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Props5.xml" ContentType="application/vnd.openxmlformats-officedocument.customXmlProperties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6067F" w:rsidRDefault="008204CA">
      <w:pPr>
        <w:jc w:val="center"/>
        <w:rPr>
          <w:lang w:val="en-US"/>
        </w:rPr>
      </w:pPr>
      <w:r>
        <w:rPr>
          <w:noProof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13"/>
          </v:shape>
        </w:pict>
      </w:r>
    </w:p>
    <w:p w:rsidP="006433B2" w:rsidR="00EB0FF3" w:rsidRDefault="008204CA" w:rsidRPr="00EB0FF3">
      <w:pPr>
        <w:jc w:val="center"/>
        <w:rPr>
          <w:sz w:val="20"/>
          <w:lang w:val="en-US"/>
        </w:rPr>
      </w:pPr>
    </w:p>
    <w:p w:rsidP="006433B2" w:rsidR="007C35C5" w:rsidRDefault="00AD2C1D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204CA" w:rsidRPr="002A7FEB">
      <w:pPr>
        <w:jc w:val="center"/>
        <w:rPr>
          <w:sz w:val="20"/>
        </w:rPr>
      </w:pPr>
    </w:p>
    <w:p w:rsidP="006433B2" w:rsidR="00CF3A4E" w:rsidRDefault="00AD2C1D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8204CA" w:rsidRPr="00EE4AD4">
      <w:pPr>
        <w:jc w:val="center"/>
        <w:rPr>
          <w:sz w:val="44"/>
        </w:rPr>
      </w:pPr>
    </w:p>
    <w:p w:rsidP="006433B2" w:rsidR="006E3468" w:rsidRDefault="008204C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D2C1D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14.05.2025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D2C1D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150-р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D2C1D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076D8" w:rsidR="00C93096" w:rsidRDefault="00C93096" w:rsidRPr="00407B44">
      <w:pPr>
        <w:widowControl w:val="false"/>
        <w:spacing w:line="192" w:lineRule="auto"/>
        <w:ind w:firstLine="0"/>
        <w:jc w:val="center"/>
        <w:rPr>
          <w:sz w:val="30"/>
          <w:szCs w:val="30"/>
        </w:rPr>
      </w:pPr>
      <w:r w:rsidRPr="00407B44">
        <w:rPr>
          <w:sz w:val="30"/>
          <w:szCs w:val="30"/>
        </w:rPr>
        <w:lastRenderedPageBreak/>
        <w:t>О празднован</w:t>
      </w:r>
      <w:r w:rsidR="00D459A5" w:rsidRPr="00407B44">
        <w:rPr>
          <w:sz w:val="30"/>
          <w:szCs w:val="30"/>
        </w:rPr>
        <w:t>ии Дня города Красноярска в 20</w:t>
      </w:r>
      <w:r w:rsidR="001A4B38" w:rsidRPr="00407B44">
        <w:rPr>
          <w:sz w:val="30"/>
          <w:szCs w:val="30"/>
        </w:rPr>
        <w:t>2</w:t>
      </w:r>
      <w:r w:rsidR="00DE1190">
        <w:rPr>
          <w:sz w:val="30"/>
          <w:szCs w:val="30"/>
        </w:rPr>
        <w:t xml:space="preserve">5 </w:t>
      </w:r>
      <w:r w:rsidRPr="00407B44">
        <w:rPr>
          <w:sz w:val="30"/>
          <w:szCs w:val="30"/>
        </w:rPr>
        <w:t>году</w:t>
      </w:r>
    </w:p>
    <w:p w:rsidP="003B724C" w:rsidR="00386E75" w:rsidRDefault="00386E75">
      <w:pPr>
        <w:widowControl w:val="false"/>
        <w:ind w:firstLine="0"/>
        <w:rPr>
          <w:sz w:val="30"/>
          <w:szCs w:val="30"/>
        </w:rPr>
      </w:pPr>
    </w:p>
    <w:p w:rsidP="003B724C" w:rsidR="003B724C" w:rsidRDefault="003B724C" w:rsidRPr="00407B44">
      <w:pPr>
        <w:widowControl w:val="false"/>
        <w:ind w:firstLine="0"/>
        <w:rPr>
          <w:sz w:val="30"/>
          <w:szCs w:val="30"/>
        </w:rPr>
      </w:pPr>
    </w:p>
    <w:p w:rsidP="003B724C" w:rsidR="00D03B97" w:rsidRDefault="00D03B97">
      <w:pPr>
        <w:widowControl w:val="false"/>
        <w:ind w:firstLine="0"/>
        <w:rPr>
          <w:sz w:val="30"/>
          <w:szCs w:val="30"/>
        </w:rPr>
      </w:pPr>
    </w:p>
    <w:p w:rsidP="003B724C" w:rsidR="00C93096" w:rsidRDefault="002F6049" w:rsidRPr="00407B44">
      <w:pPr>
        <w:widowControl w:val="false"/>
        <w:rPr>
          <w:sz w:val="30"/>
          <w:szCs w:val="30"/>
        </w:rPr>
      </w:pPr>
      <w:r>
        <w:rPr>
          <w:sz w:val="30"/>
          <w:szCs w:val="30"/>
        </w:rPr>
        <w:t>В целях сохранения и развития исторических, трудовых, патри</w:t>
      </w:r>
      <w:r>
        <w:rPr>
          <w:sz w:val="30"/>
          <w:szCs w:val="30"/>
        </w:rPr>
        <w:t>о</w:t>
      </w:r>
      <w:r>
        <w:rPr>
          <w:sz w:val="30"/>
          <w:szCs w:val="30"/>
        </w:rPr>
        <w:t>тических, нравственных, культурных традиций города</w:t>
      </w:r>
      <w:r w:rsidR="00865440">
        <w:rPr>
          <w:sz w:val="30"/>
          <w:szCs w:val="30"/>
        </w:rPr>
        <w:t>,</w:t>
      </w:r>
      <w:r>
        <w:rPr>
          <w:sz w:val="30"/>
          <w:szCs w:val="30"/>
        </w:rPr>
        <w:t xml:space="preserve"> в соответствии </w:t>
      </w:r>
      <w:r w:rsidR="00BC2070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с </w:t>
      </w:r>
      <w:r w:rsidR="00C93096" w:rsidRPr="00407B44">
        <w:rPr>
          <w:sz w:val="30"/>
          <w:szCs w:val="30"/>
        </w:rPr>
        <w:t>Положе</w:t>
      </w:r>
      <w:r>
        <w:rPr>
          <w:sz w:val="30"/>
          <w:szCs w:val="30"/>
        </w:rPr>
        <w:t>нием</w:t>
      </w:r>
      <w:r w:rsidR="00C93096" w:rsidRPr="00407B44">
        <w:rPr>
          <w:sz w:val="30"/>
          <w:szCs w:val="30"/>
        </w:rPr>
        <w:t xml:space="preserve"> о Дне города Красноярска, утвержденн</w:t>
      </w:r>
      <w:r w:rsidR="00D34ED9">
        <w:rPr>
          <w:sz w:val="30"/>
          <w:szCs w:val="30"/>
        </w:rPr>
        <w:t>ым</w:t>
      </w:r>
      <w:r w:rsidR="00C93096" w:rsidRPr="00407B44">
        <w:rPr>
          <w:sz w:val="30"/>
          <w:szCs w:val="30"/>
        </w:rPr>
        <w:t xml:space="preserve"> решением Красноярского городского Со</w:t>
      </w:r>
      <w:r>
        <w:rPr>
          <w:sz w:val="30"/>
          <w:szCs w:val="30"/>
        </w:rPr>
        <w:t>вета от 08.04.1999</w:t>
      </w:r>
      <w:r w:rsidR="005D2A34" w:rsidRPr="00407B44">
        <w:rPr>
          <w:sz w:val="30"/>
          <w:szCs w:val="30"/>
        </w:rPr>
        <w:t xml:space="preserve"> </w:t>
      </w:r>
      <w:r w:rsidR="00C93096" w:rsidRPr="00014964">
        <w:rPr>
          <w:sz w:val="30"/>
          <w:szCs w:val="30"/>
        </w:rPr>
        <w:t>№</w:t>
      </w:r>
      <w:r w:rsidR="00DB01F2" w:rsidRPr="00014964">
        <w:rPr>
          <w:sz w:val="30"/>
          <w:szCs w:val="30"/>
        </w:rPr>
        <w:t xml:space="preserve"> </w:t>
      </w:r>
      <w:r w:rsidR="00C93096" w:rsidRPr="00014964">
        <w:rPr>
          <w:sz w:val="30"/>
          <w:szCs w:val="30"/>
        </w:rPr>
        <w:t>18-165</w:t>
      </w:r>
      <w:r w:rsidR="00014964" w:rsidRPr="00014964">
        <w:rPr>
          <w:sz w:val="30"/>
          <w:szCs w:val="30"/>
        </w:rPr>
        <w:t>,</w:t>
      </w:r>
      <w:r w:rsidR="00C93096" w:rsidRPr="00014964">
        <w:rPr>
          <w:sz w:val="30"/>
          <w:szCs w:val="30"/>
        </w:rPr>
        <w:t xml:space="preserve"> руководств</w:t>
      </w:r>
      <w:r w:rsidR="00C93096" w:rsidRPr="00014964">
        <w:rPr>
          <w:sz w:val="30"/>
          <w:szCs w:val="30"/>
        </w:rPr>
        <w:t>у</w:t>
      </w:r>
      <w:r w:rsidR="00C93096" w:rsidRPr="00014964">
        <w:rPr>
          <w:sz w:val="30"/>
          <w:szCs w:val="30"/>
        </w:rPr>
        <w:t>ясь ст. 11, 41, 58, 59</w:t>
      </w:r>
      <w:r w:rsidR="00C93096" w:rsidRPr="00407B44">
        <w:rPr>
          <w:sz w:val="30"/>
          <w:szCs w:val="30"/>
        </w:rPr>
        <w:t xml:space="preserve"> Устава города Крас</w:t>
      </w:r>
      <w:r w:rsidR="00AB5ADF" w:rsidRPr="00407B44">
        <w:rPr>
          <w:sz w:val="30"/>
          <w:szCs w:val="30"/>
        </w:rPr>
        <w:t>ноярска:</w:t>
      </w:r>
    </w:p>
    <w:p w:rsidP="003B724C" w:rsidR="00DF7D89" w:rsidRDefault="004A4401" w:rsidRPr="00407B44">
      <w:pPr>
        <w:widowControl w:val="false"/>
        <w:rPr>
          <w:sz w:val="30"/>
          <w:szCs w:val="30"/>
        </w:rPr>
      </w:pPr>
      <w:r w:rsidRPr="00407B44">
        <w:rPr>
          <w:sz w:val="30"/>
          <w:szCs w:val="30"/>
        </w:rPr>
        <w:t>1. </w:t>
      </w:r>
      <w:r w:rsidR="00C93096" w:rsidRPr="00407B44">
        <w:rPr>
          <w:sz w:val="30"/>
          <w:szCs w:val="30"/>
        </w:rPr>
        <w:t>Провести празднование Дня города Краснояр</w:t>
      </w:r>
      <w:r w:rsidR="00D459A5" w:rsidRPr="00407B44">
        <w:rPr>
          <w:sz w:val="30"/>
          <w:szCs w:val="30"/>
        </w:rPr>
        <w:t xml:space="preserve">ска </w:t>
      </w:r>
      <w:r w:rsidR="00163EA5">
        <w:rPr>
          <w:sz w:val="30"/>
          <w:szCs w:val="30"/>
        </w:rPr>
        <w:t xml:space="preserve">в период </w:t>
      </w:r>
      <w:r w:rsidR="007B4EB2">
        <w:rPr>
          <w:sz w:val="30"/>
          <w:szCs w:val="30"/>
        </w:rPr>
        <w:t xml:space="preserve">             </w:t>
      </w:r>
      <w:r w:rsidR="00FA4D76">
        <w:rPr>
          <w:sz w:val="30"/>
          <w:szCs w:val="30"/>
        </w:rPr>
        <w:t>с 0</w:t>
      </w:r>
      <w:r w:rsidR="00DE1190">
        <w:rPr>
          <w:sz w:val="30"/>
          <w:szCs w:val="30"/>
        </w:rPr>
        <w:t>6</w:t>
      </w:r>
      <w:r w:rsidR="00FA4D76">
        <w:rPr>
          <w:sz w:val="30"/>
          <w:szCs w:val="30"/>
        </w:rPr>
        <w:t>.06.202</w:t>
      </w:r>
      <w:r w:rsidR="00DE1190">
        <w:rPr>
          <w:sz w:val="30"/>
          <w:szCs w:val="30"/>
        </w:rPr>
        <w:t>5</w:t>
      </w:r>
      <w:r w:rsidR="00163EA5">
        <w:rPr>
          <w:sz w:val="30"/>
          <w:szCs w:val="30"/>
        </w:rPr>
        <w:t xml:space="preserve"> по </w:t>
      </w:r>
      <w:r w:rsidR="00DE1190">
        <w:rPr>
          <w:sz w:val="30"/>
          <w:szCs w:val="30"/>
        </w:rPr>
        <w:t>08</w:t>
      </w:r>
      <w:r w:rsidR="00B04102" w:rsidRPr="00407B44">
        <w:rPr>
          <w:sz w:val="30"/>
          <w:szCs w:val="30"/>
        </w:rPr>
        <w:t>.0</w:t>
      </w:r>
      <w:r w:rsidR="00FA4D76">
        <w:rPr>
          <w:sz w:val="30"/>
          <w:szCs w:val="30"/>
        </w:rPr>
        <w:t>6</w:t>
      </w:r>
      <w:r w:rsidR="00E16554" w:rsidRPr="00407B44">
        <w:rPr>
          <w:sz w:val="30"/>
          <w:szCs w:val="30"/>
        </w:rPr>
        <w:t>.</w:t>
      </w:r>
      <w:r w:rsidR="000132DA" w:rsidRPr="00407B44">
        <w:rPr>
          <w:sz w:val="30"/>
          <w:szCs w:val="30"/>
        </w:rPr>
        <w:t>202</w:t>
      </w:r>
      <w:r w:rsidR="00DE1190">
        <w:rPr>
          <w:sz w:val="30"/>
          <w:szCs w:val="30"/>
        </w:rPr>
        <w:t>5</w:t>
      </w:r>
      <w:r w:rsidR="00734B5F" w:rsidRPr="00407B44">
        <w:rPr>
          <w:sz w:val="30"/>
          <w:szCs w:val="30"/>
        </w:rPr>
        <w:t>.</w:t>
      </w:r>
    </w:p>
    <w:p w:rsidP="003B724C" w:rsidR="00C93096" w:rsidRDefault="00F36F5C" w:rsidRPr="00407B44">
      <w:pPr>
        <w:widowControl w:val="false"/>
        <w:rPr>
          <w:sz w:val="30"/>
          <w:szCs w:val="30"/>
        </w:rPr>
      </w:pPr>
      <w:r w:rsidRPr="00407B44">
        <w:rPr>
          <w:sz w:val="30"/>
          <w:szCs w:val="30"/>
        </w:rPr>
        <w:t>2</w:t>
      </w:r>
      <w:r w:rsidR="001909AE" w:rsidRPr="00407B44">
        <w:rPr>
          <w:sz w:val="30"/>
          <w:szCs w:val="30"/>
        </w:rPr>
        <w:t>. </w:t>
      </w:r>
      <w:r w:rsidR="00C93096" w:rsidRPr="00407B44">
        <w:rPr>
          <w:sz w:val="30"/>
          <w:szCs w:val="30"/>
        </w:rPr>
        <w:t>Утвердить состав организационного комитета по подготовке</w:t>
      </w:r>
      <w:r w:rsidR="004A4401" w:rsidRPr="00407B44">
        <w:rPr>
          <w:sz w:val="30"/>
          <w:szCs w:val="30"/>
        </w:rPr>
        <w:t xml:space="preserve">              </w:t>
      </w:r>
      <w:r w:rsidR="00DF7F81" w:rsidRPr="00407B44">
        <w:rPr>
          <w:sz w:val="30"/>
          <w:szCs w:val="30"/>
        </w:rPr>
        <w:t xml:space="preserve"> </w:t>
      </w:r>
      <w:r w:rsidR="00770C0C" w:rsidRPr="00407B44">
        <w:rPr>
          <w:sz w:val="30"/>
          <w:szCs w:val="30"/>
        </w:rPr>
        <w:t xml:space="preserve">и </w:t>
      </w:r>
      <w:r w:rsidR="0070574F" w:rsidRPr="00407B44">
        <w:rPr>
          <w:sz w:val="30"/>
          <w:szCs w:val="30"/>
        </w:rPr>
        <w:t>проведению</w:t>
      </w:r>
      <w:r w:rsidR="00C93096" w:rsidRPr="00407B44">
        <w:rPr>
          <w:sz w:val="30"/>
          <w:szCs w:val="30"/>
        </w:rPr>
        <w:t xml:space="preserve"> праздновани</w:t>
      </w:r>
      <w:r w:rsidR="0070574F" w:rsidRPr="00407B44">
        <w:rPr>
          <w:sz w:val="30"/>
          <w:szCs w:val="30"/>
        </w:rPr>
        <w:t>я</w:t>
      </w:r>
      <w:r w:rsidR="00C93096" w:rsidRPr="00407B44">
        <w:rPr>
          <w:sz w:val="30"/>
          <w:szCs w:val="30"/>
        </w:rPr>
        <w:t xml:space="preserve"> Дня города Красноярска </w:t>
      </w:r>
      <w:r w:rsidR="00C55CE1" w:rsidRPr="00407B44">
        <w:rPr>
          <w:sz w:val="30"/>
          <w:szCs w:val="30"/>
        </w:rPr>
        <w:t xml:space="preserve">в </w:t>
      </w:r>
      <w:r w:rsidR="000132DA" w:rsidRPr="00407B44">
        <w:rPr>
          <w:sz w:val="30"/>
          <w:szCs w:val="30"/>
        </w:rPr>
        <w:t>202</w:t>
      </w:r>
      <w:r w:rsidR="00DE1190">
        <w:rPr>
          <w:sz w:val="30"/>
          <w:szCs w:val="30"/>
        </w:rPr>
        <w:t>5</w:t>
      </w:r>
      <w:r w:rsidR="00C93096" w:rsidRPr="00407B44">
        <w:rPr>
          <w:sz w:val="30"/>
          <w:szCs w:val="30"/>
        </w:rPr>
        <w:t xml:space="preserve"> году</w:t>
      </w:r>
      <w:r w:rsidR="005076D8">
        <w:rPr>
          <w:sz w:val="30"/>
          <w:szCs w:val="30"/>
        </w:rPr>
        <w:t xml:space="preserve">                   </w:t>
      </w:r>
      <w:r w:rsidR="00D03B97" w:rsidRPr="00407B44">
        <w:rPr>
          <w:sz w:val="30"/>
          <w:szCs w:val="30"/>
        </w:rPr>
        <w:t xml:space="preserve"> </w:t>
      </w:r>
      <w:r w:rsidR="00C93096" w:rsidRPr="00407B44">
        <w:rPr>
          <w:sz w:val="30"/>
          <w:szCs w:val="30"/>
        </w:rPr>
        <w:t>согласно приложе</w:t>
      </w:r>
      <w:r w:rsidR="00957D2D" w:rsidRPr="00407B44">
        <w:rPr>
          <w:sz w:val="30"/>
          <w:szCs w:val="30"/>
        </w:rPr>
        <w:t>ни</w:t>
      </w:r>
      <w:r w:rsidR="00266FEB" w:rsidRPr="00407B44">
        <w:rPr>
          <w:sz w:val="30"/>
          <w:szCs w:val="30"/>
        </w:rPr>
        <w:t>ю</w:t>
      </w:r>
      <w:r w:rsidR="00957D2D" w:rsidRPr="00407B44">
        <w:rPr>
          <w:sz w:val="30"/>
          <w:szCs w:val="30"/>
        </w:rPr>
        <w:t xml:space="preserve"> 1.</w:t>
      </w:r>
    </w:p>
    <w:p w:rsidP="003B724C" w:rsidR="00266FEB" w:rsidRDefault="00F36F5C" w:rsidRPr="00407B44">
      <w:pPr>
        <w:widowControl w:val="false"/>
        <w:rPr>
          <w:sz w:val="30"/>
          <w:szCs w:val="30"/>
        </w:rPr>
      </w:pPr>
      <w:r w:rsidRPr="00407B44">
        <w:rPr>
          <w:sz w:val="30"/>
          <w:szCs w:val="30"/>
        </w:rPr>
        <w:t>3</w:t>
      </w:r>
      <w:r w:rsidR="00266FEB" w:rsidRPr="00407B44">
        <w:rPr>
          <w:sz w:val="30"/>
          <w:szCs w:val="30"/>
        </w:rPr>
        <w:t>.</w:t>
      </w:r>
      <w:r w:rsidR="007B4EB2">
        <w:rPr>
          <w:sz w:val="30"/>
          <w:szCs w:val="30"/>
        </w:rPr>
        <w:t> </w:t>
      </w:r>
      <w:r w:rsidR="00266FEB" w:rsidRPr="00407B44">
        <w:rPr>
          <w:sz w:val="30"/>
          <w:szCs w:val="30"/>
        </w:rPr>
        <w:t>Утвердить план подготовк</w:t>
      </w:r>
      <w:r w:rsidR="003F208E" w:rsidRPr="00407B44">
        <w:rPr>
          <w:sz w:val="30"/>
          <w:szCs w:val="30"/>
        </w:rPr>
        <w:t>и</w:t>
      </w:r>
      <w:r w:rsidR="00266FEB" w:rsidRPr="00407B44">
        <w:rPr>
          <w:sz w:val="30"/>
          <w:szCs w:val="30"/>
        </w:rPr>
        <w:t xml:space="preserve"> и проведени</w:t>
      </w:r>
      <w:r w:rsidR="003F208E" w:rsidRPr="00407B44">
        <w:rPr>
          <w:sz w:val="30"/>
          <w:szCs w:val="30"/>
        </w:rPr>
        <w:t>я</w:t>
      </w:r>
      <w:r w:rsidR="00266FEB" w:rsidRPr="00407B44">
        <w:rPr>
          <w:sz w:val="30"/>
          <w:szCs w:val="30"/>
        </w:rPr>
        <w:t xml:space="preserve"> празднования Дня </w:t>
      </w:r>
      <w:r w:rsidR="00D03B97" w:rsidRPr="00407B44">
        <w:rPr>
          <w:sz w:val="30"/>
          <w:szCs w:val="30"/>
        </w:rPr>
        <w:t xml:space="preserve">           </w:t>
      </w:r>
      <w:r w:rsidR="00266FEB" w:rsidRPr="00407B44">
        <w:rPr>
          <w:sz w:val="30"/>
          <w:szCs w:val="30"/>
        </w:rPr>
        <w:t>го</w:t>
      </w:r>
      <w:r w:rsidR="00253D27" w:rsidRPr="00407B44">
        <w:rPr>
          <w:sz w:val="30"/>
          <w:szCs w:val="30"/>
        </w:rPr>
        <w:t xml:space="preserve">рода Красноярска в </w:t>
      </w:r>
      <w:r w:rsidR="000132DA" w:rsidRPr="00407B44">
        <w:rPr>
          <w:sz w:val="30"/>
          <w:szCs w:val="30"/>
        </w:rPr>
        <w:t>202</w:t>
      </w:r>
      <w:r w:rsidR="00DE1190">
        <w:rPr>
          <w:sz w:val="30"/>
          <w:szCs w:val="30"/>
        </w:rPr>
        <w:t>5</w:t>
      </w:r>
      <w:r w:rsidR="00266FEB" w:rsidRPr="00407B44">
        <w:rPr>
          <w:sz w:val="30"/>
          <w:szCs w:val="30"/>
        </w:rPr>
        <w:t xml:space="preserve"> году </w:t>
      </w:r>
      <w:r w:rsidR="00102A3C">
        <w:rPr>
          <w:sz w:val="30"/>
          <w:szCs w:val="30"/>
        </w:rPr>
        <w:t xml:space="preserve">(далее – план) </w:t>
      </w:r>
      <w:r w:rsidR="00266FEB" w:rsidRPr="00407B44">
        <w:rPr>
          <w:sz w:val="30"/>
          <w:szCs w:val="30"/>
        </w:rPr>
        <w:t>согласно приложению 2.</w:t>
      </w:r>
    </w:p>
    <w:p w:rsidP="003B724C" w:rsidR="00C93096" w:rsidRDefault="00F36F5C" w:rsidRPr="00407B44">
      <w:pPr>
        <w:widowControl w:val="false"/>
        <w:rPr>
          <w:sz w:val="30"/>
          <w:szCs w:val="30"/>
        </w:rPr>
      </w:pPr>
      <w:r w:rsidRPr="00407B44">
        <w:rPr>
          <w:sz w:val="30"/>
          <w:szCs w:val="30"/>
        </w:rPr>
        <w:t>4</w:t>
      </w:r>
      <w:r w:rsidR="00C93096" w:rsidRPr="00407B44">
        <w:rPr>
          <w:sz w:val="30"/>
          <w:szCs w:val="30"/>
        </w:rPr>
        <w:t xml:space="preserve">. </w:t>
      </w:r>
      <w:r w:rsidR="00B04102" w:rsidRPr="00407B44">
        <w:rPr>
          <w:sz w:val="30"/>
          <w:szCs w:val="30"/>
        </w:rPr>
        <w:t>Органам а</w:t>
      </w:r>
      <w:r w:rsidR="00C93096" w:rsidRPr="00407B44">
        <w:rPr>
          <w:sz w:val="30"/>
          <w:szCs w:val="30"/>
        </w:rPr>
        <w:t>дминистраци</w:t>
      </w:r>
      <w:r w:rsidR="00B04102" w:rsidRPr="00407B44">
        <w:rPr>
          <w:sz w:val="30"/>
          <w:szCs w:val="30"/>
        </w:rPr>
        <w:t xml:space="preserve">и города </w:t>
      </w:r>
      <w:r w:rsidR="00C93096" w:rsidRPr="00407B44">
        <w:rPr>
          <w:sz w:val="30"/>
          <w:szCs w:val="30"/>
        </w:rPr>
        <w:t>организовать</w:t>
      </w:r>
      <w:r w:rsidR="00266FEB" w:rsidRPr="00407B44">
        <w:rPr>
          <w:sz w:val="30"/>
          <w:szCs w:val="30"/>
        </w:rPr>
        <w:t xml:space="preserve"> </w:t>
      </w:r>
      <w:r w:rsidR="00EA7837" w:rsidRPr="00407B44">
        <w:rPr>
          <w:sz w:val="30"/>
          <w:szCs w:val="30"/>
        </w:rPr>
        <w:t xml:space="preserve">и обеспечить </w:t>
      </w:r>
      <w:r w:rsidR="00266FEB" w:rsidRPr="00407B44">
        <w:rPr>
          <w:sz w:val="30"/>
          <w:szCs w:val="30"/>
        </w:rPr>
        <w:t>пр</w:t>
      </w:r>
      <w:r w:rsidR="00266FEB" w:rsidRPr="00407B44">
        <w:rPr>
          <w:sz w:val="30"/>
          <w:szCs w:val="30"/>
        </w:rPr>
        <w:t>о</w:t>
      </w:r>
      <w:r w:rsidR="00116A59" w:rsidRPr="00407B44">
        <w:rPr>
          <w:sz w:val="30"/>
          <w:szCs w:val="30"/>
        </w:rPr>
        <w:t xml:space="preserve">ведение </w:t>
      </w:r>
      <w:r w:rsidR="00266FEB" w:rsidRPr="00407B44">
        <w:rPr>
          <w:sz w:val="30"/>
          <w:szCs w:val="30"/>
        </w:rPr>
        <w:t>мероприятий</w:t>
      </w:r>
      <w:r w:rsidR="003F208E" w:rsidRPr="00407B44">
        <w:rPr>
          <w:sz w:val="30"/>
          <w:szCs w:val="30"/>
        </w:rPr>
        <w:t xml:space="preserve"> в соответствии с планом</w:t>
      </w:r>
      <w:r w:rsidR="00EA7837" w:rsidRPr="00407B44">
        <w:rPr>
          <w:sz w:val="30"/>
          <w:szCs w:val="30"/>
        </w:rPr>
        <w:t>.</w:t>
      </w:r>
    </w:p>
    <w:p w:rsidP="003B724C" w:rsidR="00C93096" w:rsidRDefault="00F36F5C" w:rsidRPr="00407B44">
      <w:pPr>
        <w:widowControl w:val="false"/>
        <w:rPr>
          <w:sz w:val="30"/>
          <w:szCs w:val="30"/>
        </w:rPr>
      </w:pPr>
      <w:r w:rsidRPr="00407B44">
        <w:rPr>
          <w:sz w:val="30"/>
          <w:szCs w:val="30"/>
        </w:rPr>
        <w:t>5</w:t>
      </w:r>
      <w:r w:rsidR="004A4401" w:rsidRPr="00407B44">
        <w:rPr>
          <w:sz w:val="30"/>
          <w:szCs w:val="30"/>
        </w:rPr>
        <w:t>. </w:t>
      </w:r>
      <w:r w:rsidR="00AB5ADF" w:rsidRPr="00407B44">
        <w:rPr>
          <w:sz w:val="30"/>
          <w:szCs w:val="30"/>
        </w:rPr>
        <w:t xml:space="preserve">Настоящее </w:t>
      </w:r>
      <w:r w:rsidR="00BD4710" w:rsidRPr="00407B44">
        <w:rPr>
          <w:sz w:val="30"/>
          <w:szCs w:val="30"/>
        </w:rPr>
        <w:t>распоряжение</w:t>
      </w:r>
      <w:r w:rsidR="00536255" w:rsidRPr="00407B44">
        <w:rPr>
          <w:sz w:val="30"/>
          <w:szCs w:val="30"/>
        </w:rPr>
        <w:t xml:space="preserve"> опубликовать</w:t>
      </w:r>
      <w:r w:rsidR="00C93096" w:rsidRPr="00407B44">
        <w:rPr>
          <w:sz w:val="30"/>
          <w:szCs w:val="30"/>
        </w:rPr>
        <w:t xml:space="preserve"> в газете «Городские</w:t>
      </w:r>
      <w:r w:rsidR="003F208E" w:rsidRPr="00407B44">
        <w:rPr>
          <w:sz w:val="30"/>
          <w:szCs w:val="30"/>
        </w:rPr>
        <w:t xml:space="preserve">            </w:t>
      </w:r>
      <w:r w:rsidR="00C93096" w:rsidRPr="00407B44">
        <w:rPr>
          <w:sz w:val="30"/>
          <w:szCs w:val="30"/>
        </w:rPr>
        <w:t xml:space="preserve"> новости» и разместить на официальном сайте адми</w:t>
      </w:r>
      <w:r w:rsidR="00463CAF" w:rsidRPr="00407B44">
        <w:rPr>
          <w:sz w:val="30"/>
          <w:szCs w:val="30"/>
        </w:rPr>
        <w:t>нистрации города</w:t>
      </w:r>
      <w:r w:rsidR="00C93096" w:rsidRPr="00407B44">
        <w:rPr>
          <w:sz w:val="30"/>
          <w:szCs w:val="30"/>
        </w:rPr>
        <w:t>.</w:t>
      </w:r>
    </w:p>
    <w:p w:rsidP="003B724C" w:rsidR="00C93096" w:rsidRDefault="00F36F5C" w:rsidRPr="00407B44">
      <w:pPr>
        <w:widowControl w:val="false"/>
        <w:rPr>
          <w:sz w:val="30"/>
          <w:szCs w:val="30"/>
        </w:rPr>
      </w:pPr>
      <w:r w:rsidRPr="00407B44">
        <w:rPr>
          <w:sz w:val="30"/>
          <w:szCs w:val="30"/>
        </w:rPr>
        <w:t>6</w:t>
      </w:r>
      <w:r w:rsidR="00C93096" w:rsidRPr="00407B44">
        <w:rPr>
          <w:sz w:val="30"/>
          <w:szCs w:val="30"/>
        </w:rPr>
        <w:t>. Контроль за исп</w:t>
      </w:r>
      <w:r w:rsidR="00AB5ADF" w:rsidRPr="00407B44">
        <w:rPr>
          <w:sz w:val="30"/>
          <w:szCs w:val="30"/>
        </w:rPr>
        <w:t xml:space="preserve">олнением </w:t>
      </w:r>
      <w:r w:rsidR="005D6012">
        <w:rPr>
          <w:sz w:val="30"/>
          <w:szCs w:val="30"/>
        </w:rPr>
        <w:t xml:space="preserve">настоящего </w:t>
      </w:r>
      <w:r w:rsidR="0001733F" w:rsidRPr="00407B44">
        <w:rPr>
          <w:sz w:val="30"/>
          <w:szCs w:val="30"/>
        </w:rPr>
        <w:t>распоряжения</w:t>
      </w:r>
      <w:r w:rsidR="00C93096" w:rsidRPr="00407B44">
        <w:rPr>
          <w:sz w:val="30"/>
          <w:szCs w:val="30"/>
        </w:rPr>
        <w:t xml:space="preserve"> возложить на </w:t>
      </w:r>
      <w:r w:rsidR="00472271" w:rsidRPr="00407B44">
        <w:rPr>
          <w:sz w:val="30"/>
          <w:szCs w:val="30"/>
        </w:rPr>
        <w:t xml:space="preserve">первого </w:t>
      </w:r>
      <w:r w:rsidR="00C93096" w:rsidRPr="00407B44">
        <w:rPr>
          <w:sz w:val="30"/>
          <w:szCs w:val="30"/>
        </w:rPr>
        <w:t>заместителя Главы города</w:t>
      </w:r>
      <w:r w:rsidR="00386E75" w:rsidRPr="00407B44">
        <w:rPr>
          <w:sz w:val="30"/>
          <w:szCs w:val="30"/>
        </w:rPr>
        <w:t xml:space="preserve"> </w:t>
      </w:r>
      <w:r w:rsidR="00BE487E">
        <w:rPr>
          <w:sz w:val="30"/>
          <w:szCs w:val="30"/>
        </w:rPr>
        <w:t>Шувалова А.Б.</w:t>
      </w:r>
      <w:r w:rsidR="00472271" w:rsidRPr="00407B44">
        <w:rPr>
          <w:sz w:val="30"/>
          <w:szCs w:val="30"/>
        </w:rPr>
        <w:t xml:space="preserve"> </w:t>
      </w:r>
    </w:p>
    <w:p w:rsidP="003B724C" w:rsidR="000716E0" w:rsidRDefault="000716E0" w:rsidRPr="00407B44">
      <w:pPr>
        <w:widowControl w:val="false"/>
        <w:rPr>
          <w:sz w:val="30"/>
          <w:szCs w:val="30"/>
        </w:rPr>
      </w:pPr>
    </w:p>
    <w:p w:rsidP="005076D8" w:rsidR="00D902FF" w:rsidRDefault="00D902FF" w:rsidRPr="00407B44">
      <w:pPr>
        <w:widowControl w:val="false"/>
        <w:spacing w:line="192" w:lineRule="auto"/>
        <w:ind w:firstLine="0"/>
        <w:rPr>
          <w:sz w:val="30"/>
          <w:szCs w:val="30"/>
        </w:rPr>
      </w:pPr>
    </w:p>
    <w:p w:rsidP="005076D8" w:rsidR="00D902FF" w:rsidRDefault="00D902FF" w:rsidRPr="00407B44">
      <w:pPr>
        <w:widowControl w:val="false"/>
        <w:spacing w:line="192" w:lineRule="auto"/>
        <w:ind w:firstLine="0"/>
        <w:rPr>
          <w:sz w:val="30"/>
          <w:szCs w:val="30"/>
        </w:rPr>
      </w:pPr>
    </w:p>
    <w:p w:rsidP="005076D8" w:rsidR="00E50B72" w:rsidRDefault="00536255" w:rsidRPr="00407B44">
      <w:pPr>
        <w:widowControl w:val="false"/>
        <w:spacing w:line="192" w:lineRule="auto"/>
        <w:ind w:firstLine="0"/>
        <w:rPr>
          <w:sz w:val="30"/>
          <w:szCs w:val="30"/>
        </w:rPr>
      </w:pPr>
      <w:r w:rsidRPr="00407B44">
        <w:rPr>
          <w:sz w:val="30"/>
          <w:szCs w:val="30"/>
        </w:rPr>
        <w:t>Глава</w:t>
      </w:r>
      <w:r w:rsidR="00C55CE1" w:rsidRPr="00407B44">
        <w:rPr>
          <w:sz w:val="30"/>
          <w:szCs w:val="30"/>
        </w:rPr>
        <w:t xml:space="preserve"> города</w:t>
      </w:r>
      <w:r w:rsidR="00957D2D" w:rsidRPr="00407B44">
        <w:rPr>
          <w:sz w:val="30"/>
          <w:szCs w:val="30"/>
        </w:rPr>
        <w:t xml:space="preserve">                  </w:t>
      </w:r>
      <w:r w:rsidRPr="00407B44">
        <w:rPr>
          <w:sz w:val="30"/>
          <w:szCs w:val="30"/>
        </w:rPr>
        <w:t xml:space="preserve">     </w:t>
      </w:r>
      <w:r w:rsidR="005D2A34" w:rsidRPr="00407B44">
        <w:rPr>
          <w:sz w:val="30"/>
          <w:szCs w:val="30"/>
        </w:rPr>
        <w:t xml:space="preserve">                        </w:t>
      </w:r>
      <w:r w:rsidRPr="00407B44">
        <w:rPr>
          <w:sz w:val="30"/>
          <w:szCs w:val="30"/>
        </w:rPr>
        <w:t xml:space="preserve">          </w:t>
      </w:r>
      <w:r w:rsidR="00A44763" w:rsidRPr="00407B44">
        <w:rPr>
          <w:sz w:val="30"/>
          <w:szCs w:val="30"/>
        </w:rPr>
        <w:t xml:space="preserve">  </w:t>
      </w:r>
      <w:r w:rsidR="00FA4D76">
        <w:rPr>
          <w:sz w:val="30"/>
          <w:szCs w:val="30"/>
        </w:rPr>
        <w:t xml:space="preserve">           </w:t>
      </w:r>
      <w:r w:rsidRPr="00407B44">
        <w:rPr>
          <w:sz w:val="30"/>
          <w:szCs w:val="30"/>
        </w:rPr>
        <w:t xml:space="preserve"> </w:t>
      </w:r>
      <w:r w:rsidR="00F45E3F" w:rsidRPr="00407B44">
        <w:rPr>
          <w:sz w:val="30"/>
          <w:szCs w:val="30"/>
        </w:rPr>
        <w:t xml:space="preserve">       </w:t>
      </w:r>
      <w:r w:rsidRPr="00407B44">
        <w:rPr>
          <w:sz w:val="30"/>
          <w:szCs w:val="30"/>
        </w:rPr>
        <w:t xml:space="preserve"> </w:t>
      </w:r>
      <w:r w:rsidR="00FA4D76">
        <w:rPr>
          <w:sz w:val="30"/>
          <w:szCs w:val="30"/>
        </w:rPr>
        <w:t>В.А. Логинов</w:t>
      </w:r>
    </w:p>
    <w:p w:rsidP="005076D8" w:rsidR="004A4401" w:rsidRDefault="004A4401">
      <w:pPr>
        <w:widowControl w:val="false"/>
        <w:spacing w:line="192" w:lineRule="auto"/>
        <w:ind w:firstLine="0"/>
        <w:rPr>
          <w:sz w:val="30"/>
          <w:szCs w:val="30"/>
        </w:rPr>
      </w:pPr>
    </w:p>
    <w:p w:rsidP="005076D8" w:rsidR="00053293" w:rsidRDefault="00053293">
      <w:pPr>
        <w:widowControl w:val="false"/>
        <w:spacing w:line="192" w:lineRule="auto"/>
        <w:ind w:firstLine="0"/>
        <w:rPr>
          <w:sz w:val="30"/>
          <w:szCs w:val="30"/>
        </w:rPr>
      </w:pPr>
    </w:p>
    <w:p w:rsidP="005076D8" w:rsidR="00053293" w:rsidRDefault="00053293">
      <w:pPr>
        <w:widowControl w:val="false"/>
        <w:spacing w:line="192" w:lineRule="auto"/>
        <w:ind w:firstLine="0"/>
        <w:rPr>
          <w:sz w:val="30"/>
          <w:szCs w:val="30"/>
        </w:rPr>
      </w:pPr>
    </w:p>
    <w:p w:rsidP="005076D8" w:rsidR="00DA2BA3" w:rsidRDefault="007B4EB2" w:rsidRPr="00407B44">
      <w:pPr>
        <w:widowControl w:val="false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DA2BA3" w:rsidRPr="00407B44">
        <w:rPr>
          <w:sz w:val="30"/>
          <w:szCs w:val="30"/>
        </w:rPr>
        <w:lastRenderedPageBreak/>
        <w:t>Приложение 1</w:t>
      </w:r>
    </w:p>
    <w:p w:rsidP="005076D8" w:rsidR="00DA2BA3" w:rsidRDefault="00DA2BA3" w:rsidRPr="00407B44">
      <w:pPr>
        <w:spacing w:line="192" w:lineRule="auto"/>
        <w:ind w:firstLine="5387"/>
        <w:jc w:val="left"/>
        <w:rPr>
          <w:sz w:val="30"/>
          <w:szCs w:val="30"/>
        </w:rPr>
      </w:pPr>
      <w:r w:rsidRPr="00407B44">
        <w:rPr>
          <w:sz w:val="30"/>
          <w:szCs w:val="30"/>
        </w:rPr>
        <w:t xml:space="preserve">к </w:t>
      </w:r>
      <w:r w:rsidR="00BD4710" w:rsidRPr="00407B44">
        <w:rPr>
          <w:sz w:val="30"/>
          <w:szCs w:val="30"/>
        </w:rPr>
        <w:t>распоряжению</w:t>
      </w:r>
    </w:p>
    <w:p w:rsidP="005076D8" w:rsidR="00DA2BA3" w:rsidRDefault="00DA2BA3" w:rsidRPr="00407B44">
      <w:pPr>
        <w:spacing w:line="192" w:lineRule="auto"/>
        <w:ind w:firstLine="5387"/>
        <w:jc w:val="left"/>
        <w:rPr>
          <w:sz w:val="30"/>
          <w:szCs w:val="30"/>
        </w:rPr>
      </w:pPr>
      <w:r w:rsidRPr="00407B44">
        <w:rPr>
          <w:sz w:val="30"/>
          <w:szCs w:val="30"/>
        </w:rPr>
        <w:t>администрации города</w:t>
      </w:r>
    </w:p>
    <w:p w:rsidP="009C0D4A" w:rsidR="00DD3DF5" w:rsidRDefault="00DA2BA3">
      <w:pPr>
        <w:spacing w:line="192" w:lineRule="auto"/>
        <w:ind w:firstLine="5387"/>
        <w:jc w:val="left"/>
        <w:rPr>
          <w:sz w:val="30"/>
          <w:szCs w:val="30"/>
        </w:rPr>
      </w:pPr>
      <w:r w:rsidRPr="00407B44">
        <w:rPr>
          <w:sz w:val="30"/>
          <w:szCs w:val="30"/>
        </w:rPr>
        <w:t xml:space="preserve">от </w:t>
      </w:r>
      <w:r w:rsidR="005076D8">
        <w:rPr>
          <w:sz w:val="30"/>
          <w:szCs w:val="30"/>
        </w:rPr>
        <w:t>____________</w:t>
      </w:r>
      <w:r w:rsidRPr="00407B44">
        <w:rPr>
          <w:sz w:val="30"/>
          <w:szCs w:val="30"/>
        </w:rPr>
        <w:t xml:space="preserve"> № </w:t>
      </w:r>
      <w:r w:rsidR="00A44763" w:rsidRPr="00407B44">
        <w:rPr>
          <w:sz w:val="30"/>
          <w:szCs w:val="30"/>
        </w:rPr>
        <w:t>__</w:t>
      </w:r>
      <w:r w:rsidR="004A4401" w:rsidRPr="00407B44">
        <w:rPr>
          <w:sz w:val="30"/>
          <w:szCs w:val="30"/>
        </w:rPr>
        <w:t>_</w:t>
      </w:r>
      <w:r w:rsidR="00A44763" w:rsidRPr="00407B44">
        <w:rPr>
          <w:sz w:val="30"/>
          <w:szCs w:val="30"/>
        </w:rPr>
        <w:t>______</w:t>
      </w:r>
    </w:p>
    <w:p w:rsidP="003B724C" w:rsidR="00DC22AA" w:rsidRDefault="00DC22AA">
      <w:pPr>
        <w:ind w:firstLine="5387"/>
        <w:jc w:val="left"/>
        <w:rPr>
          <w:sz w:val="30"/>
          <w:szCs w:val="30"/>
        </w:rPr>
      </w:pPr>
    </w:p>
    <w:p w:rsidP="003B724C" w:rsidR="00DC22AA" w:rsidRDefault="00DC22AA">
      <w:pPr>
        <w:ind w:firstLine="5387"/>
        <w:jc w:val="left"/>
        <w:rPr>
          <w:sz w:val="30"/>
          <w:szCs w:val="30"/>
        </w:rPr>
      </w:pPr>
    </w:p>
    <w:p w:rsidP="003B724C" w:rsidR="003B724C" w:rsidRDefault="003B724C">
      <w:pPr>
        <w:ind w:firstLine="5387"/>
        <w:jc w:val="left"/>
        <w:rPr>
          <w:sz w:val="30"/>
          <w:szCs w:val="30"/>
        </w:rPr>
      </w:pPr>
    </w:p>
    <w:p w:rsidP="00BC2070" w:rsidR="00D44030" w:rsidRDefault="00DA2BA3" w:rsidRPr="00407B44">
      <w:pPr>
        <w:widowControl w:val="false"/>
        <w:spacing w:line="192" w:lineRule="auto"/>
        <w:ind w:firstLine="0"/>
        <w:jc w:val="center"/>
        <w:outlineLvl w:val="0"/>
        <w:rPr>
          <w:sz w:val="30"/>
          <w:szCs w:val="30"/>
        </w:rPr>
      </w:pPr>
      <w:r w:rsidRPr="00407B44">
        <w:rPr>
          <w:sz w:val="30"/>
          <w:szCs w:val="30"/>
        </w:rPr>
        <w:t>СОСТА</w:t>
      </w:r>
      <w:r w:rsidR="00D44030" w:rsidRPr="00407B44">
        <w:rPr>
          <w:sz w:val="30"/>
          <w:szCs w:val="30"/>
        </w:rPr>
        <w:t>В</w:t>
      </w:r>
    </w:p>
    <w:p w:rsidP="00BC2070" w:rsidR="009C783D" w:rsidRDefault="00D44030" w:rsidRPr="00407B44">
      <w:pPr>
        <w:widowControl w:val="false"/>
        <w:spacing w:line="192" w:lineRule="auto"/>
        <w:ind w:firstLine="0"/>
        <w:jc w:val="center"/>
        <w:rPr>
          <w:sz w:val="30"/>
          <w:szCs w:val="30"/>
        </w:rPr>
      </w:pPr>
      <w:r w:rsidRPr="00407B44">
        <w:rPr>
          <w:sz w:val="30"/>
          <w:szCs w:val="30"/>
        </w:rPr>
        <w:t>организационного комитета по подготовке</w:t>
      </w:r>
      <w:r w:rsidR="0017678D" w:rsidRPr="00407B44">
        <w:rPr>
          <w:sz w:val="30"/>
          <w:szCs w:val="30"/>
        </w:rPr>
        <w:t xml:space="preserve"> </w:t>
      </w:r>
      <w:r w:rsidRPr="00407B44">
        <w:rPr>
          <w:sz w:val="30"/>
          <w:szCs w:val="30"/>
        </w:rPr>
        <w:t xml:space="preserve">и </w:t>
      </w:r>
      <w:r w:rsidR="0070574F" w:rsidRPr="00407B44">
        <w:rPr>
          <w:sz w:val="30"/>
          <w:szCs w:val="30"/>
        </w:rPr>
        <w:t>проведению</w:t>
      </w:r>
    </w:p>
    <w:p w:rsidP="00BC2070" w:rsidR="00D44030" w:rsidRDefault="00D44030" w:rsidRPr="00407B44">
      <w:pPr>
        <w:widowControl w:val="false"/>
        <w:spacing w:line="192" w:lineRule="auto"/>
        <w:ind w:firstLine="0"/>
        <w:jc w:val="center"/>
        <w:rPr>
          <w:sz w:val="30"/>
          <w:szCs w:val="30"/>
        </w:rPr>
      </w:pPr>
      <w:r w:rsidRPr="00407B44">
        <w:rPr>
          <w:sz w:val="30"/>
          <w:szCs w:val="30"/>
        </w:rPr>
        <w:t>праздновани</w:t>
      </w:r>
      <w:r w:rsidR="0070574F" w:rsidRPr="00407B44">
        <w:rPr>
          <w:sz w:val="30"/>
          <w:szCs w:val="30"/>
        </w:rPr>
        <w:t>я</w:t>
      </w:r>
      <w:r w:rsidRPr="00407B44">
        <w:rPr>
          <w:sz w:val="30"/>
          <w:szCs w:val="30"/>
        </w:rPr>
        <w:t xml:space="preserve"> Дня города Красноярска</w:t>
      </w:r>
      <w:r w:rsidR="00253D27" w:rsidRPr="00407B44">
        <w:rPr>
          <w:sz w:val="30"/>
          <w:szCs w:val="30"/>
        </w:rPr>
        <w:t xml:space="preserve"> в 20</w:t>
      </w:r>
      <w:r w:rsidR="001A4B38" w:rsidRPr="00407B44">
        <w:rPr>
          <w:sz w:val="30"/>
          <w:szCs w:val="30"/>
        </w:rPr>
        <w:t>2</w:t>
      </w:r>
      <w:r w:rsidR="00DE1190">
        <w:rPr>
          <w:sz w:val="30"/>
          <w:szCs w:val="30"/>
        </w:rPr>
        <w:t>5</w:t>
      </w:r>
      <w:r w:rsidR="00BD4710" w:rsidRPr="00407B44">
        <w:rPr>
          <w:sz w:val="30"/>
          <w:szCs w:val="30"/>
        </w:rPr>
        <w:t xml:space="preserve"> году</w:t>
      </w:r>
    </w:p>
    <w:p w:rsidP="003B724C" w:rsidR="00DC22AA" w:rsidRDefault="00DC22AA">
      <w:pPr>
        <w:widowControl w:val="false"/>
        <w:ind w:firstLine="0"/>
        <w:rPr>
          <w:sz w:val="30"/>
          <w:szCs w:val="30"/>
        </w:rPr>
      </w:pPr>
    </w:p>
    <w:p w:rsidP="003B724C" w:rsidR="003B724C" w:rsidRDefault="003B724C">
      <w:pPr>
        <w:widowControl w:val="false"/>
        <w:ind w:firstLine="0"/>
        <w:rPr>
          <w:sz w:val="30"/>
          <w:szCs w:val="30"/>
        </w:rPr>
      </w:pPr>
    </w:p>
    <w:p w:rsidP="003B724C" w:rsidR="00DC22AA" w:rsidRDefault="00DC22AA" w:rsidRPr="00407B44">
      <w:pPr>
        <w:widowControl w:val="false"/>
        <w:ind w:firstLine="0"/>
        <w:rPr>
          <w:sz w:val="30"/>
          <w:szCs w:val="30"/>
        </w:rPr>
      </w:pPr>
    </w:p>
    <w:tbl>
      <w:tblPr>
        <w:tblW w:type="auto" w:w="0"/>
        <w:tblCellSpacing w:type="dxa" w:w="11"/>
        <w:tblLayout w:type="fixed"/>
        <w:tblLook w:firstColumn="1" w:firstRow="1" w:lastColumn="0" w:lastRow="0" w:noHBand="0" w:noVBand="1" w:val="04A0"/>
      </w:tblPr>
      <w:tblGrid>
        <w:gridCol w:w="2965"/>
        <w:gridCol w:w="317"/>
        <w:gridCol w:w="6324"/>
      </w:tblGrid>
      <w:tr w:rsidR="000B2C30" w:rsidRPr="00EC4805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0B2C30" w:rsidRDefault="000B2C30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Шувалов А.Б.</w:t>
            </w:r>
          </w:p>
          <w:p w:rsidP="005D6012" w:rsidR="000B2C30" w:rsidRDefault="000B2C30" w:rsidRPr="00EC4805">
            <w:pPr>
              <w:widowControl w:val="false"/>
              <w:ind w:firstLine="0"/>
              <w:rPr>
                <w:sz w:val="30"/>
                <w:szCs w:val="30"/>
              </w:rPr>
            </w:pPr>
          </w:p>
        </w:tc>
        <w:tc>
          <w:tcPr>
            <w:tcW w:type="dxa" w:w="295"/>
            <w:shd w:color="auto" w:fill="auto" w:val="clear"/>
          </w:tcPr>
          <w:p w:rsidP="005D6012" w:rsidR="000B2C30" w:rsidRDefault="000B2C30" w:rsidRPr="00EC4805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0B2C30" w:rsidRDefault="000B2C30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первый заместитель Главы города, председ</w:t>
            </w:r>
            <w:r w:rsidRPr="00EC4805">
              <w:rPr>
                <w:sz w:val="30"/>
                <w:szCs w:val="30"/>
              </w:rPr>
              <w:t>а</w:t>
            </w:r>
            <w:r w:rsidRPr="00EC4805">
              <w:rPr>
                <w:sz w:val="30"/>
                <w:szCs w:val="30"/>
              </w:rPr>
              <w:t>тель оргкомитета;</w:t>
            </w:r>
          </w:p>
        </w:tc>
      </w:tr>
      <w:tr w:rsidR="000B2C30" w:rsidRPr="00EC4805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0B2C30" w:rsidRDefault="000B2C30" w:rsidRPr="00EC480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Потылицына</w:t>
            </w:r>
            <w:r w:rsidRPr="00EC4805">
              <w:rPr>
                <w:sz w:val="30"/>
                <w:szCs w:val="30"/>
              </w:rPr>
              <w:t xml:space="preserve"> О.В.</w:t>
            </w:r>
          </w:p>
        </w:tc>
        <w:tc>
          <w:tcPr>
            <w:tcW w:type="dxa" w:w="295"/>
            <w:shd w:color="auto" w:fill="auto" w:val="clear"/>
          </w:tcPr>
          <w:p w:rsidP="005D6012" w:rsidR="000B2C30" w:rsidRDefault="000B2C30" w:rsidRPr="00EC4805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0B2C30" w:rsidRDefault="000B2C30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заместитель Главы города – руководитель д</w:t>
            </w:r>
            <w:r w:rsidRPr="00EC4805">
              <w:rPr>
                <w:sz w:val="30"/>
                <w:szCs w:val="30"/>
              </w:rPr>
              <w:t>е</w:t>
            </w:r>
            <w:r w:rsidRPr="00EC4805">
              <w:rPr>
                <w:sz w:val="30"/>
                <w:szCs w:val="30"/>
              </w:rPr>
              <w:t>партамента Главы города, заместитель предс</w:t>
            </w:r>
            <w:r w:rsidRPr="00EC4805">
              <w:rPr>
                <w:sz w:val="30"/>
                <w:szCs w:val="30"/>
              </w:rPr>
              <w:t>е</w:t>
            </w:r>
            <w:r w:rsidRPr="00EC4805">
              <w:rPr>
                <w:sz w:val="30"/>
                <w:szCs w:val="30"/>
              </w:rPr>
              <w:t>дателя оргкомитета;</w:t>
            </w:r>
          </w:p>
        </w:tc>
      </w:tr>
      <w:tr w:rsidR="000B2C30" w:rsidRPr="00EC4805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0B2C30" w:rsidRDefault="000B2C30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</w:p>
        </w:tc>
        <w:tc>
          <w:tcPr>
            <w:tcW w:type="dxa" w:w="295"/>
            <w:shd w:color="auto" w:fill="auto" w:val="clear"/>
          </w:tcPr>
          <w:p w:rsidP="005D6012" w:rsidR="000B2C30" w:rsidRDefault="000B2C30" w:rsidRPr="00EC4805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0B2C30" w:rsidRDefault="000B2C30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заместитель Главы города</w:t>
            </w:r>
            <w:r w:rsidR="00CE438A">
              <w:rPr>
                <w:sz w:val="30"/>
                <w:szCs w:val="30"/>
              </w:rPr>
              <w:t xml:space="preserve"> </w:t>
            </w:r>
            <w:r w:rsidRPr="00EC4805">
              <w:rPr>
                <w:sz w:val="30"/>
                <w:szCs w:val="30"/>
              </w:rPr>
              <w:t>– руководитель</w:t>
            </w:r>
            <w:r w:rsidR="001A2B0C">
              <w:rPr>
                <w:sz w:val="30"/>
                <w:szCs w:val="30"/>
              </w:rPr>
              <w:t xml:space="preserve"> </w:t>
            </w:r>
            <w:r w:rsidRPr="00EC4805">
              <w:rPr>
                <w:sz w:val="30"/>
                <w:szCs w:val="30"/>
              </w:rPr>
              <w:t>д</w:t>
            </w:r>
            <w:r w:rsidRPr="00EC4805">
              <w:rPr>
                <w:sz w:val="30"/>
                <w:szCs w:val="30"/>
              </w:rPr>
              <w:t>е</w:t>
            </w:r>
            <w:r w:rsidRPr="00EC4805">
              <w:rPr>
                <w:sz w:val="30"/>
                <w:szCs w:val="30"/>
              </w:rPr>
              <w:t>партамента социального развития, заместитель председателя оргкомитета;</w:t>
            </w:r>
          </w:p>
        </w:tc>
      </w:tr>
      <w:tr w:rsidR="003B724C" w:rsidRPr="00EC4805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Аксенова</w:t>
            </w:r>
            <w:r w:rsidRPr="00EC4805">
              <w:rPr>
                <w:sz w:val="30"/>
                <w:szCs w:val="30"/>
              </w:rPr>
              <w:t xml:space="preserve"> М.А.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руководитель главного управления образов</w:t>
            </w:r>
            <w:r w:rsidRPr="00EC4805">
              <w:rPr>
                <w:sz w:val="30"/>
                <w:szCs w:val="30"/>
              </w:rPr>
              <w:t>а</w:t>
            </w:r>
            <w:r w:rsidRPr="00EC4805">
              <w:rPr>
                <w:sz w:val="30"/>
                <w:szCs w:val="30"/>
              </w:rPr>
              <w:t>ния администрации города;</w:t>
            </w:r>
          </w:p>
        </w:tc>
      </w:tr>
      <w:tr w:rsidR="003B724C" w:rsidRPr="00EC4805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Антипина И.Р.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Pr="00EC4805">
              <w:rPr>
                <w:sz w:val="30"/>
                <w:szCs w:val="30"/>
              </w:rPr>
              <w:t>уководитель департамента экономической политики</w:t>
            </w:r>
            <w:r>
              <w:rPr>
                <w:sz w:val="30"/>
                <w:szCs w:val="30"/>
              </w:rPr>
              <w:t xml:space="preserve"> </w:t>
            </w:r>
            <w:r w:rsidRPr="00EC4805">
              <w:rPr>
                <w:sz w:val="30"/>
                <w:szCs w:val="30"/>
              </w:rPr>
              <w:t>и инвестиционного развития</w:t>
            </w:r>
            <w:r>
              <w:rPr>
                <w:sz w:val="30"/>
                <w:szCs w:val="30"/>
              </w:rPr>
              <w:t xml:space="preserve"> адм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нистрации города</w:t>
            </w:r>
            <w:r w:rsidRPr="00EC4805">
              <w:rPr>
                <w:sz w:val="30"/>
                <w:szCs w:val="30"/>
              </w:rPr>
              <w:t>;</w:t>
            </w:r>
          </w:p>
        </w:tc>
      </w:tr>
      <w:tr w:rsidR="003B724C" w:rsidRPr="00EC4805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F15B06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15B06">
              <w:rPr>
                <w:sz w:val="30"/>
                <w:szCs w:val="30"/>
              </w:rPr>
              <w:t>Березин Г.Н.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F15B06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F15B06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 w:rsidRPr="00F15B06">
              <w:rPr>
                <w:sz w:val="30"/>
                <w:szCs w:val="30"/>
              </w:rPr>
              <w:t>начальник Межмуниципального управления МВД России «Красноярское» (по согласо</w:t>
            </w:r>
            <w:r>
              <w:rPr>
                <w:sz w:val="30"/>
                <w:szCs w:val="30"/>
              </w:rPr>
              <w:t>-</w:t>
            </w:r>
            <w:r w:rsidRPr="00F15B06">
              <w:rPr>
                <w:sz w:val="30"/>
                <w:szCs w:val="30"/>
              </w:rPr>
              <w:t>ванию);</w:t>
            </w:r>
          </w:p>
        </w:tc>
      </w:tr>
      <w:tr w:rsidR="003B724C" w:rsidRPr="00EC4805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Бугаева</w:t>
            </w:r>
            <w:r>
              <w:rPr>
                <w:sz w:val="30"/>
                <w:szCs w:val="30"/>
              </w:rPr>
              <w:t xml:space="preserve"> В.В.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заместитель Главы города – руководитель д</w:t>
            </w:r>
            <w:r w:rsidRPr="00EC4805">
              <w:rPr>
                <w:sz w:val="30"/>
                <w:szCs w:val="30"/>
              </w:rPr>
              <w:t>е</w:t>
            </w:r>
            <w:r w:rsidRPr="00EC4805">
              <w:rPr>
                <w:sz w:val="30"/>
                <w:szCs w:val="30"/>
              </w:rPr>
              <w:t>партамента финансов</w:t>
            </w:r>
            <w:r>
              <w:rPr>
                <w:sz w:val="30"/>
                <w:szCs w:val="30"/>
              </w:rPr>
              <w:t xml:space="preserve"> администрации города;</w:t>
            </w:r>
          </w:p>
        </w:tc>
      </w:tr>
      <w:tr w:rsidR="003B724C" w:rsidRPr="00EC4805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Бурмистров</w:t>
            </w:r>
            <w:r w:rsidRPr="00EC4805">
              <w:rPr>
                <w:sz w:val="30"/>
                <w:szCs w:val="30"/>
              </w:rPr>
              <w:t xml:space="preserve"> Е.П.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руководитель администрации Кировского ра</w:t>
            </w:r>
            <w:r w:rsidRPr="00EC4805">
              <w:rPr>
                <w:sz w:val="30"/>
                <w:szCs w:val="30"/>
              </w:rPr>
              <w:t>й</w:t>
            </w:r>
            <w:r w:rsidRPr="00EC4805">
              <w:rPr>
                <w:sz w:val="30"/>
                <w:szCs w:val="30"/>
              </w:rPr>
              <w:t>она в городе Красноярске;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Гиевский</w:t>
            </w:r>
            <w:r w:rsidRPr="007F395C">
              <w:rPr>
                <w:sz w:val="30"/>
                <w:szCs w:val="30"/>
              </w:rPr>
              <w:t xml:space="preserve"> А.М.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управления делами администр</w:t>
            </w:r>
            <w:r w:rsidRPr="007F395C">
              <w:rPr>
                <w:sz w:val="30"/>
                <w:szCs w:val="30"/>
              </w:rPr>
              <w:t>а</w:t>
            </w:r>
            <w:r w:rsidRPr="007F395C">
              <w:rPr>
                <w:sz w:val="30"/>
                <w:szCs w:val="30"/>
              </w:rPr>
              <w:t>ции города;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Гурьев</w:t>
            </w:r>
            <w:r w:rsidRPr="007F395C">
              <w:rPr>
                <w:sz w:val="30"/>
                <w:szCs w:val="30"/>
              </w:rPr>
              <w:t xml:space="preserve"> Д.Л.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администрации Ленинского района в городе Красноярске;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</w:t>
            </w:r>
            <w:r w:rsidRPr="007F395C">
              <w:rPr>
                <w:sz w:val="30"/>
                <w:szCs w:val="30"/>
              </w:rPr>
              <w:t>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главного управления по фи</w:t>
            </w:r>
            <w:r>
              <w:rPr>
                <w:sz w:val="30"/>
                <w:szCs w:val="30"/>
              </w:rPr>
              <w:t>зич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ской культуре,</w:t>
            </w:r>
            <w:r w:rsidRPr="007F395C">
              <w:rPr>
                <w:sz w:val="30"/>
                <w:szCs w:val="30"/>
              </w:rPr>
              <w:t xml:space="preserve"> спорту</w:t>
            </w:r>
            <w:r>
              <w:rPr>
                <w:sz w:val="30"/>
                <w:szCs w:val="30"/>
              </w:rPr>
              <w:t xml:space="preserve"> и туризму</w:t>
            </w:r>
            <w:r w:rsidRPr="007F395C">
              <w:rPr>
                <w:sz w:val="30"/>
                <w:szCs w:val="30"/>
              </w:rPr>
              <w:t xml:space="preserve"> администр</w:t>
            </w:r>
            <w:r w:rsidRPr="007F395C">
              <w:rPr>
                <w:sz w:val="30"/>
                <w:szCs w:val="30"/>
              </w:rPr>
              <w:t>а</w:t>
            </w:r>
            <w:r w:rsidRPr="007F395C">
              <w:rPr>
                <w:sz w:val="30"/>
                <w:szCs w:val="30"/>
              </w:rPr>
              <w:t>ции города;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Карасев</w:t>
            </w:r>
            <w:r w:rsidRPr="007F395C"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5D6012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управления информатизации</w:t>
            </w:r>
            <w:r>
              <w:rPr>
                <w:sz w:val="30"/>
                <w:szCs w:val="30"/>
              </w:rPr>
              <w:t xml:space="preserve">                </w:t>
            </w:r>
            <w:r w:rsidRPr="007F395C">
              <w:rPr>
                <w:sz w:val="30"/>
                <w:szCs w:val="30"/>
              </w:rPr>
              <w:t>и связи администрации города;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bCs/>
                <w:sz w:val="30"/>
                <w:szCs w:val="30"/>
              </w:rPr>
            </w:pPr>
            <w:r w:rsidRPr="00B50AE2">
              <w:rPr>
                <w:bCs/>
                <w:sz w:val="30"/>
                <w:szCs w:val="30"/>
              </w:rPr>
              <w:lastRenderedPageBreak/>
              <w:t>Качанова</w:t>
            </w:r>
            <w:r w:rsidRPr="007F395C">
              <w:rPr>
                <w:bCs/>
                <w:sz w:val="30"/>
                <w:szCs w:val="30"/>
              </w:rPr>
              <w:t xml:space="preserve"> О.В.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управления социальной защиты населения администрации города;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Клоберданц</w:t>
            </w:r>
            <w:r w:rsidRPr="007F395C">
              <w:rPr>
                <w:sz w:val="30"/>
                <w:szCs w:val="30"/>
              </w:rPr>
              <w:t xml:space="preserve"> В.Э.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</w:t>
            </w:r>
            <w:r>
              <w:rPr>
                <w:sz w:val="30"/>
                <w:szCs w:val="30"/>
              </w:rPr>
              <w:t>ь</w:t>
            </w:r>
            <w:r w:rsidRPr="007F395C">
              <w:rPr>
                <w:sz w:val="30"/>
                <w:szCs w:val="30"/>
              </w:rPr>
              <w:t xml:space="preserve"> главного управления молоде</w:t>
            </w:r>
            <w:r w:rsidRPr="007F395C">
              <w:rPr>
                <w:sz w:val="30"/>
                <w:szCs w:val="30"/>
              </w:rPr>
              <w:t>ж</w:t>
            </w:r>
            <w:r w:rsidRPr="007F395C">
              <w:rPr>
                <w:sz w:val="30"/>
                <w:szCs w:val="30"/>
              </w:rPr>
              <w:t>ной полити</w:t>
            </w:r>
            <w:r>
              <w:rPr>
                <w:sz w:val="30"/>
                <w:szCs w:val="30"/>
              </w:rPr>
              <w:t xml:space="preserve">ки </w:t>
            </w:r>
            <w:r w:rsidRPr="007F395C">
              <w:rPr>
                <w:sz w:val="30"/>
                <w:szCs w:val="30"/>
              </w:rPr>
              <w:t>администрации города;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bCs/>
                <w:sz w:val="30"/>
                <w:szCs w:val="30"/>
              </w:rPr>
            </w:pPr>
            <w:r w:rsidRPr="007F395C">
              <w:rPr>
                <w:bCs/>
                <w:sz w:val="30"/>
                <w:szCs w:val="30"/>
              </w:rPr>
              <w:t>Ковтунов М.А.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директор муниципального автономного уч</w:t>
            </w:r>
            <w:r>
              <w:rPr>
                <w:sz w:val="30"/>
                <w:szCs w:val="30"/>
              </w:rPr>
              <w:t>-</w:t>
            </w:r>
            <w:r w:rsidRPr="007F395C">
              <w:rPr>
                <w:sz w:val="30"/>
                <w:szCs w:val="30"/>
              </w:rPr>
              <w:t>реждения «Татышев-парк»;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Ланина</w:t>
            </w:r>
            <w:r w:rsidRPr="007F395C">
              <w:rPr>
                <w:sz w:val="30"/>
                <w:szCs w:val="30"/>
              </w:rPr>
              <w:t xml:space="preserve"> Е.В.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администрации Советского ра</w:t>
            </w:r>
            <w:r w:rsidRPr="007F395C">
              <w:rPr>
                <w:sz w:val="30"/>
                <w:szCs w:val="30"/>
              </w:rPr>
              <w:t>й</w:t>
            </w:r>
            <w:r w:rsidRPr="007F395C">
              <w:rPr>
                <w:sz w:val="30"/>
                <w:szCs w:val="30"/>
              </w:rPr>
              <w:t>она в городе Красноярске;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B50AE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Мацак А.И.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</w:t>
            </w:r>
            <w:r w:rsidRPr="007F395C">
              <w:rPr>
                <w:sz w:val="30"/>
                <w:szCs w:val="30"/>
              </w:rPr>
              <w:t xml:space="preserve"> Главы города – руководи</w:t>
            </w:r>
            <w:r>
              <w:rPr>
                <w:sz w:val="30"/>
                <w:szCs w:val="30"/>
              </w:rPr>
              <w:t>тель</w:t>
            </w:r>
            <w:r w:rsidRPr="007F395C">
              <w:rPr>
                <w:sz w:val="30"/>
                <w:szCs w:val="30"/>
              </w:rPr>
              <w:t xml:space="preserve"> д</w:t>
            </w:r>
            <w:r w:rsidRPr="007F395C">
              <w:rPr>
                <w:sz w:val="30"/>
                <w:szCs w:val="30"/>
              </w:rPr>
              <w:t>е</w:t>
            </w:r>
            <w:r w:rsidRPr="007F395C">
              <w:rPr>
                <w:sz w:val="30"/>
                <w:szCs w:val="30"/>
              </w:rPr>
              <w:t>партамента городского хозяйства и транспорта</w:t>
            </w:r>
            <w:r>
              <w:rPr>
                <w:sz w:val="30"/>
                <w:szCs w:val="30"/>
              </w:rPr>
              <w:t xml:space="preserve"> администрации города;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</w:t>
            </w:r>
            <w:r w:rsidRPr="007F395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М.А</w:t>
            </w:r>
            <w:r w:rsidRPr="007F395C">
              <w:rPr>
                <w:sz w:val="30"/>
                <w:szCs w:val="30"/>
              </w:rPr>
              <w:t>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исполняющий обязанности </w:t>
            </w:r>
            <w:r w:rsidRPr="007F395C">
              <w:rPr>
                <w:sz w:val="30"/>
                <w:szCs w:val="30"/>
              </w:rPr>
              <w:t>директор</w:t>
            </w:r>
            <w:r>
              <w:rPr>
                <w:sz w:val="30"/>
                <w:szCs w:val="30"/>
              </w:rPr>
              <w:t>а</w:t>
            </w:r>
            <w:r w:rsidRPr="007F395C">
              <w:rPr>
                <w:sz w:val="30"/>
                <w:szCs w:val="30"/>
              </w:rPr>
              <w:t xml:space="preserve"> мун</w:t>
            </w:r>
            <w:r w:rsidRPr="007F395C">
              <w:rPr>
                <w:sz w:val="30"/>
                <w:szCs w:val="30"/>
              </w:rPr>
              <w:t>и</w:t>
            </w:r>
            <w:r w:rsidRPr="007F395C">
              <w:rPr>
                <w:sz w:val="30"/>
                <w:szCs w:val="30"/>
              </w:rPr>
              <w:t>ципального автономного</w:t>
            </w:r>
            <w:r>
              <w:rPr>
                <w:sz w:val="30"/>
                <w:szCs w:val="30"/>
              </w:rPr>
              <w:t xml:space="preserve"> </w:t>
            </w:r>
            <w:r w:rsidRPr="007F395C">
              <w:rPr>
                <w:sz w:val="30"/>
                <w:szCs w:val="30"/>
              </w:rPr>
              <w:t>учреждения «Кра</w:t>
            </w:r>
            <w:r w:rsidRPr="007F395C">
              <w:rPr>
                <w:sz w:val="30"/>
                <w:szCs w:val="30"/>
              </w:rPr>
              <w:t>с</w:t>
            </w:r>
            <w:r w:rsidRPr="007F395C">
              <w:rPr>
                <w:sz w:val="30"/>
                <w:szCs w:val="30"/>
              </w:rPr>
              <w:t>ноярский городской парк»;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Мугако</w:t>
            </w:r>
            <w:r w:rsidRPr="007F395C">
              <w:rPr>
                <w:sz w:val="30"/>
                <w:szCs w:val="30"/>
              </w:rPr>
              <w:t xml:space="preserve"> Д.М.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управления кадровой политики и организационной работы администрации г</w:t>
            </w:r>
            <w:r w:rsidRPr="007F395C">
              <w:rPr>
                <w:sz w:val="30"/>
                <w:szCs w:val="30"/>
              </w:rPr>
              <w:t>о</w:t>
            </w:r>
            <w:r w:rsidRPr="007F395C">
              <w:rPr>
                <w:sz w:val="30"/>
                <w:szCs w:val="30"/>
              </w:rPr>
              <w:t>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Назмутдинова</w:t>
            </w:r>
            <w:r w:rsidRPr="007F395C">
              <w:rPr>
                <w:sz w:val="30"/>
                <w:szCs w:val="30"/>
              </w:rPr>
              <w:t xml:space="preserve"> Л.Х.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администрации Свердловского района в городе Красноярске;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Нестеров</w:t>
            </w:r>
            <w:r w:rsidRPr="007F395C">
              <w:rPr>
                <w:sz w:val="30"/>
                <w:szCs w:val="30"/>
              </w:rPr>
              <w:t xml:space="preserve"> А.В.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главного управления по гра</w:t>
            </w:r>
            <w:r w:rsidRPr="007F395C">
              <w:rPr>
                <w:sz w:val="30"/>
                <w:szCs w:val="30"/>
              </w:rPr>
              <w:t>ж</w:t>
            </w:r>
            <w:r w:rsidRPr="007F395C">
              <w:rPr>
                <w:sz w:val="30"/>
                <w:szCs w:val="30"/>
              </w:rPr>
              <w:t xml:space="preserve">данской обороне, чрезвычайным ситуациям </w:t>
            </w:r>
            <w:r>
              <w:rPr>
                <w:sz w:val="30"/>
                <w:szCs w:val="30"/>
              </w:rPr>
              <w:t xml:space="preserve">             </w:t>
            </w:r>
            <w:r w:rsidRPr="007F395C">
              <w:rPr>
                <w:sz w:val="30"/>
                <w:szCs w:val="30"/>
              </w:rPr>
              <w:t>и пожарной безопасности администрации г</w:t>
            </w:r>
            <w:r w:rsidRPr="007F395C">
              <w:rPr>
                <w:sz w:val="30"/>
                <w:szCs w:val="30"/>
              </w:rPr>
              <w:t>о</w:t>
            </w:r>
            <w:r w:rsidRPr="007F395C">
              <w:rPr>
                <w:sz w:val="30"/>
                <w:szCs w:val="30"/>
              </w:rPr>
              <w:t>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Одинцов</w:t>
            </w:r>
            <w:r w:rsidRPr="007F395C">
              <w:rPr>
                <w:sz w:val="30"/>
                <w:szCs w:val="30"/>
              </w:rPr>
              <w:t xml:space="preserve"> Р.В.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первый заместитель Главы города;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</w:t>
            </w:r>
            <w:r w:rsidRPr="007F395C">
              <w:rPr>
                <w:sz w:val="30"/>
                <w:szCs w:val="30"/>
              </w:rPr>
              <w:t>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администрации Центрального района в городе Красноярске;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Переверзев</w:t>
            </w:r>
            <w:r w:rsidRPr="007F395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Б.В</w:t>
            </w:r>
            <w:r w:rsidRPr="007F395C">
              <w:rPr>
                <w:sz w:val="30"/>
                <w:szCs w:val="30"/>
              </w:rPr>
              <w:t>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администрации Октябрьского района в городе Красноярске;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Пинясов А.Н</w:t>
            </w:r>
            <w:r w:rsidRPr="007F395C">
              <w:rPr>
                <w:sz w:val="30"/>
                <w:szCs w:val="30"/>
              </w:rPr>
              <w:t>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генеральный</w:t>
            </w:r>
            <w:r w:rsidRPr="007F395C">
              <w:rPr>
                <w:sz w:val="18"/>
                <w:szCs w:val="18"/>
              </w:rPr>
              <w:t xml:space="preserve"> </w:t>
            </w:r>
            <w:r w:rsidRPr="007F395C">
              <w:rPr>
                <w:sz w:val="30"/>
                <w:szCs w:val="30"/>
              </w:rPr>
              <w:t>директор</w:t>
            </w:r>
            <w:r w:rsidRPr="007F395C">
              <w:rPr>
                <w:sz w:val="18"/>
                <w:szCs w:val="18"/>
              </w:rPr>
              <w:t xml:space="preserve"> </w:t>
            </w:r>
            <w:r>
              <w:rPr>
                <w:sz w:val="30"/>
                <w:szCs w:val="30"/>
              </w:rPr>
              <w:t>акционерного общества</w:t>
            </w:r>
            <w:r w:rsidRPr="007F395C">
              <w:rPr>
                <w:sz w:val="30"/>
                <w:szCs w:val="30"/>
              </w:rPr>
              <w:t xml:space="preserve"> «Красноярскгорсвет» (по согласованию);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  <w:r w:rsidRPr="007F395C">
              <w:rPr>
                <w:sz w:val="30"/>
                <w:szCs w:val="30"/>
              </w:rPr>
              <w:t xml:space="preserve"> главного управления культуры администрации города;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Семкин</w:t>
            </w:r>
            <w:r w:rsidRPr="007F395C">
              <w:rPr>
                <w:sz w:val="30"/>
                <w:szCs w:val="30"/>
              </w:rPr>
              <w:t xml:space="preserve"> Е.Г.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</w:t>
            </w:r>
            <w:r w:rsidRPr="007F395C">
              <w:rPr>
                <w:sz w:val="30"/>
                <w:szCs w:val="30"/>
              </w:rPr>
              <w:t xml:space="preserve"> администрации Железнодо</w:t>
            </w:r>
            <w:r>
              <w:rPr>
                <w:sz w:val="30"/>
                <w:szCs w:val="30"/>
              </w:rPr>
              <w:t>ро</w:t>
            </w:r>
            <w:r>
              <w:rPr>
                <w:sz w:val="30"/>
                <w:szCs w:val="30"/>
              </w:rPr>
              <w:t>ж</w:t>
            </w:r>
            <w:r>
              <w:rPr>
                <w:sz w:val="30"/>
                <w:szCs w:val="30"/>
              </w:rPr>
              <w:t xml:space="preserve">ного района </w:t>
            </w:r>
            <w:r w:rsidRPr="007F395C">
              <w:rPr>
                <w:sz w:val="30"/>
                <w:szCs w:val="30"/>
              </w:rPr>
              <w:t>в городе Красноярске;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right="-284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Скрипальщикова</w:t>
            </w:r>
            <w:r w:rsidRPr="007F395C">
              <w:rPr>
                <w:sz w:val="30"/>
                <w:szCs w:val="30"/>
              </w:rPr>
              <w:t xml:space="preserve"> С.В.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заместитель Главы города – руководитель д</w:t>
            </w:r>
            <w:r w:rsidRPr="007F395C">
              <w:rPr>
                <w:sz w:val="30"/>
                <w:szCs w:val="30"/>
              </w:rPr>
              <w:t>е</w:t>
            </w:r>
            <w:r w:rsidRPr="007F395C">
              <w:rPr>
                <w:sz w:val="30"/>
                <w:szCs w:val="30"/>
              </w:rPr>
              <w:t>партамента информационной политики</w:t>
            </w:r>
            <w:r>
              <w:rPr>
                <w:sz w:val="30"/>
                <w:szCs w:val="30"/>
              </w:rPr>
              <w:t xml:space="preserve"> адм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нистрации города</w:t>
            </w:r>
            <w:r w:rsidRPr="007F395C">
              <w:rPr>
                <w:sz w:val="30"/>
                <w:szCs w:val="30"/>
              </w:rPr>
              <w:t>;</w:t>
            </w: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50AE2">
              <w:rPr>
                <w:sz w:val="30"/>
                <w:szCs w:val="30"/>
              </w:rPr>
              <w:t>Соловарова</w:t>
            </w:r>
            <w:r w:rsidRPr="007F395C">
              <w:rPr>
                <w:sz w:val="30"/>
                <w:szCs w:val="30"/>
              </w:rPr>
              <w:t xml:space="preserve"> Ю.А.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руководитель управления архитектуры адм</w:t>
            </w:r>
            <w:r w:rsidRPr="007F395C">
              <w:rPr>
                <w:sz w:val="30"/>
                <w:szCs w:val="30"/>
              </w:rPr>
              <w:t>и</w:t>
            </w:r>
            <w:r w:rsidRPr="007F395C">
              <w:rPr>
                <w:sz w:val="30"/>
                <w:szCs w:val="30"/>
              </w:rPr>
              <w:t>нистрации города – главный архитектор го</w:t>
            </w:r>
            <w:r>
              <w:rPr>
                <w:sz w:val="30"/>
                <w:szCs w:val="30"/>
              </w:rPr>
              <w:t>-</w:t>
            </w:r>
            <w:r w:rsidRPr="007F395C">
              <w:rPr>
                <w:sz w:val="30"/>
                <w:szCs w:val="30"/>
              </w:rPr>
              <w:t>рода;</w:t>
            </w:r>
          </w:p>
          <w:p w:rsidP="005D6012" w:rsidR="005D6012" w:rsidRDefault="005D6012" w:rsidRPr="007F395C">
            <w:pPr>
              <w:widowControl w:val="false"/>
              <w:ind w:firstLine="0"/>
              <w:rPr>
                <w:sz w:val="30"/>
                <w:szCs w:val="30"/>
              </w:rPr>
            </w:pPr>
          </w:p>
        </w:tc>
      </w:tr>
      <w:tr w:rsidR="003B724C" w:rsidRPr="007F395C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Трофимов Е.А</w:t>
            </w:r>
            <w:r w:rsidRPr="00EC4805">
              <w:rPr>
                <w:sz w:val="30"/>
                <w:szCs w:val="30"/>
              </w:rPr>
              <w:t>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EC4805">
            <w:pPr>
              <w:widowControl w:val="false"/>
              <w:ind w:firstLine="0"/>
              <w:rPr>
                <w:sz w:val="30"/>
                <w:szCs w:val="30"/>
              </w:rPr>
            </w:pPr>
            <w:r w:rsidRPr="00EC4805">
              <w:rPr>
                <w:sz w:val="30"/>
                <w:szCs w:val="30"/>
              </w:rPr>
              <w:t>заместитель Главы города</w:t>
            </w:r>
            <w:r>
              <w:rPr>
                <w:sz w:val="30"/>
                <w:szCs w:val="30"/>
              </w:rPr>
              <w:t xml:space="preserve"> по безопасности</w:t>
            </w:r>
            <w:r w:rsidRPr="00EC4805">
              <w:rPr>
                <w:sz w:val="30"/>
                <w:szCs w:val="30"/>
              </w:rPr>
              <w:t xml:space="preserve"> – руководитель департамента общественной безопасности</w:t>
            </w:r>
            <w:r>
              <w:rPr>
                <w:sz w:val="30"/>
                <w:szCs w:val="30"/>
              </w:rPr>
              <w:t xml:space="preserve"> администрации города</w:t>
            </w:r>
            <w:r w:rsidRPr="00EC4805">
              <w:rPr>
                <w:sz w:val="30"/>
                <w:szCs w:val="30"/>
              </w:rPr>
              <w:t>;</w:t>
            </w:r>
          </w:p>
        </w:tc>
      </w:tr>
      <w:tr w:rsidR="003B724C" w:rsidRPr="00EC4805" w:rsidTr="005D6012">
        <w:trPr>
          <w:trHeight w:val="113"/>
          <w:tblCellSpacing w:type="dxa" w:w="11"/>
        </w:trPr>
        <w:tc>
          <w:tcPr>
            <w:tcW w:type="dxa" w:w="2932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Усков Д.М.</w:t>
            </w:r>
          </w:p>
        </w:tc>
        <w:tc>
          <w:tcPr>
            <w:tcW w:type="dxa" w:w="295"/>
            <w:shd w:color="auto" w:fill="auto" w:val="clear"/>
          </w:tcPr>
          <w:p w:rsidP="005D6012" w:rsidR="003B724C" w:rsidRDefault="003B724C" w:rsidRPr="007F395C">
            <w:pPr>
              <w:widowControl w:val="false"/>
              <w:ind w:firstLine="0" w:left="-113" w:right="-113"/>
              <w:jc w:val="center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–</w:t>
            </w:r>
          </w:p>
        </w:tc>
        <w:tc>
          <w:tcPr>
            <w:tcW w:type="dxa" w:w="6291"/>
            <w:shd w:color="auto" w:fill="auto" w:val="clear"/>
          </w:tcPr>
          <w:p w:rsidP="005D6012" w:rsidR="003B724C" w:rsidRDefault="003B724C" w:rsidRPr="00F91DD9">
            <w:pPr>
              <w:widowControl w:val="false"/>
              <w:ind w:firstLine="0"/>
              <w:rPr>
                <w:sz w:val="30"/>
                <w:szCs w:val="30"/>
              </w:rPr>
            </w:pPr>
            <w:r w:rsidRPr="007F395C">
              <w:rPr>
                <w:sz w:val="30"/>
                <w:szCs w:val="30"/>
              </w:rPr>
              <w:t>директор – главный редактор муниципального автономного учреждения города Красноярска «Информационный центр «Горо</w:t>
            </w:r>
            <w:r>
              <w:rPr>
                <w:sz w:val="30"/>
                <w:szCs w:val="30"/>
              </w:rPr>
              <w:t>д</w:t>
            </w:r>
            <w:r w:rsidRPr="007F395C">
              <w:rPr>
                <w:sz w:val="30"/>
                <w:szCs w:val="30"/>
              </w:rPr>
              <w:t>ские нов</w:t>
            </w:r>
            <w:r w:rsidRPr="007F395C">
              <w:rPr>
                <w:sz w:val="30"/>
                <w:szCs w:val="30"/>
              </w:rPr>
              <w:t>о</w:t>
            </w:r>
            <w:r w:rsidRPr="007F395C">
              <w:rPr>
                <w:sz w:val="30"/>
                <w:szCs w:val="30"/>
              </w:rPr>
              <w:t>сти» (по согласованию)</w:t>
            </w:r>
            <w:r w:rsidR="005D6012">
              <w:rPr>
                <w:sz w:val="30"/>
                <w:szCs w:val="30"/>
              </w:rPr>
              <w:t>.</w:t>
            </w:r>
          </w:p>
        </w:tc>
      </w:tr>
    </w:tbl>
    <w:p w:rsidP="003B724C" w:rsidR="00605883" w:rsidRDefault="00605883">
      <w:pPr>
        <w:pBdr>
          <w:bottom w:color="auto" w:space="1" w:sz="4" w:val="single"/>
        </w:pBdr>
        <w:spacing w:line="192" w:lineRule="auto"/>
        <w:ind w:firstLine="0"/>
        <w:rPr>
          <w:sz w:val="30"/>
          <w:szCs w:val="30"/>
        </w:rPr>
      </w:pPr>
    </w:p>
    <w:p w:rsidP="006E445F" w:rsidR="00605883" w:rsidRDefault="00605883">
      <w:pPr>
        <w:spacing w:line="192" w:lineRule="auto"/>
        <w:ind w:firstLine="0"/>
        <w:rPr>
          <w:sz w:val="30"/>
          <w:szCs w:val="30"/>
        </w:rPr>
      </w:pPr>
    </w:p>
    <w:p w:rsidP="006E445F" w:rsidR="00605883" w:rsidRDefault="00605883">
      <w:pPr>
        <w:spacing w:line="192" w:lineRule="auto"/>
        <w:ind w:firstLine="0"/>
        <w:rPr>
          <w:sz w:val="30"/>
          <w:szCs w:val="30"/>
        </w:rPr>
      </w:pPr>
    </w:p>
    <w:p w:rsidP="006E445F" w:rsidR="00605883" w:rsidRDefault="00605883">
      <w:pPr>
        <w:spacing w:line="192" w:lineRule="auto"/>
        <w:ind w:firstLine="0"/>
        <w:rPr>
          <w:sz w:val="30"/>
          <w:szCs w:val="30"/>
        </w:rPr>
      </w:pPr>
    </w:p>
    <w:p w:rsidP="006E445F" w:rsidR="00605883" w:rsidRDefault="00605883">
      <w:pPr>
        <w:spacing w:line="192" w:lineRule="auto"/>
        <w:ind w:firstLine="0"/>
        <w:rPr>
          <w:sz w:val="30"/>
          <w:szCs w:val="30"/>
        </w:rPr>
      </w:pPr>
    </w:p>
    <w:p w:rsidP="006E445F" w:rsidR="00605883" w:rsidRDefault="00605883">
      <w:pPr>
        <w:spacing w:line="192" w:lineRule="auto"/>
        <w:ind w:firstLine="0"/>
        <w:rPr>
          <w:sz w:val="30"/>
          <w:szCs w:val="30"/>
        </w:rPr>
      </w:pPr>
    </w:p>
    <w:p w:rsidP="003B724C" w:rsidR="00140A79" w:rsidRDefault="003B724C" w:rsidRPr="00140A79">
      <w:pPr>
        <w:tabs>
          <w:tab w:pos="5387" w:val="left"/>
        </w:tabs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140A79">
        <w:rPr>
          <w:sz w:val="30"/>
          <w:szCs w:val="30"/>
        </w:rPr>
        <w:lastRenderedPageBreak/>
        <w:t xml:space="preserve">                                                                       </w:t>
      </w:r>
      <w:r>
        <w:rPr>
          <w:sz w:val="30"/>
          <w:szCs w:val="30"/>
        </w:rPr>
        <w:t xml:space="preserve"> </w:t>
      </w:r>
      <w:r w:rsidR="00140A79">
        <w:rPr>
          <w:sz w:val="30"/>
          <w:szCs w:val="30"/>
        </w:rPr>
        <w:t>Приложение 2</w:t>
      </w:r>
    </w:p>
    <w:p w:rsidP="003B724C" w:rsidR="00140A79" w:rsidRDefault="00140A79" w:rsidRPr="00140A79">
      <w:pPr>
        <w:tabs>
          <w:tab w:pos="5387" w:val="left"/>
          <w:tab w:pos="5670" w:val="left"/>
        </w:tabs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</w:t>
      </w:r>
      <w:r w:rsidRPr="00140A79">
        <w:rPr>
          <w:sz w:val="30"/>
          <w:szCs w:val="30"/>
        </w:rPr>
        <w:t>к распоряжению</w:t>
      </w:r>
    </w:p>
    <w:p w:rsidP="003B724C" w:rsidR="00140A79" w:rsidRDefault="00140A79" w:rsidRPr="00140A79">
      <w:pPr>
        <w:tabs>
          <w:tab w:pos="5387" w:val="left"/>
        </w:tabs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</w:t>
      </w:r>
      <w:r w:rsidRPr="00140A79">
        <w:rPr>
          <w:sz w:val="30"/>
          <w:szCs w:val="30"/>
        </w:rPr>
        <w:t>администрации города</w:t>
      </w:r>
    </w:p>
    <w:p w:rsidP="003B724C" w:rsidR="00C17ED1" w:rsidRDefault="00140A79">
      <w:pPr>
        <w:tabs>
          <w:tab w:pos="5387" w:val="left"/>
        </w:tabs>
        <w:spacing w:line="192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</w:t>
      </w:r>
      <w:r w:rsidRPr="00140A79">
        <w:rPr>
          <w:sz w:val="30"/>
          <w:szCs w:val="30"/>
        </w:rPr>
        <w:t>от ____________ № _________</w:t>
      </w:r>
    </w:p>
    <w:p w:rsidP="003B724C" w:rsidR="005076D8" w:rsidRDefault="005076D8">
      <w:pPr>
        <w:widowControl w:val="false"/>
        <w:ind w:firstLine="0"/>
        <w:jc w:val="center"/>
        <w:outlineLvl w:val="0"/>
        <w:rPr>
          <w:sz w:val="30"/>
          <w:szCs w:val="30"/>
        </w:rPr>
      </w:pPr>
    </w:p>
    <w:p w:rsidP="003B724C" w:rsidR="00140A79" w:rsidRDefault="00140A79">
      <w:pPr>
        <w:widowControl w:val="false"/>
        <w:ind w:firstLine="0"/>
        <w:jc w:val="center"/>
        <w:outlineLvl w:val="0"/>
        <w:rPr>
          <w:sz w:val="30"/>
          <w:szCs w:val="30"/>
        </w:rPr>
      </w:pPr>
    </w:p>
    <w:p w:rsidP="003B724C" w:rsidR="00E14413" w:rsidRDefault="00E14413">
      <w:pPr>
        <w:widowControl w:val="false"/>
        <w:ind w:firstLine="0"/>
        <w:jc w:val="center"/>
        <w:outlineLvl w:val="0"/>
        <w:rPr>
          <w:sz w:val="30"/>
          <w:szCs w:val="30"/>
        </w:rPr>
      </w:pPr>
    </w:p>
    <w:p w:rsidP="00BC2070" w:rsidR="001A1CCC" w:rsidRDefault="004A4401" w:rsidRPr="00892B8E">
      <w:pPr>
        <w:widowControl w:val="false"/>
        <w:spacing w:line="192" w:lineRule="auto"/>
        <w:ind w:firstLine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ПЛА</w:t>
      </w:r>
      <w:r w:rsidR="001A1CCC" w:rsidRPr="00892B8E">
        <w:rPr>
          <w:sz w:val="30"/>
          <w:szCs w:val="30"/>
        </w:rPr>
        <w:t>Н</w:t>
      </w:r>
    </w:p>
    <w:p w:rsidP="00BC2070" w:rsidR="00C17ED1" w:rsidRDefault="001A1CCC">
      <w:pPr>
        <w:spacing w:line="192" w:lineRule="auto"/>
        <w:ind w:firstLine="0"/>
        <w:jc w:val="center"/>
        <w:rPr>
          <w:sz w:val="30"/>
          <w:szCs w:val="30"/>
        </w:rPr>
      </w:pPr>
      <w:r w:rsidRPr="00892B8E">
        <w:rPr>
          <w:sz w:val="30"/>
          <w:szCs w:val="30"/>
        </w:rPr>
        <w:t>подготовк</w:t>
      </w:r>
      <w:r w:rsidR="003F208E" w:rsidRPr="00892B8E">
        <w:rPr>
          <w:sz w:val="30"/>
          <w:szCs w:val="30"/>
        </w:rPr>
        <w:t>и</w:t>
      </w:r>
      <w:r w:rsidR="00746033" w:rsidRPr="00892B8E">
        <w:rPr>
          <w:sz w:val="30"/>
          <w:szCs w:val="30"/>
        </w:rPr>
        <w:t xml:space="preserve"> и</w:t>
      </w:r>
      <w:r w:rsidRPr="00892B8E">
        <w:rPr>
          <w:sz w:val="30"/>
          <w:szCs w:val="30"/>
        </w:rPr>
        <w:t xml:space="preserve"> </w:t>
      </w:r>
      <w:r w:rsidR="00746033" w:rsidRPr="00892B8E">
        <w:rPr>
          <w:sz w:val="30"/>
          <w:szCs w:val="30"/>
        </w:rPr>
        <w:t>проведени</w:t>
      </w:r>
      <w:r w:rsidR="003F208E" w:rsidRPr="00892B8E">
        <w:rPr>
          <w:sz w:val="30"/>
          <w:szCs w:val="30"/>
        </w:rPr>
        <w:t>я</w:t>
      </w:r>
      <w:r w:rsidR="00746033" w:rsidRPr="00892B8E">
        <w:rPr>
          <w:sz w:val="30"/>
          <w:szCs w:val="30"/>
        </w:rPr>
        <w:t xml:space="preserve"> </w:t>
      </w:r>
      <w:r w:rsidRPr="00892B8E">
        <w:rPr>
          <w:sz w:val="30"/>
          <w:szCs w:val="30"/>
        </w:rPr>
        <w:t>праздновани</w:t>
      </w:r>
      <w:r w:rsidR="00746033" w:rsidRPr="00892B8E">
        <w:rPr>
          <w:sz w:val="30"/>
          <w:szCs w:val="30"/>
        </w:rPr>
        <w:t>я</w:t>
      </w:r>
      <w:r w:rsidR="00C17ED1">
        <w:rPr>
          <w:sz w:val="30"/>
          <w:szCs w:val="30"/>
        </w:rPr>
        <w:t xml:space="preserve"> </w:t>
      </w:r>
      <w:r w:rsidRPr="00892B8E">
        <w:rPr>
          <w:sz w:val="30"/>
          <w:szCs w:val="30"/>
        </w:rPr>
        <w:t>Дня города</w:t>
      </w:r>
    </w:p>
    <w:p w:rsidP="00BC2070" w:rsidR="001A1CCC" w:rsidRDefault="001A1CCC" w:rsidRPr="00892B8E">
      <w:pPr>
        <w:spacing w:line="192" w:lineRule="auto"/>
        <w:ind w:firstLine="0"/>
        <w:jc w:val="center"/>
        <w:rPr>
          <w:sz w:val="30"/>
          <w:szCs w:val="30"/>
        </w:rPr>
      </w:pPr>
      <w:r w:rsidRPr="00892B8E">
        <w:rPr>
          <w:sz w:val="30"/>
          <w:szCs w:val="30"/>
        </w:rPr>
        <w:t>Краснояр</w:t>
      </w:r>
      <w:r w:rsidR="007904AF" w:rsidRPr="00892B8E">
        <w:rPr>
          <w:sz w:val="30"/>
          <w:szCs w:val="30"/>
        </w:rPr>
        <w:t xml:space="preserve">ска в </w:t>
      </w:r>
      <w:r w:rsidR="00B63DB9">
        <w:rPr>
          <w:sz w:val="30"/>
          <w:szCs w:val="30"/>
        </w:rPr>
        <w:t>202</w:t>
      </w:r>
      <w:r w:rsidR="00E15347">
        <w:rPr>
          <w:sz w:val="30"/>
          <w:szCs w:val="30"/>
        </w:rPr>
        <w:t>5</w:t>
      </w:r>
      <w:r w:rsidRPr="00892B8E">
        <w:rPr>
          <w:sz w:val="30"/>
          <w:szCs w:val="30"/>
        </w:rPr>
        <w:t xml:space="preserve"> году</w:t>
      </w:r>
    </w:p>
    <w:p w:rsidP="003B724C" w:rsidR="005076D8" w:rsidRDefault="005076D8">
      <w:pPr>
        <w:widowControl w:val="false"/>
        <w:ind w:firstLine="0"/>
        <w:jc w:val="center"/>
        <w:rPr>
          <w:sz w:val="30"/>
          <w:szCs w:val="30"/>
        </w:rPr>
      </w:pPr>
    </w:p>
    <w:p w:rsidP="003B724C" w:rsidR="00E14413" w:rsidRDefault="00E14413">
      <w:pPr>
        <w:widowControl w:val="false"/>
        <w:ind w:firstLine="0"/>
        <w:jc w:val="center"/>
        <w:rPr>
          <w:sz w:val="30"/>
          <w:szCs w:val="30"/>
        </w:rPr>
      </w:pPr>
    </w:p>
    <w:p w:rsidP="003B724C" w:rsidR="003B724C" w:rsidRDefault="003B724C">
      <w:pPr>
        <w:widowControl w:val="false"/>
        <w:ind w:firstLine="0"/>
        <w:jc w:val="center"/>
        <w:rPr>
          <w:sz w:val="30"/>
          <w:szCs w:val="30"/>
        </w:rPr>
      </w:pPr>
    </w:p>
    <w:tbl>
      <w:tblPr>
        <w:tblW w:type="auto" w:w="0"/>
        <w:tblInd w:type="dxa" w:w="57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567"/>
        <w:gridCol w:w="3544"/>
        <w:gridCol w:w="2268"/>
        <w:gridCol w:w="2977"/>
      </w:tblGrid>
      <w:tr w:rsidR="006325E3" w:rsidRPr="007C3EBA" w:rsidTr="00E14413">
        <w:trPr>
          <w:trHeight w:val="113"/>
          <w:tblHeader/>
        </w:trPr>
        <w:tc>
          <w:tcPr>
            <w:tcW w:type="dxa" w:w="567"/>
          </w:tcPr>
          <w:p w:rsidP="00DC22AA" w:rsidR="006325E3" w:rsidRDefault="006325E3" w:rsidRPr="007C3EBA">
            <w:pPr>
              <w:widowControl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7C3EBA">
              <w:rPr>
                <w:sz w:val="30"/>
                <w:szCs w:val="30"/>
              </w:rPr>
              <w:t>№</w:t>
            </w:r>
          </w:p>
          <w:p w:rsidP="00DC22AA" w:rsidR="00A44763" w:rsidRDefault="00A44763" w:rsidRPr="007C3EBA">
            <w:pPr>
              <w:widowControl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7C3EBA">
              <w:rPr>
                <w:sz w:val="30"/>
                <w:szCs w:val="30"/>
              </w:rPr>
              <w:t>п/п</w:t>
            </w:r>
          </w:p>
        </w:tc>
        <w:tc>
          <w:tcPr>
            <w:tcW w:type="dxa" w:w="3544"/>
          </w:tcPr>
          <w:p w:rsidP="00DC22AA" w:rsidR="006325E3" w:rsidRDefault="006325E3" w:rsidRPr="007C3EBA">
            <w:pPr>
              <w:widowControl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7C3EBA">
              <w:rPr>
                <w:sz w:val="30"/>
                <w:szCs w:val="30"/>
              </w:rPr>
              <w:t>Мероприятия</w:t>
            </w:r>
          </w:p>
        </w:tc>
        <w:tc>
          <w:tcPr>
            <w:tcW w:type="dxa" w:w="2268"/>
          </w:tcPr>
          <w:p w:rsidP="00DC22AA" w:rsidR="006325E3" w:rsidRDefault="003F208E" w:rsidRPr="007C3EBA">
            <w:pPr>
              <w:widowControl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7C3EBA">
              <w:rPr>
                <w:sz w:val="30"/>
                <w:szCs w:val="30"/>
              </w:rPr>
              <w:t>Срок</w:t>
            </w:r>
          </w:p>
          <w:p w:rsidP="00DC22AA" w:rsidR="006325E3" w:rsidRDefault="003F208E" w:rsidRPr="007C3EBA">
            <w:pPr>
              <w:widowControl w:val="false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7C3EBA">
              <w:rPr>
                <w:sz w:val="30"/>
                <w:szCs w:val="30"/>
              </w:rPr>
              <w:t>исполнения</w:t>
            </w:r>
          </w:p>
        </w:tc>
        <w:tc>
          <w:tcPr>
            <w:tcW w:type="dxa" w:w="2977"/>
          </w:tcPr>
          <w:p w:rsidP="00DC22AA" w:rsidR="006325E3" w:rsidRDefault="00BC10CE" w:rsidRPr="007C3EBA">
            <w:pPr>
              <w:widowControl w:val="false"/>
              <w:spacing w:line="192" w:lineRule="auto"/>
              <w:ind w:firstLine="0"/>
              <w:jc w:val="center"/>
              <w:rPr>
                <w:sz w:val="30"/>
                <w:szCs w:val="30"/>
                <w:lang w:val="en-US"/>
              </w:rPr>
            </w:pPr>
            <w:r w:rsidRPr="007C3EBA">
              <w:rPr>
                <w:sz w:val="30"/>
                <w:szCs w:val="30"/>
              </w:rPr>
              <w:t>Ответственные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AF0188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AF0188">
              <w:rPr>
                <w:sz w:val="30"/>
                <w:szCs w:val="30"/>
              </w:rPr>
              <w:t>1</w:t>
            </w:r>
          </w:p>
        </w:tc>
        <w:tc>
          <w:tcPr>
            <w:tcW w:type="dxa" w:w="3544"/>
            <w:shd w:color="auto" w:fill="auto" w:val="clear"/>
          </w:tcPr>
          <w:p w:rsidP="00FC3D3B" w:rsidR="003B724C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Проведение заседаний </w:t>
            </w:r>
          </w:p>
          <w:p w:rsidP="00FC3D3B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оргкомитета </w:t>
            </w:r>
            <w:r>
              <w:rPr>
                <w:sz w:val="30"/>
                <w:szCs w:val="30"/>
              </w:rPr>
              <w:t xml:space="preserve">по </w:t>
            </w:r>
            <w:r w:rsidRPr="00F40F4C">
              <w:rPr>
                <w:sz w:val="30"/>
                <w:szCs w:val="30"/>
              </w:rPr>
              <w:t>подгото</w:t>
            </w:r>
            <w:r w:rsidRPr="00F40F4C">
              <w:rPr>
                <w:sz w:val="30"/>
                <w:szCs w:val="30"/>
              </w:rPr>
              <w:t>в</w:t>
            </w:r>
            <w:r w:rsidRPr="00F40F4C">
              <w:rPr>
                <w:sz w:val="30"/>
                <w:szCs w:val="30"/>
              </w:rPr>
              <w:t>ке и проведению праздн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>вания Дня города</w:t>
            </w:r>
          </w:p>
        </w:tc>
        <w:tc>
          <w:tcPr>
            <w:tcW w:type="dxa" w:w="2268"/>
            <w:shd w:color="auto" w:fill="auto" w:val="clear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 отдельному плану</w:t>
            </w:r>
          </w:p>
        </w:tc>
        <w:tc>
          <w:tcPr>
            <w:tcW w:type="dxa" w:w="2977"/>
            <w:shd w:color="auto" w:fill="auto" w:val="clear"/>
          </w:tcPr>
          <w:p w:rsidP="005076D8" w:rsidR="00AF2D61" w:rsidRDefault="00AF2D61" w:rsidRPr="00FF1C5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Шувалов А.Б.</w:t>
            </w:r>
            <w:r w:rsidR="001A2B0C">
              <w:rPr>
                <w:sz w:val="30"/>
                <w:szCs w:val="30"/>
              </w:rPr>
              <w:t>,</w:t>
            </w:r>
          </w:p>
          <w:p w:rsidP="005076D8" w:rsidR="00AF2D61" w:rsidRDefault="0062282F" w:rsidRPr="00FF1C5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  <w:r w:rsidR="001A2B0C">
              <w:rPr>
                <w:sz w:val="30"/>
                <w:szCs w:val="30"/>
              </w:rPr>
              <w:t>,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Потылицына О.В.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type="dxa" w:w="3544"/>
            <w:shd w:color="auto" w:fill="auto" w:val="clear"/>
          </w:tcPr>
          <w:p w:rsidP="00FC3D3B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Разработка и сог</w:t>
            </w:r>
            <w:r>
              <w:rPr>
                <w:sz w:val="30"/>
                <w:szCs w:val="30"/>
              </w:rPr>
              <w:t>ласование программы мероприятий праздновани</w:t>
            </w:r>
            <w:r w:rsidRPr="005F0B03">
              <w:rPr>
                <w:sz w:val="30"/>
                <w:szCs w:val="30"/>
              </w:rPr>
              <w:t xml:space="preserve">я </w:t>
            </w:r>
            <w:r w:rsidRPr="00F40F4C">
              <w:rPr>
                <w:sz w:val="30"/>
                <w:szCs w:val="30"/>
              </w:rPr>
              <w:t>Дня города</w:t>
            </w:r>
          </w:p>
        </w:tc>
        <w:tc>
          <w:tcPr>
            <w:tcW w:type="dxa" w:w="2268"/>
            <w:shd w:color="auto" w:fill="auto" w:val="clear"/>
          </w:tcPr>
          <w:p w:rsidP="006D61E1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до </w:t>
            </w:r>
            <w:r w:rsidR="004724AC">
              <w:rPr>
                <w:sz w:val="30"/>
                <w:szCs w:val="30"/>
              </w:rPr>
              <w:t>1</w:t>
            </w:r>
            <w:r w:rsidR="00103342">
              <w:rPr>
                <w:sz w:val="30"/>
                <w:szCs w:val="30"/>
              </w:rPr>
              <w:t>9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Pr="00F40F4C">
              <w:rPr>
                <w:sz w:val="30"/>
                <w:szCs w:val="30"/>
              </w:rPr>
              <w:t>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  <w:shd w:color="auto" w:fill="auto" w:val="clear"/>
          </w:tcPr>
          <w:p w:rsidP="005076D8" w:rsidR="00AF2D61" w:rsidRDefault="0062282F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  <w:r w:rsidR="00AF2D61">
              <w:rPr>
                <w:sz w:val="30"/>
                <w:szCs w:val="30"/>
              </w:rPr>
              <w:t xml:space="preserve">, 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Потылицына О.В.</w:t>
            </w:r>
            <w:r>
              <w:rPr>
                <w:sz w:val="30"/>
                <w:szCs w:val="30"/>
              </w:rPr>
              <w:t>,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Антипина И.Р.</w:t>
            </w:r>
            <w:r>
              <w:rPr>
                <w:sz w:val="30"/>
                <w:szCs w:val="30"/>
              </w:rPr>
              <w:t>,</w:t>
            </w:r>
          </w:p>
          <w:p w:rsidP="005076D8" w:rsidR="00AF2D61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Акс</w:t>
            </w:r>
            <w:r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нова М.А.</w:t>
            </w:r>
            <w:r>
              <w:rPr>
                <w:sz w:val="30"/>
                <w:szCs w:val="30"/>
              </w:rPr>
              <w:t>,</w:t>
            </w:r>
          </w:p>
          <w:p w:rsidP="005076D8" w:rsidR="00C46EEE" w:rsidRDefault="00C46EE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Бурмистров Е.П.,</w:t>
            </w:r>
          </w:p>
          <w:p w:rsidP="005076D8" w:rsidR="00AF2D61" w:rsidRDefault="00C46EEE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Гурьев Д.Л.,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Качанова О.В.</w:t>
            </w:r>
            <w:r>
              <w:rPr>
                <w:sz w:val="30"/>
                <w:szCs w:val="30"/>
              </w:rPr>
              <w:t>,</w:t>
            </w:r>
          </w:p>
          <w:p w:rsidP="005076D8" w:rsidR="00AF2D61" w:rsidRDefault="00DE1190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</w:t>
            </w:r>
            <w:r w:rsidR="001A2B0C">
              <w:rPr>
                <w:sz w:val="30"/>
                <w:szCs w:val="30"/>
              </w:rPr>
              <w:t>.</w:t>
            </w:r>
            <w:r w:rsidR="00AF2D61">
              <w:rPr>
                <w:sz w:val="30"/>
                <w:szCs w:val="30"/>
              </w:rPr>
              <w:t xml:space="preserve">, </w:t>
            </w:r>
          </w:p>
          <w:p w:rsidP="005076D8" w:rsidR="00AF2D61" w:rsidRDefault="0062282F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Клоберданц В.Э.</w:t>
            </w:r>
            <w:r w:rsidR="00AF2D61">
              <w:rPr>
                <w:sz w:val="30"/>
                <w:szCs w:val="30"/>
              </w:rPr>
              <w:t>,</w:t>
            </w:r>
          </w:p>
          <w:p w:rsidP="005076D8" w:rsidR="00AF2D61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Ланина Е.В.</w:t>
            </w:r>
            <w:r>
              <w:rPr>
                <w:sz w:val="30"/>
                <w:szCs w:val="30"/>
              </w:rPr>
              <w:t>,</w:t>
            </w:r>
          </w:p>
          <w:p w:rsidP="005076D8" w:rsidR="00C46EEE" w:rsidRDefault="00C46EE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Назмутдинова Л.Х.,</w:t>
            </w:r>
          </w:p>
          <w:p w:rsidP="005076D8" w:rsidR="00C46EEE" w:rsidRDefault="00C46EE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Переверзев Б.В</w:t>
            </w:r>
            <w:r w:rsidRPr="00F40F4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5076D8" w:rsidR="00C46EEE" w:rsidRDefault="00C46EE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М.С.</w:t>
            </w:r>
            <w:r w:rsidR="005D6012">
              <w:rPr>
                <w:sz w:val="30"/>
                <w:szCs w:val="30"/>
              </w:rPr>
              <w:t>,</w:t>
            </w:r>
          </w:p>
          <w:p w:rsidP="005076D8" w:rsidR="00C46EEE" w:rsidRDefault="00C46EE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5076D8" w:rsidR="00AF2D61" w:rsidRDefault="008313F6" w:rsidRPr="00732250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Семкин Е.Г</w:t>
            </w:r>
            <w:r w:rsidR="000E59F0" w:rsidRPr="003E10FA">
              <w:rPr>
                <w:sz w:val="30"/>
                <w:szCs w:val="30"/>
              </w:rPr>
              <w:t>.</w:t>
            </w:r>
          </w:p>
        </w:tc>
      </w:tr>
      <w:tr w:rsidR="00AF2D61" w:rsidRPr="007C3EBA" w:rsidTr="00E14413">
        <w:trPr>
          <w:trHeight w:val="898"/>
        </w:trPr>
        <w:tc>
          <w:tcPr>
            <w:tcW w:type="dxa" w:w="567"/>
          </w:tcPr>
          <w:p w:rsidP="005076D8" w:rsidR="00AF2D61" w:rsidRDefault="00AF2D61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type="dxa" w:w="3544"/>
            <w:shd w:color="auto" w:fill="auto" w:val="clear"/>
          </w:tcPr>
          <w:p w:rsidP="00156880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Составление перечня о</w:t>
            </w:r>
            <w:r w:rsidRPr="00F40F4C">
              <w:rPr>
                <w:sz w:val="30"/>
                <w:szCs w:val="30"/>
              </w:rPr>
              <w:t>р</w:t>
            </w:r>
            <w:r w:rsidRPr="00F40F4C">
              <w:rPr>
                <w:sz w:val="30"/>
                <w:szCs w:val="30"/>
              </w:rPr>
              <w:t>ганизаций – потенциал</w:t>
            </w:r>
            <w:r w:rsidRPr="00F40F4C">
              <w:rPr>
                <w:sz w:val="30"/>
                <w:szCs w:val="30"/>
              </w:rPr>
              <w:t>ь</w:t>
            </w:r>
            <w:r w:rsidRPr="00F40F4C">
              <w:rPr>
                <w:sz w:val="30"/>
                <w:szCs w:val="30"/>
              </w:rPr>
              <w:t>ных партнеров праздника</w:t>
            </w:r>
          </w:p>
        </w:tc>
        <w:tc>
          <w:tcPr>
            <w:tcW w:type="dxa" w:w="2268"/>
            <w:shd w:color="auto" w:fill="auto" w:val="clear"/>
          </w:tcPr>
          <w:p w:rsidP="006D61E1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до </w:t>
            </w:r>
            <w:r w:rsidR="004724AC">
              <w:rPr>
                <w:sz w:val="30"/>
                <w:szCs w:val="30"/>
              </w:rPr>
              <w:t>1</w:t>
            </w:r>
            <w:r w:rsidR="00103342">
              <w:rPr>
                <w:sz w:val="30"/>
                <w:szCs w:val="30"/>
              </w:rPr>
              <w:t>9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Pr="00F40F4C">
              <w:rPr>
                <w:sz w:val="30"/>
                <w:szCs w:val="30"/>
              </w:rPr>
              <w:t>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  <w:shd w:color="auto" w:fill="auto" w:val="clear"/>
          </w:tcPr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Антипина И.Р.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type="dxa" w:w="3544"/>
            <w:shd w:color="auto" w:fill="auto" w:val="clear"/>
          </w:tcPr>
          <w:p w:rsidP="00981CA8" w:rsidR="00AF2D61" w:rsidRDefault="00AF2D61" w:rsidRPr="00981CA8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81CA8">
              <w:rPr>
                <w:sz w:val="30"/>
                <w:szCs w:val="30"/>
              </w:rPr>
              <w:t>Подготовка пакета пре</w:t>
            </w:r>
            <w:r w:rsidRPr="00981CA8">
              <w:rPr>
                <w:sz w:val="30"/>
                <w:szCs w:val="30"/>
              </w:rPr>
              <w:t>д</w:t>
            </w:r>
            <w:r w:rsidRPr="00981CA8">
              <w:rPr>
                <w:sz w:val="30"/>
                <w:szCs w:val="30"/>
              </w:rPr>
              <w:t>ложений для партнеров празднования Дня города</w:t>
            </w:r>
          </w:p>
        </w:tc>
        <w:tc>
          <w:tcPr>
            <w:tcW w:type="dxa" w:w="2268"/>
            <w:shd w:color="auto" w:fill="auto" w:val="clear"/>
          </w:tcPr>
          <w:p w:rsidP="006D61E1" w:rsidR="00AF2D61" w:rsidRDefault="00AF2D61" w:rsidRPr="009972B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 xml:space="preserve">до </w:t>
            </w:r>
            <w:r w:rsidR="004724AC">
              <w:rPr>
                <w:sz w:val="30"/>
                <w:szCs w:val="30"/>
              </w:rPr>
              <w:t>1</w:t>
            </w:r>
            <w:r w:rsidR="00103342">
              <w:rPr>
                <w:sz w:val="30"/>
                <w:szCs w:val="30"/>
              </w:rPr>
              <w:t>9</w:t>
            </w:r>
            <w:r w:rsidRPr="009972B5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Pr="009972B5">
              <w:rPr>
                <w:sz w:val="30"/>
                <w:szCs w:val="30"/>
              </w:rPr>
              <w:t>.20</w:t>
            </w:r>
            <w:r>
              <w:rPr>
                <w:sz w:val="30"/>
                <w:szCs w:val="30"/>
              </w:rPr>
              <w:t>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  <w:shd w:color="auto" w:fill="auto" w:val="clear"/>
          </w:tcPr>
          <w:p w:rsidP="005076D8" w:rsidR="00AF2D61" w:rsidRDefault="00AF2D61" w:rsidRPr="009972B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Скрипальщикова С.В. 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3544"/>
          </w:tcPr>
          <w:p w:rsidP="00CF0DD6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Подготовка и направление </w:t>
            </w:r>
          </w:p>
          <w:p w:rsidP="005076D8" w:rsidR="00E1441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писем в адрес руковод</w:t>
            </w:r>
            <w:r w:rsidRPr="00F40F4C">
              <w:rPr>
                <w:sz w:val="30"/>
                <w:szCs w:val="30"/>
              </w:rPr>
              <w:t>и</w:t>
            </w:r>
            <w:r w:rsidRPr="00F40F4C">
              <w:rPr>
                <w:sz w:val="30"/>
                <w:szCs w:val="30"/>
              </w:rPr>
              <w:t xml:space="preserve">телей организаций – </w:t>
            </w:r>
          </w:p>
          <w:p w:rsidP="005076D8" w:rsidR="003B724C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lastRenderedPageBreak/>
              <w:t>потенциальных партнеров праздника</w:t>
            </w:r>
          </w:p>
        </w:tc>
        <w:tc>
          <w:tcPr>
            <w:tcW w:type="dxa" w:w="2268"/>
          </w:tcPr>
          <w:p w:rsidP="006D61E1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lastRenderedPageBreak/>
              <w:t xml:space="preserve">до </w:t>
            </w:r>
            <w:r w:rsidR="00103342">
              <w:rPr>
                <w:sz w:val="30"/>
                <w:szCs w:val="30"/>
              </w:rPr>
              <w:t>20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Pr="00F40F4C">
              <w:rPr>
                <w:sz w:val="30"/>
                <w:szCs w:val="30"/>
              </w:rPr>
              <w:t>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Потылицына О.В.</w:t>
            </w:r>
            <w:r>
              <w:rPr>
                <w:sz w:val="30"/>
                <w:szCs w:val="30"/>
              </w:rPr>
              <w:t>,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Антипина И.Р.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</w:t>
            </w:r>
          </w:p>
        </w:tc>
        <w:tc>
          <w:tcPr>
            <w:tcW w:type="dxa" w:w="3544"/>
          </w:tcPr>
          <w:p w:rsidP="00CF0DD6" w:rsidR="00E1441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Составление и утвержд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 xml:space="preserve">ние </w:t>
            </w:r>
            <w:r w:rsidRPr="005F0B03">
              <w:rPr>
                <w:sz w:val="30"/>
                <w:szCs w:val="30"/>
              </w:rPr>
              <w:t>плановой</w:t>
            </w:r>
            <w:r>
              <w:rPr>
                <w:sz w:val="30"/>
                <w:szCs w:val="30"/>
              </w:rPr>
              <w:t xml:space="preserve"> </w:t>
            </w:r>
            <w:r w:rsidRPr="00F40F4C">
              <w:rPr>
                <w:sz w:val="30"/>
                <w:szCs w:val="30"/>
              </w:rPr>
              <w:t xml:space="preserve">сметы </w:t>
            </w:r>
          </w:p>
          <w:p w:rsidP="00CF0DD6" w:rsidR="00E1441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расходов на подготовку </w:t>
            </w:r>
          </w:p>
          <w:p w:rsidP="00CF0DD6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 проведение празднов</w:t>
            </w:r>
            <w:r w:rsidRPr="00F40F4C">
              <w:rPr>
                <w:sz w:val="30"/>
                <w:szCs w:val="30"/>
              </w:rPr>
              <w:t>а</w:t>
            </w:r>
            <w:r w:rsidRPr="00F40F4C">
              <w:rPr>
                <w:sz w:val="30"/>
                <w:szCs w:val="30"/>
              </w:rPr>
              <w:t>ния Дня города</w:t>
            </w:r>
          </w:p>
        </w:tc>
        <w:tc>
          <w:tcPr>
            <w:tcW w:type="dxa" w:w="2268"/>
          </w:tcPr>
          <w:p w:rsidP="006D61E1" w:rsidR="00AF2D61" w:rsidRDefault="00AF2D61" w:rsidRPr="005F0B03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5F0B03">
              <w:rPr>
                <w:sz w:val="30"/>
                <w:szCs w:val="30"/>
              </w:rPr>
              <w:t>до 1</w:t>
            </w:r>
            <w:r w:rsidR="00103342">
              <w:rPr>
                <w:sz w:val="30"/>
                <w:szCs w:val="30"/>
              </w:rPr>
              <w:t>9</w:t>
            </w:r>
            <w:r w:rsidRPr="005F0B03">
              <w:rPr>
                <w:sz w:val="30"/>
                <w:szCs w:val="30"/>
              </w:rPr>
              <w:t>.05.202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5076D8" w:rsidR="00AF2D61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5F0B03">
              <w:rPr>
                <w:sz w:val="30"/>
                <w:szCs w:val="30"/>
              </w:rPr>
              <w:t>Шувалов А.Б.,</w:t>
            </w:r>
          </w:p>
          <w:p w:rsidP="005076D8" w:rsidR="00AF2D61" w:rsidRDefault="00C46EEE" w:rsidRPr="005F0B03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Гиевский А.М</w:t>
            </w:r>
            <w:r w:rsidR="008313F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5076D8" w:rsidR="00AF2D61" w:rsidRDefault="00AD51C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</w:t>
            </w:r>
            <w:r w:rsidR="00AF2D61" w:rsidRPr="005F0B03">
              <w:rPr>
                <w:sz w:val="30"/>
                <w:szCs w:val="30"/>
              </w:rPr>
              <w:t>.,</w:t>
            </w:r>
          </w:p>
          <w:p w:rsidP="005076D8" w:rsidR="00C46EEE" w:rsidRDefault="00C46EE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  <w:r w:rsidR="005D6012">
              <w:rPr>
                <w:sz w:val="30"/>
                <w:szCs w:val="30"/>
              </w:rPr>
              <w:t>,</w:t>
            </w:r>
          </w:p>
          <w:p w:rsidP="005076D8" w:rsidR="00AF2D61" w:rsidRDefault="00B736F2" w:rsidRPr="005F0B03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type="dxa" w:w="3544"/>
          </w:tcPr>
          <w:p w:rsidP="00712F04" w:rsidR="00E1441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Подготовка договоров, контрактов с организац</w:t>
            </w:r>
            <w:r w:rsidRPr="00F40F4C">
              <w:rPr>
                <w:sz w:val="30"/>
                <w:szCs w:val="30"/>
              </w:rPr>
              <w:t>и</w:t>
            </w:r>
            <w:r w:rsidRPr="00F40F4C">
              <w:rPr>
                <w:sz w:val="30"/>
                <w:szCs w:val="30"/>
              </w:rPr>
              <w:t xml:space="preserve">ями – исполнителями </w:t>
            </w:r>
          </w:p>
          <w:p w:rsidP="00712F04" w:rsidR="00E1441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работ (услуг)</w:t>
            </w:r>
            <w:r w:rsidR="00712F04">
              <w:rPr>
                <w:sz w:val="30"/>
                <w:szCs w:val="30"/>
              </w:rPr>
              <w:t>, в том числе с частными охранными организациями,</w:t>
            </w:r>
            <w:r w:rsidRPr="00F40F4C">
              <w:rPr>
                <w:sz w:val="30"/>
                <w:szCs w:val="30"/>
              </w:rPr>
              <w:t xml:space="preserve"> в соотве</w:t>
            </w:r>
            <w:r w:rsidRPr="00F40F4C">
              <w:rPr>
                <w:sz w:val="30"/>
                <w:szCs w:val="30"/>
              </w:rPr>
              <w:t>т</w:t>
            </w:r>
            <w:r w:rsidRPr="00F40F4C">
              <w:rPr>
                <w:sz w:val="30"/>
                <w:szCs w:val="30"/>
              </w:rPr>
              <w:t xml:space="preserve">ствии с утвержденной </w:t>
            </w:r>
            <w:r w:rsidRPr="005F0B03">
              <w:rPr>
                <w:sz w:val="30"/>
                <w:szCs w:val="30"/>
              </w:rPr>
              <w:t>плановой</w:t>
            </w:r>
            <w:r w:rsidRPr="00AF2D61">
              <w:rPr>
                <w:color w:val="FF0000"/>
                <w:sz w:val="30"/>
                <w:szCs w:val="30"/>
              </w:rPr>
              <w:t xml:space="preserve"> </w:t>
            </w:r>
            <w:r w:rsidRPr="00F40F4C">
              <w:rPr>
                <w:sz w:val="30"/>
                <w:szCs w:val="30"/>
              </w:rPr>
              <w:t>сметой расходов на подготовку и провед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 xml:space="preserve">ние празднования Дня </w:t>
            </w:r>
          </w:p>
          <w:p w:rsidP="00712F04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города</w:t>
            </w:r>
          </w:p>
        </w:tc>
        <w:tc>
          <w:tcPr>
            <w:tcW w:type="dxa" w:w="2268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1</w:t>
            </w:r>
            <w:r w:rsidR="00103342">
              <w:rPr>
                <w:sz w:val="30"/>
                <w:szCs w:val="30"/>
              </w:rPr>
              <w:t>9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Pr="00F40F4C">
              <w:rPr>
                <w:sz w:val="30"/>
                <w:szCs w:val="30"/>
              </w:rPr>
              <w:t>.202</w:t>
            </w:r>
            <w:r w:rsidR="00DE1190">
              <w:rPr>
                <w:sz w:val="30"/>
                <w:szCs w:val="30"/>
              </w:rPr>
              <w:t>5</w:t>
            </w:r>
          </w:p>
          <w:p w:rsidP="006D61E1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по </w:t>
            </w:r>
            <w:r>
              <w:rPr>
                <w:sz w:val="30"/>
                <w:szCs w:val="30"/>
              </w:rPr>
              <w:t>0</w:t>
            </w:r>
            <w:r w:rsidR="00DE1190"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D10615" w:rsidR="00D10615" w:rsidRDefault="00D10615" w:rsidRPr="005F0B03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Гиевский А.М</w:t>
            </w:r>
            <w:r w:rsidR="008313F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AD51C5" w:rsidR="00AD51C5" w:rsidRDefault="00AD51C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</w:t>
            </w:r>
            <w:r w:rsidRPr="005F0B03">
              <w:rPr>
                <w:sz w:val="30"/>
                <w:szCs w:val="30"/>
              </w:rPr>
              <w:t>.,</w:t>
            </w:r>
          </w:p>
          <w:p w:rsidP="00D10615" w:rsidR="00D10615" w:rsidRDefault="00D10615" w:rsidRPr="005F0B03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type="dxa" w:w="3544"/>
          </w:tcPr>
          <w:p w:rsidP="000C0DA3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Разработка и согласование фирменного стиля праз</w:t>
            </w:r>
            <w:r w:rsidRPr="00F40F4C">
              <w:rPr>
                <w:sz w:val="30"/>
                <w:szCs w:val="30"/>
              </w:rPr>
              <w:t>д</w:t>
            </w:r>
            <w:r w:rsidRPr="00F40F4C">
              <w:rPr>
                <w:sz w:val="30"/>
                <w:szCs w:val="30"/>
              </w:rPr>
              <w:t>нования Дня города (брендбука)</w:t>
            </w:r>
          </w:p>
        </w:tc>
        <w:tc>
          <w:tcPr>
            <w:tcW w:type="dxa" w:w="2268"/>
          </w:tcPr>
          <w:p w:rsidP="006D61E1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до </w:t>
            </w:r>
            <w:r w:rsidR="00103342">
              <w:rPr>
                <w:sz w:val="30"/>
                <w:szCs w:val="30"/>
              </w:rPr>
              <w:t>19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Pr="00F40F4C">
              <w:rPr>
                <w:sz w:val="30"/>
                <w:szCs w:val="30"/>
              </w:rPr>
              <w:t>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3B724C" w:rsidR="005F0B03" w:rsidRDefault="005F0B03">
            <w:pPr>
              <w:widowControl w:val="false"/>
              <w:ind w:firstLine="0" w:right="-113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Соловарова Ю.А.</w:t>
            </w:r>
            <w:r>
              <w:rPr>
                <w:sz w:val="30"/>
                <w:szCs w:val="30"/>
              </w:rPr>
              <w:t>,</w:t>
            </w:r>
          </w:p>
          <w:p w:rsidP="003B724C" w:rsidR="00AF2D61" w:rsidRDefault="003E10FA" w:rsidRPr="006260D7">
            <w:pPr>
              <w:widowControl w:val="false"/>
              <w:ind w:firstLine="0" w:right="-113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  <w:r w:rsidR="00AF2D61">
              <w:rPr>
                <w:sz w:val="30"/>
                <w:szCs w:val="30"/>
              </w:rPr>
              <w:t>,</w:t>
            </w:r>
          </w:p>
          <w:p w:rsidP="003B724C" w:rsidR="005F0B03" w:rsidRDefault="00AF2D61">
            <w:pPr>
              <w:widowControl w:val="false"/>
              <w:ind w:firstLine="0" w:right="-113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</w:t>
            </w:r>
            <w:r w:rsidRPr="003B724C">
              <w:t xml:space="preserve"> </w:t>
            </w:r>
            <w:r>
              <w:rPr>
                <w:sz w:val="30"/>
                <w:szCs w:val="30"/>
              </w:rPr>
              <w:t>С.В.</w:t>
            </w:r>
            <w:r w:rsidR="001A2B0C">
              <w:rPr>
                <w:sz w:val="30"/>
                <w:szCs w:val="30"/>
              </w:rPr>
              <w:t>,</w:t>
            </w:r>
          </w:p>
          <w:p w:rsidP="003B724C" w:rsidR="00AF2D61" w:rsidRDefault="005F0B03" w:rsidRPr="00F40F4C">
            <w:pPr>
              <w:widowControl w:val="false"/>
              <w:ind w:firstLine="0" w:right="-113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Потылицына О.В.</w:t>
            </w:r>
            <w:r w:rsidR="00AF2D61">
              <w:rPr>
                <w:sz w:val="30"/>
                <w:szCs w:val="30"/>
              </w:rPr>
              <w:t xml:space="preserve"> 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type="dxa" w:w="3544"/>
          </w:tcPr>
          <w:p w:rsidP="00C36442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Разработка медиаплана празднования Дня города </w:t>
            </w:r>
          </w:p>
        </w:tc>
        <w:tc>
          <w:tcPr>
            <w:tcW w:type="dxa" w:w="2268"/>
          </w:tcPr>
          <w:p w:rsidP="006D61E1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до </w:t>
            </w:r>
            <w:r w:rsidR="00103342">
              <w:rPr>
                <w:sz w:val="30"/>
                <w:szCs w:val="30"/>
              </w:rPr>
              <w:t>19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Pr="00F40F4C">
              <w:rPr>
                <w:sz w:val="30"/>
                <w:szCs w:val="30"/>
              </w:rPr>
              <w:t>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Скрипальщикова С.В.  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9972B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type="dxa" w:w="3544"/>
          </w:tcPr>
          <w:p w:rsidP="005076D8" w:rsidR="00E1441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>Создание специального раздела «День города</w:t>
            </w:r>
            <w:r>
              <w:rPr>
                <w:sz w:val="30"/>
                <w:szCs w:val="30"/>
              </w:rPr>
              <w:t xml:space="preserve"> – 202</w:t>
            </w:r>
            <w:r w:rsidR="00C46EEE">
              <w:rPr>
                <w:sz w:val="30"/>
                <w:szCs w:val="30"/>
              </w:rPr>
              <w:t>5</w:t>
            </w:r>
            <w:r w:rsidRPr="009972B5">
              <w:rPr>
                <w:sz w:val="30"/>
                <w:szCs w:val="30"/>
              </w:rPr>
              <w:t xml:space="preserve">» на официальном сайте администрации </w:t>
            </w:r>
          </w:p>
          <w:p w:rsidP="005076D8" w:rsidR="00AF2D61" w:rsidRDefault="00AF2D61" w:rsidRPr="009972B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 xml:space="preserve">города </w:t>
            </w:r>
          </w:p>
        </w:tc>
        <w:tc>
          <w:tcPr>
            <w:tcW w:type="dxa" w:w="2268"/>
          </w:tcPr>
          <w:p w:rsidP="006D61E1" w:rsidR="00AF2D61" w:rsidRDefault="00AF2D61" w:rsidRPr="009972B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 xml:space="preserve">до </w:t>
            </w:r>
            <w:r w:rsidRPr="00AF0188">
              <w:rPr>
                <w:sz w:val="30"/>
                <w:szCs w:val="30"/>
              </w:rPr>
              <w:t>1</w:t>
            </w:r>
            <w:r w:rsidR="00103342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.05.202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5076D8" w:rsidR="00AF2D61" w:rsidRDefault="00AF2D61" w:rsidRPr="009972B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Карасев А.В.,</w:t>
            </w:r>
          </w:p>
          <w:p w:rsidP="005076D8" w:rsidR="00AF2D61" w:rsidRDefault="00AF2D61" w:rsidRPr="009972B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Скрипальщикова С.В.  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9972B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type="dxa" w:w="3544"/>
          </w:tcPr>
          <w:p w:rsidP="005076D8" w:rsidR="00AF2D61" w:rsidRDefault="00AF2D61" w:rsidRPr="009972B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>Размещение пакета пре</w:t>
            </w:r>
            <w:r w:rsidRPr="009972B5">
              <w:rPr>
                <w:sz w:val="30"/>
                <w:szCs w:val="30"/>
              </w:rPr>
              <w:t>д</w:t>
            </w:r>
            <w:r w:rsidRPr="009972B5">
              <w:rPr>
                <w:sz w:val="30"/>
                <w:szCs w:val="30"/>
              </w:rPr>
              <w:t>ложений для партн</w:t>
            </w:r>
            <w:r>
              <w:rPr>
                <w:sz w:val="30"/>
                <w:szCs w:val="30"/>
              </w:rPr>
              <w:t>е</w:t>
            </w:r>
            <w:r w:rsidRPr="009972B5">
              <w:rPr>
                <w:sz w:val="30"/>
                <w:szCs w:val="30"/>
              </w:rPr>
              <w:t>ров празднования в специал</w:t>
            </w:r>
            <w:r w:rsidRPr="009972B5">
              <w:rPr>
                <w:sz w:val="30"/>
                <w:szCs w:val="30"/>
              </w:rPr>
              <w:t>ь</w:t>
            </w:r>
            <w:r w:rsidRPr="009972B5">
              <w:rPr>
                <w:sz w:val="30"/>
                <w:szCs w:val="30"/>
              </w:rPr>
              <w:t xml:space="preserve">ном разделе «День </w:t>
            </w:r>
            <w:r>
              <w:rPr>
                <w:sz w:val="30"/>
                <w:szCs w:val="30"/>
              </w:rPr>
              <w:t>г</w:t>
            </w:r>
            <w:r w:rsidRPr="009972B5">
              <w:rPr>
                <w:sz w:val="30"/>
                <w:szCs w:val="30"/>
              </w:rPr>
              <w:t>орода</w:t>
            </w:r>
            <w:r>
              <w:rPr>
                <w:sz w:val="30"/>
                <w:szCs w:val="30"/>
              </w:rPr>
              <w:t xml:space="preserve"> – 202</w:t>
            </w:r>
            <w:r w:rsidR="00C46EEE">
              <w:rPr>
                <w:sz w:val="30"/>
                <w:szCs w:val="30"/>
              </w:rPr>
              <w:t>5</w:t>
            </w:r>
            <w:r w:rsidRPr="009972B5">
              <w:rPr>
                <w:sz w:val="30"/>
                <w:szCs w:val="30"/>
              </w:rPr>
              <w:t>» на сайте админ</w:t>
            </w:r>
            <w:r w:rsidRPr="009972B5">
              <w:rPr>
                <w:sz w:val="30"/>
                <w:szCs w:val="30"/>
              </w:rPr>
              <w:t>и</w:t>
            </w:r>
            <w:r w:rsidRPr="009972B5">
              <w:rPr>
                <w:sz w:val="30"/>
                <w:szCs w:val="30"/>
              </w:rPr>
              <w:t>страции</w:t>
            </w:r>
          </w:p>
        </w:tc>
        <w:tc>
          <w:tcPr>
            <w:tcW w:type="dxa" w:w="2268"/>
          </w:tcPr>
          <w:p w:rsidP="006D61E1" w:rsidR="00AF2D61" w:rsidRDefault="00AF2D61" w:rsidRPr="009972B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1</w:t>
            </w:r>
            <w:r w:rsidR="00103342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.05.202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5076D8" w:rsidR="00AF2D61" w:rsidRDefault="00AF2D61" w:rsidRPr="009972B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 С.В.</w:t>
            </w:r>
          </w:p>
        </w:tc>
      </w:tr>
      <w:tr w:rsidR="00AF2D61" w:rsidRPr="007C3EBA" w:rsidTr="00E14413">
        <w:trPr>
          <w:trHeight w:val="113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type="dxa" w:w="3544"/>
          </w:tcPr>
          <w:p w:rsidP="009C56FB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Н</w:t>
            </w:r>
            <w:r w:rsidR="005076D8">
              <w:rPr>
                <w:sz w:val="30"/>
                <w:szCs w:val="30"/>
              </w:rPr>
              <w:t>аполнение специаль</w:t>
            </w:r>
            <w:r>
              <w:rPr>
                <w:sz w:val="30"/>
                <w:szCs w:val="30"/>
              </w:rPr>
              <w:t xml:space="preserve">ного раздела </w:t>
            </w:r>
            <w:r w:rsidRPr="00F40F4C">
              <w:rPr>
                <w:sz w:val="30"/>
                <w:szCs w:val="30"/>
              </w:rPr>
              <w:t xml:space="preserve">«День </w:t>
            </w:r>
            <w:r>
              <w:rPr>
                <w:sz w:val="30"/>
                <w:szCs w:val="30"/>
              </w:rPr>
              <w:t>г</w:t>
            </w:r>
            <w:r w:rsidRPr="00F40F4C">
              <w:rPr>
                <w:sz w:val="30"/>
                <w:szCs w:val="30"/>
              </w:rPr>
              <w:t>орода</w:t>
            </w:r>
            <w:r>
              <w:rPr>
                <w:sz w:val="30"/>
                <w:szCs w:val="30"/>
              </w:rPr>
              <w:t xml:space="preserve"> – </w:t>
            </w:r>
            <w:r w:rsidR="001155A3">
              <w:rPr>
                <w:sz w:val="30"/>
                <w:szCs w:val="30"/>
              </w:rPr>
              <w:t>202</w:t>
            </w:r>
            <w:r w:rsidR="00C46EEE">
              <w:rPr>
                <w:sz w:val="30"/>
                <w:szCs w:val="30"/>
              </w:rPr>
              <w:t>5</w:t>
            </w:r>
            <w:r w:rsidRPr="00F40F4C">
              <w:rPr>
                <w:sz w:val="30"/>
                <w:szCs w:val="30"/>
              </w:rPr>
              <w:t>»</w:t>
            </w:r>
          </w:p>
        </w:tc>
        <w:tc>
          <w:tcPr>
            <w:tcW w:type="dxa" w:w="2268"/>
          </w:tcPr>
          <w:p w:rsidP="005076D8" w:rsidR="00E14413" w:rsidRDefault="001A2B0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556D7F">
              <w:rPr>
                <w:sz w:val="30"/>
                <w:szCs w:val="30"/>
              </w:rPr>
              <w:t xml:space="preserve"> период </w:t>
            </w:r>
          </w:p>
          <w:p w:rsidP="005076D8" w:rsidR="001A2B0C" w:rsidRDefault="00556D7F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подготовки </w:t>
            </w:r>
          </w:p>
          <w:p w:rsidP="005076D8" w:rsidR="00AF2D61" w:rsidRDefault="00556D7F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 проведения мероприятия</w:t>
            </w:r>
          </w:p>
          <w:p w:rsidP="00E14413" w:rsidR="00E14413" w:rsidRDefault="00E14413" w:rsidRPr="00F40F4C">
            <w:pPr>
              <w:widowControl w:val="false"/>
              <w:ind w:firstLine="0"/>
              <w:rPr>
                <w:sz w:val="30"/>
                <w:szCs w:val="30"/>
              </w:rPr>
            </w:pPr>
          </w:p>
        </w:tc>
        <w:tc>
          <w:tcPr>
            <w:tcW w:type="dxa" w:w="2977"/>
          </w:tcPr>
          <w:p w:rsidP="003B724C" w:rsidR="00AF2D61" w:rsidRDefault="00AF2D61" w:rsidRPr="00F40F4C">
            <w:pPr>
              <w:widowControl w:val="false"/>
              <w:ind w:firstLine="0" w:right="-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</w:t>
            </w:r>
            <w:r w:rsidRPr="003B724C">
              <w:t xml:space="preserve"> </w:t>
            </w:r>
            <w:r>
              <w:rPr>
                <w:sz w:val="30"/>
                <w:szCs w:val="30"/>
              </w:rPr>
              <w:t>С.В.</w:t>
            </w:r>
            <w:r w:rsidR="001A2B0C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 </w:t>
            </w:r>
          </w:p>
          <w:p w:rsidP="003B724C" w:rsidR="00AF2D61" w:rsidRDefault="006260D7" w:rsidRPr="00F40F4C">
            <w:pPr>
              <w:widowControl w:val="false"/>
              <w:ind w:firstLine="0" w:right="-57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</w:p>
        </w:tc>
      </w:tr>
      <w:tr w:rsidR="00AF2D61" w:rsidRPr="007C3EBA" w:rsidTr="00E14413">
        <w:trPr>
          <w:trHeight w:val="1839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13</w:t>
            </w:r>
          </w:p>
        </w:tc>
        <w:tc>
          <w:tcPr>
            <w:tcW w:type="dxa" w:w="3544"/>
          </w:tcPr>
          <w:p w:rsidP="005076D8" w:rsidR="00E1441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Подготовка списков участников церемонии поднятия флага города Красноярска, торжестве</w:t>
            </w:r>
            <w:r w:rsidRPr="00F40F4C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ного собрания</w:t>
            </w:r>
            <w:r w:rsidR="005D6012">
              <w:rPr>
                <w:sz w:val="30"/>
                <w:szCs w:val="30"/>
              </w:rPr>
              <w:t xml:space="preserve"> </w:t>
            </w:r>
            <w:r w:rsidRPr="00F40F4C">
              <w:rPr>
                <w:sz w:val="30"/>
                <w:szCs w:val="30"/>
              </w:rPr>
              <w:t>с церем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 xml:space="preserve">нией присвоения звания «Почетный гражданин </w:t>
            </w:r>
          </w:p>
          <w:p w:rsidP="005076D8" w:rsidR="00E1441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города Красноярска», награждения знаком </w:t>
            </w:r>
          </w:p>
          <w:p w:rsidP="005076D8" w:rsidR="00E1441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отличия «За заслуги перед городом Красноярском» 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 торжественного приема, посвящ</w:t>
            </w:r>
            <w:r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нного празднов</w:t>
            </w:r>
            <w:r w:rsidRPr="00F40F4C">
              <w:rPr>
                <w:sz w:val="30"/>
                <w:szCs w:val="30"/>
              </w:rPr>
              <w:t>а</w:t>
            </w:r>
            <w:r w:rsidRPr="00F40F4C">
              <w:rPr>
                <w:sz w:val="30"/>
                <w:szCs w:val="30"/>
              </w:rPr>
              <w:t>нию Дня города Красн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 xml:space="preserve">ярска  </w:t>
            </w:r>
          </w:p>
        </w:tc>
        <w:tc>
          <w:tcPr>
            <w:tcW w:type="dxa" w:w="2268"/>
          </w:tcPr>
          <w:p w:rsidP="006D61E1" w:rsidR="00AF2D61" w:rsidRDefault="00EF395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27</w:t>
            </w:r>
            <w:r w:rsidR="00AF2D61">
              <w:rPr>
                <w:sz w:val="30"/>
                <w:szCs w:val="30"/>
              </w:rPr>
              <w:t>.05.202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Шувалов А.Б.</w:t>
            </w:r>
            <w:r>
              <w:rPr>
                <w:sz w:val="30"/>
                <w:szCs w:val="30"/>
              </w:rPr>
              <w:t>,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Потылицына О.В.</w:t>
            </w:r>
            <w:r>
              <w:rPr>
                <w:sz w:val="30"/>
                <w:szCs w:val="30"/>
              </w:rPr>
              <w:t>,</w:t>
            </w:r>
          </w:p>
          <w:p w:rsidP="005076D8" w:rsidR="00AF2D61" w:rsidRDefault="003E10FA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  <w:r w:rsidR="00AF2D61">
              <w:rPr>
                <w:sz w:val="30"/>
                <w:szCs w:val="30"/>
              </w:rPr>
              <w:t xml:space="preserve">, </w:t>
            </w:r>
          </w:p>
          <w:p w:rsidP="005076D8" w:rsidR="006C6A43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Мугако Д.М.</w:t>
            </w:r>
          </w:p>
          <w:p w:rsidP="005076D8" w:rsidR="00271DDF" w:rsidRDefault="00271DDF" w:rsidRPr="006260D7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F2D61" w:rsidRPr="007C3EBA" w:rsidTr="00E14413">
        <w:trPr>
          <w:trHeight w:val="3367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type="dxa" w:w="3544"/>
          </w:tcPr>
          <w:p w:rsidP="003F4475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Подготовка материалов </w:t>
            </w:r>
          </w:p>
          <w:p w:rsidP="003F4475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присвоению звания</w:t>
            </w:r>
          </w:p>
          <w:p w:rsidP="003F4475" w:rsidR="00E14413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«Почетный гражданин </w:t>
            </w:r>
          </w:p>
          <w:p w:rsidP="003F4475" w:rsidR="00E14413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города Красноярска», награждению знаком </w:t>
            </w:r>
          </w:p>
          <w:p w:rsidP="003F4475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отличия «За заслуги перед городом Красноярском» для рассмотрения</w:t>
            </w:r>
          </w:p>
          <w:p w:rsidP="003F4475" w:rsidR="00AF2D61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их в соответствии с уст</w:t>
            </w:r>
            <w:r w:rsidRPr="00F40F4C">
              <w:rPr>
                <w:sz w:val="30"/>
                <w:szCs w:val="30"/>
              </w:rPr>
              <w:t>а</w:t>
            </w:r>
            <w:r w:rsidRPr="00F40F4C">
              <w:rPr>
                <w:sz w:val="30"/>
                <w:szCs w:val="30"/>
              </w:rPr>
              <w:t>новлен</w:t>
            </w:r>
            <w:r>
              <w:rPr>
                <w:sz w:val="30"/>
                <w:szCs w:val="30"/>
              </w:rPr>
              <w:t>ным</w:t>
            </w:r>
            <w:r w:rsidRPr="00F40F4C">
              <w:rPr>
                <w:sz w:val="30"/>
                <w:szCs w:val="30"/>
              </w:rPr>
              <w:t xml:space="preserve"> порядком</w:t>
            </w:r>
            <w:r w:rsidR="00AF2D61" w:rsidRPr="00F40F4C">
              <w:rPr>
                <w:sz w:val="30"/>
                <w:szCs w:val="30"/>
              </w:rPr>
              <w:t xml:space="preserve"> </w:t>
            </w:r>
          </w:p>
        </w:tc>
        <w:tc>
          <w:tcPr>
            <w:tcW w:type="dxa" w:w="2268"/>
          </w:tcPr>
          <w:p w:rsidP="004A43C0" w:rsidR="00AF2D61" w:rsidRDefault="003F4475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5F0B03">
              <w:rPr>
                <w:sz w:val="30"/>
                <w:szCs w:val="30"/>
              </w:rPr>
              <w:t>до 2</w:t>
            </w:r>
            <w:r>
              <w:rPr>
                <w:sz w:val="30"/>
                <w:szCs w:val="30"/>
              </w:rPr>
              <w:t>7</w:t>
            </w:r>
            <w:r w:rsidRPr="005F0B03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05.2025</w:t>
            </w:r>
          </w:p>
        </w:tc>
        <w:tc>
          <w:tcPr>
            <w:tcW w:type="dxa" w:w="2977"/>
          </w:tcPr>
          <w:p w:rsidP="003F4475" w:rsidR="003F4475" w:rsidRDefault="003F4475" w:rsidRPr="005F0B03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Шувалов А.Б.</w:t>
            </w:r>
            <w:r>
              <w:rPr>
                <w:sz w:val="30"/>
                <w:szCs w:val="30"/>
              </w:rPr>
              <w:t>,</w:t>
            </w:r>
          </w:p>
          <w:p w:rsidP="003F4475" w:rsidR="00256C36" w:rsidRDefault="00256C36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Мугако Д.М.</w:t>
            </w:r>
            <w:r>
              <w:rPr>
                <w:sz w:val="30"/>
                <w:szCs w:val="30"/>
              </w:rPr>
              <w:t>,</w:t>
            </w:r>
          </w:p>
          <w:p w:rsidP="003F4475" w:rsidR="003F4475" w:rsidRDefault="00256C36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</w:p>
          <w:p w:rsidP="003F4475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  <w:p w:rsidP="005076D8" w:rsidR="00AF2D61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P="005076D8" w:rsidR="00AF2D61" w:rsidRDefault="00D95CD0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3F4475" w:rsidRPr="007C3EBA" w:rsidTr="00E14413">
        <w:trPr>
          <w:trHeight w:val="3367"/>
        </w:trPr>
        <w:tc>
          <w:tcPr>
            <w:tcW w:type="dxa" w:w="567"/>
          </w:tcPr>
          <w:p w:rsidP="005076D8" w:rsidR="003F4475" w:rsidRDefault="003F447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type="dxa" w:w="3544"/>
          </w:tcPr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 xml:space="preserve">Разработка и утверждение сценариев мероприятий </w:t>
            </w:r>
          </w:p>
          <w:p w:rsidP="00ED0A3F" w:rsidR="00E14413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 xml:space="preserve">по празднованию Дня </w:t>
            </w:r>
          </w:p>
          <w:p w:rsidP="00ED0A3F" w:rsidR="005D6012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>города согласно утве</w:t>
            </w:r>
            <w:r w:rsidRPr="009972B5">
              <w:rPr>
                <w:sz w:val="30"/>
                <w:szCs w:val="30"/>
              </w:rPr>
              <w:t>р</w:t>
            </w:r>
            <w:r w:rsidRPr="009972B5">
              <w:rPr>
                <w:sz w:val="30"/>
                <w:szCs w:val="30"/>
              </w:rPr>
              <w:t xml:space="preserve">жденной программе, </w:t>
            </w:r>
            <w:r>
              <w:rPr>
                <w:sz w:val="30"/>
                <w:szCs w:val="30"/>
              </w:rPr>
              <w:t>в</w:t>
            </w:r>
            <w:r w:rsidRPr="009972B5">
              <w:rPr>
                <w:sz w:val="30"/>
                <w:szCs w:val="30"/>
              </w:rPr>
              <w:t xml:space="preserve"> том числе: 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>церемонии поднятия фл</w:t>
            </w:r>
            <w:r w:rsidRPr="009972B5">
              <w:rPr>
                <w:sz w:val="30"/>
                <w:szCs w:val="30"/>
              </w:rPr>
              <w:t>а</w:t>
            </w:r>
            <w:r w:rsidRPr="009972B5">
              <w:rPr>
                <w:sz w:val="30"/>
                <w:szCs w:val="30"/>
              </w:rPr>
              <w:t xml:space="preserve">га города Красноярска; 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>торже</w:t>
            </w:r>
            <w:r>
              <w:rPr>
                <w:sz w:val="30"/>
                <w:szCs w:val="30"/>
              </w:rPr>
              <w:t xml:space="preserve">ственного собрания </w:t>
            </w:r>
          </w:p>
          <w:p w:rsidP="00ED0A3F" w:rsidR="003F4475" w:rsidRDefault="003F4475" w:rsidRPr="009972B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9972B5">
              <w:rPr>
                <w:sz w:val="30"/>
                <w:szCs w:val="30"/>
              </w:rPr>
              <w:t>с церемонией присвоения звания «Почетный гра</w:t>
            </w:r>
            <w:r w:rsidRPr="009972B5">
              <w:rPr>
                <w:sz w:val="30"/>
                <w:szCs w:val="30"/>
              </w:rPr>
              <w:t>ж</w:t>
            </w:r>
            <w:r w:rsidRPr="009972B5">
              <w:rPr>
                <w:sz w:val="30"/>
                <w:szCs w:val="30"/>
              </w:rPr>
              <w:t>данин города Красноя</w:t>
            </w:r>
            <w:r w:rsidRPr="009972B5">
              <w:rPr>
                <w:sz w:val="30"/>
                <w:szCs w:val="30"/>
              </w:rPr>
              <w:t>р</w:t>
            </w:r>
            <w:r w:rsidRPr="009972B5">
              <w:rPr>
                <w:sz w:val="30"/>
                <w:szCs w:val="30"/>
              </w:rPr>
              <w:t>ска», награждения знаком отличия «За заслуги перед городом Красноярском»</w:t>
            </w:r>
          </w:p>
        </w:tc>
        <w:tc>
          <w:tcPr>
            <w:tcW w:type="dxa" w:w="2268"/>
          </w:tcPr>
          <w:p w:rsidP="00ED0A3F" w:rsidR="003F4475" w:rsidRDefault="003F4475" w:rsidRPr="009972B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29.05.2025</w:t>
            </w:r>
          </w:p>
        </w:tc>
        <w:tc>
          <w:tcPr>
            <w:tcW w:type="dxa" w:w="2977"/>
          </w:tcPr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Е.Г.,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Потылицына О.В.</w:t>
            </w:r>
            <w:r>
              <w:rPr>
                <w:sz w:val="30"/>
                <w:szCs w:val="30"/>
              </w:rPr>
              <w:t>,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Акс</w:t>
            </w:r>
            <w:r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нова М.А.</w:t>
            </w:r>
            <w:r>
              <w:rPr>
                <w:sz w:val="30"/>
                <w:szCs w:val="30"/>
              </w:rPr>
              <w:t>,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Каминский А.В.</w:t>
            </w:r>
            <w:r w:rsidR="005D6012">
              <w:rPr>
                <w:sz w:val="30"/>
                <w:szCs w:val="30"/>
              </w:rPr>
              <w:t>,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Качанова О.В.</w:t>
            </w:r>
            <w:r>
              <w:rPr>
                <w:sz w:val="30"/>
                <w:szCs w:val="30"/>
              </w:rPr>
              <w:t>,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Клоберданц В.Э.,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3F4475" w:rsidRPr="007C3EBA" w:rsidTr="00E14413">
        <w:trPr>
          <w:trHeight w:val="989"/>
        </w:trPr>
        <w:tc>
          <w:tcPr>
            <w:tcW w:type="dxa" w:w="567"/>
          </w:tcPr>
          <w:p w:rsidP="00ED0A3F" w:rsidR="003F4475" w:rsidRDefault="003F4475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16</w:t>
            </w:r>
          </w:p>
        </w:tc>
        <w:tc>
          <w:tcPr>
            <w:tcW w:type="dxa" w:w="3544"/>
          </w:tcPr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Приглашение участников </w:t>
            </w:r>
          </w:p>
          <w:p w:rsidP="00ED0A3F" w:rsidR="00E14413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на торжественные мер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 xml:space="preserve">приятия в соответствии 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 подготовленными спи</w:t>
            </w:r>
            <w:r w:rsidRPr="00F40F4C">
              <w:rPr>
                <w:sz w:val="30"/>
                <w:szCs w:val="30"/>
              </w:rPr>
              <w:t>с</w:t>
            </w:r>
            <w:r w:rsidRPr="00F40F4C">
              <w:rPr>
                <w:sz w:val="30"/>
                <w:szCs w:val="30"/>
              </w:rPr>
              <w:t xml:space="preserve">ками: 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церемония поднятия фл</w:t>
            </w:r>
            <w:r w:rsidRPr="00F40F4C">
              <w:rPr>
                <w:sz w:val="30"/>
                <w:szCs w:val="30"/>
              </w:rPr>
              <w:t>а</w:t>
            </w:r>
            <w:r w:rsidRPr="00F40F4C">
              <w:rPr>
                <w:sz w:val="30"/>
                <w:szCs w:val="30"/>
              </w:rPr>
              <w:t xml:space="preserve">га города Красноярска; 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торжественное собрание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 церемонией присвоения звания «Почетный гра</w:t>
            </w:r>
            <w:r w:rsidRPr="00F40F4C">
              <w:rPr>
                <w:sz w:val="30"/>
                <w:szCs w:val="30"/>
              </w:rPr>
              <w:t>ж</w:t>
            </w:r>
            <w:r w:rsidRPr="00F40F4C">
              <w:rPr>
                <w:sz w:val="30"/>
                <w:szCs w:val="30"/>
              </w:rPr>
              <w:t>данин города Красноя</w:t>
            </w:r>
            <w:r w:rsidRPr="00F40F4C">
              <w:rPr>
                <w:sz w:val="30"/>
                <w:szCs w:val="30"/>
              </w:rPr>
              <w:t>р</w:t>
            </w:r>
            <w:r w:rsidRPr="00F40F4C">
              <w:rPr>
                <w:sz w:val="30"/>
                <w:szCs w:val="30"/>
              </w:rPr>
              <w:t>ска», награждения знаком отличия «За заслуги перед городом Красноярском»</w:t>
            </w:r>
          </w:p>
        </w:tc>
        <w:tc>
          <w:tcPr>
            <w:tcW w:type="dxa" w:w="2268"/>
          </w:tcPr>
          <w:p w:rsidP="00ED0A3F" w:rsidR="003F4475" w:rsidRDefault="00AB5A5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31</w:t>
            </w:r>
            <w:r w:rsidR="003F4475">
              <w:rPr>
                <w:sz w:val="30"/>
                <w:szCs w:val="30"/>
              </w:rPr>
              <w:t>.05.2025</w:t>
            </w:r>
          </w:p>
        </w:tc>
        <w:tc>
          <w:tcPr>
            <w:tcW w:type="dxa" w:w="2977"/>
          </w:tcPr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Мугако Д.М.</w:t>
            </w:r>
            <w:r>
              <w:rPr>
                <w:sz w:val="30"/>
                <w:szCs w:val="30"/>
              </w:rPr>
              <w:t>,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Потылицына О.В.</w:t>
            </w:r>
            <w:r>
              <w:rPr>
                <w:sz w:val="30"/>
                <w:szCs w:val="30"/>
              </w:rPr>
              <w:t>,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</w:p>
        </w:tc>
      </w:tr>
      <w:tr w:rsidR="00453FD6" w:rsidRPr="007C3EBA" w:rsidTr="00E14413">
        <w:trPr>
          <w:trHeight w:val="1074"/>
        </w:trPr>
        <w:tc>
          <w:tcPr>
            <w:tcW w:type="dxa" w:w="567"/>
          </w:tcPr>
          <w:p w:rsidP="003C6742" w:rsidR="00453FD6" w:rsidRDefault="00453FD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type="dxa" w:w="3544"/>
          </w:tcPr>
          <w:p w:rsidP="003C6742" w:rsidR="00453FD6" w:rsidRDefault="00453FD6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Организация и провед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 xml:space="preserve">ние церемонии поднятия флага города Красноярска </w:t>
            </w:r>
          </w:p>
        </w:tc>
        <w:tc>
          <w:tcPr>
            <w:tcW w:type="dxa" w:w="2268"/>
          </w:tcPr>
          <w:p w:rsidP="003C6742" w:rsidR="00453FD6" w:rsidRDefault="00453FD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06.06.2025</w:t>
            </w:r>
          </w:p>
        </w:tc>
        <w:tc>
          <w:tcPr>
            <w:tcW w:type="dxa" w:w="2977"/>
          </w:tcPr>
          <w:p w:rsidP="003C6742" w:rsidR="00453FD6" w:rsidRDefault="00453FD6" w:rsidRPr="00F40F4C">
            <w:pPr>
              <w:widowControl w:val="false"/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Юрьева Е.Г.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, </w:t>
            </w:r>
          </w:p>
          <w:p w:rsidP="003C6742" w:rsidR="00453FD6" w:rsidRDefault="00453FD6" w:rsidRPr="00F40F4C">
            <w:pPr>
              <w:widowControl w:val="false"/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Сахарова Л.А.</w:t>
            </w:r>
            <w:r>
              <w:rPr>
                <w:rFonts w:eastAsia="Calibri"/>
                <w:sz w:val="30"/>
                <w:szCs w:val="30"/>
                <w:lang w:eastAsia="en-US"/>
              </w:rPr>
              <w:t>,</w:t>
            </w:r>
          </w:p>
          <w:p w:rsidP="003C6742" w:rsidR="00453FD6" w:rsidRDefault="00453FD6">
            <w:pPr>
              <w:widowControl w:val="false"/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 w:rsidRPr="00F40F4C">
              <w:rPr>
                <w:rFonts w:eastAsia="Calibri"/>
                <w:sz w:val="30"/>
                <w:szCs w:val="30"/>
                <w:lang w:eastAsia="en-US"/>
              </w:rPr>
              <w:t>Г</w:t>
            </w:r>
            <w:r>
              <w:rPr>
                <w:rFonts w:eastAsia="Calibri"/>
                <w:sz w:val="30"/>
                <w:szCs w:val="30"/>
                <w:lang w:eastAsia="en-US"/>
              </w:rPr>
              <w:t>иевский А.М.,</w:t>
            </w:r>
          </w:p>
          <w:p w:rsidP="003C6742" w:rsidR="00453FD6" w:rsidRDefault="00453FD6" w:rsidRPr="00F40F4C">
            <w:pPr>
              <w:widowControl w:val="false"/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Мацак А.И.</w:t>
            </w:r>
          </w:p>
        </w:tc>
      </w:tr>
      <w:tr w:rsidR="00453FD6" w:rsidRPr="007C3EBA" w:rsidTr="00E14413">
        <w:trPr>
          <w:trHeight w:val="2526"/>
        </w:trPr>
        <w:tc>
          <w:tcPr>
            <w:tcW w:type="dxa" w:w="567"/>
          </w:tcPr>
          <w:p w:rsidP="003C6742" w:rsidR="00453FD6" w:rsidRDefault="00453FD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type="dxa" w:w="3544"/>
          </w:tcPr>
          <w:p w:rsidP="003C6742" w:rsidR="00E14413" w:rsidRDefault="00453FD6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Организация и провед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ние торжественного с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>брания с церемонией пр</w:t>
            </w:r>
            <w:r w:rsidRPr="00F40F4C">
              <w:rPr>
                <w:sz w:val="30"/>
                <w:szCs w:val="30"/>
              </w:rPr>
              <w:t>и</w:t>
            </w:r>
            <w:r w:rsidRPr="00F40F4C">
              <w:rPr>
                <w:sz w:val="30"/>
                <w:szCs w:val="30"/>
              </w:rPr>
              <w:t>своения звания «Поче</w:t>
            </w:r>
            <w:r w:rsidRPr="00F40F4C">
              <w:rPr>
                <w:sz w:val="30"/>
                <w:szCs w:val="30"/>
              </w:rPr>
              <w:t>т</w:t>
            </w:r>
            <w:r w:rsidRPr="00F40F4C">
              <w:rPr>
                <w:sz w:val="30"/>
                <w:szCs w:val="30"/>
              </w:rPr>
              <w:t>ный гражданин города Красноярска», награжд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 xml:space="preserve">нием знаком отличия </w:t>
            </w:r>
          </w:p>
          <w:p w:rsidP="003C6742" w:rsidR="00453FD6" w:rsidRDefault="00453FD6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«За заслуги перед городом Красноярском»</w:t>
            </w:r>
            <w:r w:rsidR="005D6012">
              <w:rPr>
                <w:sz w:val="30"/>
                <w:szCs w:val="30"/>
              </w:rPr>
              <w:t xml:space="preserve">, </w:t>
            </w:r>
            <w:r w:rsidR="005D6012" w:rsidRPr="00F40F4C">
              <w:rPr>
                <w:sz w:val="30"/>
                <w:szCs w:val="30"/>
              </w:rPr>
              <w:t>торж</w:t>
            </w:r>
            <w:r w:rsidR="005D6012" w:rsidRPr="00F40F4C">
              <w:rPr>
                <w:sz w:val="30"/>
                <w:szCs w:val="30"/>
              </w:rPr>
              <w:t>е</w:t>
            </w:r>
            <w:r w:rsidR="005D6012" w:rsidRPr="00F40F4C">
              <w:rPr>
                <w:sz w:val="30"/>
                <w:szCs w:val="30"/>
              </w:rPr>
              <w:t>ственного приема, посв</w:t>
            </w:r>
            <w:r w:rsidR="005D6012" w:rsidRPr="00F40F4C">
              <w:rPr>
                <w:sz w:val="30"/>
                <w:szCs w:val="30"/>
              </w:rPr>
              <w:t>я</w:t>
            </w:r>
            <w:r w:rsidR="005D6012" w:rsidRPr="00F40F4C">
              <w:rPr>
                <w:sz w:val="30"/>
                <w:szCs w:val="30"/>
              </w:rPr>
              <w:t>щ</w:t>
            </w:r>
            <w:r w:rsidR="005D6012">
              <w:rPr>
                <w:sz w:val="30"/>
                <w:szCs w:val="30"/>
              </w:rPr>
              <w:t>е</w:t>
            </w:r>
            <w:r w:rsidR="005D6012" w:rsidRPr="00F40F4C">
              <w:rPr>
                <w:sz w:val="30"/>
                <w:szCs w:val="30"/>
              </w:rPr>
              <w:t xml:space="preserve">нного празднованию Дня города Красноярска  </w:t>
            </w:r>
          </w:p>
          <w:p w:rsidP="003C6742" w:rsidR="005D6012" w:rsidRDefault="005D601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type="dxa" w:w="2268"/>
          </w:tcPr>
          <w:p w:rsidP="003C6742" w:rsidR="00453FD6" w:rsidRDefault="00453FD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06.06.2025</w:t>
            </w:r>
          </w:p>
        </w:tc>
        <w:tc>
          <w:tcPr>
            <w:tcW w:type="dxa" w:w="2977"/>
          </w:tcPr>
          <w:p w:rsidP="003C6742" w:rsidR="00453FD6" w:rsidRDefault="00453FD6" w:rsidRPr="00F40F4C">
            <w:pPr>
              <w:widowControl w:val="false"/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Юрьева Е.Г.</w:t>
            </w:r>
            <w:r>
              <w:rPr>
                <w:rFonts w:eastAsia="Calibri"/>
                <w:sz w:val="30"/>
                <w:szCs w:val="30"/>
                <w:lang w:eastAsia="en-US"/>
              </w:rPr>
              <w:t xml:space="preserve">, </w:t>
            </w:r>
          </w:p>
          <w:p w:rsidP="003C6742" w:rsidR="00453FD6" w:rsidRDefault="00453FD6" w:rsidRPr="00F40F4C">
            <w:pPr>
              <w:widowControl w:val="false"/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Сахарова Л.А.</w:t>
            </w:r>
            <w:r>
              <w:rPr>
                <w:rFonts w:eastAsia="Calibri"/>
                <w:sz w:val="30"/>
                <w:szCs w:val="30"/>
                <w:lang w:eastAsia="en-US"/>
              </w:rPr>
              <w:t>,</w:t>
            </w:r>
          </w:p>
          <w:p w:rsidP="003C6742" w:rsidR="00453FD6" w:rsidRDefault="00453FD6" w:rsidRPr="00F40F4C">
            <w:pPr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 w:rsidRPr="00F40F4C">
              <w:rPr>
                <w:rFonts w:eastAsia="Calibri"/>
                <w:sz w:val="30"/>
                <w:szCs w:val="30"/>
                <w:lang w:eastAsia="en-US"/>
              </w:rPr>
              <w:t>Потылицына О.В.</w:t>
            </w:r>
            <w:r>
              <w:rPr>
                <w:rFonts w:eastAsia="Calibri"/>
                <w:sz w:val="30"/>
                <w:szCs w:val="30"/>
                <w:lang w:eastAsia="en-US"/>
              </w:rPr>
              <w:t>,</w:t>
            </w:r>
          </w:p>
          <w:p w:rsidP="003C6742" w:rsidR="00453FD6" w:rsidRDefault="00256C36">
            <w:pPr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Мугако Д.М.,</w:t>
            </w:r>
          </w:p>
          <w:p w:rsidP="003C6742" w:rsidR="00256C36" w:rsidRDefault="00256C36" w:rsidRPr="00CB3839">
            <w:pPr>
              <w:ind w:firstLine="0"/>
              <w:jc w:val="left"/>
              <w:rPr>
                <w:rFonts w:eastAsia="Calibri"/>
                <w:sz w:val="30"/>
                <w:szCs w:val="30"/>
                <w:lang w:eastAsia="en-US"/>
              </w:rPr>
            </w:pPr>
            <w:r w:rsidRPr="00F40F4C">
              <w:rPr>
                <w:rFonts w:eastAsia="Calibri"/>
                <w:sz w:val="30"/>
                <w:szCs w:val="30"/>
                <w:lang w:eastAsia="en-US"/>
              </w:rPr>
              <w:t>Г</w:t>
            </w:r>
            <w:r>
              <w:rPr>
                <w:rFonts w:eastAsia="Calibri"/>
                <w:sz w:val="30"/>
                <w:szCs w:val="30"/>
                <w:lang w:eastAsia="en-US"/>
              </w:rPr>
              <w:t>иевский А.М.</w:t>
            </w:r>
          </w:p>
        </w:tc>
      </w:tr>
      <w:tr w:rsidR="00AF2D61" w:rsidRPr="007C3EBA" w:rsidTr="00E14413">
        <w:trPr>
          <w:trHeight w:val="2412"/>
        </w:trPr>
        <w:tc>
          <w:tcPr>
            <w:tcW w:type="dxa" w:w="567"/>
          </w:tcPr>
          <w:p w:rsidP="005076D8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453FD6">
              <w:rPr>
                <w:sz w:val="30"/>
                <w:szCs w:val="30"/>
              </w:rPr>
              <w:t>9</w:t>
            </w:r>
          </w:p>
        </w:tc>
        <w:tc>
          <w:tcPr>
            <w:tcW w:type="dxa" w:w="3544"/>
          </w:tcPr>
          <w:p w:rsidP="003F4475" w:rsidR="00E14413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Организация работы </w:t>
            </w:r>
          </w:p>
          <w:p w:rsidP="003F4475" w:rsidR="00E14413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 предприятиями торго</w:t>
            </w:r>
            <w:r w:rsidRPr="00F40F4C">
              <w:rPr>
                <w:sz w:val="30"/>
                <w:szCs w:val="30"/>
              </w:rPr>
              <w:t>в</w:t>
            </w:r>
            <w:r w:rsidRPr="00F40F4C">
              <w:rPr>
                <w:sz w:val="30"/>
                <w:szCs w:val="30"/>
              </w:rPr>
              <w:t xml:space="preserve">ли, торговыми центрами города по праздничному оформлению витрин </w:t>
            </w:r>
          </w:p>
          <w:p w:rsidP="003F4475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 торговых залов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type="dxa" w:w="2268"/>
          </w:tcPr>
          <w:p w:rsidP="005D6012" w:rsidR="003F4475" w:rsidRDefault="003F4475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22.05.2025</w:t>
            </w:r>
          </w:p>
        </w:tc>
        <w:tc>
          <w:tcPr>
            <w:tcW w:type="dxa" w:w="2977"/>
          </w:tcPr>
          <w:p w:rsidP="003F4475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Антипина И.Р.</w:t>
            </w:r>
            <w:r>
              <w:rPr>
                <w:sz w:val="30"/>
                <w:szCs w:val="30"/>
              </w:rPr>
              <w:t>,</w:t>
            </w:r>
          </w:p>
          <w:p w:rsidP="003F4475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Бурмистров Е.П.,</w:t>
            </w:r>
          </w:p>
          <w:p w:rsidP="003F4475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Гурьев Д.Л.,</w:t>
            </w:r>
          </w:p>
          <w:p w:rsidP="003F4475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Ланина Е.В.</w:t>
            </w:r>
            <w:r>
              <w:rPr>
                <w:sz w:val="30"/>
                <w:szCs w:val="30"/>
              </w:rPr>
              <w:t>,</w:t>
            </w:r>
          </w:p>
          <w:p w:rsidP="003F4475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Назмутдинова Л.Х.,</w:t>
            </w:r>
          </w:p>
          <w:p w:rsidP="003F4475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</w:t>
            </w:r>
            <w:r w:rsidR="005D6012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3F4475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Переверзев Б.В</w:t>
            </w:r>
            <w:r w:rsidRPr="00F40F4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5076D8" w:rsidR="00AF2D61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3E10FA">
              <w:rPr>
                <w:sz w:val="30"/>
                <w:szCs w:val="30"/>
              </w:rPr>
              <w:t>Семкин Е.Г.</w:t>
            </w:r>
          </w:p>
          <w:p w:rsidP="005076D8" w:rsidR="005D6012" w:rsidRDefault="005D601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AF2D61" w:rsidRPr="007C3EBA" w:rsidTr="00E14413">
        <w:trPr>
          <w:trHeight w:val="910"/>
        </w:trPr>
        <w:tc>
          <w:tcPr>
            <w:tcW w:type="dxa" w:w="567"/>
          </w:tcPr>
          <w:p w:rsidP="005076D8" w:rsidR="00AF2D61" w:rsidRDefault="00453FD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20</w:t>
            </w:r>
          </w:p>
        </w:tc>
        <w:tc>
          <w:tcPr>
            <w:tcW w:type="dxa" w:w="3544"/>
          </w:tcPr>
          <w:p w:rsidP="006F24F8" w:rsidR="005076D8" w:rsidRDefault="00AF2D6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Изготовление полиграфи</w:t>
            </w:r>
            <w:r w:rsidR="005076D8">
              <w:rPr>
                <w:sz w:val="30"/>
                <w:szCs w:val="30"/>
              </w:rPr>
              <w:t>-</w:t>
            </w:r>
            <w:r w:rsidRPr="00F40F4C">
              <w:rPr>
                <w:sz w:val="30"/>
                <w:szCs w:val="30"/>
              </w:rPr>
              <w:t>ческой продукции в соот</w:t>
            </w:r>
            <w:r w:rsidR="003B724C">
              <w:rPr>
                <w:sz w:val="30"/>
                <w:szCs w:val="30"/>
              </w:rPr>
              <w:t>-</w:t>
            </w:r>
            <w:r w:rsidRPr="00F40F4C">
              <w:rPr>
                <w:sz w:val="30"/>
                <w:szCs w:val="30"/>
              </w:rPr>
              <w:t xml:space="preserve">ветствии с утвержденным </w:t>
            </w:r>
          </w:p>
          <w:p w:rsidP="006F24F8" w:rsidR="00E14413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фирменным стилем </w:t>
            </w:r>
          </w:p>
        </w:tc>
        <w:tc>
          <w:tcPr>
            <w:tcW w:type="dxa" w:w="2268"/>
          </w:tcPr>
          <w:p w:rsidP="004A43C0" w:rsidR="00AF2D61" w:rsidRDefault="00AF2D6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22.05.202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AD51C5" w:rsidR="00AD51C5" w:rsidRDefault="00AD51C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</w:t>
            </w:r>
            <w:r w:rsidRPr="005F0B03">
              <w:rPr>
                <w:sz w:val="30"/>
                <w:szCs w:val="30"/>
              </w:rPr>
              <w:t>.,</w:t>
            </w:r>
          </w:p>
          <w:p w:rsidP="005076D8" w:rsidR="00AF2D61" w:rsidRDefault="00AF2D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Гиевский А.М.</w:t>
            </w:r>
          </w:p>
        </w:tc>
      </w:tr>
      <w:tr w:rsidR="00B56321" w:rsidRPr="007C3EBA" w:rsidTr="00E14413">
        <w:trPr>
          <w:trHeight w:val="931"/>
        </w:trPr>
        <w:tc>
          <w:tcPr>
            <w:tcW w:type="dxa" w:w="567"/>
          </w:tcPr>
          <w:p w:rsidP="009B1780" w:rsidR="00B56321" w:rsidRDefault="00453FD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type="dxa" w:w="3544"/>
          </w:tcPr>
          <w:p w:rsidP="009B1780" w:rsidR="001A2B0C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Изготовление наружной рекламы в соответствии </w:t>
            </w:r>
          </w:p>
          <w:p w:rsidP="001A2B0C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 утвержденным фирме</w:t>
            </w:r>
            <w:r w:rsidRPr="00F40F4C">
              <w:rPr>
                <w:sz w:val="30"/>
                <w:szCs w:val="30"/>
              </w:rPr>
              <w:t>н</w:t>
            </w:r>
            <w:r w:rsidRPr="00F40F4C">
              <w:rPr>
                <w:sz w:val="30"/>
                <w:szCs w:val="30"/>
              </w:rPr>
              <w:t>ным стилем</w:t>
            </w:r>
          </w:p>
        </w:tc>
        <w:tc>
          <w:tcPr>
            <w:tcW w:type="dxa" w:w="2268"/>
          </w:tcPr>
          <w:p w:rsidP="009B1780" w:rsidR="00B56321" w:rsidRDefault="00C46EEE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29</w:t>
            </w:r>
            <w:r w:rsidR="00B56321">
              <w:rPr>
                <w:sz w:val="30"/>
                <w:szCs w:val="30"/>
              </w:rPr>
              <w:t>.05.202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Соловарова Ю.А.</w:t>
            </w: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9B1780" w:rsidR="00B56321" w:rsidRDefault="003F447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453FD6">
              <w:rPr>
                <w:sz w:val="30"/>
                <w:szCs w:val="30"/>
              </w:rPr>
              <w:t>2</w:t>
            </w:r>
          </w:p>
        </w:tc>
        <w:tc>
          <w:tcPr>
            <w:tcW w:type="dxa" w:w="3544"/>
          </w:tcPr>
          <w:p w:rsidP="009B1780" w:rsidR="001A2B0C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Pr="00F40F4C">
              <w:rPr>
                <w:sz w:val="30"/>
                <w:szCs w:val="30"/>
              </w:rPr>
              <w:t>азмещение</w:t>
            </w:r>
            <w:r>
              <w:rPr>
                <w:sz w:val="30"/>
                <w:szCs w:val="30"/>
              </w:rPr>
              <w:t xml:space="preserve"> </w:t>
            </w:r>
            <w:r w:rsidRPr="00F40F4C">
              <w:rPr>
                <w:sz w:val="30"/>
                <w:szCs w:val="30"/>
              </w:rPr>
              <w:t>наружной р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 xml:space="preserve">кламы в соответствии </w:t>
            </w:r>
          </w:p>
          <w:p w:rsidP="001A2B0C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 утвержденным фирме</w:t>
            </w:r>
            <w:r w:rsidRPr="00F40F4C">
              <w:rPr>
                <w:sz w:val="30"/>
                <w:szCs w:val="30"/>
              </w:rPr>
              <w:t>н</w:t>
            </w:r>
            <w:r w:rsidRPr="00F40F4C">
              <w:rPr>
                <w:sz w:val="30"/>
                <w:szCs w:val="30"/>
              </w:rPr>
              <w:t>ным стилем</w:t>
            </w:r>
          </w:p>
        </w:tc>
        <w:tc>
          <w:tcPr>
            <w:tcW w:type="dxa" w:w="2268"/>
          </w:tcPr>
          <w:p w:rsidP="009B1780" w:rsidR="00B56321" w:rsidRDefault="00B56321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период</w:t>
            </w:r>
          </w:p>
          <w:p w:rsidP="009B1780" w:rsidR="00B56321" w:rsidRDefault="00DE1190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01.06.2025</w:t>
            </w:r>
          </w:p>
          <w:p w:rsidP="00E14413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</w:t>
            </w:r>
            <w:r w:rsidR="00E1441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30.06.202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Соловарова Ю.А.</w:t>
            </w:r>
          </w:p>
        </w:tc>
      </w:tr>
      <w:tr w:rsidR="003F4475" w:rsidRPr="007C3EBA" w:rsidTr="00E14413">
        <w:trPr>
          <w:trHeight w:val="113"/>
        </w:trPr>
        <w:tc>
          <w:tcPr>
            <w:tcW w:type="dxa" w:w="567"/>
          </w:tcPr>
          <w:p w:rsidP="00ED0A3F" w:rsidR="003F4475" w:rsidRDefault="003F4475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453FD6">
              <w:rPr>
                <w:sz w:val="30"/>
                <w:szCs w:val="30"/>
              </w:rPr>
              <w:t>3</w:t>
            </w:r>
          </w:p>
        </w:tc>
        <w:tc>
          <w:tcPr>
            <w:tcW w:type="dxa" w:w="3544"/>
          </w:tcPr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Изготовление и размещ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ние элементов праздни</w:t>
            </w:r>
            <w:r w:rsidRPr="00F40F4C">
              <w:rPr>
                <w:sz w:val="30"/>
                <w:szCs w:val="30"/>
              </w:rPr>
              <w:t>ч</w:t>
            </w:r>
            <w:r w:rsidRPr="00F40F4C">
              <w:rPr>
                <w:sz w:val="30"/>
                <w:szCs w:val="30"/>
              </w:rPr>
              <w:t>ного оформления в местах проведения праздничных мероприятий в соотве</w:t>
            </w:r>
            <w:r w:rsidRPr="00F40F4C">
              <w:rPr>
                <w:sz w:val="30"/>
                <w:szCs w:val="30"/>
              </w:rPr>
              <w:t>т</w:t>
            </w:r>
            <w:r w:rsidRPr="00F40F4C">
              <w:rPr>
                <w:sz w:val="30"/>
                <w:szCs w:val="30"/>
              </w:rPr>
              <w:t xml:space="preserve">ствии с утвержденным фирменным стилем  </w:t>
            </w:r>
          </w:p>
        </w:tc>
        <w:tc>
          <w:tcPr>
            <w:tcW w:type="dxa" w:w="2268"/>
          </w:tcPr>
          <w:p w:rsidP="00ED0A3F" w:rsidR="003F4475" w:rsidRDefault="003F4475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ED0A3F" w:rsidR="003F4475" w:rsidRDefault="003F4475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22.05.2025</w:t>
            </w:r>
          </w:p>
          <w:p w:rsidP="00ED0A3F" w:rsidR="003F4475" w:rsidRDefault="003F4475" w:rsidRPr="000640C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19.06.2025</w:t>
            </w:r>
          </w:p>
        </w:tc>
        <w:tc>
          <w:tcPr>
            <w:tcW w:type="dxa" w:w="2977"/>
          </w:tcPr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Б</w:t>
            </w:r>
            <w:r>
              <w:rPr>
                <w:sz w:val="30"/>
                <w:szCs w:val="30"/>
              </w:rPr>
              <w:t>урмистров Е.П.,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Гурьев Д.Л.,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Ковтунов М.А.,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Ланина Е.В.</w:t>
            </w:r>
            <w:r>
              <w:rPr>
                <w:sz w:val="30"/>
                <w:szCs w:val="30"/>
              </w:rPr>
              <w:t>,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Назмутдинова Л.Х.,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</w:t>
            </w:r>
            <w:r w:rsidR="00E14413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ED0A3F" w:rsidR="003F4475" w:rsidRDefault="003F44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Переверзев Б.В</w:t>
            </w:r>
            <w:r w:rsidRPr="00F40F4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DC2C9E" w:rsidR="00DC2C9E" w:rsidRDefault="00DC2C9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</w:t>
            </w:r>
            <w:r w:rsidRPr="005F0B03">
              <w:rPr>
                <w:sz w:val="30"/>
                <w:szCs w:val="30"/>
              </w:rPr>
              <w:t>.,</w:t>
            </w:r>
          </w:p>
          <w:p w:rsidP="00ED0A3F" w:rsidR="003F4475" w:rsidRDefault="003F44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3E10FA">
              <w:rPr>
                <w:sz w:val="30"/>
                <w:szCs w:val="30"/>
              </w:rPr>
              <w:t>Семкин Е.Г.</w:t>
            </w:r>
          </w:p>
        </w:tc>
      </w:tr>
      <w:tr w:rsidR="00BA2B7A" w:rsidRPr="007C3EBA" w:rsidTr="00E14413">
        <w:trPr>
          <w:trHeight w:val="113"/>
        </w:trPr>
        <w:tc>
          <w:tcPr>
            <w:tcW w:type="dxa" w:w="567"/>
          </w:tcPr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453FD6">
              <w:rPr>
                <w:sz w:val="30"/>
                <w:szCs w:val="30"/>
              </w:rPr>
              <w:t>4</w:t>
            </w:r>
          </w:p>
        </w:tc>
        <w:tc>
          <w:tcPr>
            <w:tcW w:type="dxa" w:w="3544"/>
          </w:tcPr>
          <w:p w:rsidP="00ED0A3F" w:rsidR="00BA2B7A" w:rsidRDefault="00BA2B7A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Организация взаимоде</w:t>
            </w:r>
            <w:r w:rsidRPr="00F40F4C">
              <w:rPr>
                <w:sz w:val="30"/>
                <w:szCs w:val="30"/>
              </w:rPr>
              <w:t>й</w:t>
            </w:r>
            <w:r w:rsidRPr="00F40F4C">
              <w:rPr>
                <w:sz w:val="30"/>
                <w:szCs w:val="30"/>
              </w:rPr>
              <w:t>ствия с правоохранител</w:t>
            </w:r>
            <w:r w:rsidRPr="00F40F4C">
              <w:rPr>
                <w:sz w:val="30"/>
                <w:szCs w:val="30"/>
              </w:rPr>
              <w:t>ь</w:t>
            </w:r>
            <w:r w:rsidRPr="00F40F4C">
              <w:rPr>
                <w:sz w:val="30"/>
                <w:szCs w:val="30"/>
              </w:rPr>
              <w:t>ными органами по обе</w:t>
            </w:r>
            <w:r w:rsidRPr="00F40F4C">
              <w:rPr>
                <w:sz w:val="30"/>
                <w:szCs w:val="30"/>
              </w:rPr>
              <w:t>с</w:t>
            </w:r>
            <w:r w:rsidRPr="00F40F4C">
              <w:rPr>
                <w:sz w:val="30"/>
                <w:szCs w:val="30"/>
              </w:rPr>
              <w:t>печению охраны общ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ственного порядка и безо</w:t>
            </w:r>
            <w:r w:rsidR="00E14413">
              <w:rPr>
                <w:sz w:val="30"/>
                <w:szCs w:val="30"/>
              </w:rPr>
              <w:t>-</w:t>
            </w:r>
            <w:r w:rsidRPr="00F40F4C">
              <w:rPr>
                <w:sz w:val="30"/>
                <w:szCs w:val="30"/>
              </w:rPr>
              <w:t>пасности дорожного дв</w:t>
            </w:r>
            <w:r w:rsidRPr="00F40F4C">
              <w:rPr>
                <w:sz w:val="30"/>
                <w:szCs w:val="30"/>
              </w:rPr>
              <w:t>и</w:t>
            </w:r>
            <w:r w:rsidRPr="00F40F4C">
              <w:rPr>
                <w:sz w:val="30"/>
                <w:szCs w:val="30"/>
              </w:rPr>
              <w:t>жения при проведении праздничных меропри</w:t>
            </w:r>
            <w:r w:rsidRPr="00F40F4C">
              <w:rPr>
                <w:sz w:val="30"/>
                <w:szCs w:val="30"/>
              </w:rPr>
              <w:t>я</w:t>
            </w:r>
            <w:r w:rsidRPr="00F40F4C">
              <w:rPr>
                <w:sz w:val="30"/>
                <w:szCs w:val="30"/>
              </w:rPr>
              <w:t>тий</w:t>
            </w:r>
          </w:p>
        </w:tc>
        <w:tc>
          <w:tcPr>
            <w:tcW w:type="dxa" w:w="2268"/>
          </w:tcPr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06.06.2025</w:t>
            </w:r>
          </w:p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08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ED0A3F" w:rsidR="00BA2B7A" w:rsidRDefault="00BA2B7A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Трофимов Е.А</w:t>
            </w:r>
            <w:r w:rsidRPr="00F40F4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B736F2" w:rsidR="00B736F2" w:rsidRDefault="00B736F2" w:rsidRPr="00B736F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>Березин Г.Н.</w:t>
            </w:r>
          </w:p>
          <w:p w:rsidP="00B736F2" w:rsidR="00BA2B7A" w:rsidRDefault="00B736F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>(по согласованию)</w:t>
            </w: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9B1780" w:rsidR="00B56321" w:rsidRDefault="003F4475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453FD6">
              <w:rPr>
                <w:sz w:val="30"/>
                <w:szCs w:val="30"/>
              </w:rPr>
              <w:t>5</w:t>
            </w:r>
          </w:p>
          <w:p w:rsidP="003F4475" w:rsidR="003F4475" w:rsidRDefault="003F4475" w:rsidRPr="00F40F4C">
            <w:pPr>
              <w:widowControl w:val="false"/>
              <w:ind w:firstLine="0"/>
              <w:rPr>
                <w:sz w:val="30"/>
                <w:szCs w:val="30"/>
              </w:rPr>
            </w:pPr>
          </w:p>
        </w:tc>
        <w:tc>
          <w:tcPr>
            <w:tcW w:type="dxa" w:w="3544"/>
          </w:tcPr>
          <w:p w:rsidP="009B1780" w:rsidR="00B56321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Согласование изменений </w:t>
            </w:r>
          </w:p>
          <w:p w:rsidP="009B1780" w:rsidR="005D6012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схемы организации </w:t>
            </w:r>
          </w:p>
          <w:p w:rsidP="009B1780" w:rsidR="005D6012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дорожного движения </w:t>
            </w:r>
          </w:p>
          <w:p w:rsidP="009B1780" w:rsidR="00712F04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 маршрутов обществе</w:t>
            </w:r>
            <w:r w:rsidRPr="00F40F4C">
              <w:rPr>
                <w:sz w:val="30"/>
                <w:szCs w:val="30"/>
              </w:rPr>
              <w:t>н</w:t>
            </w:r>
            <w:r w:rsidRPr="00F40F4C">
              <w:rPr>
                <w:sz w:val="30"/>
                <w:szCs w:val="30"/>
              </w:rPr>
              <w:t>ного транспорта в период проведения праздничных мероприятий</w:t>
            </w:r>
          </w:p>
        </w:tc>
        <w:tc>
          <w:tcPr>
            <w:tcW w:type="dxa" w:w="2268"/>
          </w:tcPr>
          <w:p w:rsidP="009B1780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F40F4C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 22.05.202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646A6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Мацак А.И</w:t>
            </w:r>
            <w:r w:rsidR="008A0BCF">
              <w:rPr>
                <w:sz w:val="30"/>
                <w:szCs w:val="30"/>
              </w:rPr>
              <w:t>.</w:t>
            </w:r>
            <w:r w:rsidR="00B56321">
              <w:rPr>
                <w:sz w:val="30"/>
                <w:szCs w:val="30"/>
              </w:rPr>
              <w:t xml:space="preserve">, </w:t>
            </w:r>
          </w:p>
          <w:p w:rsidP="009B1780" w:rsidR="00B56321" w:rsidRDefault="00EC27A9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Трофимов Е.А</w:t>
            </w:r>
            <w:r w:rsidR="00B56321" w:rsidRPr="00F40F4C">
              <w:rPr>
                <w:sz w:val="30"/>
                <w:szCs w:val="30"/>
              </w:rPr>
              <w:t>.</w:t>
            </w:r>
            <w:r w:rsidR="005D6012">
              <w:rPr>
                <w:sz w:val="30"/>
                <w:szCs w:val="30"/>
              </w:rPr>
              <w:t>,</w:t>
            </w:r>
          </w:p>
          <w:p w:rsidP="00B736F2" w:rsidR="00B736F2" w:rsidRDefault="00B736F2" w:rsidRPr="00B736F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>Березин Г.Н.</w:t>
            </w:r>
          </w:p>
          <w:p w:rsidP="00B736F2" w:rsidR="00B736F2" w:rsidRDefault="00B736F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>(по согласованию)</w:t>
            </w:r>
          </w:p>
        </w:tc>
      </w:tr>
      <w:tr w:rsidR="003F4475" w:rsidRPr="007C3EBA" w:rsidTr="00E14413">
        <w:trPr>
          <w:trHeight w:val="113"/>
        </w:trPr>
        <w:tc>
          <w:tcPr>
            <w:tcW w:type="dxa" w:w="567"/>
          </w:tcPr>
          <w:p w:rsidP="00ED0A3F" w:rsidR="003F4475" w:rsidRDefault="003F4475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453FD6">
              <w:rPr>
                <w:sz w:val="30"/>
                <w:szCs w:val="30"/>
              </w:rPr>
              <w:t>6</w:t>
            </w:r>
          </w:p>
        </w:tc>
        <w:tc>
          <w:tcPr>
            <w:tcW w:type="dxa" w:w="3544"/>
          </w:tcPr>
          <w:p w:rsidP="00ED0A3F" w:rsidR="00E14413" w:rsidRDefault="00B736F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 xml:space="preserve">Подготовка правового </w:t>
            </w:r>
          </w:p>
          <w:p w:rsidP="00ED0A3F" w:rsidR="00E14413" w:rsidRDefault="00B736F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>ак</w:t>
            </w:r>
            <w:r w:rsidR="00E14413">
              <w:rPr>
                <w:sz w:val="30"/>
                <w:szCs w:val="30"/>
              </w:rPr>
              <w:t xml:space="preserve">та </w:t>
            </w:r>
            <w:r w:rsidRPr="00B736F2">
              <w:rPr>
                <w:sz w:val="30"/>
                <w:szCs w:val="30"/>
              </w:rPr>
              <w:t>о временном огран</w:t>
            </w:r>
            <w:r w:rsidRPr="00B736F2">
              <w:rPr>
                <w:sz w:val="30"/>
                <w:szCs w:val="30"/>
              </w:rPr>
              <w:t>и</w:t>
            </w:r>
            <w:r w:rsidR="00E14413">
              <w:rPr>
                <w:sz w:val="30"/>
                <w:szCs w:val="30"/>
              </w:rPr>
              <w:t xml:space="preserve">чении </w:t>
            </w:r>
            <w:r w:rsidRPr="00B736F2">
              <w:rPr>
                <w:sz w:val="30"/>
                <w:szCs w:val="30"/>
              </w:rPr>
              <w:t>движения тран</w:t>
            </w:r>
            <w:r w:rsidRPr="00B736F2">
              <w:rPr>
                <w:sz w:val="30"/>
                <w:szCs w:val="30"/>
              </w:rPr>
              <w:t>с</w:t>
            </w:r>
            <w:r w:rsidRPr="00B736F2">
              <w:rPr>
                <w:sz w:val="30"/>
                <w:szCs w:val="30"/>
              </w:rPr>
              <w:lastRenderedPageBreak/>
              <w:t>портных средств на о</w:t>
            </w:r>
            <w:r w:rsidRPr="00B736F2">
              <w:rPr>
                <w:sz w:val="30"/>
                <w:szCs w:val="30"/>
              </w:rPr>
              <w:t>т</w:t>
            </w:r>
            <w:r w:rsidRPr="00B736F2">
              <w:rPr>
                <w:sz w:val="30"/>
                <w:szCs w:val="30"/>
              </w:rPr>
              <w:t>дельных участках улично-дорожной сети, прилег</w:t>
            </w:r>
            <w:r w:rsidRPr="00B736F2">
              <w:rPr>
                <w:sz w:val="30"/>
                <w:szCs w:val="30"/>
              </w:rPr>
              <w:t>а</w:t>
            </w:r>
            <w:r w:rsidRPr="00B736F2">
              <w:rPr>
                <w:sz w:val="30"/>
                <w:szCs w:val="30"/>
              </w:rPr>
              <w:t xml:space="preserve">ющих к местам про-ведения праздничных </w:t>
            </w:r>
          </w:p>
          <w:p w:rsidP="00ED0A3F" w:rsidR="003F4475" w:rsidRDefault="00B736F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меро</w:t>
            </w:r>
            <w:r w:rsidRPr="00B736F2">
              <w:rPr>
                <w:sz w:val="30"/>
                <w:szCs w:val="30"/>
              </w:rPr>
              <w:t>приятий</w:t>
            </w:r>
          </w:p>
        </w:tc>
        <w:tc>
          <w:tcPr>
            <w:tcW w:type="dxa" w:w="2268"/>
          </w:tcPr>
          <w:p w:rsidP="00ED0A3F" w:rsidR="003F4475" w:rsidRDefault="003F4475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до 27.05.2025</w:t>
            </w:r>
          </w:p>
        </w:tc>
        <w:tc>
          <w:tcPr>
            <w:tcW w:type="dxa" w:w="2977"/>
          </w:tcPr>
          <w:p w:rsidP="00ED0A3F" w:rsidR="003F4475" w:rsidRDefault="003F4475" w:rsidRPr="008E083F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Мацак А.И.</w:t>
            </w:r>
          </w:p>
        </w:tc>
      </w:tr>
      <w:tr w:rsidR="004B6B53" w:rsidRPr="007C3EBA" w:rsidTr="00E14413">
        <w:trPr>
          <w:trHeight w:val="2170"/>
        </w:trPr>
        <w:tc>
          <w:tcPr>
            <w:tcW w:type="dxa" w:w="567"/>
          </w:tcPr>
          <w:p w:rsidP="00ED0A3F" w:rsidR="004B6B53" w:rsidRDefault="00453FD6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27</w:t>
            </w:r>
          </w:p>
        </w:tc>
        <w:tc>
          <w:tcPr>
            <w:tcW w:type="dxa" w:w="3544"/>
          </w:tcPr>
          <w:p w:rsidP="00ED0A3F" w:rsidR="00E14413" w:rsidRDefault="00B736F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>Обеспечение антитерр</w:t>
            </w:r>
            <w:r w:rsidRPr="00B736F2">
              <w:rPr>
                <w:sz w:val="30"/>
                <w:szCs w:val="30"/>
              </w:rPr>
              <w:t>о</w:t>
            </w:r>
            <w:r w:rsidRPr="00B736F2">
              <w:rPr>
                <w:sz w:val="30"/>
                <w:szCs w:val="30"/>
              </w:rPr>
              <w:t>ристической защищенн</w:t>
            </w:r>
            <w:r w:rsidRPr="00B736F2">
              <w:rPr>
                <w:sz w:val="30"/>
                <w:szCs w:val="30"/>
              </w:rPr>
              <w:t>о</w:t>
            </w:r>
            <w:r w:rsidR="00E14413">
              <w:rPr>
                <w:sz w:val="30"/>
                <w:szCs w:val="30"/>
              </w:rPr>
              <w:t>сти мест</w:t>
            </w:r>
            <w:r w:rsidRPr="00B736F2">
              <w:rPr>
                <w:sz w:val="30"/>
                <w:szCs w:val="30"/>
              </w:rPr>
              <w:t xml:space="preserve"> проведения м</w:t>
            </w:r>
            <w:r w:rsidRPr="00B736F2">
              <w:rPr>
                <w:sz w:val="30"/>
                <w:szCs w:val="30"/>
              </w:rPr>
              <w:t>е</w:t>
            </w:r>
            <w:r w:rsidRPr="00B736F2">
              <w:rPr>
                <w:sz w:val="30"/>
                <w:szCs w:val="30"/>
              </w:rPr>
              <w:t>роприятий посредством блокирова</w:t>
            </w:r>
            <w:r w:rsidR="00E14413">
              <w:rPr>
                <w:sz w:val="30"/>
                <w:szCs w:val="30"/>
              </w:rPr>
              <w:t>ния подъездных путей (вы</w:t>
            </w:r>
            <w:r w:rsidRPr="00B736F2">
              <w:rPr>
                <w:sz w:val="30"/>
                <w:szCs w:val="30"/>
              </w:rPr>
              <w:t xml:space="preserve">ставление </w:t>
            </w:r>
          </w:p>
          <w:p w:rsidP="00ED0A3F" w:rsidR="004B6B53" w:rsidRDefault="00B736F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>бетонных блоков, тран</w:t>
            </w:r>
            <w:r w:rsidRPr="00B736F2">
              <w:rPr>
                <w:sz w:val="30"/>
                <w:szCs w:val="30"/>
              </w:rPr>
              <w:t>с</w:t>
            </w:r>
            <w:r w:rsidRPr="00B736F2">
              <w:rPr>
                <w:sz w:val="30"/>
                <w:szCs w:val="30"/>
              </w:rPr>
              <w:t>портных средств)</w:t>
            </w:r>
          </w:p>
        </w:tc>
        <w:tc>
          <w:tcPr>
            <w:tcW w:type="dxa" w:w="2268"/>
            <w:shd w:color="auto" w:fill="auto" w:val="clear"/>
          </w:tcPr>
          <w:p w:rsidP="00ED0A3F" w:rsidR="004B6B53" w:rsidRDefault="004B6B53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ED0A3F" w:rsidR="004B6B53" w:rsidRDefault="004B6B53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06.06.2025</w:t>
            </w:r>
          </w:p>
          <w:p w:rsidP="00ED0A3F" w:rsidR="004B6B53" w:rsidRDefault="004B6B53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08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ED0A3F" w:rsidR="004B6B53" w:rsidRDefault="004B6B53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Мацак А.И., </w:t>
            </w:r>
          </w:p>
          <w:p w:rsidP="00ED0A3F" w:rsidR="004B6B53" w:rsidRDefault="004B6B53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Трофимов Е.А.</w:t>
            </w:r>
            <w:r w:rsidR="005D6012">
              <w:rPr>
                <w:sz w:val="30"/>
                <w:szCs w:val="30"/>
              </w:rPr>
              <w:t>,</w:t>
            </w:r>
          </w:p>
          <w:p w:rsidP="00B736F2" w:rsidR="00B736F2" w:rsidRDefault="00B736F2" w:rsidRPr="00B736F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>Березин Г.Н.</w:t>
            </w:r>
          </w:p>
          <w:p w:rsidP="00B736F2" w:rsidR="00B736F2" w:rsidRDefault="00B736F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B736F2">
              <w:rPr>
                <w:sz w:val="30"/>
                <w:szCs w:val="30"/>
              </w:rPr>
              <w:t>(по согласованию)</w:t>
            </w:r>
          </w:p>
        </w:tc>
      </w:tr>
      <w:tr w:rsidR="00B56321" w:rsidRPr="007C3EBA" w:rsidTr="00E14413">
        <w:trPr>
          <w:trHeight w:val="1194"/>
        </w:trPr>
        <w:tc>
          <w:tcPr>
            <w:tcW w:type="dxa" w:w="567"/>
          </w:tcPr>
          <w:p w:rsidP="009B1780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453FD6">
              <w:rPr>
                <w:sz w:val="30"/>
                <w:szCs w:val="30"/>
              </w:rPr>
              <w:t>8</w:t>
            </w:r>
          </w:p>
        </w:tc>
        <w:tc>
          <w:tcPr>
            <w:tcW w:type="dxa" w:w="3544"/>
          </w:tcPr>
          <w:p w:rsidP="009B1780" w:rsidR="00E14413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Изготовление анонсир</w:t>
            </w:r>
            <w:r w:rsidRPr="00F40F4C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>ющих аудио</w:t>
            </w:r>
            <w:r w:rsidRPr="00F40F4C">
              <w:rPr>
                <w:sz w:val="30"/>
                <w:szCs w:val="30"/>
              </w:rPr>
              <w:t>- и видеор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 xml:space="preserve">ликов о праздновании Дня города для размещения 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в СМИ и </w:t>
            </w:r>
            <w:r>
              <w:rPr>
                <w:sz w:val="30"/>
                <w:szCs w:val="30"/>
              </w:rPr>
              <w:t>в сети интернет</w:t>
            </w:r>
          </w:p>
        </w:tc>
        <w:tc>
          <w:tcPr>
            <w:tcW w:type="dxa" w:w="2268"/>
          </w:tcPr>
          <w:p w:rsidP="009B1780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27.05.202</w:t>
            </w:r>
            <w:r w:rsidR="00DE1190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E14413" w:rsidR="00B56321" w:rsidRDefault="00B56321">
            <w:pPr>
              <w:widowControl w:val="false"/>
              <w:ind w:firstLine="0" w:right="-113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</w:t>
            </w:r>
            <w:r w:rsidRPr="00E14413">
              <w:t xml:space="preserve"> </w:t>
            </w:r>
            <w:r>
              <w:rPr>
                <w:sz w:val="30"/>
                <w:szCs w:val="30"/>
              </w:rPr>
              <w:t xml:space="preserve">С.В., </w:t>
            </w:r>
          </w:p>
          <w:p w:rsidP="00AD51C5" w:rsidR="00AD51C5" w:rsidRDefault="00AD51C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BA2B7A" w:rsidRPr="007C3EBA" w:rsidTr="00E14413">
        <w:trPr>
          <w:trHeight w:val="1460"/>
        </w:trPr>
        <w:tc>
          <w:tcPr>
            <w:tcW w:type="dxa" w:w="567"/>
          </w:tcPr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453FD6">
              <w:rPr>
                <w:sz w:val="30"/>
                <w:szCs w:val="30"/>
              </w:rPr>
              <w:t>9</w:t>
            </w:r>
          </w:p>
        </w:tc>
        <w:tc>
          <w:tcPr>
            <w:tcW w:type="dxa" w:w="3544"/>
          </w:tcPr>
          <w:p w:rsidP="00ED0A3F" w:rsidR="00E14413" w:rsidRDefault="00BA2B7A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Освещение в СМИ </w:t>
            </w:r>
          </w:p>
          <w:p w:rsidP="00ED0A3F" w:rsidR="00BA2B7A" w:rsidRDefault="00BA2B7A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 социальных сетях мер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>приятий, связанных с по</w:t>
            </w:r>
            <w:r w:rsidRPr="00F40F4C">
              <w:rPr>
                <w:sz w:val="30"/>
                <w:szCs w:val="30"/>
              </w:rPr>
              <w:t>д</w:t>
            </w:r>
            <w:r w:rsidRPr="00F40F4C">
              <w:rPr>
                <w:sz w:val="30"/>
                <w:szCs w:val="30"/>
              </w:rPr>
              <w:t xml:space="preserve">готовкой и празднованием Дня города </w:t>
            </w:r>
          </w:p>
        </w:tc>
        <w:tc>
          <w:tcPr>
            <w:tcW w:type="dxa" w:w="2268"/>
          </w:tcPr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27.05.2025</w:t>
            </w:r>
          </w:p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по 13.06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ED0A3F" w:rsidR="00BA2B7A" w:rsidRDefault="00BA2B7A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 С.В.</w:t>
            </w:r>
          </w:p>
        </w:tc>
      </w:tr>
      <w:tr w:rsidR="00BA2B7A" w:rsidRPr="007C3EBA" w:rsidTr="00E14413">
        <w:trPr>
          <w:trHeight w:val="113"/>
        </w:trPr>
        <w:tc>
          <w:tcPr>
            <w:tcW w:type="dxa" w:w="567"/>
          </w:tcPr>
          <w:p w:rsidP="00ED0A3F" w:rsidR="00BA2B7A" w:rsidRDefault="00453FD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type="dxa" w:w="3544"/>
          </w:tcPr>
          <w:p w:rsidP="00ED0A3F" w:rsidR="00E14413" w:rsidRDefault="00BA2B7A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Размещение анонсиру</w:t>
            </w:r>
            <w:r w:rsidRPr="00F40F4C">
              <w:rPr>
                <w:sz w:val="30"/>
                <w:szCs w:val="30"/>
              </w:rPr>
              <w:t>ю</w:t>
            </w:r>
            <w:r w:rsidRPr="00F40F4C">
              <w:rPr>
                <w:sz w:val="30"/>
                <w:szCs w:val="30"/>
              </w:rPr>
              <w:t>щих аудио- и видеорол</w:t>
            </w:r>
            <w:r w:rsidRPr="00F40F4C">
              <w:rPr>
                <w:sz w:val="30"/>
                <w:szCs w:val="30"/>
              </w:rPr>
              <w:t>и</w:t>
            </w:r>
            <w:r w:rsidRPr="00F40F4C">
              <w:rPr>
                <w:sz w:val="30"/>
                <w:szCs w:val="30"/>
              </w:rPr>
              <w:t xml:space="preserve">ков о праздновании Дня города в СМИ и </w:t>
            </w:r>
            <w:r>
              <w:rPr>
                <w:sz w:val="30"/>
                <w:szCs w:val="30"/>
              </w:rPr>
              <w:t xml:space="preserve">сети </w:t>
            </w:r>
          </w:p>
          <w:p w:rsidP="00ED0A3F" w:rsidR="00BA2B7A" w:rsidRDefault="00BA2B7A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интернет</w:t>
            </w:r>
          </w:p>
        </w:tc>
        <w:tc>
          <w:tcPr>
            <w:tcW w:type="dxa" w:w="2268"/>
          </w:tcPr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27.05.2025</w:t>
            </w:r>
          </w:p>
          <w:p w:rsidP="00ED0A3F" w:rsidR="00BA2B7A" w:rsidRDefault="00BA2B7A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09.06.2025</w:t>
            </w:r>
          </w:p>
        </w:tc>
        <w:tc>
          <w:tcPr>
            <w:tcW w:type="dxa" w:w="2977"/>
          </w:tcPr>
          <w:p w:rsidP="00ED0A3F" w:rsidR="00BA2B7A" w:rsidRDefault="00BA2B7A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 С.В.</w:t>
            </w:r>
          </w:p>
        </w:tc>
      </w:tr>
      <w:tr w:rsidR="000C4760" w:rsidRPr="007C3EBA" w:rsidTr="00E14413">
        <w:trPr>
          <w:trHeight w:val="113"/>
        </w:trPr>
        <w:tc>
          <w:tcPr>
            <w:tcW w:type="dxa" w:w="567"/>
          </w:tcPr>
          <w:p w:rsidP="009B1780" w:rsidR="000C4760" w:rsidRDefault="000C4760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type="dxa" w:w="3544"/>
          </w:tcPr>
          <w:p w:rsidP="00E14413" w:rsidR="00E14413" w:rsidRDefault="000C4760">
            <w:pPr>
              <w:ind w:firstLine="0"/>
              <w:jc w:val="left"/>
              <w:rPr>
                <w:sz w:val="30"/>
                <w:szCs w:val="30"/>
              </w:rPr>
            </w:pPr>
            <w:r w:rsidRPr="000C4760">
              <w:rPr>
                <w:sz w:val="30"/>
                <w:szCs w:val="30"/>
              </w:rPr>
              <w:t xml:space="preserve">Создание и размещение цикла аудиоподкастов </w:t>
            </w:r>
          </w:p>
          <w:p w:rsidP="00E14413" w:rsidR="00E14413" w:rsidRDefault="000C4760">
            <w:pPr>
              <w:ind w:firstLine="0"/>
              <w:jc w:val="left"/>
              <w:rPr>
                <w:sz w:val="30"/>
                <w:szCs w:val="30"/>
              </w:rPr>
            </w:pPr>
            <w:r w:rsidRPr="000C4760">
              <w:rPr>
                <w:sz w:val="30"/>
                <w:szCs w:val="30"/>
              </w:rPr>
              <w:t xml:space="preserve">в рамках проекта </w:t>
            </w:r>
          </w:p>
          <w:p w:rsidP="00E14413" w:rsidR="000C4760" w:rsidRDefault="000C4760" w:rsidRPr="000C4760">
            <w:pPr>
              <w:ind w:firstLine="0"/>
              <w:jc w:val="left"/>
              <w:rPr>
                <w:sz w:val="30"/>
                <w:szCs w:val="30"/>
              </w:rPr>
            </w:pPr>
            <w:r w:rsidRPr="000C4760">
              <w:rPr>
                <w:sz w:val="30"/>
                <w:szCs w:val="30"/>
              </w:rPr>
              <w:t>«400 историй о Крас</w:t>
            </w:r>
            <w:r w:rsidR="00E14413">
              <w:rPr>
                <w:sz w:val="30"/>
                <w:szCs w:val="30"/>
              </w:rPr>
              <w:t>-</w:t>
            </w:r>
            <w:r w:rsidRPr="000C4760">
              <w:rPr>
                <w:sz w:val="30"/>
                <w:szCs w:val="30"/>
              </w:rPr>
              <w:t>ноярске»</w:t>
            </w:r>
          </w:p>
        </w:tc>
        <w:tc>
          <w:tcPr>
            <w:tcW w:type="dxa" w:w="2268"/>
          </w:tcPr>
          <w:p w:rsidP="005D6012" w:rsidR="000C4760" w:rsidRDefault="000C4760" w:rsidRPr="000C4760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</w:t>
            </w:r>
            <w:r w:rsidR="005D6012">
              <w:rPr>
                <w:sz w:val="30"/>
                <w:szCs w:val="30"/>
              </w:rPr>
              <w:t xml:space="preserve"> </w:t>
            </w:r>
            <w:r w:rsidRPr="000C4760">
              <w:rPr>
                <w:sz w:val="30"/>
                <w:szCs w:val="30"/>
              </w:rPr>
              <w:t>отдельному плану</w:t>
            </w:r>
          </w:p>
        </w:tc>
        <w:tc>
          <w:tcPr>
            <w:tcW w:type="dxa" w:w="2977"/>
          </w:tcPr>
          <w:p w:rsidP="00E14413" w:rsidR="000C4760" w:rsidRDefault="000C4760">
            <w:pPr>
              <w:widowControl w:val="false"/>
              <w:ind w:firstLine="0" w:right="-113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</w:t>
            </w:r>
            <w:r w:rsidRPr="00E14413">
              <w:t xml:space="preserve"> </w:t>
            </w:r>
            <w:r>
              <w:rPr>
                <w:sz w:val="30"/>
                <w:szCs w:val="30"/>
              </w:rPr>
              <w:t xml:space="preserve">С.В., </w:t>
            </w:r>
          </w:p>
          <w:p w:rsidP="00AD51C5" w:rsidR="000C4760" w:rsidRDefault="000C4760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9B1780" w:rsidR="000C4760" w:rsidRDefault="000C4760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9B1780" w:rsidR="00B56321" w:rsidRDefault="004B6B53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53FD6">
              <w:rPr>
                <w:sz w:val="30"/>
                <w:szCs w:val="30"/>
              </w:rPr>
              <w:t>2</w:t>
            </w:r>
          </w:p>
        </w:tc>
        <w:tc>
          <w:tcPr>
            <w:tcW w:type="dxa" w:w="3544"/>
          </w:tcPr>
          <w:p w:rsidP="00E14413" w:rsidR="00B56321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Подготовка площадок празднования Дня города (уборка территории, уст</w:t>
            </w:r>
            <w:r w:rsidRPr="00F40F4C">
              <w:rPr>
                <w:sz w:val="30"/>
                <w:szCs w:val="30"/>
              </w:rPr>
              <w:t>а</w:t>
            </w:r>
            <w:r w:rsidRPr="00F40F4C">
              <w:rPr>
                <w:sz w:val="30"/>
                <w:szCs w:val="30"/>
              </w:rPr>
              <w:t>новка биотуалетов, м</w:t>
            </w:r>
            <w:r w:rsidRPr="00F40F4C">
              <w:rPr>
                <w:sz w:val="30"/>
                <w:szCs w:val="30"/>
              </w:rPr>
              <w:t>у</w:t>
            </w:r>
            <w:r w:rsidRPr="00F40F4C">
              <w:rPr>
                <w:sz w:val="30"/>
                <w:szCs w:val="30"/>
              </w:rPr>
              <w:t>сорных баков)</w:t>
            </w:r>
          </w:p>
          <w:p w:rsidP="00E14413" w:rsidR="005D6012" w:rsidRDefault="005D601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type="dxa" w:w="2268"/>
            <w:shd w:color="auto" w:fill="auto" w:val="clear"/>
          </w:tcPr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06.06.2025</w:t>
            </w:r>
          </w:p>
          <w:p w:rsidP="00DE1190" w:rsidR="00B56321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08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977569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Мацак А.И</w:t>
            </w:r>
            <w:r w:rsidR="008A0BCF">
              <w:rPr>
                <w:sz w:val="30"/>
                <w:szCs w:val="30"/>
              </w:rPr>
              <w:t>.</w:t>
            </w:r>
            <w:r w:rsidR="00B56321">
              <w:rPr>
                <w:sz w:val="30"/>
                <w:szCs w:val="30"/>
              </w:rPr>
              <w:t xml:space="preserve">, </w:t>
            </w:r>
          </w:p>
          <w:p w:rsidP="009B1780" w:rsidR="00B56321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Ковтунов М.А.,</w:t>
            </w:r>
          </w:p>
          <w:p w:rsidP="00AD51C5" w:rsidR="00AD51C5" w:rsidRDefault="005D601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9B1780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  <w:r w:rsidR="00453FD6">
              <w:rPr>
                <w:sz w:val="30"/>
                <w:szCs w:val="30"/>
              </w:rPr>
              <w:t>3</w:t>
            </w:r>
          </w:p>
        </w:tc>
        <w:tc>
          <w:tcPr>
            <w:tcW w:type="dxa" w:w="3544"/>
          </w:tcPr>
          <w:p w:rsidP="00E14413" w:rsidR="00E14413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Установка и оформление сцен, оборудованных комплектами звукоусил</w:t>
            </w:r>
            <w:r w:rsidRPr="00F40F4C">
              <w:rPr>
                <w:sz w:val="30"/>
                <w:szCs w:val="30"/>
              </w:rPr>
              <w:t>и</w:t>
            </w:r>
            <w:r w:rsidRPr="00F40F4C">
              <w:rPr>
                <w:sz w:val="30"/>
                <w:szCs w:val="30"/>
              </w:rPr>
              <w:t>вающей и световой апп</w:t>
            </w:r>
            <w:r w:rsidRPr="00F40F4C">
              <w:rPr>
                <w:sz w:val="30"/>
                <w:szCs w:val="30"/>
              </w:rPr>
              <w:t>а</w:t>
            </w:r>
            <w:r w:rsidRPr="00F40F4C">
              <w:rPr>
                <w:sz w:val="30"/>
                <w:szCs w:val="30"/>
              </w:rPr>
              <w:t>ратуры, экранами</w:t>
            </w:r>
          </w:p>
        </w:tc>
        <w:tc>
          <w:tcPr>
            <w:tcW w:type="dxa" w:w="2268"/>
            <w:shd w:color="auto" w:fill="auto" w:val="clear"/>
          </w:tcPr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06.06.2025</w:t>
            </w:r>
          </w:p>
          <w:p w:rsidP="00DE1190" w:rsidR="00B56321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08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AD51C5" w:rsidR="00AD51C5" w:rsidRDefault="00AD51C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9B1780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53FD6">
              <w:rPr>
                <w:sz w:val="30"/>
                <w:szCs w:val="30"/>
              </w:rPr>
              <w:t>4</w:t>
            </w:r>
          </w:p>
        </w:tc>
        <w:tc>
          <w:tcPr>
            <w:tcW w:type="dxa" w:w="3544"/>
          </w:tcPr>
          <w:p w:rsidP="00E14413" w:rsidR="00BC2070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Обеспечение подключ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ния  к источникам эле</w:t>
            </w:r>
            <w:r w:rsidRPr="00F40F4C">
              <w:rPr>
                <w:sz w:val="30"/>
                <w:szCs w:val="30"/>
              </w:rPr>
              <w:t>к</w:t>
            </w:r>
            <w:r w:rsidRPr="00F40F4C">
              <w:rPr>
                <w:sz w:val="30"/>
                <w:szCs w:val="30"/>
              </w:rPr>
              <w:t>тропитания согласно представленным схемам расположения праздни</w:t>
            </w:r>
            <w:r w:rsidRPr="00F40F4C">
              <w:rPr>
                <w:sz w:val="30"/>
                <w:szCs w:val="30"/>
              </w:rPr>
              <w:t>ч</w:t>
            </w:r>
            <w:r w:rsidRPr="00F40F4C">
              <w:rPr>
                <w:sz w:val="30"/>
                <w:szCs w:val="30"/>
              </w:rPr>
              <w:t xml:space="preserve">ных площадок </w:t>
            </w:r>
          </w:p>
        </w:tc>
        <w:tc>
          <w:tcPr>
            <w:tcW w:type="dxa" w:w="2268"/>
            <w:shd w:color="auto" w:fill="auto" w:val="clear"/>
          </w:tcPr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06.06.2025</w:t>
            </w:r>
          </w:p>
          <w:p w:rsidP="00DE1190" w:rsidR="00B56321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08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977569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Мацак А.И</w:t>
            </w:r>
            <w:r w:rsidR="008A0BCF">
              <w:rPr>
                <w:sz w:val="30"/>
                <w:szCs w:val="30"/>
              </w:rPr>
              <w:t>.</w:t>
            </w:r>
            <w:r w:rsidR="00B56321">
              <w:rPr>
                <w:sz w:val="30"/>
                <w:szCs w:val="30"/>
              </w:rPr>
              <w:t xml:space="preserve">, </w:t>
            </w:r>
          </w:p>
          <w:p w:rsidP="009B1780" w:rsidR="005D6012" w:rsidRDefault="00865817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Пинясов А.Н</w:t>
            </w:r>
            <w:r w:rsidR="00B56321" w:rsidRPr="00F40F4C">
              <w:rPr>
                <w:sz w:val="30"/>
                <w:szCs w:val="30"/>
              </w:rPr>
              <w:t>.</w:t>
            </w:r>
            <w:r w:rsidR="005D6012">
              <w:rPr>
                <w:sz w:val="30"/>
                <w:szCs w:val="30"/>
              </w:rPr>
              <w:t xml:space="preserve"> </w:t>
            </w:r>
          </w:p>
          <w:p w:rsidP="009B1780" w:rsidR="00B56321" w:rsidRDefault="005D601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  <w:r w:rsidR="00B56321">
              <w:rPr>
                <w:sz w:val="30"/>
                <w:szCs w:val="30"/>
              </w:rPr>
              <w:t>,</w:t>
            </w:r>
          </w:p>
          <w:p w:rsidP="00AD51C5" w:rsidR="00AD51C5" w:rsidRDefault="00AD51C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М.А.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9B1780" w:rsidR="00B56321" w:rsidRDefault="004B6B53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53FD6">
              <w:rPr>
                <w:sz w:val="30"/>
                <w:szCs w:val="30"/>
              </w:rPr>
              <w:t>5</w:t>
            </w:r>
          </w:p>
        </w:tc>
        <w:tc>
          <w:tcPr>
            <w:tcW w:type="dxa" w:w="3544"/>
          </w:tcPr>
          <w:p w:rsidP="00E14413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Организация и провед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ние праздничных мер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>приятий в районах города Красноярска</w:t>
            </w:r>
          </w:p>
        </w:tc>
        <w:tc>
          <w:tcPr>
            <w:tcW w:type="dxa" w:w="2268"/>
            <w:shd w:color="auto" w:fill="auto" w:val="clear"/>
          </w:tcPr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06.06.2025</w:t>
            </w:r>
          </w:p>
          <w:p w:rsidP="00DE1190" w:rsidR="00B56321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08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Б</w:t>
            </w:r>
            <w:r>
              <w:rPr>
                <w:sz w:val="30"/>
                <w:szCs w:val="30"/>
              </w:rPr>
              <w:t>урмистров Е.П.,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Гурьев Д.Л.,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Ланина Е.В.</w:t>
            </w:r>
            <w:r>
              <w:rPr>
                <w:sz w:val="30"/>
                <w:szCs w:val="30"/>
              </w:rPr>
              <w:t>,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Назмутдинова Л.Х.,</w:t>
            </w:r>
          </w:p>
          <w:p w:rsidP="009B1780" w:rsidR="00F05075" w:rsidRDefault="00F050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М.С.</w:t>
            </w:r>
            <w:r w:rsidR="005D6012">
              <w:rPr>
                <w:sz w:val="30"/>
                <w:szCs w:val="30"/>
              </w:rPr>
              <w:t>,</w:t>
            </w:r>
          </w:p>
          <w:p w:rsidP="009B1780" w:rsidR="00F05075" w:rsidRDefault="00F050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Переверзев Б.В</w:t>
            </w:r>
            <w:r w:rsidRPr="00F40F4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9B1780" w:rsidR="00B56321" w:rsidRDefault="00B56321" w:rsidRPr="005F0B03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3E10FA">
              <w:rPr>
                <w:sz w:val="30"/>
                <w:szCs w:val="30"/>
              </w:rPr>
              <w:t>Семкин Е.Г.</w:t>
            </w: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9B1780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53FD6">
              <w:rPr>
                <w:sz w:val="30"/>
                <w:szCs w:val="30"/>
              </w:rPr>
              <w:t>6</w:t>
            </w:r>
          </w:p>
        </w:tc>
        <w:tc>
          <w:tcPr>
            <w:tcW w:type="dxa" w:w="3544"/>
          </w:tcPr>
          <w:p w:rsidP="00E14413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Организация выполнения первичных мер пожарной безопасности при пров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дении праздничных мер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>приятий</w:t>
            </w:r>
          </w:p>
        </w:tc>
        <w:tc>
          <w:tcPr>
            <w:tcW w:type="dxa" w:w="2268"/>
            <w:shd w:color="auto" w:fill="auto" w:val="clear"/>
          </w:tcPr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06.06.2025</w:t>
            </w:r>
          </w:p>
          <w:p w:rsidP="00DE1190" w:rsidR="00B56321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08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Нестеров А.В.  </w:t>
            </w: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9B1780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53FD6">
              <w:rPr>
                <w:sz w:val="30"/>
                <w:szCs w:val="30"/>
              </w:rPr>
              <w:t>7</w:t>
            </w:r>
          </w:p>
        </w:tc>
        <w:tc>
          <w:tcPr>
            <w:tcW w:type="dxa" w:w="3544"/>
          </w:tcPr>
          <w:p w:rsidP="00E14413" w:rsidR="00B56321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Организация торгового </w:t>
            </w:r>
          </w:p>
          <w:p w:rsidP="00E14413" w:rsidR="00B56321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обслуживания для гостей </w:t>
            </w:r>
          </w:p>
          <w:p w:rsidP="00E14413" w:rsidR="00E14413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 жителей города Красн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>ярска в местах проведения праздничных меропри</w:t>
            </w:r>
            <w:r w:rsidRPr="00F40F4C">
              <w:rPr>
                <w:sz w:val="30"/>
                <w:szCs w:val="30"/>
              </w:rPr>
              <w:t>я</w:t>
            </w:r>
            <w:r w:rsidRPr="00F40F4C">
              <w:rPr>
                <w:sz w:val="30"/>
                <w:szCs w:val="30"/>
              </w:rPr>
              <w:t>тий</w:t>
            </w:r>
            <w:r w:rsidR="00712F04">
              <w:rPr>
                <w:sz w:val="30"/>
                <w:szCs w:val="30"/>
              </w:rPr>
              <w:t>,</w:t>
            </w:r>
            <w:r w:rsidR="005D6012">
              <w:rPr>
                <w:sz w:val="30"/>
                <w:szCs w:val="30"/>
              </w:rPr>
              <w:t xml:space="preserve"> </w:t>
            </w:r>
            <w:r w:rsidR="00712F04">
              <w:rPr>
                <w:sz w:val="30"/>
                <w:szCs w:val="30"/>
              </w:rPr>
              <w:t>исключив продажу алкогольной и спиртос</w:t>
            </w:r>
            <w:r w:rsidR="00712F04">
              <w:rPr>
                <w:sz w:val="30"/>
                <w:szCs w:val="30"/>
              </w:rPr>
              <w:t>о</w:t>
            </w:r>
            <w:r w:rsidR="00712F04">
              <w:rPr>
                <w:sz w:val="30"/>
                <w:szCs w:val="30"/>
              </w:rPr>
              <w:t xml:space="preserve">держащей продукции, </w:t>
            </w:r>
          </w:p>
          <w:p w:rsidP="00E14413" w:rsidR="00712F04" w:rsidRDefault="00712F04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 также напитков в сте</w:t>
            </w:r>
            <w:r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>лянной таре</w:t>
            </w:r>
          </w:p>
          <w:p w:rsidP="00E14413" w:rsidR="005D6012" w:rsidRDefault="005D601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type="dxa" w:w="2268"/>
            <w:shd w:color="auto" w:fill="auto" w:val="clear"/>
          </w:tcPr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06.06.2025</w:t>
            </w:r>
          </w:p>
          <w:p w:rsidP="00DE1190" w:rsidR="00B56321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08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F05075" w:rsidR="00F05075" w:rsidRDefault="00F050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Б</w:t>
            </w:r>
            <w:r>
              <w:rPr>
                <w:sz w:val="30"/>
                <w:szCs w:val="30"/>
              </w:rPr>
              <w:t>урмистров Е.П.,</w:t>
            </w:r>
          </w:p>
          <w:p w:rsidP="00F05075" w:rsidR="00F05075" w:rsidRDefault="00F050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Гурьев Д.Л.,</w:t>
            </w:r>
          </w:p>
          <w:p w:rsidP="00F05075" w:rsidR="00F05075" w:rsidRDefault="00F050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Ланина Е.В.</w:t>
            </w:r>
            <w:r>
              <w:rPr>
                <w:sz w:val="30"/>
                <w:szCs w:val="30"/>
              </w:rPr>
              <w:t>,</w:t>
            </w:r>
          </w:p>
          <w:p w:rsidP="00F05075" w:rsidR="00F05075" w:rsidRDefault="00F050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Назмутдинова Л.Х.,</w:t>
            </w:r>
          </w:p>
          <w:p w:rsidP="00F05075" w:rsidR="00F05075" w:rsidRDefault="00F050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Орешников М.С.</w:t>
            </w:r>
            <w:r w:rsidR="005D6012">
              <w:rPr>
                <w:sz w:val="30"/>
                <w:szCs w:val="30"/>
              </w:rPr>
              <w:t>,</w:t>
            </w:r>
          </w:p>
          <w:p w:rsidP="00F05075" w:rsidR="00F05075" w:rsidRDefault="00F0507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Переверзев Б.В</w:t>
            </w:r>
            <w:r w:rsidRPr="00F40F4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,</w:t>
            </w:r>
          </w:p>
          <w:p w:rsidP="00DC2C9E" w:rsidR="00DC2C9E" w:rsidRDefault="00DC2C9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</w:t>
            </w:r>
            <w:r w:rsidRPr="005F0B03">
              <w:rPr>
                <w:sz w:val="30"/>
                <w:szCs w:val="30"/>
              </w:rPr>
              <w:t>.,</w:t>
            </w:r>
          </w:p>
          <w:p w:rsidP="00F05075" w:rsidR="00F05075" w:rsidRDefault="00F05075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3E10FA">
              <w:rPr>
                <w:sz w:val="30"/>
                <w:szCs w:val="30"/>
              </w:rPr>
              <w:t>Семкин Е.Г.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B56321" w:rsidRPr="007C3EBA" w:rsidTr="00E14413">
        <w:trPr>
          <w:trHeight w:val="1212"/>
        </w:trPr>
        <w:tc>
          <w:tcPr>
            <w:tcW w:type="dxa" w:w="567"/>
          </w:tcPr>
          <w:p w:rsidP="009B1780" w:rsidR="00B56321" w:rsidRDefault="004B6B53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453FD6">
              <w:rPr>
                <w:sz w:val="30"/>
                <w:szCs w:val="30"/>
              </w:rPr>
              <w:t>8</w:t>
            </w:r>
          </w:p>
        </w:tc>
        <w:tc>
          <w:tcPr>
            <w:tcW w:type="dxa" w:w="3544"/>
          </w:tcPr>
          <w:p w:rsidP="00E14413" w:rsidR="00E14413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Транспортное обеспеч</w:t>
            </w:r>
            <w:r w:rsidRPr="00F40F4C">
              <w:rPr>
                <w:sz w:val="30"/>
                <w:szCs w:val="30"/>
              </w:rPr>
              <w:t>е</w:t>
            </w:r>
            <w:r w:rsidRPr="00F40F4C">
              <w:rPr>
                <w:sz w:val="30"/>
                <w:szCs w:val="30"/>
              </w:rPr>
              <w:t>ние праздничных мер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 xml:space="preserve">приятий в соответствии </w:t>
            </w:r>
          </w:p>
          <w:p w:rsidP="00E14413" w:rsidR="00B56321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с заключенными догов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>рами и контрактами</w:t>
            </w:r>
          </w:p>
          <w:p w:rsidP="00E14413" w:rsidR="005D6012" w:rsidRDefault="005D601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type="dxa" w:w="2268"/>
            <w:shd w:color="auto" w:fill="auto" w:val="clear"/>
          </w:tcPr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период</w:t>
            </w:r>
          </w:p>
          <w:p w:rsidP="00DE1190" w:rsidR="00DE1190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06.06.2025</w:t>
            </w:r>
          </w:p>
          <w:p w:rsidP="00DE1190" w:rsidR="00B56321" w:rsidRDefault="00DE1190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08</w:t>
            </w:r>
            <w:r w:rsidRPr="00F40F4C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F40F4C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977569" w:rsidRPr="008E083F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Мацак А.И</w:t>
            </w:r>
            <w:r w:rsidR="008A0BCF">
              <w:rPr>
                <w:sz w:val="30"/>
                <w:szCs w:val="30"/>
              </w:rPr>
              <w:t>.</w:t>
            </w: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9B1780" w:rsidR="00B56321" w:rsidRDefault="00256C3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39</w:t>
            </w:r>
          </w:p>
        </w:tc>
        <w:tc>
          <w:tcPr>
            <w:tcW w:type="dxa" w:w="3544"/>
          </w:tcPr>
          <w:p w:rsidP="00E14413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Информирование польз</w:t>
            </w:r>
            <w:r w:rsidRPr="00F40F4C">
              <w:rPr>
                <w:sz w:val="30"/>
                <w:szCs w:val="30"/>
              </w:rPr>
              <w:t>о</w:t>
            </w:r>
            <w:r w:rsidRPr="00F40F4C">
              <w:rPr>
                <w:sz w:val="30"/>
                <w:szCs w:val="30"/>
              </w:rPr>
              <w:t>вателей автомобильными дорогами о сроках огр</w:t>
            </w:r>
            <w:r w:rsidRPr="00F40F4C">
              <w:rPr>
                <w:sz w:val="30"/>
                <w:szCs w:val="30"/>
              </w:rPr>
              <w:t>а</w:t>
            </w:r>
            <w:r w:rsidRPr="00F40F4C">
              <w:rPr>
                <w:sz w:val="30"/>
                <w:szCs w:val="30"/>
              </w:rPr>
              <w:t xml:space="preserve">ничений и прекращений движения транспортных средств и о возможности воспользоваться объездом </w:t>
            </w:r>
          </w:p>
        </w:tc>
        <w:tc>
          <w:tcPr>
            <w:tcW w:type="dxa" w:w="2268"/>
            <w:shd w:color="auto" w:fill="auto" w:val="clear"/>
          </w:tcPr>
          <w:p w:rsidP="009B1780" w:rsidR="00B56321" w:rsidRDefault="00B56321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в порядке</w:t>
            </w:r>
          </w:p>
          <w:p w:rsidP="009B1780" w:rsidR="00B56321" w:rsidRDefault="00B56321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 сроки,</w:t>
            </w:r>
          </w:p>
          <w:p w:rsidP="009B1780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установленные действующим </w:t>
            </w:r>
            <w:r w:rsidR="00CE438A" w:rsidRPr="00F40F4C">
              <w:rPr>
                <w:sz w:val="30"/>
                <w:szCs w:val="30"/>
              </w:rPr>
              <w:t>законода</w:t>
            </w:r>
            <w:r w:rsidR="00CE438A">
              <w:rPr>
                <w:sz w:val="30"/>
                <w:szCs w:val="30"/>
              </w:rPr>
              <w:t>т</w:t>
            </w:r>
            <w:r w:rsidR="00CE438A" w:rsidRPr="00F40F4C">
              <w:rPr>
                <w:sz w:val="30"/>
                <w:szCs w:val="30"/>
              </w:rPr>
              <w:t>ел</w:t>
            </w:r>
            <w:r w:rsidR="00CE438A" w:rsidRPr="00F40F4C">
              <w:rPr>
                <w:sz w:val="30"/>
                <w:szCs w:val="30"/>
              </w:rPr>
              <w:t>ь</w:t>
            </w:r>
            <w:r w:rsidR="00CE438A" w:rsidRPr="00F40F4C">
              <w:rPr>
                <w:sz w:val="30"/>
                <w:szCs w:val="30"/>
              </w:rPr>
              <w:t>ством</w:t>
            </w:r>
          </w:p>
        </w:tc>
        <w:tc>
          <w:tcPr>
            <w:tcW w:type="dxa" w:w="2977"/>
          </w:tcPr>
          <w:p w:rsidP="009B1780" w:rsidR="00B56321" w:rsidRDefault="008A0BCF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977569">
              <w:rPr>
                <w:sz w:val="30"/>
                <w:szCs w:val="30"/>
              </w:rPr>
              <w:t>ацак А.И</w:t>
            </w:r>
            <w:r w:rsidR="005D6012">
              <w:rPr>
                <w:sz w:val="30"/>
                <w:szCs w:val="30"/>
              </w:rPr>
              <w:t>.</w:t>
            </w:r>
          </w:p>
          <w:p w:rsidP="009B1780" w:rsidR="00B56321" w:rsidRDefault="00DC2C9E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P="009B1780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DC2C9E" w:rsidRPr="007C3EBA" w:rsidTr="00E14413">
        <w:trPr>
          <w:trHeight w:val="113"/>
        </w:trPr>
        <w:tc>
          <w:tcPr>
            <w:tcW w:type="dxa" w:w="567"/>
          </w:tcPr>
          <w:p w:rsidP="009B1780" w:rsidR="00DC2C9E" w:rsidRDefault="00DC2C9E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  <w:tc>
          <w:tcPr>
            <w:tcW w:type="dxa" w:w="3544"/>
          </w:tcPr>
          <w:p w:rsidP="00E14413" w:rsidR="00DC2C9E" w:rsidRDefault="00DC2C9E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DC2C9E">
              <w:rPr>
                <w:sz w:val="30"/>
                <w:szCs w:val="30"/>
              </w:rPr>
              <w:t>свещение в СМИ и с</w:t>
            </w:r>
            <w:r w:rsidRPr="00DC2C9E">
              <w:rPr>
                <w:sz w:val="30"/>
                <w:szCs w:val="30"/>
              </w:rPr>
              <w:t>о</w:t>
            </w:r>
            <w:r w:rsidRPr="00DC2C9E">
              <w:rPr>
                <w:sz w:val="30"/>
                <w:szCs w:val="30"/>
              </w:rPr>
              <w:t>циальных сетях сроков ограничений и прекращ</w:t>
            </w:r>
            <w:r w:rsidRPr="00DC2C9E">
              <w:rPr>
                <w:sz w:val="30"/>
                <w:szCs w:val="30"/>
              </w:rPr>
              <w:t>е</w:t>
            </w:r>
            <w:r w:rsidRPr="00DC2C9E">
              <w:rPr>
                <w:sz w:val="30"/>
                <w:szCs w:val="30"/>
              </w:rPr>
              <w:t>ний движе</w:t>
            </w:r>
            <w:r>
              <w:rPr>
                <w:sz w:val="30"/>
                <w:szCs w:val="30"/>
              </w:rPr>
              <w:t>ния</w:t>
            </w:r>
            <w:r w:rsidRPr="00DC2C9E">
              <w:rPr>
                <w:sz w:val="30"/>
                <w:szCs w:val="30"/>
              </w:rPr>
              <w:t xml:space="preserve"> транспор</w:t>
            </w:r>
            <w:r w:rsidRPr="00DC2C9E">
              <w:rPr>
                <w:sz w:val="30"/>
                <w:szCs w:val="30"/>
              </w:rPr>
              <w:t>т</w:t>
            </w:r>
            <w:r w:rsidRPr="00DC2C9E">
              <w:rPr>
                <w:sz w:val="30"/>
                <w:szCs w:val="30"/>
              </w:rPr>
              <w:t>ных средств, возможности воспользоваться объездом</w:t>
            </w:r>
          </w:p>
        </w:tc>
        <w:tc>
          <w:tcPr>
            <w:tcW w:type="dxa" w:w="2268"/>
            <w:shd w:color="auto" w:fill="auto" w:val="clear"/>
          </w:tcPr>
          <w:p w:rsidP="009B1780" w:rsidR="00DC2C9E" w:rsidRDefault="00DC2C9E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период пров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дения меропр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ятий</w:t>
            </w:r>
          </w:p>
        </w:tc>
        <w:tc>
          <w:tcPr>
            <w:tcW w:type="dxa" w:w="2977"/>
          </w:tcPr>
          <w:p w:rsidP="00E14413" w:rsidR="00DC2C9E" w:rsidRDefault="00DC2C9E" w:rsidRPr="00F40F4C">
            <w:pPr>
              <w:widowControl w:val="false"/>
              <w:ind w:firstLine="0" w:right="-113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Скрипальщикова</w:t>
            </w:r>
            <w:r w:rsidRPr="00E14413">
              <w:t xml:space="preserve"> </w:t>
            </w:r>
            <w:r>
              <w:rPr>
                <w:sz w:val="30"/>
                <w:szCs w:val="30"/>
              </w:rPr>
              <w:t xml:space="preserve">С.В., </w:t>
            </w:r>
          </w:p>
          <w:p w:rsidP="00DC2C9E" w:rsidR="00DC2C9E" w:rsidRDefault="00DC2C9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Мацак А.И.</w:t>
            </w:r>
          </w:p>
          <w:p w:rsidP="009B1780" w:rsidR="00DC2C9E" w:rsidRDefault="00DC2C9E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</w:p>
        </w:tc>
      </w:tr>
      <w:tr w:rsidR="00B56321" w:rsidRPr="007C3EBA" w:rsidTr="00E14413">
        <w:trPr>
          <w:trHeight w:val="1131"/>
        </w:trPr>
        <w:tc>
          <w:tcPr>
            <w:tcW w:type="dxa" w:w="567"/>
          </w:tcPr>
          <w:p w:rsidP="009B1780" w:rsidR="00B56321" w:rsidRDefault="00B56321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DC2C9E">
              <w:rPr>
                <w:sz w:val="30"/>
                <w:szCs w:val="30"/>
              </w:rPr>
              <w:t>1</w:t>
            </w:r>
          </w:p>
        </w:tc>
        <w:tc>
          <w:tcPr>
            <w:tcW w:type="dxa" w:w="3544"/>
          </w:tcPr>
          <w:p w:rsidP="00E14413" w:rsidR="00E14413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 xml:space="preserve">Организация включения подсветки мостов </w:t>
            </w:r>
          </w:p>
          <w:p w:rsidP="00E14413" w:rsidR="00B56321" w:rsidRDefault="00B56321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F40F4C">
              <w:rPr>
                <w:sz w:val="30"/>
                <w:szCs w:val="30"/>
              </w:rPr>
              <w:t>и праздничной иллюм</w:t>
            </w:r>
            <w:r w:rsidRPr="00F40F4C">
              <w:rPr>
                <w:sz w:val="30"/>
                <w:szCs w:val="30"/>
              </w:rPr>
              <w:t>и</w:t>
            </w:r>
            <w:r w:rsidRPr="00F40F4C">
              <w:rPr>
                <w:sz w:val="30"/>
                <w:szCs w:val="30"/>
              </w:rPr>
              <w:t>нации</w:t>
            </w:r>
            <w:r>
              <w:rPr>
                <w:sz w:val="30"/>
                <w:szCs w:val="30"/>
              </w:rPr>
              <w:t xml:space="preserve"> </w:t>
            </w:r>
            <w:r w:rsidRPr="005F0B03">
              <w:rPr>
                <w:sz w:val="30"/>
                <w:szCs w:val="30"/>
              </w:rPr>
              <w:t>города</w:t>
            </w:r>
          </w:p>
        </w:tc>
        <w:tc>
          <w:tcPr>
            <w:tcW w:type="dxa" w:w="2268"/>
            <w:shd w:color="auto" w:fill="auto" w:val="clear"/>
          </w:tcPr>
          <w:p w:rsidP="009B1780" w:rsidR="00B56321" w:rsidRDefault="008313F6" w:rsidRPr="00F40F4C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06.06.2025</w:t>
            </w:r>
            <w:r w:rsidR="00DE1190">
              <w:rPr>
                <w:sz w:val="30"/>
                <w:szCs w:val="30"/>
              </w:rPr>
              <w:t>–08</w:t>
            </w:r>
            <w:r w:rsidR="00B56321">
              <w:rPr>
                <w:sz w:val="30"/>
                <w:szCs w:val="30"/>
              </w:rPr>
              <w:t>.06.202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977569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Мацак А.И</w:t>
            </w:r>
            <w:r w:rsidR="008A0BCF">
              <w:rPr>
                <w:sz w:val="30"/>
                <w:szCs w:val="30"/>
              </w:rPr>
              <w:t>.</w:t>
            </w:r>
            <w:r w:rsidR="00B56321">
              <w:rPr>
                <w:sz w:val="30"/>
                <w:szCs w:val="30"/>
              </w:rPr>
              <w:t>,</w:t>
            </w:r>
          </w:p>
          <w:p w:rsidP="009B1780" w:rsidR="00B56321" w:rsidRDefault="00865817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Пинясов А.Н</w:t>
            </w:r>
            <w:r w:rsidR="00B56321" w:rsidRPr="00F40F4C">
              <w:rPr>
                <w:sz w:val="30"/>
                <w:szCs w:val="30"/>
              </w:rPr>
              <w:t>.</w:t>
            </w:r>
          </w:p>
          <w:p w:rsidP="009B1780" w:rsidR="005D6012" w:rsidRDefault="005D6012" w:rsidRPr="00F40F4C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 согласованию)</w:t>
            </w:r>
          </w:p>
        </w:tc>
      </w:tr>
      <w:tr w:rsidR="00B56321" w:rsidRPr="007C3EBA" w:rsidTr="00E14413">
        <w:trPr>
          <w:trHeight w:val="113"/>
        </w:trPr>
        <w:tc>
          <w:tcPr>
            <w:tcW w:type="dxa" w:w="567"/>
          </w:tcPr>
          <w:p w:rsidP="00256C36" w:rsidR="00256C36" w:rsidRDefault="00453FD6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DC2C9E">
              <w:rPr>
                <w:sz w:val="30"/>
                <w:szCs w:val="30"/>
              </w:rPr>
              <w:t>2</w:t>
            </w:r>
          </w:p>
        </w:tc>
        <w:tc>
          <w:tcPr>
            <w:tcW w:type="dxa" w:w="3544"/>
          </w:tcPr>
          <w:p w:rsidP="00E14413" w:rsidR="00B56321" w:rsidRDefault="00B56321" w:rsidRPr="00F91DD9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 w:rsidRPr="007C3EBA">
              <w:rPr>
                <w:sz w:val="30"/>
                <w:szCs w:val="30"/>
              </w:rPr>
              <w:t>Подготовка отчета о пр</w:t>
            </w:r>
            <w:r w:rsidRPr="007C3EBA">
              <w:rPr>
                <w:sz w:val="30"/>
                <w:szCs w:val="30"/>
              </w:rPr>
              <w:t>о</w:t>
            </w:r>
            <w:r w:rsidRPr="007C3EBA">
              <w:rPr>
                <w:sz w:val="30"/>
                <w:szCs w:val="30"/>
              </w:rPr>
              <w:t>изведенных расходах</w:t>
            </w:r>
          </w:p>
        </w:tc>
        <w:tc>
          <w:tcPr>
            <w:tcW w:type="dxa" w:w="2268"/>
            <w:shd w:color="auto" w:fill="auto" w:val="clear"/>
          </w:tcPr>
          <w:p w:rsidP="009B1780" w:rsidR="00B56321" w:rsidRDefault="00B56321" w:rsidRPr="00E25113">
            <w:pPr>
              <w:widowControl w:val="false"/>
              <w:ind w:firstLine="0"/>
              <w:jc w:val="center"/>
              <w:rPr>
                <w:sz w:val="30"/>
                <w:szCs w:val="30"/>
              </w:rPr>
            </w:pPr>
            <w:r w:rsidRPr="00E25113"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</w:rPr>
              <w:t>03</w:t>
            </w:r>
            <w:r w:rsidRPr="00E25113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7</w:t>
            </w:r>
            <w:r w:rsidRPr="00E25113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202</w:t>
            </w:r>
            <w:r w:rsidR="008313F6">
              <w:rPr>
                <w:sz w:val="30"/>
                <w:szCs w:val="30"/>
              </w:rPr>
              <w:t>5</w:t>
            </w:r>
          </w:p>
        </w:tc>
        <w:tc>
          <w:tcPr>
            <w:tcW w:type="dxa" w:w="2977"/>
          </w:tcPr>
          <w:p w:rsidP="009B1780" w:rsidR="00B56321" w:rsidRDefault="00A027C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Мацак А.И.,</w:t>
            </w:r>
          </w:p>
          <w:p w:rsidP="009B1780" w:rsidR="00A027C2" w:rsidRDefault="00A027C2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Гиевский А.М.,</w:t>
            </w:r>
          </w:p>
          <w:p w:rsidP="009B1780" w:rsidR="00B56321" w:rsidRDefault="00B56321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Сахарова Л.А.,</w:t>
            </w:r>
          </w:p>
          <w:p w:rsidP="00AD51C5" w:rsidR="00AD51C5" w:rsidRDefault="00AD51C5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 М.А</w:t>
            </w:r>
            <w:r w:rsidRPr="005F0B03">
              <w:rPr>
                <w:sz w:val="30"/>
                <w:szCs w:val="30"/>
              </w:rPr>
              <w:t>.,</w:t>
            </w:r>
          </w:p>
          <w:p w:rsidP="009B1780" w:rsidR="00B736F2" w:rsidRDefault="00B736F2" w:rsidRPr="007C3EBA">
            <w:pPr>
              <w:widowControl w:val="false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Юрьева Е.Г.</w:t>
            </w:r>
          </w:p>
        </w:tc>
      </w:tr>
    </w:tbl>
    <w:p w:rsidP="00CF0DD6" w:rsidR="00857B3F" w:rsidRDefault="00857B3F" w:rsidRPr="005B27E4">
      <w:pPr>
        <w:widowControl w:val="false"/>
        <w:ind w:firstLine="0"/>
        <w:rPr>
          <w:sz w:val="30"/>
          <w:szCs w:val="30"/>
        </w:rPr>
      </w:pPr>
    </w:p>
    <w:sectPr w:rsidR="00857B3F" w:rsidRPr="005B27E4" w:rsidSect="00E14413">
      <w:headerReference r:id="rId14" w:type="even"/>
      <w:headerReference r:id="rId15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204CA" w:rsidRDefault="008204CA">
      <w:r>
        <w:separator/>
      </w:r>
    </w:p>
  </w:endnote>
  <w:endnote w:type="continuationSeparator" w:id="0">
    <w:p w:rsidR="008204CA" w:rsidRDefault="0082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204CA" w:rsidRDefault="008204CA">
      <w:r>
        <w:separator/>
      </w:r>
    </w:p>
  </w:footnote>
  <w:footnote w:type="continuationSeparator" w:id="0">
    <w:p w:rsidR="008204CA" w:rsidRDefault="008204C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B724C" w:rsidP="00A73063" w:rsidRDefault="003B724C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24C" w:rsidRDefault="003B724C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B724C" w:rsidP="00DF7F81" w:rsidRDefault="003B724C">
    <w:pPr>
      <w:pStyle w:val="a3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21877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D72"/>
    <w:multiLevelType w:val="hybridMultilevel"/>
    <w:tmpl w:val="C6A4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69F3"/>
    <w:multiLevelType w:val="hybridMultilevel"/>
    <w:tmpl w:val="014899A6"/>
    <w:lvl w:ilvl="0" w:tplc="B970AB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5AF702D"/>
    <w:multiLevelType w:val="hybridMultilevel"/>
    <w:tmpl w:val="7450BF10"/>
    <w:lvl w:ilvl="0" w:tplc="52EA34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D4D0F"/>
    <w:multiLevelType w:val="hybridMultilevel"/>
    <w:tmpl w:val="5E346FD8"/>
    <w:lvl w:ilvl="0" w:tplc="6DACC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EB5AF4"/>
    <w:multiLevelType w:val="hybridMultilevel"/>
    <w:tmpl w:val="A5C8754A"/>
    <w:lvl w:ilvl="0" w:tplc="218EAA4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9740C2"/>
    <w:multiLevelType w:val="hybridMultilevel"/>
    <w:tmpl w:val="B36CC76E"/>
    <w:lvl w:ilvl="0" w:tplc="B47A22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9774EB"/>
    <w:multiLevelType w:val="hybridMultilevel"/>
    <w:tmpl w:val="7A2C8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62609"/>
    <w:multiLevelType w:val="hybridMultilevel"/>
    <w:tmpl w:val="21566464"/>
    <w:lvl w:ilvl="0" w:tplc="F7A038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826541"/>
    <w:multiLevelType w:val="hybridMultilevel"/>
    <w:tmpl w:val="735874B6"/>
    <w:lvl w:ilvl="0" w:tplc="97E0F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BC5766"/>
    <w:multiLevelType w:val="hybridMultilevel"/>
    <w:tmpl w:val="BBCE7BC8"/>
    <w:lvl w:ilvl="0" w:tplc="51F8F8AE">
      <w:start w:val="8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09-05-05'}"/>
    <w:docVar w:name="attr1#Наименование" w:val="VARCHAR#О праздновании Дня города  Красноярска в 2009 году"/>
    <w:docVar w:name="attr2#Вид документа" w:val="OID_TYPE#620200055=Распоряжение Р"/>
    <w:docVar w:name="attr3#Автор" w:val="OID_TYPE#620200038=Главное управление культуры"/>
    <w:docVar w:name="attr4#Дата поступления" w:val="DATE#{d '2009-05-05'}"/>
    <w:docVar w:name="attr5#Бланк" w:val="OID_TYPE#"/>
    <w:docVar w:name="ESED_ActEdition" w:val="1"/>
    <w:docVar w:name="ESED_AutorEdition" w:val="Забродина Ирина Николаевна"/>
    <w:docVar w:name="ESED_CurEdition" w:val="1"/>
    <w:docVar w:name="ESED_Edition" w:val="1"/>
    <w:docVar w:name="ESED_IDnum" w:val="из/2009-3866"/>
    <w:docVar w:name="ESED_Lock" w:val="0"/>
    <w:docVar w:name="SPD_Annotation" w:val="#Распоряжение Р#О праздновании Дня города  Красноярска в 2009 году#из/2009-3866(1)"/>
    <w:docVar w:name="SPD_AreaName" w:val="Документ (ЕСЭД)"/>
    <w:docVar w:name="SPD_hostURL" w:val="adm-doc"/>
    <w:docVar w:name="SPD_NumDoc" w:val="620445738"/>
    <w:docVar w:name="SPD_vDir" w:val="spd"/>
  </w:docVars>
  <w:rsids>
    <w:rsidRoot w:val="00314274"/>
    <w:rsid w:val="000059B8"/>
    <w:rsid w:val="00005B72"/>
    <w:rsid w:val="0000691C"/>
    <w:rsid w:val="000075BF"/>
    <w:rsid w:val="00012657"/>
    <w:rsid w:val="0001314C"/>
    <w:rsid w:val="000132DA"/>
    <w:rsid w:val="00014964"/>
    <w:rsid w:val="00015A69"/>
    <w:rsid w:val="00016E45"/>
    <w:rsid w:val="0001733F"/>
    <w:rsid w:val="0001771D"/>
    <w:rsid w:val="00020DE8"/>
    <w:rsid w:val="00023622"/>
    <w:rsid w:val="00025321"/>
    <w:rsid w:val="00027CAB"/>
    <w:rsid w:val="00033C57"/>
    <w:rsid w:val="000353E3"/>
    <w:rsid w:val="000365C4"/>
    <w:rsid w:val="000414C5"/>
    <w:rsid w:val="00041C85"/>
    <w:rsid w:val="000425E2"/>
    <w:rsid w:val="0004292A"/>
    <w:rsid w:val="00042A54"/>
    <w:rsid w:val="00044CF3"/>
    <w:rsid w:val="00045144"/>
    <w:rsid w:val="00045568"/>
    <w:rsid w:val="00045A31"/>
    <w:rsid w:val="0005124B"/>
    <w:rsid w:val="00051815"/>
    <w:rsid w:val="00051D50"/>
    <w:rsid w:val="00051FAA"/>
    <w:rsid w:val="000529A3"/>
    <w:rsid w:val="00053293"/>
    <w:rsid w:val="00054158"/>
    <w:rsid w:val="000543B8"/>
    <w:rsid w:val="00056242"/>
    <w:rsid w:val="00056556"/>
    <w:rsid w:val="00056FB9"/>
    <w:rsid w:val="0006016B"/>
    <w:rsid w:val="00061956"/>
    <w:rsid w:val="000619E4"/>
    <w:rsid w:val="00061D97"/>
    <w:rsid w:val="000640C5"/>
    <w:rsid w:val="00064553"/>
    <w:rsid w:val="00064C61"/>
    <w:rsid w:val="00064FD2"/>
    <w:rsid w:val="000650D9"/>
    <w:rsid w:val="0006637A"/>
    <w:rsid w:val="00066E65"/>
    <w:rsid w:val="000675DA"/>
    <w:rsid w:val="000716E0"/>
    <w:rsid w:val="0007254C"/>
    <w:rsid w:val="00073778"/>
    <w:rsid w:val="00073C55"/>
    <w:rsid w:val="000770BA"/>
    <w:rsid w:val="00077633"/>
    <w:rsid w:val="00080705"/>
    <w:rsid w:val="00080B33"/>
    <w:rsid w:val="000824FE"/>
    <w:rsid w:val="0008520A"/>
    <w:rsid w:val="00085F11"/>
    <w:rsid w:val="00085F4C"/>
    <w:rsid w:val="00087CB0"/>
    <w:rsid w:val="000907A6"/>
    <w:rsid w:val="000936E8"/>
    <w:rsid w:val="0009564F"/>
    <w:rsid w:val="00097602"/>
    <w:rsid w:val="000A056A"/>
    <w:rsid w:val="000A2055"/>
    <w:rsid w:val="000A4B8F"/>
    <w:rsid w:val="000A5E66"/>
    <w:rsid w:val="000A5E74"/>
    <w:rsid w:val="000A6B44"/>
    <w:rsid w:val="000A752E"/>
    <w:rsid w:val="000B230D"/>
    <w:rsid w:val="000B264C"/>
    <w:rsid w:val="000B265A"/>
    <w:rsid w:val="000B2C30"/>
    <w:rsid w:val="000B340D"/>
    <w:rsid w:val="000B38F3"/>
    <w:rsid w:val="000B3A9F"/>
    <w:rsid w:val="000B7D5D"/>
    <w:rsid w:val="000C02EC"/>
    <w:rsid w:val="000C0D23"/>
    <w:rsid w:val="000C0DA3"/>
    <w:rsid w:val="000C4760"/>
    <w:rsid w:val="000C51FF"/>
    <w:rsid w:val="000D0099"/>
    <w:rsid w:val="000D188E"/>
    <w:rsid w:val="000D2178"/>
    <w:rsid w:val="000D2B95"/>
    <w:rsid w:val="000D421F"/>
    <w:rsid w:val="000D5377"/>
    <w:rsid w:val="000D58D9"/>
    <w:rsid w:val="000D7F88"/>
    <w:rsid w:val="000E0C84"/>
    <w:rsid w:val="000E0D3B"/>
    <w:rsid w:val="000E29A2"/>
    <w:rsid w:val="000E335E"/>
    <w:rsid w:val="000E390A"/>
    <w:rsid w:val="000E411D"/>
    <w:rsid w:val="000E51B1"/>
    <w:rsid w:val="000E57B4"/>
    <w:rsid w:val="000E59F0"/>
    <w:rsid w:val="000E5D45"/>
    <w:rsid w:val="000E6718"/>
    <w:rsid w:val="000F01D3"/>
    <w:rsid w:val="000F0E22"/>
    <w:rsid w:val="000F1559"/>
    <w:rsid w:val="000F4613"/>
    <w:rsid w:val="000F47A0"/>
    <w:rsid w:val="000F4807"/>
    <w:rsid w:val="000F592F"/>
    <w:rsid w:val="000F6A2C"/>
    <w:rsid w:val="000F6F43"/>
    <w:rsid w:val="000F7B85"/>
    <w:rsid w:val="00100BAD"/>
    <w:rsid w:val="00102A3C"/>
    <w:rsid w:val="0010331E"/>
    <w:rsid w:val="00103342"/>
    <w:rsid w:val="001037CE"/>
    <w:rsid w:val="0010397A"/>
    <w:rsid w:val="0010403C"/>
    <w:rsid w:val="00110084"/>
    <w:rsid w:val="001111B1"/>
    <w:rsid w:val="00111777"/>
    <w:rsid w:val="001155A3"/>
    <w:rsid w:val="00116A59"/>
    <w:rsid w:val="001177EF"/>
    <w:rsid w:val="00120192"/>
    <w:rsid w:val="00123FB0"/>
    <w:rsid w:val="00124A2C"/>
    <w:rsid w:val="00124BD3"/>
    <w:rsid w:val="00125661"/>
    <w:rsid w:val="00126250"/>
    <w:rsid w:val="00127BC2"/>
    <w:rsid w:val="00127D11"/>
    <w:rsid w:val="00130CBA"/>
    <w:rsid w:val="00130F1F"/>
    <w:rsid w:val="00131727"/>
    <w:rsid w:val="00132EBA"/>
    <w:rsid w:val="00133BB9"/>
    <w:rsid w:val="001343F7"/>
    <w:rsid w:val="00135672"/>
    <w:rsid w:val="001369A5"/>
    <w:rsid w:val="00140A79"/>
    <w:rsid w:val="00140C47"/>
    <w:rsid w:val="00145E1C"/>
    <w:rsid w:val="00146443"/>
    <w:rsid w:val="00146DBF"/>
    <w:rsid w:val="001505A3"/>
    <w:rsid w:val="00150ECB"/>
    <w:rsid w:val="00151D97"/>
    <w:rsid w:val="00155FE4"/>
    <w:rsid w:val="001561BA"/>
    <w:rsid w:val="00156604"/>
    <w:rsid w:val="00156880"/>
    <w:rsid w:val="0015773B"/>
    <w:rsid w:val="001600C6"/>
    <w:rsid w:val="001622D0"/>
    <w:rsid w:val="001632F0"/>
    <w:rsid w:val="00163EA5"/>
    <w:rsid w:val="00164EDA"/>
    <w:rsid w:val="0016658C"/>
    <w:rsid w:val="001667F1"/>
    <w:rsid w:val="00167883"/>
    <w:rsid w:val="00170F1A"/>
    <w:rsid w:val="00172130"/>
    <w:rsid w:val="0017279A"/>
    <w:rsid w:val="0017678D"/>
    <w:rsid w:val="00176B4B"/>
    <w:rsid w:val="00181814"/>
    <w:rsid w:val="00181E04"/>
    <w:rsid w:val="001826D2"/>
    <w:rsid w:val="00182E31"/>
    <w:rsid w:val="001843A9"/>
    <w:rsid w:val="00187472"/>
    <w:rsid w:val="001876D6"/>
    <w:rsid w:val="00187B1C"/>
    <w:rsid w:val="001909AE"/>
    <w:rsid w:val="00190C02"/>
    <w:rsid w:val="00191A8A"/>
    <w:rsid w:val="00191B24"/>
    <w:rsid w:val="00192144"/>
    <w:rsid w:val="001972EC"/>
    <w:rsid w:val="001A0498"/>
    <w:rsid w:val="001A0DE2"/>
    <w:rsid w:val="001A1CCC"/>
    <w:rsid w:val="001A1FBB"/>
    <w:rsid w:val="001A2B0C"/>
    <w:rsid w:val="001A2BDA"/>
    <w:rsid w:val="001A4B38"/>
    <w:rsid w:val="001A54E1"/>
    <w:rsid w:val="001A5655"/>
    <w:rsid w:val="001B08B6"/>
    <w:rsid w:val="001B0C6D"/>
    <w:rsid w:val="001B15E8"/>
    <w:rsid w:val="001B168D"/>
    <w:rsid w:val="001B2008"/>
    <w:rsid w:val="001B3EB3"/>
    <w:rsid w:val="001B61D8"/>
    <w:rsid w:val="001B7D77"/>
    <w:rsid w:val="001C1B9A"/>
    <w:rsid w:val="001C2EBD"/>
    <w:rsid w:val="001C568F"/>
    <w:rsid w:val="001C6581"/>
    <w:rsid w:val="001C6697"/>
    <w:rsid w:val="001C6831"/>
    <w:rsid w:val="001C7004"/>
    <w:rsid w:val="001D29F1"/>
    <w:rsid w:val="001D3AE6"/>
    <w:rsid w:val="001D46FC"/>
    <w:rsid w:val="001D6439"/>
    <w:rsid w:val="001E01D6"/>
    <w:rsid w:val="001E0455"/>
    <w:rsid w:val="001F0D01"/>
    <w:rsid w:val="001F195F"/>
    <w:rsid w:val="001F22A9"/>
    <w:rsid w:val="001F25F3"/>
    <w:rsid w:val="001F3C79"/>
    <w:rsid w:val="00201093"/>
    <w:rsid w:val="00201578"/>
    <w:rsid w:val="00201D37"/>
    <w:rsid w:val="00205FC0"/>
    <w:rsid w:val="0020606F"/>
    <w:rsid w:val="00210D5D"/>
    <w:rsid w:val="00213DD8"/>
    <w:rsid w:val="0021669C"/>
    <w:rsid w:val="00216B13"/>
    <w:rsid w:val="00221B97"/>
    <w:rsid w:val="0022222B"/>
    <w:rsid w:val="0022310B"/>
    <w:rsid w:val="0022355D"/>
    <w:rsid w:val="002271C7"/>
    <w:rsid w:val="00227EC9"/>
    <w:rsid w:val="00231B96"/>
    <w:rsid w:val="00231CCE"/>
    <w:rsid w:val="0023267E"/>
    <w:rsid w:val="002335BE"/>
    <w:rsid w:val="00233A83"/>
    <w:rsid w:val="00233B54"/>
    <w:rsid w:val="00233E66"/>
    <w:rsid w:val="00234746"/>
    <w:rsid w:val="00234A3B"/>
    <w:rsid w:val="0023586B"/>
    <w:rsid w:val="002358AB"/>
    <w:rsid w:val="00236A5B"/>
    <w:rsid w:val="00240370"/>
    <w:rsid w:val="00240717"/>
    <w:rsid w:val="0024114A"/>
    <w:rsid w:val="00241BFB"/>
    <w:rsid w:val="002426B9"/>
    <w:rsid w:val="0024330A"/>
    <w:rsid w:val="00243411"/>
    <w:rsid w:val="00243FE2"/>
    <w:rsid w:val="0024529F"/>
    <w:rsid w:val="002458C2"/>
    <w:rsid w:val="002463F9"/>
    <w:rsid w:val="002470D8"/>
    <w:rsid w:val="00252FEA"/>
    <w:rsid w:val="0025356B"/>
    <w:rsid w:val="00253D27"/>
    <w:rsid w:val="00254089"/>
    <w:rsid w:val="00254264"/>
    <w:rsid w:val="002559EB"/>
    <w:rsid w:val="002566E6"/>
    <w:rsid w:val="00256C36"/>
    <w:rsid w:val="0025741C"/>
    <w:rsid w:val="00257EBF"/>
    <w:rsid w:val="002640B0"/>
    <w:rsid w:val="00266FEB"/>
    <w:rsid w:val="002670F2"/>
    <w:rsid w:val="0027053F"/>
    <w:rsid w:val="00271DDF"/>
    <w:rsid w:val="00272A30"/>
    <w:rsid w:val="002756EC"/>
    <w:rsid w:val="00275712"/>
    <w:rsid w:val="0027675A"/>
    <w:rsid w:val="00276FBB"/>
    <w:rsid w:val="00277116"/>
    <w:rsid w:val="00280608"/>
    <w:rsid w:val="00282300"/>
    <w:rsid w:val="00284B2C"/>
    <w:rsid w:val="00290782"/>
    <w:rsid w:val="00290C3D"/>
    <w:rsid w:val="00292F6C"/>
    <w:rsid w:val="0029396A"/>
    <w:rsid w:val="002939C9"/>
    <w:rsid w:val="002945E0"/>
    <w:rsid w:val="00295993"/>
    <w:rsid w:val="0029667F"/>
    <w:rsid w:val="00297389"/>
    <w:rsid w:val="002A3B54"/>
    <w:rsid w:val="002A4405"/>
    <w:rsid w:val="002A5A0F"/>
    <w:rsid w:val="002A684B"/>
    <w:rsid w:val="002B0DB0"/>
    <w:rsid w:val="002B1006"/>
    <w:rsid w:val="002B1729"/>
    <w:rsid w:val="002B4F5E"/>
    <w:rsid w:val="002B5AE0"/>
    <w:rsid w:val="002B5FE2"/>
    <w:rsid w:val="002B62D5"/>
    <w:rsid w:val="002C22A4"/>
    <w:rsid w:val="002C37CB"/>
    <w:rsid w:val="002C4736"/>
    <w:rsid w:val="002C6654"/>
    <w:rsid w:val="002C68E8"/>
    <w:rsid w:val="002C6A40"/>
    <w:rsid w:val="002D2507"/>
    <w:rsid w:val="002D289C"/>
    <w:rsid w:val="002D2ADC"/>
    <w:rsid w:val="002D4613"/>
    <w:rsid w:val="002D51E1"/>
    <w:rsid w:val="002D5E72"/>
    <w:rsid w:val="002D64CC"/>
    <w:rsid w:val="002D6CD3"/>
    <w:rsid w:val="002E1B5E"/>
    <w:rsid w:val="002E2AF1"/>
    <w:rsid w:val="002E4796"/>
    <w:rsid w:val="002E581D"/>
    <w:rsid w:val="002E587C"/>
    <w:rsid w:val="002E5C57"/>
    <w:rsid w:val="002E65CF"/>
    <w:rsid w:val="002E67B7"/>
    <w:rsid w:val="002F1E77"/>
    <w:rsid w:val="002F2159"/>
    <w:rsid w:val="002F3322"/>
    <w:rsid w:val="002F5030"/>
    <w:rsid w:val="002F6049"/>
    <w:rsid w:val="0030111B"/>
    <w:rsid w:val="00304313"/>
    <w:rsid w:val="00304795"/>
    <w:rsid w:val="003060BE"/>
    <w:rsid w:val="003076C0"/>
    <w:rsid w:val="0030777A"/>
    <w:rsid w:val="0031033A"/>
    <w:rsid w:val="003127C6"/>
    <w:rsid w:val="00314274"/>
    <w:rsid w:val="003148D7"/>
    <w:rsid w:val="0031605E"/>
    <w:rsid w:val="00316F09"/>
    <w:rsid w:val="00320B07"/>
    <w:rsid w:val="00320DBA"/>
    <w:rsid w:val="00321A4B"/>
    <w:rsid w:val="00322239"/>
    <w:rsid w:val="0032252A"/>
    <w:rsid w:val="003262F8"/>
    <w:rsid w:val="00327709"/>
    <w:rsid w:val="00327DF7"/>
    <w:rsid w:val="00330FD5"/>
    <w:rsid w:val="00331BB1"/>
    <w:rsid w:val="00332B59"/>
    <w:rsid w:val="00337154"/>
    <w:rsid w:val="00337B30"/>
    <w:rsid w:val="00337E40"/>
    <w:rsid w:val="00340099"/>
    <w:rsid w:val="0034026F"/>
    <w:rsid w:val="00343539"/>
    <w:rsid w:val="003445A7"/>
    <w:rsid w:val="003477DD"/>
    <w:rsid w:val="00347C76"/>
    <w:rsid w:val="00350A14"/>
    <w:rsid w:val="0035135D"/>
    <w:rsid w:val="00351B6C"/>
    <w:rsid w:val="003536B2"/>
    <w:rsid w:val="00353C2B"/>
    <w:rsid w:val="00354D21"/>
    <w:rsid w:val="00354EBF"/>
    <w:rsid w:val="003562C6"/>
    <w:rsid w:val="00357039"/>
    <w:rsid w:val="00357AE5"/>
    <w:rsid w:val="00357C2C"/>
    <w:rsid w:val="00362186"/>
    <w:rsid w:val="00363609"/>
    <w:rsid w:val="00363D27"/>
    <w:rsid w:val="003645C5"/>
    <w:rsid w:val="00365D9C"/>
    <w:rsid w:val="003667B7"/>
    <w:rsid w:val="003679B1"/>
    <w:rsid w:val="0037229D"/>
    <w:rsid w:val="00372472"/>
    <w:rsid w:val="00372A64"/>
    <w:rsid w:val="0037316F"/>
    <w:rsid w:val="00374BD4"/>
    <w:rsid w:val="00375513"/>
    <w:rsid w:val="00375E04"/>
    <w:rsid w:val="00375E81"/>
    <w:rsid w:val="00376296"/>
    <w:rsid w:val="00376C41"/>
    <w:rsid w:val="003776E4"/>
    <w:rsid w:val="00377F5F"/>
    <w:rsid w:val="00381246"/>
    <w:rsid w:val="00381875"/>
    <w:rsid w:val="00384F29"/>
    <w:rsid w:val="00386E75"/>
    <w:rsid w:val="003871B8"/>
    <w:rsid w:val="00390BD3"/>
    <w:rsid w:val="00390F89"/>
    <w:rsid w:val="00390FDA"/>
    <w:rsid w:val="00391BF2"/>
    <w:rsid w:val="00392B71"/>
    <w:rsid w:val="00392FCE"/>
    <w:rsid w:val="00393E53"/>
    <w:rsid w:val="003956C1"/>
    <w:rsid w:val="0039657B"/>
    <w:rsid w:val="0039728E"/>
    <w:rsid w:val="00397969"/>
    <w:rsid w:val="003A4034"/>
    <w:rsid w:val="003A61E1"/>
    <w:rsid w:val="003A7DD4"/>
    <w:rsid w:val="003B01DF"/>
    <w:rsid w:val="003B3765"/>
    <w:rsid w:val="003B5ED4"/>
    <w:rsid w:val="003B724C"/>
    <w:rsid w:val="003C0C34"/>
    <w:rsid w:val="003C3456"/>
    <w:rsid w:val="003C4150"/>
    <w:rsid w:val="003C6742"/>
    <w:rsid w:val="003C7C38"/>
    <w:rsid w:val="003D1A81"/>
    <w:rsid w:val="003D1B0D"/>
    <w:rsid w:val="003D234C"/>
    <w:rsid w:val="003D2DAA"/>
    <w:rsid w:val="003D40A0"/>
    <w:rsid w:val="003D4276"/>
    <w:rsid w:val="003D6B63"/>
    <w:rsid w:val="003D72A6"/>
    <w:rsid w:val="003D79A2"/>
    <w:rsid w:val="003D7C56"/>
    <w:rsid w:val="003D7E58"/>
    <w:rsid w:val="003E01D9"/>
    <w:rsid w:val="003E024A"/>
    <w:rsid w:val="003E06F7"/>
    <w:rsid w:val="003E0B15"/>
    <w:rsid w:val="003E10FA"/>
    <w:rsid w:val="003E448A"/>
    <w:rsid w:val="003E504D"/>
    <w:rsid w:val="003E514A"/>
    <w:rsid w:val="003E6F51"/>
    <w:rsid w:val="003E7566"/>
    <w:rsid w:val="003F06D8"/>
    <w:rsid w:val="003F087E"/>
    <w:rsid w:val="003F208E"/>
    <w:rsid w:val="003F3EBB"/>
    <w:rsid w:val="003F4475"/>
    <w:rsid w:val="003F486F"/>
    <w:rsid w:val="003F55B3"/>
    <w:rsid w:val="003F6881"/>
    <w:rsid w:val="003F7867"/>
    <w:rsid w:val="003F78EC"/>
    <w:rsid w:val="00401ED1"/>
    <w:rsid w:val="00402BB4"/>
    <w:rsid w:val="0040300E"/>
    <w:rsid w:val="0040347D"/>
    <w:rsid w:val="0040450E"/>
    <w:rsid w:val="00404794"/>
    <w:rsid w:val="004049FA"/>
    <w:rsid w:val="00404FA9"/>
    <w:rsid w:val="004056DB"/>
    <w:rsid w:val="004065BF"/>
    <w:rsid w:val="00407B44"/>
    <w:rsid w:val="004111A8"/>
    <w:rsid w:val="004138B5"/>
    <w:rsid w:val="00414228"/>
    <w:rsid w:val="00415E4E"/>
    <w:rsid w:val="00416298"/>
    <w:rsid w:val="00420BF1"/>
    <w:rsid w:val="0042144C"/>
    <w:rsid w:val="004222ED"/>
    <w:rsid w:val="00423907"/>
    <w:rsid w:val="00423C69"/>
    <w:rsid w:val="00426545"/>
    <w:rsid w:val="00427013"/>
    <w:rsid w:val="0042753F"/>
    <w:rsid w:val="0043099E"/>
    <w:rsid w:val="00433FB2"/>
    <w:rsid w:val="00434B6D"/>
    <w:rsid w:val="004352E9"/>
    <w:rsid w:val="00435BB2"/>
    <w:rsid w:val="00435CC8"/>
    <w:rsid w:val="00435CD1"/>
    <w:rsid w:val="004365E7"/>
    <w:rsid w:val="004403E7"/>
    <w:rsid w:val="0044068C"/>
    <w:rsid w:val="00441B56"/>
    <w:rsid w:val="00442CBA"/>
    <w:rsid w:val="00445076"/>
    <w:rsid w:val="00450535"/>
    <w:rsid w:val="00450C15"/>
    <w:rsid w:val="00451076"/>
    <w:rsid w:val="0045152E"/>
    <w:rsid w:val="004517C5"/>
    <w:rsid w:val="00453FD6"/>
    <w:rsid w:val="00455479"/>
    <w:rsid w:val="004607DE"/>
    <w:rsid w:val="00461106"/>
    <w:rsid w:val="0046397D"/>
    <w:rsid w:val="00463CAF"/>
    <w:rsid w:val="004650E7"/>
    <w:rsid w:val="00470989"/>
    <w:rsid w:val="00470B9D"/>
    <w:rsid w:val="00471BB8"/>
    <w:rsid w:val="00472271"/>
    <w:rsid w:val="0047239B"/>
    <w:rsid w:val="004724AC"/>
    <w:rsid w:val="00472DFE"/>
    <w:rsid w:val="004737C4"/>
    <w:rsid w:val="004759B3"/>
    <w:rsid w:val="00475A55"/>
    <w:rsid w:val="004763A9"/>
    <w:rsid w:val="00480107"/>
    <w:rsid w:val="00484283"/>
    <w:rsid w:val="004851FD"/>
    <w:rsid w:val="0048547F"/>
    <w:rsid w:val="00486003"/>
    <w:rsid w:val="0049076F"/>
    <w:rsid w:val="00490FA3"/>
    <w:rsid w:val="00492308"/>
    <w:rsid w:val="004924DC"/>
    <w:rsid w:val="00492920"/>
    <w:rsid w:val="00494BDC"/>
    <w:rsid w:val="004967DA"/>
    <w:rsid w:val="004974D4"/>
    <w:rsid w:val="00497748"/>
    <w:rsid w:val="004A1851"/>
    <w:rsid w:val="004A260D"/>
    <w:rsid w:val="004A2747"/>
    <w:rsid w:val="004A3BA0"/>
    <w:rsid w:val="004A418A"/>
    <w:rsid w:val="004A43C0"/>
    <w:rsid w:val="004A4401"/>
    <w:rsid w:val="004A5399"/>
    <w:rsid w:val="004B31D4"/>
    <w:rsid w:val="004B5756"/>
    <w:rsid w:val="004B6A44"/>
    <w:rsid w:val="004B6B53"/>
    <w:rsid w:val="004B7513"/>
    <w:rsid w:val="004B7BFF"/>
    <w:rsid w:val="004C15A3"/>
    <w:rsid w:val="004C20D4"/>
    <w:rsid w:val="004C3445"/>
    <w:rsid w:val="004C51FF"/>
    <w:rsid w:val="004C664E"/>
    <w:rsid w:val="004C6813"/>
    <w:rsid w:val="004C6A39"/>
    <w:rsid w:val="004D2453"/>
    <w:rsid w:val="004D3063"/>
    <w:rsid w:val="004D3566"/>
    <w:rsid w:val="004D3818"/>
    <w:rsid w:val="004D61F1"/>
    <w:rsid w:val="004D63C1"/>
    <w:rsid w:val="004D6825"/>
    <w:rsid w:val="004E054E"/>
    <w:rsid w:val="004E0802"/>
    <w:rsid w:val="004E0BC1"/>
    <w:rsid w:val="004E2102"/>
    <w:rsid w:val="004E2220"/>
    <w:rsid w:val="004E2C32"/>
    <w:rsid w:val="004E32BB"/>
    <w:rsid w:val="004E4885"/>
    <w:rsid w:val="004E5236"/>
    <w:rsid w:val="004E6488"/>
    <w:rsid w:val="004E6C04"/>
    <w:rsid w:val="004E7312"/>
    <w:rsid w:val="004F1DFF"/>
    <w:rsid w:val="004F7103"/>
    <w:rsid w:val="00501E80"/>
    <w:rsid w:val="00502BF9"/>
    <w:rsid w:val="00503F60"/>
    <w:rsid w:val="00506123"/>
    <w:rsid w:val="005068F5"/>
    <w:rsid w:val="00506B50"/>
    <w:rsid w:val="005073BE"/>
    <w:rsid w:val="00507558"/>
    <w:rsid w:val="005076D8"/>
    <w:rsid w:val="00510F4C"/>
    <w:rsid w:val="00511F5E"/>
    <w:rsid w:val="00512D4E"/>
    <w:rsid w:val="00513FD3"/>
    <w:rsid w:val="0051638C"/>
    <w:rsid w:val="00520656"/>
    <w:rsid w:val="005216CF"/>
    <w:rsid w:val="00526892"/>
    <w:rsid w:val="00530020"/>
    <w:rsid w:val="005303BE"/>
    <w:rsid w:val="00530C33"/>
    <w:rsid w:val="0053181C"/>
    <w:rsid w:val="00532742"/>
    <w:rsid w:val="00533219"/>
    <w:rsid w:val="00534493"/>
    <w:rsid w:val="00535F9A"/>
    <w:rsid w:val="00536255"/>
    <w:rsid w:val="00537C9B"/>
    <w:rsid w:val="00540B62"/>
    <w:rsid w:val="00540ED6"/>
    <w:rsid w:val="00542C64"/>
    <w:rsid w:val="00546276"/>
    <w:rsid w:val="00546353"/>
    <w:rsid w:val="005477D4"/>
    <w:rsid w:val="005513EA"/>
    <w:rsid w:val="00552324"/>
    <w:rsid w:val="0055322A"/>
    <w:rsid w:val="00554965"/>
    <w:rsid w:val="00555744"/>
    <w:rsid w:val="00556D7F"/>
    <w:rsid w:val="00557A51"/>
    <w:rsid w:val="00560FAF"/>
    <w:rsid w:val="005610D5"/>
    <w:rsid w:val="00565F91"/>
    <w:rsid w:val="00567C49"/>
    <w:rsid w:val="00570DB6"/>
    <w:rsid w:val="00570FF9"/>
    <w:rsid w:val="005711A0"/>
    <w:rsid w:val="00572C44"/>
    <w:rsid w:val="00573220"/>
    <w:rsid w:val="005758D4"/>
    <w:rsid w:val="00580234"/>
    <w:rsid w:val="005802AE"/>
    <w:rsid w:val="00580347"/>
    <w:rsid w:val="00583F5B"/>
    <w:rsid w:val="00584B74"/>
    <w:rsid w:val="00584F5C"/>
    <w:rsid w:val="0058544E"/>
    <w:rsid w:val="005856E1"/>
    <w:rsid w:val="005903A2"/>
    <w:rsid w:val="00590C0A"/>
    <w:rsid w:val="00591677"/>
    <w:rsid w:val="00595394"/>
    <w:rsid w:val="005A2A22"/>
    <w:rsid w:val="005A2A56"/>
    <w:rsid w:val="005A3539"/>
    <w:rsid w:val="005A5F6C"/>
    <w:rsid w:val="005B036B"/>
    <w:rsid w:val="005B03CB"/>
    <w:rsid w:val="005B0447"/>
    <w:rsid w:val="005B15A4"/>
    <w:rsid w:val="005B16B1"/>
    <w:rsid w:val="005B1C2F"/>
    <w:rsid w:val="005B27E4"/>
    <w:rsid w:val="005B33E8"/>
    <w:rsid w:val="005B364B"/>
    <w:rsid w:val="005B5F67"/>
    <w:rsid w:val="005B6835"/>
    <w:rsid w:val="005B6B22"/>
    <w:rsid w:val="005B7DCD"/>
    <w:rsid w:val="005C0BAB"/>
    <w:rsid w:val="005C1084"/>
    <w:rsid w:val="005C1F71"/>
    <w:rsid w:val="005C26E3"/>
    <w:rsid w:val="005C2A8A"/>
    <w:rsid w:val="005C3453"/>
    <w:rsid w:val="005C6287"/>
    <w:rsid w:val="005C6CBD"/>
    <w:rsid w:val="005C7280"/>
    <w:rsid w:val="005D06D7"/>
    <w:rsid w:val="005D1494"/>
    <w:rsid w:val="005D21AB"/>
    <w:rsid w:val="005D2A34"/>
    <w:rsid w:val="005D3050"/>
    <w:rsid w:val="005D3F7C"/>
    <w:rsid w:val="005D4847"/>
    <w:rsid w:val="005D6012"/>
    <w:rsid w:val="005D6315"/>
    <w:rsid w:val="005D6A3D"/>
    <w:rsid w:val="005D6CA6"/>
    <w:rsid w:val="005E0665"/>
    <w:rsid w:val="005E2EF0"/>
    <w:rsid w:val="005E67CE"/>
    <w:rsid w:val="005F03BF"/>
    <w:rsid w:val="005F0B03"/>
    <w:rsid w:val="005F0F64"/>
    <w:rsid w:val="005F1060"/>
    <w:rsid w:val="005F1A55"/>
    <w:rsid w:val="005F223E"/>
    <w:rsid w:val="0060029E"/>
    <w:rsid w:val="00600776"/>
    <w:rsid w:val="006010A3"/>
    <w:rsid w:val="00604B33"/>
    <w:rsid w:val="00605883"/>
    <w:rsid w:val="00607D86"/>
    <w:rsid w:val="00611F2C"/>
    <w:rsid w:val="00611F4E"/>
    <w:rsid w:val="006136C9"/>
    <w:rsid w:val="006152C7"/>
    <w:rsid w:val="00617445"/>
    <w:rsid w:val="006218AC"/>
    <w:rsid w:val="0062282F"/>
    <w:rsid w:val="0062297C"/>
    <w:rsid w:val="00622BF6"/>
    <w:rsid w:val="00623738"/>
    <w:rsid w:val="0062400F"/>
    <w:rsid w:val="0062594A"/>
    <w:rsid w:val="00625D60"/>
    <w:rsid w:val="006260D7"/>
    <w:rsid w:val="00630989"/>
    <w:rsid w:val="006323A2"/>
    <w:rsid w:val="006325E3"/>
    <w:rsid w:val="00632747"/>
    <w:rsid w:val="006331B0"/>
    <w:rsid w:val="006339B7"/>
    <w:rsid w:val="006350E3"/>
    <w:rsid w:val="0063614E"/>
    <w:rsid w:val="00640A78"/>
    <w:rsid w:val="006412AF"/>
    <w:rsid w:val="00641AB7"/>
    <w:rsid w:val="006425EB"/>
    <w:rsid w:val="0064297B"/>
    <w:rsid w:val="00642A72"/>
    <w:rsid w:val="00644956"/>
    <w:rsid w:val="00645A02"/>
    <w:rsid w:val="00646A61"/>
    <w:rsid w:val="00650345"/>
    <w:rsid w:val="00651D97"/>
    <w:rsid w:val="00653CDD"/>
    <w:rsid w:val="00653F41"/>
    <w:rsid w:val="00656005"/>
    <w:rsid w:val="006579E3"/>
    <w:rsid w:val="00657BA8"/>
    <w:rsid w:val="0066067F"/>
    <w:rsid w:val="00660B76"/>
    <w:rsid w:val="00660DC1"/>
    <w:rsid w:val="00661031"/>
    <w:rsid w:val="00661B49"/>
    <w:rsid w:val="00662D86"/>
    <w:rsid w:val="00666464"/>
    <w:rsid w:val="00670626"/>
    <w:rsid w:val="00673356"/>
    <w:rsid w:val="00674E01"/>
    <w:rsid w:val="006759DB"/>
    <w:rsid w:val="00675D25"/>
    <w:rsid w:val="006764E8"/>
    <w:rsid w:val="00676889"/>
    <w:rsid w:val="00676987"/>
    <w:rsid w:val="00676AE0"/>
    <w:rsid w:val="00681463"/>
    <w:rsid w:val="006823A3"/>
    <w:rsid w:val="0068420F"/>
    <w:rsid w:val="00684474"/>
    <w:rsid w:val="00684875"/>
    <w:rsid w:val="006859C2"/>
    <w:rsid w:val="006859C3"/>
    <w:rsid w:val="00685DC2"/>
    <w:rsid w:val="0068798C"/>
    <w:rsid w:val="00690837"/>
    <w:rsid w:val="0069088B"/>
    <w:rsid w:val="00690EB6"/>
    <w:rsid w:val="0069156A"/>
    <w:rsid w:val="00694C62"/>
    <w:rsid w:val="00696B73"/>
    <w:rsid w:val="006A09B9"/>
    <w:rsid w:val="006A0E77"/>
    <w:rsid w:val="006A2A0A"/>
    <w:rsid w:val="006A4318"/>
    <w:rsid w:val="006A54D7"/>
    <w:rsid w:val="006B113F"/>
    <w:rsid w:val="006B27A9"/>
    <w:rsid w:val="006B322B"/>
    <w:rsid w:val="006B6989"/>
    <w:rsid w:val="006B6DE6"/>
    <w:rsid w:val="006C0FCD"/>
    <w:rsid w:val="006C1423"/>
    <w:rsid w:val="006C2B7E"/>
    <w:rsid w:val="006C2C94"/>
    <w:rsid w:val="006C4184"/>
    <w:rsid w:val="006C62CA"/>
    <w:rsid w:val="006C6A43"/>
    <w:rsid w:val="006C77F0"/>
    <w:rsid w:val="006D2365"/>
    <w:rsid w:val="006D279A"/>
    <w:rsid w:val="006D3138"/>
    <w:rsid w:val="006D393E"/>
    <w:rsid w:val="006D4120"/>
    <w:rsid w:val="006D61E1"/>
    <w:rsid w:val="006E1B13"/>
    <w:rsid w:val="006E445F"/>
    <w:rsid w:val="006E6E1F"/>
    <w:rsid w:val="006E73CA"/>
    <w:rsid w:val="006E7780"/>
    <w:rsid w:val="006F1F8B"/>
    <w:rsid w:val="006F24F8"/>
    <w:rsid w:val="006F497E"/>
    <w:rsid w:val="006F5101"/>
    <w:rsid w:val="006F7003"/>
    <w:rsid w:val="006F7E9A"/>
    <w:rsid w:val="00700752"/>
    <w:rsid w:val="00703A46"/>
    <w:rsid w:val="00703BB6"/>
    <w:rsid w:val="00704201"/>
    <w:rsid w:val="0070574F"/>
    <w:rsid w:val="00705CBF"/>
    <w:rsid w:val="00705E12"/>
    <w:rsid w:val="00710D90"/>
    <w:rsid w:val="00711003"/>
    <w:rsid w:val="00711FF8"/>
    <w:rsid w:val="007122C8"/>
    <w:rsid w:val="00712F04"/>
    <w:rsid w:val="00714F4E"/>
    <w:rsid w:val="00715223"/>
    <w:rsid w:val="00715462"/>
    <w:rsid w:val="007155A8"/>
    <w:rsid w:val="0071636F"/>
    <w:rsid w:val="007176D1"/>
    <w:rsid w:val="00721BC9"/>
    <w:rsid w:val="00724AFF"/>
    <w:rsid w:val="00726EB6"/>
    <w:rsid w:val="00732250"/>
    <w:rsid w:val="00732662"/>
    <w:rsid w:val="007336D4"/>
    <w:rsid w:val="00734B5F"/>
    <w:rsid w:val="00734F0C"/>
    <w:rsid w:val="00736AAA"/>
    <w:rsid w:val="007370B6"/>
    <w:rsid w:val="00742344"/>
    <w:rsid w:val="00743162"/>
    <w:rsid w:val="0074339B"/>
    <w:rsid w:val="00746033"/>
    <w:rsid w:val="00746618"/>
    <w:rsid w:val="00750C14"/>
    <w:rsid w:val="00752CDB"/>
    <w:rsid w:val="0075385C"/>
    <w:rsid w:val="00753DAE"/>
    <w:rsid w:val="007543A6"/>
    <w:rsid w:val="0075788C"/>
    <w:rsid w:val="00763960"/>
    <w:rsid w:val="0076535C"/>
    <w:rsid w:val="00766CAA"/>
    <w:rsid w:val="00766EAF"/>
    <w:rsid w:val="007671DE"/>
    <w:rsid w:val="00767F01"/>
    <w:rsid w:val="00770C0C"/>
    <w:rsid w:val="00771FDD"/>
    <w:rsid w:val="00772A1B"/>
    <w:rsid w:val="00773A29"/>
    <w:rsid w:val="007757D8"/>
    <w:rsid w:val="00781FC8"/>
    <w:rsid w:val="00782A43"/>
    <w:rsid w:val="00783988"/>
    <w:rsid w:val="007904AF"/>
    <w:rsid w:val="007907A2"/>
    <w:rsid w:val="00790EDA"/>
    <w:rsid w:val="00793E92"/>
    <w:rsid w:val="007944BC"/>
    <w:rsid w:val="00795665"/>
    <w:rsid w:val="00795BA9"/>
    <w:rsid w:val="00796605"/>
    <w:rsid w:val="00796B34"/>
    <w:rsid w:val="00797BB9"/>
    <w:rsid w:val="007A1447"/>
    <w:rsid w:val="007A17A5"/>
    <w:rsid w:val="007A26F6"/>
    <w:rsid w:val="007A3284"/>
    <w:rsid w:val="007A4554"/>
    <w:rsid w:val="007A693E"/>
    <w:rsid w:val="007A7662"/>
    <w:rsid w:val="007B0EEB"/>
    <w:rsid w:val="007B0FA1"/>
    <w:rsid w:val="007B180D"/>
    <w:rsid w:val="007B1908"/>
    <w:rsid w:val="007B22AC"/>
    <w:rsid w:val="007B3F9F"/>
    <w:rsid w:val="007B4B0E"/>
    <w:rsid w:val="007B4EB2"/>
    <w:rsid w:val="007B5B5C"/>
    <w:rsid w:val="007B5C29"/>
    <w:rsid w:val="007B7926"/>
    <w:rsid w:val="007C064D"/>
    <w:rsid w:val="007C0DCE"/>
    <w:rsid w:val="007C1631"/>
    <w:rsid w:val="007C3EBA"/>
    <w:rsid w:val="007C662F"/>
    <w:rsid w:val="007D0391"/>
    <w:rsid w:val="007D0879"/>
    <w:rsid w:val="007D1D2B"/>
    <w:rsid w:val="007D2207"/>
    <w:rsid w:val="007D2CEB"/>
    <w:rsid w:val="007D3709"/>
    <w:rsid w:val="007D3E13"/>
    <w:rsid w:val="007E088A"/>
    <w:rsid w:val="007E14AE"/>
    <w:rsid w:val="007E196A"/>
    <w:rsid w:val="007E2FD6"/>
    <w:rsid w:val="007E58E7"/>
    <w:rsid w:val="007E6535"/>
    <w:rsid w:val="007E6A09"/>
    <w:rsid w:val="007E6F09"/>
    <w:rsid w:val="007E7781"/>
    <w:rsid w:val="007F05DE"/>
    <w:rsid w:val="007F395C"/>
    <w:rsid w:val="007F3D81"/>
    <w:rsid w:val="007F5EF8"/>
    <w:rsid w:val="007F741F"/>
    <w:rsid w:val="007F7D4F"/>
    <w:rsid w:val="008001AF"/>
    <w:rsid w:val="00803361"/>
    <w:rsid w:val="00806628"/>
    <w:rsid w:val="00807111"/>
    <w:rsid w:val="00810C5E"/>
    <w:rsid w:val="00812B85"/>
    <w:rsid w:val="00812F3A"/>
    <w:rsid w:val="00813D9A"/>
    <w:rsid w:val="00814DB8"/>
    <w:rsid w:val="00815EC6"/>
    <w:rsid w:val="008204CA"/>
    <w:rsid w:val="00820796"/>
    <w:rsid w:val="00823DA7"/>
    <w:rsid w:val="0082490F"/>
    <w:rsid w:val="0082639B"/>
    <w:rsid w:val="00827C45"/>
    <w:rsid w:val="00830078"/>
    <w:rsid w:val="0083101E"/>
    <w:rsid w:val="008313F6"/>
    <w:rsid w:val="00834C14"/>
    <w:rsid w:val="00834E30"/>
    <w:rsid w:val="0083697A"/>
    <w:rsid w:val="00836BC1"/>
    <w:rsid w:val="008415F3"/>
    <w:rsid w:val="00841BBE"/>
    <w:rsid w:val="008438D8"/>
    <w:rsid w:val="008439C2"/>
    <w:rsid w:val="00846055"/>
    <w:rsid w:val="00847ED9"/>
    <w:rsid w:val="00851299"/>
    <w:rsid w:val="008542A2"/>
    <w:rsid w:val="00854C9A"/>
    <w:rsid w:val="00855EC5"/>
    <w:rsid w:val="0085774F"/>
    <w:rsid w:val="00857B3F"/>
    <w:rsid w:val="008623A4"/>
    <w:rsid w:val="00863025"/>
    <w:rsid w:val="00865440"/>
    <w:rsid w:val="0086548C"/>
    <w:rsid w:val="00865817"/>
    <w:rsid w:val="0086766C"/>
    <w:rsid w:val="00867993"/>
    <w:rsid w:val="00870F3C"/>
    <w:rsid w:val="00871C0F"/>
    <w:rsid w:val="00871FEB"/>
    <w:rsid w:val="0087240F"/>
    <w:rsid w:val="008726C2"/>
    <w:rsid w:val="0087677F"/>
    <w:rsid w:val="00876E51"/>
    <w:rsid w:val="0087782E"/>
    <w:rsid w:val="008805B3"/>
    <w:rsid w:val="008814D2"/>
    <w:rsid w:val="00881711"/>
    <w:rsid w:val="00882AE9"/>
    <w:rsid w:val="00883B21"/>
    <w:rsid w:val="00884CCF"/>
    <w:rsid w:val="008855B7"/>
    <w:rsid w:val="008863DE"/>
    <w:rsid w:val="00886EA4"/>
    <w:rsid w:val="00890FF9"/>
    <w:rsid w:val="00891587"/>
    <w:rsid w:val="00892504"/>
    <w:rsid w:val="00892B8E"/>
    <w:rsid w:val="008947D2"/>
    <w:rsid w:val="00896704"/>
    <w:rsid w:val="00897347"/>
    <w:rsid w:val="008A070A"/>
    <w:rsid w:val="008A0BCF"/>
    <w:rsid w:val="008A0F6B"/>
    <w:rsid w:val="008A11D0"/>
    <w:rsid w:val="008A1D44"/>
    <w:rsid w:val="008A3597"/>
    <w:rsid w:val="008A5800"/>
    <w:rsid w:val="008B0027"/>
    <w:rsid w:val="008B1814"/>
    <w:rsid w:val="008B20C8"/>
    <w:rsid w:val="008B230C"/>
    <w:rsid w:val="008B3646"/>
    <w:rsid w:val="008B5EFB"/>
    <w:rsid w:val="008B6BF4"/>
    <w:rsid w:val="008C092A"/>
    <w:rsid w:val="008C2B3A"/>
    <w:rsid w:val="008C2B61"/>
    <w:rsid w:val="008C2CDA"/>
    <w:rsid w:val="008C3C23"/>
    <w:rsid w:val="008C4B74"/>
    <w:rsid w:val="008C6755"/>
    <w:rsid w:val="008D0E28"/>
    <w:rsid w:val="008D0F9D"/>
    <w:rsid w:val="008E0698"/>
    <w:rsid w:val="008E083F"/>
    <w:rsid w:val="008E51C4"/>
    <w:rsid w:val="008F2F42"/>
    <w:rsid w:val="008F4C65"/>
    <w:rsid w:val="008F4CC4"/>
    <w:rsid w:val="008F5072"/>
    <w:rsid w:val="008F6535"/>
    <w:rsid w:val="0090086E"/>
    <w:rsid w:val="009008F7"/>
    <w:rsid w:val="009010D7"/>
    <w:rsid w:val="00910081"/>
    <w:rsid w:val="0091208E"/>
    <w:rsid w:val="00915965"/>
    <w:rsid w:val="00915C87"/>
    <w:rsid w:val="00915C93"/>
    <w:rsid w:val="00916F9A"/>
    <w:rsid w:val="009179B7"/>
    <w:rsid w:val="00921F90"/>
    <w:rsid w:val="009231BA"/>
    <w:rsid w:val="00923237"/>
    <w:rsid w:val="009235AC"/>
    <w:rsid w:val="009238AF"/>
    <w:rsid w:val="00927CFB"/>
    <w:rsid w:val="009306CC"/>
    <w:rsid w:val="00930ADD"/>
    <w:rsid w:val="00931256"/>
    <w:rsid w:val="009312E7"/>
    <w:rsid w:val="00931559"/>
    <w:rsid w:val="0093457F"/>
    <w:rsid w:val="0093632D"/>
    <w:rsid w:val="00936F56"/>
    <w:rsid w:val="00940B81"/>
    <w:rsid w:val="00941180"/>
    <w:rsid w:val="0094329A"/>
    <w:rsid w:val="009432BA"/>
    <w:rsid w:val="00945030"/>
    <w:rsid w:val="00945A3A"/>
    <w:rsid w:val="00946288"/>
    <w:rsid w:val="0094723E"/>
    <w:rsid w:val="00952FE3"/>
    <w:rsid w:val="0095334C"/>
    <w:rsid w:val="00956759"/>
    <w:rsid w:val="0095707E"/>
    <w:rsid w:val="009575E4"/>
    <w:rsid w:val="00957D2D"/>
    <w:rsid w:val="0096005E"/>
    <w:rsid w:val="00962B0A"/>
    <w:rsid w:val="00963993"/>
    <w:rsid w:val="009643A4"/>
    <w:rsid w:val="00964869"/>
    <w:rsid w:val="00967C37"/>
    <w:rsid w:val="009721B7"/>
    <w:rsid w:val="009725D1"/>
    <w:rsid w:val="00973173"/>
    <w:rsid w:val="0097722A"/>
    <w:rsid w:val="00977569"/>
    <w:rsid w:val="00977B27"/>
    <w:rsid w:val="00980A03"/>
    <w:rsid w:val="00981CA8"/>
    <w:rsid w:val="00982647"/>
    <w:rsid w:val="00982729"/>
    <w:rsid w:val="00983367"/>
    <w:rsid w:val="00985DBC"/>
    <w:rsid w:val="00991868"/>
    <w:rsid w:val="009942FC"/>
    <w:rsid w:val="0099514E"/>
    <w:rsid w:val="009972B5"/>
    <w:rsid w:val="009A19DB"/>
    <w:rsid w:val="009A48DC"/>
    <w:rsid w:val="009A4AE9"/>
    <w:rsid w:val="009A4C39"/>
    <w:rsid w:val="009B05D7"/>
    <w:rsid w:val="009B148B"/>
    <w:rsid w:val="009B1780"/>
    <w:rsid w:val="009B19E7"/>
    <w:rsid w:val="009B2E09"/>
    <w:rsid w:val="009B3024"/>
    <w:rsid w:val="009B58F2"/>
    <w:rsid w:val="009B5B3D"/>
    <w:rsid w:val="009C0D4A"/>
    <w:rsid w:val="009C1964"/>
    <w:rsid w:val="009C1AD3"/>
    <w:rsid w:val="009C3FF9"/>
    <w:rsid w:val="009C56FB"/>
    <w:rsid w:val="009C783D"/>
    <w:rsid w:val="009D24CF"/>
    <w:rsid w:val="009D2B09"/>
    <w:rsid w:val="009D3E4B"/>
    <w:rsid w:val="009D629C"/>
    <w:rsid w:val="009E0BB0"/>
    <w:rsid w:val="009E0D3C"/>
    <w:rsid w:val="009E13C2"/>
    <w:rsid w:val="009E1759"/>
    <w:rsid w:val="009E2540"/>
    <w:rsid w:val="009E29FD"/>
    <w:rsid w:val="009E397A"/>
    <w:rsid w:val="009E3BF2"/>
    <w:rsid w:val="009E43F9"/>
    <w:rsid w:val="009E4E01"/>
    <w:rsid w:val="009E69D7"/>
    <w:rsid w:val="009E75C5"/>
    <w:rsid w:val="009F05C6"/>
    <w:rsid w:val="009F0874"/>
    <w:rsid w:val="009F0A59"/>
    <w:rsid w:val="009F1E8F"/>
    <w:rsid w:val="009F1E9C"/>
    <w:rsid w:val="009F3271"/>
    <w:rsid w:val="009F355E"/>
    <w:rsid w:val="009F4D81"/>
    <w:rsid w:val="009F6BC2"/>
    <w:rsid w:val="00A027C2"/>
    <w:rsid w:val="00A02A57"/>
    <w:rsid w:val="00A0319E"/>
    <w:rsid w:val="00A04666"/>
    <w:rsid w:val="00A10AA6"/>
    <w:rsid w:val="00A129CA"/>
    <w:rsid w:val="00A1406C"/>
    <w:rsid w:val="00A144C5"/>
    <w:rsid w:val="00A16E2C"/>
    <w:rsid w:val="00A209BF"/>
    <w:rsid w:val="00A238F4"/>
    <w:rsid w:val="00A23A51"/>
    <w:rsid w:val="00A2415C"/>
    <w:rsid w:val="00A24641"/>
    <w:rsid w:val="00A24A22"/>
    <w:rsid w:val="00A3131E"/>
    <w:rsid w:val="00A320BB"/>
    <w:rsid w:val="00A33835"/>
    <w:rsid w:val="00A36FFE"/>
    <w:rsid w:val="00A40D43"/>
    <w:rsid w:val="00A42D36"/>
    <w:rsid w:val="00A42DEC"/>
    <w:rsid w:val="00A44763"/>
    <w:rsid w:val="00A449D2"/>
    <w:rsid w:val="00A45061"/>
    <w:rsid w:val="00A45AE6"/>
    <w:rsid w:val="00A4699C"/>
    <w:rsid w:val="00A470B4"/>
    <w:rsid w:val="00A470EE"/>
    <w:rsid w:val="00A5113F"/>
    <w:rsid w:val="00A53C1E"/>
    <w:rsid w:val="00A56FC9"/>
    <w:rsid w:val="00A575A0"/>
    <w:rsid w:val="00A61F34"/>
    <w:rsid w:val="00A6305E"/>
    <w:rsid w:val="00A63545"/>
    <w:rsid w:val="00A6461F"/>
    <w:rsid w:val="00A65169"/>
    <w:rsid w:val="00A666F3"/>
    <w:rsid w:val="00A70125"/>
    <w:rsid w:val="00A73063"/>
    <w:rsid w:val="00A73902"/>
    <w:rsid w:val="00A73DE6"/>
    <w:rsid w:val="00A75BE5"/>
    <w:rsid w:val="00A760E2"/>
    <w:rsid w:val="00A76625"/>
    <w:rsid w:val="00A773E1"/>
    <w:rsid w:val="00A804B3"/>
    <w:rsid w:val="00A8105C"/>
    <w:rsid w:val="00A82F8D"/>
    <w:rsid w:val="00A83319"/>
    <w:rsid w:val="00A8461E"/>
    <w:rsid w:val="00A84E08"/>
    <w:rsid w:val="00A84E27"/>
    <w:rsid w:val="00A85FA5"/>
    <w:rsid w:val="00A877D7"/>
    <w:rsid w:val="00A87BB9"/>
    <w:rsid w:val="00A917F2"/>
    <w:rsid w:val="00A928A6"/>
    <w:rsid w:val="00A92F36"/>
    <w:rsid w:val="00A96547"/>
    <w:rsid w:val="00AA2016"/>
    <w:rsid w:val="00AA2747"/>
    <w:rsid w:val="00AA46A0"/>
    <w:rsid w:val="00AA7E5B"/>
    <w:rsid w:val="00AB00C9"/>
    <w:rsid w:val="00AB0313"/>
    <w:rsid w:val="00AB12BB"/>
    <w:rsid w:val="00AB36D4"/>
    <w:rsid w:val="00AB419A"/>
    <w:rsid w:val="00AB4E24"/>
    <w:rsid w:val="00AB5A56"/>
    <w:rsid w:val="00AB5ADF"/>
    <w:rsid w:val="00AB79B2"/>
    <w:rsid w:val="00AC1640"/>
    <w:rsid w:val="00AC1B99"/>
    <w:rsid w:val="00AC1D3D"/>
    <w:rsid w:val="00AC27E1"/>
    <w:rsid w:val="00AC3147"/>
    <w:rsid w:val="00AC32E5"/>
    <w:rsid w:val="00AC445D"/>
    <w:rsid w:val="00AC4B82"/>
    <w:rsid w:val="00AC4EF8"/>
    <w:rsid w:val="00AC6DAF"/>
    <w:rsid w:val="00AC752C"/>
    <w:rsid w:val="00AC75BA"/>
    <w:rsid w:val="00AD18AC"/>
    <w:rsid w:val="00AD293C"/>
    <w:rsid w:val="00AD2C1D"/>
    <w:rsid w:val="00AD3676"/>
    <w:rsid w:val="00AD393A"/>
    <w:rsid w:val="00AD51C5"/>
    <w:rsid w:val="00AD5460"/>
    <w:rsid w:val="00AD6162"/>
    <w:rsid w:val="00AD7BD3"/>
    <w:rsid w:val="00AE011C"/>
    <w:rsid w:val="00AE306D"/>
    <w:rsid w:val="00AE429A"/>
    <w:rsid w:val="00AE4539"/>
    <w:rsid w:val="00AE49E4"/>
    <w:rsid w:val="00AE4E57"/>
    <w:rsid w:val="00AE6CFB"/>
    <w:rsid w:val="00AE7561"/>
    <w:rsid w:val="00AF0188"/>
    <w:rsid w:val="00AF05EF"/>
    <w:rsid w:val="00AF129C"/>
    <w:rsid w:val="00AF1EB7"/>
    <w:rsid w:val="00AF2D61"/>
    <w:rsid w:val="00AF33C7"/>
    <w:rsid w:val="00AF482D"/>
    <w:rsid w:val="00AF6E96"/>
    <w:rsid w:val="00B04102"/>
    <w:rsid w:val="00B069F5"/>
    <w:rsid w:val="00B10D36"/>
    <w:rsid w:val="00B112C4"/>
    <w:rsid w:val="00B11FCD"/>
    <w:rsid w:val="00B13743"/>
    <w:rsid w:val="00B142FA"/>
    <w:rsid w:val="00B1437C"/>
    <w:rsid w:val="00B15441"/>
    <w:rsid w:val="00B16436"/>
    <w:rsid w:val="00B16DCC"/>
    <w:rsid w:val="00B1750F"/>
    <w:rsid w:val="00B26349"/>
    <w:rsid w:val="00B26870"/>
    <w:rsid w:val="00B33FDE"/>
    <w:rsid w:val="00B36AD7"/>
    <w:rsid w:val="00B406A6"/>
    <w:rsid w:val="00B40F12"/>
    <w:rsid w:val="00B41380"/>
    <w:rsid w:val="00B429C4"/>
    <w:rsid w:val="00B43DA1"/>
    <w:rsid w:val="00B441F0"/>
    <w:rsid w:val="00B4513C"/>
    <w:rsid w:val="00B507A9"/>
    <w:rsid w:val="00B50AE2"/>
    <w:rsid w:val="00B514A9"/>
    <w:rsid w:val="00B52FD8"/>
    <w:rsid w:val="00B56321"/>
    <w:rsid w:val="00B6088E"/>
    <w:rsid w:val="00B6094E"/>
    <w:rsid w:val="00B61C53"/>
    <w:rsid w:val="00B61D6C"/>
    <w:rsid w:val="00B63DB9"/>
    <w:rsid w:val="00B648C7"/>
    <w:rsid w:val="00B6755F"/>
    <w:rsid w:val="00B707B8"/>
    <w:rsid w:val="00B70BD8"/>
    <w:rsid w:val="00B71B86"/>
    <w:rsid w:val="00B71BF4"/>
    <w:rsid w:val="00B736F2"/>
    <w:rsid w:val="00B73B47"/>
    <w:rsid w:val="00B74118"/>
    <w:rsid w:val="00B75022"/>
    <w:rsid w:val="00B75E71"/>
    <w:rsid w:val="00B81047"/>
    <w:rsid w:val="00B8337C"/>
    <w:rsid w:val="00B850EA"/>
    <w:rsid w:val="00B86A0F"/>
    <w:rsid w:val="00B9771F"/>
    <w:rsid w:val="00BA08D4"/>
    <w:rsid w:val="00BA18D9"/>
    <w:rsid w:val="00BA21F9"/>
    <w:rsid w:val="00BA2B7A"/>
    <w:rsid w:val="00BA5AB7"/>
    <w:rsid w:val="00BA6E02"/>
    <w:rsid w:val="00BA7034"/>
    <w:rsid w:val="00BA74F4"/>
    <w:rsid w:val="00BB37C6"/>
    <w:rsid w:val="00BB3B6E"/>
    <w:rsid w:val="00BB5542"/>
    <w:rsid w:val="00BB6AAD"/>
    <w:rsid w:val="00BC10CE"/>
    <w:rsid w:val="00BC1D9B"/>
    <w:rsid w:val="00BC2070"/>
    <w:rsid w:val="00BC33C3"/>
    <w:rsid w:val="00BC34C0"/>
    <w:rsid w:val="00BC38F6"/>
    <w:rsid w:val="00BC5575"/>
    <w:rsid w:val="00BC70E7"/>
    <w:rsid w:val="00BC761D"/>
    <w:rsid w:val="00BC7B39"/>
    <w:rsid w:val="00BC7E03"/>
    <w:rsid w:val="00BD1A03"/>
    <w:rsid w:val="00BD3A20"/>
    <w:rsid w:val="00BD4710"/>
    <w:rsid w:val="00BD48A8"/>
    <w:rsid w:val="00BD4E8D"/>
    <w:rsid w:val="00BD4EDB"/>
    <w:rsid w:val="00BD5C84"/>
    <w:rsid w:val="00BD7258"/>
    <w:rsid w:val="00BD7C02"/>
    <w:rsid w:val="00BD7DEB"/>
    <w:rsid w:val="00BE0F70"/>
    <w:rsid w:val="00BE1FAE"/>
    <w:rsid w:val="00BE1FD5"/>
    <w:rsid w:val="00BE487E"/>
    <w:rsid w:val="00BE52AE"/>
    <w:rsid w:val="00BE7920"/>
    <w:rsid w:val="00BF0256"/>
    <w:rsid w:val="00BF0A5E"/>
    <w:rsid w:val="00BF5811"/>
    <w:rsid w:val="00BF6B2F"/>
    <w:rsid w:val="00BF6BF3"/>
    <w:rsid w:val="00BF6DAA"/>
    <w:rsid w:val="00BF747A"/>
    <w:rsid w:val="00BF7B61"/>
    <w:rsid w:val="00BF7BDA"/>
    <w:rsid w:val="00BF7C52"/>
    <w:rsid w:val="00C00AF3"/>
    <w:rsid w:val="00C01AE4"/>
    <w:rsid w:val="00C01D61"/>
    <w:rsid w:val="00C0396C"/>
    <w:rsid w:val="00C06E90"/>
    <w:rsid w:val="00C10F40"/>
    <w:rsid w:val="00C1309A"/>
    <w:rsid w:val="00C136DF"/>
    <w:rsid w:val="00C14809"/>
    <w:rsid w:val="00C15C64"/>
    <w:rsid w:val="00C17CE3"/>
    <w:rsid w:val="00C17ED1"/>
    <w:rsid w:val="00C212D1"/>
    <w:rsid w:val="00C217C9"/>
    <w:rsid w:val="00C22019"/>
    <w:rsid w:val="00C22112"/>
    <w:rsid w:val="00C25DE1"/>
    <w:rsid w:val="00C25E11"/>
    <w:rsid w:val="00C30968"/>
    <w:rsid w:val="00C31517"/>
    <w:rsid w:val="00C31BF5"/>
    <w:rsid w:val="00C32145"/>
    <w:rsid w:val="00C3215C"/>
    <w:rsid w:val="00C332BD"/>
    <w:rsid w:val="00C33FA3"/>
    <w:rsid w:val="00C34D57"/>
    <w:rsid w:val="00C36442"/>
    <w:rsid w:val="00C36820"/>
    <w:rsid w:val="00C37E3B"/>
    <w:rsid w:val="00C4002B"/>
    <w:rsid w:val="00C410B0"/>
    <w:rsid w:val="00C41423"/>
    <w:rsid w:val="00C41D98"/>
    <w:rsid w:val="00C436A9"/>
    <w:rsid w:val="00C44B86"/>
    <w:rsid w:val="00C45610"/>
    <w:rsid w:val="00C45EC1"/>
    <w:rsid w:val="00C46EEE"/>
    <w:rsid w:val="00C50D00"/>
    <w:rsid w:val="00C5179B"/>
    <w:rsid w:val="00C52718"/>
    <w:rsid w:val="00C52955"/>
    <w:rsid w:val="00C52BDF"/>
    <w:rsid w:val="00C53AFF"/>
    <w:rsid w:val="00C55CE1"/>
    <w:rsid w:val="00C56A41"/>
    <w:rsid w:val="00C57373"/>
    <w:rsid w:val="00C577DB"/>
    <w:rsid w:val="00C60A18"/>
    <w:rsid w:val="00C61A93"/>
    <w:rsid w:val="00C644B8"/>
    <w:rsid w:val="00C67B7B"/>
    <w:rsid w:val="00C736D7"/>
    <w:rsid w:val="00C7458F"/>
    <w:rsid w:val="00C75436"/>
    <w:rsid w:val="00C75E4F"/>
    <w:rsid w:val="00C76301"/>
    <w:rsid w:val="00C76926"/>
    <w:rsid w:val="00C777BB"/>
    <w:rsid w:val="00C80607"/>
    <w:rsid w:val="00C8098D"/>
    <w:rsid w:val="00C8116B"/>
    <w:rsid w:val="00C82E2A"/>
    <w:rsid w:val="00C82FA8"/>
    <w:rsid w:val="00C839E7"/>
    <w:rsid w:val="00C85785"/>
    <w:rsid w:val="00C8595E"/>
    <w:rsid w:val="00C85EDE"/>
    <w:rsid w:val="00C86E4E"/>
    <w:rsid w:val="00C90D13"/>
    <w:rsid w:val="00C926EA"/>
    <w:rsid w:val="00C92EEB"/>
    <w:rsid w:val="00C92EFD"/>
    <w:rsid w:val="00C93096"/>
    <w:rsid w:val="00C937E7"/>
    <w:rsid w:val="00C951D8"/>
    <w:rsid w:val="00C96D91"/>
    <w:rsid w:val="00C9759E"/>
    <w:rsid w:val="00C97ACB"/>
    <w:rsid w:val="00CA0B0A"/>
    <w:rsid w:val="00CA3E32"/>
    <w:rsid w:val="00CA49D6"/>
    <w:rsid w:val="00CA7808"/>
    <w:rsid w:val="00CB01BE"/>
    <w:rsid w:val="00CB0B27"/>
    <w:rsid w:val="00CB1113"/>
    <w:rsid w:val="00CB3839"/>
    <w:rsid w:val="00CB3D3E"/>
    <w:rsid w:val="00CB5092"/>
    <w:rsid w:val="00CB6381"/>
    <w:rsid w:val="00CB6757"/>
    <w:rsid w:val="00CC0F96"/>
    <w:rsid w:val="00CC10EE"/>
    <w:rsid w:val="00CC14EC"/>
    <w:rsid w:val="00CC1707"/>
    <w:rsid w:val="00CC17FA"/>
    <w:rsid w:val="00CC3916"/>
    <w:rsid w:val="00CD02C3"/>
    <w:rsid w:val="00CD665A"/>
    <w:rsid w:val="00CE0FE1"/>
    <w:rsid w:val="00CE144B"/>
    <w:rsid w:val="00CE2DE9"/>
    <w:rsid w:val="00CE426A"/>
    <w:rsid w:val="00CE438A"/>
    <w:rsid w:val="00CE55A5"/>
    <w:rsid w:val="00CE7462"/>
    <w:rsid w:val="00CF0DD6"/>
    <w:rsid w:val="00CF21FA"/>
    <w:rsid w:val="00CF22AB"/>
    <w:rsid w:val="00CF4F6C"/>
    <w:rsid w:val="00CF6EB1"/>
    <w:rsid w:val="00CF72BA"/>
    <w:rsid w:val="00CF74D6"/>
    <w:rsid w:val="00CF753C"/>
    <w:rsid w:val="00CF76FF"/>
    <w:rsid w:val="00CF7702"/>
    <w:rsid w:val="00CF78F3"/>
    <w:rsid w:val="00CF7C20"/>
    <w:rsid w:val="00D012B8"/>
    <w:rsid w:val="00D02D32"/>
    <w:rsid w:val="00D03B97"/>
    <w:rsid w:val="00D03F2F"/>
    <w:rsid w:val="00D047AC"/>
    <w:rsid w:val="00D0656A"/>
    <w:rsid w:val="00D10615"/>
    <w:rsid w:val="00D1458B"/>
    <w:rsid w:val="00D14726"/>
    <w:rsid w:val="00D1792A"/>
    <w:rsid w:val="00D21877"/>
    <w:rsid w:val="00D252F7"/>
    <w:rsid w:val="00D26C22"/>
    <w:rsid w:val="00D27B6D"/>
    <w:rsid w:val="00D27D2F"/>
    <w:rsid w:val="00D30CAF"/>
    <w:rsid w:val="00D3365C"/>
    <w:rsid w:val="00D33C35"/>
    <w:rsid w:val="00D33E4C"/>
    <w:rsid w:val="00D34A1A"/>
    <w:rsid w:val="00D34ED9"/>
    <w:rsid w:val="00D35755"/>
    <w:rsid w:val="00D35B55"/>
    <w:rsid w:val="00D35D07"/>
    <w:rsid w:val="00D363E0"/>
    <w:rsid w:val="00D401A5"/>
    <w:rsid w:val="00D40976"/>
    <w:rsid w:val="00D42879"/>
    <w:rsid w:val="00D44030"/>
    <w:rsid w:val="00D459A5"/>
    <w:rsid w:val="00D4766C"/>
    <w:rsid w:val="00D501EE"/>
    <w:rsid w:val="00D503D9"/>
    <w:rsid w:val="00D50B4B"/>
    <w:rsid w:val="00D51F5F"/>
    <w:rsid w:val="00D524A4"/>
    <w:rsid w:val="00D529A2"/>
    <w:rsid w:val="00D54EB7"/>
    <w:rsid w:val="00D56458"/>
    <w:rsid w:val="00D575C6"/>
    <w:rsid w:val="00D6248F"/>
    <w:rsid w:val="00D62CA1"/>
    <w:rsid w:val="00D65CA0"/>
    <w:rsid w:val="00D668E4"/>
    <w:rsid w:val="00D66B70"/>
    <w:rsid w:val="00D6767F"/>
    <w:rsid w:val="00D70C6C"/>
    <w:rsid w:val="00D7125A"/>
    <w:rsid w:val="00D71AA8"/>
    <w:rsid w:val="00D743A6"/>
    <w:rsid w:val="00D744E9"/>
    <w:rsid w:val="00D7497A"/>
    <w:rsid w:val="00D75281"/>
    <w:rsid w:val="00D813C7"/>
    <w:rsid w:val="00D81BFC"/>
    <w:rsid w:val="00D82544"/>
    <w:rsid w:val="00D82F9D"/>
    <w:rsid w:val="00D83A67"/>
    <w:rsid w:val="00D862FC"/>
    <w:rsid w:val="00D863FE"/>
    <w:rsid w:val="00D87395"/>
    <w:rsid w:val="00D902FF"/>
    <w:rsid w:val="00D90E6E"/>
    <w:rsid w:val="00D9103A"/>
    <w:rsid w:val="00D929AB"/>
    <w:rsid w:val="00D94FFC"/>
    <w:rsid w:val="00D95283"/>
    <w:rsid w:val="00D957F5"/>
    <w:rsid w:val="00D95CD0"/>
    <w:rsid w:val="00D95CDE"/>
    <w:rsid w:val="00D95EFA"/>
    <w:rsid w:val="00D97D94"/>
    <w:rsid w:val="00DA1CCD"/>
    <w:rsid w:val="00DA2BA3"/>
    <w:rsid w:val="00DA45FB"/>
    <w:rsid w:val="00DA565B"/>
    <w:rsid w:val="00DA5DF2"/>
    <w:rsid w:val="00DA704F"/>
    <w:rsid w:val="00DA78DF"/>
    <w:rsid w:val="00DB01F2"/>
    <w:rsid w:val="00DB1C82"/>
    <w:rsid w:val="00DB1EE9"/>
    <w:rsid w:val="00DB48EA"/>
    <w:rsid w:val="00DB6DCE"/>
    <w:rsid w:val="00DB7BC4"/>
    <w:rsid w:val="00DC22AA"/>
    <w:rsid w:val="00DC2C9E"/>
    <w:rsid w:val="00DC2D8A"/>
    <w:rsid w:val="00DC2DBF"/>
    <w:rsid w:val="00DC39D8"/>
    <w:rsid w:val="00DC39F2"/>
    <w:rsid w:val="00DC3EA0"/>
    <w:rsid w:val="00DC4497"/>
    <w:rsid w:val="00DC4C8F"/>
    <w:rsid w:val="00DC58C4"/>
    <w:rsid w:val="00DC7155"/>
    <w:rsid w:val="00DC799C"/>
    <w:rsid w:val="00DD0804"/>
    <w:rsid w:val="00DD0BC0"/>
    <w:rsid w:val="00DD2952"/>
    <w:rsid w:val="00DD3DF5"/>
    <w:rsid w:val="00DD406D"/>
    <w:rsid w:val="00DD42C3"/>
    <w:rsid w:val="00DD5381"/>
    <w:rsid w:val="00DD7155"/>
    <w:rsid w:val="00DE1190"/>
    <w:rsid w:val="00DE3BD1"/>
    <w:rsid w:val="00DE4312"/>
    <w:rsid w:val="00DE6AF5"/>
    <w:rsid w:val="00DE6E1A"/>
    <w:rsid w:val="00DF145C"/>
    <w:rsid w:val="00DF2711"/>
    <w:rsid w:val="00DF3B0A"/>
    <w:rsid w:val="00DF51A9"/>
    <w:rsid w:val="00DF548B"/>
    <w:rsid w:val="00DF6357"/>
    <w:rsid w:val="00DF6AB6"/>
    <w:rsid w:val="00DF7D89"/>
    <w:rsid w:val="00DF7F81"/>
    <w:rsid w:val="00E02D01"/>
    <w:rsid w:val="00E036BB"/>
    <w:rsid w:val="00E0459C"/>
    <w:rsid w:val="00E0791D"/>
    <w:rsid w:val="00E0794A"/>
    <w:rsid w:val="00E07F5B"/>
    <w:rsid w:val="00E11312"/>
    <w:rsid w:val="00E11C55"/>
    <w:rsid w:val="00E1269E"/>
    <w:rsid w:val="00E12B60"/>
    <w:rsid w:val="00E13098"/>
    <w:rsid w:val="00E13E54"/>
    <w:rsid w:val="00E14413"/>
    <w:rsid w:val="00E15347"/>
    <w:rsid w:val="00E16554"/>
    <w:rsid w:val="00E20A5D"/>
    <w:rsid w:val="00E228F3"/>
    <w:rsid w:val="00E232BA"/>
    <w:rsid w:val="00E2356C"/>
    <w:rsid w:val="00E24B06"/>
    <w:rsid w:val="00E25113"/>
    <w:rsid w:val="00E25B6D"/>
    <w:rsid w:val="00E25DC3"/>
    <w:rsid w:val="00E26FA9"/>
    <w:rsid w:val="00E27A9A"/>
    <w:rsid w:val="00E27E20"/>
    <w:rsid w:val="00E3106F"/>
    <w:rsid w:val="00E33078"/>
    <w:rsid w:val="00E35925"/>
    <w:rsid w:val="00E37ECE"/>
    <w:rsid w:val="00E4132E"/>
    <w:rsid w:val="00E42B7F"/>
    <w:rsid w:val="00E42DA6"/>
    <w:rsid w:val="00E44189"/>
    <w:rsid w:val="00E45ACA"/>
    <w:rsid w:val="00E45BEA"/>
    <w:rsid w:val="00E46D24"/>
    <w:rsid w:val="00E47207"/>
    <w:rsid w:val="00E47C53"/>
    <w:rsid w:val="00E50B72"/>
    <w:rsid w:val="00E523EB"/>
    <w:rsid w:val="00E52613"/>
    <w:rsid w:val="00E532F3"/>
    <w:rsid w:val="00E534F3"/>
    <w:rsid w:val="00E557F4"/>
    <w:rsid w:val="00E565C8"/>
    <w:rsid w:val="00E570F8"/>
    <w:rsid w:val="00E5783E"/>
    <w:rsid w:val="00E57F25"/>
    <w:rsid w:val="00E634CB"/>
    <w:rsid w:val="00E63BF2"/>
    <w:rsid w:val="00E64248"/>
    <w:rsid w:val="00E65D61"/>
    <w:rsid w:val="00E661C2"/>
    <w:rsid w:val="00E664DC"/>
    <w:rsid w:val="00E6773A"/>
    <w:rsid w:val="00E67810"/>
    <w:rsid w:val="00E705FE"/>
    <w:rsid w:val="00E710F3"/>
    <w:rsid w:val="00E7111E"/>
    <w:rsid w:val="00E7149F"/>
    <w:rsid w:val="00E71E31"/>
    <w:rsid w:val="00E72EE4"/>
    <w:rsid w:val="00E73515"/>
    <w:rsid w:val="00E73E2B"/>
    <w:rsid w:val="00E73E4F"/>
    <w:rsid w:val="00E74267"/>
    <w:rsid w:val="00E763F9"/>
    <w:rsid w:val="00E76C16"/>
    <w:rsid w:val="00E7749C"/>
    <w:rsid w:val="00E82B88"/>
    <w:rsid w:val="00E83ABD"/>
    <w:rsid w:val="00E87EEA"/>
    <w:rsid w:val="00E90248"/>
    <w:rsid w:val="00E90C84"/>
    <w:rsid w:val="00E90FF4"/>
    <w:rsid w:val="00E9168B"/>
    <w:rsid w:val="00E91E3E"/>
    <w:rsid w:val="00E93820"/>
    <w:rsid w:val="00E93D6B"/>
    <w:rsid w:val="00E96057"/>
    <w:rsid w:val="00EA7803"/>
    <w:rsid w:val="00EA7837"/>
    <w:rsid w:val="00EB0865"/>
    <w:rsid w:val="00EB0A2A"/>
    <w:rsid w:val="00EB1FAE"/>
    <w:rsid w:val="00EB3ADE"/>
    <w:rsid w:val="00EB6136"/>
    <w:rsid w:val="00EB647B"/>
    <w:rsid w:val="00EB7A67"/>
    <w:rsid w:val="00EC0E0B"/>
    <w:rsid w:val="00EC27A9"/>
    <w:rsid w:val="00EC37F7"/>
    <w:rsid w:val="00EC4805"/>
    <w:rsid w:val="00EC4D5D"/>
    <w:rsid w:val="00EC65F5"/>
    <w:rsid w:val="00EC6F0B"/>
    <w:rsid w:val="00EC72AE"/>
    <w:rsid w:val="00EC731F"/>
    <w:rsid w:val="00EC7A59"/>
    <w:rsid w:val="00ED0200"/>
    <w:rsid w:val="00ED0A3F"/>
    <w:rsid w:val="00ED0D09"/>
    <w:rsid w:val="00ED3A5D"/>
    <w:rsid w:val="00ED767A"/>
    <w:rsid w:val="00EE1FEF"/>
    <w:rsid w:val="00EE213B"/>
    <w:rsid w:val="00EE2A30"/>
    <w:rsid w:val="00EE5639"/>
    <w:rsid w:val="00EE5C55"/>
    <w:rsid w:val="00EE68B4"/>
    <w:rsid w:val="00EE6E60"/>
    <w:rsid w:val="00EF3700"/>
    <w:rsid w:val="00EF3950"/>
    <w:rsid w:val="00EF3E5F"/>
    <w:rsid w:val="00EF5BD7"/>
    <w:rsid w:val="00EF70A3"/>
    <w:rsid w:val="00F00102"/>
    <w:rsid w:val="00F00124"/>
    <w:rsid w:val="00F02941"/>
    <w:rsid w:val="00F02E4F"/>
    <w:rsid w:val="00F03D17"/>
    <w:rsid w:val="00F05075"/>
    <w:rsid w:val="00F10424"/>
    <w:rsid w:val="00F12239"/>
    <w:rsid w:val="00F1235E"/>
    <w:rsid w:val="00F14837"/>
    <w:rsid w:val="00F1572E"/>
    <w:rsid w:val="00F15978"/>
    <w:rsid w:val="00F15B06"/>
    <w:rsid w:val="00F16863"/>
    <w:rsid w:val="00F16E22"/>
    <w:rsid w:val="00F176B1"/>
    <w:rsid w:val="00F204ED"/>
    <w:rsid w:val="00F21354"/>
    <w:rsid w:val="00F254DE"/>
    <w:rsid w:val="00F257CD"/>
    <w:rsid w:val="00F25860"/>
    <w:rsid w:val="00F26C9B"/>
    <w:rsid w:val="00F300DC"/>
    <w:rsid w:val="00F30D7F"/>
    <w:rsid w:val="00F3512B"/>
    <w:rsid w:val="00F361B7"/>
    <w:rsid w:val="00F368E7"/>
    <w:rsid w:val="00F36F5C"/>
    <w:rsid w:val="00F37DC2"/>
    <w:rsid w:val="00F40F4C"/>
    <w:rsid w:val="00F41CF5"/>
    <w:rsid w:val="00F425D9"/>
    <w:rsid w:val="00F43C9A"/>
    <w:rsid w:val="00F4468E"/>
    <w:rsid w:val="00F4577A"/>
    <w:rsid w:val="00F45E3F"/>
    <w:rsid w:val="00F50155"/>
    <w:rsid w:val="00F52F73"/>
    <w:rsid w:val="00F53147"/>
    <w:rsid w:val="00F53507"/>
    <w:rsid w:val="00F54F94"/>
    <w:rsid w:val="00F55B49"/>
    <w:rsid w:val="00F56B71"/>
    <w:rsid w:val="00F61508"/>
    <w:rsid w:val="00F617B6"/>
    <w:rsid w:val="00F6355E"/>
    <w:rsid w:val="00F64055"/>
    <w:rsid w:val="00F64178"/>
    <w:rsid w:val="00F65F57"/>
    <w:rsid w:val="00F66289"/>
    <w:rsid w:val="00F66E93"/>
    <w:rsid w:val="00F67CEA"/>
    <w:rsid w:val="00F70FD4"/>
    <w:rsid w:val="00F72506"/>
    <w:rsid w:val="00F731DF"/>
    <w:rsid w:val="00F73ECF"/>
    <w:rsid w:val="00F73F0A"/>
    <w:rsid w:val="00F76F5E"/>
    <w:rsid w:val="00F80AFD"/>
    <w:rsid w:val="00F813C5"/>
    <w:rsid w:val="00F81B0F"/>
    <w:rsid w:val="00F83727"/>
    <w:rsid w:val="00F8705B"/>
    <w:rsid w:val="00F87BD0"/>
    <w:rsid w:val="00F87F05"/>
    <w:rsid w:val="00F90037"/>
    <w:rsid w:val="00F903F2"/>
    <w:rsid w:val="00F91DD9"/>
    <w:rsid w:val="00F93A35"/>
    <w:rsid w:val="00F95155"/>
    <w:rsid w:val="00F97226"/>
    <w:rsid w:val="00F97A35"/>
    <w:rsid w:val="00F97DAD"/>
    <w:rsid w:val="00FA295E"/>
    <w:rsid w:val="00FA35BC"/>
    <w:rsid w:val="00FA44B3"/>
    <w:rsid w:val="00FA4998"/>
    <w:rsid w:val="00FA4C22"/>
    <w:rsid w:val="00FA4D76"/>
    <w:rsid w:val="00FB3EEE"/>
    <w:rsid w:val="00FB5C2D"/>
    <w:rsid w:val="00FC0610"/>
    <w:rsid w:val="00FC0C37"/>
    <w:rsid w:val="00FC1044"/>
    <w:rsid w:val="00FC1D65"/>
    <w:rsid w:val="00FC1D7C"/>
    <w:rsid w:val="00FC257F"/>
    <w:rsid w:val="00FC2BF8"/>
    <w:rsid w:val="00FC2D35"/>
    <w:rsid w:val="00FC3D3B"/>
    <w:rsid w:val="00FC410D"/>
    <w:rsid w:val="00FC4703"/>
    <w:rsid w:val="00FC4B5C"/>
    <w:rsid w:val="00FC4CC4"/>
    <w:rsid w:val="00FC5E6A"/>
    <w:rsid w:val="00FC6E7B"/>
    <w:rsid w:val="00FD04B5"/>
    <w:rsid w:val="00FD244A"/>
    <w:rsid w:val="00FD26BB"/>
    <w:rsid w:val="00FD2A1D"/>
    <w:rsid w:val="00FD2C10"/>
    <w:rsid w:val="00FD31DD"/>
    <w:rsid w:val="00FD4EB4"/>
    <w:rsid w:val="00FD4F5C"/>
    <w:rsid w:val="00FD549E"/>
    <w:rsid w:val="00FD6F33"/>
    <w:rsid w:val="00FD7CC6"/>
    <w:rsid w:val="00FE044B"/>
    <w:rsid w:val="00FE0632"/>
    <w:rsid w:val="00FE09D9"/>
    <w:rsid w:val="00FE115D"/>
    <w:rsid w:val="00FE1293"/>
    <w:rsid w:val="00FE2188"/>
    <w:rsid w:val="00FE232E"/>
    <w:rsid w:val="00FE2E81"/>
    <w:rsid w:val="00FE383C"/>
    <w:rsid w:val="00FE3E4F"/>
    <w:rsid w:val="00FE3F30"/>
    <w:rsid w:val="00FE45DE"/>
    <w:rsid w:val="00FE4635"/>
    <w:rsid w:val="00FE4C94"/>
    <w:rsid w:val="00FE6CFB"/>
    <w:rsid w:val="00FE79DD"/>
    <w:rsid w:val="00FF15EB"/>
    <w:rsid w:val="00FF1C52"/>
    <w:rsid w:val="00FF2E2C"/>
    <w:rsid w:val="00FF33E1"/>
    <w:rsid w:val="00FF3F98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uiPriority="1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470D8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B67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C93096"/>
    <w:pPr>
      <w:keepNext/>
      <w:ind w:firstLine="0"/>
      <w:jc w:val="center"/>
      <w:outlineLvl w:val="1"/>
    </w:pPr>
    <w:rPr>
      <w:b/>
      <w:bCs/>
      <w:sz w:val="44"/>
      <w:szCs w:val="44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6B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4" w:customStyle="true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D6B63"/>
    <w:rPr>
      <w:rFonts w:cs="Times New Roman"/>
    </w:rPr>
  </w:style>
  <w:style w:type="table" w:styleId="a6">
    <w:name w:val="Table Grid"/>
    <w:basedOn w:val="a1"/>
    <w:uiPriority w:val="99"/>
    <w:rsid w:val="00EE5C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Document Map"/>
    <w:basedOn w:val="a"/>
    <w:link w:val="a8"/>
    <w:uiPriority w:val="99"/>
    <w:semiHidden/>
    <w:rsid w:val="00E523EB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styleId="a8" w:customStyle="true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1F3C79"/>
    <w:rPr>
      <w:rFonts w:ascii="Tahoma" w:hAnsi="Tahoma"/>
      <w:sz w:val="16"/>
      <w:szCs w:val="16"/>
      <w:lang w:val="x-none" w:eastAsia="x-none"/>
    </w:rPr>
  </w:style>
  <w:style w:type="character" w:styleId="aa" w:customStyle="true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5600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 w:customStyle="true">
    <w:name w:val="Нижний колонтитул Знак"/>
    <w:link w:val="ab"/>
    <w:uiPriority w:val="99"/>
    <w:locked/>
    <w:rsid w:val="00656005"/>
    <w:rPr>
      <w:rFonts w:cs="Times New Roman"/>
      <w:sz w:val="24"/>
      <w:szCs w:val="24"/>
    </w:rPr>
  </w:style>
  <w:style w:type="character" w:styleId="20" w:customStyle="true">
    <w:name w:val="Заголовок 2 Знак"/>
    <w:link w:val="2"/>
    <w:rsid w:val="00C93096"/>
    <w:rPr>
      <w:b/>
      <w:bCs/>
      <w:sz w:val="44"/>
      <w:szCs w:val="44"/>
    </w:rPr>
  </w:style>
  <w:style w:type="table" w:styleId="-11" w:customStyle="true">
    <w:name w:val="Светлая заливка - Акцент 11"/>
    <w:basedOn w:val="a1"/>
    <w:uiPriority w:val="60"/>
    <w:rsid w:val="002463F9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1" w:customStyle="true">
    <w:name w:val="Светлая заливка1"/>
    <w:basedOn w:val="a1"/>
    <w:uiPriority w:val="60"/>
    <w:rsid w:val="002463F9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10" w:customStyle="true">
    <w:name w:val="Заголовок 1 Знак"/>
    <w:link w:val="1"/>
    <w:rsid w:val="00CB675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ad">
    <w:name w:val="Body Text Indent"/>
    <w:basedOn w:val="a"/>
    <w:link w:val="ae"/>
    <w:uiPriority w:val="99"/>
    <w:rsid w:val="00CB6757"/>
    <w:pPr>
      <w:ind w:firstLine="851"/>
    </w:pPr>
    <w:rPr>
      <w:sz w:val="20"/>
      <w:szCs w:val="20"/>
      <w:lang w:val="x-none" w:eastAsia="en-US"/>
    </w:rPr>
  </w:style>
  <w:style w:type="character" w:styleId="ae" w:customStyle="true">
    <w:name w:val="Основной текст с отступом Знак"/>
    <w:link w:val="ad"/>
    <w:uiPriority w:val="99"/>
    <w:rsid w:val="00CB6757"/>
    <w:rPr>
      <w:lang w:eastAsia="en-US"/>
    </w:rPr>
  </w:style>
  <w:style w:type="character" w:styleId="af">
    <w:name w:val="Hyperlink"/>
    <w:uiPriority w:val="99"/>
    <w:rsid w:val="00CB6757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CB675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1" w:customStyle="true">
    <w:name w:val="Стиль"/>
    <w:rsid w:val="002B0DB0"/>
    <w:pPr>
      <w:widowControl w:val="false"/>
      <w:autoSpaceDE w:val="false"/>
      <w:autoSpaceDN w:val="false"/>
      <w:adjustRightInd w:val="false"/>
    </w:pPr>
    <w:rPr>
      <w:sz w:val="24"/>
      <w:szCs w:val="24"/>
    </w:rPr>
  </w:style>
  <w:style w:type="character" w:styleId="af2">
    <w:name w:val="Emphasis"/>
    <w:qFormat/>
    <w:locked/>
    <w:rsid w:val="00B13743"/>
    <w:rPr>
      <w:i/>
      <w:iCs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8"/>
    <Relationship Target="media/image1.gif" Type="http://schemas.openxmlformats.org/officeDocument/2006/relationships/image" Id="rId13"/>
    <Relationship Target="../customXml/item3.xml" Type="http://schemas.openxmlformats.org/officeDocument/2006/relationships/customXml" Id="rId3"/>
    <Relationship Target="styles.xml" Type="http://schemas.openxmlformats.org/officeDocument/2006/relationships/styles" Id="rId7"/>
    <Relationship Target="endnotes.xml" Type="http://schemas.openxmlformats.org/officeDocument/2006/relationships/endnotes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footnotes.xml" Type="http://schemas.openxmlformats.org/officeDocument/2006/relationships/footnotes" Id="rId11"/>
    <Relationship Target="../customXml/item5.xml" Type="http://schemas.openxmlformats.org/officeDocument/2006/relationships/customXml" Id="rId5"/>
    <Relationship Target="header2.xml" Type="http://schemas.openxmlformats.org/officeDocument/2006/relationships/header" Id="rId15"/>
    <Relationship Target="webSettings.xml" Type="http://schemas.openxmlformats.org/officeDocument/2006/relationships/webSettings" Id="rId10"/>
    <Relationship Target="../customXml/item4.xml" Type="http://schemas.openxmlformats.org/officeDocument/2006/relationships/customXml" Id="rId4"/>
    <Relationship Target="settings.xml" Type="http://schemas.openxmlformats.org/officeDocument/2006/relationships/settings" Id="rId9"/>
    <Relationship Target="header1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Распоряжение 150-р от 14.05.2025</docTitle>
    <pageLink xmlns="71932cde-1c9d-43c1-b19a-a67d245dfdde" xsi:nil="true"/>
  </documentManagement>
</p:properti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77D7F9FD-9AFE-41CF-8AE7-245DF8B93BCC}"/>
</file>

<file path=customXml/itemProps2.xml><?xml version="1.0" encoding="utf-8"?>
<ds:datastoreItem xmlns:ds="http://schemas.openxmlformats.org/officeDocument/2006/customXml" ds:itemID="{C7A070C9-F4D8-4F26-A981-BBACDFFFE33F}"/>
</file>

<file path=customXml/itemProps3.xml><?xml version="1.0" encoding="utf-8"?>
<ds:datastoreItem xmlns:ds="http://schemas.openxmlformats.org/officeDocument/2006/customXml" ds:itemID="{CEA13CA7-99F7-4C54-B133-11AB915C5C20}"/>
</file>

<file path=customXml/itemProps4.xml><?xml version="1.0" encoding="utf-8"?>
<ds:datastoreItem xmlns:ds="http://schemas.openxmlformats.org/officeDocument/2006/customXml" ds:itemID="{1611648A-6880-4856-8BF3-F6383ACFCDC9}"/>
</file>

<file path=customXml/itemProps5.xml><?xml version="1.0" encoding="utf-8"?>
<ds:datastoreItem xmlns:ds="http://schemas.openxmlformats.org/officeDocument/2006/customXml" ds:itemID="{6E52435F-439B-4A49-A602-93E7EA0A3D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143-р от 03.05.2024</vt:lpstr>
    </vt:vector>
  </TitlesOfParts>
  <Company>Управление Культуры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150-р от 14.05.2025</dc:title>
  <dc:creator>Priemnay</dc:creator>
  <cp:lastModifiedBy>Филимоненко Светлана Игоревна</cp:lastModifiedBy>
  <cp:revision>5</cp:revision>
  <cp:lastPrinted>2025-03-14T09:43:00Z</cp:lastPrinted>
  <dcterms:created xsi:type="dcterms:W3CDTF">2025-05-13T10:33:00Z</dcterms:created>
  <dcterms:modified xsi:type="dcterms:W3CDTF">2025-05-14T03:48:00Z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