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B6706" w:rsidRDefault="000A526B">
      <w:pPr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83A7A" w:rsidRPr="00EB0FF3">
      <w:pPr>
        <w:jc w:val="center"/>
        <w:rPr>
          <w:rFonts w:ascii="Times New Roman" w:cs="Times New Roman" w:hAnsi="Times New Roman"/>
          <w:lang w:val="en-US"/>
        </w:rPr>
      </w:pPr>
    </w:p>
    <w:p w:rsidP="006433B2" w:rsidR="007C35C5" w:rsidRDefault="000A526B" w:rsidRPr="00EE4AD4">
      <w:pPr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783A7A" w:rsidRPr="002A7FEB">
      <w:pPr>
        <w:jc w:val="center"/>
        <w:rPr>
          <w:rFonts w:ascii="Times New Roman" w:cs="Times New Roman" w:hAnsi="Times New Roman"/>
        </w:rPr>
      </w:pPr>
    </w:p>
    <w:p w:rsidP="006433B2" w:rsidR="00CF3A4E" w:rsidRDefault="000A526B" w:rsidRPr="00EE4AD4">
      <w:pPr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783A7A" w:rsidRPr="00EE4AD4">
      <w:pPr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783A7A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A526B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23.04.2025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83A7A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0A526B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20EA4" w:rsidR="004C6ACE" w:rsidRDefault="001F1AF9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 внесении изменений в</w:t>
      </w:r>
      <w:r w:rsidR="00226265">
        <w:rPr>
          <w:rFonts w:ascii="Times New Roman" w:cs="Times New Roman" w:hAnsi="Times New Roman"/>
          <w:bCs/>
          <w:sz w:val="30"/>
          <w:szCs w:val="30"/>
        </w:rPr>
        <w:t xml:space="preserve"> </w:t>
      </w:r>
      <w:r>
        <w:rPr>
          <w:rFonts w:ascii="Times New Roman" w:cs="Times New Roman" w:hAnsi="Times New Roman"/>
          <w:bCs/>
          <w:sz w:val="30"/>
          <w:szCs w:val="30"/>
        </w:rPr>
        <w:t>распоряжение администрации</w:t>
      </w:r>
    </w:p>
    <w:p w:rsidP="00120EA4" w:rsidR="001F1AF9" w:rsidRDefault="001F1AF9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города от 26.02.2015 № 64-р</w:t>
      </w:r>
    </w:p>
    <w:p w:rsidP="001F1AF9" w:rsidR="00120EA4" w:rsidRDefault="00120EA4" w:rsidRPr="009D3907">
      <w:pPr>
        <w:widowControl/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</w:p>
    <w:p w:rsidP="004C6ACE" w:rsidR="004C6ACE" w:rsidRDefault="004C6ACE" w:rsidRPr="009D3907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2862F8" w:rsidR="002862F8" w:rsidRDefault="002862F8" w:rsidRPr="00C83DA3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C83DA3">
        <w:rPr>
          <w:rFonts w:ascii="Times New Roman" w:cs="Times New Roman" w:hAnsi="Times New Roman"/>
          <w:sz w:val="30"/>
          <w:szCs w:val="30"/>
        </w:rPr>
        <w:t xml:space="preserve">В связи с </w:t>
      </w:r>
      <w:r w:rsidR="002F2656" w:rsidRPr="00C83DA3">
        <w:rPr>
          <w:rFonts w:ascii="Times New Roman" w:cs="Times New Roman" w:hAnsi="Times New Roman"/>
          <w:sz w:val="30"/>
          <w:szCs w:val="30"/>
        </w:rPr>
        <w:t>изменениями</w:t>
      </w:r>
      <w:r w:rsidR="002F2656">
        <w:rPr>
          <w:rFonts w:ascii="Times New Roman" w:cs="Times New Roman" w:hAnsi="Times New Roman"/>
          <w:sz w:val="30"/>
          <w:szCs w:val="30"/>
        </w:rPr>
        <w:t xml:space="preserve"> в </w:t>
      </w:r>
      <w:r w:rsidRPr="00C83DA3">
        <w:rPr>
          <w:rFonts w:ascii="Times New Roman" w:cs="Times New Roman" w:hAnsi="Times New Roman"/>
          <w:sz w:val="30"/>
          <w:szCs w:val="30"/>
        </w:rPr>
        <w:t>кадров</w:t>
      </w:r>
      <w:r w:rsidR="002F2656">
        <w:rPr>
          <w:rFonts w:ascii="Times New Roman" w:cs="Times New Roman" w:hAnsi="Times New Roman"/>
          <w:sz w:val="30"/>
          <w:szCs w:val="30"/>
        </w:rPr>
        <w:t>ом составе</w:t>
      </w:r>
      <w:r w:rsidRPr="00C83DA3">
        <w:rPr>
          <w:rFonts w:ascii="Times New Roman" w:cs="Times New Roman" w:hAnsi="Times New Roman"/>
          <w:sz w:val="30"/>
          <w:szCs w:val="30"/>
        </w:rPr>
        <w:t xml:space="preserve"> администрации города, руководствуясь </w:t>
      </w:r>
      <w:hyperlink r:id="rId8" w:history="true">
        <w:r w:rsidRPr="00C83DA3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Pr="00C83DA3">
        <w:rPr>
          <w:rFonts w:ascii="Times New Roman" w:cs="Times New Roman" w:hAnsi="Times New Roman"/>
          <w:sz w:val="30"/>
          <w:szCs w:val="30"/>
        </w:rPr>
        <w:t xml:space="preserve">, </w:t>
      </w:r>
      <w:hyperlink r:id="rId9" w:history="true">
        <w:r w:rsidRPr="00C83DA3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C83DA3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C83DA3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655F90" w:rsidRPr="00C83DA3">
        <w:rPr>
          <w:rFonts w:ascii="Times New Roman" w:cs="Times New Roman" w:hAnsi="Times New Roman"/>
          <w:sz w:val="30"/>
          <w:szCs w:val="30"/>
        </w:rPr>
        <w:t xml:space="preserve"> Устава города Красноярска:</w:t>
      </w:r>
    </w:p>
    <w:p w:rsidP="002862F8" w:rsidR="002862F8" w:rsidRDefault="002862F8" w:rsidRPr="00C83DA3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C83DA3">
        <w:rPr>
          <w:rFonts w:ascii="Times New Roman" w:hAnsi="Times New Roman"/>
          <w:sz w:val="30"/>
          <w:szCs w:val="30"/>
        </w:rPr>
        <w:t xml:space="preserve">1. </w:t>
      </w:r>
      <w:proofErr w:type="gramStart"/>
      <w:r w:rsidRPr="00C83DA3">
        <w:rPr>
          <w:rFonts w:ascii="Times New Roman" w:hAnsi="Times New Roman"/>
          <w:sz w:val="30"/>
          <w:szCs w:val="30"/>
        </w:rPr>
        <w:t xml:space="preserve">Внести в состав комиссии </w:t>
      </w:r>
      <w:r w:rsidR="005B0A5C">
        <w:rPr>
          <w:rFonts w:ascii="Times New Roman" w:cs="Times New Roman" w:eastAsiaTheme="minorHAnsi" w:hAnsi="Times New Roman"/>
          <w:sz w:val="30"/>
          <w:szCs w:val="30"/>
          <w:lang w:eastAsia="en-US"/>
        </w:rPr>
        <w:t>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</w:t>
      </w:r>
      <w:r w:rsidR="000A526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</w:t>
      </w:r>
      <w:r w:rsidR="005B0A5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для детей, являющегося муниципальной собственностью, о заключении </w:t>
      </w:r>
      <w:r w:rsidR="00120EA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</w:t>
      </w:r>
      <w:r w:rsidR="005B0A5C">
        <w:rPr>
          <w:rFonts w:ascii="Times New Roman" w:cs="Times New Roman" w:eastAsiaTheme="minorHAnsi" w:hAnsi="Times New Roman"/>
          <w:sz w:val="30"/>
          <w:szCs w:val="30"/>
          <w:lang w:eastAsia="en-US"/>
        </w:rPr>
        <w:t>муниципальной организацией, образующей социальную инфраструкт</w:t>
      </w:r>
      <w:r w:rsidR="005B0A5C">
        <w:rPr>
          <w:rFonts w:ascii="Times New Roman" w:cs="Times New Roman" w:eastAsiaTheme="minorHAnsi" w:hAnsi="Times New Roman"/>
          <w:sz w:val="30"/>
          <w:szCs w:val="30"/>
          <w:lang w:eastAsia="en-US"/>
        </w:rPr>
        <w:t>у</w:t>
      </w:r>
      <w:r w:rsidR="005B0A5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ру для детей, договора аренды, договора безвозмездного пользования закрепленных за ней объектов собственности, о реорганизации </w:t>
      </w:r>
      <w:r w:rsidR="000A526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</w:t>
      </w:r>
      <w:r w:rsidR="005B0A5C">
        <w:rPr>
          <w:rFonts w:ascii="Times New Roman" w:cs="Times New Roman" w:eastAsiaTheme="minorHAnsi" w:hAnsi="Times New Roman"/>
          <w:sz w:val="30"/>
          <w:szCs w:val="30"/>
          <w:lang w:eastAsia="en-US"/>
        </w:rPr>
        <w:t>или</w:t>
      </w:r>
      <w:r w:rsidR="000A526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5B0A5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ликвидации муниципальной организации, образующей социальную </w:t>
      </w:r>
      <w:r w:rsidR="00120EA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</w:t>
      </w:r>
      <w:r w:rsidR="005B0A5C">
        <w:rPr>
          <w:rFonts w:ascii="Times New Roman" w:cs="Times New Roman" w:eastAsiaTheme="minorHAnsi" w:hAnsi="Times New Roman"/>
          <w:sz w:val="30"/>
          <w:szCs w:val="30"/>
          <w:lang w:eastAsia="en-US"/>
        </w:rPr>
        <w:t>инфраструктуру для детей</w:t>
      </w:r>
      <w:r w:rsidRPr="00C83DA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C83DA3">
        <w:rPr>
          <w:rFonts w:ascii="Times New Roman" w:hAnsi="Times New Roman"/>
          <w:sz w:val="30"/>
          <w:szCs w:val="30"/>
        </w:rPr>
        <w:t>утвержденный</w:t>
      </w:r>
      <w:proofErr w:type="spellEnd"/>
      <w:r w:rsidRPr="00C83DA3">
        <w:rPr>
          <w:rFonts w:ascii="Times New Roman" w:hAnsi="Times New Roman"/>
          <w:sz w:val="30"/>
          <w:szCs w:val="30"/>
        </w:rPr>
        <w:t xml:space="preserve"> распоряжением администр</w:t>
      </w:r>
      <w:r w:rsidRPr="00C83DA3">
        <w:rPr>
          <w:rFonts w:ascii="Times New Roman" w:hAnsi="Times New Roman"/>
          <w:sz w:val="30"/>
          <w:szCs w:val="30"/>
        </w:rPr>
        <w:t>а</w:t>
      </w:r>
      <w:r w:rsidRPr="00C83DA3">
        <w:rPr>
          <w:rFonts w:ascii="Times New Roman" w:hAnsi="Times New Roman"/>
          <w:sz w:val="30"/>
          <w:szCs w:val="30"/>
        </w:rPr>
        <w:t>ции</w:t>
      </w:r>
      <w:proofErr w:type="gramEnd"/>
      <w:r w:rsidRPr="00C83DA3">
        <w:rPr>
          <w:rFonts w:ascii="Times New Roman" w:hAnsi="Times New Roman"/>
          <w:sz w:val="30"/>
          <w:szCs w:val="30"/>
        </w:rPr>
        <w:t xml:space="preserve"> города </w:t>
      </w:r>
      <w:r w:rsidRPr="00C83DA3">
        <w:rPr>
          <w:rFonts w:ascii="Times New Roman" w:cs="Times New Roman" w:hAnsi="Times New Roman"/>
          <w:bCs/>
          <w:sz w:val="30"/>
          <w:szCs w:val="30"/>
        </w:rPr>
        <w:t>от 2</w:t>
      </w:r>
      <w:r w:rsidR="00655F90" w:rsidRPr="00C83DA3">
        <w:rPr>
          <w:rFonts w:ascii="Times New Roman" w:cs="Times New Roman" w:hAnsi="Times New Roman"/>
          <w:bCs/>
          <w:sz w:val="30"/>
          <w:szCs w:val="30"/>
        </w:rPr>
        <w:t>6.02.2015</w:t>
      </w:r>
      <w:r w:rsidR="00226265" w:rsidRPr="00C83DA3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655F90" w:rsidRPr="00C83DA3">
        <w:rPr>
          <w:rFonts w:ascii="Times New Roman" w:cs="Times New Roman" w:hAnsi="Times New Roman"/>
          <w:bCs/>
          <w:sz w:val="30"/>
          <w:szCs w:val="30"/>
        </w:rPr>
        <w:t>№ 64-р</w:t>
      </w:r>
      <w:r w:rsidR="00671F7E" w:rsidRPr="00C83DA3">
        <w:rPr>
          <w:rFonts w:ascii="Times New Roman" w:cs="Times New Roman" w:hAnsi="Times New Roman"/>
          <w:bCs/>
          <w:sz w:val="30"/>
          <w:szCs w:val="30"/>
        </w:rPr>
        <w:t xml:space="preserve"> (далее – </w:t>
      </w:r>
      <w:r w:rsidR="000A526B">
        <w:rPr>
          <w:rFonts w:ascii="Times New Roman" w:cs="Times New Roman" w:hAnsi="Times New Roman"/>
          <w:bCs/>
          <w:sz w:val="30"/>
          <w:szCs w:val="30"/>
        </w:rPr>
        <w:t>к</w:t>
      </w:r>
      <w:r w:rsidR="00671F7E" w:rsidRPr="00C83DA3">
        <w:rPr>
          <w:rFonts w:ascii="Times New Roman" w:cs="Times New Roman" w:hAnsi="Times New Roman"/>
          <w:bCs/>
          <w:sz w:val="30"/>
          <w:szCs w:val="30"/>
        </w:rPr>
        <w:t>омиссия)</w:t>
      </w:r>
      <w:r w:rsidRPr="00C83DA3">
        <w:rPr>
          <w:rFonts w:ascii="Times New Roman" w:cs="Times New Roman" w:hAnsi="Times New Roman"/>
          <w:bCs/>
          <w:sz w:val="30"/>
          <w:szCs w:val="30"/>
        </w:rPr>
        <w:t xml:space="preserve">, следующие </w:t>
      </w:r>
      <w:r w:rsidR="00120EA4">
        <w:rPr>
          <w:rFonts w:ascii="Times New Roman" w:cs="Times New Roman" w:hAnsi="Times New Roman"/>
          <w:bCs/>
          <w:sz w:val="30"/>
          <w:szCs w:val="30"/>
        </w:rPr>
        <w:t xml:space="preserve">              </w:t>
      </w:r>
      <w:r w:rsidRPr="00C83DA3">
        <w:rPr>
          <w:rFonts w:ascii="Times New Roman" w:cs="Times New Roman" w:hAnsi="Times New Roman"/>
          <w:bCs/>
          <w:sz w:val="30"/>
          <w:szCs w:val="30"/>
        </w:rPr>
        <w:t>изменения:</w:t>
      </w:r>
    </w:p>
    <w:p w:rsidP="00120EA4" w:rsidR="00770C13" w:rsidRDefault="002862F8" w:rsidRPr="00C83DA3">
      <w:pPr>
        <w:pStyle w:val="ConsPlusTitle"/>
        <w:ind w:firstLine="709"/>
        <w:jc w:val="both"/>
        <w:rPr>
          <w:rFonts w:ascii="Times New Roman" w:hAnsi="Times New Roman"/>
          <w:b w:val="false"/>
          <w:sz w:val="30"/>
          <w:szCs w:val="30"/>
        </w:rPr>
      </w:pPr>
      <w:r w:rsidRPr="00C83DA3">
        <w:rPr>
          <w:rFonts w:ascii="Times New Roman" w:cs="Times New Roman" w:hAnsi="Times New Roman"/>
          <w:b w:val="false"/>
          <w:sz w:val="30"/>
          <w:szCs w:val="30"/>
        </w:rPr>
        <w:t xml:space="preserve">1) </w:t>
      </w:r>
      <w:r w:rsidR="00655F90" w:rsidRPr="00C83DA3">
        <w:rPr>
          <w:rFonts w:ascii="Times New Roman" w:cs="Times New Roman" w:hAnsi="Times New Roman"/>
          <w:b w:val="false"/>
          <w:sz w:val="30"/>
          <w:szCs w:val="30"/>
        </w:rPr>
        <w:t xml:space="preserve">включить в состав </w:t>
      </w:r>
      <w:r w:rsidR="000A526B">
        <w:rPr>
          <w:rFonts w:ascii="Times New Roman" w:cs="Times New Roman" w:hAnsi="Times New Roman"/>
          <w:b w:val="false"/>
          <w:sz w:val="30"/>
          <w:szCs w:val="30"/>
        </w:rPr>
        <w:t>к</w:t>
      </w:r>
      <w:r w:rsidRPr="00C83DA3">
        <w:rPr>
          <w:rFonts w:ascii="Times New Roman" w:cs="Times New Roman" w:hAnsi="Times New Roman"/>
          <w:b w:val="false"/>
          <w:sz w:val="30"/>
          <w:szCs w:val="30"/>
        </w:rPr>
        <w:t>омиссии</w:t>
      </w:r>
      <w:r w:rsidR="005B0A5C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proofErr w:type="spellStart"/>
      <w:r w:rsidR="00F77A0B">
        <w:rPr>
          <w:rFonts w:ascii="Times New Roman" w:cs="Times New Roman" w:hAnsi="Times New Roman"/>
          <w:b w:val="false"/>
          <w:sz w:val="30"/>
          <w:szCs w:val="30"/>
        </w:rPr>
        <w:t>Стрижневу</w:t>
      </w:r>
      <w:proofErr w:type="spellEnd"/>
      <w:r w:rsidR="00F77A0B">
        <w:rPr>
          <w:rFonts w:ascii="Times New Roman" w:cs="Times New Roman" w:hAnsi="Times New Roman"/>
          <w:b w:val="false"/>
          <w:sz w:val="30"/>
          <w:szCs w:val="30"/>
        </w:rPr>
        <w:t xml:space="preserve"> Светлану Владимиро</w:t>
      </w:r>
      <w:r w:rsidR="00F77A0B">
        <w:rPr>
          <w:rFonts w:ascii="Times New Roman" w:cs="Times New Roman" w:hAnsi="Times New Roman"/>
          <w:b w:val="false"/>
          <w:sz w:val="30"/>
          <w:szCs w:val="30"/>
        </w:rPr>
        <w:t>в</w:t>
      </w:r>
      <w:r w:rsidR="00F77A0B">
        <w:rPr>
          <w:rFonts w:ascii="Times New Roman" w:cs="Times New Roman" w:hAnsi="Times New Roman"/>
          <w:b w:val="false"/>
          <w:sz w:val="30"/>
          <w:szCs w:val="30"/>
        </w:rPr>
        <w:t>ну</w:t>
      </w:r>
      <w:r w:rsidR="00770C13" w:rsidRPr="00C83DA3">
        <w:rPr>
          <w:rFonts w:ascii="Times New Roman" w:cs="Times New Roman" w:hAnsi="Times New Roman"/>
          <w:b w:val="false"/>
          <w:sz w:val="30"/>
          <w:szCs w:val="30"/>
        </w:rPr>
        <w:t xml:space="preserve">, </w:t>
      </w:r>
      <w:r w:rsidR="00F355F6" w:rsidRPr="00C83DA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заместителя руководителя </w:t>
      </w:r>
      <w:r w:rsidR="00F77A0B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администрации Октябрьского района </w:t>
      </w:r>
      <w:r w:rsidR="000A526B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</w:t>
      </w:r>
      <w:r w:rsidR="00F77A0B">
        <w:rPr>
          <w:rFonts w:ascii="Times New Roman" w:cs="Times New Roman" w:hAnsi="Times New Roman"/>
          <w:b w:val="false"/>
          <w:bCs w:val="false"/>
          <w:sz w:val="30"/>
          <w:szCs w:val="30"/>
        </w:rPr>
        <w:t>в городе Красноярске</w:t>
      </w:r>
      <w:r w:rsidR="00770C13" w:rsidRPr="00C83DA3">
        <w:rPr>
          <w:rFonts w:ascii="Times New Roman" w:hAnsi="Times New Roman"/>
          <w:b w:val="false"/>
          <w:sz w:val="30"/>
          <w:szCs w:val="30"/>
        </w:rPr>
        <w:t>;</w:t>
      </w:r>
    </w:p>
    <w:p w:rsidP="00120EA4" w:rsidR="00527F4B" w:rsidRDefault="00783A7A">
      <w:pPr>
        <w:widowControl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</w:rPr>
        <w:t>2</w:t>
      </w:r>
      <w:r w:rsidR="00527F4B">
        <w:rPr>
          <w:rFonts w:ascii="Times New Roman" w:hAnsi="Times New Roman"/>
          <w:sz w:val="30"/>
          <w:szCs w:val="30"/>
        </w:rPr>
        <w:t xml:space="preserve">) </w:t>
      </w:r>
      <w:r w:rsidR="00A0512F">
        <w:rPr>
          <w:rFonts w:ascii="Times New Roman" w:hAnsi="Times New Roman"/>
          <w:sz w:val="30"/>
          <w:szCs w:val="30"/>
        </w:rPr>
        <w:t xml:space="preserve">наименование </w:t>
      </w:r>
      <w:r w:rsidR="00527F4B">
        <w:rPr>
          <w:rFonts w:ascii="Times New Roman" w:hAnsi="Times New Roman"/>
          <w:sz w:val="30"/>
          <w:szCs w:val="30"/>
        </w:rPr>
        <w:t>должност</w:t>
      </w:r>
      <w:r w:rsidR="00A0512F">
        <w:rPr>
          <w:rFonts w:ascii="Times New Roman" w:hAnsi="Times New Roman"/>
          <w:sz w:val="30"/>
          <w:szCs w:val="30"/>
        </w:rPr>
        <w:t>и</w:t>
      </w:r>
      <w:r w:rsidR="00527F4B">
        <w:rPr>
          <w:rFonts w:ascii="Times New Roman" w:hAnsi="Times New Roman"/>
          <w:sz w:val="30"/>
          <w:szCs w:val="30"/>
        </w:rPr>
        <w:t xml:space="preserve"> секретаря </w:t>
      </w:r>
      <w:r w:rsidR="000A526B">
        <w:rPr>
          <w:rFonts w:ascii="Times New Roman" w:hAnsi="Times New Roman"/>
          <w:sz w:val="30"/>
          <w:szCs w:val="30"/>
        </w:rPr>
        <w:t>к</w:t>
      </w:r>
      <w:r w:rsidR="00527F4B">
        <w:rPr>
          <w:rFonts w:ascii="Times New Roman" w:hAnsi="Times New Roman"/>
          <w:sz w:val="30"/>
          <w:szCs w:val="30"/>
        </w:rPr>
        <w:t>омиссии Плехановой Е.В. изложить в следующей редакции: «</w:t>
      </w:r>
      <w:r w:rsidR="00527F4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заместитель начальника отдела </w:t>
      </w:r>
      <w:r w:rsidR="00120EA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="00527F4B">
        <w:rPr>
          <w:rFonts w:ascii="Times New Roman" w:cs="Times New Roman" w:eastAsiaTheme="minorHAnsi" w:hAnsi="Times New Roman"/>
          <w:sz w:val="30"/>
          <w:szCs w:val="30"/>
          <w:lang w:eastAsia="en-US"/>
        </w:rPr>
        <w:t>правовой, кадровой и организационной работы главного управления</w:t>
      </w:r>
      <w:r w:rsidR="00120EA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</w:t>
      </w:r>
      <w:r w:rsidR="00527F4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образования администрации города</w:t>
      </w:r>
      <w:r w:rsidR="00A0512F">
        <w:rPr>
          <w:rFonts w:ascii="Times New Roman" w:cs="Times New Roman" w:eastAsiaTheme="minorHAnsi" w:hAnsi="Times New Roman"/>
          <w:sz w:val="30"/>
          <w:szCs w:val="30"/>
          <w:lang w:eastAsia="en-US"/>
        </w:rPr>
        <w:t>, секретарь комиссии</w:t>
      </w:r>
      <w:r w:rsidR="00B634E2">
        <w:rPr>
          <w:rFonts w:ascii="Times New Roman" w:cs="Times New Roman" w:eastAsiaTheme="minorHAnsi" w:hAnsi="Times New Roman"/>
          <w:sz w:val="30"/>
          <w:szCs w:val="30"/>
          <w:lang w:eastAsia="en-US"/>
        </w:rPr>
        <w:t>»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;</w:t>
      </w:r>
    </w:p>
    <w:p w:rsidP="00783A7A" w:rsidR="00783A7A" w:rsidRDefault="00783A7A">
      <w:pPr>
        <w:widowControl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C83DA3">
        <w:rPr>
          <w:rFonts w:ascii="Times New Roman" w:hAnsi="Times New Roman"/>
          <w:sz w:val="30"/>
          <w:szCs w:val="30"/>
        </w:rPr>
        <w:t xml:space="preserve">) исключить из состава </w:t>
      </w:r>
      <w:r>
        <w:rPr>
          <w:rFonts w:ascii="Times New Roman" w:hAnsi="Times New Roman"/>
          <w:sz w:val="30"/>
          <w:szCs w:val="30"/>
        </w:rPr>
        <w:t>к</w:t>
      </w:r>
      <w:r w:rsidRPr="00C83DA3">
        <w:rPr>
          <w:rFonts w:ascii="Times New Roman" w:hAnsi="Times New Roman"/>
          <w:sz w:val="30"/>
          <w:szCs w:val="30"/>
        </w:rPr>
        <w:t xml:space="preserve">омиссии </w:t>
      </w:r>
      <w:proofErr w:type="gramStart"/>
      <w:r>
        <w:rPr>
          <w:rFonts w:ascii="Times New Roman" w:hAnsi="Times New Roman"/>
          <w:sz w:val="30"/>
          <w:szCs w:val="30"/>
        </w:rPr>
        <w:t>Петровскую</w:t>
      </w:r>
      <w:proofErr w:type="gramEnd"/>
      <w:r>
        <w:rPr>
          <w:rFonts w:ascii="Times New Roman" w:hAnsi="Times New Roman"/>
          <w:sz w:val="30"/>
          <w:szCs w:val="30"/>
        </w:rPr>
        <w:t xml:space="preserve"> М.А.</w:t>
      </w:r>
    </w:p>
    <w:p w:rsidP="00120EA4" w:rsidR="002862F8" w:rsidRDefault="002862F8" w:rsidRPr="00C83DA3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C83DA3">
        <w:rPr>
          <w:rFonts w:ascii="Times New Roman" w:cs="Times New Roman" w:hAnsi="Times New Roman"/>
          <w:sz w:val="30"/>
          <w:szCs w:val="30"/>
        </w:rPr>
        <w:t xml:space="preserve">2. Настоящее распоряжение опубликовать в газете «Городские </w:t>
      </w:r>
      <w:r w:rsidR="00120EA4">
        <w:rPr>
          <w:rFonts w:ascii="Times New Roman" w:cs="Times New Roman" w:hAnsi="Times New Roman"/>
          <w:sz w:val="30"/>
          <w:szCs w:val="30"/>
        </w:rPr>
        <w:t xml:space="preserve">      </w:t>
      </w:r>
      <w:r w:rsidRPr="00C83DA3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2862F8" w:rsidR="002862F8" w:rsidRDefault="002862F8">
      <w:pPr>
        <w:widowControl/>
        <w:ind w:firstLine="540"/>
        <w:rPr>
          <w:rFonts w:ascii="Times New Roman" w:cs="Times New Roman" w:hAnsi="Times New Roman"/>
          <w:color w:val="FF0000"/>
          <w:sz w:val="30"/>
          <w:szCs w:val="30"/>
        </w:rPr>
      </w:pPr>
    </w:p>
    <w:p w:rsidP="006E73E2" w:rsidR="004C6ACE" w:rsidRDefault="004C6ACE">
      <w:pPr>
        <w:widowControl/>
        <w:ind w:firstLine="540"/>
        <w:rPr>
          <w:rFonts w:ascii="Times New Roman" w:cs="Times New Roman" w:hAnsi="Times New Roman"/>
          <w:color w:val="FF0000"/>
          <w:sz w:val="30"/>
          <w:szCs w:val="30"/>
        </w:rPr>
      </w:pPr>
    </w:p>
    <w:p w:rsidP="000A526B" w:rsidR="000A526B" w:rsidRDefault="000A526B" w:rsidRPr="000A526B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 w:rsidRPr="000A526B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0A526B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0A526B" w:rsidR="000A526B" w:rsidRDefault="000A526B" w:rsidRPr="000A526B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0A526B">
        <w:rPr>
          <w:rFonts w:ascii="Times New Roman" w:cs="Times New Roman" w:hAnsi="Times New Roman"/>
          <w:sz w:val="30"/>
          <w:szCs w:val="30"/>
        </w:rPr>
        <w:t xml:space="preserve">Главы города </w:t>
      </w:r>
      <w:r w:rsidRPr="000A526B">
        <w:rPr>
          <w:rFonts w:ascii="Times New Roman" w:cs="Times New Roman" w:hAnsi="Times New Roman"/>
          <w:sz w:val="30"/>
          <w:szCs w:val="30"/>
        </w:rPr>
        <w:tab/>
      </w:r>
      <w:r w:rsidRPr="000A526B">
        <w:rPr>
          <w:rFonts w:ascii="Times New Roman" w:cs="Times New Roman" w:hAnsi="Times New Roman"/>
          <w:sz w:val="30"/>
          <w:szCs w:val="30"/>
        </w:rPr>
        <w:tab/>
      </w:r>
      <w:r w:rsidRPr="000A526B">
        <w:rPr>
          <w:rFonts w:ascii="Times New Roman" w:cs="Times New Roman" w:hAnsi="Times New Roman"/>
          <w:sz w:val="30"/>
          <w:szCs w:val="30"/>
        </w:rPr>
        <w:tab/>
        <w:t xml:space="preserve">      А.Б. Шувалов</w:t>
      </w:r>
    </w:p>
    <w:p w:rsidP="003857FE" w:rsidR="000A526B" w:rsidRDefault="000A526B">
      <w:pPr>
        <w:pStyle w:val="ConsPlusNormal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0A526B" w:rsidSect="000A526B">
      <w:type w:val="continuous"/>
      <w:pgSz w:h="16838" w:w="11906"/>
      <w:pgMar w:bottom="1134" w:footer="720" w:gutter="0" w:header="720" w:left="1985" w:right="567" w:top="113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AF"/>
    <w:rsid w:val="000143AA"/>
    <w:rsid w:val="00043D69"/>
    <w:rsid w:val="000541B6"/>
    <w:rsid w:val="00055931"/>
    <w:rsid w:val="00064F60"/>
    <w:rsid w:val="00075065"/>
    <w:rsid w:val="00090D9D"/>
    <w:rsid w:val="000A0B29"/>
    <w:rsid w:val="000A526B"/>
    <w:rsid w:val="000E1F78"/>
    <w:rsid w:val="001107FF"/>
    <w:rsid w:val="00120EA4"/>
    <w:rsid w:val="00163EE5"/>
    <w:rsid w:val="001908F3"/>
    <w:rsid w:val="001D2F39"/>
    <w:rsid w:val="001E6E83"/>
    <w:rsid w:val="001F1AF9"/>
    <w:rsid w:val="0020342A"/>
    <w:rsid w:val="00226265"/>
    <w:rsid w:val="002403D5"/>
    <w:rsid w:val="00245B16"/>
    <w:rsid w:val="00246095"/>
    <w:rsid w:val="002862F8"/>
    <w:rsid w:val="002C4B1B"/>
    <w:rsid w:val="002D4B4D"/>
    <w:rsid w:val="002F2656"/>
    <w:rsid w:val="00302ABF"/>
    <w:rsid w:val="00306809"/>
    <w:rsid w:val="00367C91"/>
    <w:rsid w:val="003857FE"/>
    <w:rsid w:val="003A4359"/>
    <w:rsid w:val="003C307D"/>
    <w:rsid w:val="003C3E2A"/>
    <w:rsid w:val="003C6C8E"/>
    <w:rsid w:val="003F39FC"/>
    <w:rsid w:val="003F69FC"/>
    <w:rsid w:val="00402734"/>
    <w:rsid w:val="004100CC"/>
    <w:rsid w:val="0043492C"/>
    <w:rsid w:val="004615AB"/>
    <w:rsid w:val="00480B20"/>
    <w:rsid w:val="00494610"/>
    <w:rsid w:val="004C6ACE"/>
    <w:rsid w:val="004E41E4"/>
    <w:rsid w:val="004F676E"/>
    <w:rsid w:val="00504CF0"/>
    <w:rsid w:val="00511EBB"/>
    <w:rsid w:val="00526AD3"/>
    <w:rsid w:val="00527F4B"/>
    <w:rsid w:val="00540387"/>
    <w:rsid w:val="00570E13"/>
    <w:rsid w:val="00587651"/>
    <w:rsid w:val="005A5271"/>
    <w:rsid w:val="005A6606"/>
    <w:rsid w:val="005B0A5C"/>
    <w:rsid w:val="005C471E"/>
    <w:rsid w:val="005E3DAE"/>
    <w:rsid w:val="006104CB"/>
    <w:rsid w:val="006307CC"/>
    <w:rsid w:val="00652698"/>
    <w:rsid w:val="00655F90"/>
    <w:rsid w:val="006620EE"/>
    <w:rsid w:val="00671CAE"/>
    <w:rsid w:val="00671F7E"/>
    <w:rsid w:val="006B3485"/>
    <w:rsid w:val="006D29C8"/>
    <w:rsid w:val="006E2F2A"/>
    <w:rsid w:val="006E301D"/>
    <w:rsid w:val="006E73E2"/>
    <w:rsid w:val="006F0DE9"/>
    <w:rsid w:val="00706485"/>
    <w:rsid w:val="00716F45"/>
    <w:rsid w:val="00761466"/>
    <w:rsid w:val="00763381"/>
    <w:rsid w:val="00770C13"/>
    <w:rsid w:val="00783A7A"/>
    <w:rsid w:val="007955C8"/>
    <w:rsid w:val="007F1B22"/>
    <w:rsid w:val="0080581B"/>
    <w:rsid w:val="00841056"/>
    <w:rsid w:val="00872A79"/>
    <w:rsid w:val="00874CED"/>
    <w:rsid w:val="00882AB9"/>
    <w:rsid w:val="00892BD8"/>
    <w:rsid w:val="008A0A3D"/>
    <w:rsid w:val="008A5D82"/>
    <w:rsid w:val="008B03F9"/>
    <w:rsid w:val="008B2F98"/>
    <w:rsid w:val="008B4AC9"/>
    <w:rsid w:val="008C0B59"/>
    <w:rsid w:val="00917ACE"/>
    <w:rsid w:val="00934C4D"/>
    <w:rsid w:val="00976E6D"/>
    <w:rsid w:val="009836D0"/>
    <w:rsid w:val="00987F56"/>
    <w:rsid w:val="00997F6D"/>
    <w:rsid w:val="009D3907"/>
    <w:rsid w:val="009D7747"/>
    <w:rsid w:val="009F14D9"/>
    <w:rsid w:val="00A04502"/>
    <w:rsid w:val="00A0512F"/>
    <w:rsid w:val="00A177FE"/>
    <w:rsid w:val="00A2098E"/>
    <w:rsid w:val="00A34874"/>
    <w:rsid w:val="00A65923"/>
    <w:rsid w:val="00A82A66"/>
    <w:rsid w:val="00A9658B"/>
    <w:rsid w:val="00AB6706"/>
    <w:rsid w:val="00B238A5"/>
    <w:rsid w:val="00B248E2"/>
    <w:rsid w:val="00B313AF"/>
    <w:rsid w:val="00B505C7"/>
    <w:rsid w:val="00B62EB6"/>
    <w:rsid w:val="00B634E2"/>
    <w:rsid w:val="00B66EF7"/>
    <w:rsid w:val="00B76C10"/>
    <w:rsid w:val="00B815BA"/>
    <w:rsid w:val="00BC57D9"/>
    <w:rsid w:val="00BF49A6"/>
    <w:rsid w:val="00C0105D"/>
    <w:rsid w:val="00C0194E"/>
    <w:rsid w:val="00C1688B"/>
    <w:rsid w:val="00C24059"/>
    <w:rsid w:val="00C33239"/>
    <w:rsid w:val="00C33625"/>
    <w:rsid w:val="00C57012"/>
    <w:rsid w:val="00C60E35"/>
    <w:rsid w:val="00C617C6"/>
    <w:rsid w:val="00C642EF"/>
    <w:rsid w:val="00C83DA3"/>
    <w:rsid w:val="00C9051A"/>
    <w:rsid w:val="00CA308B"/>
    <w:rsid w:val="00CB1FA6"/>
    <w:rsid w:val="00CC5373"/>
    <w:rsid w:val="00CD6A83"/>
    <w:rsid w:val="00CE15E0"/>
    <w:rsid w:val="00CF2ED1"/>
    <w:rsid w:val="00D007AD"/>
    <w:rsid w:val="00D00BA8"/>
    <w:rsid w:val="00D11BEA"/>
    <w:rsid w:val="00D26A0C"/>
    <w:rsid w:val="00D27D5D"/>
    <w:rsid w:val="00D364C4"/>
    <w:rsid w:val="00D37CFE"/>
    <w:rsid w:val="00D528D4"/>
    <w:rsid w:val="00D623FF"/>
    <w:rsid w:val="00D633F4"/>
    <w:rsid w:val="00D8388A"/>
    <w:rsid w:val="00DA648C"/>
    <w:rsid w:val="00DF5C93"/>
    <w:rsid w:val="00E02343"/>
    <w:rsid w:val="00E07456"/>
    <w:rsid w:val="00E14151"/>
    <w:rsid w:val="00E25940"/>
    <w:rsid w:val="00E5351E"/>
    <w:rsid w:val="00E6347C"/>
    <w:rsid w:val="00E75EFA"/>
    <w:rsid w:val="00E81DEB"/>
    <w:rsid w:val="00EA48AF"/>
    <w:rsid w:val="00EA4D64"/>
    <w:rsid w:val="00EA4FA4"/>
    <w:rsid w:val="00EB0F56"/>
    <w:rsid w:val="00EB5AD0"/>
    <w:rsid w:val="00EE4D00"/>
    <w:rsid w:val="00EF54BF"/>
    <w:rsid w:val="00F037AE"/>
    <w:rsid w:val="00F06BA2"/>
    <w:rsid w:val="00F27BF0"/>
    <w:rsid w:val="00F3207E"/>
    <w:rsid w:val="00F355F6"/>
    <w:rsid w:val="00F65903"/>
    <w:rsid w:val="00F66BBC"/>
    <w:rsid w:val="00F77A0B"/>
    <w:rsid w:val="00FA6B5D"/>
    <w:rsid w:val="00FC1315"/>
    <w:rsid w:val="00FC640F"/>
    <w:rsid w:val="00FD086E"/>
    <w:rsid w:val="00FD121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C6ACE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13AF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rsid w:val="00B313AF"/>
    <w:pPr>
      <w:autoSpaceDE w:val="false"/>
      <w:autoSpaceDN w:val="false"/>
      <w:adjustRightInd w:val="false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ConsTitle" w:customStyle="true">
    <w:name w:val="ConsTitle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623FF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ind w:firstLine="709"/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rsid w:val="00B313AF"/>
    <w:pPr>
      <w:autoSpaceDE w:val="0"/>
      <w:autoSpaceDN w:val="0"/>
      <w:adjustRightInd w:val="0"/>
      <w:ind w:firstLine="0"/>
      <w:jc w:val="left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20"/>
      <w:szCs w:val="20"/>
      <w:lang w:eastAsia="ru-RU"/>
    </w:rPr>
  </w:style>
  <w:style w:customStyle="1" w:styleId="ConsTitle" w:type="paragraph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3" w:type="paragraph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styleId="a4" w:type="table">
    <w:name w:val="Table Grid"/>
    <w:basedOn w:val="a1"/>
    <w:uiPriority w:val="59"/>
    <w:rsid w:val="002C4B1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basedOn w:val="a0"/>
    <w:rsid w:val="00C0194E"/>
    <w:rPr>
      <w:sz w:val="21"/>
      <w:szCs w:val="21"/>
    </w:rPr>
  </w:style>
  <w:style w:styleId="a5" w:type="paragraph">
    <w:name w:val="Balloon Text"/>
    <w:basedOn w:val="a"/>
    <w:link w:val="a6"/>
    <w:uiPriority w:val="99"/>
    <w:semiHidden/>
    <w:unhideWhenUsed/>
    <w:rsid w:val="00D623F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D623FF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29EEADC82BB49FA8C5356610613F7D912398E9F314AC894F60A1C7B7E7F0D4FF64E6CFCDECC9118AEA76Dw3h1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EE429EEADC82BB49FA8C5356610613F7D912398E9F314AC894F60A1C7B7E7F0D4FF64E6CFCDECC9118AEA060w3h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429EEADC82BB49FA8C5356610613F7D912398E9F314AC894F60A1C7B7E7F0D4FF64E6CFCDECC9118wAh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130-р от 23.04.2025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21E8FDC-49B7-4AB0-AA06-EA509CF319DB}"/>
</file>

<file path=customXml/itemProps2.xml><?xml version="1.0" encoding="utf-8"?>
<ds:datastoreItem xmlns:ds="http://schemas.openxmlformats.org/officeDocument/2006/customXml" ds:itemID="{5BDB5A9B-23DA-42E1-A4B8-2646C2598F6C}"/>
</file>

<file path=customXml/itemProps3.xml><?xml version="1.0" encoding="utf-8"?>
<ds:datastoreItem xmlns:ds="http://schemas.openxmlformats.org/officeDocument/2006/customXml" ds:itemID="{0BD343F3-EA8F-4323-94A9-5ABB5B41EABC}"/>
</file>

<file path=customXml/itemProps4.xml><?xml version="1.0" encoding="utf-8"?>
<ds:datastoreItem xmlns:ds="http://schemas.openxmlformats.org/officeDocument/2006/customXml" ds:itemID="{B0B29490-1ACA-4060-A7E4-DAFE7757F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130-р от 23.04.2025</dc:title>
  <dc:creator>plehanova</dc:creator>
  <cp:lastModifiedBy>Филимоненко Светлана Игоревна</cp:lastModifiedBy>
  <cp:revision>5</cp:revision>
  <cp:lastPrinted>2025-04-04T08:10:00Z</cp:lastPrinted>
  <dcterms:created xsi:type="dcterms:W3CDTF">2025-04-04T08:23:00Z</dcterms:created>
  <dcterms:modified xsi:type="dcterms:W3CDTF">2025-04-22T09:21:00Z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