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6E0" w:rsidRPr="00D716E0" w:rsidRDefault="00D716E0" w:rsidP="00D716E0">
      <w:pPr>
        <w:pStyle w:val="ConsPlusNormal"/>
        <w:spacing w:line="192" w:lineRule="auto"/>
        <w:ind w:firstLine="5387"/>
        <w:outlineLvl w:val="0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Приложение</w:t>
      </w:r>
    </w:p>
    <w:p w:rsidR="00D716E0" w:rsidRPr="00D716E0" w:rsidRDefault="00D716E0" w:rsidP="00D716E0">
      <w:pPr>
        <w:pStyle w:val="ConsPlusNormal"/>
        <w:spacing w:line="192" w:lineRule="auto"/>
        <w:ind w:firstLine="5387"/>
        <w:outlineLvl w:val="0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716E0" w:rsidRPr="00D716E0" w:rsidRDefault="00D716E0" w:rsidP="00D716E0">
      <w:pPr>
        <w:pStyle w:val="ConsPlusNormal"/>
        <w:spacing w:line="192" w:lineRule="auto"/>
        <w:ind w:firstLine="5387"/>
        <w:outlineLvl w:val="0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администрации</w:t>
      </w:r>
    </w:p>
    <w:p w:rsidR="00D716E0" w:rsidRPr="00D716E0" w:rsidRDefault="00D716E0" w:rsidP="00D716E0">
      <w:pPr>
        <w:pStyle w:val="ConsPlusNormal"/>
        <w:spacing w:line="192" w:lineRule="auto"/>
        <w:ind w:firstLine="5387"/>
        <w:outlineLvl w:val="0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города Красноярска</w:t>
      </w:r>
    </w:p>
    <w:p w:rsidR="00CC03D0" w:rsidRPr="00E7757A" w:rsidRDefault="00D716E0" w:rsidP="00D716E0">
      <w:pPr>
        <w:pStyle w:val="ConsPlusNormal"/>
        <w:spacing w:line="192" w:lineRule="auto"/>
        <w:ind w:firstLine="5387"/>
        <w:outlineLvl w:val="0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D716E0" w:rsidRDefault="00D716E0" w:rsidP="00CC03D0">
      <w:pPr>
        <w:pStyle w:val="ConsPlusNormal"/>
        <w:spacing w:line="192" w:lineRule="auto"/>
        <w:jc w:val="right"/>
        <w:outlineLvl w:val="0"/>
        <w:rPr>
          <w:rFonts w:ascii="Times New Roman" w:hAnsi="Times New Roman" w:cs="Times New Roman"/>
          <w:sz w:val="30"/>
          <w:szCs w:val="30"/>
        </w:rPr>
      </w:pPr>
    </w:p>
    <w:p w:rsidR="00D716E0" w:rsidRPr="00D716E0" w:rsidRDefault="003207F4" w:rsidP="00D716E0">
      <w:pPr>
        <w:pStyle w:val="ConsPlusNormal"/>
        <w:spacing w:line="192" w:lineRule="auto"/>
        <w:ind w:firstLine="5387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D716E0" w:rsidRPr="00D716E0">
        <w:rPr>
          <w:rFonts w:ascii="Times New Roman" w:hAnsi="Times New Roman" w:cs="Times New Roman"/>
          <w:sz w:val="30"/>
          <w:szCs w:val="30"/>
        </w:rPr>
        <w:t>Приложение</w:t>
      </w:r>
    </w:p>
    <w:p w:rsidR="00D716E0" w:rsidRPr="00D716E0" w:rsidRDefault="00D716E0" w:rsidP="00D716E0">
      <w:pPr>
        <w:pStyle w:val="ConsPlusNormal"/>
        <w:spacing w:line="192" w:lineRule="auto"/>
        <w:ind w:firstLine="5387"/>
        <w:outlineLvl w:val="0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716E0" w:rsidRPr="00D716E0" w:rsidRDefault="00D716E0" w:rsidP="00D716E0">
      <w:pPr>
        <w:pStyle w:val="ConsPlusNormal"/>
        <w:spacing w:line="192" w:lineRule="auto"/>
        <w:ind w:firstLine="5387"/>
        <w:outlineLvl w:val="0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администрации</w:t>
      </w:r>
    </w:p>
    <w:p w:rsidR="00D716E0" w:rsidRPr="00D716E0" w:rsidRDefault="00D716E0" w:rsidP="00D716E0">
      <w:pPr>
        <w:pStyle w:val="ConsPlusNormal"/>
        <w:spacing w:line="192" w:lineRule="auto"/>
        <w:ind w:firstLine="5387"/>
        <w:outlineLvl w:val="0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города Красноярска</w:t>
      </w:r>
    </w:p>
    <w:p w:rsidR="00D716E0" w:rsidRPr="00E7757A" w:rsidRDefault="00D716E0" w:rsidP="00D716E0">
      <w:pPr>
        <w:pStyle w:val="ConsPlusNormal"/>
        <w:spacing w:line="192" w:lineRule="auto"/>
        <w:ind w:firstLine="5387"/>
        <w:outlineLvl w:val="0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02.03.2017</w:t>
      </w:r>
      <w:r w:rsidRPr="00D716E0">
        <w:rPr>
          <w:rFonts w:ascii="Times New Roman" w:hAnsi="Times New Roman" w:cs="Times New Roman"/>
          <w:sz w:val="30"/>
          <w:szCs w:val="30"/>
        </w:rPr>
        <w:t xml:space="preserve"> № </w:t>
      </w:r>
      <w:r>
        <w:rPr>
          <w:rFonts w:ascii="Times New Roman" w:hAnsi="Times New Roman" w:cs="Times New Roman"/>
          <w:sz w:val="30"/>
          <w:szCs w:val="30"/>
        </w:rPr>
        <w:t>49-р</w:t>
      </w:r>
    </w:p>
    <w:p w:rsidR="00D716E0" w:rsidRDefault="00D716E0" w:rsidP="00CC03D0">
      <w:pPr>
        <w:pStyle w:val="ConsPlusNormal"/>
        <w:spacing w:line="192" w:lineRule="auto"/>
        <w:jc w:val="right"/>
        <w:outlineLvl w:val="0"/>
        <w:rPr>
          <w:rFonts w:ascii="Times New Roman" w:hAnsi="Times New Roman" w:cs="Times New Roman"/>
          <w:sz w:val="30"/>
          <w:szCs w:val="30"/>
        </w:rPr>
      </w:pPr>
    </w:p>
    <w:p w:rsidR="006D5849" w:rsidRPr="00D716E0" w:rsidRDefault="006D5849" w:rsidP="00D716E0">
      <w:pPr>
        <w:pStyle w:val="ConsPlusNormal"/>
        <w:jc w:val="both"/>
        <w:outlineLvl w:val="0"/>
        <w:rPr>
          <w:sz w:val="26"/>
          <w:szCs w:val="26"/>
        </w:rPr>
      </w:pPr>
    </w:p>
    <w:p w:rsidR="004E6B3C" w:rsidRPr="00D716E0" w:rsidRDefault="004E6B3C" w:rsidP="00D716E0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E6B3C" w:rsidRPr="00200BDE" w:rsidRDefault="004E6B3C" w:rsidP="00D716E0">
      <w:pPr>
        <w:pStyle w:val="ConsPlusTitle"/>
        <w:suppressAutoHyphens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200BDE">
        <w:rPr>
          <w:rFonts w:ascii="Times New Roman" w:hAnsi="Times New Roman" w:cs="Times New Roman"/>
          <w:b w:val="0"/>
          <w:sz w:val="30"/>
          <w:szCs w:val="30"/>
        </w:rPr>
        <w:t>АДМИНИСТРАТИВНЫЙ РЕГЛАМЕНТ</w:t>
      </w:r>
    </w:p>
    <w:p w:rsidR="00D716E0" w:rsidRDefault="004E6B3C" w:rsidP="00D716E0">
      <w:pPr>
        <w:pStyle w:val="ConsPlusTitle"/>
        <w:suppressAutoHyphens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200BDE">
        <w:rPr>
          <w:rFonts w:ascii="Times New Roman" w:hAnsi="Times New Roman" w:cs="Times New Roman"/>
          <w:b w:val="0"/>
          <w:sz w:val="30"/>
          <w:szCs w:val="30"/>
        </w:rPr>
        <w:t xml:space="preserve">предоставления муниципальной услуги по принятию решения </w:t>
      </w:r>
    </w:p>
    <w:p w:rsidR="004E6B3C" w:rsidRPr="00200BDE" w:rsidRDefault="004E6B3C" w:rsidP="00D716E0">
      <w:pPr>
        <w:pStyle w:val="ConsPlusTitle"/>
        <w:suppressAutoHyphens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200BDE">
        <w:rPr>
          <w:rFonts w:ascii="Times New Roman" w:hAnsi="Times New Roman" w:cs="Times New Roman"/>
          <w:b w:val="0"/>
          <w:sz w:val="30"/>
          <w:szCs w:val="30"/>
        </w:rPr>
        <w:t>об оказании единовременной адресной материальной помощи инвалидам-колясочникам, нуждающимся в преодолении препятствий при выходе (входе) из многоквартирных жилых домов</w:t>
      </w:r>
    </w:p>
    <w:p w:rsidR="006D767A" w:rsidRPr="00D716E0" w:rsidRDefault="006D767A" w:rsidP="00D716E0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716E0" w:rsidRPr="00D716E0" w:rsidRDefault="00D716E0" w:rsidP="00D716E0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E6B3C" w:rsidRPr="00677B2A" w:rsidRDefault="004E6B3C" w:rsidP="00D716E0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30"/>
          <w:szCs w:val="30"/>
        </w:rPr>
      </w:pPr>
      <w:r w:rsidRPr="00677B2A">
        <w:rPr>
          <w:sz w:val="30"/>
          <w:szCs w:val="30"/>
        </w:rPr>
        <w:t>I. Общие положения</w:t>
      </w:r>
    </w:p>
    <w:p w:rsidR="006D5849" w:rsidRPr="00D716E0" w:rsidRDefault="006D5849" w:rsidP="00D716E0">
      <w:pPr>
        <w:pStyle w:val="ConsPlusNormal"/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1. Настоящий Административный регламент (</w:t>
      </w:r>
      <w:r w:rsidR="00D716E0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D716E0">
        <w:rPr>
          <w:rFonts w:ascii="Times New Roman" w:hAnsi="Times New Roman" w:cs="Times New Roman"/>
          <w:sz w:val="30"/>
          <w:szCs w:val="30"/>
        </w:rPr>
        <w:t xml:space="preserve">Регламент) определяет порядок и стандарт предоставления муниципальной услуги по принятию решения об оказании единовременной адресной материальной помощи инвалидам-колясочникам, нуждающимся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D716E0">
        <w:rPr>
          <w:rFonts w:ascii="Times New Roman" w:hAnsi="Times New Roman" w:cs="Times New Roman"/>
          <w:sz w:val="30"/>
          <w:szCs w:val="30"/>
        </w:rPr>
        <w:t>в преодолении препятствий при выходе (входе) из многоквартирных жилых домов (</w:t>
      </w:r>
      <w:r w:rsidR="00D716E0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D716E0">
        <w:rPr>
          <w:rFonts w:ascii="Times New Roman" w:hAnsi="Times New Roman" w:cs="Times New Roman"/>
          <w:sz w:val="30"/>
          <w:szCs w:val="30"/>
        </w:rPr>
        <w:t>муниципальная услуга</w:t>
      </w:r>
      <w:r w:rsidR="00176A64" w:rsidRPr="00D716E0">
        <w:rPr>
          <w:rFonts w:ascii="Times New Roman" w:hAnsi="Times New Roman" w:cs="Times New Roman"/>
          <w:sz w:val="30"/>
          <w:szCs w:val="30"/>
        </w:rPr>
        <w:t>, единовременная адресная материальная помощь).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2. </w:t>
      </w:r>
      <w:proofErr w:type="gramStart"/>
      <w:r w:rsidRPr="00D716E0">
        <w:rPr>
          <w:rFonts w:ascii="Times New Roman" w:hAnsi="Times New Roman" w:cs="Times New Roman"/>
          <w:sz w:val="30"/>
          <w:szCs w:val="30"/>
        </w:rPr>
        <w:t>Заявителями на получение муниципальной услуги являются граждане Российской Федерации, имеющие регистрацию по месту жительства или по месту пребывания (в случае отсутствия регистрации по месту жительства) н</w:t>
      </w:r>
      <w:r w:rsidR="003207F4">
        <w:rPr>
          <w:rFonts w:ascii="Times New Roman" w:hAnsi="Times New Roman" w:cs="Times New Roman"/>
          <w:sz w:val="30"/>
          <w:szCs w:val="30"/>
        </w:rPr>
        <w:t>а территории города Красноярска</w:t>
      </w:r>
      <w:r w:rsidRPr="00D716E0">
        <w:rPr>
          <w:rFonts w:ascii="Times New Roman" w:hAnsi="Times New Roman" w:cs="Times New Roman"/>
          <w:sz w:val="30"/>
          <w:szCs w:val="30"/>
        </w:rPr>
        <w:t xml:space="preserve"> либо </w:t>
      </w:r>
      <w:r w:rsidR="003207F4">
        <w:rPr>
          <w:rFonts w:ascii="Times New Roman" w:hAnsi="Times New Roman" w:cs="Times New Roman"/>
          <w:sz w:val="30"/>
          <w:szCs w:val="30"/>
        </w:rPr>
        <w:t xml:space="preserve"> </w:t>
      </w:r>
      <w:r w:rsidR="00796029" w:rsidRPr="00D716E0">
        <w:rPr>
          <w:rFonts w:ascii="Times New Roman" w:hAnsi="Times New Roman" w:cs="Times New Roman"/>
          <w:sz w:val="30"/>
          <w:szCs w:val="30"/>
        </w:rPr>
        <w:t xml:space="preserve">имеющие </w:t>
      </w:r>
      <w:r w:rsidRPr="00D716E0">
        <w:rPr>
          <w:rFonts w:ascii="Times New Roman" w:hAnsi="Times New Roman" w:cs="Times New Roman"/>
          <w:sz w:val="30"/>
          <w:szCs w:val="30"/>
        </w:rPr>
        <w:t>вступивше</w:t>
      </w:r>
      <w:r w:rsidR="00796029" w:rsidRPr="00D716E0">
        <w:rPr>
          <w:rFonts w:ascii="Times New Roman" w:hAnsi="Times New Roman" w:cs="Times New Roman"/>
          <w:sz w:val="30"/>
          <w:szCs w:val="30"/>
        </w:rPr>
        <w:t>е</w:t>
      </w:r>
      <w:r w:rsidRPr="00D716E0">
        <w:rPr>
          <w:rFonts w:ascii="Times New Roman" w:hAnsi="Times New Roman" w:cs="Times New Roman"/>
          <w:sz w:val="30"/>
          <w:szCs w:val="30"/>
        </w:rPr>
        <w:t xml:space="preserve"> в законную силу решени</w:t>
      </w:r>
      <w:r w:rsidR="00796029" w:rsidRPr="00D716E0">
        <w:rPr>
          <w:rFonts w:ascii="Times New Roman" w:hAnsi="Times New Roman" w:cs="Times New Roman"/>
          <w:sz w:val="30"/>
          <w:szCs w:val="30"/>
        </w:rPr>
        <w:t>е</w:t>
      </w:r>
      <w:r w:rsidRPr="00D716E0">
        <w:rPr>
          <w:rFonts w:ascii="Times New Roman" w:hAnsi="Times New Roman" w:cs="Times New Roman"/>
          <w:sz w:val="30"/>
          <w:szCs w:val="30"/>
        </w:rPr>
        <w:t xml:space="preserve"> суда об установлении факта проживания гражданина на территории города Красноярска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D716E0">
        <w:rPr>
          <w:rFonts w:ascii="Times New Roman" w:hAnsi="Times New Roman" w:cs="Times New Roman"/>
          <w:sz w:val="30"/>
          <w:szCs w:val="30"/>
        </w:rPr>
        <w:t>(в случае, если гражданин не зарегистрирован по месту жительства или по месту пребывания на</w:t>
      </w:r>
      <w:proofErr w:type="gramEnd"/>
      <w:r w:rsidRPr="00D716E0">
        <w:rPr>
          <w:rFonts w:ascii="Times New Roman" w:hAnsi="Times New Roman" w:cs="Times New Roman"/>
          <w:sz w:val="30"/>
          <w:szCs w:val="30"/>
        </w:rPr>
        <w:t xml:space="preserve"> территории города Красноярска): инвалиды-колясочники, нуждающиеся в преодолении препятствий при выходе (входе) из многоквартирных жилых домов (далее </w:t>
      </w:r>
      <w:r w:rsidR="00335E9B" w:rsidRPr="00D716E0">
        <w:rPr>
          <w:rFonts w:ascii="Times New Roman" w:hAnsi="Times New Roman" w:cs="Times New Roman"/>
          <w:sz w:val="30"/>
          <w:szCs w:val="30"/>
        </w:rPr>
        <w:t>–</w:t>
      </w:r>
      <w:r w:rsidRPr="00D716E0">
        <w:rPr>
          <w:rFonts w:ascii="Times New Roman" w:hAnsi="Times New Roman" w:cs="Times New Roman"/>
          <w:sz w:val="30"/>
          <w:szCs w:val="30"/>
        </w:rPr>
        <w:t xml:space="preserve"> заявител</w:t>
      </w:r>
      <w:r w:rsidR="00335E9B" w:rsidRPr="00D716E0">
        <w:rPr>
          <w:rFonts w:ascii="Times New Roman" w:hAnsi="Times New Roman" w:cs="Times New Roman"/>
          <w:sz w:val="30"/>
          <w:szCs w:val="30"/>
        </w:rPr>
        <w:t>ь, гражданин</w:t>
      </w:r>
      <w:r w:rsidRPr="00D716E0">
        <w:rPr>
          <w:rFonts w:ascii="Times New Roman" w:hAnsi="Times New Roman" w:cs="Times New Roman"/>
          <w:sz w:val="30"/>
          <w:szCs w:val="30"/>
        </w:rPr>
        <w:t>).</w:t>
      </w:r>
    </w:p>
    <w:p w:rsidR="00C60CCB" w:rsidRPr="00D716E0" w:rsidRDefault="004D447F" w:rsidP="00D716E0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D716E0">
        <w:rPr>
          <w:rFonts w:ascii="Times New Roman" w:eastAsia="Calibri" w:hAnsi="Times New Roman" w:cs="Times New Roman"/>
          <w:sz w:val="30"/>
          <w:szCs w:val="30"/>
          <w:lang w:eastAsia="en-US"/>
        </w:rPr>
        <w:t>Интересы заявителей, указанных в настоящем пункте, могут представлять лица, наделенные полномочиями в порядке, установленном законодательством Российской Федерации (далее –</w:t>
      </w:r>
      <w:r w:rsidR="008234CD" w:rsidRPr="00D716E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законный представитель</w:t>
      </w:r>
      <w:r w:rsidR="00677B2A" w:rsidRPr="00D716E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(</w:t>
      </w:r>
      <w:r w:rsidR="008234CD" w:rsidRPr="00D716E0">
        <w:rPr>
          <w:rFonts w:ascii="Times New Roman" w:hAnsi="Times New Roman" w:cs="Times New Roman"/>
          <w:sz w:val="30"/>
          <w:szCs w:val="30"/>
        </w:rPr>
        <w:t>опекун</w:t>
      </w:r>
      <w:r w:rsidR="00677B2A" w:rsidRPr="00D716E0">
        <w:rPr>
          <w:rFonts w:ascii="Times New Roman" w:hAnsi="Times New Roman" w:cs="Times New Roman"/>
          <w:sz w:val="30"/>
          <w:szCs w:val="30"/>
        </w:rPr>
        <w:t>/</w:t>
      </w:r>
      <w:r w:rsidR="008234CD" w:rsidRPr="00D716E0">
        <w:rPr>
          <w:rFonts w:ascii="Times New Roman" w:hAnsi="Times New Roman" w:cs="Times New Roman"/>
          <w:sz w:val="30"/>
          <w:szCs w:val="30"/>
        </w:rPr>
        <w:t>попечител</w:t>
      </w:r>
      <w:r w:rsidR="00C60CCB" w:rsidRPr="00D716E0">
        <w:rPr>
          <w:rFonts w:ascii="Times New Roman" w:hAnsi="Times New Roman" w:cs="Times New Roman"/>
          <w:sz w:val="30"/>
          <w:szCs w:val="30"/>
        </w:rPr>
        <w:t>ь</w:t>
      </w:r>
      <w:r w:rsidR="00677B2A" w:rsidRPr="00D716E0">
        <w:rPr>
          <w:rFonts w:ascii="Times New Roman" w:hAnsi="Times New Roman" w:cs="Times New Roman"/>
          <w:sz w:val="30"/>
          <w:szCs w:val="30"/>
        </w:rPr>
        <w:t>)</w:t>
      </w:r>
      <w:r w:rsidR="008234CD" w:rsidRPr="00D716E0">
        <w:rPr>
          <w:rFonts w:ascii="Times New Roman" w:hAnsi="Times New Roman" w:cs="Times New Roman"/>
          <w:sz w:val="30"/>
          <w:szCs w:val="30"/>
        </w:rPr>
        <w:t xml:space="preserve">, </w:t>
      </w:r>
      <w:r w:rsidRPr="00D716E0">
        <w:rPr>
          <w:rFonts w:ascii="Times New Roman" w:hAnsi="Times New Roman" w:cs="Times New Roman"/>
          <w:sz w:val="30"/>
          <w:szCs w:val="30"/>
        </w:rPr>
        <w:t>уполномоченный представитель</w:t>
      </w:r>
      <w:r w:rsidRPr="00D716E0">
        <w:rPr>
          <w:rFonts w:ascii="Times New Roman" w:eastAsia="Calibri" w:hAnsi="Times New Roman" w:cs="Times New Roman"/>
          <w:sz w:val="30"/>
          <w:szCs w:val="30"/>
          <w:lang w:eastAsia="en-US"/>
        </w:rPr>
        <w:t>).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lastRenderedPageBreak/>
        <w:t>3.</w:t>
      </w:r>
      <w:r w:rsidR="00D716E0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Pr="00D716E0">
        <w:rPr>
          <w:rFonts w:ascii="Times New Roman" w:hAnsi="Times New Roman" w:cs="Times New Roman"/>
          <w:sz w:val="30"/>
          <w:szCs w:val="30"/>
        </w:rPr>
        <w:t xml:space="preserve">Для получения информации по вопросу предоставления муниципальной услуги заявитель вправе обратиться устно,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D716E0">
        <w:rPr>
          <w:rFonts w:ascii="Times New Roman" w:hAnsi="Times New Roman" w:cs="Times New Roman"/>
          <w:sz w:val="30"/>
          <w:szCs w:val="30"/>
        </w:rPr>
        <w:t>в письменной форме или в форме электронного документа в управление социальной защиты населения администрации города (</w:t>
      </w:r>
      <w:r w:rsidR="00D716E0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D716E0">
        <w:rPr>
          <w:rFonts w:ascii="Times New Roman" w:hAnsi="Times New Roman" w:cs="Times New Roman"/>
          <w:sz w:val="30"/>
          <w:szCs w:val="30"/>
        </w:rPr>
        <w:t xml:space="preserve">Управление) или муниципальное </w:t>
      </w:r>
      <w:proofErr w:type="spellStart"/>
      <w:r w:rsidRPr="00D716E0">
        <w:rPr>
          <w:rFonts w:ascii="Times New Roman" w:hAnsi="Times New Roman" w:cs="Times New Roman"/>
          <w:sz w:val="30"/>
          <w:szCs w:val="30"/>
        </w:rPr>
        <w:t>казенное</w:t>
      </w:r>
      <w:proofErr w:type="spellEnd"/>
      <w:r w:rsidRPr="00D716E0">
        <w:rPr>
          <w:rFonts w:ascii="Times New Roman" w:hAnsi="Times New Roman" w:cs="Times New Roman"/>
          <w:sz w:val="30"/>
          <w:szCs w:val="30"/>
        </w:rPr>
        <w:t xml:space="preserve"> учреждение </w:t>
      </w:r>
      <w:r w:rsidR="00CB3BE1">
        <w:rPr>
          <w:rFonts w:ascii="Times New Roman" w:hAnsi="Times New Roman" w:cs="Times New Roman"/>
          <w:sz w:val="30"/>
          <w:szCs w:val="30"/>
        </w:rPr>
        <w:t>«</w:t>
      </w:r>
      <w:r w:rsidRPr="00D716E0">
        <w:rPr>
          <w:rFonts w:ascii="Times New Roman" w:hAnsi="Times New Roman" w:cs="Times New Roman"/>
          <w:sz w:val="30"/>
          <w:szCs w:val="30"/>
        </w:rPr>
        <w:t>Центр предоставления мер социальной поддержки жителям города Красноярска</w:t>
      </w:r>
      <w:r w:rsidR="00CB3BE1">
        <w:rPr>
          <w:rFonts w:ascii="Times New Roman" w:hAnsi="Times New Roman" w:cs="Times New Roman"/>
          <w:sz w:val="30"/>
          <w:szCs w:val="30"/>
        </w:rPr>
        <w:t>»</w:t>
      </w:r>
      <w:r w:rsidRPr="00D716E0">
        <w:rPr>
          <w:rFonts w:ascii="Times New Roman" w:hAnsi="Times New Roman" w:cs="Times New Roman"/>
          <w:sz w:val="30"/>
          <w:szCs w:val="30"/>
        </w:rPr>
        <w:t xml:space="preserve"> (</w:t>
      </w:r>
      <w:r w:rsidR="00D716E0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D716E0">
        <w:rPr>
          <w:rFonts w:ascii="Times New Roman" w:hAnsi="Times New Roman" w:cs="Times New Roman"/>
          <w:sz w:val="30"/>
          <w:szCs w:val="30"/>
        </w:rPr>
        <w:t xml:space="preserve">МКУ), почтовые, электронные адреса которых,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D716E0">
        <w:rPr>
          <w:rFonts w:ascii="Times New Roman" w:hAnsi="Times New Roman" w:cs="Times New Roman"/>
          <w:sz w:val="30"/>
          <w:szCs w:val="30"/>
        </w:rPr>
        <w:t xml:space="preserve">а также график работы представлены на официальном сайте администрации города </w:t>
      </w:r>
      <w:hyperlink r:id="rId8">
        <w:r w:rsidRPr="00D716E0">
          <w:rPr>
            <w:rFonts w:ascii="Times New Roman" w:hAnsi="Times New Roman" w:cs="Times New Roman"/>
            <w:sz w:val="30"/>
            <w:szCs w:val="30"/>
          </w:rPr>
          <w:t>www.admkrsk.ru</w:t>
        </w:r>
        <w:proofErr w:type="gramEnd"/>
      </w:hyperlink>
      <w:r w:rsidRPr="00D716E0">
        <w:rPr>
          <w:rFonts w:ascii="Times New Roman" w:hAnsi="Times New Roman" w:cs="Times New Roman"/>
          <w:sz w:val="30"/>
          <w:szCs w:val="30"/>
        </w:rPr>
        <w:t xml:space="preserve"> (</w:t>
      </w:r>
      <w:r w:rsidR="00D716E0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D716E0">
        <w:rPr>
          <w:rFonts w:ascii="Times New Roman" w:hAnsi="Times New Roman" w:cs="Times New Roman"/>
          <w:sz w:val="30"/>
          <w:szCs w:val="30"/>
        </w:rPr>
        <w:t xml:space="preserve">Сайт) на странице муниципальной услуги в разделе </w:t>
      </w:r>
      <w:r w:rsidR="00CB3BE1">
        <w:rPr>
          <w:rFonts w:ascii="Times New Roman" w:hAnsi="Times New Roman" w:cs="Times New Roman"/>
          <w:sz w:val="30"/>
          <w:szCs w:val="30"/>
        </w:rPr>
        <w:t>«</w:t>
      </w:r>
      <w:r w:rsidRPr="00D716E0">
        <w:rPr>
          <w:rFonts w:ascii="Times New Roman" w:hAnsi="Times New Roman" w:cs="Times New Roman"/>
          <w:sz w:val="30"/>
          <w:szCs w:val="30"/>
        </w:rPr>
        <w:t>Реестр муниципальных услуг</w:t>
      </w:r>
      <w:r w:rsidR="00CB3BE1">
        <w:rPr>
          <w:rFonts w:ascii="Times New Roman" w:hAnsi="Times New Roman" w:cs="Times New Roman"/>
          <w:sz w:val="30"/>
          <w:szCs w:val="30"/>
        </w:rPr>
        <w:t>»</w:t>
      </w:r>
      <w:r w:rsidRPr="00D716E0">
        <w:rPr>
          <w:rFonts w:ascii="Times New Roman" w:hAnsi="Times New Roman" w:cs="Times New Roman"/>
          <w:sz w:val="30"/>
          <w:szCs w:val="30"/>
        </w:rPr>
        <w:t>.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4. При устном обращении заявителей (лично или по телефону) специалист Управления или МКУ дает устный ответ.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Заявителю предоставляется следующая информация: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сведения о местонахождении, контактные телефоны Управления или МКУ;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режим работы Управления или МКУ;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график приема должностными лицами и муниципальными служащими Управления или </w:t>
      </w:r>
      <w:r w:rsidR="000571AD" w:rsidRPr="00D716E0">
        <w:rPr>
          <w:rFonts w:ascii="Times New Roman" w:hAnsi="Times New Roman" w:cs="Times New Roman"/>
          <w:sz w:val="30"/>
          <w:szCs w:val="30"/>
        </w:rPr>
        <w:t xml:space="preserve">специалистами </w:t>
      </w:r>
      <w:r w:rsidRPr="00D716E0">
        <w:rPr>
          <w:rFonts w:ascii="Times New Roman" w:hAnsi="Times New Roman" w:cs="Times New Roman"/>
          <w:sz w:val="30"/>
          <w:szCs w:val="30"/>
        </w:rPr>
        <w:t>МКУ;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перечень нормативных правовых актов, регулирующих предоставление муниципальной услуги;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требования, предъявляемые к заявлению и документам, представляемым для получения муниципальной услуги;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срок предоставления муниципальной услуги;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основания для отказа в предоставлении муниципальной услуги;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порядок обжалования решений и действий (бездействия) Управления, МКУ, а также должностных лиц, специалистов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D716E0">
        <w:rPr>
          <w:rFonts w:ascii="Times New Roman" w:hAnsi="Times New Roman" w:cs="Times New Roman"/>
          <w:sz w:val="30"/>
          <w:szCs w:val="30"/>
        </w:rPr>
        <w:t>при предоставлении муниципальной услуги;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информация о ходе предоставления муниципальной услуги;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номера кабинетов для обращения заявителей.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Основными требованиями при информировании являются: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адресность;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своевременность;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четкость в изложении материала;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полнота консультирования.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Ответ на телефонный звонок должен начинаться с информации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D716E0">
        <w:rPr>
          <w:rFonts w:ascii="Times New Roman" w:hAnsi="Times New Roman" w:cs="Times New Roman"/>
          <w:sz w:val="30"/>
          <w:szCs w:val="30"/>
        </w:rPr>
        <w:t>о наименовании структурного подразделения Управления</w:t>
      </w:r>
      <w:r w:rsidR="000571AD" w:rsidRPr="00D716E0">
        <w:rPr>
          <w:rFonts w:ascii="Times New Roman" w:hAnsi="Times New Roman" w:cs="Times New Roman"/>
          <w:sz w:val="30"/>
          <w:szCs w:val="30"/>
        </w:rPr>
        <w:t xml:space="preserve"> или МКУ</w:t>
      </w:r>
      <w:r w:rsidRPr="00D716E0">
        <w:rPr>
          <w:rFonts w:ascii="Times New Roman" w:hAnsi="Times New Roman" w:cs="Times New Roman"/>
          <w:sz w:val="30"/>
          <w:szCs w:val="30"/>
        </w:rPr>
        <w:t xml:space="preserve">,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D716E0">
        <w:rPr>
          <w:rFonts w:ascii="Times New Roman" w:hAnsi="Times New Roman" w:cs="Times New Roman"/>
          <w:sz w:val="30"/>
          <w:szCs w:val="30"/>
        </w:rPr>
        <w:t>в которое позвонил заявитель, должности, фамилии, имени, отчестве специалиста, принявшего телефонный звонок.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Во время разговора специалист Управления</w:t>
      </w:r>
      <w:r w:rsidR="000571AD" w:rsidRPr="00D716E0">
        <w:rPr>
          <w:rFonts w:ascii="Times New Roman" w:hAnsi="Times New Roman" w:cs="Times New Roman"/>
          <w:sz w:val="30"/>
          <w:szCs w:val="30"/>
        </w:rPr>
        <w:t xml:space="preserve"> или МКУ</w:t>
      </w:r>
      <w:r w:rsidRPr="00D716E0">
        <w:rPr>
          <w:rFonts w:ascii="Times New Roman" w:hAnsi="Times New Roman" w:cs="Times New Roman"/>
          <w:sz w:val="30"/>
          <w:szCs w:val="30"/>
        </w:rPr>
        <w:t xml:space="preserve"> обязан произносить слова четко, не допускать отвлечения от беседы.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D716E0">
        <w:rPr>
          <w:rFonts w:ascii="Times New Roman" w:hAnsi="Times New Roman" w:cs="Times New Roman"/>
          <w:sz w:val="30"/>
          <w:szCs w:val="30"/>
        </w:rPr>
        <w:t>Не допускается прерывание разговора по причине поступления звонка на другой телефонный аппарат.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lastRenderedPageBreak/>
        <w:t xml:space="preserve">При устном обращении заявителя специалист МКУ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Pr="00D716E0">
        <w:rPr>
          <w:rFonts w:ascii="Times New Roman" w:hAnsi="Times New Roman" w:cs="Times New Roman"/>
          <w:sz w:val="30"/>
          <w:szCs w:val="30"/>
        </w:rPr>
        <w:t xml:space="preserve">или Управления квалифицированно в пределах своей компетенции дает ответ самостоятельно, а если это необходимо </w:t>
      </w:r>
      <w:r w:rsidR="00D716E0">
        <w:rPr>
          <w:rFonts w:ascii="Times New Roman" w:hAnsi="Times New Roman" w:cs="Times New Roman"/>
          <w:sz w:val="30"/>
          <w:szCs w:val="30"/>
        </w:rPr>
        <w:t>–</w:t>
      </w:r>
      <w:r w:rsidRPr="00D716E0">
        <w:rPr>
          <w:rFonts w:ascii="Times New Roman" w:hAnsi="Times New Roman" w:cs="Times New Roman"/>
          <w:sz w:val="30"/>
          <w:szCs w:val="30"/>
        </w:rPr>
        <w:t xml:space="preserve"> с привлечением других специалистов и (или) руководителей.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Информация об обратившемся в Управление </w:t>
      </w:r>
      <w:r w:rsidR="000571AD" w:rsidRPr="00D716E0">
        <w:rPr>
          <w:rFonts w:ascii="Times New Roman" w:hAnsi="Times New Roman" w:cs="Times New Roman"/>
          <w:sz w:val="30"/>
          <w:szCs w:val="30"/>
        </w:rPr>
        <w:t xml:space="preserve">или МКУ </w:t>
      </w:r>
      <w:r w:rsidRPr="00D716E0">
        <w:rPr>
          <w:rFonts w:ascii="Times New Roman" w:hAnsi="Times New Roman" w:cs="Times New Roman"/>
          <w:sz w:val="30"/>
          <w:szCs w:val="30"/>
        </w:rPr>
        <w:t>заявителе заносится в журнал приема.</w:t>
      </w:r>
    </w:p>
    <w:p w:rsidR="00AA2874" w:rsidRPr="00D716E0" w:rsidRDefault="00AA2874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716E0">
        <w:rPr>
          <w:sz w:val="30"/>
          <w:szCs w:val="30"/>
        </w:rPr>
        <w:t>5. При обращении в письменной форме или в форме электронного документа ответ направляется заявителю в течение 30 дней со дня регистрации обращения в Управлении или в МКУ.</w:t>
      </w:r>
    </w:p>
    <w:p w:rsidR="00AA2874" w:rsidRPr="00D716E0" w:rsidRDefault="00AA2874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716E0">
        <w:rPr>
          <w:sz w:val="30"/>
          <w:szCs w:val="30"/>
        </w:rPr>
        <w:t>6.</w:t>
      </w:r>
      <w:r w:rsidR="00D716E0">
        <w:rPr>
          <w:sz w:val="30"/>
          <w:szCs w:val="30"/>
        </w:rPr>
        <w:t> </w:t>
      </w:r>
      <w:r w:rsidRPr="00D716E0">
        <w:rPr>
          <w:sz w:val="30"/>
          <w:szCs w:val="30"/>
        </w:rPr>
        <w:t xml:space="preserve">Информация о муниципальной услуге, форма заявления </w:t>
      </w:r>
      <w:r w:rsidR="00D716E0">
        <w:rPr>
          <w:sz w:val="30"/>
          <w:szCs w:val="30"/>
        </w:rPr>
        <w:t xml:space="preserve">                     </w:t>
      </w:r>
      <w:r w:rsidRPr="00D716E0">
        <w:rPr>
          <w:sz w:val="30"/>
          <w:szCs w:val="30"/>
        </w:rPr>
        <w:t xml:space="preserve">на получение муниципальной услуги, настоящий Регламент размещены на Сайте в разделе </w:t>
      </w:r>
      <w:r w:rsidR="00CB3BE1">
        <w:rPr>
          <w:sz w:val="30"/>
          <w:szCs w:val="30"/>
        </w:rPr>
        <w:t>«</w:t>
      </w:r>
      <w:r w:rsidRPr="00D716E0">
        <w:rPr>
          <w:sz w:val="30"/>
          <w:szCs w:val="30"/>
        </w:rPr>
        <w:t>Муниципальные услуги</w:t>
      </w:r>
      <w:r w:rsidR="00CB3BE1">
        <w:rPr>
          <w:sz w:val="30"/>
          <w:szCs w:val="30"/>
        </w:rPr>
        <w:t>»</w:t>
      </w:r>
      <w:r w:rsidRPr="00D716E0">
        <w:rPr>
          <w:sz w:val="30"/>
          <w:szCs w:val="30"/>
        </w:rPr>
        <w:t>, на информационных стендах в  Управлении, МКУ – в форме памяток заявителям.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На информационных стендах размещаются также: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сведения о графике (режиме) работы</w:t>
      </w:r>
      <w:r w:rsidR="00AA2874" w:rsidRPr="00D716E0">
        <w:rPr>
          <w:rFonts w:ascii="Times New Roman" w:hAnsi="Times New Roman" w:cs="Times New Roman"/>
          <w:sz w:val="30"/>
          <w:szCs w:val="30"/>
        </w:rPr>
        <w:t xml:space="preserve"> Управления, МКУ;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памятки с образцами заполнения заявлений и перечнем документов, необходимых для предоставления муниципальной услуги;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информация о порядке и условиях предоставления муниципальной услуги в текстовом виде.</w:t>
      </w:r>
    </w:p>
    <w:p w:rsidR="004728C9" w:rsidRPr="00D716E0" w:rsidRDefault="004728C9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716E0">
        <w:rPr>
          <w:rFonts w:eastAsia="Calibri"/>
          <w:sz w:val="30"/>
          <w:szCs w:val="30"/>
          <w:lang w:eastAsia="en-US"/>
        </w:rPr>
        <w:t>Информация о ходе рассмотрения заявления и о результатах предоставления муниципальной услуги может быть получена заявителем (представителем заявителя</w:t>
      </w:r>
      <w:r w:rsidR="007550D2">
        <w:rPr>
          <w:rFonts w:eastAsia="Calibri"/>
          <w:sz w:val="30"/>
          <w:szCs w:val="30"/>
          <w:lang w:eastAsia="en-US"/>
        </w:rPr>
        <w:t>)</w:t>
      </w:r>
      <w:r w:rsidRPr="00D716E0">
        <w:rPr>
          <w:rFonts w:eastAsia="Calibri"/>
          <w:sz w:val="30"/>
          <w:szCs w:val="30"/>
          <w:lang w:eastAsia="en-US"/>
        </w:rPr>
        <w:t xml:space="preserve"> в</w:t>
      </w:r>
      <w:r w:rsidR="003207F4">
        <w:rPr>
          <w:rFonts w:eastAsia="Calibri"/>
          <w:sz w:val="30"/>
          <w:szCs w:val="30"/>
          <w:lang w:eastAsia="en-US"/>
        </w:rPr>
        <w:t xml:space="preserve"> разделе «Л</w:t>
      </w:r>
      <w:r w:rsidRPr="00D716E0">
        <w:rPr>
          <w:rFonts w:eastAsia="Calibri"/>
          <w:sz w:val="30"/>
          <w:szCs w:val="30"/>
          <w:lang w:eastAsia="en-US"/>
        </w:rPr>
        <w:t>ичн</w:t>
      </w:r>
      <w:r w:rsidR="003207F4">
        <w:rPr>
          <w:rFonts w:eastAsia="Calibri"/>
          <w:sz w:val="30"/>
          <w:szCs w:val="30"/>
          <w:lang w:eastAsia="en-US"/>
        </w:rPr>
        <w:t xml:space="preserve">ый кабинет»              </w:t>
      </w:r>
      <w:r w:rsidRPr="00D716E0">
        <w:rPr>
          <w:rFonts w:eastAsia="Calibri"/>
          <w:sz w:val="30"/>
          <w:szCs w:val="30"/>
          <w:lang w:eastAsia="en-US"/>
        </w:rPr>
        <w:t xml:space="preserve"> на </w:t>
      </w:r>
      <w:r w:rsidR="00480C08" w:rsidRPr="00D716E0">
        <w:rPr>
          <w:rFonts w:eastAsia="Calibri"/>
          <w:sz w:val="30"/>
          <w:szCs w:val="30"/>
          <w:lang w:eastAsia="en-US"/>
        </w:rPr>
        <w:t>Едином портале государственных и муниципальных услуг (функций) (</w:t>
      </w:r>
      <w:hyperlink r:id="rId9" w:history="1">
        <w:r w:rsidR="00480C08" w:rsidRPr="00D716E0">
          <w:rPr>
            <w:rStyle w:val="af"/>
            <w:rFonts w:eastAsia="Calibri"/>
            <w:color w:val="auto"/>
            <w:sz w:val="30"/>
            <w:szCs w:val="30"/>
            <w:u w:val="none"/>
            <w:lang w:eastAsia="en-US"/>
          </w:rPr>
          <w:t>www.gosuslugi.ru</w:t>
        </w:r>
      </w:hyperlink>
      <w:r w:rsidR="00480C08" w:rsidRPr="00D716E0">
        <w:rPr>
          <w:rFonts w:eastAsia="Calibri"/>
          <w:sz w:val="30"/>
          <w:szCs w:val="30"/>
          <w:lang w:eastAsia="en-US"/>
        </w:rPr>
        <w:t>) при условии авторизации</w:t>
      </w:r>
      <w:r w:rsidRPr="00D716E0">
        <w:rPr>
          <w:rFonts w:eastAsia="Calibri"/>
          <w:sz w:val="30"/>
          <w:szCs w:val="30"/>
          <w:lang w:eastAsia="en-US"/>
        </w:rPr>
        <w:t xml:space="preserve">, а также </w:t>
      </w:r>
      <w:r w:rsidR="001A7C92" w:rsidRPr="00D716E0">
        <w:rPr>
          <w:rFonts w:eastAsia="Calibri"/>
          <w:sz w:val="30"/>
          <w:szCs w:val="30"/>
          <w:lang w:eastAsia="en-US"/>
        </w:rPr>
        <w:t xml:space="preserve">в </w:t>
      </w:r>
      <w:r w:rsidR="001A7C92" w:rsidRPr="00D716E0">
        <w:rPr>
          <w:sz w:val="30"/>
          <w:szCs w:val="30"/>
        </w:rPr>
        <w:t>Управлении</w:t>
      </w:r>
      <w:r w:rsidR="004E0209" w:rsidRPr="00D716E0">
        <w:rPr>
          <w:sz w:val="30"/>
          <w:szCs w:val="30"/>
        </w:rPr>
        <w:t>,</w:t>
      </w:r>
      <w:r w:rsidR="001A7C92" w:rsidRPr="00D716E0">
        <w:rPr>
          <w:sz w:val="30"/>
          <w:szCs w:val="30"/>
        </w:rPr>
        <w:t xml:space="preserve"> </w:t>
      </w:r>
      <w:r w:rsidR="00D716E0">
        <w:rPr>
          <w:sz w:val="30"/>
          <w:szCs w:val="30"/>
        </w:rPr>
        <w:t xml:space="preserve">                </w:t>
      </w:r>
      <w:r w:rsidR="001A7C92" w:rsidRPr="00D716E0">
        <w:rPr>
          <w:sz w:val="30"/>
          <w:szCs w:val="30"/>
        </w:rPr>
        <w:t>в МКУ</w:t>
      </w:r>
      <w:r w:rsidRPr="00D716E0">
        <w:rPr>
          <w:rFonts w:eastAsia="Calibri"/>
          <w:sz w:val="30"/>
          <w:szCs w:val="30"/>
          <w:lang w:eastAsia="en-US"/>
        </w:rPr>
        <w:t xml:space="preserve"> при обращении</w:t>
      </w:r>
      <w:r w:rsidR="005F2504" w:rsidRPr="00D716E0">
        <w:rPr>
          <w:rFonts w:eastAsia="Calibri"/>
          <w:sz w:val="30"/>
          <w:szCs w:val="30"/>
          <w:lang w:eastAsia="en-US"/>
        </w:rPr>
        <w:t xml:space="preserve"> заявителя лично</w:t>
      </w:r>
      <w:r w:rsidR="004E0209" w:rsidRPr="00D716E0">
        <w:rPr>
          <w:rFonts w:eastAsia="Calibri"/>
          <w:sz w:val="30"/>
          <w:szCs w:val="30"/>
          <w:lang w:eastAsia="en-US"/>
        </w:rPr>
        <w:t>, по телефону</w:t>
      </w:r>
      <w:r w:rsidR="00D61C44" w:rsidRPr="00D716E0">
        <w:rPr>
          <w:rFonts w:eastAsia="Calibri"/>
          <w:sz w:val="30"/>
          <w:szCs w:val="30"/>
          <w:lang w:eastAsia="en-US"/>
        </w:rPr>
        <w:t>, посредством электронной почты</w:t>
      </w:r>
      <w:r w:rsidR="005F2504" w:rsidRPr="00D716E0">
        <w:rPr>
          <w:rFonts w:eastAsia="Calibri"/>
          <w:sz w:val="30"/>
          <w:szCs w:val="30"/>
          <w:lang w:eastAsia="en-US"/>
        </w:rPr>
        <w:t>.</w:t>
      </w:r>
      <w:r w:rsidRPr="00D716E0">
        <w:rPr>
          <w:rFonts w:eastAsia="Calibri"/>
          <w:i/>
          <w:sz w:val="30"/>
          <w:szCs w:val="30"/>
          <w:highlight w:val="yellow"/>
          <w:lang w:eastAsia="en-US"/>
        </w:rPr>
        <w:t xml:space="preserve"> </w:t>
      </w:r>
    </w:p>
    <w:p w:rsidR="00000E30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Информирование заявителей о порядке предоставления муниципальной услуги, ходе рассмотрения заявлений о предоставлении муниципальной услуги, по иным вопросам, связанным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                </w:t>
      </w:r>
      <w:r w:rsidRPr="00D716E0">
        <w:rPr>
          <w:rFonts w:ascii="Times New Roman" w:hAnsi="Times New Roman" w:cs="Times New Roman"/>
          <w:sz w:val="30"/>
          <w:szCs w:val="30"/>
        </w:rPr>
        <w:t xml:space="preserve"> с предоставлением муниципальной услуги, также осуществляет краевое государственное бюджетное учреждение </w:t>
      </w:r>
      <w:r w:rsidR="00CB3BE1">
        <w:rPr>
          <w:rFonts w:ascii="Times New Roman" w:hAnsi="Times New Roman" w:cs="Times New Roman"/>
          <w:sz w:val="30"/>
          <w:szCs w:val="30"/>
        </w:rPr>
        <w:t>«</w:t>
      </w:r>
      <w:r w:rsidRPr="00D716E0">
        <w:rPr>
          <w:rFonts w:ascii="Times New Roman" w:hAnsi="Times New Roman" w:cs="Times New Roman"/>
          <w:sz w:val="30"/>
          <w:szCs w:val="30"/>
        </w:rPr>
        <w:t>Многофункциональный центр предоставления государственных и муниципальных услуг</w:t>
      </w:r>
      <w:r w:rsidR="00CB3BE1">
        <w:rPr>
          <w:rFonts w:ascii="Times New Roman" w:hAnsi="Times New Roman" w:cs="Times New Roman"/>
          <w:sz w:val="30"/>
          <w:szCs w:val="30"/>
        </w:rPr>
        <w:t>»</w:t>
      </w:r>
      <w:r w:rsidRPr="00D716E0">
        <w:rPr>
          <w:rFonts w:ascii="Times New Roman" w:hAnsi="Times New Roman" w:cs="Times New Roman"/>
          <w:sz w:val="30"/>
          <w:szCs w:val="30"/>
        </w:rPr>
        <w:t xml:space="preserve"> (</w:t>
      </w:r>
      <w:r w:rsidR="00D716E0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D716E0">
        <w:rPr>
          <w:rFonts w:ascii="Times New Roman" w:hAnsi="Times New Roman" w:cs="Times New Roman"/>
          <w:sz w:val="30"/>
          <w:szCs w:val="30"/>
        </w:rPr>
        <w:t>МФЦ). Сведения о местонахождении, справочных телефонах, адресе электронной почты, графике работы структурных подразделений МФЦ размещены на сайте МФЦ в информационно-телекоммуникационной сети Интернет по адресу:</w:t>
      </w:r>
      <w:hyperlink w:history="1"/>
      <w:r w:rsidR="00C75EA3" w:rsidRPr="00D716E0">
        <w:rPr>
          <w:rFonts w:ascii="Times New Roman" w:hAnsi="Times New Roman" w:cs="Times New Roman"/>
          <w:sz w:val="30"/>
          <w:szCs w:val="30"/>
        </w:rPr>
        <w:t xml:space="preserve"> https://24mfc.ru/</w:t>
      </w:r>
      <w:r w:rsidRPr="00D716E0">
        <w:rPr>
          <w:rFonts w:ascii="Times New Roman" w:hAnsi="Times New Roman" w:cs="Times New Roman"/>
          <w:sz w:val="30"/>
          <w:szCs w:val="30"/>
        </w:rPr>
        <w:t xml:space="preserve">, раздел </w:t>
      </w:r>
      <w:r w:rsidR="00CB3BE1">
        <w:rPr>
          <w:rFonts w:ascii="Times New Roman" w:hAnsi="Times New Roman" w:cs="Times New Roman"/>
          <w:sz w:val="30"/>
          <w:szCs w:val="30"/>
        </w:rPr>
        <w:t>«</w:t>
      </w:r>
      <w:r w:rsidR="00C60CCB" w:rsidRPr="00D716E0">
        <w:rPr>
          <w:rFonts w:ascii="Times New Roman" w:hAnsi="Times New Roman" w:cs="Times New Roman"/>
          <w:sz w:val="30"/>
          <w:szCs w:val="30"/>
        </w:rPr>
        <w:t xml:space="preserve">Центры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CB3BE1">
        <w:rPr>
          <w:rFonts w:ascii="Times New Roman" w:hAnsi="Times New Roman" w:cs="Times New Roman"/>
          <w:sz w:val="30"/>
          <w:szCs w:val="30"/>
        </w:rPr>
        <w:t>«</w:t>
      </w:r>
      <w:r w:rsidRPr="00D716E0">
        <w:rPr>
          <w:rFonts w:ascii="Times New Roman" w:hAnsi="Times New Roman" w:cs="Times New Roman"/>
          <w:sz w:val="30"/>
          <w:szCs w:val="30"/>
        </w:rPr>
        <w:t>Мои документы</w:t>
      </w:r>
      <w:r w:rsidR="00CB3BE1">
        <w:rPr>
          <w:rFonts w:ascii="Times New Roman" w:hAnsi="Times New Roman" w:cs="Times New Roman"/>
          <w:sz w:val="30"/>
          <w:szCs w:val="30"/>
        </w:rPr>
        <w:t>»</w:t>
      </w:r>
      <w:r w:rsidRPr="00D716E0">
        <w:rPr>
          <w:rFonts w:ascii="Times New Roman" w:hAnsi="Times New Roman" w:cs="Times New Roman"/>
          <w:sz w:val="30"/>
          <w:szCs w:val="30"/>
        </w:rPr>
        <w:t>.</w:t>
      </w:r>
    </w:p>
    <w:p w:rsidR="00000E30" w:rsidRPr="00D716E0" w:rsidRDefault="00000E30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7.</w:t>
      </w:r>
      <w:r w:rsidR="00D716E0">
        <w:rPr>
          <w:rFonts w:ascii="Times New Roman" w:hAnsi="Times New Roman" w:cs="Times New Roman"/>
          <w:sz w:val="30"/>
          <w:szCs w:val="30"/>
        </w:rPr>
        <w:t> </w:t>
      </w:r>
      <w:r w:rsidR="004D447F" w:rsidRPr="00D716E0">
        <w:rPr>
          <w:rFonts w:ascii="Times New Roman" w:hAnsi="Times New Roman" w:cs="Times New Roman"/>
          <w:sz w:val="30"/>
          <w:szCs w:val="30"/>
        </w:rPr>
        <w:t xml:space="preserve">Информация </w:t>
      </w:r>
      <w:r w:rsidR="00F011E1" w:rsidRPr="00D716E0">
        <w:rPr>
          <w:rFonts w:ascii="Times New Roman" w:hAnsi="Times New Roman" w:cs="Times New Roman"/>
          <w:sz w:val="30"/>
          <w:szCs w:val="30"/>
        </w:rPr>
        <w:t xml:space="preserve">об оказании единовременной адресной материальной помощи </w:t>
      </w:r>
      <w:r w:rsidR="004D447F" w:rsidRPr="00D716E0">
        <w:rPr>
          <w:rFonts w:ascii="Times New Roman" w:hAnsi="Times New Roman" w:cs="Times New Roman"/>
          <w:sz w:val="30"/>
          <w:szCs w:val="30"/>
        </w:rPr>
        <w:t xml:space="preserve">размещается в государственной информационной системе </w:t>
      </w:r>
      <w:r w:rsidR="00CB3BE1">
        <w:rPr>
          <w:rFonts w:ascii="Times New Roman" w:hAnsi="Times New Roman" w:cs="Times New Roman"/>
          <w:sz w:val="30"/>
          <w:szCs w:val="30"/>
        </w:rPr>
        <w:t>«</w:t>
      </w:r>
      <w:r w:rsidR="004D447F" w:rsidRPr="00D716E0">
        <w:rPr>
          <w:rFonts w:ascii="Times New Roman" w:hAnsi="Times New Roman" w:cs="Times New Roman"/>
          <w:sz w:val="30"/>
          <w:szCs w:val="30"/>
        </w:rPr>
        <w:t>Единая централизованная цифровая платформа в социальной сфере</w:t>
      </w:r>
      <w:r w:rsidR="00CB3BE1">
        <w:rPr>
          <w:rFonts w:ascii="Times New Roman" w:hAnsi="Times New Roman" w:cs="Times New Roman"/>
          <w:sz w:val="30"/>
          <w:szCs w:val="30"/>
        </w:rPr>
        <w:t>»</w:t>
      </w:r>
      <w:r w:rsidR="004D447F" w:rsidRPr="00D716E0">
        <w:rPr>
          <w:rFonts w:ascii="Times New Roman" w:hAnsi="Times New Roman" w:cs="Times New Roman"/>
          <w:sz w:val="30"/>
          <w:szCs w:val="30"/>
        </w:rPr>
        <w:t xml:space="preserve">. Размещение (получение) указанной информации в государственной информационной системе </w:t>
      </w:r>
      <w:r w:rsidR="00CB3BE1">
        <w:rPr>
          <w:rFonts w:ascii="Times New Roman" w:hAnsi="Times New Roman" w:cs="Times New Roman"/>
          <w:sz w:val="30"/>
          <w:szCs w:val="30"/>
        </w:rPr>
        <w:t>«</w:t>
      </w:r>
      <w:r w:rsidR="004D447F" w:rsidRPr="00D716E0">
        <w:rPr>
          <w:rFonts w:ascii="Times New Roman" w:hAnsi="Times New Roman" w:cs="Times New Roman"/>
          <w:sz w:val="30"/>
          <w:szCs w:val="30"/>
        </w:rPr>
        <w:t xml:space="preserve">Единая </w:t>
      </w:r>
      <w:r w:rsidR="004D447F" w:rsidRPr="00D716E0">
        <w:rPr>
          <w:rFonts w:ascii="Times New Roman" w:hAnsi="Times New Roman" w:cs="Times New Roman"/>
          <w:sz w:val="30"/>
          <w:szCs w:val="30"/>
        </w:rPr>
        <w:lastRenderedPageBreak/>
        <w:t>централизованная цифровая платформа в социальной сфере</w:t>
      </w:r>
      <w:r w:rsidR="00CB3BE1">
        <w:rPr>
          <w:rFonts w:ascii="Times New Roman" w:hAnsi="Times New Roman" w:cs="Times New Roman"/>
          <w:sz w:val="30"/>
          <w:szCs w:val="30"/>
        </w:rPr>
        <w:t>»</w:t>
      </w:r>
      <w:r w:rsidR="004D447F" w:rsidRPr="00D716E0">
        <w:rPr>
          <w:rFonts w:ascii="Times New Roman" w:hAnsi="Times New Roman" w:cs="Times New Roman"/>
          <w:sz w:val="30"/>
          <w:szCs w:val="30"/>
        </w:rPr>
        <w:t xml:space="preserve"> осуществляется в соответствии с Федеральным </w:t>
      </w:r>
      <w:hyperlink r:id="rId10" w:history="1">
        <w:r w:rsidR="004D447F" w:rsidRPr="00D716E0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="004D447F" w:rsidRPr="00D716E0">
        <w:rPr>
          <w:rFonts w:ascii="Times New Roman" w:hAnsi="Times New Roman" w:cs="Times New Roman"/>
          <w:sz w:val="30"/>
          <w:szCs w:val="30"/>
        </w:rPr>
        <w:t xml:space="preserve"> от 17.07.1999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</w:t>
      </w:r>
      <w:r w:rsidR="004D447F" w:rsidRPr="00D716E0">
        <w:rPr>
          <w:rFonts w:ascii="Times New Roman" w:hAnsi="Times New Roman" w:cs="Times New Roman"/>
          <w:sz w:val="30"/>
          <w:szCs w:val="30"/>
        </w:rPr>
        <w:t xml:space="preserve">№ 178-ФЗ </w:t>
      </w:r>
      <w:r w:rsidR="00CB3BE1">
        <w:rPr>
          <w:rFonts w:ascii="Times New Roman" w:hAnsi="Times New Roman" w:cs="Times New Roman"/>
          <w:sz w:val="30"/>
          <w:szCs w:val="30"/>
        </w:rPr>
        <w:t>«</w:t>
      </w:r>
      <w:r w:rsidR="004D447F" w:rsidRPr="00D716E0">
        <w:rPr>
          <w:rFonts w:ascii="Times New Roman" w:hAnsi="Times New Roman" w:cs="Times New Roman"/>
          <w:sz w:val="30"/>
          <w:szCs w:val="30"/>
        </w:rPr>
        <w:t>О государственной социальной помощи</w:t>
      </w:r>
      <w:r w:rsidR="00CB3BE1">
        <w:rPr>
          <w:rFonts w:ascii="Times New Roman" w:hAnsi="Times New Roman" w:cs="Times New Roman"/>
          <w:sz w:val="30"/>
          <w:szCs w:val="30"/>
        </w:rPr>
        <w:t>»</w:t>
      </w:r>
      <w:r w:rsidR="004D447F" w:rsidRPr="00D716E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C4BBB" w:rsidRPr="00D716E0" w:rsidRDefault="009C4BBB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000E30" w:rsidRPr="00D716E0" w:rsidRDefault="00000E30" w:rsidP="00D716E0">
      <w:pPr>
        <w:widowControl w:val="0"/>
        <w:suppressAutoHyphens/>
        <w:autoSpaceDE w:val="0"/>
        <w:autoSpaceDN w:val="0"/>
        <w:adjustRightInd w:val="0"/>
        <w:jc w:val="center"/>
        <w:rPr>
          <w:sz w:val="30"/>
          <w:szCs w:val="30"/>
        </w:rPr>
      </w:pPr>
      <w:r w:rsidRPr="00D716E0">
        <w:rPr>
          <w:sz w:val="30"/>
          <w:szCs w:val="30"/>
          <w:lang w:val="en-US"/>
        </w:rPr>
        <w:t>II</w:t>
      </w:r>
      <w:r w:rsidRPr="00D716E0">
        <w:rPr>
          <w:sz w:val="30"/>
          <w:szCs w:val="30"/>
        </w:rPr>
        <w:t>. Стандарт предоставления муниципальной услуги</w:t>
      </w:r>
    </w:p>
    <w:p w:rsidR="006D5849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6D52C3" w:rsidRPr="00D716E0" w:rsidRDefault="00000E30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8</w:t>
      </w:r>
      <w:r w:rsidR="006D5849" w:rsidRPr="00D716E0">
        <w:rPr>
          <w:rFonts w:ascii="Times New Roman" w:hAnsi="Times New Roman" w:cs="Times New Roman"/>
          <w:sz w:val="30"/>
          <w:szCs w:val="30"/>
        </w:rPr>
        <w:t xml:space="preserve">. Наименование муниципальной услуги: принятие решения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6D5849" w:rsidRPr="00D716E0">
        <w:rPr>
          <w:rFonts w:ascii="Times New Roman" w:hAnsi="Times New Roman" w:cs="Times New Roman"/>
          <w:sz w:val="30"/>
          <w:szCs w:val="30"/>
        </w:rPr>
        <w:t>об оказании единовременной адресной материальной помощи инвалидам-колясочникам, нуждающимся в преодолении препятствий при выходе (входе) из многоквартирных жилых домов.</w:t>
      </w:r>
    </w:p>
    <w:p w:rsidR="006D52C3" w:rsidRPr="00D716E0" w:rsidRDefault="00176A64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Номер муниципальной услуги в соответствии с разделом Реестра муниципальных услуг города Красноярска </w:t>
      </w:r>
      <w:r w:rsidR="00CB3BE1">
        <w:rPr>
          <w:rFonts w:ascii="Times New Roman" w:hAnsi="Times New Roman" w:cs="Times New Roman"/>
          <w:sz w:val="30"/>
          <w:szCs w:val="30"/>
        </w:rPr>
        <w:t>«</w:t>
      </w:r>
      <w:r w:rsidRPr="00D716E0">
        <w:rPr>
          <w:rFonts w:ascii="Times New Roman" w:hAnsi="Times New Roman" w:cs="Times New Roman"/>
          <w:sz w:val="30"/>
          <w:szCs w:val="30"/>
        </w:rPr>
        <w:t>Муниципальные услуги, предоставляемые органами и территориальными подразделениями администрации города</w:t>
      </w:r>
      <w:r w:rsidR="00CB3BE1">
        <w:rPr>
          <w:rFonts w:ascii="Times New Roman" w:hAnsi="Times New Roman" w:cs="Times New Roman"/>
          <w:sz w:val="30"/>
          <w:szCs w:val="30"/>
        </w:rPr>
        <w:t>»</w:t>
      </w:r>
      <w:r w:rsidR="0071439B" w:rsidRPr="00D716E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71439B" w:rsidRPr="00D716E0">
        <w:rPr>
          <w:rFonts w:ascii="Times New Roman" w:hAnsi="Times New Roman" w:cs="Times New Roman"/>
          <w:sz w:val="30"/>
          <w:szCs w:val="30"/>
        </w:rPr>
        <w:t>утвержденным</w:t>
      </w:r>
      <w:proofErr w:type="spellEnd"/>
      <w:r w:rsidR="0071439B" w:rsidRPr="00D716E0">
        <w:rPr>
          <w:rFonts w:ascii="Times New Roman" w:hAnsi="Times New Roman" w:cs="Times New Roman"/>
          <w:sz w:val="30"/>
          <w:szCs w:val="30"/>
        </w:rPr>
        <w:t xml:space="preserve"> распоряжением заместителя Главы города – начальника департамента Главы города от 04.06.2008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71439B" w:rsidRPr="00D716E0">
        <w:rPr>
          <w:rFonts w:ascii="Times New Roman" w:hAnsi="Times New Roman" w:cs="Times New Roman"/>
          <w:sz w:val="30"/>
          <w:szCs w:val="30"/>
        </w:rPr>
        <w:t>№ 1-дг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D716E0">
        <w:rPr>
          <w:rFonts w:ascii="Times New Roman" w:hAnsi="Times New Roman" w:cs="Times New Roman"/>
          <w:sz w:val="30"/>
          <w:szCs w:val="30"/>
        </w:rPr>
        <w:t>01/01/041.</w:t>
      </w:r>
    </w:p>
    <w:p w:rsidR="006D52C3" w:rsidRPr="00D716E0" w:rsidRDefault="0055233C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9.</w:t>
      </w:r>
      <w:r w:rsidR="006D5849" w:rsidRPr="00D716E0">
        <w:rPr>
          <w:rFonts w:ascii="Times New Roman" w:hAnsi="Times New Roman" w:cs="Times New Roman"/>
          <w:sz w:val="30"/>
          <w:szCs w:val="30"/>
        </w:rPr>
        <w:t xml:space="preserve"> Предоставление муниципальной услуги осуществляет МКУ.</w:t>
      </w:r>
    </w:p>
    <w:p w:rsidR="006D52C3" w:rsidRPr="00D716E0" w:rsidRDefault="006D52C3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10. Результатом предоставления муниципальной услуги является:</w:t>
      </w:r>
    </w:p>
    <w:p w:rsidR="006D52C3" w:rsidRPr="00D716E0" w:rsidRDefault="006D52C3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уведомление </w:t>
      </w:r>
      <w:r w:rsidR="00BF2004" w:rsidRPr="00D716E0">
        <w:rPr>
          <w:rFonts w:ascii="Times New Roman" w:hAnsi="Times New Roman" w:cs="Times New Roman"/>
          <w:sz w:val="30"/>
          <w:szCs w:val="30"/>
        </w:rPr>
        <w:t>об оказании единовременной адресной материальной помощи</w:t>
      </w:r>
      <w:r w:rsidRPr="00D716E0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6D52C3" w:rsidRPr="00D716E0" w:rsidRDefault="006D52C3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уведомление об отказе в </w:t>
      </w:r>
      <w:r w:rsidR="00BF2004" w:rsidRPr="00D716E0">
        <w:rPr>
          <w:rFonts w:ascii="Times New Roman" w:hAnsi="Times New Roman" w:cs="Times New Roman"/>
          <w:sz w:val="30"/>
          <w:szCs w:val="30"/>
        </w:rPr>
        <w:t xml:space="preserve">оказании единовременной адресной материальной помощи </w:t>
      </w:r>
      <w:r w:rsidRPr="00D716E0">
        <w:rPr>
          <w:rFonts w:ascii="Times New Roman" w:hAnsi="Times New Roman" w:cs="Times New Roman"/>
          <w:sz w:val="30"/>
          <w:szCs w:val="30"/>
        </w:rPr>
        <w:t>с указанием причин отказа.</w:t>
      </w:r>
    </w:p>
    <w:p w:rsidR="001777F7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1</w:t>
      </w:r>
      <w:r w:rsidR="0055233C" w:rsidRPr="00D716E0">
        <w:rPr>
          <w:rFonts w:ascii="Times New Roman" w:hAnsi="Times New Roman" w:cs="Times New Roman"/>
          <w:sz w:val="30"/>
          <w:szCs w:val="30"/>
        </w:rPr>
        <w:t>1</w:t>
      </w:r>
      <w:r w:rsidRPr="00D716E0">
        <w:rPr>
          <w:rFonts w:ascii="Times New Roman" w:hAnsi="Times New Roman" w:cs="Times New Roman"/>
          <w:sz w:val="30"/>
          <w:szCs w:val="30"/>
        </w:rPr>
        <w:t>.</w:t>
      </w:r>
      <w:r w:rsidR="00D716E0">
        <w:rPr>
          <w:rFonts w:ascii="Times New Roman" w:hAnsi="Times New Roman" w:cs="Times New Roman"/>
          <w:sz w:val="30"/>
          <w:szCs w:val="30"/>
        </w:rPr>
        <w:t> </w:t>
      </w:r>
      <w:r w:rsidRPr="00D716E0">
        <w:rPr>
          <w:rFonts w:ascii="Times New Roman" w:hAnsi="Times New Roman" w:cs="Times New Roman"/>
          <w:sz w:val="30"/>
          <w:szCs w:val="30"/>
        </w:rPr>
        <w:t xml:space="preserve">Срок предоставления муниципальной услуги составляет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C55D2B" w:rsidRPr="00D716E0">
        <w:rPr>
          <w:rFonts w:ascii="Times New Roman" w:hAnsi="Times New Roman" w:cs="Times New Roman"/>
          <w:sz w:val="30"/>
          <w:szCs w:val="30"/>
        </w:rPr>
        <w:t>28</w:t>
      </w:r>
      <w:r w:rsidR="006F0E6A"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="0043418B" w:rsidRPr="00D716E0">
        <w:rPr>
          <w:rFonts w:ascii="Times New Roman" w:hAnsi="Times New Roman" w:cs="Times New Roman"/>
          <w:sz w:val="30"/>
          <w:szCs w:val="30"/>
        </w:rPr>
        <w:t>календарны</w:t>
      </w:r>
      <w:r w:rsidR="006F0E6A" w:rsidRPr="00D716E0">
        <w:rPr>
          <w:rFonts w:ascii="Times New Roman" w:hAnsi="Times New Roman" w:cs="Times New Roman"/>
          <w:sz w:val="30"/>
          <w:szCs w:val="30"/>
        </w:rPr>
        <w:t>х</w:t>
      </w:r>
      <w:r w:rsidRPr="00D716E0">
        <w:rPr>
          <w:rFonts w:ascii="Times New Roman" w:hAnsi="Times New Roman" w:cs="Times New Roman"/>
          <w:sz w:val="30"/>
          <w:szCs w:val="30"/>
        </w:rPr>
        <w:t xml:space="preserve"> дней.</w:t>
      </w:r>
    </w:p>
    <w:p w:rsidR="00610C09" w:rsidRPr="00D716E0" w:rsidRDefault="00D64620" w:rsidP="00D716E0">
      <w:pPr>
        <w:pStyle w:val="ConsPlusNormal"/>
        <w:suppressAutoHyphens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12. </w:t>
      </w:r>
      <w:r w:rsidR="00610C09" w:rsidRPr="00D716E0">
        <w:rPr>
          <w:rFonts w:ascii="Times New Roman" w:eastAsiaTheme="minorHAnsi" w:hAnsi="Times New Roman" w:cs="Times New Roman"/>
          <w:sz w:val="30"/>
          <w:szCs w:val="30"/>
          <w:lang w:eastAsia="en-US"/>
        </w:rPr>
        <w:t>Для получения муниципальной услуги заявитель лично либо через законного или уполномоченного представителя представляет следующие документы:</w:t>
      </w:r>
    </w:p>
    <w:p w:rsidR="006C4B61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1) </w:t>
      </w:r>
      <w:r w:rsidR="006C4B61" w:rsidRPr="00D716E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заявление </w:t>
      </w:r>
      <w:r w:rsidR="006C4B61" w:rsidRPr="00D716E0">
        <w:rPr>
          <w:rFonts w:ascii="Times New Roman" w:hAnsi="Times New Roman" w:cs="Times New Roman"/>
          <w:sz w:val="30"/>
          <w:szCs w:val="30"/>
        </w:rPr>
        <w:t>о</w:t>
      </w:r>
      <w:r w:rsidR="00804E56" w:rsidRPr="00D716E0">
        <w:rPr>
          <w:rFonts w:ascii="Times New Roman" w:hAnsi="Times New Roman" w:cs="Times New Roman"/>
          <w:sz w:val="30"/>
          <w:szCs w:val="30"/>
        </w:rPr>
        <w:t xml:space="preserve">б </w:t>
      </w:r>
      <w:r w:rsidR="00BF2004" w:rsidRPr="00D716E0">
        <w:rPr>
          <w:rFonts w:ascii="Times New Roman" w:hAnsi="Times New Roman" w:cs="Times New Roman"/>
          <w:sz w:val="30"/>
          <w:szCs w:val="30"/>
        </w:rPr>
        <w:t xml:space="preserve">оказании единовременной адресной материальной помощи </w:t>
      </w:r>
      <w:r w:rsidR="006C4B61" w:rsidRPr="00D716E0">
        <w:rPr>
          <w:rFonts w:ascii="Times New Roman" w:eastAsia="Calibri" w:hAnsi="Times New Roman" w:cs="Times New Roman"/>
          <w:sz w:val="30"/>
          <w:szCs w:val="30"/>
          <w:lang w:eastAsia="en-US"/>
        </w:rPr>
        <w:t>по форме, предусмотренной приложением 1 к настоящему Регламенту (далее – заявление)</w:t>
      </w:r>
      <w:r w:rsidR="003207F4">
        <w:rPr>
          <w:rFonts w:ascii="Times New Roman" w:eastAsia="Calibri" w:hAnsi="Times New Roman" w:cs="Times New Roman"/>
          <w:sz w:val="30"/>
          <w:szCs w:val="30"/>
          <w:lang w:eastAsia="en-US"/>
        </w:rPr>
        <w:t>,</w:t>
      </w:r>
      <w:r w:rsidR="006C4B61" w:rsidRPr="00D716E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с указанием способа получения </w:t>
      </w:r>
      <w:r w:rsidR="006611B6" w:rsidRPr="00D716E0">
        <w:rPr>
          <w:rFonts w:ascii="Times New Roman" w:hAnsi="Times New Roman" w:cs="Times New Roman"/>
          <w:sz w:val="30"/>
          <w:szCs w:val="30"/>
        </w:rPr>
        <w:t xml:space="preserve">единовременной адресной </w:t>
      </w:r>
      <w:r w:rsidR="006C4B61" w:rsidRPr="00D716E0">
        <w:rPr>
          <w:rFonts w:ascii="Times New Roman" w:eastAsia="Calibri" w:hAnsi="Times New Roman" w:cs="Times New Roman"/>
          <w:sz w:val="30"/>
          <w:szCs w:val="30"/>
          <w:lang w:eastAsia="en-US"/>
        </w:rPr>
        <w:t>материальной помощи (на банковский счет, либо через отделение почтовой связи, либо через кассу);</w:t>
      </w:r>
    </w:p>
    <w:p w:rsidR="00F77529" w:rsidRPr="00D716E0" w:rsidRDefault="002826DD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716E0">
        <w:rPr>
          <w:sz w:val="30"/>
          <w:szCs w:val="30"/>
        </w:rPr>
        <w:t xml:space="preserve">2) </w:t>
      </w:r>
      <w:r w:rsidR="00F77529" w:rsidRPr="00D716E0">
        <w:rPr>
          <w:sz w:val="30"/>
          <w:szCs w:val="30"/>
        </w:rPr>
        <w:t xml:space="preserve">копию паспорта гражданина Российской Федерации или иного документа, удостоверяющего личность заявителя, – в случае личного обращения в МКУ или МФЦ; </w:t>
      </w:r>
    </w:p>
    <w:p w:rsidR="0055233C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3) копию документа, удостоверяющего личность </w:t>
      </w:r>
      <w:r w:rsidR="00610C09" w:rsidRPr="00D716E0">
        <w:rPr>
          <w:rFonts w:ascii="Times New Roman" w:hAnsi="Times New Roman" w:cs="Times New Roman"/>
          <w:sz w:val="30"/>
          <w:szCs w:val="30"/>
        </w:rPr>
        <w:t xml:space="preserve">законного или уполномоченного </w:t>
      </w:r>
      <w:r w:rsidRPr="00D716E0">
        <w:rPr>
          <w:rFonts w:ascii="Times New Roman" w:hAnsi="Times New Roman" w:cs="Times New Roman"/>
          <w:sz w:val="30"/>
          <w:szCs w:val="30"/>
        </w:rPr>
        <w:t>представителя, и копию документа, подтверждающего его полномочия (при обращении с заявлением</w:t>
      </w:r>
      <w:r w:rsidR="00610C09" w:rsidRPr="00D716E0">
        <w:rPr>
          <w:rFonts w:ascii="Times New Roman" w:hAnsi="Times New Roman" w:cs="Times New Roman"/>
          <w:sz w:val="30"/>
          <w:szCs w:val="30"/>
        </w:rPr>
        <w:t xml:space="preserve"> законного или уполномоченного</w:t>
      </w:r>
      <w:r w:rsidRPr="00D716E0">
        <w:rPr>
          <w:rFonts w:ascii="Times New Roman" w:hAnsi="Times New Roman" w:cs="Times New Roman"/>
          <w:sz w:val="30"/>
          <w:szCs w:val="30"/>
        </w:rPr>
        <w:t xml:space="preserve"> представителя</w:t>
      </w:r>
      <w:r w:rsidR="009B5E10" w:rsidRPr="00D716E0">
        <w:rPr>
          <w:rFonts w:ascii="Times New Roman" w:hAnsi="Times New Roman" w:cs="Times New Roman"/>
          <w:sz w:val="30"/>
          <w:szCs w:val="30"/>
        </w:rPr>
        <w:t xml:space="preserve"> заявителя</w:t>
      </w:r>
      <w:r w:rsidRPr="00D716E0">
        <w:rPr>
          <w:rFonts w:ascii="Times New Roman" w:hAnsi="Times New Roman" w:cs="Times New Roman"/>
          <w:sz w:val="30"/>
          <w:szCs w:val="30"/>
        </w:rPr>
        <w:t>);</w:t>
      </w:r>
      <w:bookmarkStart w:id="0" w:name="P130"/>
      <w:bookmarkEnd w:id="0"/>
    </w:p>
    <w:p w:rsidR="0055233C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4) копию страхового свидетельства обязательного пенсионного страхования заявителя или иного документа, подтверждающего регистрацию заявителя в системе индивидуального (персонифицированного) учета;</w:t>
      </w:r>
    </w:p>
    <w:p w:rsidR="00AE3977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lastRenderedPageBreak/>
        <w:t xml:space="preserve">5) </w:t>
      </w:r>
      <w:r w:rsidR="00D64620" w:rsidRPr="00D716E0">
        <w:rPr>
          <w:rFonts w:ascii="Times New Roman" w:hAnsi="Times New Roman" w:cs="Times New Roman"/>
          <w:sz w:val="30"/>
          <w:szCs w:val="30"/>
        </w:rPr>
        <w:t>копи</w:t>
      </w:r>
      <w:r w:rsidR="009B5E10" w:rsidRPr="00D716E0">
        <w:rPr>
          <w:rFonts w:ascii="Times New Roman" w:hAnsi="Times New Roman" w:cs="Times New Roman"/>
          <w:sz w:val="30"/>
          <w:szCs w:val="30"/>
        </w:rPr>
        <w:t>ю</w:t>
      </w:r>
      <w:r w:rsidR="00D64620" w:rsidRPr="00D716E0">
        <w:rPr>
          <w:rFonts w:ascii="Times New Roman" w:hAnsi="Times New Roman" w:cs="Times New Roman"/>
          <w:sz w:val="30"/>
          <w:szCs w:val="30"/>
        </w:rPr>
        <w:t xml:space="preserve"> документа с реквизитами </w:t>
      </w:r>
      <w:r w:rsidR="003766FB" w:rsidRPr="00D716E0">
        <w:rPr>
          <w:rFonts w:ascii="Times New Roman" w:hAnsi="Times New Roman" w:cs="Times New Roman"/>
          <w:sz w:val="30"/>
          <w:szCs w:val="30"/>
        </w:rPr>
        <w:t>банковского</w:t>
      </w:r>
      <w:r w:rsidR="00D64620" w:rsidRPr="00D716E0">
        <w:rPr>
          <w:rFonts w:ascii="Times New Roman" w:hAnsi="Times New Roman" w:cs="Times New Roman"/>
          <w:sz w:val="30"/>
          <w:szCs w:val="30"/>
        </w:rPr>
        <w:t xml:space="preserve"> счета, открытого </w:t>
      </w:r>
      <w:r w:rsidR="00D716E0">
        <w:rPr>
          <w:rFonts w:ascii="Times New Roman" w:hAnsi="Times New Roman" w:cs="Times New Roman"/>
          <w:sz w:val="30"/>
          <w:szCs w:val="30"/>
        </w:rPr>
        <w:t xml:space="preserve">  </w:t>
      </w:r>
      <w:r w:rsidR="00D64620" w:rsidRPr="00D716E0">
        <w:rPr>
          <w:rFonts w:ascii="Times New Roman" w:hAnsi="Times New Roman" w:cs="Times New Roman"/>
          <w:sz w:val="30"/>
          <w:szCs w:val="30"/>
        </w:rPr>
        <w:t>в российской кредитной организации, в случае перечисления</w:t>
      </w:r>
      <w:r w:rsidR="009B5E10" w:rsidRPr="00D716E0">
        <w:rPr>
          <w:rFonts w:ascii="Times New Roman" w:hAnsi="Times New Roman" w:cs="Times New Roman"/>
          <w:sz w:val="30"/>
          <w:szCs w:val="30"/>
        </w:rPr>
        <w:t xml:space="preserve"> единовременной адресной материальной помощи</w:t>
      </w:r>
      <w:r w:rsidR="00D64620" w:rsidRPr="00D716E0">
        <w:rPr>
          <w:rFonts w:ascii="Times New Roman" w:hAnsi="Times New Roman" w:cs="Times New Roman"/>
          <w:sz w:val="30"/>
          <w:szCs w:val="30"/>
        </w:rPr>
        <w:t xml:space="preserve"> на банковский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</w:t>
      </w:r>
      <w:proofErr w:type="spellStart"/>
      <w:r w:rsidR="00D64620" w:rsidRPr="00D716E0">
        <w:rPr>
          <w:rFonts w:ascii="Times New Roman" w:hAnsi="Times New Roman" w:cs="Times New Roman"/>
          <w:sz w:val="30"/>
          <w:szCs w:val="30"/>
        </w:rPr>
        <w:t>счет</w:t>
      </w:r>
      <w:proofErr w:type="spellEnd"/>
      <w:r w:rsidR="00D64620" w:rsidRPr="00D716E0">
        <w:rPr>
          <w:rFonts w:ascii="Times New Roman" w:hAnsi="Times New Roman" w:cs="Times New Roman"/>
          <w:sz w:val="30"/>
          <w:szCs w:val="30"/>
        </w:rPr>
        <w:t>;</w:t>
      </w:r>
    </w:p>
    <w:p w:rsidR="006C4B61" w:rsidRPr="00D716E0" w:rsidRDefault="00D716E0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6)</w:t>
      </w:r>
      <w:r w:rsidR="00973FA3"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="006D5849" w:rsidRPr="00D716E0">
        <w:rPr>
          <w:rFonts w:ascii="Times New Roman" w:hAnsi="Times New Roman" w:cs="Times New Roman"/>
          <w:sz w:val="30"/>
          <w:szCs w:val="30"/>
        </w:rPr>
        <w:t>копию свидетельства о р</w:t>
      </w:r>
      <w:r w:rsidR="0089345D" w:rsidRPr="00D716E0">
        <w:rPr>
          <w:rFonts w:ascii="Times New Roman" w:hAnsi="Times New Roman" w:cs="Times New Roman"/>
          <w:sz w:val="30"/>
          <w:szCs w:val="30"/>
        </w:rPr>
        <w:t xml:space="preserve">ождении </w:t>
      </w:r>
      <w:proofErr w:type="spellStart"/>
      <w:r w:rsidR="0089345D" w:rsidRPr="00D716E0">
        <w:rPr>
          <w:rFonts w:ascii="Times New Roman" w:hAnsi="Times New Roman" w:cs="Times New Roman"/>
          <w:sz w:val="30"/>
          <w:szCs w:val="30"/>
        </w:rPr>
        <w:t>ребенка</w:t>
      </w:r>
      <w:proofErr w:type="spellEnd"/>
      <w:r w:rsidR="0075278C" w:rsidRPr="00D716E0">
        <w:rPr>
          <w:rFonts w:ascii="Times New Roman" w:hAnsi="Times New Roman" w:cs="Times New Roman"/>
          <w:sz w:val="30"/>
          <w:szCs w:val="30"/>
        </w:rPr>
        <w:t xml:space="preserve"> либо</w:t>
      </w:r>
      <w:r w:rsidR="0089345D" w:rsidRPr="00D716E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копи</w:t>
      </w:r>
      <w:r w:rsidR="00C32B69" w:rsidRPr="00D716E0">
        <w:rPr>
          <w:rFonts w:ascii="Times New Roman" w:eastAsiaTheme="minorHAnsi" w:hAnsi="Times New Roman" w:cs="Times New Roman"/>
          <w:sz w:val="30"/>
          <w:szCs w:val="30"/>
          <w:lang w:eastAsia="en-US"/>
        </w:rPr>
        <w:t>ю</w:t>
      </w:r>
      <w:r w:rsidR="0089345D" w:rsidRPr="00D716E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паспорта гражданина Российской Федерации (для детей, достигших возраста 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   </w:t>
      </w:r>
      <w:r w:rsidR="0089345D" w:rsidRPr="00D716E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14 лет) </w:t>
      </w:r>
      <w:r w:rsidR="009B5E10" w:rsidRPr="00D716E0">
        <w:rPr>
          <w:rFonts w:ascii="Times New Roman" w:hAnsi="Times New Roman" w:cs="Times New Roman"/>
          <w:sz w:val="30"/>
          <w:szCs w:val="30"/>
        </w:rPr>
        <w:t>(</w:t>
      </w:r>
      <w:r w:rsidR="006D5849" w:rsidRPr="00D716E0">
        <w:rPr>
          <w:rFonts w:ascii="Times New Roman" w:hAnsi="Times New Roman" w:cs="Times New Roman"/>
          <w:sz w:val="30"/>
          <w:szCs w:val="30"/>
        </w:rPr>
        <w:t>в случае обращения за оказанием единовременной адресной материальной помощи родителей ребенка-инвалида</w:t>
      </w:r>
      <w:r w:rsidR="009B5E10" w:rsidRPr="00D716E0">
        <w:rPr>
          <w:rFonts w:ascii="Times New Roman" w:hAnsi="Times New Roman" w:cs="Times New Roman"/>
          <w:sz w:val="30"/>
          <w:szCs w:val="30"/>
        </w:rPr>
        <w:t>)</w:t>
      </w:r>
      <w:r w:rsidR="006D5849" w:rsidRPr="00D716E0">
        <w:rPr>
          <w:rFonts w:ascii="Times New Roman" w:hAnsi="Times New Roman" w:cs="Times New Roman"/>
          <w:sz w:val="30"/>
          <w:szCs w:val="30"/>
        </w:rPr>
        <w:t>;</w:t>
      </w:r>
      <w:bookmarkStart w:id="1" w:name="P133"/>
      <w:bookmarkEnd w:id="1"/>
    </w:p>
    <w:p w:rsidR="006C4B61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7)</w:t>
      </w:r>
      <w:r w:rsidR="00D716E0">
        <w:rPr>
          <w:rFonts w:ascii="Times New Roman" w:hAnsi="Times New Roman" w:cs="Times New Roman"/>
          <w:sz w:val="30"/>
          <w:szCs w:val="30"/>
        </w:rPr>
        <w:t> </w:t>
      </w:r>
      <w:r w:rsidRPr="00D716E0">
        <w:rPr>
          <w:rFonts w:ascii="Times New Roman" w:hAnsi="Times New Roman" w:cs="Times New Roman"/>
          <w:sz w:val="30"/>
          <w:szCs w:val="30"/>
        </w:rPr>
        <w:t xml:space="preserve">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D716E0">
        <w:rPr>
          <w:rFonts w:ascii="Times New Roman" w:hAnsi="Times New Roman" w:cs="Times New Roman"/>
          <w:sz w:val="30"/>
          <w:szCs w:val="30"/>
        </w:rPr>
        <w:t>медико-социальной</w:t>
      </w:r>
      <w:proofErr w:type="gramEnd"/>
      <w:r w:rsidRPr="00D716E0">
        <w:rPr>
          <w:rFonts w:ascii="Times New Roman" w:hAnsi="Times New Roman" w:cs="Times New Roman"/>
          <w:sz w:val="30"/>
          <w:szCs w:val="30"/>
        </w:rPr>
        <w:t xml:space="preserve"> экспертизы;</w:t>
      </w:r>
      <w:bookmarkStart w:id="2" w:name="P134"/>
      <w:bookmarkEnd w:id="2"/>
    </w:p>
    <w:p w:rsidR="00AE3977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716E0">
        <w:rPr>
          <w:rFonts w:ascii="Times New Roman" w:hAnsi="Times New Roman" w:cs="Times New Roman"/>
          <w:sz w:val="30"/>
          <w:szCs w:val="30"/>
        </w:rPr>
        <w:t xml:space="preserve">8) копию индивидуальной программы реабилитации инвалида (ребенка-инвалида) (перечень технических средств реабилитации должен содержать кресло-коляску), либо копию индивидуальной программы реабилитации или </w:t>
      </w:r>
      <w:proofErr w:type="spellStart"/>
      <w:r w:rsidRPr="00D716E0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Pr="00D716E0">
        <w:rPr>
          <w:rFonts w:ascii="Times New Roman" w:hAnsi="Times New Roman" w:cs="Times New Roman"/>
          <w:sz w:val="30"/>
          <w:szCs w:val="30"/>
        </w:rPr>
        <w:t xml:space="preserve"> инвалида (</w:t>
      </w:r>
      <w:proofErr w:type="spellStart"/>
      <w:r w:rsidRPr="00D716E0">
        <w:rPr>
          <w:rFonts w:ascii="Times New Roman" w:hAnsi="Times New Roman" w:cs="Times New Roman"/>
          <w:sz w:val="30"/>
          <w:szCs w:val="30"/>
        </w:rPr>
        <w:t>ребенка</w:t>
      </w:r>
      <w:proofErr w:type="spellEnd"/>
      <w:r w:rsidRPr="00D716E0">
        <w:rPr>
          <w:rFonts w:ascii="Times New Roman" w:hAnsi="Times New Roman" w:cs="Times New Roman"/>
          <w:sz w:val="30"/>
          <w:szCs w:val="30"/>
        </w:rPr>
        <w:t xml:space="preserve">-инвалида) (перечень технических средств реабилитации и услуг по реабилитации должен содержать кресло-коляску), либо копию программы реабилитации пострадавшего в результате несчастного случая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D716E0">
        <w:rPr>
          <w:rFonts w:ascii="Times New Roman" w:hAnsi="Times New Roman" w:cs="Times New Roman"/>
          <w:sz w:val="30"/>
          <w:szCs w:val="30"/>
        </w:rPr>
        <w:t>на производстве и профессионального заболевания (перечень обеспечения техническими средствами реабилитации должен содержать кресло-коляску), либо выписку из протокола</w:t>
      </w:r>
      <w:proofErr w:type="gramEnd"/>
      <w:r w:rsidRPr="00D716E0">
        <w:rPr>
          <w:rFonts w:ascii="Times New Roman" w:hAnsi="Times New Roman" w:cs="Times New Roman"/>
          <w:sz w:val="30"/>
          <w:szCs w:val="30"/>
        </w:rPr>
        <w:t xml:space="preserve"> освидетельствования инвалида (ребенка-инвалида) (представляется в случае отсутствия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            </w:t>
      </w:r>
      <w:r w:rsidRPr="00D716E0">
        <w:rPr>
          <w:rFonts w:ascii="Times New Roman" w:hAnsi="Times New Roman" w:cs="Times New Roman"/>
          <w:sz w:val="30"/>
          <w:szCs w:val="30"/>
        </w:rPr>
        <w:t xml:space="preserve">в индивидуальной программе реабилитации инвалида (ребенка-инвалида) либо в индивидуальной программе реабилитации или </w:t>
      </w:r>
      <w:proofErr w:type="spellStart"/>
      <w:r w:rsidRPr="00D716E0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Pr="00D716E0">
        <w:rPr>
          <w:rFonts w:ascii="Times New Roman" w:hAnsi="Times New Roman" w:cs="Times New Roman"/>
          <w:sz w:val="30"/>
          <w:szCs w:val="30"/>
        </w:rPr>
        <w:t xml:space="preserve"> инвалида (</w:t>
      </w:r>
      <w:proofErr w:type="spellStart"/>
      <w:r w:rsidRPr="00D716E0">
        <w:rPr>
          <w:rFonts w:ascii="Times New Roman" w:hAnsi="Times New Roman" w:cs="Times New Roman"/>
          <w:sz w:val="30"/>
          <w:szCs w:val="30"/>
        </w:rPr>
        <w:t>ребенка</w:t>
      </w:r>
      <w:proofErr w:type="spellEnd"/>
      <w:r w:rsidRPr="00D716E0">
        <w:rPr>
          <w:rFonts w:ascii="Times New Roman" w:hAnsi="Times New Roman" w:cs="Times New Roman"/>
          <w:sz w:val="30"/>
          <w:szCs w:val="30"/>
        </w:rPr>
        <w:t>-инвалида) информации о необходимости использования кресла-коляски);</w:t>
      </w:r>
    </w:p>
    <w:p w:rsidR="00A577EB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9)</w:t>
      </w:r>
      <w:r w:rsidR="00D716E0">
        <w:rPr>
          <w:rFonts w:ascii="Times New Roman" w:hAnsi="Times New Roman" w:cs="Times New Roman"/>
          <w:sz w:val="30"/>
          <w:szCs w:val="30"/>
        </w:rPr>
        <w:t> </w:t>
      </w:r>
      <w:r w:rsidR="00A577EB" w:rsidRPr="00D716E0">
        <w:rPr>
          <w:rFonts w:ascii="Times New Roman" w:hAnsi="Times New Roman" w:cs="Times New Roman"/>
          <w:sz w:val="30"/>
          <w:szCs w:val="30"/>
        </w:rPr>
        <w:t xml:space="preserve">копию вступившего в законную силу решения суда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A577EB" w:rsidRPr="00D716E0">
        <w:rPr>
          <w:rFonts w:ascii="Times New Roman" w:hAnsi="Times New Roman" w:cs="Times New Roman"/>
          <w:sz w:val="30"/>
          <w:szCs w:val="30"/>
        </w:rPr>
        <w:t>об установлении факта проживания заявителя на территории города Красноярска (в случае, если заявитель не зарегистрирован по месту жительства или по месту пребывания на территории города Красноярска)</w:t>
      </w:r>
      <w:r w:rsidR="00FF08E5" w:rsidRPr="00D716E0">
        <w:rPr>
          <w:rFonts w:ascii="Times New Roman" w:hAnsi="Times New Roman" w:cs="Times New Roman"/>
          <w:sz w:val="30"/>
          <w:szCs w:val="30"/>
        </w:rPr>
        <w:t>.</w:t>
      </w:r>
    </w:p>
    <w:p w:rsidR="006C4B61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Заявление заполняется на русском языке, составляется в одном экземпляре и подписывается заявителем с указанием даты подачи заявления.</w:t>
      </w:r>
    </w:p>
    <w:p w:rsidR="006C4B61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Копии документов, указанных в настоящем пункте, представляются с предъявлением оригиналов, которые после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D716E0">
        <w:rPr>
          <w:rFonts w:ascii="Times New Roman" w:hAnsi="Times New Roman" w:cs="Times New Roman"/>
          <w:sz w:val="30"/>
          <w:szCs w:val="30"/>
        </w:rPr>
        <w:t xml:space="preserve"> их сличения с копиями документов возвращаются заявителю.</w:t>
      </w:r>
      <w:r w:rsidR="00A006EF" w:rsidRPr="00D716E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5233C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Документы, указанные в </w:t>
      </w:r>
      <w:hyperlink w:anchor="P130">
        <w:r w:rsidRPr="00D716E0">
          <w:rPr>
            <w:rFonts w:ascii="Times New Roman" w:hAnsi="Times New Roman" w:cs="Times New Roman"/>
            <w:sz w:val="30"/>
            <w:szCs w:val="30"/>
          </w:rPr>
          <w:t>подпунктах 4</w:t>
        </w:r>
      </w:hyperlink>
      <w:r w:rsidRPr="00D716E0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32">
        <w:r w:rsidRPr="00D716E0">
          <w:rPr>
            <w:rFonts w:ascii="Times New Roman" w:hAnsi="Times New Roman" w:cs="Times New Roman"/>
            <w:sz w:val="30"/>
            <w:szCs w:val="30"/>
          </w:rPr>
          <w:t>6</w:t>
        </w:r>
      </w:hyperlink>
      <w:r w:rsidR="007E24F7" w:rsidRPr="00D716E0">
        <w:rPr>
          <w:rFonts w:ascii="Times New Roman" w:hAnsi="Times New Roman" w:cs="Times New Roman"/>
          <w:sz w:val="30"/>
          <w:szCs w:val="30"/>
        </w:rPr>
        <w:t xml:space="preserve"> (в части </w:t>
      </w:r>
      <w:r w:rsidR="00EC5E60" w:rsidRPr="00D716E0">
        <w:rPr>
          <w:rFonts w:ascii="Times New Roman" w:hAnsi="Times New Roman" w:cs="Times New Roman"/>
          <w:sz w:val="30"/>
          <w:szCs w:val="30"/>
        </w:rPr>
        <w:t>копии свидетельства о рождении ребенка</w:t>
      </w:r>
      <w:r w:rsidR="00EC5E60" w:rsidRPr="00D716E0">
        <w:rPr>
          <w:rFonts w:ascii="Times New Roman" w:eastAsiaTheme="minorHAnsi" w:hAnsi="Times New Roman" w:cs="Times New Roman"/>
          <w:sz w:val="30"/>
          <w:szCs w:val="30"/>
          <w:lang w:eastAsia="en-US"/>
        </w:rPr>
        <w:t>)</w:t>
      </w:r>
      <w:r w:rsidRPr="00D716E0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33">
        <w:r w:rsidRPr="00D716E0">
          <w:rPr>
            <w:rFonts w:ascii="Times New Roman" w:hAnsi="Times New Roman" w:cs="Times New Roman"/>
            <w:sz w:val="30"/>
            <w:szCs w:val="30"/>
          </w:rPr>
          <w:t>7</w:t>
        </w:r>
      </w:hyperlink>
      <w:r w:rsidRPr="00D716E0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34">
        <w:r w:rsidRPr="00D716E0">
          <w:rPr>
            <w:rFonts w:ascii="Times New Roman" w:hAnsi="Times New Roman" w:cs="Times New Roman"/>
            <w:sz w:val="30"/>
            <w:szCs w:val="30"/>
          </w:rPr>
          <w:t>8</w:t>
        </w:r>
      </w:hyperlink>
      <w:r w:rsidRPr="00D716E0">
        <w:rPr>
          <w:rFonts w:ascii="Times New Roman" w:hAnsi="Times New Roman" w:cs="Times New Roman"/>
          <w:sz w:val="30"/>
          <w:szCs w:val="30"/>
        </w:rPr>
        <w:t xml:space="preserve"> настоящего пункта, запрашиваются МКУ в порядке межведомственного информационного взаимодействия </w:t>
      </w:r>
      <w:r w:rsidR="000A111D" w:rsidRPr="00D716E0">
        <w:rPr>
          <w:rFonts w:ascii="Times New Roman" w:hAnsi="Times New Roman" w:cs="Times New Roman"/>
          <w:sz w:val="30"/>
          <w:szCs w:val="30"/>
        </w:rPr>
        <w:t xml:space="preserve">в соответствии с Федеральным </w:t>
      </w:r>
      <w:hyperlink r:id="rId11" w:history="1">
        <w:r w:rsidR="000A111D" w:rsidRPr="00D716E0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="000A111D" w:rsidRPr="00D716E0">
        <w:rPr>
          <w:rFonts w:ascii="Times New Roman" w:hAnsi="Times New Roman" w:cs="Times New Roman"/>
          <w:sz w:val="30"/>
          <w:szCs w:val="30"/>
        </w:rPr>
        <w:t xml:space="preserve"> от 27.07.2010 № 210-ФЗ </w:t>
      </w:r>
      <w:r w:rsidR="00CB3BE1">
        <w:rPr>
          <w:rFonts w:ascii="Times New Roman" w:hAnsi="Times New Roman" w:cs="Times New Roman"/>
          <w:sz w:val="30"/>
          <w:szCs w:val="30"/>
        </w:rPr>
        <w:t>«</w:t>
      </w:r>
      <w:r w:rsidR="000A111D" w:rsidRPr="00D716E0">
        <w:rPr>
          <w:rFonts w:ascii="Times New Roman" w:hAnsi="Times New Roman" w:cs="Times New Roman"/>
          <w:sz w:val="30"/>
          <w:szCs w:val="30"/>
        </w:rPr>
        <w:t xml:space="preserve">Об организации предоставления государственных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="000A111D" w:rsidRPr="00D716E0">
        <w:rPr>
          <w:rFonts w:ascii="Times New Roman" w:hAnsi="Times New Roman" w:cs="Times New Roman"/>
          <w:sz w:val="30"/>
          <w:szCs w:val="30"/>
        </w:rPr>
        <w:lastRenderedPageBreak/>
        <w:t>и муниципальных услуг</w:t>
      </w:r>
      <w:r w:rsidR="00CB3BE1">
        <w:rPr>
          <w:rFonts w:ascii="Times New Roman" w:hAnsi="Times New Roman" w:cs="Times New Roman"/>
          <w:sz w:val="30"/>
          <w:szCs w:val="30"/>
        </w:rPr>
        <w:t>»</w:t>
      </w:r>
      <w:r w:rsidR="00C64D9D" w:rsidRPr="00D716E0">
        <w:rPr>
          <w:rFonts w:ascii="Times New Roman" w:hAnsi="Times New Roman" w:cs="Times New Roman"/>
          <w:sz w:val="30"/>
          <w:szCs w:val="30"/>
        </w:rPr>
        <w:t>.</w:t>
      </w:r>
      <w:r w:rsidR="009B5E10" w:rsidRPr="00D716E0">
        <w:rPr>
          <w:rFonts w:ascii="Times New Roman" w:hAnsi="Times New Roman" w:cs="Times New Roman"/>
          <w:sz w:val="30"/>
          <w:szCs w:val="30"/>
        </w:rPr>
        <w:t xml:space="preserve"> З</w:t>
      </w:r>
      <w:r w:rsidRPr="00D716E0">
        <w:rPr>
          <w:rFonts w:ascii="Times New Roman" w:hAnsi="Times New Roman" w:cs="Times New Roman"/>
          <w:sz w:val="30"/>
          <w:szCs w:val="30"/>
        </w:rPr>
        <w:t xml:space="preserve">аявитель вправе представить документы, указанные в </w:t>
      </w:r>
      <w:hyperlink w:anchor="P130">
        <w:r w:rsidRPr="00D716E0">
          <w:rPr>
            <w:rFonts w:ascii="Times New Roman" w:hAnsi="Times New Roman" w:cs="Times New Roman"/>
            <w:sz w:val="30"/>
            <w:szCs w:val="30"/>
          </w:rPr>
          <w:t>подпунктах 4</w:t>
        </w:r>
      </w:hyperlink>
      <w:r w:rsidRPr="00D716E0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32">
        <w:r w:rsidRPr="00D716E0">
          <w:rPr>
            <w:rFonts w:ascii="Times New Roman" w:hAnsi="Times New Roman" w:cs="Times New Roman"/>
            <w:sz w:val="30"/>
            <w:szCs w:val="30"/>
          </w:rPr>
          <w:t>6</w:t>
        </w:r>
      </w:hyperlink>
      <w:r w:rsidR="00A956B1" w:rsidRPr="00D716E0">
        <w:rPr>
          <w:rFonts w:ascii="Times New Roman" w:hAnsi="Times New Roman" w:cs="Times New Roman"/>
          <w:sz w:val="30"/>
          <w:szCs w:val="30"/>
        </w:rPr>
        <w:t xml:space="preserve"> (</w:t>
      </w:r>
      <w:r w:rsidR="001877A5" w:rsidRPr="00D716E0">
        <w:rPr>
          <w:rFonts w:ascii="Times New Roman" w:hAnsi="Times New Roman" w:cs="Times New Roman"/>
          <w:sz w:val="30"/>
          <w:szCs w:val="30"/>
        </w:rPr>
        <w:t xml:space="preserve">в части </w:t>
      </w:r>
      <w:r w:rsidR="00A956B1" w:rsidRPr="00D716E0">
        <w:rPr>
          <w:rFonts w:ascii="Times New Roman" w:hAnsi="Times New Roman" w:cs="Times New Roman"/>
          <w:sz w:val="30"/>
          <w:szCs w:val="30"/>
        </w:rPr>
        <w:t>копии свидетельства о рождении ребенка)</w:t>
      </w:r>
      <w:r w:rsidRPr="00D716E0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33">
        <w:r w:rsidR="00987132" w:rsidRPr="00D716E0">
          <w:rPr>
            <w:rFonts w:ascii="Times New Roman" w:hAnsi="Times New Roman" w:cs="Times New Roman"/>
            <w:sz w:val="30"/>
            <w:szCs w:val="30"/>
          </w:rPr>
          <w:t>7</w:t>
        </w:r>
      </w:hyperlink>
      <w:r w:rsidR="00987132" w:rsidRPr="00D716E0">
        <w:rPr>
          <w:rFonts w:ascii="Times New Roman" w:hAnsi="Times New Roman" w:cs="Times New Roman"/>
          <w:sz w:val="30"/>
          <w:szCs w:val="30"/>
        </w:rPr>
        <w:t xml:space="preserve">, </w:t>
      </w:r>
      <w:hyperlink w:anchor="P134">
        <w:r w:rsidR="00987132" w:rsidRPr="00D716E0">
          <w:rPr>
            <w:rFonts w:ascii="Times New Roman" w:hAnsi="Times New Roman" w:cs="Times New Roman"/>
            <w:sz w:val="30"/>
            <w:szCs w:val="30"/>
          </w:rPr>
          <w:t>8</w:t>
        </w:r>
      </w:hyperlink>
      <w:r w:rsidR="00987132" w:rsidRPr="00D716E0">
        <w:rPr>
          <w:rFonts w:ascii="Times New Roman" w:hAnsi="Times New Roman" w:cs="Times New Roman"/>
          <w:sz w:val="30"/>
          <w:szCs w:val="30"/>
        </w:rPr>
        <w:t xml:space="preserve"> настоящего пункта</w:t>
      </w:r>
      <w:r w:rsidRPr="00D716E0">
        <w:rPr>
          <w:rFonts w:ascii="Times New Roman" w:hAnsi="Times New Roman" w:cs="Times New Roman"/>
          <w:sz w:val="30"/>
          <w:szCs w:val="30"/>
        </w:rPr>
        <w:t xml:space="preserve"> по собственной инициативе.</w:t>
      </w:r>
    </w:p>
    <w:p w:rsidR="00AE3977" w:rsidRPr="00D716E0" w:rsidRDefault="000A111D" w:rsidP="00D716E0">
      <w:pPr>
        <w:pStyle w:val="ConsPlusNormal"/>
        <w:suppressAutoHyphens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proofErr w:type="gramStart"/>
      <w:r w:rsidRPr="00D716E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Если в отношении заявителя и (или) ребенка не открыт индивидуальный лицевой счет, МКУ в соответствии с </w:t>
      </w:r>
      <w:hyperlink r:id="rId12" w:history="1">
        <w:r w:rsidRPr="00D716E0">
          <w:rPr>
            <w:rFonts w:ascii="Times New Roman" w:eastAsiaTheme="minorHAnsi" w:hAnsi="Times New Roman" w:cs="Times New Roman"/>
            <w:sz w:val="30"/>
            <w:szCs w:val="30"/>
            <w:lang w:eastAsia="en-US"/>
          </w:rPr>
          <w:t xml:space="preserve">пунктом 1 </w:t>
        </w:r>
        <w:r w:rsidR="003207F4">
          <w:rPr>
            <w:rFonts w:ascii="Times New Roman" w:eastAsiaTheme="minorHAnsi" w:hAnsi="Times New Roman" w:cs="Times New Roman"/>
            <w:sz w:val="30"/>
            <w:szCs w:val="30"/>
            <w:lang w:eastAsia="en-US"/>
          </w:rPr>
          <w:t xml:space="preserve">                 </w:t>
        </w:r>
        <w:r w:rsidRPr="00D716E0">
          <w:rPr>
            <w:rFonts w:ascii="Times New Roman" w:eastAsiaTheme="minorHAnsi" w:hAnsi="Times New Roman" w:cs="Times New Roman"/>
            <w:sz w:val="30"/>
            <w:szCs w:val="30"/>
            <w:lang w:eastAsia="en-US"/>
          </w:rPr>
          <w:t>статьи 12.1</w:t>
        </w:r>
      </w:hyperlink>
      <w:r w:rsidRPr="00D716E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Федерального закона от 01.04.1996 № 27-ФЗ </w:t>
      </w:r>
      <w:r w:rsidR="003207F4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                      </w:t>
      </w:r>
      <w:r w:rsidR="00CB3BE1">
        <w:rPr>
          <w:rFonts w:ascii="Times New Roman" w:eastAsiaTheme="minorHAnsi" w:hAnsi="Times New Roman" w:cs="Times New Roman"/>
          <w:sz w:val="30"/>
          <w:szCs w:val="30"/>
          <w:lang w:eastAsia="en-US"/>
        </w:rPr>
        <w:t>«</w:t>
      </w:r>
      <w:r w:rsidRPr="00D716E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Об индивидуальном (персонифицированном) </w:t>
      </w:r>
      <w:proofErr w:type="spellStart"/>
      <w:r w:rsidRPr="00D716E0">
        <w:rPr>
          <w:rFonts w:ascii="Times New Roman" w:eastAsiaTheme="minorHAnsi" w:hAnsi="Times New Roman" w:cs="Times New Roman"/>
          <w:sz w:val="30"/>
          <w:szCs w:val="30"/>
          <w:lang w:eastAsia="en-US"/>
        </w:rPr>
        <w:t>учете</w:t>
      </w:r>
      <w:proofErr w:type="spellEnd"/>
      <w:r w:rsidRPr="00D716E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в системах обязательного пенсионного страхования и обязательного социального страхования</w:t>
      </w:r>
      <w:r w:rsidR="00CB3BE1">
        <w:rPr>
          <w:rFonts w:ascii="Times New Roman" w:eastAsiaTheme="minorHAnsi" w:hAnsi="Times New Roman" w:cs="Times New Roman"/>
          <w:sz w:val="30"/>
          <w:szCs w:val="30"/>
          <w:lang w:eastAsia="en-US"/>
        </w:rPr>
        <w:t>»</w:t>
      </w:r>
      <w:r w:rsidR="000571AD" w:rsidRPr="00D716E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Pr="00D716E0">
        <w:rPr>
          <w:rFonts w:ascii="Times New Roman" w:eastAsiaTheme="minorHAnsi" w:hAnsi="Times New Roman" w:cs="Times New Roman"/>
          <w:sz w:val="30"/>
          <w:szCs w:val="30"/>
          <w:lang w:eastAsia="en-US"/>
        </w:rPr>
        <w:t>представляет</w:t>
      </w:r>
      <w:r w:rsidR="003207F4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Pr="00D716E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в территориальный орган Фонда пенсионного и социального страхования Российской Федерации сведения, указанные в </w:t>
      </w:r>
      <w:hyperlink r:id="rId13" w:history="1">
        <w:r w:rsidRPr="00D716E0">
          <w:rPr>
            <w:rFonts w:ascii="Times New Roman" w:eastAsiaTheme="minorHAnsi" w:hAnsi="Times New Roman" w:cs="Times New Roman"/>
            <w:sz w:val="30"/>
            <w:szCs w:val="30"/>
            <w:lang w:eastAsia="en-US"/>
          </w:rPr>
          <w:t>подпунктах 2</w:t>
        </w:r>
      </w:hyperlink>
      <w:r w:rsidR="00D716E0">
        <w:rPr>
          <w:rFonts w:ascii="Times New Roman" w:eastAsiaTheme="minorHAnsi" w:hAnsi="Times New Roman" w:cs="Times New Roman"/>
          <w:sz w:val="30"/>
          <w:szCs w:val="30"/>
          <w:lang w:eastAsia="en-US"/>
        </w:rPr>
        <w:t>–</w:t>
      </w:r>
      <w:hyperlink r:id="rId14" w:history="1">
        <w:r w:rsidRPr="00D716E0">
          <w:rPr>
            <w:rFonts w:ascii="Times New Roman" w:eastAsiaTheme="minorHAnsi" w:hAnsi="Times New Roman" w:cs="Times New Roman"/>
            <w:sz w:val="30"/>
            <w:szCs w:val="30"/>
            <w:lang w:eastAsia="en-US"/>
          </w:rPr>
          <w:t>8 пункта 2 статьи 6</w:t>
        </w:r>
      </w:hyperlink>
      <w:r w:rsidRPr="00D716E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14417D" w:rsidRPr="00D716E0">
        <w:rPr>
          <w:rFonts w:ascii="Times New Roman" w:eastAsiaTheme="minorHAnsi" w:hAnsi="Times New Roman" w:cs="Times New Roman"/>
          <w:sz w:val="30"/>
          <w:szCs w:val="30"/>
          <w:lang w:eastAsia="en-US"/>
        </w:rPr>
        <w:t>Федерального</w:t>
      </w:r>
      <w:proofErr w:type="gramEnd"/>
      <w:r w:rsidR="0014417D" w:rsidRPr="00D716E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закона от 01.04.1996 № 27-ФЗ</w:t>
      </w:r>
      <w:r w:rsidRPr="00D716E0">
        <w:rPr>
          <w:rFonts w:ascii="Times New Roman" w:eastAsiaTheme="minorHAnsi" w:hAnsi="Times New Roman" w:cs="Times New Roman"/>
          <w:sz w:val="30"/>
          <w:szCs w:val="30"/>
          <w:lang w:eastAsia="en-US"/>
        </w:rPr>
        <w:t>, для открытия заявителю и (или) ребенку индивидуального лицевого счета.</w:t>
      </w:r>
    </w:p>
    <w:p w:rsidR="00DF7D78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716E0">
        <w:rPr>
          <w:rFonts w:ascii="Times New Roman" w:hAnsi="Times New Roman" w:cs="Times New Roman"/>
          <w:sz w:val="30"/>
          <w:szCs w:val="30"/>
        </w:rPr>
        <w:t>Информация о регистрации заявителя проверяется МКУ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D716E0">
        <w:rPr>
          <w:rFonts w:ascii="Times New Roman" w:hAnsi="Times New Roman" w:cs="Times New Roman"/>
          <w:sz w:val="30"/>
          <w:szCs w:val="30"/>
        </w:rPr>
        <w:t xml:space="preserve"> на основании данных, полученных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и базы данных Единого государственного реестра записей актов гражданского состояния (</w:t>
      </w:r>
      <w:r w:rsidR="00D716E0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D716E0">
        <w:rPr>
          <w:rFonts w:ascii="Times New Roman" w:hAnsi="Times New Roman" w:cs="Times New Roman"/>
          <w:sz w:val="30"/>
          <w:szCs w:val="30"/>
        </w:rPr>
        <w:t xml:space="preserve">БД ЕГР ЗАГС) посредством </w:t>
      </w:r>
      <w:r w:rsidR="00705009" w:rsidRPr="00D716E0">
        <w:rPr>
          <w:rFonts w:ascii="Times New Roman" w:hAnsi="Times New Roman" w:cs="Times New Roman"/>
          <w:sz w:val="30"/>
          <w:szCs w:val="30"/>
        </w:rPr>
        <w:t xml:space="preserve">федеральной государственной информационной системы </w:t>
      </w:r>
      <w:r w:rsidR="00CB3BE1">
        <w:rPr>
          <w:rFonts w:ascii="Times New Roman" w:hAnsi="Times New Roman" w:cs="Times New Roman"/>
          <w:sz w:val="30"/>
          <w:szCs w:val="30"/>
        </w:rPr>
        <w:t>«</w:t>
      </w:r>
      <w:r w:rsidR="00705009" w:rsidRPr="00D716E0">
        <w:rPr>
          <w:rFonts w:ascii="Times New Roman" w:hAnsi="Times New Roman" w:cs="Times New Roman"/>
          <w:sz w:val="30"/>
          <w:szCs w:val="30"/>
        </w:rPr>
        <w:t xml:space="preserve">Единая </w:t>
      </w:r>
      <w:r w:rsidRPr="00D716E0">
        <w:rPr>
          <w:rFonts w:ascii="Times New Roman" w:hAnsi="Times New Roman" w:cs="Times New Roman"/>
          <w:sz w:val="30"/>
          <w:szCs w:val="30"/>
        </w:rPr>
        <w:t>систем</w:t>
      </w:r>
      <w:r w:rsidR="00705009" w:rsidRPr="00D716E0">
        <w:rPr>
          <w:rFonts w:ascii="Times New Roman" w:hAnsi="Times New Roman" w:cs="Times New Roman"/>
          <w:sz w:val="30"/>
          <w:szCs w:val="30"/>
        </w:rPr>
        <w:t>а</w:t>
      </w:r>
      <w:r w:rsidRPr="00D716E0">
        <w:rPr>
          <w:rFonts w:ascii="Times New Roman" w:hAnsi="Times New Roman" w:cs="Times New Roman"/>
          <w:sz w:val="30"/>
          <w:szCs w:val="30"/>
        </w:rPr>
        <w:t xml:space="preserve"> межведомственного электронного взаимодействия</w:t>
      </w:r>
      <w:r w:rsidR="00CB3BE1">
        <w:rPr>
          <w:rFonts w:ascii="Times New Roman" w:hAnsi="Times New Roman" w:cs="Times New Roman"/>
          <w:sz w:val="30"/>
          <w:szCs w:val="30"/>
        </w:rPr>
        <w:t>»</w:t>
      </w:r>
      <w:r w:rsidR="00705009" w:rsidRPr="00D716E0">
        <w:rPr>
          <w:rFonts w:ascii="Times New Roman" w:hAnsi="Times New Roman" w:cs="Times New Roman"/>
          <w:sz w:val="30"/>
          <w:szCs w:val="30"/>
        </w:rPr>
        <w:t xml:space="preserve"> (далее – СМЭВ) </w:t>
      </w:r>
      <w:r w:rsidRPr="00D716E0">
        <w:rPr>
          <w:rFonts w:ascii="Times New Roman" w:hAnsi="Times New Roman" w:cs="Times New Roman"/>
          <w:sz w:val="30"/>
          <w:szCs w:val="30"/>
        </w:rPr>
        <w:t xml:space="preserve"> (информация запрашивается МКУ</w:t>
      </w:r>
      <w:proofErr w:type="gramEnd"/>
      <w:r w:rsidRPr="00D716E0">
        <w:rPr>
          <w:rFonts w:ascii="Times New Roman" w:hAnsi="Times New Roman" w:cs="Times New Roman"/>
          <w:sz w:val="30"/>
          <w:szCs w:val="30"/>
        </w:rPr>
        <w:t xml:space="preserve"> в течение 5 </w:t>
      </w:r>
      <w:r w:rsidR="00693489" w:rsidRPr="00D716E0">
        <w:rPr>
          <w:rFonts w:ascii="Times New Roman" w:hAnsi="Times New Roman" w:cs="Times New Roman"/>
          <w:sz w:val="30"/>
          <w:szCs w:val="30"/>
        </w:rPr>
        <w:t xml:space="preserve">рабочих </w:t>
      </w:r>
      <w:r w:rsidRPr="00D716E0">
        <w:rPr>
          <w:rFonts w:ascii="Times New Roman" w:hAnsi="Times New Roman" w:cs="Times New Roman"/>
          <w:sz w:val="30"/>
          <w:szCs w:val="30"/>
        </w:rPr>
        <w:t xml:space="preserve">дней </w:t>
      </w:r>
      <w:proofErr w:type="gramStart"/>
      <w:r w:rsidRPr="00D716E0">
        <w:rPr>
          <w:rFonts w:ascii="Times New Roman" w:hAnsi="Times New Roman" w:cs="Times New Roman"/>
          <w:sz w:val="30"/>
          <w:szCs w:val="30"/>
        </w:rPr>
        <w:t>с даты регистрации</w:t>
      </w:r>
      <w:proofErr w:type="gramEnd"/>
      <w:r w:rsidRPr="00D716E0">
        <w:rPr>
          <w:rFonts w:ascii="Times New Roman" w:hAnsi="Times New Roman" w:cs="Times New Roman"/>
          <w:sz w:val="30"/>
          <w:szCs w:val="30"/>
        </w:rPr>
        <w:t xml:space="preserve"> заявления с прилагаемыми к нему документами). При отсутствии указанной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 БД ЕГР ЗАГС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D716E0">
        <w:rPr>
          <w:rFonts w:ascii="Times New Roman" w:hAnsi="Times New Roman" w:cs="Times New Roman"/>
          <w:sz w:val="30"/>
          <w:szCs w:val="30"/>
        </w:rPr>
        <w:t>она предоставляется заявителем.</w:t>
      </w:r>
    </w:p>
    <w:p w:rsidR="0055233C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716E0">
        <w:rPr>
          <w:rFonts w:ascii="Times New Roman" w:hAnsi="Times New Roman" w:cs="Times New Roman"/>
          <w:sz w:val="30"/>
          <w:szCs w:val="30"/>
        </w:rPr>
        <w:t xml:space="preserve">Сведения об инвалидности, сведения, содержащиеся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            </w:t>
      </w:r>
      <w:r w:rsidRPr="00D716E0">
        <w:rPr>
          <w:rFonts w:ascii="Times New Roman" w:hAnsi="Times New Roman" w:cs="Times New Roman"/>
          <w:sz w:val="30"/>
          <w:szCs w:val="30"/>
        </w:rPr>
        <w:t xml:space="preserve">в индивидуальных программах реабилитации или </w:t>
      </w:r>
      <w:proofErr w:type="spellStart"/>
      <w:r w:rsidRPr="00D716E0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Pr="00D716E0">
        <w:rPr>
          <w:rFonts w:ascii="Times New Roman" w:hAnsi="Times New Roman" w:cs="Times New Roman"/>
          <w:sz w:val="30"/>
          <w:szCs w:val="30"/>
        </w:rPr>
        <w:t xml:space="preserve"> инвалидов, индивидуальных программах реабилитации или </w:t>
      </w:r>
      <w:proofErr w:type="spellStart"/>
      <w:r w:rsidRPr="00D716E0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Pr="00D716E0">
        <w:rPr>
          <w:rFonts w:ascii="Times New Roman" w:hAnsi="Times New Roman" w:cs="Times New Roman"/>
          <w:sz w:val="30"/>
          <w:szCs w:val="30"/>
        </w:rPr>
        <w:t xml:space="preserve"> детей-инвалидов, программах реабилитации пострадавшего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             </w:t>
      </w:r>
      <w:r w:rsidRPr="00D716E0">
        <w:rPr>
          <w:rFonts w:ascii="Times New Roman" w:hAnsi="Times New Roman" w:cs="Times New Roman"/>
          <w:sz w:val="30"/>
          <w:szCs w:val="30"/>
        </w:rPr>
        <w:t xml:space="preserve">в результате несчастного случая на производстве и профессионального заболевания (включая сведения о рекомендованных технических средствах реабилитации или об обеспечении техническими средствами реабилитации), в течение 5 </w:t>
      </w:r>
      <w:r w:rsidR="00C55D2B" w:rsidRPr="00D716E0">
        <w:rPr>
          <w:rFonts w:ascii="Times New Roman" w:hAnsi="Times New Roman" w:cs="Times New Roman"/>
          <w:sz w:val="30"/>
          <w:szCs w:val="30"/>
        </w:rPr>
        <w:t xml:space="preserve">рабочих </w:t>
      </w:r>
      <w:r w:rsidRPr="00D716E0">
        <w:rPr>
          <w:rFonts w:ascii="Times New Roman" w:hAnsi="Times New Roman" w:cs="Times New Roman"/>
          <w:sz w:val="30"/>
          <w:szCs w:val="30"/>
        </w:rPr>
        <w:t>дней с даты регистрации заявления</w:t>
      </w:r>
      <w:r w:rsidR="00FD4EBE"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Pr="00D716E0">
        <w:rPr>
          <w:rFonts w:ascii="Times New Roman" w:hAnsi="Times New Roman" w:cs="Times New Roman"/>
          <w:sz w:val="30"/>
          <w:szCs w:val="30"/>
        </w:rPr>
        <w:t>с прилагаемыми к нему документами запрашиваются МКУ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Pr="00D716E0">
        <w:rPr>
          <w:rFonts w:ascii="Times New Roman" w:hAnsi="Times New Roman" w:cs="Times New Roman"/>
          <w:sz w:val="30"/>
          <w:szCs w:val="30"/>
        </w:rPr>
        <w:t xml:space="preserve"> из</w:t>
      </w:r>
      <w:proofErr w:type="gramEnd"/>
      <w:r w:rsidRPr="00D716E0">
        <w:rPr>
          <w:rFonts w:ascii="Times New Roman" w:hAnsi="Times New Roman" w:cs="Times New Roman"/>
          <w:sz w:val="30"/>
          <w:szCs w:val="30"/>
        </w:rPr>
        <w:t xml:space="preserve"> федеральной государственной информационной системы </w:t>
      </w:r>
      <w:r w:rsidR="00CB3BE1">
        <w:rPr>
          <w:rFonts w:ascii="Times New Roman" w:hAnsi="Times New Roman" w:cs="Times New Roman"/>
          <w:sz w:val="30"/>
          <w:szCs w:val="30"/>
        </w:rPr>
        <w:t>«</w:t>
      </w:r>
      <w:r w:rsidRPr="00D716E0">
        <w:rPr>
          <w:rFonts w:ascii="Times New Roman" w:hAnsi="Times New Roman" w:cs="Times New Roman"/>
          <w:sz w:val="30"/>
          <w:szCs w:val="30"/>
        </w:rPr>
        <w:t>Федеральный реестр инвалидов</w:t>
      </w:r>
      <w:r w:rsidR="00CB3BE1">
        <w:rPr>
          <w:rFonts w:ascii="Times New Roman" w:hAnsi="Times New Roman" w:cs="Times New Roman"/>
          <w:sz w:val="30"/>
          <w:szCs w:val="30"/>
        </w:rPr>
        <w:t>»</w:t>
      </w:r>
      <w:r w:rsidRPr="00D716E0">
        <w:rPr>
          <w:rFonts w:ascii="Times New Roman" w:hAnsi="Times New Roman" w:cs="Times New Roman"/>
          <w:sz w:val="30"/>
          <w:szCs w:val="30"/>
        </w:rPr>
        <w:t xml:space="preserve"> (</w:t>
      </w:r>
      <w:r w:rsidR="00D716E0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D716E0">
        <w:rPr>
          <w:rFonts w:ascii="Times New Roman" w:hAnsi="Times New Roman" w:cs="Times New Roman"/>
          <w:sz w:val="30"/>
          <w:szCs w:val="30"/>
        </w:rPr>
        <w:t xml:space="preserve">ФГИС ФРИ) через </w:t>
      </w:r>
      <w:r w:rsidR="00822F50" w:rsidRPr="00D716E0">
        <w:rPr>
          <w:rFonts w:ascii="Times New Roman" w:hAnsi="Times New Roman" w:cs="Times New Roman"/>
          <w:sz w:val="30"/>
          <w:szCs w:val="30"/>
        </w:rPr>
        <w:t>СМЭВ</w:t>
      </w:r>
      <w:r w:rsidRPr="00D716E0">
        <w:rPr>
          <w:rFonts w:ascii="Times New Roman" w:hAnsi="Times New Roman" w:cs="Times New Roman"/>
          <w:sz w:val="30"/>
          <w:szCs w:val="30"/>
        </w:rPr>
        <w:t xml:space="preserve">, </w:t>
      </w:r>
      <w:r w:rsidR="00BD73A6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D716E0">
        <w:rPr>
          <w:rFonts w:ascii="Times New Roman" w:hAnsi="Times New Roman" w:cs="Times New Roman"/>
          <w:sz w:val="30"/>
          <w:szCs w:val="30"/>
        </w:rPr>
        <w:t>а в случае отсутствия соответствующих сведений в ФГИС ФРИ сведения представляются заявителем.</w:t>
      </w:r>
    </w:p>
    <w:p w:rsidR="00D716E0" w:rsidRPr="00D716E0" w:rsidRDefault="00D716E0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12CB3" w:rsidRPr="00D716E0" w:rsidRDefault="0096430B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55233C" w:rsidRPr="00D716E0">
        <w:rPr>
          <w:rFonts w:ascii="Times New Roman" w:hAnsi="Times New Roman" w:cs="Times New Roman"/>
          <w:sz w:val="30"/>
          <w:szCs w:val="30"/>
        </w:rPr>
        <w:t>3</w:t>
      </w:r>
      <w:r w:rsidRPr="00D716E0">
        <w:rPr>
          <w:rFonts w:ascii="Times New Roman" w:hAnsi="Times New Roman" w:cs="Times New Roman"/>
          <w:sz w:val="30"/>
          <w:szCs w:val="30"/>
        </w:rPr>
        <w:t xml:space="preserve">. </w:t>
      </w:r>
      <w:r w:rsidR="00312CB3" w:rsidRPr="00D716E0">
        <w:rPr>
          <w:rFonts w:ascii="Times New Roman" w:hAnsi="Times New Roman" w:cs="Times New Roman"/>
          <w:sz w:val="30"/>
          <w:szCs w:val="30"/>
        </w:rPr>
        <w:t xml:space="preserve">Заявление с прилагаемыми к нему документами по выбору заявителя могут быть </w:t>
      </w:r>
      <w:proofErr w:type="gramStart"/>
      <w:r w:rsidR="00312CB3" w:rsidRPr="00D716E0">
        <w:rPr>
          <w:rFonts w:ascii="Times New Roman" w:hAnsi="Times New Roman" w:cs="Times New Roman"/>
          <w:sz w:val="30"/>
          <w:szCs w:val="30"/>
        </w:rPr>
        <w:t>поданы</w:t>
      </w:r>
      <w:proofErr w:type="gramEnd"/>
      <w:r w:rsidR="00312CB3" w:rsidRPr="00D716E0">
        <w:rPr>
          <w:rFonts w:ascii="Times New Roman" w:hAnsi="Times New Roman" w:cs="Times New Roman"/>
          <w:sz w:val="30"/>
          <w:szCs w:val="30"/>
        </w:rPr>
        <w:t>:</w:t>
      </w:r>
    </w:p>
    <w:p w:rsidR="00312CB3" w:rsidRPr="00D716E0" w:rsidRDefault="00312CB3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лично (либо через </w:t>
      </w:r>
      <w:r w:rsidR="00335E9B" w:rsidRPr="00D716E0">
        <w:rPr>
          <w:rFonts w:ascii="Times New Roman" w:hAnsi="Times New Roman" w:cs="Times New Roman"/>
          <w:sz w:val="30"/>
          <w:szCs w:val="30"/>
        </w:rPr>
        <w:t xml:space="preserve">законного или </w:t>
      </w:r>
      <w:r w:rsidRPr="00D716E0">
        <w:rPr>
          <w:rFonts w:ascii="Times New Roman" w:hAnsi="Times New Roman" w:cs="Times New Roman"/>
          <w:sz w:val="30"/>
          <w:szCs w:val="30"/>
        </w:rPr>
        <w:t>уполномоченного представителя) в МКУ</w:t>
      </w:r>
      <w:r w:rsidR="00E728E1" w:rsidRPr="00D716E0">
        <w:rPr>
          <w:rFonts w:ascii="Times New Roman" w:hAnsi="Times New Roman" w:cs="Times New Roman"/>
          <w:sz w:val="30"/>
          <w:szCs w:val="30"/>
        </w:rPr>
        <w:t xml:space="preserve"> по адресу и в часы приема, указанные на странице муниципальной услуги на Сайте в разделе </w:t>
      </w:r>
      <w:r w:rsidR="00CB3BE1">
        <w:rPr>
          <w:rFonts w:ascii="Times New Roman" w:hAnsi="Times New Roman" w:cs="Times New Roman"/>
          <w:sz w:val="30"/>
          <w:szCs w:val="30"/>
        </w:rPr>
        <w:t>«</w:t>
      </w:r>
      <w:r w:rsidR="00E728E1" w:rsidRPr="00D716E0">
        <w:rPr>
          <w:rFonts w:ascii="Times New Roman" w:hAnsi="Times New Roman" w:cs="Times New Roman"/>
          <w:sz w:val="30"/>
          <w:szCs w:val="30"/>
        </w:rPr>
        <w:t>Муниципальные услуги/Реестр муниципальных услуг</w:t>
      </w:r>
      <w:r w:rsidR="00CB3BE1">
        <w:rPr>
          <w:rFonts w:ascii="Times New Roman" w:hAnsi="Times New Roman" w:cs="Times New Roman"/>
          <w:sz w:val="30"/>
          <w:szCs w:val="30"/>
        </w:rPr>
        <w:t>»</w:t>
      </w:r>
      <w:r w:rsidRPr="00D716E0">
        <w:rPr>
          <w:rFonts w:ascii="Times New Roman" w:hAnsi="Times New Roman" w:cs="Times New Roman"/>
          <w:sz w:val="30"/>
          <w:szCs w:val="30"/>
        </w:rPr>
        <w:t>;</w:t>
      </w:r>
    </w:p>
    <w:p w:rsidR="00312CB3" w:rsidRPr="00D716E0" w:rsidRDefault="00312CB3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лично (либо через </w:t>
      </w:r>
      <w:r w:rsidR="00335E9B" w:rsidRPr="00D716E0">
        <w:rPr>
          <w:rFonts w:ascii="Times New Roman" w:hAnsi="Times New Roman" w:cs="Times New Roman"/>
          <w:sz w:val="30"/>
          <w:szCs w:val="30"/>
        </w:rPr>
        <w:t xml:space="preserve">законного или </w:t>
      </w:r>
      <w:r w:rsidRPr="00D716E0">
        <w:rPr>
          <w:rFonts w:ascii="Times New Roman" w:hAnsi="Times New Roman" w:cs="Times New Roman"/>
          <w:sz w:val="30"/>
          <w:szCs w:val="30"/>
        </w:rPr>
        <w:t>уполномоченного представителя) в МФЦ;</w:t>
      </w:r>
    </w:p>
    <w:p w:rsidR="00312CB3" w:rsidRPr="00D716E0" w:rsidRDefault="00312CB3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716E0">
        <w:rPr>
          <w:sz w:val="30"/>
          <w:szCs w:val="30"/>
        </w:rPr>
        <w:t xml:space="preserve">в форме электронных документов с использованием Сайта; </w:t>
      </w:r>
    </w:p>
    <w:p w:rsidR="00312CB3" w:rsidRPr="00D716E0" w:rsidRDefault="00312CB3" w:rsidP="00D716E0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D716E0">
        <w:rPr>
          <w:rFonts w:ascii="Times New Roman" w:eastAsia="Calibri" w:hAnsi="Times New Roman" w:cs="Times New Roman"/>
          <w:sz w:val="30"/>
          <w:szCs w:val="30"/>
          <w:lang w:eastAsia="en-US"/>
        </w:rPr>
        <w:t>в электронной форме с использованием Единого портала государственных и муниципальных услуг (функций) (www.gosuslugi.ru) или регионального портала государственных и муниципальных услуг Красноярского края (</w:t>
      </w:r>
      <w:hyperlink r:id="rId15" w:history="1">
        <w:r w:rsidRPr="00D716E0">
          <w:rPr>
            <w:rFonts w:ascii="Times New Roman" w:eastAsia="Calibri" w:hAnsi="Times New Roman" w:cs="Times New Roman"/>
            <w:sz w:val="30"/>
            <w:szCs w:val="30"/>
            <w:lang w:eastAsia="en-US"/>
          </w:rPr>
          <w:t>https://gosuslugi.krskstate.ru</w:t>
        </w:r>
      </w:hyperlink>
      <w:r w:rsidRPr="00D716E0">
        <w:rPr>
          <w:rFonts w:ascii="Times New Roman" w:eastAsia="Calibri" w:hAnsi="Times New Roman" w:cs="Times New Roman"/>
          <w:sz w:val="30"/>
          <w:szCs w:val="30"/>
          <w:lang w:eastAsia="en-US"/>
        </w:rPr>
        <w:t>) (далее – Портал) при наличии технической возможности</w:t>
      </w:r>
      <w:r w:rsidR="00E728E1" w:rsidRPr="00D716E0">
        <w:rPr>
          <w:rFonts w:ascii="Times New Roman" w:eastAsia="Calibri" w:hAnsi="Times New Roman" w:cs="Times New Roman"/>
          <w:sz w:val="30"/>
          <w:szCs w:val="30"/>
          <w:lang w:eastAsia="en-US"/>
        </w:rPr>
        <w:t>;</w:t>
      </w:r>
    </w:p>
    <w:p w:rsidR="00312CB3" w:rsidRPr="00D716E0" w:rsidRDefault="00312CB3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почтовым отправлением с уведомлением о вручении и описью вложения</w:t>
      </w:r>
      <w:r w:rsidR="00AE7437" w:rsidRPr="00D716E0">
        <w:rPr>
          <w:rFonts w:ascii="Times New Roman" w:hAnsi="Times New Roman" w:cs="Times New Roman"/>
          <w:sz w:val="30"/>
          <w:szCs w:val="30"/>
        </w:rPr>
        <w:t xml:space="preserve"> в адрес МКУ</w:t>
      </w:r>
      <w:r w:rsidRPr="00D716E0">
        <w:rPr>
          <w:rFonts w:ascii="Times New Roman" w:hAnsi="Times New Roman" w:cs="Times New Roman"/>
          <w:sz w:val="30"/>
          <w:szCs w:val="30"/>
        </w:rPr>
        <w:t>.</w:t>
      </w:r>
    </w:p>
    <w:p w:rsidR="00CB558E" w:rsidRPr="00D716E0" w:rsidRDefault="00CB558E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716E0">
        <w:rPr>
          <w:sz w:val="30"/>
          <w:szCs w:val="30"/>
        </w:rPr>
        <w:t xml:space="preserve">В случае направления заявления посредством </w:t>
      </w:r>
      <w:r w:rsidR="007E5C0C" w:rsidRPr="00D716E0">
        <w:rPr>
          <w:sz w:val="30"/>
          <w:szCs w:val="30"/>
        </w:rPr>
        <w:t xml:space="preserve">Сайта, </w:t>
      </w:r>
      <w:r w:rsidRPr="00D716E0">
        <w:rPr>
          <w:sz w:val="30"/>
          <w:szCs w:val="30"/>
        </w:rPr>
        <w:t>Портала</w:t>
      </w:r>
      <w:r w:rsidR="00BF3CC6" w:rsidRPr="00D716E0">
        <w:rPr>
          <w:sz w:val="30"/>
          <w:szCs w:val="30"/>
        </w:rPr>
        <w:t xml:space="preserve"> документ, удостоверяющий личность заявителя, представителя</w:t>
      </w:r>
      <w:r w:rsidR="004C789A" w:rsidRPr="00D716E0">
        <w:rPr>
          <w:sz w:val="30"/>
          <w:szCs w:val="30"/>
        </w:rPr>
        <w:t>,</w:t>
      </w:r>
      <w:r w:rsidR="00BF3CC6" w:rsidRPr="00D716E0">
        <w:rPr>
          <w:sz w:val="30"/>
          <w:szCs w:val="30"/>
        </w:rPr>
        <w:t xml:space="preserve"> </w:t>
      </w:r>
      <w:r w:rsidR="00D716E0">
        <w:rPr>
          <w:sz w:val="30"/>
          <w:szCs w:val="30"/>
        </w:rPr>
        <w:t xml:space="preserve">                       </w:t>
      </w:r>
      <w:r w:rsidR="00BF3CC6" w:rsidRPr="00D716E0">
        <w:rPr>
          <w:sz w:val="30"/>
          <w:szCs w:val="30"/>
        </w:rPr>
        <w:t>не предоставляется. В этом случае</w:t>
      </w:r>
      <w:r w:rsidRPr="00D716E0">
        <w:rPr>
          <w:sz w:val="30"/>
          <w:szCs w:val="30"/>
        </w:rPr>
        <w:t xml:space="preserve"> сведения из документа, удостоверяющего личность заявителя, представителя</w:t>
      </w:r>
      <w:r w:rsidR="003207F4">
        <w:rPr>
          <w:sz w:val="30"/>
          <w:szCs w:val="30"/>
        </w:rPr>
        <w:t>,</w:t>
      </w:r>
      <w:r w:rsidRPr="00D716E0">
        <w:rPr>
          <w:sz w:val="30"/>
          <w:szCs w:val="30"/>
        </w:rPr>
        <w:t xml:space="preserve"> формируются при подтверждении учетной записи в Единой системе идентификац</w:t>
      </w:r>
      <w:proofErr w:type="gramStart"/>
      <w:r w:rsidRPr="00D716E0">
        <w:rPr>
          <w:sz w:val="30"/>
          <w:szCs w:val="30"/>
        </w:rPr>
        <w:t>ии</w:t>
      </w:r>
      <w:r w:rsidR="00D716E0">
        <w:rPr>
          <w:sz w:val="30"/>
          <w:szCs w:val="30"/>
        </w:rPr>
        <w:t xml:space="preserve">                     </w:t>
      </w:r>
      <w:r w:rsidRPr="00D716E0">
        <w:rPr>
          <w:sz w:val="30"/>
          <w:szCs w:val="30"/>
        </w:rPr>
        <w:t xml:space="preserve"> и ау</w:t>
      </w:r>
      <w:proofErr w:type="gramEnd"/>
      <w:r w:rsidRPr="00D716E0">
        <w:rPr>
          <w:sz w:val="30"/>
          <w:szCs w:val="30"/>
        </w:rPr>
        <w:t xml:space="preserve">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</w:t>
      </w:r>
      <w:r w:rsidR="00822F50" w:rsidRPr="00D716E0">
        <w:rPr>
          <w:sz w:val="30"/>
          <w:szCs w:val="30"/>
        </w:rPr>
        <w:t>СМЭВ</w:t>
      </w:r>
      <w:r w:rsidRPr="00D716E0">
        <w:rPr>
          <w:sz w:val="30"/>
          <w:szCs w:val="30"/>
        </w:rPr>
        <w:t>.</w:t>
      </w:r>
    </w:p>
    <w:p w:rsidR="0055233C" w:rsidRPr="00D716E0" w:rsidRDefault="00312CB3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Заявление и документы, поданные в МФЦ, передаются в МКУ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D716E0">
        <w:rPr>
          <w:rFonts w:ascii="Times New Roman" w:hAnsi="Times New Roman" w:cs="Times New Roman"/>
          <w:sz w:val="30"/>
          <w:szCs w:val="30"/>
        </w:rPr>
        <w:t>в срок, предусмотренный действующим соглашением между администрацией города и МФЦ.</w:t>
      </w:r>
    </w:p>
    <w:p w:rsidR="0055233C" w:rsidRPr="00D716E0" w:rsidRDefault="0096430B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14. </w:t>
      </w:r>
      <w:r w:rsidR="0055233C"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Pr="00D716E0">
        <w:rPr>
          <w:rFonts w:ascii="Times New Roman" w:hAnsi="Times New Roman" w:cs="Times New Roman"/>
          <w:sz w:val="30"/>
          <w:szCs w:val="30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295B17" w:rsidRPr="00D716E0" w:rsidRDefault="00295B17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716E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В случае повторного обращения гражданина за </w:t>
      </w:r>
      <w:r w:rsidRPr="00D716E0">
        <w:rPr>
          <w:rFonts w:ascii="Times New Roman" w:hAnsi="Times New Roman" w:cs="Times New Roman"/>
          <w:sz w:val="30"/>
          <w:szCs w:val="30"/>
        </w:rPr>
        <w:t>оказанием единовременной адресной материальной помощи при наличии положительного решения, принятого ранее в отношении данного гражданина, заявление с приложенными документами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                  </w:t>
      </w:r>
      <w:r w:rsidRPr="00D716E0">
        <w:rPr>
          <w:rFonts w:ascii="Times New Roman" w:hAnsi="Times New Roman" w:cs="Times New Roman"/>
          <w:sz w:val="30"/>
          <w:szCs w:val="30"/>
        </w:rPr>
        <w:t xml:space="preserve"> с сопроводительным письмом возвращаются гражданину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Pr="00D716E0">
        <w:rPr>
          <w:rFonts w:ascii="Times New Roman" w:hAnsi="Times New Roman" w:cs="Times New Roman"/>
          <w:sz w:val="30"/>
          <w:szCs w:val="30"/>
        </w:rPr>
        <w:t>без рассмотрения почтовым отправлением либо в электронной форме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D716E0">
        <w:rPr>
          <w:rFonts w:ascii="Times New Roman" w:hAnsi="Times New Roman" w:cs="Times New Roman"/>
          <w:sz w:val="30"/>
          <w:szCs w:val="30"/>
        </w:rPr>
        <w:t xml:space="preserve"> (в случае подачи заявления и документов в электронной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Pr="00D716E0">
        <w:rPr>
          <w:rFonts w:ascii="Times New Roman" w:hAnsi="Times New Roman" w:cs="Times New Roman"/>
          <w:sz w:val="30"/>
          <w:szCs w:val="30"/>
        </w:rPr>
        <w:t xml:space="preserve"> форме, в данном случае возврату подлежит заявление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                  </w:t>
      </w:r>
      <w:r w:rsidRPr="00D716E0">
        <w:rPr>
          <w:rFonts w:ascii="Times New Roman" w:hAnsi="Times New Roman" w:cs="Times New Roman"/>
          <w:sz w:val="30"/>
          <w:szCs w:val="30"/>
        </w:rPr>
        <w:t>с сопроводительным письмом) в течение 20 рабочих</w:t>
      </w:r>
      <w:proofErr w:type="gramEnd"/>
      <w:r w:rsidRPr="00D716E0">
        <w:rPr>
          <w:rFonts w:ascii="Times New Roman" w:hAnsi="Times New Roman" w:cs="Times New Roman"/>
          <w:sz w:val="30"/>
          <w:szCs w:val="30"/>
        </w:rPr>
        <w:t xml:space="preserve"> дней </w:t>
      </w:r>
      <w:proofErr w:type="gramStart"/>
      <w:r w:rsidRPr="00D716E0">
        <w:rPr>
          <w:rFonts w:ascii="Times New Roman" w:hAnsi="Times New Roman" w:cs="Times New Roman"/>
          <w:sz w:val="30"/>
          <w:szCs w:val="30"/>
        </w:rPr>
        <w:t>с даты получения</w:t>
      </w:r>
      <w:proofErr w:type="gramEnd"/>
      <w:r w:rsidRPr="00D716E0">
        <w:rPr>
          <w:rFonts w:ascii="Times New Roman" w:hAnsi="Times New Roman" w:cs="Times New Roman"/>
          <w:sz w:val="30"/>
          <w:szCs w:val="30"/>
        </w:rPr>
        <w:t xml:space="preserve"> документов.</w:t>
      </w:r>
    </w:p>
    <w:p w:rsidR="0055233C" w:rsidRPr="00D716E0" w:rsidRDefault="0096430B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15.</w:t>
      </w:r>
      <w:r w:rsidR="00D716E0">
        <w:rPr>
          <w:rFonts w:ascii="Times New Roman" w:hAnsi="Times New Roman" w:cs="Times New Roman"/>
          <w:sz w:val="30"/>
          <w:szCs w:val="30"/>
        </w:rPr>
        <w:t> </w:t>
      </w:r>
      <w:r w:rsidRPr="00D716E0">
        <w:rPr>
          <w:rFonts w:ascii="Times New Roman" w:hAnsi="Times New Roman" w:cs="Times New Roman"/>
          <w:sz w:val="30"/>
          <w:szCs w:val="30"/>
        </w:rPr>
        <w:t>Основания для приостановления предоставления муниципальной услуги или отказа в предоставлении муниципальной услуги.</w:t>
      </w:r>
    </w:p>
    <w:p w:rsidR="0055233C" w:rsidRPr="00D716E0" w:rsidRDefault="0096430B" w:rsidP="00D716E0">
      <w:pPr>
        <w:pStyle w:val="ConsPlusNormal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lastRenderedPageBreak/>
        <w:t>Основания для приостановления предоставления муниципальной услуги отсутствуют.</w:t>
      </w:r>
    </w:p>
    <w:p w:rsidR="00000E30" w:rsidRPr="00D716E0" w:rsidRDefault="006D5849" w:rsidP="00D716E0">
      <w:pPr>
        <w:pStyle w:val="ConsPlusNormal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Основаниями для отказа в предоставлении муниципальной услуги являются:</w:t>
      </w:r>
    </w:p>
    <w:p w:rsidR="00092D7F" w:rsidRPr="00D716E0" w:rsidRDefault="0096430B" w:rsidP="00D716E0">
      <w:pPr>
        <w:pStyle w:val="ConsPlusNormal"/>
        <w:tabs>
          <w:tab w:val="left" w:pos="1276"/>
        </w:tabs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1</w:t>
      </w:r>
      <w:r w:rsidR="00751245" w:rsidRPr="00D716E0">
        <w:rPr>
          <w:rFonts w:ascii="Times New Roman" w:hAnsi="Times New Roman" w:cs="Times New Roman"/>
          <w:sz w:val="30"/>
          <w:szCs w:val="30"/>
        </w:rPr>
        <w:t>)</w:t>
      </w:r>
      <w:r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="006D5849" w:rsidRPr="00D716E0">
        <w:rPr>
          <w:rFonts w:ascii="Times New Roman" w:hAnsi="Times New Roman" w:cs="Times New Roman"/>
          <w:sz w:val="30"/>
          <w:szCs w:val="30"/>
        </w:rPr>
        <w:t xml:space="preserve">отсутствие у заявителя права на получение </w:t>
      </w:r>
      <w:r w:rsidR="00B16557" w:rsidRPr="00D716E0">
        <w:rPr>
          <w:rFonts w:ascii="Times New Roman" w:hAnsi="Times New Roman" w:cs="Times New Roman"/>
          <w:sz w:val="30"/>
          <w:szCs w:val="30"/>
        </w:rPr>
        <w:t>единовременной адресной материальной помощи</w:t>
      </w:r>
      <w:r w:rsidR="00000E30" w:rsidRPr="00D716E0">
        <w:rPr>
          <w:rFonts w:ascii="Times New Roman" w:hAnsi="Times New Roman" w:cs="Times New Roman"/>
          <w:sz w:val="30"/>
          <w:szCs w:val="30"/>
        </w:rPr>
        <w:t>;</w:t>
      </w:r>
    </w:p>
    <w:p w:rsidR="0089345D" w:rsidRPr="00D716E0" w:rsidRDefault="00C63CED" w:rsidP="00D716E0">
      <w:pPr>
        <w:pStyle w:val="ConsPlusNormal"/>
        <w:tabs>
          <w:tab w:val="left" w:pos="1276"/>
        </w:tabs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2</w:t>
      </w:r>
      <w:r w:rsidR="00751245" w:rsidRPr="00D716E0">
        <w:rPr>
          <w:rFonts w:ascii="Times New Roman" w:hAnsi="Times New Roman" w:cs="Times New Roman"/>
          <w:sz w:val="30"/>
          <w:szCs w:val="30"/>
        </w:rPr>
        <w:t>)</w:t>
      </w:r>
      <w:r w:rsidR="00D716E0">
        <w:rPr>
          <w:rFonts w:ascii="Times New Roman" w:hAnsi="Times New Roman" w:cs="Times New Roman"/>
          <w:sz w:val="30"/>
          <w:szCs w:val="30"/>
        </w:rPr>
        <w:t> </w:t>
      </w:r>
      <w:r w:rsidR="00000E30" w:rsidRPr="00D716E0">
        <w:rPr>
          <w:rFonts w:ascii="Times New Roman" w:hAnsi="Times New Roman" w:cs="Times New Roman"/>
          <w:sz w:val="30"/>
          <w:szCs w:val="30"/>
        </w:rPr>
        <w:t xml:space="preserve">отсутствие у заявителя документов, необходимых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000E30" w:rsidRPr="00D716E0">
        <w:rPr>
          <w:rFonts w:ascii="Times New Roman" w:hAnsi="Times New Roman" w:cs="Times New Roman"/>
          <w:sz w:val="30"/>
          <w:szCs w:val="30"/>
        </w:rPr>
        <w:t xml:space="preserve">для предоставления муниципальной услуги в соответствии с </w:t>
      </w:r>
      <w:hyperlink w:anchor="Par20" w:history="1">
        <w:r w:rsidR="00000E30" w:rsidRPr="00D716E0">
          <w:rPr>
            <w:rFonts w:ascii="Times New Roman" w:hAnsi="Times New Roman" w:cs="Times New Roman"/>
            <w:sz w:val="30"/>
            <w:szCs w:val="30"/>
          </w:rPr>
          <w:t>пунктом 1</w:t>
        </w:r>
      </w:hyperlink>
      <w:r w:rsidR="00000E30" w:rsidRPr="00D716E0">
        <w:rPr>
          <w:rFonts w:ascii="Times New Roman" w:hAnsi="Times New Roman" w:cs="Times New Roman"/>
          <w:sz w:val="30"/>
          <w:szCs w:val="30"/>
        </w:rPr>
        <w:t>2 настоящего Регламента, за исключением документов, которые запрашиваются МКУ самостоятельно в порядке межведомственного информационного взаимодействия;</w:t>
      </w:r>
    </w:p>
    <w:p w:rsidR="00000E30" w:rsidRPr="00D716E0" w:rsidRDefault="0089345D" w:rsidP="00D716E0">
      <w:pPr>
        <w:pStyle w:val="ConsPlusNormal"/>
        <w:tabs>
          <w:tab w:val="left" w:pos="1276"/>
        </w:tabs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3</w:t>
      </w:r>
      <w:r w:rsidR="00751245" w:rsidRPr="00D716E0">
        <w:rPr>
          <w:rFonts w:ascii="Times New Roman" w:hAnsi="Times New Roman" w:cs="Times New Roman"/>
          <w:sz w:val="30"/>
          <w:szCs w:val="30"/>
        </w:rPr>
        <w:t>)</w:t>
      </w:r>
      <w:r w:rsidR="00D716E0">
        <w:rPr>
          <w:rFonts w:ascii="Times New Roman" w:hAnsi="Times New Roman" w:cs="Times New Roman"/>
          <w:sz w:val="30"/>
          <w:szCs w:val="30"/>
        </w:rPr>
        <w:t> </w:t>
      </w:r>
      <w:r w:rsidR="003207F4">
        <w:rPr>
          <w:rFonts w:ascii="Times New Roman" w:hAnsi="Times New Roman" w:cs="Times New Roman"/>
          <w:sz w:val="30"/>
          <w:szCs w:val="30"/>
        </w:rPr>
        <w:t>пред</w:t>
      </w:r>
      <w:r w:rsidR="00000E30" w:rsidRPr="00D716E0">
        <w:rPr>
          <w:rFonts w:ascii="Times New Roman" w:hAnsi="Times New Roman" w:cs="Times New Roman"/>
          <w:sz w:val="30"/>
          <w:szCs w:val="30"/>
        </w:rPr>
        <w:t>ставленные документы содержат подчистки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r w:rsidR="00000E30" w:rsidRPr="00D716E0">
        <w:rPr>
          <w:rFonts w:ascii="Times New Roman" w:hAnsi="Times New Roman" w:cs="Times New Roman"/>
          <w:sz w:val="30"/>
          <w:szCs w:val="30"/>
        </w:rPr>
        <w:t xml:space="preserve"> и исправления текста, не заверенные в порядке, установленном законодательством Российской Федерации;</w:t>
      </w:r>
    </w:p>
    <w:p w:rsidR="00000E30" w:rsidRPr="00D716E0" w:rsidRDefault="0089345D" w:rsidP="00D716E0">
      <w:pPr>
        <w:pStyle w:val="ConsPlusNormal"/>
        <w:tabs>
          <w:tab w:val="left" w:pos="1276"/>
        </w:tabs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4</w:t>
      </w:r>
      <w:r w:rsidR="00751245" w:rsidRPr="00D716E0">
        <w:rPr>
          <w:rFonts w:ascii="Times New Roman" w:hAnsi="Times New Roman" w:cs="Times New Roman"/>
          <w:sz w:val="30"/>
          <w:szCs w:val="30"/>
        </w:rPr>
        <w:t>)</w:t>
      </w:r>
      <w:r w:rsidR="00000E30" w:rsidRPr="00D716E0">
        <w:rPr>
          <w:rFonts w:ascii="Times New Roman" w:hAnsi="Times New Roman" w:cs="Times New Roman"/>
          <w:sz w:val="30"/>
          <w:szCs w:val="30"/>
        </w:rPr>
        <w:t xml:space="preserve"> наличие противоречивых сведений в заявлении и приложенных к нему документах.</w:t>
      </w:r>
    </w:p>
    <w:p w:rsidR="0055233C" w:rsidRPr="00D716E0" w:rsidRDefault="006D5849" w:rsidP="00D716E0">
      <w:pPr>
        <w:pStyle w:val="ConsPlusNormal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1</w:t>
      </w:r>
      <w:r w:rsidR="0055233C" w:rsidRPr="00D716E0">
        <w:rPr>
          <w:rFonts w:ascii="Times New Roman" w:hAnsi="Times New Roman" w:cs="Times New Roman"/>
          <w:sz w:val="30"/>
          <w:szCs w:val="30"/>
        </w:rPr>
        <w:t>6</w:t>
      </w:r>
      <w:r w:rsidRPr="00D716E0">
        <w:rPr>
          <w:rFonts w:ascii="Times New Roman" w:hAnsi="Times New Roman" w:cs="Times New Roman"/>
          <w:sz w:val="30"/>
          <w:szCs w:val="30"/>
        </w:rPr>
        <w:t>. Муниципальная услуга предоставляется бесплатно.</w:t>
      </w:r>
    </w:p>
    <w:p w:rsidR="005B71ED" w:rsidRPr="00D716E0" w:rsidRDefault="005B71ED" w:rsidP="00D716E0">
      <w:pPr>
        <w:pStyle w:val="ConsPlusNormal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17. Максимальный срок ожидания в очереди при подаче заявления и документов и получении результата предоставления муниципальной услуги – 15 минут на одного заявителя (в случае обращения заявителя непосредственно в МКУ или МФЦ).</w:t>
      </w:r>
    </w:p>
    <w:p w:rsidR="00216B0B" w:rsidRPr="00D716E0" w:rsidRDefault="00216B0B" w:rsidP="00D716E0">
      <w:pPr>
        <w:pStyle w:val="ConsPlusNormal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18. </w:t>
      </w:r>
      <w:r w:rsidR="006D52C3" w:rsidRPr="00D716E0">
        <w:rPr>
          <w:rFonts w:ascii="Times New Roman" w:hAnsi="Times New Roman" w:cs="Times New Roman"/>
          <w:sz w:val="30"/>
          <w:szCs w:val="30"/>
        </w:rPr>
        <w:t xml:space="preserve">Срок регистрации заявления составляет </w:t>
      </w:r>
      <w:r w:rsidR="003207F4">
        <w:rPr>
          <w:rFonts w:ascii="Times New Roman" w:hAnsi="Times New Roman" w:cs="Times New Roman"/>
          <w:sz w:val="30"/>
          <w:szCs w:val="30"/>
        </w:rPr>
        <w:t>три</w:t>
      </w:r>
      <w:r w:rsidR="006D52C3"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="0043418B" w:rsidRPr="00D716E0">
        <w:rPr>
          <w:rFonts w:ascii="Times New Roman" w:hAnsi="Times New Roman" w:cs="Times New Roman"/>
          <w:sz w:val="30"/>
          <w:szCs w:val="30"/>
        </w:rPr>
        <w:t>календарны</w:t>
      </w:r>
      <w:r w:rsidR="006D52C3" w:rsidRPr="00D716E0">
        <w:rPr>
          <w:rFonts w:ascii="Times New Roman" w:hAnsi="Times New Roman" w:cs="Times New Roman"/>
          <w:sz w:val="30"/>
          <w:szCs w:val="30"/>
        </w:rPr>
        <w:t xml:space="preserve">х дня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</w:t>
      </w:r>
      <w:proofErr w:type="gramStart"/>
      <w:r w:rsidR="006D52C3" w:rsidRPr="00D716E0">
        <w:rPr>
          <w:rFonts w:ascii="Times New Roman" w:hAnsi="Times New Roman" w:cs="Times New Roman"/>
          <w:sz w:val="30"/>
          <w:szCs w:val="30"/>
        </w:rPr>
        <w:t>с даты подачи</w:t>
      </w:r>
      <w:proofErr w:type="gramEnd"/>
      <w:r w:rsidR="006D52C3" w:rsidRPr="00D716E0">
        <w:rPr>
          <w:rFonts w:ascii="Times New Roman" w:hAnsi="Times New Roman" w:cs="Times New Roman"/>
          <w:sz w:val="30"/>
          <w:szCs w:val="30"/>
        </w:rPr>
        <w:t xml:space="preserve"> заявления.</w:t>
      </w:r>
    </w:p>
    <w:p w:rsidR="0055233C" w:rsidRPr="00D716E0" w:rsidRDefault="00E92D5C" w:rsidP="00D716E0">
      <w:pPr>
        <w:pStyle w:val="ConsPlusNormal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19</w:t>
      </w:r>
      <w:r w:rsidR="006D52C3" w:rsidRPr="00D716E0">
        <w:rPr>
          <w:rFonts w:ascii="Times New Roman" w:hAnsi="Times New Roman" w:cs="Times New Roman"/>
          <w:sz w:val="30"/>
          <w:szCs w:val="30"/>
        </w:rPr>
        <w:t>.</w:t>
      </w:r>
      <w:r w:rsidR="00D716E0">
        <w:rPr>
          <w:rFonts w:ascii="Times New Roman" w:hAnsi="Times New Roman" w:cs="Times New Roman"/>
          <w:sz w:val="30"/>
          <w:szCs w:val="30"/>
        </w:rPr>
        <w:t> </w:t>
      </w:r>
      <w:r w:rsidR="006D52C3" w:rsidRPr="00D716E0">
        <w:rPr>
          <w:rFonts w:ascii="Times New Roman" w:hAnsi="Times New Roman" w:cs="Times New Roman"/>
          <w:sz w:val="30"/>
          <w:szCs w:val="30"/>
        </w:rPr>
        <w:t>Помещения для предоставления муниципальной услуги размещаются преимущественно на нижних этажах зданий.</w:t>
      </w:r>
    </w:p>
    <w:p w:rsidR="0055233C" w:rsidRPr="00D716E0" w:rsidRDefault="006D52C3" w:rsidP="00D716E0">
      <w:pPr>
        <w:pStyle w:val="ConsPlusNormal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При наличии на территории, прилегающей к местонахождению МКУ, парковок общего пользования выделяется не менее 10 процентов мест (но не менее одного места) для бесплатной парковки предусмотренных федеральным законодательством транспортных средств, управляемых инвалидами, и транспортных средств, перевозящих таких инвалидов и (или) детей-инвалидов. Указанные места для парковки обозначаются специальным знаком и разметкой на дорожном покрытии и располагаются на наименьшем возможном расстоянии от входа в здание (но не более 50 метров).</w:t>
      </w:r>
    </w:p>
    <w:p w:rsidR="006D52C3" w:rsidRPr="00D716E0" w:rsidRDefault="00E92D5C" w:rsidP="00D716E0">
      <w:pPr>
        <w:pStyle w:val="ConsPlusNormal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20</w:t>
      </w:r>
      <w:r w:rsidR="006D52C3" w:rsidRPr="00D716E0">
        <w:rPr>
          <w:rFonts w:ascii="Times New Roman" w:hAnsi="Times New Roman" w:cs="Times New Roman"/>
          <w:sz w:val="30"/>
          <w:szCs w:val="30"/>
        </w:rPr>
        <w:t>. Места для заполнения документов оборудуются стульями, столами и обеспечиваются бланками заявлений, раздаточными информационными материалами, письменными принадлежностями.</w:t>
      </w:r>
    </w:p>
    <w:p w:rsidR="0055233C" w:rsidRPr="00D716E0" w:rsidRDefault="006D52C3" w:rsidP="00D716E0">
      <w:pPr>
        <w:pStyle w:val="ConsPlusNormal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Для приема граждан, обратившихся за получением муниципальной услуги, выделяются отдельные помещения, снабженные соответствующими указателями. Рабочие места специалистов МКУ, участвующих в предоставлении муниципальной услуги, оснащаются настенными вывесками или настольными табличками с указанием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D716E0">
        <w:rPr>
          <w:rFonts w:ascii="Times New Roman" w:hAnsi="Times New Roman" w:cs="Times New Roman"/>
          <w:sz w:val="30"/>
          <w:szCs w:val="30"/>
        </w:rPr>
        <w:t>их фамилии, имени, отчества и должности.</w:t>
      </w:r>
    </w:p>
    <w:p w:rsidR="0055233C" w:rsidRPr="00D716E0" w:rsidRDefault="00EB3744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lastRenderedPageBreak/>
        <w:t>21</w:t>
      </w:r>
      <w:r w:rsidR="006D52C3" w:rsidRPr="00D716E0">
        <w:rPr>
          <w:rFonts w:ascii="Times New Roman" w:hAnsi="Times New Roman" w:cs="Times New Roman"/>
          <w:sz w:val="30"/>
          <w:szCs w:val="30"/>
        </w:rPr>
        <w:t>. Места ожидания предоставления муниципальной услуги оборудуются стульями, кресельными секциями или скамьями.</w:t>
      </w:r>
    </w:p>
    <w:p w:rsidR="0055233C" w:rsidRPr="00D716E0" w:rsidRDefault="006D52C3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В местах ожидания предоставления муниципальной услуги предусматривается оборудование доступных мест общего пользования (туалетов).</w:t>
      </w:r>
    </w:p>
    <w:p w:rsidR="0055233C" w:rsidRPr="00D716E0" w:rsidRDefault="006D52C3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Места предоставления муниципальной услуги оборудуются средствами пожаротушения и оповещения о возникновении чрезвычайной ситуации. На видном месте размещаются схемы размещения средств пожаротушения и путей эвакуации посетителей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D716E0">
        <w:rPr>
          <w:rFonts w:ascii="Times New Roman" w:hAnsi="Times New Roman" w:cs="Times New Roman"/>
          <w:sz w:val="30"/>
          <w:szCs w:val="30"/>
        </w:rPr>
        <w:t>и работников МКУ.</w:t>
      </w:r>
    </w:p>
    <w:p w:rsidR="0055233C" w:rsidRPr="00D716E0" w:rsidRDefault="006D52C3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Специалисты МКУ при необходимости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D716E0">
        <w:rPr>
          <w:rFonts w:ascii="Times New Roman" w:hAnsi="Times New Roman" w:cs="Times New Roman"/>
          <w:sz w:val="30"/>
          <w:szCs w:val="30"/>
        </w:rPr>
        <w:t>для получения муниципальной услуги действий.</w:t>
      </w:r>
    </w:p>
    <w:p w:rsidR="006D52C3" w:rsidRPr="00D716E0" w:rsidRDefault="00EB3744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22</w:t>
      </w:r>
      <w:r w:rsidR="006D52C3" w:rsidRPr="00D716E0">
        <w:rPr>
          <w:rFonts w:ascii="Times New Roman" w:hAnsi="Times New Roman" w:cs="Times New Roman"/>
          <w:sz w:val="30"/>
          <w:szCs w:val="30"/>
        </w:rPr>
        <w:t xml:space="preserve">. Для инвалидов обеспечиваются: </w:t>
      </w:r>
    </w:p>
    <w:p w:rsidR="0055233C" w:rsidRPr="00D716E0" w:rsidRDefault="006D52C3" w:rsidP="00D716E0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D716E0">
        <w:rPr>
          <w:sz w:val="30"/>
          <w:szCs w:val="30"/>
        </w:rPr>
        <w:t xml:space="preserve">условия для беспрепятственного доступа в помещение (здание), </w:t>
      </w:r>
      <w:r w:rsidR="00D716E0">
        <w:rPr>
          <w:sz w:val="30"/>
          <w:szCs w:val="30"/>
        </w:rPr>
        <w:t xml:space="preserve">          </w:t>
      </w:r>
      <w:r w:rsidRPr="00D716E0">
        <w:rPr>
          <w:sz w:val="30"/>
          <w:szCs w:val="30"/>
        </w:rPr>
        <w:t>в котором предоставляется муниципальная услуга;</w:t>
      </w:r>
    </w:p>
    <w:p w:rsidR="0055233C" w:rsidRPr="00D716E0" w:rsidRDefault="006D52C3" w:rsidP="00D716E0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D716E0">
        <w:rPr>
          <w:sz w:val="30"/>
          <w:szCs w:val="30"/>
        </w:rPr>
        <w:t xml:space="preserve">возможность самостоятельного передвижения по территории, </w:t>
      </w:r>
      <w:r w:rsidR="00D716E0">
        <w:rPr>
          <w:sz w:val="30"/>
          <w:szCs w:val="30"/>
        </w:rPr>
        <w:t xml:space="preserve">             </w:t>
      </w:r>
      <w:r w:rsidRPr="00D716E0">
        <w:rPr>
          <w:sz w:val="30"/>
          <w:szCs w:val="30"/>
        </w:rPr>
        <w:t xml:space="preserve">на которой расположено помещение (здание), а также входа </w:t>
      </w:r>
      <w:r w:rsidR="00D716E0">
        <w:rPr>
          <w:sz w:val="30"/>
          <w:szCs w:val="30"/>
        </w:rPr>
        <w:t xml:space="preserve">                           </w:t>
      </w:r>
      <w:r w:rsidRPr="00D716E0">
        <w:rPr>
          <w:sz w:val="30"/>
          <w:szCs w:val="30"/>
        </w:rPr>
        <w:t>в помещение (здание) и выхода из него, посадки в транспортное средство и высадки из него, в том числе с использованием кресла-коляски;</w:t>
      </w:r>
    </w:p>
    <w:p w:rsidR="0055233C" w:rsidRPr="00D716E0" w:rsidRDefault="006D52C3" w:rsidP="00D716E0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D716E0">
        <w:rPr>
          <w:sz w:val="30"/>
          <w:szCs w:val="30"/>
        </w:rPr>
        <w:t xml:space="preserve">сопровождение инвалидов, имеющих стойкие нарушения функции зрения и самостоятельного передвижения и оказание им помощи </w:t>
      </w:r>
      <w:r w:rsidR="00D716E0">
        <w:rPr>
          <w:sz w:val="30"/>
          <w:szCs w:val="30"/>
        </w:rPr>
        <w:t xml:space="preserve">                  </w:t>
      </w:r>
      <w:r w:rsidRPr="00D716E0">
        <w:rPr>
          <w:sz w:val="30"/>
          <w:szCs w:val="30"/>
        </w:rPr>
        <w:t>в помещении (здании), в котором предоставляется муниципальная услуга;</w:t>
      </w:r>
    </w:p>
    <w:p w:rsidR="0055233C" w:rsidRPr="00D716E0" w:rsidRDefault="006D52C3" w:rsidP="00D716E0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D716E0">
        <w:rPr>
          <w:sz w:val="30"/>
          <w:szCs w:val="30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D716E0">
        <w:rPr>
          <w:sz w:val="30"/>
          <w:szCs w:val="30"/>
        </w:rPr>
        <w:t xml:space="preserve">    </w:t>
      </w:r>
      <w:r w:rsidRPr="00D716E0">
        <w:rPr>
          <w:sz w:val="30"/>
          <w:szCs w:val="30"/>
        </w:rPr>
        <w:t>к помещению (зданию), в котором предоставляется муниципальная услуга, с учетом ограничений их жизнедеятельности;</w:t>
      </w:r>
    </w:p>
    <w:p w:rsidR="0055233C" w:rsidRPr="00D716E0" w:rsidRDefault="006D52C3" w:rsidP="00D716E0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D716E0">
        <w:rPr>
          <w:sz w:val="30"/>
          <w:szCs w:val="30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5233C" w:rsidRPr="00D716E0" w:rsidRDefault="006D52C3" w:rsidP="00D716E0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D716E0">
        <w:rPr>
          <w:sz w:val="30"/>
          <w:szCs w:val="30"/>
        </w:rPr>
        <w:t xml:space="preserve">допуск в помещение (здание), в котором предоставляется муниципальная услуга, </w:t>
      </w:r>
      <w:proofErr w:type="spellStart"/>
      <w:r w:rsidRPr="00D716E0">
        <w:rPr>
          <w:sz w:val="30"/>
          <w:szCs w:val="30"/>
        </w:rPr>
        <w:t>сурдопереводчика</w:t>
      </w:r>
      <w:proofErr w:type="spellEnd"/>
      <w:r w:rsidRPr="00D716E0">
        <w:rPr>
          <w:sz w:val="30"/>
          <w:szCs w:val="30"/>
        </w:rPr>
        <w:t xml:space="preserve">, </w:t>
      </w:r>
      <w:proofErr w:type="spellStart"/>
      <w:r w:rsidRPr="00D716E0">
        <w:rPr>
          <w:sz w:val="30"/>
          <w:szCs w:val="30"/>
        </w:rPr>
        <w:t>тифлосурдопереводчика</w:t>
      </w:r>
      <w:proofErr w:type="spellEnd"/>
      <w:r w:rsidRPr="00D716E0">
        <w:rPr>
          <w:sz w:val="30"/>
          <w:szCs w:val="30"/>
        </w:rPr>
        <w:t>;</w:t>
      </w:r>
    </w:p>
    <w:p w:rsidR="0055233C" w:rsidRPr="00D716E0" w:rsidRDefault="006D52C3" w:rsidP="00D716E0">
      <w:pPr>
        <w:widowControl w:val="0"/>
        <w:suppressAutoHyphens/>
        <w:ind w:firstLine="709"/>
        <w:jc w:val="both"/>
        <w:rPr>
          <w:sz w:val="30"/>
          <w:szCs w:val="30"/>
        </w:rPr>
      </w:pPr>
      <w:proofErr w:type="gramStart"/>
      <w:r w:rsidRPr="00D716E0">
        <w:rPr>
          <w:sz w:val="30"/>
          <w:szCs w:val="30"/>
        </w:rPr>
        <w:t xml:space="preserve">допуск в помещение (здание),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</w:t>
      </w:r>
      <w:r w:rsidR="00D716E0">
        <w:rPr>
          <w:sz w:val="30"/>
          <w:szCs w:val="30"/>
        </w:rPr>
        <w:t xml:space="preserve">                  </w:t>
      </w:r>
      <w:r w:rsidRPr="00D716E0">
        <w:rPr>
          <w:sz w:val="30"/>
          <w:szCs w:val="30"/>
        </w:rPr>
        <w:t xml:space="preserve">и в порядке, установленным федеральным органом исполнительной </w:t>
      </w:r>
      <w:r w:rsidRPr="00D716E0">
        <w:rPr>
          <w:sz w:val="30"/>
          <w:szCs w:val="30"/>
        </w:rPr>
        <w:lastRenderedPageBreak/>
        <w:t xml:space="preserve">власти, осуществляющим функции по выработке и реализации государственной политики и нормативно-правовому регулированию </w:t>
      </w:r>
      <w:r w:rsidR="00D716E0">
        <w:rPr>
          <w:sz w:val="30"/>
          <w:szCs w:val="30"/>
        </w:rPr>
        <w:t xml:space="preserve">             </w:t>
      </w:r>
      <w:r w:rsidRPr="00D716E0">
        <w:rPr>
          <w:sz w:val="30"/>
          <w:szCs w:val="30"/>
        </w:rPr>
        <w:t>в сфере социальной защиты населения;</w:t>
      </w:r>
      <w:proofErr w:type="gramEnd"/>
    </w:p>
    <w:p w:rsidR="0055233C" w:rsidRPr="00D716E0" w:rsidRDefault="006D52C3" w:rsidP="00D716E0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D716E0">
        <w:rPr>
          <w:sz w:val="30"/>
          <w:szCs w:val="30"/>
        </w:rPr>
        <w:t xml:space="preserve">оказание специалистами Управления, МКУ помощи инвалидам </w:t>
      </w:r>
      <w:r w:rsidR="00D716E0">
        <w:rPr>
          <w:sz w:val="30"/>
          <w:szCs w:val="30"/>
        </w:rPr>
        <w:t xml:space="preserve">            </w:t>
      </w:r>
      <w:r w:rsidRPr="00D716E0">
        <w:rPr>
          <w:sz w:val="30"/>
          <w:szCs w:val="30"/>
        </w:rPr>
        <w:t>в преодолении барьеров, мешающих получению ими услуг наравне</w:t>
      </w:r>
      <w:r w:rsidR="00D716E0">
        <w:rPr>
          <w:sz w:val="30"/>
          <w:szCs w:val="30"/>
        </w:rPr>
        <w:t xml:space="preserve">               </w:t>
      </w:r>
      <w:r w:rsidRPr="00D716E0">
        <w:rPr>
          <w:sz w:val="30"/>
          <w:szCs w:val="30"/>
        </w:rPr>
        <w:t xml:space="preserve"> с другими лицами;</w:t>
      </w:r>
    </w:p>
    <w:p w:rsidR="0055233C" w:rsidRPr="00D716E0" w:rsidRDefault="006D52C3" w:rsidP="00D716E0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D716E0">
        <w:rPr>
          <w:sz w:val="30"/>
          <w:szCs w:val="30"/>
        </w:rPr>
        <w:t xml:space="preserve">предоставление инвалидам по слуху услуги с использованием русского жестового языка, в том числе специалистами диспетчерской службы </w:t>
      </w:r>
      <w:r w:rsidR="00D716E0">
        <w:rPr>
          <w:sz w:val="30"/>
          <w:szCs w:val="30"/>
        </w:rPr>
        <w:t>–</w:t>
      </w:r>
      <w:r w:rsidRPr="00D716E0">
        <w:rPr>
          <w:sz w:val="30"/>
          <w:szCs w:val="30"/>
        </w:rPr>
        <w:t xml:space="preserve"> видеотелефонной связи для инвалидов по слуху Красноярского края.</w:t>
      </w:r>
    </w:p>
    <w:p w:rsidR="006D52C3" w:rsidRPr="00D716E0" w:rsidRDefault="006D52C3" w:rsidP="00D716E0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D716E0">
        <w:rPr>
          <w:rFonts w:eastAsia="Calibri"/>
          <w:sz w:val="30"/>
          <w:szCs w:val="30"/>
          <w:lang w:eastAsia="en-US"/>
        </w:rPr>
        <w:t>Услуги диспетчерской службы для инвалидов по слуху предоставляет оператор-</w:t>
      </w:r>
      <w:proofErr w:type="spellStart"/>
      <w:r w:rsidRPr="00D716E0">
        <w:rPr>
          <w:rFonts w:eastAsia="Calibri"/>
          <w:sz w:val="30"/>
          <w:szCs w:val="30"/>
          <w:lang w:eastAsia="en-US"/>
        </w:rPr>
        <w:t>сурдопереводчик</w:t>
      </w:r>
      <w:proofErr w:type="spellEnd"/>
      <w:r w:rsidRPr="00D716E0">
        <w:rPr>
          <w:rFonts w:eastAsia="Calibri"/>
          <w:sz w:val="30"/>
          <w:szCs w:val="30"/>
          <w:lang w:eastAsia="en-US"/>
        </w:rPr>
        <w:t xml:space="preserve"> Красноярского регионального отделения Общероссийской общественной организации инвалидов </w:t>
      </w:r>
      <w:r w:rsidR="00CB3BE1">
        <w:rPr>
          <w:rFonts w:eastAsia="Calibri"/>
          <w:sz w:val="30"/>
          <w:szCs w:val="30"/>
          <w:lang w:eastAsia="en-US"/>
        </w:rPr>
        <w:t>«</w:t>
      </w:r>
      <w:r w:rsidRPr="00D716E0">
        <w:rPr>
          <w:rFonts w:eastAsia="Calibri"/>
          <w:sz w:val="30"/>
          <w:szCs w:val="30"/>
          <w:lang w:eastAsia="en-US"/>
        </w:rPr>
        <w:t>Всероссийское общество глухих</w:t>
      </w:r>
      <w:r w:rsidR="00CB3BE1">
        <w:rPr>
          <w:rFonts w:eastAsia="Calibri"/>
          <w:sz w:val="30"/>
          <w:szCs w:val="30"/>
          <w:lang w:eastAsia="en-US"/>
        </w:rPr>
        <w:t>»</w:t>
      </w:r>
      <w:r w:rsidRPr="00D716E0">
        <w:rPr>
          <w:rFonts w:eastAsia="Calibri"/>
          <w:sz w:val="30"/>
          <w:szCs w:val="30"/>
          <w:lang w:eastAsia="en-US"/>
        </w:rPr>
        <w:t>, которое располагается по адресу:</w:t>
      </w:r>
      <w:r w:rsidR="00D716E0">
        <w:rPr>
          <w:rFonts w:eastAsia="Calibri"/>
          <w:sz w:val="30"/>
          <w:szCs w:val="30"/>
          <w:lang w:eastAsia="en-US"/>
        </w:rPr>
        <w:t xml:space="preserve">             </w:t>
      </w:r>
      <w:r w:rsidRPr="00D716E0">
        <w:rPr>
          <w:rFonts w:eastAsia="Calibri"/>
          <w:sz w:val="30"/>
          <w:szCs w:val="30"/>
          <w:lang w:eastAsia="en-US"/>
        </w:rPr>
        <w:t xml:space="preserve"> г. Красноярск, ул. 9 Января, д. 26а, пом. 32.</w:t>
      </w:r>
    </w:p>
    <w:p w:rsidR="006D52C3" w:rsidRPr="00D716E0" w:rsidRDefault="006D52C3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716E0">
        <w:rPr>
          <w:rFonts w:eastAsia="Calibri"/>
          <w:sz w:val="30"/>
          <w:szCs w:val="30"/>
          <w:lang w:eastAsia="en-US"/>
        </w:rPr>
        <w:t>Режим работы: ежедневно с 09:00 до 18:00 (кроме выходных</w:t>
      </w:r>
      <w:r w:rsidR="00D716E0">
        <w:rPr>
          <w:rFonts w:eastAsia="Calibri"/>
          <w:sz w:val="30"/>
          <w:szCs w:val="30"/>
          <w:lang w:eastAsia="en-US"/>
        </w:rPr>
        <w:t xml:space="preserve">                     </w:t>
      </w:r>
      <w:r w:rsidRPr="00D716E0">
        <w:rPr>
          <w:rFonts w:eastAsia="Calibri"/>
          <w:sz w:val="30"/>
          <w:szCs w:val="30"/>
          <w:lang w:eastAsia="en-US"/>
        </w:rPr>
        <w:t xml:space="preserve"> и праздничных дней).</w:t>
      </w:r>
    </w:p>
    <w:p w:rsidR="006D52C3" w:rsidRPr="00D716E0" w:rsidRDefault="006D52C3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716E0">
        <w:rPr>
          <w:rFonts w:eastAsia="Calibri"/>
          <w:sz w:val="30"/>
          <w:szCs w:val="30"/>
          <w:lang w:eastAsia="en-US"/>
        </w:rPr>
        <w:t>Телефон/факс: 8 (391) 227-55-44.</w:t>
      </w:r>
    </w:p>
    <w:p w:rsidR="006D52C3" w:rsidRPr="00D716E0" w:rsidRDefault="006D52C3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716E0">
        <w:rPr>
          <w:rFonts w:eastAsia="Calibri"/>
          <w:sz w:val="30"/>
          <w:szCs w:val="30"/>
          <w:lang w:eastAsia="en-US"/>
        </w:rPr>
        <w:t>Мобильный телефон (SMS): 8-965-900-57-26.</w:t>
      </w:r>
    </w:p>
    <w:p w:rsidR="006D52C3" w:rsidRPr="00D716E0" w:rsidRDefault="006D52C3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val="en-US" w:eastAsia="en-US"/>
        </w:rPr>
      </w:pPr>
      <w:r w:rsidRPr="00D716E0">
        <w:rPr>
          <w:rFonts w:eastAsia="Calibri"/>
          <w:sz w:val="30"/>
          <w:szCs w:val="30"/>
          <w:lang w:val="en-US" w:eastAsia="en-US"/>
        </w:rPr>
        <w:t>E-mail: kraivog@mail.ru.</w:t>
      </w:r>
    </w:p>
    <w:p w:rsidR="006D52C3" w:rsidRPr="00D716E0" w:rsidRDefault="006D52C3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716E0">
        <w:rPr>
          <w:rFonts w:eastAsia="Calibri"/>
          <w:sz w:val="30"/>
          <w:szCs w:val="30"/>
          <w:lang w:val="en-US" w:eastAsia="en-US"/>
        </w:rPr>
        <w:t>Skype</w:t>
      </w:r>
      <w:r w:rsidRPr="00D716E0">
        <w:rPr>
          <w:rFonts w:eastAsia="Calibri"/>
          <w:sz w:val="30"/>
          <w:szCs w:val="30"/>
          <w:lang w:eastAsia="en-US"/>
        </w:rPr>
        <w:t xml:space="preserve">: </w:t>
      </w:r>
      <w:proofErr w:type="spellStart"/>
      <w:r w:rsidRPr="00D716E0">
        <w:rPr>
          <w:rFonts w:eastAsia="Calibri"/>
          <w:sz w:val="30"/>
          <w:szCs w:val="30"/>
          <w:lang w:val="en-US" w:eastAsia="en-US"/>
        </w:rPr>
        <w:t>kraivog</w:t>
      </w:r>
      <w:proofErr w:type="spellEnd"/>
      <w:r w:rsidRPr="00D716E0">
        <w:rPr>
          <w:rFonts w:eastAsia="Calibri"/>
          <w:sz w:val="30"/>
          <w:szCs w:val="30"/>
          <w:lang w:eastAsia="en-US"/>
        </w:rPr>
        <w:t>.</w:t>
      </w:r>
    </w:p>
    <w:p w:rsidR="006D52C3" w:rsidRPr="00D716E0" w:rsidRDefault="006D52C3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spellStart"/>
      <w:proofErr w:type="gramStart"/>
      <w:r w:rsidRPr="00D716E0">
        <w:rPr>
          <w:rFonts w:eastAsia="Calibri"/>
          <w:sz w:val="30"/>
          <w:szCs w:val="30"/>
          <w:lang w:val="en-US" w:eastAsia="en-US"/>
        </w:rPr>
        <w:t>ooVoo</w:t>
      </w:r>
      <w:proofErr w:type="spellEnd"/>
      <w:proofErr w:type="gramEnd"/>
      <w:r w:rsidRPr="00D716E0">
        <w:rPr>
          <w:rFonts w:eastAsia="Calibri"/>
          <w:sz w:val="30"/>
          <w:szCs w:val="30"/>
          <w:lang w:eastAsia="en-US"/>
        </w:rPr>
        <w:t xml:space="preserve">: </w:t>
      </w:r>
      <w:proofErr w:type="spellStart"/>
      <w:r w:rsidRPr="00D716E0">
        <w:rPr>
          <w:rFonts w:eastAsia="Calibri"/>
          <w:sz w:val="30"/>
          <w:szCs w:val="30"/>
          <w:lang w:val="en-US" w:eastAsia="en-US"/>
        </w:rPr>
        <w:t>kraivog</w:t>
      </w:r>
      <w:proofErr w:type="spellEnd"/>
      <w:r w:rsidRPr="00D716E0">
        <w:rPr>
          <w:rFonts w:eastAsia="Calibri"/>
          <w:sz w:val="30"/>
          <w:szCs w:val="30"/>
          <w:lang w:eastAsia="en-US"/>
        </w:rPr>
        <w:t>.</w:t>
      </w:r>
    </w:p>
    <w:p w:rsidR="006D52C3" w:rsidRPr="00D716E0" w:rsidRDefault="00EB3744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716E0">
        <w:rPr>
          <w:sz w:val="30"/>
          <w:szCs w:val="30"/>
        </w:rPr>
        <w:t>23</w:t>
      </w:r>
      <w:r w:rsidR="006D52C3" w:rsidRPr="00D716E0">
        <w:rPr>
          <w:sz w:val="30"/>
          <w:szCs w:val="30"/>
        </w:rPr>
        <w:t>.</w:t>
      </w:r>
      <w:r w:rsidR="003207F4">
        <w:rPr>
          <w:sz w:val="30"/>
          <w:szCs w:val="30"/>
        </w:rPr>
        <w:t> </w:t>
      </w:r>
      <w:r w:rsidR="006D52C3" w:rsidRPr="00D716E0">
        <w:rPr>
          <w:sz w:val="30"/>
          <w:szCs w:val="30"/>
        </w:rPr>
        <w:t xml:space="preserve">Показатели доступности и качества муниципальной </w:t>
      </w:r>
      <w:r w:rsidR="003207F4">
        <w:rPr>
          <w:sz w:val="30"/>
          <w:szCs w:val="30"/>
        </w:rPr>
        <w:t xml:space="preserve">                 </w:t>
      </w:r>
      <w:r w:rsidR="006D52C3" w:rsidRPr="00D716E0">
        <w:rPr>
          <w:sz w:val="30"/>
          <w:szCs w:val="30"/>
        </w:rPr>
        <w:t>услуги</w:t>
      </w:r>
      <w:r w:rsidR="003207F4">
        <w:rPr>
          <w:sz w:val="30"/>
          <w:szCs w:val="30"/>
        </w:rPr>
        <w:t>.</w:t>
      </w:r>
      <w:r w:rsidR="006D52C3" w:rsidRPr="00D716E0">
        <w:rPr>
          <w:sz w:val="30"/>
          <w:szCs w:val="30"/>
        </w:rPr>
        <w:t xml:space="preserve"> </w:t>
      </w:r>
    </w:p>
    <w:p w:rsidR="006D52C3" w:rsidRPr="00D716E0" w:rsidRDefault="006D52C3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Показатели доступности:</w:t>
      </w:r>
    </w:p>
    <w:p w:rsidR="006D52C3" w:rsidRPr="00D716E0" w:rsidRDefault="006D52C3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создание условий для беспрепятственного доступа в помещение МКУ для маломобильных групп населения;</w:t>
      </w:r>
    </w:p>
    <w:p w:rsidR="006D52C3" w:rsidRPr="00D716E0" w:rsidRDefault="006D52C3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возможность получения муниципальной услуги в электронном виде</w:t>
      </w:r>
      <w:r w:rsidR="003207F4">
        <w:rPr>
          <w:rFonts w:ascii="Times New Roman" w:hAnsi="Times New Roman" w:cs="Times New Roman"/>
          <w:sz w:val="30"/>
          <w:szCs w:val="30"/>
        </w:rPr>
        <w:t>.</w:t>
      </w:r>
    </w:p>
    <w:p w:rsidR="006D52C3" w:rsidRPr="00D716E0" w:rsidRDefault="006D52C3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Показатели качества:</w:t>
      </w:r>
    </w:p>
    <w:p w:rsidR="006D52C3" w:rsidRPr="00D716E0" w:rsidRDefault="006D52C3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актуальность размещаемой информации о порядке предоставления муниципальной услуги;</w:t>
      </w:r>
    </w:p>
    <w:p w:rsidR="006D52C3" w:rsidRPr="00D716E0" w:rsidRDefault="006D52C3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соблюдение срока предоставления муниципальной услуги;</w:t>
      </w:r>
    </w:p>
    <w:p w:rsidR="006D52C3" w:rsidRPr="00D716E0" w:rsidRDefault="006D52C3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доля обращений за предоставлением муниципальной услуги,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D716E0">
        <w:rPr>
          <w:rFonts w:ascii="Times New Roman" w:hAnsi="Times New Roman" w:cs="Times New Roman"/>
          <w:sz w:val="30"/>
          <w:szCs w:val="30"/>
        </w:rPr>
        <w:t xml:space="preserve">в отношении которых осуществлено досудебное обжалование действий МКУ и должностных лиц при предоставлении муниципальной услуги, </w:t>
      </w:r>
      <w:r w:rsidR="00D716E0">
        <w:rPr>
          <w:rFonts w:ascii="Times New Roman" w:hAnsi="Times New Roman" w:cs="Times New Roman"/>
          <w:sz w:val="30"/>
          <w:szCs w:val="30"/>
        </w:rPr>
        <w:t xml:space="preserve">   </w:t>
      </w:r>
      <w:r w:rsidRPr="00D716E0">
        <w:rPr>
          <w:rFonts w:ascii="Times New Roman" w:hAnsi="Times New Roman" w:cs="Times New Roman"/>
          <w:sz w:val="30"/>
          <w:szCs w:val="30"/>
        </w:rPr>
        <w:t>в общем количестве обращений за услугой;</w:t>
      </w:r>
    </w:p>
    <w:p w:rsidR="006D52C3" w:rsidRDefault="006D52C3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доля обращений за предоставлением муниципальной услуги,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D716E0">
        <w:rPr>
          <w:rFonts w:ascii="Times New Roman" w:hAnsi="Times New Roman" w:cs="Times New Roman"/>
          <w:sz w:val="30"/>
          <w:szCs w:val="30"/>
        </w:rPr>
        <w:t>в отношении которых судом принято решение о неправомерности действий МКУ при предоставлении муниципальной услуги, в общем количестве обращений за услугой;</w:t>
      </w:r>
    </w:p>
    <w:p w:rsidR="00D716E0" w:rsidRPr="00D716E0" w:rsidRDefault="00D716E0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D52C3" w:rsidRPr="00D716E0" w:rsidRDefault="006D52C3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lastRenderedPageBreak/>
        <w:t>соблюдение сроков регистрации заявлений на предоставление муниципальной услуги.</w:t>
      </w:r>
    </w:p>
    <w:p w:rsidR="006D52C3" w:rsidRPr="00D716E0" w:rsidRDefault="00C461AC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w:anchor="P606">
        <w:r w:rsidR="006D52C3" w:rsidRPr="00D716E0">
          <w:rPr>
            <w:rFonts w:ascii="Times New Roman" w:hAnsi="Times New Roman" w:cs="Times New Roman"/>
            <w:sz w:val="30"/>
            <w:szCs w:val="30"/>
          </w:rPr>
          <w:t>Методика</w:t>
        </w:r>
      </w:hyperlink>
      <w:r w:rsidR="006D52C3" w:rsidRPr="00D716E0">
        <w:rPr>
          <w:rFonts w:ascii="Times New Roman" w:hAnsi="Times New Roman" w:cs="Times New Roman"/>
          <w:sz w:val="30"/>
          <w:szCs w:val="30"/>
        </w:rPr>
        <w:t xml:space="preserve"> расчета и критерии </w:t>
      </w:r>
      <w:proofErr w:type="gramStart"/>
      <w:r w:rsidR="006D52C3" w:rsidRPr="00D716E0">
        <w:rPr>
          <w:rFonts w:ascii="Times New Roman" w:hAnsi="Times New Roman" w:cs="Times New Roman"/>
          <w:sz w:val="30"/>
          <w:szCs w:val="30"/>
        </w:rPr>
        <w:t>оценки показателей качества предоставления муниципальной услуги</w:t>
      </w:r>
      <w:proofErr w:type="gramEnd"/>
      <w:r w:rsidR="006D52C3" w:rsidRPr="00D716E0">
        <w:rPr>
          <w:rFonts w:ascii="Times New Roman" w:hAnsi="Times New Roman" w:cs="Times New Roman"/>
          <w:sz w:val="30"/>
          <w:szCs w:val="30"/>
        </w:rPr>
        <w:t xml:space="preserve"> представлены в приложении </w:t>
      </w:r>
      <w:r w:rsidR="008F3B64" w:rsidRPr="00D716E0">
        <w:rPr>
          <w:rFonts w:ascii="Times New Roman" w:hAnsi="Times New Roman" w:cs="Times New Roman"/>
          <w:sz w:val="30"/>
          <w:szCs w:val="30"/>
        </w:rPr>
        <w:t>4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6D52C3" w:rsidRPr="00D716E0">
        <w:rPr>
          <w:rFonts w:ascii="Times New Roman" w:hAnsi="Times New Roman" w:cs="Times New Roman"/>
          <w:sz w:val="30"/>
          <w:szCs w:val="30"/>
        </w:rPr>
        <w:t xml:space="preserve"> к настоящему Регламенту.</w:t>
      </w:r>
    </w:p>
    <w:p w:rsidR="006D52C3" w:rsidRPr="00D716E0" w:rsidRDefault="00EB3744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24</w:t>
      </w:r>
      <w:r w:rsidR="006D52C3" w:rsidRPr="00D716E0">
        <w:rPr>
          <w:rFonts w:ascii="Times New Roman" w:hAnsi="Times New Roman" w:cs="Times New Roman"/>
          <w:sz w:val="30"/>
          <w:szCs w:val="30"/>
        </w:rPr>
        <w:t xml:space="preserve">. Особенности предоставления муниципальной услуги в МФЦ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6D52C3" w:rsidRPr="00D716E0">
        <w:rPr>
          <w:rFonts w:ascii="Times New Roman" w:hAnsi="Times New Roman" w:cs="Times New Roman"/>
          <w:sz w:val="30"/>
          <w:szCs w:val="30"/>
        </w:rPr>
        <w:t>и особенности предоставления муниципальной услуги в электронной форме.</w:t>
      </w:r>
    </w:p>
    <w:p w:rsidR="006D52C3" w:rsidRPr="00D716E0" w:rsidRDefault="006D52C3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МФЦ осуществляет:</w:t>
      </w:r>
    </w:p>
    <w:p w:rsidR="006D52C3" w:rsidRPr="00D716E0" w:rsidRDefault="006D52C3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информирование заявителей по вопросам предоставления муниципальной услуги;</w:t>
      </w:r>
    </w:p>
    <w:p w:rsidR="006D52C3" w:rsidRPr="00D716E0" w:rsidRDefault="006D52C3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прием заявления и прилагаемых документов, необходимых для предоставления муниципальной услуги;</w:t>
      </w:r>
    </w:p>
    <w:p w:rsidR="006D52C3" w:rsidRPr="00D716E0" w:rsidRDefault="006D52C3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выдачу уведомления заявителю о принятом решении в отношении поданного заявления о</w:t>
      </w:r>
      <w:r w:rsidR="00B16557" w:rsidRPr="00D716E0">
        <w:rPr>
          <w:rFonts w:ascii="Times New Roman" w:hAnsi="Times New Roman" w:cs="Times New Roman"/>
          <w:sz w:val="30"/>
          <w:szCs w:val="30"/>
        </w:rPr>
        <w:t>б оказании или об отказе в оказании единовременной адресной материальной помощи</w:t>
      </w:r>
      <w:r w:rsidRPr="00D716E0">
        <w:rPr>
          <w:rFonts w:ascii="Times New Roman" w:hAnsi="Times New Roman" w:cs="Times New Roman"/>
          <w:sz w:val="30"/>
          <w:szCs w:val="30"/>
        </w:rPr>
        <w:t xml:space="preserve"> с указанием причин отказа.</w:t>
      </w:r>
    </w:p>
    <w:p w:rsidR="006D52C3" w:rsidRPr="00D716E0" w:rsidRDefault="006D52C3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716E0">
        <w:rPr>
          <w:rFonts w:eastAsia="Calibri"/>
          <w:sz w:val="30"/>
          <w:szCs w:val="30"/>
          <w:lang w:eastAsia="en-US"/>
        </w:rPr>
        <w:t>В электронной форме заявителю обеспечивается:</w:t>
      </w:r>
    </w:p>
    <w:p w:rsidR="006D52C3" w:rsidRPr="00D716E0" w:rsidRDefault="006D52C3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716E0">
        <w:rPr>
          <w:rFonts w:eastAsia="Calibri"/>
          <w:sz w:val="30"/>
          <w:szCs w:val="30"/>
          <w:lang w:eastAsia="en-US"/>
        </w:rPr>
        <w:t>получение информации о порядке и сроках предоставления муниципальной услуги;</w:t>
      </w:r>
    </w:p>
    <w:p w:rsidR="006D52C3" w:rsidRPr="00D716E0" w:rsidRDefault="006D52C3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716E0">
        <w:rPr>
          <w:rFonts w:eastAsia="Calibri"/>
          <w:sz w:val="30"/>
          <w:szCs w:val="30"/>
          <w:lang w:eastAsia="en-US"/>
        </w:rPr>
        <w:t>формирование заявления;</w:t>
      </w:r>
    </w:p>
    <w:p w:rsidR="006D52C3" w:rsidRPr="00D716E0" w:rsidRDefault="006D52C3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716E0">
        <w:rPr>
          <w:rFonts w:eastAsia="Calibri"/>
          <w:sz w:val="30"/>
          <w:szCs w:val="30"/>
          <w:lang w:eastAsia="en-US"/>
        </w:rPr>
        <w:t>прием и регистрация заявления и иных документов, необходимых для предоставления муниципальной услуги;</w:t>
      </w:r>
    </w:p>
    <w:p w:rsidR="006D52C3" w:rsidRPr="00D716E0" w:rsidRDefault="006D52C3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716E0">
        <w:rPr>
          <w:rFonts w:eastAsia="Calibri"/>
          <w:sz w:val="30"/>
          <w:szCs w:val="30"/>
          <w:lang w:eastAsia="en-US"/>
        </w:rPr>
        <w:t>получение сведений о ходе выполнения заявления;</w:t>
      </w:r>
    </w:p>
    <w:p w:rsidR="006D52C3" w:rsidRPr="00D716E0" w:rsidRDefault="006D52C3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716E0">
        <w:rPr>
          <w:rFonts w:eastAsia="Calibri"/>
          <w:sz w:val="30"/>
          <w:szCs w:val="30"/>
          <w:lang w:eastAsia="en-US"/>
        </w:rPr>
        <w:t>осуществление оценки качества предоставления муниципальной услуги;</w:t>
      </w:r>
    </w:p>
    <w:p w:rsidR="006D52C3" w:rsidRPr="00D716E0" w:rsidRDefault="006D52C3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716E0">
        <w:rPr>
          <w:rFonts w:eastAsia="Calibri"/>
          <w:sz w:val="30"/>
          <w:szCs w:val="30"/>
          <w:lang w:eastAsia="en-US"/>
        </w:rPr>
        <w:t>получение результата предоставления муниципальной услуги;</w:t>
      </w:r>
    </w:p>
    <w:p w:rsidR="0055233C" w:rsidRPr="00D716E0" w:rsidRDefault="006D52C3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716E0">
        <w:rPr>
          <w:rFonts w:eastAsia="Calibri"/>
          <w:sz w:val="30"/>
          <w:szCs w:val="30"/>
          <w:lang w:eastAsia="en-US"/>
        </w:rPr>
        <w:t>досудебное (внесудебное) обжалование решений и действий (бездействия) Управления, МКУ</w:t>
      </w:r>
      <w:r w:rsidR="00AE7437" w:rsidRPr="00D716E0">
        <w:rPr>
          <w:rFonts w:eastAsia="Calibri"/>
          <w:sz w:val="30"/>
          <w:szCs w:val="30"/>
          <w:lang w:eastAsia="en-US"/>
        </w:rPr>
        <w:t>,</w:t>
      </w:r>
      <w:r w:rsidRPr="00D716E0">
        <w:rPr>
          <w:rFonts w:eastAsia="Calibri"/>
          <w:sz w:val="30"/>
          <w:szCs w:val="30"/>
          <w:lang w:eastAsia="en-US"/>
        </w:rPr>
        <w:t xml:space="preserve"> должностного лица Управления, </w:t>
      </w:r>
      <w:r w:rsidR="00D716E0">
        <w:rPr>
          <w:rFonts w:eastAsia="Calibri"/>
          <w:sz w:val="30"/>
          <w:szCs w:val="30"/>
          <w:lang w:eastAsia="en-US"/>
        </w:rPr>
        <w:t xml:space="preserve">  </w:t>
      </w:r>
      <w:r w:rsidRPr="00D716E0">
        <w:rPr>
          <w:rFonts w:eastAsia="Calibri"/>
          <w:sz w:val="30"/>
          <w:szCs w:val="30"/>
          <w:lang w:eastAsia="en-US"/>
        </w:rPr>
        <w:t>МКУ либо муниципального служащего.</w:t>
      </w:r>
    </w:p>
    <w:p w:rsidR="00571C6B" w:rsidRPr="00D716E0" w:rsidRDefault="00571C6B" w:rsidP="00D716E0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716E0">
        <w:rPr>
          <w:rFonts w:ascii="Times New Roman" w:eastAsia="Calibri" w:hAnsi="Times New Roman" w:cs="Times New Roman"/>
          <w:sz w:val="30"/>
          <w:szCs w:val="30"/>
        </w:rPr>
        <w:t xml:space="preserve">Формирование заявления в электронном виде осуществляется посредством заполнения электронной формы заявления на Портале, Сайте без необходимости дополнительной подачи заявления </w:t>
      </w:r>
      <w:r w:rsidR="003207F4">
        <w:rPr>
          <w:rFonts w:ascii="Times New Roman" w:eastAsia="Calibri" w:hAnsi="Times New Roman" w:cs="Times New Roman"/>
          <w:sz w:val="30"/>
          <w:szCs w:val="30"/>
        </w:rPr>
        <w:t xml:space="preserve">                               </w:t>
      </w:r>
      <w:r w:rsidRPr="00D716E0">
        <w:rPr>
          <w:rFonts w:ascii="Times New Roman" w:eastAsia="Calibri" w:hAnsi="Times New Roman" w:cs="Times New Roman"/>
          <w:sz w:val="30"/>
          <w:szCs w:val="30"/>
        </w:rPr>
        <w:t>в какой-либо иной форме.</w:t>
      </w:r>
    </w:p>
    <w:p w:rsidR="00F10A82" w:rsidRPr="00D716E0" w:rsidRDefault="00571C6B" w:rsidP="00D716E0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716E0">
        <w:rPr>
          <w:rFonts w:ascii="Times New Roman" w:eastAsia="Calibri" w:hAnsi="Times New Roman" w:cs="Times New Roman"/>
          <w:sz w:val="30"/>
          <w:szCs w:val="30"/>
        </w:rPr>
        <w:t>Электронное заявление становится доступным для должностного лица МКУ, ответственного за прием и регистрацию заявления (</w:t>
      </w:r>
      <w:r w:rsidR="00D716E0">
        <w:rPr>
          <w:rFonts w:ascii="Times New Roman" w:eastAsia="Calibri" w:hAnsi="Times New Roman" w:cs="Times New Roman"/>
          <w:sz w:val="30"/>
          <w:szCs w:val="30"/>
        </w:rPr>
        <w:t xml:space="preserve">далее – </w:t>
      </w:r>
      <w:r w:rsidRPr="00D716E0">
        <w:rPr>
          <w:rFonts w:ascii="Times New Roman" w:eastAsia="Calibri" w:hAnsi="Times New Roman" w:cs="Times New Roman"/>
          <w:sz w:val="30"/>
          <w:szCs w:val="30"/>
        </w:rPr>
        <w:t>ответственное должностное лицо), в государственной информационной системе, используемой МКУ для предоставления муниципальной услуги</w:t>
      </w:r>
      <w:r w:rsidR="00DD221F" w:rsidRPr="00D716E0">
        <w:rPr>
          <w:rFonts w:ascii="Times New Roman" w:eastAsia="Calibri" w:hAnsi="Times New Roman" w:cs="Times New Roman"/>
          <w:sz w:val="30"/>
          <w:szCs w:val="30"/>
        </w:rPr>
        <w:t>, с момента подачи заявления заявителем</w:t>
      </w:r>
      <w:r w:rsidR="00F10A82" w:rsidRPr="00D716E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571C6B" w:rsidRPr="00D716E0" w:rsidRDefault="00571C6B" w:rsidP="00D716E0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716E0">
        <w:rPr>
          <w:rFonts w:ascii="Times New Roman" w:eastAsia="Calibri" w:hAnsi="Times New Roman" w:cs="Times New Roman"/>
          <w:sz w:val="30"/>
          <w:szCs w:val="30"/>
        </w:rPr>
        <w:t>Ответственное должностное лицо:</w:t>
      </w:r>
    </w:p>
    <w:p w:rsidR="00571C6B" w:rsidRPr="00D716E0" w:rsidRDefault="00571C6B" w:rsidP="00D716E0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716E0">
        <w:rPr>
          <w:rFonts w:ascii="Times New Roman" w:eastAsia="Calibri" w:hAnsi="Times New Roman" w:cs="Times New Roman"/>
          <w:sz w:val="30"/>
          <w:szCs w:val="30"/>
        </w:rPr>
        <w:t xml:space="preserve">проверяет наличие электронных заявок, поступивших с Портала, </w:t>
      </w:r>
      <w:r w:rsidR="00D716E0">
        <w:rPr>
          <w:rFonts w:ascii="Times New Roman" w:eastAsia="Calibri" w:hAnsi="Times New Roman" w:cs="Times New Roman"/>
          <w:sz w:val="30"/>
          <w:szCs w:val="30"/>
        </w:rPr>
        <w:t xml:space="preserve">             </w:t>
      </w:r>
      <w:r w:rsidRPr="00D716E0">
        <w:rPr>
          <w:rFonts w:ascii="Times New Roman" w:eastAsia="Calibri" w:hAnsi="Times New Roman" w:cs="Times New Roman"/>
          <w:sz w:val="30"/>
          <w:szCs w:val="30"/>
        </w:rPr>
        <w:t>с периодом не реже двух раз в день;</w:t>
      </w:r>
    </w:p>
    <w:p w:rsidR="00571C6B" w:rsidRPr="00D716E0" w:rsidRDefault="00571C6B" w:rsidP="00D716E0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716E0">
        <w:rPr>
          <w:rFonts w:ascii="Times New Roman" w:eastAsia="Calibri" w:hAnsi="Times New Roman" w:cs="Times New Roman"/>
          <w:sz w:val="30"/>
          <w:szCs w:val="30"/>
        </w:rPr>
        <w:lastRenderedPageBreak/>
        <w:t>производит действия в соответствии с пунктом 2</w:t>
      </w:r>
      <w:r w:rsidR="00EB3744" w:rsidRPr="00D716E0">
        <w:rPr>
          <w:rFonts w:ascii="Times New Roman" w:eastAsia="Calibri" w:hAnsi="Times New Roman" w:cs="Times New Roman"/>
          <w:sz w:val="30"/>
          <w:szCs w:val="30"/>
        </w:rPr>
        <w:t>6</w:t>
      </w:r>
      <w:r w:rsidRPr="00D716E0">
        <w:rPr>
          <w:rFonts w:ascii="Times New Roman" w:eastAsia="Calibri" w:hAnsi="Times New Roman" w:cs="Times New Roman"/>
          <w:sz w:val="30"/>
          <w:szCs w:val="30"/>
        </w:rPr>
        <w:t xml:space="preserve"> настоящего Регламента.</w:t>
      </w:r>
    </w:p>
    <w:p w:rsidR="00823C35" w:rsidRPr="00D716E0" w:rsidRDefault="0055233C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eastAsia="Calibri" w:hAnsi="Times New Roman" w:cs="Times New Roman"/>
          <w:sz w:val="30"/>
          <w:szCs w:val="30"/>
        </w:rPr>
        <w:t>Получение информации о ходе рассмотрения заявления</w:t>
      </w:r>
      <w:r w:rsidR="00D716E0">
        <w:rPr>
          <w:rFonts w:ascii="Times New Roman" w:eastAsia="Calibri" w:hAnsi="Times New Roman" w:cs="Times New Roman"/>
          <w:sz w:val="30"/>
          <w:szCs w:val="30"/>
        </w:rPr>
        <w:t xml:space="preserve">                         </w:t>
      </w:r>
      <w:r w:rsidRPr="00D716E0">
        <w:rPr>
          <w:rFonts w:ascii="Times New Roman" w:eastAsia="Calibri" w:hAnsi="Times New Roman" w:cs="Times New Roman"/>
          <w:sz w:val="30"/>
          <w:szCs w:val="30"/>
        </w:rPr>
        <w:t xml:space="preserve"> и о результате предоставления муниципальной услуги производится</w:t>
      </w:r>
      <w:r w:rsidR="00D716E0">
        <w:rPr>
          <w:rFonts w:ascii="Times New Roman" w:eastAsia="Calibri" w:hAnsi="Times New Roman" w:cs="Times New Roman"/>
          <w:sz w:val="30"/>
          <w:szCs w:val="30"/>
        </w:rPr>
        <w:t xml:space="preserve">              </w:t>
      </w:r>
      <w:r w:rsidRPr="00D716E0">
        <w:rPr>
          <w:rFonts w:ascii="Times New Roman" w:eastAsia="Calibri" w:hAnsi="Times New Roman" w:cs="Times New Roman"/>
          <w:sz w:val="30"/>
          <w:szCs w:val="30"/>
        </w:rPr>
        <w:t xml:space="preserve"> в </w:t>
      </w:r>
      <w:r w:rsidR="003207F4">
        <w:rPr>
          <w:rFonts w:ascii="Times New Roman" w:eastAsia="Calibri" w:hAnsi="Times New Roman" w:cs="Times New Roman"/>
          <w:sz w:val="30"/>
          <w:szCs w:val="30"/>
        </w:rPr>
        <w:t>разделе «Л</w:t>
      </w:r>
      <w:r w:rsidRPr="00D716E0">
        <w:rPr>
          <w:rFonts w:ascii="Times New Roman" w:eastAsia="Calibri" w:hAnsi="Times New Roman" w:cs="Times New Roman"/>
          <w:sz w:val="30"/>
          <w:szCs w:val="30"/>
        </w:rPr>
        <w:t>ичн</w:t>
      </w:r>
      <w:r w:rsidR="003207F4">
        <w:rPr>
          <w:rFonts w:ascii="Times New Roman" w:eastAsia="Calibri" w:hAnsi="Times New Roman" w:cs="Times New Roman"/>
          <w:sz w:val="30"/>
          <w:szCs w:val="30"/>
        </w:rPr>
        <w:t>ый</w:t>
      </w:r>
      <w:r w:rsidRPr="00D716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D716E0">
        <w:rPr>
          <w:rFonts w:ascii="Times New Roman" w:hAnsi="Times New Roman" w:cs="Times New Roman"/>
          <w:sz w:val="30"/>
          <w:szCs w:val="30"/>
        </w:rPr>
        <w:t>кабинет</w:t>
      </w:r>
      <w:r w:rsidR="003207F4">
        <w:rPr>
          <w:rFonts w:ascii="Times New Roman" w:hAnsi="Times New Roman" w:cs="Times New Roman"/>
          <w:sz w:val="30"/>
          <w:szCs w:val="30"/>
        </w:rPr>
        <w:t>»</w:t>
      </w:r>
      <w:r w:rsidRPr="00D716E0">
        <w:rPr>
          <w:rFonts w:ascii="Times New Roman" w:hAnsi="Times New Roman" w:cs="Times New Roman"/>
          <w:sz w:val="30"/>
          <w:szCs w:val="30"/>
        </w:rPr>
        <w:t xml:space="preserve"> на </w:t>
      </w:r>
      <w:r w:rsidR="00BA7FE3" w:rsidRPr="00D716E0">
        <w:rPr>
          <w:rFonts w:ascii="Times New Roman" w:hAnsi="Times New Roman" w:cs="Times New Roman"/>
          <w:sz w:val="30"/>
          <w:szCs w:val="30"/>
        </w:rPr>
        <w:t xml:space="preserve">Сайте, </w:t>
      </w:r>
      <w:r w:rsidRPr="00D716E0">
        <w:rPr>
          <w:rFonts w:ascii="Times New Roman" w:hAnsi="Times New Roman" w:cs="Times New Roman"/>
          <w:sz w:val="30"/>
          <w:szCs w:val="30"/>
        </w:rPr>
        <w:t xml:space="preserve">Портале при условии авторизации. Заявитель имеет возможность просматривать статус электронного заявления </w:t>
      </w:r>
      <w:r w:rsidR="003207F4" w:rsidRPr="00D716E0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3207F4">
        <w:rPr>
          <w:rFonts w:ascii="Times New Roman" w:eastAsia="Calibri" w:hAnsi="Times New Roman" w:cs="Times New Roman"/>
          <w:sz w:val="30"/>
          <w:szCs w:val="30"/>
        </w:rPr>
        <w:t>разделе «Л</w:t>
      </w:r>
      <w:r w:rsidR="003207F4" w:rsidRPr="00D716E0">
        <w:rPr>
          <w:rFonts w:ascii="Times New Roman" w:eastAsia="Calibri" w:hAnsi="Times New Roman" w:cs="Times New Roman"/>
          <w:sz w:val="30"/>
          <w:szCs w:val="30"/>
        </w:rPr>
        <w:t>ичн</w:t>
      </w:r>
      <w:r w:rsidR="003207F4">
        <w:rPr>
          <w:rFonts w:ascii="Times New Roman" w:eastAsia="Calibri" w:hAnsi="Times New Roman" w:cs="Times New Roman"/>
          <w:sz w:val="30"/>
          <w:szCs w:val="30"/>
        </w:rPr>
        <w:t>ый</w:t>
      </w:r>
      <w:r w:rsidR="003207F4" w:rsidRPr="00D716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207F4" w:rsidRPr="00D716E0">
        <w:rPr>
          <w:rFonts w:ascii="Times New Roman" w:hAnsi="Times New Roman" w:cs="Times New Roman"/>
          <w:sz w:val="30"/>
          <w:szCs w:val="30"/>
        </w:rPr>
        <w:t>кабинет</w:t>
      </w:r>
      <w:r w:rsidR="003207F4">
        <w:rPr>
          <w:rFonts w:ascii="Times New Roman" w:hAnsi="Times New Roman" w:cs="Times New Roman"/>
          <w:sz w:val="30"/>
          <w:szCs w:val="30"/>
        </w:rPr>
        <w:t>»</w:t>
      </w:r>
      <w:r w:rsidR="003207F4"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Pr="00D716E0">
        <w:rPr>
          <w:rFonts w:ascii="Times New Roman" w:hAnsi="Times New Roman" w:cs="Times New Roman"/>
          <w:sz w:val="30"/>
          <w:szCs w:val="30"/>
        </w:rPr>
        <w:t>по собственной инициативе в любое время.</w:t>
      </w:r>
    </w:p>
    <w:p w:rsidR="00CC3DE2" w:rsidRPr="00D716E0" w:rsidRDefault="00CC3DE2" w:rsidP="00D716E0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716E0">
        <w:rPr>
          <w:rFonts w:ascii="Times New Roman" w:eastAsia="Calibri" w:hAnsi="Times New Roman" w:cs="Times New Roman"/>
          <w:sz w:val="30"/>
          <w:szCs w:val="30"/>
        </w:rPr>
        <w:t>Заявителю обеспечивается возможность получения результата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МКУ, направленного</w:t>
      </w:r>
      <w:r w:rsidR="00D716E0">
        <w:rPr>
          <w:rFonts w:ascii="Times New Roman" w:eastAsia="Calibri" w:hAnsi="Times New Roman" w:cs="Times New Roman"/>
          <w:sz w:val="30"/>
          <w:szCs w:val="30"/>
        </w:rPr>
        <w:t xml:space="preserve">          </w:t>
      </w:r>
      <w:r w:rsidRPr="00D716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207F4" w:rsidRPr="00D716E0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3207F4">
        <w:rPr>
          <w:rFonts w:ascii="Times New Roman" w:eastAsia="Calibri" w:hAnsi="Times New Roman" w:cs="Times New Roman"/>
          <w:sz w:val="30"/>
          <w:szCs w:val="30"/>
        </w:rPr>
        <w:t>раздел «Л</w:t>
      </w:r>
      <w:r w:rsidR="003207F4" w:rsidRPr="00D716E0">
        <w:rPr>
          <w:rFonts w:ascii="Times New Roman" w:eastAsia="Calibri" w:hAnsi="Times New Roman" w:cs="Times New Roman"/>
          <w:sz w:val="30"/>
          <w:szCs w:val="30"/>
        </w:rPr>
        <w:t>ичн</w:t>
      </w:r>
      <w:r w:rsidR="003207F4">
        <w:rPr>
          <w:rFonts w:ascii="Times New Roman" w:eastAsia="Calibri" w:hAnsi="Times New Roman" w:cs="Times New Roman"/>
          <w:sz w:val="30"/>
          <w:szCs w:val="30"/>
        </w:rPr>
        <w:t>ый</w:t>
      </w:r>
      <w:r w:rsidR="003207F4" w:rsidRPr="00D716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207F4" w:rsidRPr="00D716E0">
        <w:rPr>
          <w:rFonts w:ascii="Times New Roman" w:hAnsi="Times New Roman" w:cs="Times New Roman"/>
          <w:sz w:val="30"/>
          <w:szCs w:val="30"/>
        </w:rPr>
        <w:t>кабинет</w:t>
      </w:r>
      <w:r w:rsidR="003207F4">
        <w:rPr>
          <w:rFonts w:ascii="Times New Roman" w:hAnsi="Times New Roman" w:cs="Times New Roman"/>
          <w:sz w:val="30"/>
          <w:szCs w:val="30"/>
        </w:rPr>
        <w:t>»</w:t>
      </w:r>
      <w:r w:rsidR="003207F4"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Pr="00D716E0">
        <w:rPr>
          <w:rFonts w:ascii="Times New Roman" w:eastAsia="Calibri" w:hAnsi="Times New Roman" w:cs="Times New Roman"/>
          <w:sz w:val="30"/>
          <w:szCs w:val="30"/>
        </w:rPr>
        <w:t xml:space="preserve">заявителя на Портале. </w:t>
      </w:r>
    </w:p>
    <w:p w:rsidR="0055233C" w:rsidRPr="00D716E0" w:rsidRDefault="0055233C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716E0">
        <w:rPr>
          <w:rFonts w:ascii="Times New Roman" w:hAnsi="Times New Roman" w:cs="Times New Roman"/>
          <w:sz w:val="30"/>
          <w:szCs w:val="30"/>
        </w:rPr>
        <w:t>Заявителю обеспечивается возможность направления жалобы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D716E0">
        <w:rPr>
          <w:rFonts w:ascii="Times New Roman" w:hAnsi="Times New Roman" w:cs="Times New Roman"/>
          <w:sz w:val="30"/>
          <w:szCs w:val="30"/>
        </w:rPr>
        <w:t xml:space="preserve"> на решения, действия или бездействие МКУ, должностного лица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D716E0">
        <w:rPr>
          <w:rFonts w:ascii="Times New Roman" w:hAnsi="Times New Roman" w:cs="Times New Roman"/>
          <w:sz w:val="30"/>
          <w:szCs w:val="30"/>
        </w:rPr>
        <w:t xml:space="preserve">МКУ либо специалиста МКУ в соответствии со </w:t>
      </w:r>
      <w:hyperlink r:id="rId16" w:history="1">
        <w:r w:rsidRPr="00D716E0">
          <w:rPr>
            <w:rFonts w:ascii="Times New Roman" w:hAnsi="Times New Roman" w:cs="Times New Roman"/>
            <w:sz w:val="30"/>
            <w:szCs w:val="30"/>
          </w:rPr>
          <w:t>статьей 11.2</w:t>
        </w:r>
      </w:hyperlink>
      <w:r w:rsidRPr="00D716E0">
        <w:rPr>
          <w:rFonts w:ascii="Times New Roman" w:hAnsi="Times New Roman" w:cs="Times New Roman"/>
          <w:sz w:val="30"/>
          <w:szCs w:val="30"/>
        </w:rPr>
        <w:t xml:space="preserve"> Федерального закона от 27.07.2010 № 210-ФЗ </w:t>
      </w:r>
      <w:r w:rsidR="00CB3BE1">
        <w:rPr>
          <w:rFonts w:ascii="Times New Roman" w:hAnsi="Times New Roman" w:cs="Times New Roman"/>
          <w:sz w:val="30"/>
          <w:szCs w:val="30"/>
        </w:rPr>
        <w:t>«</w:t>
      </w:r>
      <w:r w:rsidRPr="00D716E0">
        <w:rPr>
          <w:rFonts w:ascii="Times New Roman" w:hAnsi="Times New Roman" w:cs="Times New Roman"/>
          <w:sz w:val="30"/>
          <w:szCs w:val="30"/>
        </w:rPr>
        <w:t>Об организации предоставления государственных и муниципальных услуг</w:t>
      </w:r>
      <w:r w:rsidR="00CB3BE1">
        <w:rPr>
          <w:rFonts w:ascii="Times New Roman" w:hAnsi="Times New Roman" w:cs="Times New Roman"/>
          <w:sz w:val="30"/>
          <w:szCs w:val="30"/>
        </w:rPr>
        <w:t>»</w:t>
      </w:r>
      <w:r w:rsidRPr="00D716E0">
        <w:rPr>
          <w:rFonts w:ascii="Times New Roman" w:hAnsi="Times New Roman" w:cs="Times New Roman"/>
          <w:sz w:val="30"/>
          <w:szCs w:val="30"/>
        </w:rPr>
        <w:t xml:space="preserve"> и в порядке, установленном </w:t>
      </w:r>
      <w:hyperlink r:id="rId17" w:history="1">
        <w:r w:rsidR="003207F4">
          <w:rPr>
            <w:rFonts w:ascii="Times New Roman" w:hAnsi="Times New Roman" w:cs="Times New Roman"/>
            <w:sz w:val="30"/>
            <w:szCs w:val="30"/>
          </w:rPr>
          <w:t>п</w:t>
        </w:r>
        <w:r w:rsidRPr="00D716E0">
          <w:rPr>
            <w:rFonts w:ascii="Times New Roman" w:hAnsi="Times New Roman" w:cs="Times New Roman"/>
            <w:sz w:val="30"/>
            <w:szCs w:val="30"/>
          </w:rPr>
          <w:t>остановлением</w:t>
        </w:r>
      </w:hyperlink>
      <w:r w:rsidRPr="00D716E0">
        <w:rPr>
          <w:rFonts w:ascii="Times New Roman" w:hAnsi="Times New Roman" w:cs="Times New Roman"/>
          <w:sz w:val="30"/>
          <w:szCs w:val="30"/>
        </w:rPr>
        <w:t xml:space="preserve"> Правительства Российской Федерации от 20.11.2012 № 1198 </w:t>
      </w:r>
      <w:r w:rsidR="00CB3BE1">
        <w:rPr>
          <w:rFonts w:ascii="Times New Roman" w:hAnsi="Times New Roman" w:cs="Times New Roman"/>
          <w:sz w:val="30"/>
          <w:szCs w:val="30"/>
        </w:rPr>
        <w:t>«</w:t>
      </w:r>
      <w:r w:rsidRPr="00D716E0">
        <w:rPr>
          <w:rFonts w:ascii="Times New Roman" w:hAnsi="Times New Roman" w:cs="Times New Roman"/>
          <w:sz w:val="30"/>
          <w:szCs w:val="30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</w:t>
      </w:r>
      <w:proofErr w:type="gramEnd"/>
      <w:r w:rsidRPr="00D716E0">
        <w:rPr>
          <w:rFonts w:ascii="Times New Roman" w:hAnsi="Times New Roman" w:cs="Times New Roman"/>
          <w:sz w:val="30"/>
          <w:szCs w:val="30"/>
        </w:rPr>
        <w:t xml:space="preserve"> при предоставлении государственных и муниципальных услуг</w:t>
      </w:r>
      <w:r w:rsidR="00CB3BE1">
        <w:rPr>
          <w:rFonts w:ascii="Times New Roman" w:hAnsi="Times New Roman" w:cs="Times New Roman"/>
          <w:sz w:val="30"/>
          <w:szCs w:val="30"/>
        </w:rPr>
        <w:t>»</w:t>
      </w:r>
      <w:r w:rsidRPr="00D716E0">
        <w:rPr>
          <w:rFonts w:ascii="Times New Roman" w:hAnsi="Times New Roman" w:cs="Times New Roman"/>
          <w:sz w:val="30"/>
          <w:szCs w:val="30"/>
        </w:rPr>
        <w:t>.</w:t>
      </w:r>
    </w:p>
    <w:p w:rsidR="006D5849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716E0" w:rsidRDefault="0055233C" w:rsidP="00D716E0">
      <w:pPr>
        <w:widowControl w:val="0"/>
        <w:suppressAutoHyphens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716E0">
        <w:rPr>
          <w:sz w:val="30"/>
          <w:szCs w:val="30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</w:p>
    <w:p w:rsidR="0055233C" w:rsidRPr="00D716E0" w:rsidRDefault="0055233C" w:rsidP="00D716E0">
      <w:pPr>
        <w:widowControl w:val="0"/>
        <w:suppressAutoHyphens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716E0">
        <w:rPr>
          <w:sz w:val="30"/>
          <w:szCs w:val="30"/>
        </w:rPr>
        <w:t>в электронной форме, а также особенности выполнения административных процедур в МФЦ</w:t>
      </w:r>
    </w:p>
    <w:p w:rsidR="0055233C" w:rsidRPr="00D716E0" w:rsidRDefault="0055233C" w:rsidP="00D716E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</w:p>
    <w:p w:rsidR="00C20AF7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2</w:t>
      </w:r>
      <w:r w:rsidR="0055233C" w:rsidRPr="00D716E0">
        <w:rPr>
          <w:rFonts w:ascii="Times New Roman" w:hAnsi="Times New Roman" w:cs="Times New Roman"/>
          <w:sz w:val="30"/>
          <w:szCs w:val="30"/>
        </w:rPr>
        <w:t>5</w:t>
      </w:r>
      <w:r w:rsidRPr="00D716E0">
        <w:rPr>
          <w:rFonts w:ascii="Times New Roman" w:hAnsi="Times New Roman" w:cs="Times New Roman"/>
          <w:sz w:val="30"/>
          <w:szCs w:val="30"/>
        </w:rPr>
        <w:t>. Предоставление муниципальной услуги включает в себя следующие административные процедуры:</w:t>
      </w:r>
    </w:p>
    <w:p w:rsidR="00C20AF7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прием и регистрация заявления и документов, необходимых для </w:t>
      </w:r>
      <w:r w:rsidR="00761F36" w:rsidRPr="00D716E0">
        <w:rPr>
          <w:rFonts w:ascii="Times New Roman" w:hAnsi="Times New Roman" w:cs="Times New Roman"/>
          <w:sz w:val="30"/>
          <w:szCs w:val="30"/>
        </w:rPr>
        <w:t>предоставления</w:t>
      </w:r>
      <w:r w:rsidRPr="00D716E0">
        <w:rPr>
          <w:rFonts w:ascii="Times New Roman" w:hAnsi="Times New Roman" w:cs="Times New Roman"/>
          <w:sz w:val="30"/>
          <w:szCs w:val="30"/>
        </w:rPr>
        <w:t xml:space="preserve"> муниципальной услуги;</w:t>
      </w:r>
    </w:p>
    <w:p w:rsidR="00C20AF7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принятие решения об оказании или </w:t>
      </w:r>
      <w:r w:rsidR="0011323C" w:rsidRPr="00D716E0">
        <w:rPr>
          <w:rFonts w:ascii="Times New Roman" w:hAnsi="Times New Roman" w:cs="Times New Roman"/>
          <w:sz w:val="30"/>
          <w:szCs w:val="30"/>
        </w:rPr>
        <w:t xml:space="preserve">об </w:t>
      </w:r>
      <w:r w:rsidRPr="00D716E0">
        <w:rPr>
          <w:rFonts w:ascii="Times New Roman" w:hAnsi="Times New Roman" w:cs="Times New Roman"/>
          <w:sz w:val="30"/>
          <w:szCs w:val="30"/>
        </w:rPr>
        <w:t>отказе в оказании единовременной адресной материальной помощи;</w:t>
      </w:r>
    </w:p>
    <w:p w:rsidR="00C20AF7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направление </w:t>
      </w:r>
      <w:r w:rsidR="00C40268" w:rsidRPr="00D716E0">
        <w:rPr>
          <w:rFonts w:ascii="Times New Roman" w:hAnsi="Times New Roman" w:cs="Times New Roman"/>
          <w:sz w:val="30"/>
          <w:szCs w:val="30"/>
        </w:rPr>
        <w:t xml:space="preserve">(выдача) </w:t>
      </w:r>
      <w:r w:rsidRPr="00D716E0">
        <w:rPr>
          <w:rFonts w:ascii="Times New Roman" w:hAnsi="Times New Roman" w:cs="Times New Roman"/>
          <w:sz w:val="30"/>
          <w:szCs w:val="30"/>
        </w:rPr>
        <w:t>заявител</w:t>
      </w:r>
      <w:r w:rsidR="00C40268" w:rsidRPr="00D716E0">
        <w:rPr>
          <w:rFonts w:ascii="Times New Roman" w:hAnsi="Times New Roman" w:cs="Times New Roman"/>
          <w:sz w:val="30"/>
          <w:szCs w:val="30"/>
        </w:rPr>
        <w:t>ю</w:t>
      </w:r>
      <w:r w:rsidRPr="00D716E0">
        <w:rPr>
          <w:rFonts w:ascii="Times New Roman" w:hAnsi="Times New Roman" w:cs="Times New Roman"/>
          <w:sz w:val="30"/>
          <w:szCs w:val="30"/>
        </w:rPr>
        <w:t xml:space="preserve"> уведомления об оказании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D716E0">
        <w:rPr>
          <w:rFonts w:ascii="Times New Roman" w:hAnsi="Times New Roman" w:cs="Times New Roman"/>
          <w:sz w:val="30"/>
          <w:szCs w:val="30"/>
        </w:rPr>
        <w:t>или об отказе в оказании единовременной адресной материальной помощи.</w:t>
      </w:r>
    </w:p>
    <w:p w:rsidR="00C20AF7" w:rsidRPr="00D716E0" w:rsidRDefault="00C461AC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w:anchor="P573">
        <w:r w:rsidR="006D5849" w:rsidRPr="00D716E0">
          <w:rPr>
            <w:rFonts w:ascii="Times New Roman" w:hAnsi="Times New Roman" w:cs="Times New Roman"/>
            <w:sz w:val="30"/>
            <w:szCs w:val="30"/>
          </w:rPr>
          <w:t>Блок-схема</w:t>
        </w:r>
      </w:hyperlink>
      <w:r w:rsidR="006D5849" w:rsidRPr="00D716E0">
        <w:rPr>
          <w:rFonts w:ascii="Times New Roman" w:hAnsi="Times New Roman" w:cs="Times New Roman"/>
          <w:sz w:val="30"/>
          <w:szCs w:val="30"/>
        </w:rPr>
        <w:t xml:space="preserve"> последовательности административных процедур при предоставлении муниципальной услуги представлена в приложении </w:t>
      </w:r>
      <w:r w:rsidR="008F3B64" w:rsidRPr="00D716E0">
        <w:rPr>
          <w:rFonts w:ascii="Times New Roman" w:hAnsi="Times New Roman" w:cs="Times New Roman"/>
          <w:sz w:val="30"/>
          <w:szCs w:val="30"/>
        </w:rPr>
        <w:t>3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6D5849" w:rsidRPr="00D716E0">
        <w:rPr>
          <w:rFonts w:ascii="Times New Roman" w:hAnsi="Times New Roman" w:cs="Times New Roman"/>
          <w:sz w:val="30"/>
          <w:szCs w:val="30"/>
        </w:rPr>
        <w:t xml:space="preserve"> к настоящему Регламенту.</w:t>
      </w:r>
    </w:p>
    <w:p w:rsidR="00C20AF7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lastRenderedPageBreak/>
        <w:t xml:space="preserve">Технологическая </w:t>
      </w:r>
      <w:hyperlink w:anchor="P612">
        <w:r w:rsidRPr="00D716E0">
          <w:rPr>
            <w:rFonts w:ascii="Times New Roman" w:hAnsi="Times New Roman" w:cs="Times New Roman"/>
            <w:sz w:val="30"/>
            <w:szCs w:val="30"/>
          </w:rPr>
          <w:t>схема</w:t>
        </w:r>
      </w:hyperlink>
      <w:r w:rsidRPr="00D716E0">
        <w:rPr>
          <w:rFonts w:ascii="Times New Roman" w:hAnsi="Times New Roman" w:cs="Times New Roman"/>
          <w:sz w:val="30"/>
          <w:szCs w:val="30"/>
        </w:rPr>
        <w:t xml:space="preserve"> предоставления муниципальной услуги представлена в приложении </w:t>
      </w:r>
      <w:r w:rsidR="008F3B64" w:rsidRPr="00D716E0">
        <w:rPr>
          <w:rFonts w:ascii="Times New Roman" w:hAnsi="Times New Roman" w:cs="Times New Roman"/>
          <w:sz w:val="30"/>
          <w:szCs w:val="30"/>
        </w:rPr>
        <w:t>5</w:t>
      </w:r>
      <w:r w:rsidRPr="00D716E0">
        <w:rPr>
          <w:rFonts w:ascii="Times New Roman" w:hAnsi="Times New Roman" w:cs="Times New Roman"/>
          <w:sz w:val="30"/>
          <w:szCs w:val="30"/>
        </w:rPr>
        <w:t xml:space="preserve"> к настоящему Регламенту.</w:t>
      </w:r>
    </w:p>
    <w:p w:rsidR="003B3C5A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2</w:t>
      </w:r>
      <w:r w:rsidR="00653250" w:rsidRPr="00D716E0">
        <w:rPr>
          <w:rFonts w:ascii="Times New Roman" w:hAnsi="Times New Roman" w:cs="Times New Roman"/>
          <w:sz w:val="30"/>
          <w:szCs w:val="30"/>
        </w:rPr>
        <w:t>6</w:t>
      </w:r>
      <w:r w:rsidRPr="00D716E0">
        <w:rPr>
          <w:rFonts w:ascii="Times New Roman" w:hAnsi="Times New Roman" w:cs="Times New Roman"/>
          <w:sz w:val="30"/>
          <w:szCs w:val="30"/>
        </w:rPr>
        <w:t xml:space="preserve">. </w:t>
      </w:r>
      <w:r w:rsidR="003B3C5A" w:rsidRPr="00D716E0">
        <w:rPr>
          <w:rFonts w:ascii="Times New Roman" w:hAnsi="Times New Roman" w:cs="Times New Roman"/>
          <w:sz w:val="30"/>
          <w:szCs w:val="30"/>
        </w:rPr>
        <w:t xml:space="preserve">Прием и регистрация заявления и документов, необходимых для </w:t>
      </w:r>
      <w:r w:rsidR="00761F36" w:rsidRPr="00D716E0">
        <w:rPr>
          <w:rFonts w:ascii="Times New Roman" w:hAnsi="Times New Roman" w:cs="Times New Roman"/>
          <w:sz w:val="30"/>
          <w:szCs w:val="30"/>
        </w:rPr>
        <w:t>предоставления</w:t>
      </w:r>
      <w:r w:rsidR="003B3C5A" w:rsidRPr="00D716E0">
        <w:rPr>
          <w:rFonts w:ascii="Times New Roman" w:hAnsi="Times New Roman" w:cs="Times New Roman"/>
          <w:sz w:val="30"/>
          <w:szCs w:val="30"/>
        </w:rPr>
        <w:t xml:space="preserve"> муниципальной услуги:</w:t>
      </w:r>
    </w:p>
    <w:p w:rsidR="00C20AF7" w:rsidRPr="00D716E0" w:rsidRDefault="003B3C5A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1) о</w:t>
      </w:r>
      <w:r w:rsidR="006D5849" w:rsidRPr="00D716E0">
        <w:rPr>
          <w:rFonts w:ascii="Times New Roman" w:hAnsi="Times New Roman" w:cs="Times New Roman"/>
          <w:sz w:val="30"/>
          <w:szCs w:val="30"/>
        </w:rPr>
        <w:t>снованием для начала административной процедуры</w:t>
      </w:r>
      <w:r w:rsidR="000A0F56" w:rsidRPr="00D716E0">
        <w:rPr>
          <w:rFonts w:ascii="Times New Roman" w:hAnsi="Times New Roman" w:cs="Times New Roman"/>
          <w:sz w:val="30"/>
          <w:szCs w:val="30"/>
        </w:rPr>
        <w:t xml:space="preserve"> является поступление в МКУ </w:t>
      </w:r>
      <w:r w:rsidR="00157CFB" w:rsidRPr="00D716E0">
        <w:rPr>
          <w:rFonts w:ascii="Times New Roman" w:hAnsi="Times New Roman" w:cs="Times New Roman"/>
          <w:sz w:val="30"/>
          <w:szCs w:val="30"/>
        </w:rPr>
        <w:t>д</w:t>
      </w:r>
      <w:r w:rsidR="006D5849" w:rsidRPr="00D716E0">
        <w:rPr>
          <w:rFonts w:ascii="Times New Roman" w:hAnsi="Times New Roman" w:cs="Times New Roman"/>
          <w:sz w:val="30"/>
          <w:szCs w:val="30"/>
        </w:rPr>
        <w:t xml:space="preserve">окументов, необходимых для оказания единовременной адресной материальной помощи, указанных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="006D5849" w:rsidRPr="00D716E0">
        <w:rPr>
          <w:rFonts w:ascii="Times New Roman" w:hAnsi="Times New Roman" w:cs="Times New Roman"/>
          <w:sz w:val="30"/>
          <w:szCs w:val="30"/>
        </w:rPr>
        <w:t xml:space="preserve">в </w:t>
      </w:r>
      <w:hyperlink w:anchor="P126">
        <w:r w:rsidR="006D5849" w:rsidRPr="00D716E0">
          <w:rPr>
            <w:rFonts w:ascii="Times New Roman" w:hAnsi="Times New Roman" w:cs="Times New Roman"/>
            <w:sz w:val="30"/>
            <w:szCs w:val="30"/>
          </w:rPr>
          <w:t>пункте 12</w:t>
        </w:r>
      </w:hyperlink>
      <w:r w:rsidR="006D5849" w:rsidRPr="00D716E0">
        <w:rPr>
          <w:rFonts w:ascii="Times New Roman" w:hAnsi="Times New Roman" w:cs="Times New Roman"/>
          <w:sz w:val="30"/>
          <w:szCs w:val="30"/>
        </w:rPr>
        <w:t xml:space="preserve"> настоящего Регламента</w:t>
      </w:r>
      <w:r w:rsidRPr="00D716E0">
        <w:rPr>
          <w:rFonts w:ascii="Times New Roman" w:hAnsi="Times New Roman" w:cs="Times New Roman"/>
          <w:sz w:val="30"/>
          <w:szCs w:val="30"/>
        </w:rPr>
        <w:t>;</w:t>
      </w:r>
    </w:p>
    <w:p w:rsidR="00C20AF7" w:rsidRPr="00D716E0" w:rsidRDefault="003B3C5A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2) </w:t>
      </w:r>
      <w:r w:rsidR="00F64F31" w:rsidRPr="00D716E0">
        <w:rPr>
          <w:rFonts w:ascii="Times New Roman" w:hAnsi="Times New Roman" w:cs="Times New Roman"/>
          <w:sz w:val="30"/>
          <w:szCs w:val="30"/>
        </w:rPr>
        <w:t>ответственным</w:t>
      </w:r>
      <w:r w:rsidR="006D5849" w:rsidRPr="00D716E0">
        <w:rPr>
          <w:rFonts w:ascii="Times New Roman" w:hAnsi="Times New Roman" w:cs="Times New Roman"/>
          <w:sz w:val="30"/>
          <w:szCs w:val="30"/>
        </w:rPr>
        <w:t xml:space="preserve"> за выполнение административной процедуры является специалист МКУ, в должностные обязанности которого входит исполнение конкретной административной процедуры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6D5849" w:rsidRPr="00D716E0">
        <w:rPr>
          <w:rFonts w:ascii="Times New Roman" w:hAnsi="Times New Roman" w:cs="Times New Roman"/>
          <w:sz w:val="30"/>
          <w:szCs w:val="30"/>
        </w:rPr>
        <w:t>по предоставлению муниципальной услуги (</w:t>
      </w:r>
      <w:r w:rsidR="00D716E0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6D5849" w:rsidRPr="00D716E0">
        <w:rPr>
          <w:rFonts w:ascii="Times New Roman" w:hAnsi="Times New Roman" w:cs="Times New Roman"/>
          <w:sz w:val="30"/>
          <w:szCs w:val="30"/>
        </w:rPr>
        <w:t>специалист МКУ).</w:t>
      </w:r>
    </w:p>
    <w:p w:rsidR="00A8112B" w:rsidRPr="00D716E0" w:rsidRDefault="00A8112B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В случае личной подачи заявителем заявления и документов с</w:t>
      </w:r>
      <w:r w:rsidR="006D5849" w:rsidRPr="00D716E0">
        <w:rPr>
          <w:rFonts w:ascii="Times New Roman" w:hAnsi="Times New Roman" w:cs="Times New Roman"/>
          <w:sz w:val="30"/>
          <w:szCs w:val="30"/>
        </w:rPr>
        <w:t>пециалист МКУ</w:t>
      </w:r>
      <w:r w:rsidRPr="00D716E0">
        <w:rPr>
          <w:rFonts w:ascii="Times New Roman" w:hAnsi="Times New Roman" w:cs="Times New Roman"/>
          <w:sz w:val="30"/>
          <w:szCs w:val="30"/>
        </w:rPr>
        <w:t>:</w:t>
      </w:r>
      <w:r w:rsidR="006D5849" w:rsidRPr="00D716E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20AF7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сличает подлинники представленных документов с копиями, заверяет копии документов. При заверении специалистом </w:t>
      </w:r>
      <w:r w:rsidR="00D716E0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Pr="00D716E0">
        <w:rPr>
          <w:rFonts w:ascii="Times New Roman" w:hAnsi="Times New Roman" w:cs="Times New Roman"/>
          <w:sz w:val="30"/>
          <w:szCs w:val="30"/>
        </w:rPr>
        <w:t xml:space="preserve">МКУ соответствия копии документа подлиннику проставляется: </w:t>
      </w:r>
      <w:proofErr w:type="spellStart"/>
      <w:r w:rsidRPr="00D716E0">
        <w:rPr>
          <w:rFonts w:ascii="Times New Roman" w:hAnsi="Times New Roman" w:cs="Times New Roman"/>
          <w:sz w:val="30"/>
          <w:szCs w:val="30"/>
        </w:rPr>
        <w:t>заверительная</w:t>
      </w:r>
      <w:proofErr w:type="spellEnd"/>
      <w:r w:rsidRPr="00D716E0">
        <w:rPr>
          <w:rFonts w:ascii="Times New Roman" w:hAnsi="Times New Roman" w:cs="Times New Roman"/>
          <w:sz w:val="30"/>
          <w:szCs w:val="30"/>
        </w:rPr>
        <w:t xml:space="preserve"> надпись </w:t>
      </w:r>
      <w:r w:rsidR="00CB3BE1">
        <w:rPr>
          <w:rFonts w:ascii="Times New Roman" w:hAnsi="Times New Roman" w:cs="Times New Roman"/>
          <w:sz w:val="30"/>
          <w:szCs w:val="30"/>
        </w:rPr>
        <w:t>«</w:t>
      </w:r>
      <w:r w:rsidRPr="00D716E0">
        <w:rPr>
          <w:rFonts w:ascii="Times New Roman" w:hAnsi="Times New Roman" w:cs="Times New Roman"/>
          <w:sz w:val="30"/>
          <w:szCs w:val="30"/>
        </w:rPr>
        <w:t>Верно</w:t>
      </w:r>
      <w:r w:rsidR="00CB3BE1">
        <w:rPr>
          <w:rFonts w:ascii="Times New Roman" w:hAnsi="Times New Roman" w:cs="Times New Roman"/>
          <w:sz w:val="30"/>
          <w:szCs w:val="30"/>
        </w:rPr>
        <w:t>»</w:t>
      </w:r>
      <w:r w:rsidRPr="00D716E0">
        <w:rPr>
          <w:rFonts w:ascii="Times New Roman" w:hAnsi="Times New Roman" w:cs="Times New Roman"/>
          <w:sz w:val="30"/>
          <w:szCs w:val="30"/>
        </w:rPr>
        <w:t xml:space="preserve"> либо </w:t>
      </w:r>
      <w:r w:rsidR="00CB3BE1">
        <w:rPr>
          <w:rFonts w:ascii="Times New Roman" w:hAnsi="Times New Roman" w:cs="Times New Roman"/>
          <w:sz w:val="30"/>
          <w:szCs w:val="30"/>
        </w:rPr>
        <w:t>«</w:t>
      </w:r>
      <w:r w:rsidRPr="00D716E0">
        <w:rPr>
          <w:rFonts w:ascii="Times New Roman" w:hAnsi="Times New Roman" w:cs="Times New Roman"/>
          <w:sz w:val="30"/>
          <w:szCs w:val="30"/>
        </w:rPr>
        <w:t>Копия верна</w:t>
      </w:r>
      <w:r w:rsidR="00CB3BE1">
        <w:rPr>
          <w:rFonts w:ascii="Times New Roman" w:hAnsi="Times New Roman" w:cs="Times New Roman"/>
          <w:sz w:val="30"/>
          <w:szCs w:val="30"/>
        </w:rPr>
        <w:t>»</w:t>
      </w:r>
      <w:r w:rsidRPr="00D716E0">
        <w:rPr>
          <w:rFonts w:ascii="Times New Roman" w:hAnsi="Times New Roman" w:cs="Times New Roman"/>
          <w:sz w:val="30"/>
          <w:szCs w:val="30"/>
        </w:rPr>
        <w:t>; должность специалиста МКУ, заверившего копию; личная подпись; расшифровка подписи (инициалы, фамилия); дата заверения</w:t>
      </w:r>
      <w:r w:rsidR="00A8112B" w:rsidRPr="00D716E0">
        <w:rPr>
          <w:rFonts w:ascii="Times New Roman" w:hAnsi="Times New Roman" w:cs="Times New Roman"/>
          <w:sz w:val="30"/>
          <w:szCs w:val="30"/>
        </w:rPr>
        <w:t>;</w:t>
      </w:r>
    </w:p>
    <w:p w:rsidR="00A8112B" w:rsidRPr="00D716E0" w:rsidRDefault="00A8112B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716E0">
        <w:rPr>
          <w:sz w:val="30"/>
          <w:szCs w:val="30"/>
        </w:rPr>
        <w:t xml:space="preserve">вносит запись (регистрирует документы) в автоматизированную систему </w:t>
      </w:r>
      <w:r w:rsidR="00CB3BE1">
        <w:rPr>
          <w:sz w:val="30"/>
          <w:szCs w:val="30"/>
        </w:rPr>
        <w:t>«</w:t>
      </w:r>
      <w:r w:rsidRPr="00D716E0">
        <w:rPr>
          <w:sz w:val="30"/>
          <w:szCs w:val="30"/>
        </w:rPr>
        <w:t>Меры социальной поддержки жителям города Красноярска</w:t>
      </w:r>
      <w:r w:rsidR="00CB3BE1">
        <w:rPr>
          <w:sz w:val="30"/>
          <w:szCs w:val="30"/>
        </w:rPr>
        <w:t>»</w:t>
      </w:r>
      <w:r w:rsidRPr="00D716E0">
        <w:rPr>
          <w:sz w:val="30"/>
          <w:szCs w:val="30"/>
        </w:rPr>
        <w:t xml:space="preserve"> (</w:t>
      </w:r>
      <w:r w:rsidR="00D716E0">
        <w:rPr>
          <w:sz w:val="30"/>
          <w:szCs w:val="30"/>
        </w:rPr>
        <w:t xml:space="preserve">далее – </w:t>
      </w:r>
      <w:r w:rsidRPr="00D716E0">
        <w:rPr>
          <w:sz w:val="30"/>
          <w:szCs w:val="30"/>
        </w:rPr>
        <w:t xml:space="preserve">АС МСП) и </w:t>
      </w:r>
      <w:proofErr w:type="spellStart"/>
      <w:r w:rsidRPr="00D716E0">
        <w:rPr>
          <w:sz w:val="30"/>
          <w:szCs w:val="30"/>
        </w:rPr>
        <w:t>выдает</w:t>
      </w:r>
      <w:proofErr w:type="spellEnd"/>
      <w:r w:rsidRPr="00D716E0">
        <w:rPr>
          <w:sz w:val="30"/>
          <w:szCs w:val="30"/>
        </w:rPr>
        <w:t xml:space="preserve"> заявителю </w:t>
      </w:r>
      <w:hyperlink r:id="rId18" w:history="1">
        <w:r w:rsidRPr="00D716E0">
          <w:rPr>
            <w:sz w:val="30"/>
            <w:szCs w:val="30"/>
          </w:rPr>
          <w:t>расписку</w:t>
        </w:r>
        <w:r w:rsidR="003207F4">
          <w:rPr>
            <w:sz w:val="30"/>
            <w:szCs w:val="30"/>
          </w:rPr>
          <w:t>-</w:t>
        </w:r>
        <w:r w:rsidRPr="00D716E0">
          <w:rPr>
            <w:sz w:val="30"/>
            <w:szCs w:val="30"/>
          </w:rPr>
          <w:t>уведомление</w:t>
        </w:r>
      </w:hyperlink>
      <w:r w:rsidR="00D716E0">
        <w:rPr>
          <w:sz w:val="30"/>
          <w:szCs w:val="30"/>
        </w:rPr>
        <w:t xml:space="preserve">                       </w:t>
      </w:r>
      <w:r w:rsidRPr="00D716E0">
        <w:rPr>
          <w:sz w:val="30"/>
          <w:szCs w:val="30"/>
        </w:rPr>
        <w:t xml:space="preserve"> по форме согласно приложению 2 к настоящему Регламенту.</w:t>
      </w:r>
    </w:p>
    <w:p w:rsidR="00C20AF7" w:rsidRPr="00D716E0" w:rsidRDefault="00C20AF7" w:rsidP="00D716E0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D716E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Подача заявления с документами в электронной форме осуществляется путем заполнения интерактивной формы заявления </w:t>
      </w:r>
      <w:r w:rsidR="00BD73A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</w:t>
      </w:r>
      <w:r w:rsidRPr="00D716E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на</w:t>
      </w:r>
      <w:r w:rsidR="00CB558E" w:rsidRPr="00D716E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Сайте,</w:t>
      </w:r>
      <w:r w:rsidRPr="00D716E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Портале с присоединением электронных образов необходимых документов.</w:t>
      </w:r>
    </w:p>
    <w:p w:rsidR="00C20AF7" w:rsidRPr="00D716E0" w:rsidRDefault="00C20AF7" w:rsidP="00D716E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716E0">
        <w:rPr>
          <w:rFonts w:eastAsia="Calibri"/>
          <w:sz w:val="30"/>
          <w:szCs w:val="30"/>
          <w:lang w:eastAsia="en-US"/>
        </w:rPr>
        <w:t>Для идентификац</w:t>
      </w:r>
      <w:proofErr w:type="gramStart"/>
      <w:r w:rsidRPr="00D716E0">
        <w:rPr>
          <w:rFonts w:eastAsia="Calibri"/>
          <w:sz w:val="30"/>
          <w:szCs w:val="30"/>
          <w:lang w:eastAsia="en-US"/>
        </w:rPr>
        <w:t>ии и ау</w:t>
      </w:r>
      <w:proofErr w:type="gramEnd"/>
      <w:r w:rsidRPr="00D716E0">
        <w:rPr>
          <w:rFonts w:eastAsia="Calibri"/>
          <w:sz w:val="30"/>
          <w:szCs w:val="30"/>
          <w:lang w:eastAsia="en-US"/>
        </w:rPr>
        <w:t>тентификации используется подтвержденная учетная запись заявителя в ЕСИА.</w:t>
      </w:r>
    </w:p>
    <w:p w:rsidR="00C20AF7" w:rsidRPr="00D716E0" w:rsidRDefault="00C20AF7" w:rsidP="00D716E0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D716E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Поданные в электронной форме заявление и документы должны быть заверены электронной подписью в соответствии с постановлением Правительства Российской Федерации от 25.06.2012 № 634 </w:t>
      </w:r>
      <w:r w:rsidR="00CB3BE1">
        <w:rPr>
          <w:rFonts w:ascii="Times New Roman" w:eastAsia="Calibri" w:hAnsi="Times New Roman" w:cs="Times New Roman"/>
          <w:sz w:val="30"/>
          <w:szCs w:val="30"/>
          <w:lang w:eastAsia="en-US"/>
        </w:rPr>
        <w:t>«</w:t>
      </w:r>
      <w:r w:rsidRPr="00D716E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О видах электронной подписи, использование которых допускается </w:t>
      </w:r>
      <w:r w:rsidR="00D07D3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    </w:t>
      </w:r>
      <w:r w:rsidRPr="00D716E0">
        <w:rPr>
          <w:rFonts w:ascii="Times New Roman" w:eastAsia="Calibri" w:hAnsi="Times New Roman" w:cs="Times New Roman"/>
          <w:sz w:val="30"/>
          <w:szCs w:val="30"/>
          <w:lang w:eastAsia="en-US"/>
        </w:rPr>
        <w:t>при обращении за получением государственных и муниципальных услуг</w:t>
      </w:r>
      <w:r w:rsidR="00CB3BE1">
        <w:rPr>
          <w:rFonts w:ascii="Times New Roman" w:eastAsia="Calibri" w:hAnsi="Times New Roman" w:cs="Times New Roman"/>
          <w:sz w:val="30"/>
          <w:szCs w:val="30"/>
          <w:lang w:eastAsia="en-US"/>
        </w:rPr>
        <w:t>»</w:t>
      </w:r>
      <w:r w:rsidRPr="00D716E0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3D5F99" w:rsidRPr="00D716E0" w:rsidRDefault="00C20AF7" w:rsidP="00D716E0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D716E0">
        <w:rPr>
          <w:rFonts w:ascii="Times New Roman" w:eastAsia="Calibri" w:hAnsi="Times New Roman" w:cs="Times New Roman"/>
          <w:sz w:val="30"/>
          <w:szCs w:val="30"/>
          <w:lang w:eastAsia="en-US"/>
        </w:rPr>
        <w:t>В случае если при обращении в электронной форме за получением муниципальной услуги идентификация и аутентификация заявителя – физического лица осуществляются с использованием ЕСИА,</w:t>
      </w:r>
      <w:r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="003D5F99" w:rsidRPr="00D716E0">
        <w:rPr>
          <w:rFonts w:ascii="Times New Roman" w:hAnsi="Times New Roman" w:cs="Times New Roman"/>
          <w:sz w:val="30"/>
          <w:szCs w:val="30"/>
        </w:rPr>
        <w:t>т</w:t>
      </w:r>
      <w:r w:rsidR="003D5F99" w:rsidRPr="00D716E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акой заявитель вправе использовать простую электронную подпись </w:t>
      </w:r>
      <w:r w:rsidR="00D07D3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</w:t>
      </w:r>
      <w:r w:rsidR="003D5F99" w:rsidRPr="00D716E0">
        <w:rPr>
          <w:rFonts w:ascii="Times New Roman" w:eastAsia="Calibri" w:hAnsi="Times New Roman" w:cs="Times New Roman"/>
          <w:sz w:val="30"/>
          <w:szCs w:val="30"/>
          <w:lang w:eastAsia="en-US"/>
        </w:rPr>
        <w:t>при условии, что при выдаче ключа простой электронной подписи личность физического лица установлена при личном приеме.</w:t>
      </w:r>
    </w:p>
    <w:p w:rsidR="00F27656" w:rsidRPr="00D716E0" w:rsidRDefault="00C20AF7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lastRenderedPageBreak/>
        <w:t xml:space="preserve">В случае если с заявлением в электронной форме обращается представитель заявителя, 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</w:t>
      </w:r>
      <w:r w:rsidR="00D07D3D">
        <w:rPr>
          <w:rFonts w:ascii="Times New Roman" w:hAnsi="Times New Roman" w:cs="Times New Roman"/>
          <w:sz w:val="30"/>
          <w:szCs w:val="30"/>
        </w:rPr>
        <w:t>–</w:t>
      </w:r>
      <w:r w:rsidRPr="00D716E0">
        <w:rPr>
          <w:rFonts w:ascii="Times New Roman" w:hAnsi="Times New Roman" w:cs="Times New Roman"/>
          <w:sz w:val="30"/>
          <w:szCs w:val="30"/>
        </w:rPr>
        <w:t xml:space="preserve"> усиленной квалифицированной электронной подписью нотариуса.</w:t>
      </w:r>
    </w:p>
    <w:p w:rsidR="00413395" w:rsidRPr="00D716E0" w:rsidRDefault="00413395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Заявления и документы, поданные в электронной форме, регистрируются</w:t>
      </w:r>
      <w:r w:rsidR="004170C4" w:rsidRPr="00D716E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6E31C4" w:rsidRPr="00D716E0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6E31C4"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="00FF08E5" w:rsidRPr="00D716E0">
        <w:rPr>
          <w:rFonts w:ascii="Times New Roman" w:hAnsi="Times New Roman" w:cs="Times New Roman"/>
          <w:sz w:val="30"/>
          <w:szCs w:val="30"/>
        </w:rPr>
        <w:t>АС МСП</w:t>
      </w:r>
      <w:r w:rsidR="004170C4" w:rsidRPr="00D716E0">
        <w:rPr>
          <w:rFonts w:ascii="Times New Roman" w:hAnsi="Times New Roman" w:cs="Times New Roman"/>
          <w:sz w:val="30"/>
          <w:szCs w:val="30"/>
        </w:rPr>
        <w:t>.</w:t>
      </w:r>
      <w:r w:rsidR="00FF08E5"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Pr="00D716E0">
        <w:rPr>
          <w:rFonts w:ascii="Times New Roman" w:hAnsi="Times New Roman" w:cs="Times New Roman"/>
          <w:sz w:val="30"/>
          <w:szCs w:val="30"/>
        </w:rPr>
        <w:t>Заявления, поступившие в нерабочее время</w:t>
      </w:r>
      <w:r w:rsidR="0067719C" w:rsidRPr="00D716E0">
        <w:rPr>
          <w:rFonts w:ascii="Times New Roman" w:hAnsi="Times New Roman" w:cs="Times New Roman"/>
          <w:sz w:val="30"/>
          <w:szCs w:val="30"/>
        </w:rPr>
        <w:t xml:space="preserve"> (в том числе в выходной или нерабочий праздничный день)</w:t>
      </w:r>
      <w:r w:rsidRPr="00D716E0">
        <w:rPr>
          <w:rFonts w:ascii="Times New Roman" w:hAnsi="Times New Roman" w:cs="Times New Roman"/>
          <w:sz w:val="30"/>
          <w:szCs w:val="30"/>
        </w:rPr>
        <w:t xml:space="preserve">, регистрируются в первый рабочий день, следующий за </w:t>
      </w:r>
      <w:proofErr w:type="spellStart"/>
      <w:r w:rsidRPr="00D716E0">
        <w:rPr>
          <w:rFonts w:ascii="Times New Roman" w:hAnsi="Times New Roman" w:cs="Times New Roman"/>
          <w:sz w:val="30"/>
          <w:szCs w:val="30"/>
        </w:rPr>
        <w:t>днем</w:t>
      </w:r>
      <w:proofErr w:type="spellEnd"/>
      <w:r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="00D07D3D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D716E0">
        <w:rPr>
          <w:rFonts w:ascii="Times New Roman" w:hAnsi="Times New Roman" w:cs="Times New Roman"/>
          <w:sz w:val="30"/>
          <w:szCs w:val="30"/>
        </w:rPr>
        <w:t>их поступления.</w:t>
      </w:r>
      <w:r w:rsidR="0067719C" w:rsidRPr="00D716E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D4C6C" w:rsidRPr="00D716E0" w:rsidRDefault="008607A7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716E0">
        <w:rPr>
          <w:sz w:val="30"/>
          <w:szCs w:val="30"/>
        </w:rPr>
        <w:t xml:space="preserve">В случае подачи заявления в электронной форме на Портале </w:t>
      </w:r>
      <w:r w:rsidR="00D07D3D">
        <w:rPr>
          <w:sz w:val="30"/>
          <w:szCs w:val="30"/>
        </w:rPr>
        <w:t xml:space="preserve">                </w:t>
      </w:r>
      <w:r w:rsidR="003207F4" w:rsidRPr="00D716E0">
        <w:rPr>
          <w:rFonts w:eastAsia="Calibri"/>
          <w:sz w:val="30"/>
          <w:szCs w:val="30"/>
        </w:rPr>
        <w:t xml:space="preserve">в </w:t>
      </w:r>
      <w:r w:rsidR="003207F4">
        <w:rPr>
          <w:rFonts w:eastAsia="Calibri"/>
          <w:sz w:val="30"/>
          <w:szCs w:val="30"/>
        </w:rPr>
        <w:t>раздел «Л</w:t>
      </w:r>
      <w:r w:rsidR="003207F4" w:rsidRPr="00D716E0">
        <w:rPr>
          <w:rFonts w:eastAsia="Calibri"/>
          <w:sz w:val="30"/>
          <w:szCs w:val="30"/>
        </w:rPr>
        <w:t>ичн</w:t>
      </w:r>
      <w:r w:rsidR="003207F4">
        <w:rPr>
          <w:rFonts w:eastAsia="Calibri"/>
          <w:sz w:val="30"/>
          <w:szCs w:val="30"/>
        </w:rPr>
        <w:t>ый</w:t>
      </w:r>
      <w:r w:rsidR="003207F4" w:rsidRPr="00D716E0">
        <w:rPr>
          <w:rFonts w:eastAsia="Calibri"/>
          <w:sz w:val="30"/>
          <w:szCs w:val="30"/>
        </w:rPr>
        <w:t xml:space="preserve"> </w:t>
      </w:r>
      <w:r w:rsidR="003207F4" w:rsidRPr="00D716E0">
        <w:rPr>
          <w:sz w:val="30"/>
          <w:szCs w:val="30"/>
        </w:rPr>
        <w:t>кабинет</w:t>
      </w:r>
      <w:r w:rsidR="003207F4">
        <w:rPr>
          <w:sz w:val="30"/>
          <w:szCs w:val="30"/>
        </w:rPr>
        <w:t>»</w:t>
      </w:r>
      <w:r w:rsidR="003207F4" w:rsidRPr="00D716E0">
        <w:rPr>
          <w:sz w:val="30"/>
          <w:szCs w:val="30"/>
        </w:rPr>
        <w:t xml:space="preserve"> </w:t>
      </w:r>
      <w:r w:rsidRPr="00D716E0">
        <w:rPr>
          <w:sz w:val="30"/>
          <w:szCs w:val="30"/>
        </w:rPr>
        <w:t>заявителя направляется информация</w:t>
      </w:r>
      <w:r w:rsidR="003207F4">
        <w:rPr>
          <w:sz w:val="30"/>
          <w:szCs w:val="30"/>
        </w:rPr>
        <w:t xml:space="preserve">                </w:t>
      </w:r>
      <w:r w:rsidRPr="00D716E0">
        <w:rPr>
          <w:sz w:val="30"/>
          <w:szCs w:val="30"/>
        </w:rPr>
        <w:t xml:space="preserve"> о факте принятия заявления МКУ. </w:t>
      </w:r>
    </w:p>
    <w:p w:rsidR="00A8112B" w:rsidRPr="00D716E0" w:rsidRDefault="00A8112B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716E0">
        <w:rPr>
          <w:rFonts w:eastAsia="Calibri"/>
          <w:sz w:val="30"/>
          <w:szCs w:val="30"/>
          <w:lang w:eastAsia="en-US"/>
        </w:rPr>
        <w:t xml:space="preserve">В случае подачи заявления в электронном виде через Сайт информация о регистрационном номере, дате регистрации заявления </w:t>
      </w:r>
      <w:r w:rsidR="00BD73A6">
        <w:rPr>
          <w:rFonts w:eastAsia="Calibri"/>
          <w:sz w:val="30"/>
          <w:szCs w:val="30"/>
          <w:lang w:eastAsia="en-US"/>
        </w:rPr>
        <w:t xml:space="preserve">          </w:t>
      </w:r>
      <w:r w:rsidRPr="00D716E0">
        <w:rPr>
          <w:rFonts w:eastAsia="Calibri"/>
          <w:sz w:val="30"/>
          <w:szCs w:val="30"/>
          <w:lang w:eastAsia="en-US"/>
        </w:rPr>
        <w:t xml:space="preserve">и сроке предоставления муниципальной услуги направляется </w:t>
      </w:r>
      <w:r w:rsidR="003207F4" w:rsidRPr="00D716E0">
        <w:rPr>
          <w:rFonts w:eastAsia="Calibri"/>
          <w:sz w:val="30"/>
          <w:szCs w:val="30"/>
        </w:rPr>
        <w:t xml:space="preserve">в </w:t>
      </w:r>
      <w:r w:rsidR="003207F4">
        <w:rPr>
          <w:rFonts w:eastAsia="Calibri"/>
          <w:sz w:val="30"/>
          <w:szCs w:val="30"/>
        </w:rPr>
        <w:t>раздел «Л</w:t>
      </w:r>
      <w:r w:rsidR="003207F4" w:rsidRPr="00D716E0">
        <w:rPr>
          <w:rFonts w:eastAsia="Calibri"/>
          <w:sz w:val="30"/>
          <w:szCs w:val="30"/>
        </w:rPr>
        <w:t>ичн</w:t>
      </w:r>
      <w:r w:rsidR="003207F4">
        <w:rPr>
          <w:rFonts w:eastAsia="Calibri"/>
          <w:sz w:val="30"/>
          <w:szCs w:val="30"/>
        </w:rPr>
        <w:t>ый</w:t>
      </w:r>
      <w:r w:rsidR="003207F4" w:rsidRPr="00D716E0">
        <w:rPr>
          <w:rFonts w:eastAsia="Calibri"/>
          <w:sz w:val="30"/>
          <w:szCs w:val="30"/>
        </w:rPr>
        <w:t xml:space="preserve"> </w:t>
      </w:r>
      <w:r w:rsidR="003207F4" w:rsidRPr="00D716E0">
        <w:rPr>
          <w:sz w:val="30"/>
          <w:szCs w:val="30"/>
        </w:rPr>
        <w:t>кабинет</w:t>
      </w:r>
      <w:r w:rsidR="003207F4">
        <w:rPr>
          <w:sz w:val="30"/>
          <w:szCs w:val="30"/>
        </w:rPr>
        <w:t>»</w:t>
      </w:r>
      <w:r w:rsidR="003207F4" w:rsidRPr="00D716E0">
        <w:rPr>
          <w:sz w:val="30"/>
          <w:szCs w:val="30"/>
        </w:rPr>
        <w:t xml:space="preserve"> </w:t>
      </w:r>
      <w:r w:rsidRPr="00D716E0">
        <w:rPr>
          <w:rFonts w:eastAsia="Calibri"/>
          <w:sz w:val="30"/>
          <w:szCs w:val="30"/>
          <w:lang w:eastAsia="en-US"/>
        </w:rPr>
        <w:t>на Сайте.</w:t>
      </w:r>
    </w:p>
    <w:p w:rsidR="00FE2BE5" w:rsidRPr="00D716E0" w:rsidRDefault="00B508B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 w:rsidDel="00A8112B">
        <w:rPr>
          <w:rFonts w:ascii="Times New Roman" w:eastAsia="Calibri" w:hAnsi="Times New Roman" w:cs="Times New Roman"/>
          <w:sz w:val="30"/>
          <w:szCs w:val="30"/>
        </w:rPr>
        <w:t>В случае направления заявления по почте оно регистрируется</w:t>
      </w:r>
      <w:r w:rsidR="00D07D3D">
        <w:rPr>
          <w:rFonts w:ascii="Times New Roman" w:eastAsia="Calibri" w:hAnsi="Times New Roman" w:cs="Times New Roman"/>
          <w:sz w:val="30"/>
          <w:szCs w:val="30"/>
        </w:rPr>
        <w:t xml:space="preserve">                 </w:t>
      </w:r>
      <w:r w:rsidRPr="00D716E0" w:rsidDel="00A8112B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="004170C4" w:rsidRPr="00D716E0">
        <w:rPr>
          <w:rFonts w:ascii="Times New Roman" w:eastAsia="Calibri" w:hAnsi="Times New Roman" w:cs="Times New Roman"/>
          <w:sz w:val="30"/>
          <w:szCs w:val="30"/>
        </w:rPr>
        <w:t>в</w:t>
      </w:r>
      <w:proofErr w:type="gramEnd"/>
      <w:r w:rsidR="004170C4" w:rsidRPr="00D716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170C4" w:rsidRPr="00D716E0">
        <w:rPr>
          <w:rFonts w:ascii="Times New Roman" w:hAnsi="Times New Roman" w:cs="Times New Roman"/>
          <w:sz w:val="30"/>
          <w:szCs w:val="30"/>
        </w:rPr>
        <w:t>АС МСП.</w:t>
      </w:r>
    </w:p>
    <w:p w:rsidR="008607A7" w:rsidRPr="00D716E0" w:rsidRDefault="008607A7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В случае если заявление и приложенные к нему документы были поданы через МФЦ, расписку-уведомление выдает специалист МФЦ. Заявление и документы, полученные из МФЦ, регистрируются </w:t>
      </w:r>
      <w:proofErr w:type="gramStart"/>
      <w:r w:rsidRPr="00D716E0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D716E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0A0F56" w:rsidRPr="00D716E0">
        <w:rPr>
          <w:rFonts w:ascii="Times New Roman" w:hAnsi="Times New Roman" w:cs="Times New Roman"/>
          <w:sz w:val="30"/>
          <w:szCs w:val="30"/>
        </w:rPr>
        <w:t>АС</w:t>
      </w:r>
      <w:proofErr w:type="gramEnd"/>
      <w:r w:rsidR="000A0F56" w:rsidRPr="00D716E0">
        <w:rPr>
          <w:rFonts w:ascii="Times New Roman" w:hAnsi="Times New Roman" w:cs="Times New Roman"/>
          <w:sz w:val="30"/>
          <w:szCs w:val="30"/>
        </w:rPr>
        <w:t xml:space="preserve"> МСП</w:t>
      </w:r>
      <w:r w:rsidRPr="00D716E0">
        <w:rPr>
          <w:rFonts w:ascii="Times New Roman" w:hAnsi="Times New Roman" w:cs="Times New Roman"/>
          <w:sz w:val="30"/>
          <w:szCs w:val="30"/>
        </w:rPr>
        <w:t xml:space="preserve"> в день поступления заявления и приложенных документов в МКУ.</w:t>
      </w:r>
    </w:p>
    <w:p w:rsidR="008D5F75" w:rsidRPr="00D716E0" w:rsidRDefault="0067719C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В случае обращения заявителя в МФЦ заявление и приложенные</w:t>
      </w:r>
      <w:r w:rsidR="00D07D3D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D716E0">
        <w:rPr>
          <w:rFonts w:ascii="Times New Roman" w:hAnsi="Times New Roman" w:cs="Times New Roman"/>
          <w:sz w:val="30"/>
          <w:szCs w:val="30"/>
        </w:rPr>
        <w:t xml:space="preserve"> к нему документы направляются в МКУ в срок, предусмотренный действующим соглашением между администрацией города </w:t>
      </w:r>
      <w:r w:rsidR="00D07D3D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Pr="00D716E0">
        <w:rPr>
          <w:rFonts w:ascii="Times New Roman" w:hAnsi="Times New Roman" w:cs="Times New Roman"/>
          <w:sz w:val="30"/>
          <w:szCs w:val="30"/>
        </w:rPr>
        <w:t>и МФЦ</w:t>
      </w:r>
      <w:r w:rsidR="003207F4">
        <w:rPr>
          <w:rFonts w:ascii="Times New Roman" w:hAnsi="Times New Roman" w:cs="Times New Roman"/>
          <w:sz w:val="30"/>
          <w:szCs w:val="30"/>
        </w:rPr>
        <w:t>;</w:t>
      </w:r>
    </w:p>
    <w:p w:rsidR="00C20AF7" w:rsidRPr="00D716E0" w:rsidRDefault="00A8112B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3) </w:t>
      </w:r>
      <w:r w:rsidR="00BA2E88" w:rsidRPr="00D716E0">
        <w:rPr>
          <w:rFonts w:ascii="Times New Roman" w:hAnsi="Times New Roman" w:cs="Times New Roman"/>
          <w:sz w:val="30"/>
          <w:szCs w:val="30"/>
        </w:rPr>
        <w:t>м</w:t>
      </w:r>
      <w:r w:rsidR="006D5849" w:rsidRPr="00D716E0">
        <w:rPr>
          <w:rFonts w:ascii="Times New Roman" w:hAnsi="Times New Roman" w:cs="Times New Roman"/>
          <w:sz w:val="30"/>
          <w:szCs w:val="30"/>
        </w:rPr>
        <w:t xml:space="preserve">аксимальный срок исполнения административной процедуры составляет </w:t>
      </w:r>
      <w:r w:rsidR="003207F4">
        <w:rPr>
          <w:rFonts w:ascii="Times New Roman" w:hAnsi="Times New Roman" w:cs="Times New Roman"/>
          <w:sz w:val="30"/>
          <w:szCs w:val="30"/>
        </w:rPr>
        <w:t>три</w:t>
      </w:r>
      <w:r w:rsidR="006D5849"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="0043418B" w:rsidRPr="00D716E0">
        <w:rPr>
          <w:rFonts w:ascii="Times New Roman" w:hAnsi="Times New Roman" w:cs="Times New Roman"/>
          <w:sz w:val="30"/>
          <w:szCs w:val="30"/>
        </w:rPr>
        <w:t>календарны</w:t>
      </w:r>
      <w:r w:rsidR="00C20AF7" w:rsidRPr="00D716E0">
        <w:rPr>
          <w:rFonts w:ascii="Times New Roman" w:hAnsi="Times New Roman" w:cs="Times New Roman"/>
          <w:sz w:val="30"/>
          <w:szCs w:val="30"/>
        </w:rPr>
        <w:t xml:space="preserve">х </w:t>
      </w:r>
      <w:r w:rsidR="006D5849" w:rsidRPr="00D716E0">
        <w:rPr>
          <w:rFonts w:ascii="Times New Roman" w:hAnsi="Times New Roman" w:cs="Times New Roman"/>
          <w:sz w:val="30"/>
          <w:szCs w:val="30"/>
        </w:rPr>
        <w:t xml:space="preserve">дня </w:t>
      </w:r>
      <w:proofErr w:type="gramStart"/>
      <w:r w:rsidR="006D5849" w:rsidRPr="00D716E0">
        <w:rPr>
          <w:rFonts w:ascii="Times New Roman" w:hAnsi="Times New Roman" w:cs="Times New Roman"/>
          <w:sz w:val="30"/>
          <w:szCs w:val="30"/>
        </w:rPr>
        <w:t>с даты подачи</w:t>
      </w:r>
      <w:proofErr w:type="gramEnd"/>
      <w:r w:rsidR="006D5849" w:rsidRPr="00D716E0">
        <w:rPr>
          <w:rFonts w:ascii="Times New Roman" w:hAnsi="Times New Roman" w:cs="Times New Roman"/>
          <w:sz w:val="30"/>
          <w:szCs w:val="30"/>
        </w:rPr>
        <w:t xml:space="preserve"> заявления и документов, необходимых для предоставления муниципальной услуги</w:t>
      </w:r>
      <w:r w:rsidR="00295B17" w:rsidRPr="00D716E0">
        <w:rPr>
          <w:rFonts w:ascii="Times New Roman" w:hAnsi="Times New Roman" w:cs="Times New Roman"/>
          <w:sz w:val="30"/>
          <w:szCs w:val="30"/>
        </w:rPr>
        <w:t>;</w:t>
      </w:r>
      <w:r w:rsidR="00851392" w:rsidRPr="00D716E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812FF" w:rsidRPr="00D716E0" w:rsidRDefault="00A8112B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4)</w:t>
      </w:r>
      <w:r w:rsidR="00D07D3D">
        <w:rPr>
          <w:rFonts w:ascii="Times New Roman" w:hAnsi="Times New Roman" w:cs="Times New Roman"/>
          <w:sz w:val="30"/>
          <w:szCs w:val="30"/>
        </w:rPr>
        <w:t> </w:t>
      </w:r>
      <w:r w:rsidR="00B508B9" w:rsidRPr="00D716E0">
        <w:rPr>
          <w:rFonts w:ascii="Times New Roman" w:hAnsi="Times New Roman" w:cs="Times New Roman"/>
          <w:sz w:val="30"/>
          <w:szCs w:val="30"/>
        </w:rPr>
        <w:t>р</w:t>
      </w:r>
      <w:r w:rsidR="00122ED7" w:rsidRPr="00D716E0">
        <w:rPr>
          <w:rFonts w:ascii="Times New Roman" w:hAnsi="Times New Roman" w:cs="Times New Roman"/>
          <w:sz w:val="30"/>
          <w:szCs w:val="30"/>
        </w:rPr>
        <w:t>езультатом выполнения административной процедуры является регистрация заявления</w:t>
      </w:r>
      <w:r w:rsidR="00F812FF" w:rsidRPr="00D716E0">
        <w:rPr>
          <w:rFonts w:ascii="Times New Roman" w:hAnsi="Times New Roman" w:cs="Times New Roman"/>
          <w:sz w:val="30"/>
          <w:szCs w:val="30"/>
        </w:rPr>
        <w:t>.</w:t>
      </w:r>
      <w:r w:rsidR="00122ED7" w:rsidRPr="00D716E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A2E88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2</w:t>
      </w:r>
      <w:r w:rsidR="00653250" w:rsidRPr="00D716E0">
        <w:rPr>
          <w:rFonts w:ascii="Times New Roman" w:hAnsi="Times New Roman" w:cs="Times New Roman"/>
          <w:sz w:val="30"/>
          <w:szCs w:val="30"/>
        </w:rPr>
        <w:t>7</w:t>
      </w:r>
      <w:r w:rsidRPr="00D716E0">
        <w:rPr>
          <w:rFonts w:ascii="Times New Roman" w:hAnsi="Times New Roman" w:cs="Times New Roman"/>
          <w:sz w:val="30"/>
          <w:szCs w:val="30"/>
        </w:rPr>
        <w:t xml:space="preserve">. </w:t>
      </w:r>
      <w:r w:rsidR="00BA2E88" w:rsidRPr="00D716E0">
        <w:rPr>
          <w:rFonts w:ascii="Times New Roman" w:hAnsi="Times New Roman" w:cs="Times New Roman"/>
          <w:sz w:val="30"/>
          <w:szCs w:val="30"/>
        </w:rPr>
        <w:t>Принятие решения об оказании или об отказе в оказании единовременной адресной материальной помощи:</w:t>
      </w:r>
    </w:p>
    <w:p w:rsidR="00F27656" w:rsidRPr="00D716E0" w:rsidRDefault="00BA2E88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1) о</w:t>
      </w:r>
      <w:r w:rsidR="006D5849" w:rsidRPr="00D716E0">
        <w:rPr>
          <w:rFonts w:ascii="Times New Roman" w:hAnsi="Times New Roman" w:cs="Times New Roman"/>
          <w:sz w:val="30"/>
          <w:szCs w:val="30"/>
        </w:rPr>
        <w:t xml:space="preserve">снованием для начала административной процедуры является факт завершения административной процедуры по </w:t>
      </w:r>
      <w:proofErr w:type="spellStart"/>
      <w:r w:rsidR="006D5849" w:rsidRPr="00D716E0">
        <w:rPr>
          <w:rFonts w:ascii="Times New Roman" w:hAnsi="Times New Roman" w:cs="Times New Roman"/>
          <w:sz w:val="30"/>
          <w:szCs w:val="30"/>
        </w:rPr>
        <w:t>приему</w:t>
      </w:r>
      <w:proofErr w:type="spellEnd"/>
      <w:r w:rsidR="006D5849"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="00D07D3D"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r w:rsidR="006D5849" w:rsidRPr="00D716E0">
        <w:rPr>
          <w:rFonts w:ascii="Times New Roman" w:hAnsi="Times New Roman" w:cs="Times New Roman"/>
          <w:sz w:val="30"/>
          <w:szCs w:val="30"/>
        </w:rPr>
        <w:t>и регистрации заявления и документов, необходимых для оказания муниципальной услуги</w:t>
      </w:r>
      <w:r w:rsidRPr="00D716E0">
        <w:rPr>
          <w:rFonts w:ascii="Times New Roman" w:hAnsi="Times New Roman" w:cs="Times New Roman"/>
          <w:sz w:val="30"/>
          <w:szCs w:val="30"/>
        </w:rPr>
        <w:t>;</w:t>
      </w:r>
    </w:p>
    <w:p w:rsidR="00F27656" w:rsidRPr="00D716E0" w:rsidRDefault="00BA2E88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2) </w:t>
      </w:r>
      <w:r w:rsidR="0021518E" w:rsidRPr="00D716E0">
        <w:rPr>
          <w:rFonts w:ascii="Times New Roman" w:hAnsi="Times New Roman" w:cs="Times New Roman"/>
          <w:sz w:val="30"/>
          <w:szCs w:val="30"/>
        </w:rPr>
        <w:t>ответственным</w:t>
      </w:r>
      <w:r w:rsidR="006D5849" w:rsidRPr="00D716E0">
        <w:rPr>
          <w:rFonts w:ascii="Times New Roman" w:hAnsi="Times New Roman" w:cs="Times New Roman"/>
          <w:sz w:val="30"/>
          <w:szCs w:val="30"/>
        </w:rPr>
        <w:t xml:space="preserve"> за выполнение административной процедуры является специалист МКУ.</w:t>
      </w:r>
    </w:p>
    <w:p w:rsidR="001806E3" w:rsidRPr="00D716E0" w:rsidRDefault="006D5849" w:rsidP="00D07D3D">
      <w:pPr>
        <w:pStyle w:val="ConsPlusNormal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lastRenderedPageBreak/>
        <w:t xml:space="preserve">Специалист МКУ формирует комплект документов на бумажном носителе (дело) и электронное дело (карточку </w:t>
      </w:r>
      <w:proofErr w:type="spellStart"/>
      <w:r w:rsidRPr="00D716E0">
        <w:rPr>
          <w:rFonts w:ascii="Times New Roman" w:hAnsi="Times New Roman" w:cs="Times New Roman"/>
          <w:sz w:val="30"/>
          <w:szCs w:val="30"/>
        </w:rPr>
        <w:t>учета</w:t>
      </w:r>
      <w:proofErr w:type="spellEnd"/>
      <w:r w:rsidRPr="00D716E0">
        <w:rPr>
          <w:rFonts w:ascii="Times New Roman" w:hAnsi="Times New Roman" w:cs="Times New Roman"/>
          <w:sz w:val="30"/>
          <w:szCs w:val="30"/>
        </w:rPr>
        <w:t xml:space="preserve">) заявителя </w:t>
      </w:r>
      <w:r w:rsidR="00D07D3D">
        <w:rPr>
          <w:rFonts w:ascii="Times New Roman" w:hAnsi="Times New Roman" w:cs="Times New Roman"/>
          <w:sz w:val="30"/>
          <w:szCs w:val="30"/>
        </w:rPr>
        <w:t xml:space="preserve">                      </w:t>
      </w:r>
      <w:proofErr w:type="gramStart"/>
      <w:r w:rsidRPr="00D716E0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D716E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AB2FDD" w:rsidRPr="00D716E0">
        <w:rPr>
          <w:rFonts w:ascii="Times New Roman" w:hAnsi="Times New Roman" w:cs="Times New Roman"/>
          <w:sz w:val="30"/>
          <w:szCs w:val="30"/>
        </w:rPr>
        <w:t>АС</w:t>
      </w:r>
      <w:proofErr w:type="gramEnd"/>
      <w:r w:rsidR="00AB2FDD" w:rsidRPr="00D716E0">
        <w:rPr>
          <w:rFonts w:ascii="Times New Roman" w:hAnsi="Times New Roman" w:cs="Times New Roman"/>
          <w:sz w:val="30"/>
          <w:szCs w:val="30"/>
        </w:rPr>
        <w:t xml:space="preserve"> МСП </w:t>
      </w:r>
      <w:r w:rsidRPr="00D716E0">
        <w:rPr>
          <w:rFonts w:ascii="Times New Roman" w:hAnsi="Times New Roman" w:cs="Times New Roman"/>
          <w:sz w:val="30"/>
          <w:szCs w:val="30"/>
        </w:rPr>
        <w:t xml:space="preserve">и осуществляет проверку документов на отсутствие оснований для отказа в предоставлении муниципальной услуги согласно </w:t>
      </w:r>
      <w:hyperlink w:anchor="P155">
        <w:r w:rsidRPr="00D716E0">
          <w:rPr>
            <w:rFonts w:ascii="Times New Roman" w:hAnsi="Times New Roman" w:cs="Times New Roman"/>
            <w:sz w:val="30"/>
            <w:szCs w:val="30"/>
          </w:rPr>
          <w:t xml:space="preserve">пункту </w:t>
        </w:r>
        <w:r w:rsidR="006D5F78" w:rsidRPr="00D716E0">
          <w:rPr>
            <w:rFonts w:ascii="Times New Roman" w:hAnsi="Times New Roman" w:cs="Times New Roman"/>
            <w:sz w:val="30"/>
            <w:szCs w:val="30"/>
          </w:rPr>
          <w:t>15</w:t>
        </w:r>
      </w:hyperlink>
      <w:r w:rsidRPr="00D716E0">
        <w:rPr>
          <w:rFonts w:ascii="Times New Roman" w:hAnsi="Times New Roman" w:cs="Times New Roman"/>
          <w:sz w:val="30"/>
          <w:szCs w:val="30"/>
        </w:rPr>
        <w:t xml:space="preserve"> настоящего Регламента. </w:t>
      </w:r>
    </w:p>
    <w:p w:rsidR="001806E3" w:rsidRPr="00D716E0" w:rsidRDefault="006D5849" w:rsidP="00D07D3D">
      <w:pPr>
        <w:pStyle w:val="ConsPlusNormal"/>
        <w:suppressAutoHyphens/>
        <w:spacing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В </w:t>
      </w:r>
      <w:r w:rsidR="008F691E" w:rsidRPr="00D716E0">
        <w:rPr>
          <w:rFonts w:ascii="Times New Roman" w:hAnsi="Times New Roman" w:cs="Times New Roman"/>
          <w:sz w:val="30"/>
          <w:szCs w:val="30"/>
        </w:rPr>
        <w:t xml:space="preserve">течение 5 рабочих дней </w:t>
      </w:r>
      <w:r w:rsidRPr="00D716E0">
        <w:rPr>
          <w:rFonts w:ascii="Times New Roman" w:hAnsi="Times New Roman" w:cs="Times New Roman"/>
          <w:sz w:val="30"/>
          <w:szCs w:val="30"/>
        </w:rPr>
        <w:t>специалист МКУ формирует</w:t>
      </w:r>
      <w:r w:rsidR="00D07D3D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D716E0">
        <w:rPr>
          <w:rFonts w:ascii="Times New Roman" w:hAnsi="Times New Roman" w:cs="Times New Roman"/>
          <w:sz w:val="30"/>
          <w:szCs w:val="30"/>
        </w:rPr>
        <w:t xml:space="preserve"> и направляет </w:t>
      </w:r>
      <w:r w:rsidR="001806E3" w:rsidRPr="00D716E0">
        <w:rPr>
          <w:rFonts w:ascii="Times New Roman" w:hAnsi="Times New Roman" w:cs="Times New Roman"/>
          <w:sz w:val="30"/>
          <w:szCs w:val="30"/>
        </w:rPr>
        <w:t xml:space="preserve">в рамках межведомственного информационного взаимодействия в соответствии с Федеральным законом от 27.07.2010 № 210-ФЗ </w:t>
      </w:r>
      <w:r w:rsidR="00CB3BE1">
        <w:rPr>
          <w:rFonts w:ascii="Times New Roman" w:hAnsi="Times New Roman" w:cs="Times New Roman"/>
          <w:sz w:val="30"/>
          <w:szCs w:val="30"/>
        </w:rPr>
        <w:t>«</w:t>
      </w:r>
      <w:r w:rsidR="001806E3" w:rsidRPr="00D716E0">
        <w:rPr>
          <w:rFonts w:ascii="Times New Roman" w:hAnsi="Times New Roman" w:cs="Times New Roman"/>
          <w:sz w:val="30"/>
          <w:szCs w:val="30"/>
        </w:rPr>
        <w:t xml:space="preserve">Об организации предоставления государственных </w:t>
      </w:r>
      <w:r w:rsidR="00D07D3D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1806E3" w:rsidRPr="00D716E0">
        <w:rPr>
          <w:rFonts w:ascii="Times New Roman" w:hAnsi="Times New Roman" w:cs="Times New Roman"/>
          <w:sz w:val="30"/>
          <w:szCs w:val="30"/>
        </w:rPr>
        <w:t>и муниципальных услуг</w:t>
      </w:r>
      <w:r w:rsidR="00CB3BE1">
        <w:rPr>
          <w:rFonts w:ascii="Times New Roman" w:hAnsi="Times New Roman" w:cs="Times New Roman"/>
          <w:sz w:val="30"/>
          <w:szCs w:val="30"/>
        </w:rPr>
        <w:t>»</w:t>
      </w:r>
      <w:r w:rsidR="001806E3"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Pr="00D716E0">
        <w:rPr>
          <w:rFonts w:ascii="Times New Roman" w:hAnsi="Times New Roman" w:cs="Times New Roman"/>
          <w:sz w:val="30"/>
          <w:szCs w:val="30"/>
        </w:rPr>
        <w:t>межведомственные запросы</w:t>
      </w:r>
      <w:r w:rsidR="00A012B4" w:rsidRPr="00D716E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A012B4" w:rsidRPr="00D716E0">
        <w:rPr>
          <w:rFonts w:ascii="Times New Roman" w:eastAsia="Calibri" w:hAnsi="Times New Roman" w:cs="Times New Roman"/>
          <w:sz w:val="30"/>
          <w:szCs w:val="30"/>
        </w:rPr>
        <w:t>в</w:t>
      </w:r>
      <w:proofErr w:type="gramEnd"/>
      <w:r w:rsidR="00973FA3" w:rsidRPr="00D716E0">
        <w:rPr>
          <w:rFonts w:ascii="Times New Roman" w:eastAsia="Calibri" w:hAnsi="Times New Roman" w:cs="Times New Roman"/>
          <w:sz w:val="30"/>
          <w:szCs w:val="30"/>
        </w:rPr>
        <w:t>:</w:t>
      </w:r>
      <w:r w:rsidR="00E20010" w:rsidRPr="00D716E0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1806E3" w:rsidRPr="00D716E0" w:rsidRDefault="00A012B4" w:rsidP="00D07D3D">
      <w:pPr>
        <w:pStyle w:val="ConsPlusNormal"/>
        <w:suppressAutoHyphens/>
        <w:spacing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Фонд пенсионного и социального страхования Р</w:t>
      </w:r>
      <w:r w:rsidR="00D07D3D">
        <w:rPr>
          <w:rFonts w:ascii="Times New Roman" w:hAnsi="Times New Roman" w:cs="Times New Roman"/>
          <w:sz w:val="30"/>
          <w:szCs w:val="30"/>
        </w:rPr>
        <w:t xml:space="preserve">оссийской </w:t>
      </w:r>
      <w:r w:rsidRPr="00D716E0">
        <w:rPr>
          <w:rFonts w:ascii="Times New Roman" w:hAnsi="Times New Roman" w:cs="Times New Roman"/>
          <w:sz w:val="30"/>
          <w:szCs w:val="30"/>
        </w:rPr>
        <w:t>Ф</w:t>
      </w:r>
      <w:r w:rsidR="00D07D3D">
        <w:rPr>
          <w:rFonts w:ascii="Times New Roman" w:hAnsi="Times New Roman" w:cs="Times New Roman"/>
          <w:sz w:val="30"/>
          <w:szCs w:val="30"/>
        </w:rPr>
        <w:t>едерации</w:t>
      </w:r>
      <w:r w:rsidR="001806E3" w:rsidRPr="00D716E0">
        <w:rPr>
          <w:rFonts w:ascii="Times New Roman" w:hAnsi="Times New Roman" w:cs="Times New Roman"/>
          <w:sz w:val="30"/>
          <w:szCs w:val="30"/>
        </w:rPr>
        <w:t xml:space="preserve"> –</w:t>
      </w:r>
      <w:r w:rsidR="008F691E" w:rsidRPr="00D716E0">
        <w:rPr>
          <w:rFonts w:ascii="Times New Roman" w:hAnsi="Times New Roman" w:cs="Times New Roman"/>
          <w:sz w:val="30"/>
          <w:szCs w:val="30"/>
        </w:rPr>
        <w:t xml:space="preserve"> в случае непредставления заявителем по собственной инициативе документов, предусмотренных подпункт</w:t>
      </w:r>
      <w:r w:rsidR="00F3710F" w:rsidRPr="00D716E0">
        <w:rPr>
          <w:rFonts w:ascii="Times New Roman" w:hAnsi="Times New Roman" w:cs="Times New Roman"/>
          <w:sz w:val="30"/>
          <w:szCs w:val="30"/>
        </w:rPr>
        <w:t>ами</w:t>
      </w:r>
      <w:r w:rsidR="008F691E"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="00F3710F" w:rsidRPr="00D716E0">
        <w:rPr>
          <w:rFonts w:ascii="Times New Roman" w:hAnsi="Times New Roman" w:cs="Times New Roman"/>
          <w:sz w:val="30"/>
          <w:szCs w:val="30"/>
        </w:rPr>
        <w:t>4, 7, 8</w:t>
      </w:r>
      <w:r w:rsidR="008F691E"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="00BD73A6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8F691E" w:rsidRPr="00D716E0">
        <w:rPr>
          <w:rFonts w:ascii="Times New Roman" w:hAnsi="Times New Roman" w:cs="Times New Roman"/>
          <w:sz w:val="30"/>
          <w:szCs w:val="30"/>
        </w:rPr>
        <w:t>пункта 12 настоящего Регламента</w:t>
      </w:r>
      <w:r w:rsidRPr="00D716E0">
        <w:rPr>
          <w:rFonts w:ascii="Times New Roman" w:eastAsia="Calibri" w:hAnsi="Times New Roman" w:cs="Times New Roman"/>
          <w:sz w:val="30"/>
          <w:szCs w:val="30"/>
        </w:rPr>
        <w:t>;</w:t>
      </w:r>
      <w:r w:rsidR="00E20010" w:rsidRPr="00D716E0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1806E3" w:rsidRPr="00D716E0" w:rsidRDefault="00A012B4" w:rsidP="00D07D3D">
      <w:pPr>
        <w:pStyle w:val="ConsPlusNormal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eastAsia="Calibri" w:hAnsi="Times New Roman" w:cs="Times New Roman"/>
          <w:sz w:val="30"/>
          <w:szCs w:val="30"/>
        </w:rPr>
        <w:t>МВД России</w:t>
      </w:r>
      <w:r w:rsidR="00176268" w:rsidRPr="00D716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76268" w:rsidRPr="00D716E0">
        <w:rPr>
          <w:rFonts w:ascii="Times New Roman" w:hAnsi="Times New Roman" w:cs="Times New Roman"/>
          <w:sz w:val="30"/>
          <w:szCs w:val="30"/>
        </w:rPr>
        <w:t>–</w:t>
      </w:r>
      <w:r w:rsidR="00FF08E5"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="00B508B9" w:rsidRPr="00D716E0">
        <w:rPr>
          <w:rFonts w:ascii="Times New Roman" w:hAnsi="Times New Roman" w:cs="Times New Roman"/>
          <w:sz w:val="30"/>
          <w:szCs w:val="30"/>
        </w:rPr>
        <w:t>в целях проверки информации о регистрации заявителя</w:t>
      </w:r>
      <w:r w:rsidR="000E7EC9" w:rsidRPr="00D716E0">
        <w:rPr>
          <w:rFonts w:ascii="Times New Roman" w:hAnsi="Times New Roman" w:cs="Times New Roman"/>
          <w:sz w:val="30"/>
          <w:szCs w:val="30"/>
        </w:rPr>
        <w:t xml:space="preserve"> по месту жительства или по месту пребывания на территории города Красноярска;</w:t>
      </w:r>
    </w:p>
    <w:p w:rsidR="008F691E" w:rsidRPr="00D716E0" w:rsidRDefault="000E7EC9" w:rsidP="00D07D3D">
      <w:pPr>
        <w:pStyle w:val="ConsPlusNormal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ФНС </w:t>
      </w:r>
      <w:r w:rsidRPr="00D716E0">
        <w:rPr>
          <w:rFonts w:ascii="Times New Roman" w:eastAsia="Calibri" w:hAnsi="Times New Roman" w:cs="Times New Roman"/>
          <w:sz w:val="30"/>
          <w:szCs w:val="30"/>
        </w:rPr>
        <w:t xml:space="preserve">России </w:t>
      </w:r>
      <w:r w:rsidRPr="00D716E0">
        <w:rPr>
          <w:rFonts w:ascii="Times New Roman" w:hAnsi="Times New Roman" w:cs="Times New Roman"/>
          <w:sz w:val="30"/>
          <w:szCs w:val="30"/>
        </w:rPr>
        <w:t xml:space="preserve">– в случае непредставления заявителем </w:t>
      </w:r>
      <w:r w:rsidR="00D07D3D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Pr="00D716E0">
        <w:rPr>
          <w:rFonts w:ascii="Times New Roman" w:hAnsi="Times New Roman" w:cs="Times New Roman"/>
          <w:sz w:val="30"/>
          <w:szCs w:val="30"/>
        </w:rPr>
        <w:t xml:space="preserve">по собственной инициативе документов, предусмотренных </w:t>
      </w:r>
      <w:r w:rsidR="00D07D3D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987132" w:rsidRPr="00D716E0">
        <w:rPr>
          <w:rFonts w:ascii="Times New Roman" w:hAnsi="Times New Roman" w:cs="Times New Roman"/>
          <w:sz w:val="30"/>
          <w:szCs w:val="30"/>
        </w:rPr>
        <w:t>подпунктом 6</w:t>
      </w:r>
      <w:r w:rsidR="00FF08E5"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="00777708" w:rsidRPr="00D716E0">
        <w:rPr>
          <w:rFonts w:ascii="Times New Roman" w:hAnsi="Times New Roman" w:cs="Times New Roman"/>
          <w:sz w:val="30"/>
          <w:szCs w:val="30"/>
        </w:rPr>
        <w:t xml:space="preserve">(в части копии свидетельства о рождении </w:t>
      </w:r>
      <w:proofErr w:type="spellStart"/>
      <w:r w:rsidR="00777708" w:rsidRPr="00D716E0">
        <w:rPr>
          <w:rFonts w:ascii="Times New Roman" w:hAnsi="Times New Roman" w:cs="Times New Roman"/>
          <w:sz w:val="30"/>
          <w:szCs w:val="30"/>
        </w:rPr>
        <w:t>ребенка</w:t>
      </w:r>
      <w:proofErr w:type="spellEnd"/>
      <w:r w:rsidR="00777708" w:rsidRPr="00D716E0">
        <w:rPr>
          <w:rFonts w:ascii="Times New Roman" w:eastAsiaTheme="minorHAnsi" w:hAnsi="Times New Roman" w:cs="Times New Roman"/>
          <w:sz w:val="30"/>
          <w:szCs w:val="30"/>
          <w:lang w:eastAsia="en-US"/>
        </w:rPr>
        <w:t>)</w:t>
      </w:r>
      <w:r w:rsidR="00777708"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="00D07D3D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8F691E" w:rsidRPr="00D716E0">
        <w:rPr>
          <w:rFonts w:ascii="Times New Roman" w:hAnsi="Times New Roman" w:cs="Times New Roman"/>
          <w:sz w:val="30"/>
          <w:szCs w:val="30"/>
        </w:rPr>
        <w:t>пункта 12  настоящего Регламента</w:t>
      </w:r>
      <w:r w:rsidR="00BF497E" w:rsidRPr="00D716E0">
        <w:rPr>
          <w:rFonts w:ascii="Times New Roman" w:hAnsi="Times New Roman" w:cs="Times New Roman"/>
          <w:sz w:val="30"/>
          <w:szCs w:val="30"/>
        </w:rPr>
        <w:t>.</w:t>
      </w:r>
    </w:p>
    <w:p w:rsidR="008E62EC" w:rsidRPr="00D716E0" w:rsidRDefault="006D5849" w:rsidP="00D07D3D">
      <w:pPr>
        <w:pStyle w:val="ConsPlusNormal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Сформированный комплект документов специалист </w:t>
      </w:r>
      <w:r w:rsidR="00D07D3D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D716E0">
        <w:rPr>
          <w:rFonts w:ascii="Times New Roman" w:hAnsi="Times New Roman" w:cs="Times New Roman"/>
          <w:sz w:val="30"/>
          <w:szCs w:val="30"/>
        </w:rPr>
        <w:t>МКУ направляет специалистам МКУ, осуществляющим обследование условий проживания</w:t>
      </w:r>
      <w:r w:rsidR="008E62EC" w:rsidRPr="00D716E0">
        <w:rPr>
          <w:rFonts w:ascii="Times New Roman" w:hAnsi="Times New Roman" w:cs="Times New Roman"/>
          <w:sz w:val="30"/>
          <w:szCs w:val="30"/>
        </w:rPr>
        <w:t xml:space="preserve"> граждан.</w:t>
      </w:r>
      <w:r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="00D07D3D">
        <w:rPr>
          <w:rFonts w:ascii="Times New Roman" w:hAnsi="Times New Roman" w:cs="Times New Roman"/>
          <w:sz w:val="30"/>
          <w:szCs w:val="30"/>
        </w:rPr>
        <w:t>Специалист</w:t>
      </w:r>
      <w:r w:rsidR="00FF08E5"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="008E62EC" w:rsidRPr="00D716E0">
        <w:rPr>
          <w:rFonts w:ascii="Times New Roman" w:hAnsi="Times New Roman" w:cs="Times New Roman"/>
          <w:sz w:val="30"/>
          <w:szCs w:val="30"/>
        </w:rPr>
        <w:t xml:space="preserve">МКУ проводит обследование </w:t>
      </w:r>
      <w:r w:rsidR="00455AFD" w:rsidRPr="00D716E0">
        <w:rPr>
          <w:rFonts w:ascii="Times New Roman" w:hAnsi="Times New Roman" w:cs="Times New Roman"/>
          <w:sz w:val="30"/>
          <w:szCs w:val="30"/>
        </w:rPr>
        <w:t xml:space="preserve">условий </w:t>
      </w:r>
      <w:r w:rsidR="008E62EC" w:rsidRPr="00D716E0">
        <w:rPr>
          <w:rFonts w:ascii="Times New Roman" w:hAnsi="Times New Roman" w:cs="Times New Roman"/>
          <w:sz w:val="30"/>
          <w:szCs w:val="30"/>
        </w:rPr>
        <w:t xml:space="preserve">проживания заявителя для подтверждения факта наличия препятствий при выходе (входе) из многоквартирного жилого дома, </w:t>
      </w:r>
      <w:r w:rsidR="00D07D3D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8E62EC" w:rsidRPr="00D716E0">
        <w:rPr>
          <w:rFonts w:ascii="Times New Roman" w:hAnsi="Times New Roman" w:cs="Times New Roman"/>
          <w:sz w:val="30"/>
          <w:szCs w:val="30"/>
        </w:rPr>
        <w:t>по результатам которого составляется акт.</w:t>
      </w:r>
    </w:p>
    <w:p w:rsidR="00E458C0" w:rsidRPr="00D716E0" w:rsidRDefault="006D5849" w:rsidP="00D07D3D">
      <w:pPr>
        <w:pStyle w:val="ConsPlusNormal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Комплект документов с актом обследования специалист </w:t>
      </w:r>
      <w:r w:rsidR="00D07D3D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D716E0">
        <w:rPr>
          <w:rFonts w:ascii="Times New Roman" w:hAnsi="Times New Roman" w:cs="Times New Roman"/>
          <w:sz w:val="30"/>
          <w:szCs w:val="30"/>
        </w:rPr>
        <w:t xml:space="preserve">МКУ направляет руководителю (заместителю руководителя) </w:t>
      </w:r>
      <w:r w:rsidR="00D07D3D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D716E0">
        <w:rPr>
          <w:rFonts w:ascii="Times New Roman" w:hAnsi="Times New Roman" w:cs="Times New Roman"/>
          <w:sz w:val="30"/>
          <w:szCs w:val="30"/>
        </w:rPr>
        <w:t xml:space="preserve">МКУ. Решение об оказании единовременной адресной материальной помощи с указанием ее размера либо мотивированное решение </w:t>
      </w:r>
      <w:r w:rsidR="00D07D3D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D716E0">
        <w:rPr>
          <w:rFonts w:ascii="Times New Roman" w:hAnsi="Times New Roman" w:cs="Times New Roman"/>
          <w:sz w:val="30"/>
          <w:szCs w:val="30"/>
        </w:rPr>
        <w:t>об отказе в оказании единовременной адресной материальной помощи принимается руководителем (заместителем руководителя)</w:t>
      </w:r>
      <w:r w:rsidR="00D07D3D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Pr="00D716E0">
        <w:rPr>
          <w:rFonts w:ascii="Times New Roman" w:hAnsi="Times New Roman" w:cs="Times New Roman"/>
          <w:sz w:val="30"/>
          <w:szCs w:val="30"/>
        </w:rPr>
        <w:t xml:space="preserve"> МКУ</w:t>
      </w:r>
      <w:r w:rsidR="0059450C" w:rsidRPr="00D716E0">
        <w:rPr>
          <w:rFonts w:ascii="Times New Roman" w:hAnsi="Times New Roman" w:cs="Times New Roman"/>
          <w:sz w:val="30"/>
          <w:szCs w:val="30"/>
        </w:rPr>
        <w:t xml:space="preserve"> и оформляется приказом</w:t>
      </w:r>
      <w:r w:rsidR="00B508B9" w:rsidRPr="00D716E0">
        <w:rPr>
          <w:rFonts w:ascii="Times New Roman" w:hAnsi="Times New Roman" w:cs="Times New Roman"/>
          <w:sz w:val="30"/>
          <w:szCs w:val="30"/>
        </w:rPr>
        <w:t>;</w:t>
      </w:r>
    </w:p>
    <w:p w:rsidR="00722BCC" w:rsidRPr="00D716E0" w:rsidRDefault="00DB6CD7" w:rsidP="00D07D3D">
      <w:pPr>
        <w:pStyle w:val="ConsPlusNormal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3)</w:t>
      </w:r>
      <w:r w:rsidR="00D07D3D">
        <w:rPr>
          <w:rFonts w:ascii="Times New Roman" w:hAnsi="Times New Roman" w:cs="Times New Roman"/>
          <w:sz w:val="30"/>
          <w:szCs w:val="30"/>
        </w:rPr>
        <w:t> </w:t>
      </w:r>
      <w:r w:rsidRPr="00D716E0">
        <w:rPr>
          <w:rFonts w:ascii="Times New Roman" w:hAnsi="Times New Roman" w:cs="Times New Roman"/>
          <w:sz w:val="30"/>
          <w:szCs w:val="30"/>
        </w:rPr>
        <w:t xml:space="preserve">срок </w:t>
      </w:r>
      <w:r w:rsidR="001806E3" w:rsidRPr="00D716E0">
        <w:rPr>
          <w:rFonts w:ascii="Times New Roman" w:hAnsi="Times New Roman" w:cs="Times New Roman"/>
          <w:sz w:val="30"/>
          <w:szCs w:val="30"/>
        </w:rPr>
        <w:t>ис</w:t>
      </w:r>
      <w:r w:rsidRPr="00D716E0">
        <w:rPr>
          <w:rFonts w:ascii="Times New Roman" w:hAnsi="Times New Roman" w:cs="Times New Roman"/>
          <w:sz w:val="30"/>
          <w:szCs w:val="30"/>
        </w:rPr>
        <w:t xml:space="preserve">полнения </w:t>
      </w:r>
      <w:r w:rsidR="00722BCC" w:rsidRPr="00D716E0">
        <w:rPr>
          <w:rFonts w:ascii="Times New Roman" w:hAnsi="Times New Roman" w:cs="Times New Roman"/>
          <w:sz w:val="30"/>
          <w:szCs w:val="30"/>
        </w:rPr>
        <w:t xml:space="preserve">административной процедуры составляет </w:t>
      </w:r>
      <w:r w:rsidR="00D07D3D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722BCC" w:rsidRPr="00D716E0">
        <w:rPr>
          <w:rFonts w:ascii="Times New Roman" w:hAnsi="Times New Roman" w:cs="Times New Roman"/>
          <w:sz w:val="30"/>
          <w:szCs w:val="30"/>
        </w:rPr>
        <w:t xml:space="preserve">20 </w:t>
      </w:r>
      <w:r w:rsidR="0043418B" w:rsidRPr="00D716E0">
        <w:rPr>
          <w:rFonts w:ascii="Times New Roman" w:hAnsi="Times New Roman" w:cs="Times New Roman"/>
          <w:sz w:val="30"/>
          <w:szCs w:val="30"/>
        </w:rPr>
        <w:t>календарны</w:t>
      </w:r>
      <w:r w:rsidR="00722BCC" w:rsidRPr="00D716E0">
        <w:rPr>
          <w:rFonts w:ascii="Times New Roman" w:hAnsi="Times New Roman" w:cs="Times New Roman"/>
          <w:sz w:val="30"/>
          <w:szCs w:val="30"/>
        </w:rPr>
        <w:t xml:space="preserve">х дней </w:t>
      </w:r>
      <w:proofErr w:type="gramStart"/>
      <w:r w:rsidR="00722BCC" w:rsidRPr="00D716E0">
        <w:rPr>
          <w:rFonts w:ascii="Times New Roman" w:hAnsi="Times New Roman" w:cs="Times New Roman"/>
          <w:sz w:val="30"/>
          <w:szCs w:val="30"/>
        </w:rPr>
        <w:t xml:space="preserve">с даты </w:t>
      </w:r>
      <w:r w:rsidR="00BE5FE1" w:rsidRPr="00D716E0">
        <w:rPr>
          <w:rFonts w:ascii="Times New Roman" w:hAnsi="Times New Roman" w:cs="Times New Roman"/>
          <w:sz w:val="30"/>
          <w:szCs w:val="30"/>
        </w:rPr>
        <w:t>регистрации</w:t>
      </w:r>
      <w:proofErr w:type="gramEnd"/>
      <w:r w:rsidR="00BE5FE1"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="00722BCC" w:rsidRPr="00D716E0">
        <w:rPr>
          <w:rFonts w:ascii="Times New Roman" w:hAnsi="Times New Roman" w:cs="Times New Roman"/>
          <w:sz w:val="30"/>
          <w:szCs w:val="30"/>
        </w:rPr>
        <w:t>заявления и документов</w:t>
      </w:r>
      <w:r w:rsidRPr="00D716E0">
        <w:rPr>
          <w:rFonts w:ascii="Times New Roman" w:hAnsi="Times New Roman" w:cs="Times New Roman"/>
          <w:sz w:val="30"/>
          <w:szCs w:val="30"/>
        </w:rPr>
        <w:t>;</w:t>
      </w:r>
    </w:p>
    <w:p w:rsidR="005343C4" w:rsidRPr="00D716E0" w:rsidRDefault="00DB6CD7" w:rsidP="00D07D3D">
      <w:pPr>
        <w:pStyle w:val="ConsPlusNormal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4) р</w:t>
      </w:r>
      <w:r w:rsidR="006D5849" w:rsidRPr="00D716E0">
        <w:rPr>
          <w:rFonts w:ascii="Times New Roman" w:hAnsi="Times New Roman" w:cs="Times New Roman"/>
          <w:sz w:val="30"/>
          <w:szCs w:val="30"/>
        </w:rPr>
        <w:t>езультатом выполнения административной процедуры является принятие решения об оказании или об отказе в оказании единовременной адресной материальной помощи.</w:t>
      </w:r>
    </w:p>
    <w:p w:rsidR="001806E3" w:rsidRPr="00D716E0" w:rsidRDefault="006D5849" w:rsidP="00D07D3D">
      <w:pPr>
        <w:pStyle w:val="ConsPlusNormal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2</w:t>
      </w:r>
      <w:r w:rsidR="00653250" w:rsidRPr="00D716E0">
        <w:rPr>
          <w:rFonts w:ascii="Times New Roman" w:hAnsi="Times New Roman" w:cs="Times New Roman"/>
          <w:sz w:val="30"/>
          <w:szCs w:val="30"/>
        </w:rPr>
        <w:t>8</w:t>
      </w:r>
      <w:r w:rsidRPr="00D716E0">
        <w:rPr>
          <w:rFonts w:ascii="Times New Roman" w:hAnsi="Times New Roman" w:cs="Times New Roman"/>
          <w:sz w:val="30"/>
          <w:szCs w:val="30"/>
        </w:rPr>
        <w:t xml:space="preserve">. </w:t>
      </w:r>
      <w:r w:rsidR="001806E3" w:rsidRPr="00D716E0">
        <w:rPr>
          <w:rFonts w:ascii="Times New Roman" w:hAnsi="Times New Roman" w:cs="Times New Roman"/>
          <w:sz w:val="30"/>
          <w:szCs w:val="30"/>
        </w:rPr>
        <w:t>Направление (выдача) заявителю уведомления об оказании или об отказе в оказании единовременной адресной материальной помощи:</w:t>
      </w:r>
    </w:p>
    <w:p w:rsidR="00D07D3D" w:rsidRDefault="001806E3" w:rsidP="00D07D3D">
      <w:pPr>
        <w:pStyle w:val="ConsPlusNormal"/>
        <w:suppressAutoHyphens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1) о</w:t>
      </w:r>
      <w:r w:rsidR="006D5849" w:rsidRPr="00D716E0">
        <w:rPr>
          <w:rFonts w:ascii="Times New Roman" w:hAnsi="Times New Roman" w:cs="Times New Roman"/>
          <w:sz w:val="30"/>
          <w:szCs w:val="30"/>
        </w:rPr>
        <w:t>снованием для начала административной процедуры является факт завершения административной процедуры</w:t>
      </w:r>
      <w:r w:rsidR="00D07D3D">
        <w:rPr>
          <w:rFonts w:ascii="Times New Roman" w:hAnsi="Times New Roman" w:cs="Times New Roman"/>
          <w:sz w:val="30"/>
          <w:szCs w:val="30"/>
        </w:rPr>
        <w:t xml:space="preserve"> </w:t>
      </w:r>
      <w:r w:rsidR="006D5849" w:rsidRPr="00D716E0">
        <w:rPr>
          <w:rFonts w:ascii="Times New Roman" w:hAnsi="Times New Roman" w:cs="Times New Roman"/>
          <w:sz w:val="30"/>
          <w:szCs w:val="30"/>
        </w:rPr>
        <w:t xml:space="preserve"> по </w:t>
      </w:r>
      <w:r w:rsidR="00D07D3D">
        <w:rPr>
          <w:rFonts w:ascii="Times New Roman" w:hAnsi="Times New Roman" w:cs="Times New Roman"/>
          <w:sz w:val="30"/>
          <w:szCs w:val="30"/>
        </w:rPr>
        <w:t xml:space="preserve"> </w:t>
      </w:r>
      <w:r w:rsidR="006D5849" w:rsidRPr="00D716E0">
        <w:rPr>
          <w:rFonts w:ascii="Times New Roman" w:hAnsi="Times New Roman" w:cs="Times New Roman"/>
          <w:sz w:val="30"/>
          <w:szCs w:val="30"/>
        </w:rPr>
        <w:t xml:space="preserve">принятию </w:t>
      </w:r>
      <w:r w:rsidR="00D07D3D">
        <w:rPr>
          <w:rFonts w:ascii="Times New Roman" w:hAnsi="Times New Roman" w:cs="Times New Roman"/>
          <w:sz w:val="30"/>
          <w:szCs w:val="30"/>
        </w:rPr>
        <w:t xml:space="preserve"> </w:t>
      </w:r>
      <w:r w:rsidR="006D5849" w:rsidRPr="00D716E0">
        <w:rPr>
          <w:rFonts w:ascii="Times New Roman" w:hAnsi="Times New Roman" w:cs="Times New Roman"/>
          <w:sz w:val="30"/>
          <w:szCs w:val="30"/>
        </w:rPr>
        <w:t xml:space="preserve">решения </w:t>
      </w:r>
    </w:p>
    <w:p w:rsidR="0067418E" w:rsidRPr="00D716E0" w:rsidRDefault="006D5849" w:rsidP="00D07D3D">
      <w:pPr>
        <w:pStyle w:val="ConsPlusNormal"/>
        <w:suppressAutoHyphens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lastRenderedPageBreak/>
        <w:t>об оказании или об отказе в оказании единовременной адресной материальной помощи</w:t>
      </w:r>
      <w:r w:rsidR="001806E3" w:rsidRPr="00D716E0">
        <w:rPr>
          <w:rFonts w:ascii="Times New Roman" w:hAnsi="Times New Roman" w:cs="Times New Roman"/>
          <w:sz w:val="30"/>
          <w:szCs w:val="30"/>
        </w:rPr>
        <w:t>;</w:t>
      </w:r>
    </w:p>
    <w:p w:rsidR="0067418E" w:rsidRPr="00D716E0" w:rsidRDefault="001806E3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2) </w:t>
      </w:r>
      <w:r w:rsidR="0021518E" w:rsidRPr="00D716E0">
        <w:rPr>
          <w:rFonts w:ascii="Times New Roman" w:hAnsi="Times New Roman" w:cs="Times New Roman"/>
          <w:sz w:val="30"/>
          <w:szCs w:val="30"/>
        </w:rPr>
        <w:t>ответственным</w:t>
      </w:r>
      <w:r w:rsidR="006D5849" w:rsidRPr="00D716E0">
        <w:rPr>
          <w:rFonts w:ascii="Times New Roman" w:hAnsi="Times New Roman" w:cs="Times New Roman"/>
          <w:sz w:val="30"/>
          <w:szCs w:val="30"/>
        </w:rPr>
        <w:t xml:space="preserve"> за выполнение административной процедуры является специалист МКУ</w:t>
      </w:r>
      <w:r w:rsidR="0001356C" w:rsidRPr="00D716E0">
        <w:rPr>
          <w:rFonts w:ascii="Times New Roman" w:hAnsi="Times New Roman" w:cs="Times New Roman"/>
          <w:sz w:val="30"/>
          <w:szCs w:val="30"/>
        </w:rPr>
        <w:t>;</w:t>
      </w:r>
    </w:p>
    <w:p w:rsidR="001806E3" w:rsidRPr="00D716E0" w:rsidRDefault="001806E3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3) </w:t>
      </w:r>
      <w:r w:rsidR="0001356C" w:rsidRPr="00D716E0">
        <w:rPr>
          <w:rFonts w:ascii="Times New Roman" w:hAnsi="Times New Roman" w:cs="Times New Roman"/>
          <w:sz w:val="30"/>
          <w:szCs w:val="30"/>
        </w:rPr>
        <w:t xml:space="preserve">специалист МКУ </w:t>
      </w:r>
      <w:r w:rsidR="009262D2" w:rsidRPr="00D716E0">
        <w:rPr>
          <w:rFonts w:ascii="Times New Roman" w:hAnsi="Times New Roman" w:cs="Times New Roman"/>
          <w:sz w:val="30"/>
          <w:szCs w:val="30"/>
        </w:rPr>
        <w:t xml:space="preserve">на основании приказа </w:t>
      </w:r>
      <w:r w:rsidR="00B508B9" w:rsidRPr="00D716E0">
        <w:rPr>
          <w:rFonts w:ascii="Times New Roman" w:hAnsi="Times New Roman" w:cs="Times New Roman"/>
          <w:sz w:val="30"/>
          <w:szCs w:val="30"/>
        </w:rPr>
        <w:t xml:space="preserve">руководителя (заместителя руководителя) МКУ </w:t>
      </w:r>
      <w:r w:rsidR="009262D2" w:rsidRPr="00D716E0">
        <w:rPr>
          <w:rFonts w:ascii="Times New Roman" w:hAnsi="Times New Roman" w:cs="Times New Roman"/>
          <w:sz w:val="30"/>
          <w:szCs w:val="30"/>
        </w:rPr>
        <w:t>о</w:t>
      </w:r>
      <w:r w:rsidR="0001356C" w:rsidRPr="00D716E0">
        <w:rPr>
          <w:rFonts w:ascii="Times New Roman" w:hAnsi="Times New Roman" w:cs="Times New Roman"/>
          <w:sz w:val="30"/>
          <w:szCs w:val="30"/>
        </w:rPr>
        <w:t xml:space="preserve">существляет подготовку </w:t>
      </w:r>
      <w:r w:rsidR="009E2049" w:rsidRPr="00D716E0">
        <w:rPr>
          <w:rFonts w:ascii="Times New Roman" w:hAnsi="Times New Roman" w:cs="Times New Roman"/>
          <w:sz w:val="30"/>
          <w:szCs w:val="30"/>
        </w:rPr>
        <w:t>уведомления об оказании или об отказе в оказании единовременной адресной материальной помощи.</w:t>
      </w:r>
    </w:p>
    <w:p w:rsidR="0067418E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Уведомление об оказании единовременной адресной материальной помощи содержит:</w:t>
      </w:r>
    </w:p>
    <w:p w:rsidR="0067418E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фамилию, имя, отчество заявителя;</w:t>
      </w:r>
    </w:p>
    <w:p w:rsidR="0067418E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размер оказанной единовременной адресной материальной помощи;</w:t>
      </w:r>
    </w:p>
    <w:p w:rsidR="0067418E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номер и дату приказа руководителя (заместителя руководителя) МКУ;</w:t>
      </w:r>
    </w:p>
    <w:p w:rsidR="0067418E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подпись руководителя (заместителя руководителя) МКУ;</w:t>
      </w:r>
    </w:p>
    <w:p w:rsidR="0067418E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дату.</w:t>
      </w:r>
    </w:p>
    <w:p w:rsidR="00EB5F88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Уведомление об оказании единовременной адресной материальной помощи на мобильный номер (смс-уведомление) отправляется в виде смс-сообщения следующего содержания: </w:t>
      </w:r>
      <w:r w:rsidR="00CB3BE1">
        <w:rPr>
          <w:rFonts w:ascii="Times New Roman" w:hAnsi="Times New Roman" w:cs="Times New Roman"/>
          <w:sz w:val="30"/>
          <w:szCs w:val="30"/>
        </w:rPr>
        <w:t>«</w:t>
      </w:r>
      <w:r w:rsidRPr="00D716E0">
        <w:rPr>
          <w:rFonts w:ascii="Times New Roman" w:hAnsi="Times New Roman" w:cs="Times New Roman"/>
          <w:sz w:val="30"/>
          <w:szCs w:val="30"/>
        </w:rPr>
        <w:t>Вам оказана материальная помощь как инвалиду-колясочнику</w:t>
      </w:r>
      <w:r w:rsidR="00CB3BE1">
        <w:rPr>
          <w:rFonts w:ascii="Times New Roman" w:hAnsi="Times New Roman" w:cs="Times New Roman"/>
          <w:sz w:val="30"/>
          <w:szCs w:val="30"/>
        </w:rPr>
        <w:t>»</w:t>
      </w:r>
      <w:r w:rsidRPr="00D716E0">
        <w:rPr>
          <w:rFonts w:ascii="Times New Roman" w:hAnsi="Times New Roman" w:cs="Times New Roman"/>
          <w:sz w:val="30"/>
          <w:szCs w:val="30"/>
        </w:rPr>
        <w:t>.</w:t>
      </w:r>
    </w:p>
    <w:p w:rsidR="00EB5F88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Уведомление об отказе в оказании единовременной адресной материальной помощи содержит:</w:t>
      </w:r>
    </w:p>
    <w:p w:rsidR="00EB5F88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фамилию, имя, отчество заявителя;</w:t>
      </w:r>
    </w:p>
    <w:p w:rsidR="00EB5F88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основания для отказа в оказании единовременной адресной материальной помощи;</w:t>
      </w:r>
    </w:p>
    <w:p w:rsidR="00EB5F88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порядок обжалования решения об отказе в оказании единовременной адресной материальной помощи;</w:t>
      </w:r>
    </w:p>
    <w:p w:rsidR="00EB5F88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подпись руководителя (заместителя руководителя) МКУ;</w:t>
      </w:r>
    </w:p>
    <w:p w:rsidR="00EB5F88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дату.</w:t>
      </w:r>
    </w:p>
    <w:p w:rsidR="00EB5F88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Уведомление </w:t>
      </w:r>
      <w:r w:rsidR="009E2049" w:rsidRPr="00D716E0">
        <w:rPr>
          <w:rFonts w:ascii="Times New Roman" w:hAnsi="Times New Roman" w:cs="Times New Roman"/>
          <w:sz w:val="30"/>
          <w:szCs w:val="30"/>
        </w:rPr>
        <w:t xml:space="preserve">об оказании или об отказе в оказании единовременной адресной материальной помощи </w:t>
      </w:r>
      <w:r w:rsidRPr="00D716E0">
        <w:rPr>
          <w:rFonts w:ascii="Times New Roman" w:hAnsi="Times New Roman" w:cs="Times New Roman"/>
          <w:sz w:val="30"/>
          <w:szCs w:val="30"/>
        </w:rPr>
        <w:t>направляется (выдается) МКУ гражданину на бумажном носителе</w:t>
      </w:r>
      <w:r w:rsidR="002746FE">
        <w:rPr>
          <w:rFonts w:ascii="Times New Roman" w:hAnsi="Times New Roman" w:cs="Times New Roman"/>
          <w:sz w:val="30"/>
          <w:szCs w:val="30"/>
        </w:rPr>
        <w:t xml:space="preserve"> с</w:t>
      </w:r>
      <w:r w:rsidRPr="00D716E0">
        <w:rPr>
          <w:rFonts w:ascii="Times New Roman" w:hAnsi="Times New Roman" w:cs="Times New Roman"/>
          <w:sz w:val="30"/>
          <w:szCs w:val="30"/>
        </w:rPr>
        <w:t xml:space="preserve"> нарочн</w:t>
      </w:r>
      <w:r w:rsidR="003207F4">
        <w:rPr>
          <w:rFonts w:ascii="Times New Roman" w:hAnsi="Times New Roman" w:cs="Times New Roman"/>
          <w:sz w:val="30"/>
          <w:szCs w:val="30"/>
        </w:rPr>
        <w:t>ым</w:t>
      </w:r>
      <w:r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="00D07D3D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Pr="00D716E0">
        <w:rPr>
          <w:rFonts w:ascii="Times New Roman" w:hAnsi="Times New Roman" w:cs="Times New Roman"/>
          <w:sz w:val="30"/>
          <w:szCs w:val="30"/>
        </w:rPr>
        <w:t>или по почте</w:t>
      </w:r>
      <w:r w:rsidR="00EB5F88" w:rsidRPr="00D716E0">
        <w:rPr>
          <w:rFonts w:ascii="Times New Roman" w:hAnsi="Times New Roman" w:cs="Times New Roman"/>
          <w:sz w:val="30"/>
          <w:szCs w:val="30"/>
        </w:rPr>
        <w:t>,</w:t>
      </w:r>
      <w:r w:rsidRPr="00D716E0">
        <w:rPr>
          <w:rFonts w:ascii="Times New Roman" w:hAnsi="Times New Roman" w:cs="Times New Roman"/>
          <w:sz w:val="30"/>
          <w:szCs w:val="30"/>
        </w:rPr>
        <w:t xml:space="preserve"> либо в электронной форме</w:t>
      </w:r>
      <w:r w:rsidR="008E62EC" w:rsidRPr="00D716E0">
        <w:rPr>
          <w:rFonts w:ascii="Times New Roman" w:hAnsi="Times New Roman" w:cs="Times New Roman"/>
          <w:sz w:val="30"/>
          <w:szCs w:val="30"/>
        </w:rPr>
        <w:t>,</w:t>
      </w:r>
      <w:r w:rsidRPr="00D716E0">
        <w:rPr>
          <w:rFonts w:ascii="Times New Roman" w:hAnsi="Times New Roman" w:cs="Times New Roman"/>
          <w:sz w:val="30"/>
          <w:szCs w:val="30"/>
        </w:rPr>
        <w:t xml:space="preserve"> либо при положительном решении уведомление направляется гражданину на мобильный номер (смс-уведомление). </w:t>
      </w:r>
    </w:p>
    <w:p w:rsidR="00EB5F88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 xml:space="preserve">Второй экземпляр уведомления об оказании либо отказе </w:t>
      </w:r>
      <w:r w:rsidR="00D07D3D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D716E0">
        <w:rPr>
          <w:rFonts w:ascii="Times New Roman" w:hAnsi="Times New Roman" w:cs="Times New Roman"/>
          <w:sz w:val="30"/>
          <w:szCs w:val="30"/>
        </w:rPr>
        <w:t>в оказании единовременной адресной материальной помощи вкладывается в комплект документов на бумажном носителе (дело) заявителя (в случае, если заявитель выбрал способ получения уведомления на бумажном носителе).</w:t>
      </w:r>
    </w:p>
    <w:p w:rsidR="00D07D3D" w:rsidRPr="00D716E0" w:rsidRDefault="00D07D3D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B5F88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lastRenderedPageBreak/>
        <w:t xml:space="preserve">В случае если заявление подано через МФЦ и заявитель выбрал способ получения уведомления через МФЦ, уведомление об оказании либо об отказе в оказании единовременной адресной материальной помощи направляется в адрес МФЦ для выдачи заявителю. </w:t>
      </w:r>
    </w:p>
    <w:p w:rsidR="006D5849" w:rsidRPr="00D716E0" w:rsidRDefault="006D5849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6E0">
        <w:rPr>
          <w:rFonts w:ascii="Times New Roman" w:hAnsi="Times New Roman" w:cs="Times New Roman"/>
          <w:sz w:val="30"/>
          <w:szCs w:val="30"/>
        </w:rPr>
        <w:t>В случае если заявление подано в электронной форме и заявитель выбрал способ получения уведомления в электронной форме, уведомление об оказании либо об отказе в оказании единовременной адресной материальной помощи</w:t>
      </w:r>
      <w:r w:rsidR="009E2049" w:rsidRPr="00D716E0">
        <w:rPr>
          <w:rFonts w:ascii="Times New Roman" w:hAnsi="Times New Roman" w:cs="Times New Roman"/>
          <w:sz w:val="30"/>
          <w:szCs w:val="30"/>
        </w:rPr>
        <w:t xml:space="preserve">, подписанное </w:t>
      </w:r>
      <w:r w:rsidR="00910737" w:rsidRPr="00D716E0">
        <w:rPr>
          <w:rFonts w:ascii="Times New Roman" w:hAnsi="Times New Roman" w:cs="Times New Roman"/>
          <w:sz w:val="30"/>
          <w:szCs w:val="30"/>
        </w:rPr>
        <w:t>усиленной квалифицированной электронной подписью должностного лица МКУ</w:t>
      </w:r>
      <w:r w:rsidR="009E2049" w:rsidRPr="00D716E0">
        <w:rPr>
          <w:rFonts w:ascii="Times New Roman" w:hAnsi="Times New Roman" w:cs="Times New Roman"/>
          <w:sz w:val="30"/>
          <w:szCs w:val="30"/>
        </w:rPr>
        <w:t>,</w:t>
      </w:r>
      <w:r w:rsidRPr="00D716E0">
        <w:rPr>
          <w:rFonts w:ascii="Times New Roman" w:hAnsi="Times New Roman" w:cs="Times New Roman"/>
          <w:sz w:val="30"/>
          <w:szCs w:val="30"/>
        </w:rPr>
        <w:t xml:space="preserve"> направляется </w:t>
      </w:r>
      <w:r w:rsidR="003207F4" w:rsidRPr="00D716E0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3207F4">
        <w:rPr>
          <w:rFonts w:ascii="Times New Roman" w:eastAsia="Calibri" w:hAnsi="Times New Roman" w:cs="Times New Roman"/>
          <w:sz w:val="30"/>
          <w:szCs w:val="30"/>
        </w:rPr>
        <w:t>раздел «Л</w:t>
      </w:r>
      <w:r w:rsidR="003207F4" w:rsidRPr="00D716E0">
        <w:rPr>
          <w:rFonts w:ascii="Times New Roman" w:eastAsia="Calibri" w:hAnsi="Times New Roman" w:cs="Times New Roman"/>
          <w:sz w:val="30"/>
          <w:szCs w:val="30"/>
        </w:rPr>
        <w:t>ичн</w:t>
      </w:r>
      <w:r w:rsidR="003207F4">
        <w:rPr>
          <w:rFonts w:ascii="Times New Roman" w:eastAsia="Calibri" w:hAnsi="Times New Roman" w:cs="Times New Roman"/>
          <w:sz w:val="30"/>
          <w:szCs w:val="30"/>
        </w:rPr>
        <w:t>ый</w:t>
      </w:r>
      <w:r w:rsidR="003207F4" w:rsidRPr="00D716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207F4" w:rsidRPr="00D716E0">
        <w:rPr>
          <w:rFonts w:ascii="Times New Roman" w:hAnsi="Times New Roman" w:cs="Times New Roman"/>
          <w:sz w:val="30"/>
          <w:szCs w:val="30"/>
        </w:rPr>
        <w:t>кабинет</w:t>
      </w:r>
      <w:r w:rsidR="003207F4">
        <w:rPr>
          <w:rFonts w:ascii="Times New Roman" w:hAnsi="Times New Roman" w:cs="Times New Roman"/>
          <w:sz w:val="30"/>
          <w:szCs w:val="30"/>
        </w:rPr>
        <w:t>»</w:t>
      </w:r>
      <w:r w:rsidR="003207F4"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="00370BFD" w:rsidRPr="00D716E0">
        <w:rPr>
          <w:rFonts w:ascii="Times New Roman" w:hAnsi="Times New Roman" w:cs="Times New Roman"/>
          <w:sz w:val="30"/>
          <w:szCs w:val="30"/>
        </w:rPr>
        <w:t xml:space="preserve">заявителя </w:t>
      </w:r>
      <w:r w:rsidRPr="00D716E0">
        <w:rPr>
          <w:rFonts w:ascii="Times New Roman" w:hAnsi="Times New Roman" w:cs="Times New Roman"/>
          <w:sz w:val="30"/>
          <w:szCs w:val="30"/>
        </w:rPr>
        <w:t>на Сайте</w:t>
      </w:r>
      <w:r w:rsidR="00EB5F88" w:rsidRPr="00D716E0">
        <w:rPr>
          <w:rFonts w:ascii="Times New Roman" w:hAnsi="Times New Roman" w:cs="Times New Roman"/>
          <w:sz w:val="30"/>
          <w:szCs w:val="30"/>
        </w:rPr>
        <w:t>, Портале</w:t>
      </w:r>
      <w:r w:rsidR="00B508B9" w:rsidRPr="00D716E0">
        <w:rPr>
          <w:rFonts w:ascii="Times New Roman" w:hAnsi="Times New Roman" w:cs="Times New Roman"/>
          <w:sz w:val="30"/>
          <w:szCs w:val="30"/>
        </w:rPr>
        <w:t>;</w:t>
      </w:r>
    </w:p>
    <w:p w:rsidR="00C441E9" w:rsidRPr="00D716E0" w:rsidRDefault="003207F4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1806E3" w:rsidRPr="00D716E0">
        <w:rPr>
          <w:rFonts w:ascii="Times New Roman" w:hAnsi="Times New Roman" w:cs="Times New Roman"/>
          <w:sz w:val="30"/>
          <w:szCs w:val="30"/>
        </w:rPr>
        <w:t>) срок исполнения</w:t>
      </w:r>
      <w:r w:rsidR="00C441E9" w:rsidRPr="00D716E0">
        <w:rPr>
          <w:rFonts w:ascii="Times New Roman" w:hAnsi="Times New Roman" w:cs="Times New Roman"/>
          <w:sz w:val="30"/>
          <w:szCs w:val="30"/>
        </w:rPr>
        <w:t xml:space="preserve"> административной процедуры составляет</w:t>
      </w:r>
      <w:r w:rsidR="00D07D3D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C441E9" w:rsidRPr="00D716E0">
        <w:rPr>
          <w:rFonts w:ascii="Times New Roman" w:hAnsi="Times New Roman" w:cs="Times New Roman"/>
          <w:sz w:val="30"/>
          <w:szCs w:val="30"/>
        </w:rPr>
        <w:t xml:space="preserve"> </w:t>
      </w:r>
      <w:r w:rsidR="00AE117B" w:rsidRPr="00D716E0">
        <w:rPr>
          <w:rFonts w:ascii="Times New Roman" w:hAnsi="Times New Roman" w:cs="Times New Roman"/>
          <w:sz w:val="30"/>
          <w:szCs w:val="30"/>
        </w:rPr>
        <w:t>5</w:t>
      </w:r>
      <w:r w:rsidR="00C441E9" w:rsidRPr="00D716E0">
        <w:rPr>
          <w:rFonts w:ascii="Times New Roman" w:hAnsi="Times New Roman" w:cs="Times New Roman"/>
          <w:sz w:val="30"/>
          <w:szCs w:val="30"/>
        </w:rPr>
        <w:t xml:space="preserve"> календарных дней </w:t>
      </w:r>
      <w:proofErr w:type="gramStart"/>
      <w:r w:rsidR="00C441E9" w:rsidRPr="00D716E0">
        <w:rPr>
          <w:rFonts w:ascii="Times New Roman" w:hAnsi="Times New Roman" w:cs="Times New Roman"/>
          <w:sz w:val="30"/>
          <w:szCs w:val="30"/>
        </w:rPr>
        <w:t>с даты издания</w:t>
      </w:r>
      <w:proofErr w:type="gramEnd"/>
      <w:r w:rsidR="00C441E9" w:rsidRPr="00D716E0">
        <w:rPr>
          <w:rFonts w:ascii="Times New Roman" w:hAnsi="Times New Roman" w:cs="Times New Roman"/>
          <w:sz w:val="30"/>
          <w:szCs w:val="30"/>
        </w:rPr>
        <w:t xml:space="preserve"> приказа</w:t>
      </w:r>
      <w:r w:rsidR="001806E3" w:rsidRPr="00D716E0">
        <w:rPr>
          <w:rFonts w:ascii="Times New Roman" w:hAnsi="Times New Roman" w:cs="Times New Roman"/>
          <w:sz w:val="30"/>
          <w:szCs w:val="30"/>
        </w:rPr>
        <w:t>;</w:t>
      </w:r>
    </w:p>
    <w:p w:rsidR="00722BCC" w:rsidRPr="00D716E0" w:rsidRDefault="003207F4" w:rsidP="00D716E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1806E3" w:rsidRPr="00D716E0">
        <w:rPr>
          <w:rFonts w:ascii="Times New Roman" w:hAnsi="Times New Roman" w:cs="Times New Roman"/>
          <w:sz w:val="30"/>
          <w:szCs w:val="30"/>
        </w:rPr>
        <w:t>)</w:t>
      </w:r>
      <w:r w:rsidR="00D07D3D">
        <w:rPr>
          <w:rFonts w:ascii="Times New Roman" w:hAnsi="Times New Roman" w:cs="Times New Roman"/>
          <w:sz w:val="30"/>
          <w:szCs w:val="30"/>
        </w:rPr>
        <w:t> </w:t>
      </w:r>
      <w:r w:rsidR="001806E3" w:rsidRPr="00D716E0">
        <w:rPr>
          <w:rFonts w:ascii="Times New Roman" w:hAnsi="Times New Roman" w:cs="Times New Roman"/>
          <w:sz w:val="30"/>
          <w:szCs w:val="30"/>
        </w:rPr>
        <w:t>р</w:t>
      </w:r>
      <w:r w:rsidR="00722BCC" w:rsidRPr="00D716E0">
        <w:rPr>
          <w:rFonts w:ascii="Times New Roman" w:hAnsi="Times New Roman" w:cs="Times New Roman"/>
          <w:sz w:val="30"/>
          <w:szCs w:val="30"/>
        </w:rPr>
        <w:t xml:space="preserve">езультатом выполнения административной процедуры является направление </w:t>
      </w:r>
      <w:r w:rsidR="009E2049" w:rsidRPr="00D716E0">
        <w:rPr>
          <w:rFonts w:ascii="Times New Roman" w:hAnsi="Times New Roman" w:cs="Times New Roman"/>
          <w:sz w:val="30"/>
          <w:szCs w:val="30"/>
        </w:rPr>
        <w:t xml:space="preserve">(выдача) </w:t>
      </w:r>
      <w:r w:rsidR="00722BCC" w:rsidRPr="00D716E0">
        <w:rPr>
          <w:rFonts w:ascii="Times New Roman" w:hAnsi="Times New Roman" w:cs="Times New Roman"/>
          <w:sz w:val="30"/>
          <w:szCs w:val="30"/>
        </w:rPr>
        <w:t>в адрес заявителя уведомления об оказании или об отказе в оказании единовременной адресной материальной помощи способом, указанным в заявлении.</w:t>
      </w:r>
    </w:p>
    <w:p w:rsidR="00C441E9" w:rsidRPr="00D716E0" w:rsidRDefault="00722BCC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716E0">
        <w:rPr>
          <w:sz w:val="30"/>
          <w:szCs w:val="30"/>
        </w:rPr>
        <w:t>29</w:t>
      </w:r>
      <w:r w:rsidR="00C441E9" w:rsidRPr="00D716E0">
        <w:rPr>
          <w:sz w:val="30"/>
          <w:szCs w:val="30"/>
        </w:rPr>
        <w:t xml:space="preserve">. Сведения о ходе предоставления муниципальной услуги, результаты предоставления муниципальной услуги направляются МКУ для размещения </w:t>
      </w:r>
      <w:r w:rsidR="003207F4" w:rsidRPr="00D716E0">
        <w:rPr>
          <w:rFonts w:eastAsia="Calibri"/>
          <w:sz w:val="30"/>
          <w:szCs w:val="30"/>
        </w:rPr>
        <w:t xml:space="preserve">в </w:t>
      </w:r>
      <w:r w:rsidR="003207F4">
        <w:rPr>
          <w:rFonts w:eastAsia="Calibri"/>
          <w:sz w:val="30"/>
          <w:szCs w:val="30"/>
        </w:rPr>
        <w:t>раздел «Л</w:t>
      </w:r>
      <w:r w:rsidR="003207F4" w:rsidRPr="00D716E0">
        <w:rPr>
          <w:rFonts w:eastAsia="Calibri"/>
          <w:sz w:val="30"/>
          <w:szCs w:val="30"/>
        </w:rPr>
        <w:t>ичн</w:t>
      </w:r>
      <w:r w:rsidR="003207F4">
        <w:rPr>
          <w:rFonts w:eastAsia="Calibri"/>
          <w:sz w:val="30"/>
          <w:szCs w:val="30"/>
        </w:rPr>
        <w:t>ый</w:t>
      </w:r>
      <w:r w:rsidR="003207F4" w:rsidRPr="00D716E0">
        <w:rPr>
          <w:rFonts w:eastAsia="Calibri"/>
          <w:sz w:val="30"/>
          <w:szCs w:val="30"/>
        </w:rPr>
        <w:t xml:space="preserve"> </w:t>
      </w:r>
      <w:r w:rsidR="003207F4" w:rsidRPr="00D716E0">
        <w:rPr>
          <w:sz w:val="30"/>
          <w:szCs w:val="30"/>
        </w:rPr>
        <w:t>кабинет</w:t>
      </w:r>
      <w:r w:rsidR="003207F4">
        <w:rPr>
          <w:sz w:val="30"/>
          <w:szCs w:val="30"/>
        </w:rPr>
        <w:t>»</w:t>
      </w:r>
      <w:r w:rsidR="003207F4" w:rsidRPr="00D716E0">
        <w:rPr>
          <w:sz w:val="30"/>
          <w:szCs w:val="30"/>
        </w:rPr>
        <w:t xml:space="preserve"> </w:t>
      </w:r>
      <w:r w:rsidR="00C441E9" w:rsidRPr="00D716E0">
        <w:rPr>
          <w:sz w:val="30"/>
          <w:szCs w:val="30"/>
        </w:rPr>
        <w:t xml:space="preserve">заявителя на Едином портале государственных и муниципальных услуг (функций) вне зависимости от способа обращения заявителя за предоставлением муниципальной </w:t>
      </w:r>
      <w:r w:rsidR="003207F4">
        <w:rPr>
          <w:sz w:val="30"/>
          <w:szCs w:val="30"/>
        </w:rPr>
        <w:t>услуги, а также от способа пред</w:t>
      </w:r>
      <w:r w:rsidR="00C441E9" w:rsidRPr="00D716E0">
        <w:rPr>
          <w:sz w:val="30"/>
          <w:szCs w:val="30"/>
        </w:rPr>
        <w:t>ставления заявителю результатов предоставления муниципальной услуги.</w:t>
      </w:r>
    </w:p>
    <w:p w:rsidR="00C441E9" w:rsidRDefault="00C441E9" w:rsidP="00D716E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716E0">
        <w:rPr>
          <w:sz w:val="30"/>
          <w:szCs w:val="30"/>
        </w:rPr>
        <w:t>В составе сведений о ходе предоставления муниципальной услуги направляются статусы о ходе предоставления муниципальной услуги, соответствующие административным процедурам предоставления муниципальной услуги, установленным настоящим Регламентом.</w:t>
      </w:r>
    </w:p>
    <w:p w:rsidR="00D716E0" w:rsidRPr="00D716E0" w:rsidRDefault="00D716E0" w:rsidP="00D716E0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9526B3" w:rsidRDefault="009526B3" w:rsidP="00D716E0">
      <w:pPr>
        <w:pBdr>
          <w:top w:val="single" w:sz="4" w:space="1" w:color="auto"/>
        </w:pBdr>
        <w:spacing w:after="200" w:line="276" w:lineRule="auto"/>
        <w:rPr>
          <w:sz w:val="30"/>
          <w:szCs w:val="30"/>
        </w:rPr>
      </w:pPr>
    </w:p>
    <w:p w:rsidR="0001356C" w:rsidRDefault="0001356C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6D5849" w:rsidRPr="001777F7" w:rsidRDefault="006D5849" w:rsidP="00D07D3D">
      <w:pPr>
        <w:pStyle w:val="ConsPlusNormal"/>
        <w:tabs>
          <w:tab w:val="left" w:pos="5954"/>
        </w:tabs>
        <w:spacing w:line="192" w:lineRule="auto"/>
        <w:ind w:left="4820"/>
        <w:outlineLvl w:val="1"/>
        <w:rPr>
          <w:rFonts w:ascii="Times New Roman" w:hAnsi="Times New Roman" w:cs="Times New Roman"/>
          <w:sz w:val="30"/>
          <w:szCs w:val="30"/>
        </w:rPr>
      </w:pPr>
      <w:r w:rsidRPr="001777F7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:rsidR="006D5849" w:rsidRPr="001777F7" w:rsidRDefault="006D5849" w:rsidP="00D07D3D">
      <w:pPr>
        <w:pStyle w:val="ConsPlusNormal"/>
        <w:tabs>
          <w:tab w:val="left" w:pos="5954"/>
        </w:tabs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1777F7">
        <w:rPr>
          <w:rFonts w:ascii="Times New Roman" w:hAnsi="Times New Roman" w:cs="Times New Roman"/>
          <w:sz w:val="30"/>
          <w:szCs w:val="30"/>
        </w:rPr>
        <w:t>к Административному регламенту</w:t>
      </w:r>
    </w:p>
    <w:p w:rsidR="006D5849" w:rsidRPr="001777F7" w:rsidRDefault="006D5849" w:rsidP="00D07D3D">
      <w:pPr>
        <w:pStyle w:val="ConsPlusNormal"/>
        <w:tabs>
          <w:tab w:val="left" w:pos="5954"/>
        </w:tabs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1777F7">
        <w:rPr>
          <w:rFonts w:ascii="Times New Roman" w:hAnsi="Times New Roman" w:cs="Times New Roman"/>
          <w:sz w:val="30"/>
          <w:szCs w:val="30"/>
        </w:rPr>
        <w:t xml:space="preserve">предоставления </w:t>
      </w:r>
      <w:proofErr w:type="gramStart"/>
      <w:r w:rsidRPr="001777F7">
        <w:rPr>
          <w:rFonts w:ascii="Times New Roman" w:hAnsi="Times New Roman" w:cs="Times New Roman"/>
          <w:sz w:val="30"/>
          <w:szCs w:val="30"/>
        </w:rPr>
        <w:t>муниципальной</w:t>
      </w:r>
      <w:proofErr w:type="gramEnd"/>
    </w:p>
    <w:p w:rsidR="006D5849" w:rsidRPr="001777F7" w:rsidRDefault="006D5849" w:rsidP="00D07D3D">
      <w:pPr>
        <w:pStyle w:val="ConsPlusNormal"/>
        <w:tabs>
          <w:tab w:val="left" w:pos="5954"/>
        </w:tabs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1777F7">
        <w:rPr>
          <w:rFonts w:ascii="Times New Roman" w:hAnsi="Times New Roman" w:cs="Times New Roman"/>
          <w:sz w:val="30"/>
          <w:szCs w:val="30"/>
        </w:rPr>
        <w:t>услуги по принятию решения</w:t>
      </w:r>
    </w:p>
    <w:p w:rsidR="006D5849" w:rsidRPr="001777F7" w:rsidRDefault="006D5849" w:rsidP="00D07D3D">
      <w:pPr>
        <w:pStyle w:val="ConsPlusNormal"/>
        <w:tabs>
          <w:tab w:val="left" w:pos="5954"/>
        </w:tabs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1777F7">
        <w:rPr>
          <w:rFonts w:ascii="Times New Roman" w:hAnsi="Times New Roman" w:cs="Times New Roman"/>
          <w:sz w:val="30"/>
          <w:szCs w:val="30"/>
        </w:rPr>
        <w:t xml:space="preserve">об оказании </w:t>
      </w:r>
      <w:proofErr w:type="gramStart"/>
      <w:r w:rsidRPr="001777F7">
        <w:rPr>
          <w:rFonts w:ascii="Times New Roman" w:hAnsi="Times New Roman" w:cs="Times New Roman"/>
          <w:sz w:val="30"/>
          <w:szCs w:val="30"/>
        </w:rPr>
        <w:t>единовременной</w:t>
      </w:r>
      <w:proofErr w:type="gramEnd"/>
    </w:p>
    <w:p w:rsidR="006D5849" w:rsidRPr="001777F7" w:rsidRDefault="006D5849" w:rsidP="00D07D3D">
      <w:pPr>
        <w:pStyle w:val="ConsPlusNormal"/>
        <w:tabs>
          <w:tab w:val="left" w:pos="5954"/>
        </w:tabs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1777F7">
        <w:rPr>
          <w:rFonts w:ascii="Times New Roman" w:hAnsi="Times New Roman" w:cs="Times New Roman"/>
          <w:sz w:val="30"/>
          <w:szCs w:val="30"/>
        </w:rPr>
        <w:t>адресной материальной помощи</w:t>
      </w:r>
    </w:p>
    <w:p w:rsidR="006D5849" w:rsidRPr="001777F7" w:rsidRDefault="006D5849" w:rsidP="00D07D3D">
      <w:pPr>
        <w:pStyle w:val="ConsPlusNormal"/>
        <w:tabs>
          <w:tab w:val="left" w:pos="5954"/>
        </w:tabs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1777F7">
        <w:rPr>
          <w:rFonts w:ascii="Times New Roman" w:hAnsi="Times New Roman" w:cs="Times New Roman"/>
          <w:sz w:val="30"/>
          <w:szCs w:val="30"/>
        </w:rPr>
        <w:t>инвалидам-колясочникам,</w:t>
      </w:r>
    </w:p>
    <w:p w:rsidR="006D5849" w:rsidRPr="001777F7" w:rsidRDefault="006D5849" w:rsidP="00D07D3D">
      <w:pPr>
        <w:pStyle w:val="ConsPlusNormal"/>
        <w:tabs>
          <w:tab w:val="left" w:pos="5954"/>
        </w:tabs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proofErr w:type="gramStart"/>
      <w:r w:rsidRPr="001777F7">
        <w:rPr>
          <w:rFonts w:ascii="Times New Roman" w:hAnsi="Times New Roman" w:cs="Times New Roman"/>
          <w:sz w:val="30"/>
          <w:szCs w:val="30"/>
        </w:rPr>
        <w:t>нуждающимся</w:t>
      </w:r>
      <w:proofErr w:type="gramEnd"/>
      <w:r w:rsidRPr="001777F7">
        <w:rPr>
          <w:rFonts w:ascii="Times New Roman" w:hAnsi="Times New Roman" w:cs="Times New Roman"/>
          <w:sz w:val="30"/>
          <w:szCs w:val="30"/>
        </w:rPr>
        <w:t xml:space="preserve"> в преодолении</w:t>
      </w:r>
    </w:p>
    <w:p w:rsidR="006D5849" w:rsidRPr="001777F7" w:rsidRDefault="006D5849" w:rsidP="00D07D3D">
      <w:pPr>
        <w:pStyle w:val="ConsPlusNormal"/>
        <w:tabs>
          <w:tab w:val="left" w:pos="5954"/>
        </w:tabs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1777F7">
        <w:rPr>
          <w:rFonts w:ascii="Times New Roman" w:hAnsi="Times New Roman" w:cs="Times New Roman"/>
          <w:sz w:val="30"/>
          <w:szCs w:val="30"/>
        </w:rPr>
        <w:t>препятствий при выходе (входе)</w:t>
      </w:r>
    </w:p>
    <w:p w:rsidR="006D5849" w:rsidRPr="001777F7" w:rsidRDefault="006D5849" w:rsidP="00D07D3D">
      <w:pPr>
        <w:pStyle w:val="ConsPlusNormal"/>
        <w:tabs>
          <w:tab w:val="left" w:pos="5954"/>
        </w:tabs>
        <w:spacing w:line="192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1777F7">
        <w:rPr>
          <w:rFonts w:ascii="Times New Roman" w:hAnsi="Times New Roman" w:cs="Times New Roman"/>
          <w:sz w:val="30"/>
          <w:szCs w:val="30"/>
        </w:rPr>
        <w:t>из многоквартирных жилых домов</w:t>
      </w:r>
    </w:p>
    <w:p w:rsidR="00295721" w:rsidRPr="00CB4435" w:rsidRDefault="00295721" w:rsidP="00295721">
      <w:pPr>
        <w:pStyle w:val="a9"/>
        <w:autoSpaceDE w:val="0"/>
        <w:autoSpaceDN w:val="0"/>
        <w:adjustRightInd w:val="0"/>
        <w:spacing w:line="192" w:lineRule="auto"/>
        <w:ind w:left="0" w:firstLine="5103"/>
        <w:jc w:val="both"/>
        <w:rPr>
          <w:sz w:val="30"/>
          <w:szCs w:val="30"/>
        </w:rPr>
      </w:pPr>
    </w:p>
    <w:p w:rsidR="00295721" w:rsidRPr="00772530" w:rsidRDefault="00295721" w:rsidP="00295721">
      <w:pPr>
        <w:spacing w:line="192" w:lineRule="auto"/>
        <w:ind w:left="459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6555"/>
      </w:tblGrid>
      <w:tr w:rsidR="00295721" w:rsidRPr="00772530" w:rsidTr="00B230AD">
        <w:trPr>
          <w:trHeight w:val="350"/>
        </w:trPr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5721" w:rsidRPr="00772530" w:rsidRDefault="00295721" w:rsidP="00295721">
            <w:pPr>
              <w:spacing w:line="192" w:lineRule="auto"/>
              <w:ind w:left="459"/>
              <w:rPr>
                <w:sz w:val="30"/>
                <w:szCs w:val="30"/>
              </w:rPr>
            </w:pPr>
            <w:r w:rsidRPr="00772530">
              <w:rPr>
                <w:sz w:val="30"/>
                <w:szCs w:val="30"/>
              </w:rPr>
              <w:t>01/0</w:t>
            </w:r>
            <w:r>
              <w:rPr>
                <w:sz w:val="30"/>
                <w:szCs w:val="30"/>
              </w:rPr>
              <w:t>1</w:t>
            </w:r>
            <w:r w:rsidRPr="00772530">
              <w:rPr>
                <w:sz w:val="30"/>
                <w:szCs w:val="30"/>
              </w:rPr>
              <w:t>/0</w:t>
            </w:r>
            <w:r>
              <w:rPr>
                <w:sz w:val="30"/>
                <w:szCs w:val="30"/>
              </w:rPr>
              <w:t>41</w:t>
            </w:r>
          </w:p>
        </w:tc>
        <w:tc>
          <w:tcPr>
            <w:tcW w:w="655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95721" w:rsidRPr="00772530" w:rsidRDefault="00295721" w:rsidP="00236703">
            <w:pPr>
              <w:spacing w:line="192" w:lineRule="auto"/>
              <w:ind w:left="459"/>
              <w:jc w:val="both"/>
              <w:rPr>
                <w:sz w:val="30"/>
                <w:szCs w:val="30"/>
              </w:rPr>
            </w:pPr>
            <w:r w:rsidRPr="00772530">
              <w:rPr>
                <w:sz w:val="30"/>
                <w:szCs w:val="30"/>
              </w:rPr>
              <w:t xml:space="preserve">Руководителю </w:t>
            </w:r>
            <w:proofErr w:type="gramStart"/>
            <w:r w:rsidRPr="00772530">
              <w:rPr>
                <w:sz w:val="30"/>
                <w:szCs w:val="30"/>
              </w:rPr>
              <w:t>муниципального</w:t>
            </w:r>
            <w:proofErr w:type="gramEnd"/>
          </w:p>
          <w:p w:rsidR="00295721" w:rsidRPr="00772530" w:rsidRDefault="00295721" w:rsidP="00236703">
            <w:pPr>
              <w:spacing w:line="192" w:lineRule="auto"/>
              <w:ind w:left="459"/>
              <w:jc w:val="both"/>
              <w:rPr>
                <w:sz w:val="30"/>
                <w:szCs w:val="30"/>
              </w:rPr>
            </w:pPr>
            <w:proofErr w:type="spellStart"/>
            <w:r w:rsidRPr="00772530">
              <w:rPr>
                <w:sz w:val="30"/>
                <w:szCs w:val="30"/>
              </w:rPr>
              <w:t>казенного</w:t>
            </w:r>
            <w:proofErr w:type="spellEnd"/>
            <w:r w:rsidRPr="00772530">
              <w:rPr>
                <w:sz w:val="30"/>
                <w:szCs w:val="30"/>
              </w:rPr>
              <w:t xml:space="preserve"> учреждения </w:t>
            </w:r>
            <w:r w:rsidR="00CB3BE1">
              <w:rPr>
                <w:sz w:val="30"/>
                <w:szCs w:val="30"/>
              </w:rPr>
              <w:t>«</w:t>
            </w:r>
            <w:r w:rsidRPr="00772530">
              <w:rPr>
                <w:sz w:val="30"/>
                <w:szCs w:val="30"/>
              </w:rPr>
              <w:t xml:space="preserve">Центр </w:t>
            </w:r>
          </w:p>
          <w:p w:rsidR="00295721" w:rsidRPr="00772530" w:rsidRDefault="00295721" w:rsidP="00236703">
            <w:pPr>
              <w:spacing w:line="192" w:lineRule="auto"/>
              <w:ind w:left="459"/>
              <w:jc w:val="both"/>
              <w:rPr>
                <w:sz w:val="30"/>
                <w:szCs w:val="30"/>
              </w:rPr>
            </w:pPr>
            <w:r w:rsidRPr="00772530">
              <w:rPr>
                <w:sz w:val="30"/>
                <w:szCs w:val="30"/>
              </w:rPr>
              <w:t xml:space="preserve">предоставления мер </w:t>
            </w:r>
            <w:proofErr w:type="gramStart"/>
            <w:r w:rsidRPr="00772530">
              <w:rPr>
                <w:sz w:val="30"/>
                <w:szCs w:val="30"/>
              </w:rPr>
              <w:t>социальной</w:t>
            </w:r>
            <w:proofErr w:type="gramEnd"/>
            <w:r w:rsidRPr="00772530">
              <w:rPr>
                <w:sz w:val="30"/>
                <w:szCs w:val="30"/>
              </w:rPr>
              <w:t xml:space="preserve"> </w:t>
            </w:r>
          </w:p>
          <w:p w:rsidR="00295721" w:rsidRPr="00772530" w:rsidRDefault="00295721" w:rsidP="00236703">
            <w:pPr>
              <w:spacing w:line="192" w:lineRule="auto"/>
              <w:ind w:left="459"/>
              <w:jc w:val="both"/>
              <w:rPr>
                <w:sz w:val="30"/>
                <w:szCs w:val="30"/>
              </w:rPr>
            </w:pPr>
            <w:r w:rsidRPr="00772530">
              <w:rPr>
                <w:sz w:val="30"/>
                <w:szCs w:val="30"/>
              </w:rPr>
              <w:t>поддержки жителям города Красноярска</w:t>
            </w:r>
            <w:r w:rsidR="00CB3BE1">
              <w:rPr>
                <w:sz w:val="30"/>
                <w:szCs w:val="30"/>
              </w:rPr>
              <w:t>»</w:t>
            </w:r>
          </w:p>
          <w:p w:rsidR="00295721" w:rsidRPr="00772530" w:rsidRDefault="00295721" w:rsidP="00B230AD">
            <w:pPr>
              <w:ind w:left="459"/>
            </w:pPr>
            <w:r w:rsidRPr="00772530">
              <w:t>_________________________________________________</w:t>
            </w:r>
          </w:p>
          <w:p w:rsidR="00295721" w:rsidRPr="00772530" w:rsidRDefault="00295721" w:rsidP="00B230AD">
            <w:pPr>
              <w:ind w:left="459"/>
              <w:jc w:val="center"/>
            </w:pPr>
            <w:r w:rsidRPr="00772530">
              <w:t>_________________________________________________</w:t>
            </w:r>
          </w:p>
          <w:p w:rsidR="00295721" w:rsidRPr="00772530" w:rsidRDefault="00295721" w:rsidP="00D07D3D">
            <w:pPr>
              <w:spacing w:line="192" w:lineRule="auto"/>
              <w:ind w:left="459"/>
              <w:jc w:val="center"/>
            </w:pPr>
            <w:r w:rsidRPr="00772530">
              <w:t>(фамилия, имя, отчество руководителя)</w:t>
            </w:r>
          </w:p>
          <w:p w:rsidR="00295721" w:rsidRPr="00772530" w:rsidRDefault="00295721" w:rsidP="00B230AD">
            <w:pPr>
              <w:ind w:left="459"/>
              <w:jc w:val="center"/>
            </w:pPr>
            <w:r w:rsidRPr="00772530">
              <w:t>_________________________________________________</w:t>
            </w:r>
          </w:p>
          <w:p w:rsidR="00295721" w:rsidRPr="00772530" w:rsidRDefault="00295721" w:rsidP="00B230AD">
            <w:pPr>
              <w:ind w:left="459"/>
              <w:jc w:val="center"/>
            </w:pPr>
            <w:r w:rsidRPr="00772530">
              <w:t>_________________________________________________</w:t>
            </w:r>
          </w:p>
          <w:p w:rsidR="00295721" w:rsidRPr="00772530" w:rsidRDefault="00295721" w:rsidP="00D07D3D">
            <w:pPr>
              <w:spacing w:line="192" w:lineRule="auto"/>
              <w:ind w:left="459"/>
              <w:jc w:val="center"/>
            </w:pPr>
            <w:proofErr w:type="gramStart"/>
            <w:r w:rsidRPr="00772530">
              <w:t>(фамилия, имя, отчество заявителя полностью,</w:t>
            </w:r>
            <w:proofErr w:type="gramEnd"/>
          </w:p>
          <w:p w:rsidR="00295721" w:rsidRPr="00772530" w:rsidRDefault="00295721" w:rsidP="00B230AD">
            <w:pPr>
              <w:ind w:left="459"/>
              <w:jc w:val="center"/>
            </w:pPr>
            <w:r w:rsidRPr="00772530">
              <w:t>_________________________________________________</w:t>
            </w:r>
          </w:p>
          <w:p w:rsidR="00295721" w:rsidRPr="00772530" w:rsidRDefault="00295721" w:rsidP="00D07D3D">
            <w:pPr>
              <w:spacing w:line="192" w:lineRule="auto"/>
              <w:ind w:left="459"/>
              <w:jc w:val="center"/>
            </w:pPr>
            <w:r w:rsidRPr="00772530">
              <w:t>дата рождения, СНИЛС,</w:t>
            </w:r>
          </w:p>
          <w:p w:rsidR="00295721" w:rsidRPr="00772530" w:rsidRDefault="00295721" w:rsidP="00B230AD">
            <w:pPr>
              <w:ind w:left="459"/>
              <w:jc w:val="center"/>
            </w:pPr>
            <w:r w:rsidRPr="00772530">
              <w:t>_________________________________________________</w:t>
            </w:r>
          </w:p>
          <w:p w:rsidR="00295721" w:rsidRPr="00772530" w:rsidRDefault="00295721" w:rsidP="00B230AD">
            <w:pPr>
              <w:ind w:left="459"/>
              <w:jc w:val="center"/>
            </w:pPr>
            <w:r w:rsidRPr="00772530">
              <w:t>_________________________________________________</w:t>
            </w:r>
          </w:p>
          <w:p w:rsidR="00295721" w:rsidRPr="00772530" w:rsidRDefault="00295721" w:rsidP="00D07D3D">
            <w:pPr>
              <w:spacing w:line="192" w:lineRule="auto"/>
              <w:ind w:left="459"/>
              <w:jc w:val="center"/>
            </w:pPr>
            <w:r w:rsidRPr="00772530">
              <w:t>почтовый индекс и адрес проживания,</w:t>
            </w:r>
          </w:p>
          <w:p w:rsidR="00295721" w:rsidRPr="00772530" w:rsidRDefault="00295721" w:rsidP="00B230AD">
            <w:pPr>
              <w:ind w:left="459"/>
              <w:jc w:val="center"/>
            </w:pPr>
            <w:r w:rsidRPr="00772530">
              <w:t>_________________________________________________</w:t>
            </w:r>
          </w:p>
          <w:p w:rsidR="00295721" w:rsidRPr="00772530" w:rsidRDefault="00295721" w:rsidP="00D07D3D">
            <w:pPr>
              <w:spacing w:line="192" w:lineRule="auto"/>
              <w:ind w:left="459"/>
              <w:jc w:val="center"/>
              <w:rPr>
                <w:sz w:val="30"/>
                <w:szCs w:val="30"/>
              </w:rPr>
            </w:pPr>
            <w:r w:rsidRPr="00772530">
              <w:t>номер контактного телефона, e-</w:t>
            </w:r>
            <w:proofErr w:type="spellStart"/>
            <w:r w:rsidRPr="00772530">
              <w:t>mail</w:t>
            </w:r>
            <w:proofErr w:type="spellEnd"/>
            <w:r w:rsidRPr="00772530">
              <w:t>)</w:t>
            </w:r>
          </w:p>
        </w:tc>
      </w:tr>
      <w:tr w:rsidR="00295721" w:rsidRPr="00772530" w:rsidTr="00B230AD">
        <w:trPr>
          <w:trHeight w:val="349"/>
        </w:trPr>
        <w:tc>
          <w:tcPr>
            <w:tcW w:w="3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5721" w:rsidRPr="00772530" w:rsidRDefault="00295721" w:rsidP="00D07D3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Cs w:val="30"/>
              </w:rPr>
            </w:pPr>
            <w:proofErr w:type="gramStart"/>
            <w:r w:rsidRPr="00772530">
              <w:rPr>
                <w:szCs w:val="30"/>
              </w:rPr>
              <w:t>(реестровый номер</w:t>
            </w:r>
            <w:proofErr w:type="gramEnd"/>
          </w:p>
          <w:p w:rsidR="00295721" w:rsidRPr="00772530" w:rsidRDefault="00295721" w:rsidP="00D07D3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772530">
              <w:rPr>
                <w:szCs w:val="30"/>
              </w:rPr>
              <w:t>муниципальной услуги)</w:t>
            </w:r>
          </w:p>
        </w:tc>
        <w:tc>
          <w:tcPr>
            <w:tcW w:w="6555" w:type="dxa"/>
            <w:vMerge/>
            <w:tcBorders>
              <w:left w:val="nil"/>
              <w:right w:val="nil"/>
            </w:tcBorders>
            <w:shd w:val="clear" w:color="auto" w:fill="auto"/>
          </w:tcPr>
          <w:p w:rsidR="00295721" w:rsidRPr="00772530" w:rsidRDefault="00295721" w:rsidP="00B230AD">
            <w:pPr>
              <w:ind w:left="459"/>
              <w:jc w:val="both"/>
            </w:pPr>
          </w:p>
        </w:tc>
      </w:tr>
      <w:tr w:rsidR="00295721" w:rsidRPr="00772530" w:rsidTr="00B230AD"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5721" w:rsidRPr="00772530" w:rsidRDefault="00295721" w:rsidP="00B230AD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295721" w:rsidRPr="00772530" w:rsidRDefault="00295721" w:rsidP="00B230AD">
            <w:pPr>
              <w:suppressAutoHyphens/>
              <w:spacing w:line="192" w:lineRule="auto"/>
              <w:jc w:val="center"/>
            </w:pPr>
            <w:r w:rsidRPr="00772530">
              <w:rPr>
                <w:lang w:eastAsia="ar-SA"/>
              </w:rPr>
              <w:t xml:space="preserve"> </w:t>
            </w:r>
          </w:p>
          <w:p w:rsidR="00295721" w:rsidRPr="00772530" w:rsidRDefault="00295721" w:rsidP="00B230AD"/>
          <w:p w:rsidR="00295721" w:rsidRPr="00772530" w:rsidRDefault="00295721" w:rsidP="00B230AD"/>
          <w:p w:rsidR="00295721" w:rsidRPr="00772530" w:rsidRDefault="00295721" w:rsidP="00B230AD"/>
          <w:p w:rsidR="00295721" w:rsidRPr="00772530" w:rsidRDefault="00295721" w:rsidP="00B230AD"/>
          <w:p w:rsidR="00295721" w:rsidRDefault="00295721" w:rsidP="00B230AD">
            <w:pPr>
              <w:jc w:val="center"/>
            </w:pPr>
          </w:p>
          <w:p w:rsidR="00295721" w:rsidRDefault="00295721" w:rsidP="00B230AD">
            <w:pPr>
              <w:jc w:val="center"/>
            </w:pPr>
          </w:p>
          <w:p w:rsidR="00295721" w:rsidRDefault="00295721" w:rsidP="00B230AD">
            <w:pPr>
              <w:jc w:val="center"/>
            </w:pPr>
          </w:p>
          <w:p w:rsidR="00295721" w:rsidRDefault="00295721" w:rsidP="00B230AD">
            <w:pPr>
              <w:jc w:val="center"/>
            </w:pPr>
          </w:p>
          <w:p w:rsidR="00295721" w:rsidRDefault="00295721" w:rsidP="00B230AD">
            <w:pPr>
              <w:jc w:val="center"/>
            </w:pPr>
          </w:p>
          <w:p w:rsidR="00295721" w:rsidRDefault="00295721" w:rsidP="00B230AD">
            <w:pPr>
              <w:jc w:val="center"/>
            </w:pPr>
          </w:p>
          <w:p w:rsidR="00295721" w:rsidRDefault="00295721" w:rsidP="00B230AD">
            <w:pPr>
              <w:jc w:val="center"/>
            </w:pPr>
          </w:p>
          <w:p w:rsidR="00295721" w:rsidRPr="0005789B" w:rsidRDefault="00295721" w:rsidP="00B230AD">
            <w:pPr>
              <w:jc w:val="center"/>
            </w:pPr>
          </w:p>
          <w:p w:rsidR="00295721" w:rsidRPr="00772530" w:rsidRDefault="00295721" w:rsidP="00B230AD">
            <w:pPr>
              <w:jc w:val="center"/>
            </w:pPr>
            <w:r w:rsidRPr="00772530">
              <w:t>_______________________</w:t>
            </w:r>
          </w:p>
          <w:p w:rsidR="00295721" w:rsidRPr="00772530" w:rsidRDefault="00295721" w:rsidP="00D07D3D">
            <w:pPr>
              <w:spacing w:line="192" w:lineRule="auto"/>
              <w:jc w:val="center"/>
            </w:pPr>
            <w:proofErr w:type="gramStart"/>
            <w:r w:rsidRPr="00772530">
              <w:t>(дата документа,</w:t>
            </w:r>
            <w:proofErr w:type="gramEnd"/>
          </w:p>
          <w:p w:rsidR="00295721" w:rsidRPr="00772530" w:rsidRDefault="00295721" w:rsidP="00D07D3D">
            <w:pPr>
              <w:spacing w:line="192" w:lineRule="auto"/>
              <w:jc w:val="center"/>
            </w:pPr>
            <w:proofErr w:type="gramStart"/>
            <w:r w:rsidRPr="00772530">
              <w:t>проставляемая</w:t>
            </w:r>
            <w:proofErr w:type="gramEnd"/>
            <w:r w:rsidRPr="00772530">
              <w:t xml:space="preserve"> заявителем)</w:t>
            </w:r>
          </w:p>
        </w:tc>
        <w:tc>
          <w:tcPr>
            <w:tcW w:w="655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95721" w:rsidRPr="00772530" w:rsidRDefault="00295721" w:rsidP="00B230AD">
            <w:pPr>
              <w:ind w:left="459"/>
              <w:jc w:val="center"/>
            </w:pPr>
          </w:p>
        </w:tc>
      </w:tr>
    </w:tbl>
    <w:p w:rsidR="00D07D3D" w:rsidRPr="00D07D3D" w:rsidRDefault="00D07D3D" w:rsidP="00295721">
      <w:pPr>
        <w:jc w:val="center"/>
        <w:rPr>
          <w:sz w:val="26"/>
          <w:szCs w:val="26"/>
        </w:rPr>
      </w:pPr>
    </w:p>
    <w:p w:rsidR="00D07D3D" w:rsidRPr="00D07D3D" w:rsidRDefault="00D07D3D" w:rsidP="00295721">
      <w:pPr>
        <w:jc w:val="center"/>
        <w:rPr>
          <w:sz w:val="26"/>
          <w:szCs w:val="26"/>
        </w:rPr>
      </w:pPr>
    </w:p>
    <w:p w:rsidR="00295721" w:rsidRDefault="00295721" w:rsidP="00295721">
      <w:pPr>
        <w:jc w:val="center"/>
        <w:rPr>
          <w:sz w:val="30"/>
          <w:szCs w:val="30"/>
        </w:rPr>
      </w:pPr>
      <w:r w:rsidRPr="00772530">
        <w:rPr>
          <w:sz w:val="30"/>
          <w:szCs w:val="30"/>
        </w:rPr>
        <w:t>ЗАЯВЛЕНИЕ</w:t>
      </w:r>
    </w:p>
    <w:p w:rsidR="00295721" w:rsidRPr="00D07D3D" w:rsidRDefault="00295721" w:rsidP="00295721">
      <w:pPr>
        <w:jc w:val="center"/>
        <w:rPr>
          <w:sz w:val="26"/>
          <w:szCs w:val="26"/>
        </w:rPr>
      </w:pPr>
    </w:p>
    <w:p w:rsidR="00D07D3D" w:rsidRPr="00D07D3D" w:rsidRDefault="00D07D3D" w:rsidP="00295721">
      <w:pPr>
        <w:jc w:val="center"/>
        <w:rPr>
          <w:sz w:val="26"/>
          <w:szCs w:val="26"/>
        </w:rPr>
      </w:pPr>
    </w:p>
    <w:p w:rsidR="00DC7EFC" w:rsidRPr="000E23F7" w:rsidRDefault="00295721" w:rsidP="00295721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E23F7">
        <w:rPr>
          <w:rFonts w:ascii="Times New Roman" w:hAnsi="Times New Roman" w:cs="Times New Roman"/>
          <w:sz w:val="30"/>
          <w:szCs w:val="30"/>
        </w:rPr>
        <w:t xml:space="preserve">Прошу  оказать  единовременную  адресную  материальную </w:t>
      </w:r>
      <w:r w:rsidR="00D07D3D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0E23F7">
        <w:rPr>
          <w:rFonts w:ascii="Times New Roman" w:hAnsi="Times New Roman" w:cs="Times New Roman"/>
          <w:sz w:val="30"/>
          <w:szCs w:val="30"/>
        </w:rPr>
        <w:t xml:space="preserve">помощь в связи </w:t>
      </w:r>
      <w:r w:rsidR="00D07D3D">
        <w:rPr>
          <w:rFonts w:ascii="Times New Roman" w:hAnsi="Times New Roman" w:cs="Times New Roman"/>
          <w:sz w:val="30"/>
          <w:szCs w:val="30"/>
        </w:rPr>
        <w:t xml:space="preserve">с тем, что </w:t>
      </w:r>
      <w:r w:rsidRPr="000E23F7">
        <w:rPr>
          <w:rFonts w:ascii="Times New Roman" w:hAnsi="Times New Roman" w:cs="Times New Roman"/>
          <w:sz w:val="30"/>
          <w:szCs w:val="30"/>
        </w:rPr>
        <w:t xml:space="preserve">я </w:t>
      </w:r>
      <w:r w:rsidR="00D07D3D">
        <w:rPr>
          <w:rFonts w:ascii="Times New Roman" w:hAnsi="Times New Roman" w:cs="Times New Roman"/>
          <w:sz w:val="30"/>
          <w:szCs w:val="30"/>
        </w:rPr>
        <w:t>_</w:t>
      </w:r>
      <w:r w:rsidR="00C11932" w:rsidRPr="000E23F7">
        <w:rPr>
          <w:rFonts w:ascii="Times New Roman" w:hAnsi="Times New Roman" w:cs="Times New Roman"/>
          <w:sz w:val="30"/>
          <w:szCs w:val="30"/>
        </w:rPr>
        <w:t>_________</w:t>
      </w:r>
      <w:r w:rsidR="00DC7EFC" w:rsidRPr="000E23F7">
        <w:rPr>
          <w:rFonts w:ascii="Times New Roman" w:hAnsi="Times New Roman" w:cs="Times New Roman"/>
          <w:sz w:val="30"/>
          <w:szCs w:val="30"/>
        </w:rPr>
        <w:t>_________________________</w:t>
      </w:r>
      <w:r w:rsidR="00C11932" w:rsidRPr="000E23F7">
        <w:rPr>
          <w:rFonts w:ascii="Times New Roman" w:hAnsi="Times New Roman" w:cs="Times New Roman"/>
          <w:sz w:val="30"/>
          <w:szCs w:val="30"/>
        </w:rPr>
        <w:t>_</w:t>
      </w:r>
      <w:r w:rsidR="00D07D3D">
        <w:rPr>
          <w:rFonts w:ascii="Times New Roman" w:hAnsi="Times New Roman" w:cs="Times New Roman"/>
          <w:sz w:val="30"/>
          <w:szCs w:val="30"/>
        </w:rPr>
        <w:t>__</w:t>
      </w:r>
      <w:r w:rsidR="00C11932" w:rsidRPr="000E23F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C7EFC" w:rsidRPr="00D07D3D" w:rsidRDefault="00DC7EFC" w:rsidP="00D07D3D">
      <w:pPr>
        <w:pStyle w:val="ConsPlusNonformat"/>
        <w:spacing w:line="19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D3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07D3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07D3D">
        <w:rPr>
          <w:rFonts w:ascii="Times New Roman" w:hAnsi="Times New Roman" w:cs="Times New Roman"/>
          <w:sz w:val="24"/>
          <w:szCs w:val="24"/>
        </w:rPr>
        <w:t xml:space="preserve"> </w:t>
      </w:r>
      <w:r w:rsidR="002A3EB9" w:rsidRPr="00D07D3D">
        <w:rPr>
          <w:rFonts w:ascii="Times New Roman" w:hAnsi="Times New Roman" w:cs="Times New Roman"/>
          <w:sz w:val="24"/>
          <w:szCs w:val="24"/>
        </w:rPr>
        <w:t>(</w:t>
      </w:r>
      <w:r w:rsidRPr="00D07D3D">
        <w:rPr>
          <w:rFonts w:ascii="Times New Roman" w:hAnsi="Times New Roman" w:cs="Times New Roman"/>
          <w:sz w:val="24"/>
          <w:szCs w:val="24"/>
        </w:rPr>
        <w:t>Ф</w:t>
      </w:r>
      <w:r w:rsidR="002A3EB9" w:rsidRPr="00D07D3D">
        <w:rPr>
          <w:rFonts w:ascii="Times New Roman" w:hAnsi="Times New Roman" w:cs="Times New Roman"/>
          <w:sz w:val="24"/>
          <w:szCs w:val="24"/>
        </w:rPr>
        <w:t>.</w:t>
      </w:r>
      <w:r w:rsidRPr="00D07D3D">
        <w:rPr>
          <w:rFonts w:ascii="Times New Roman" w:hAnsi="Times New Roman" w:cs="Times New Roman"/>
          <w:sz w:val="24"/>
          <w:szCs w:val="24"/>
        </w:rPr>
        <w:t>И</w:t>
      </w:r>
      <w:r w:rsidR="002A3EB9" w:rsidRPr="00D07D3D">
        <w:rPr>
          <w:rFonts w:ascii="Times New Roman" w:hAnsi="Times New Roman" w:cs="Times New Roman"/>
          <w:sz w:val="24"/>
          <w:szCs w:val="24"/>
        </w:rPr>
        <w:t>.</w:t>
      </w:r>
      <w:r w:rsidRPr="00D07D3D">
        <w:rPr>
          <w:rFonts w:ascii="Times New Roman" w:hAnsi="Times New Roman" w:cs="Times New Roman"/>
          <w:sz w:val="24"/>
          <w:szCs w:val="24"/>
        </w:rPr>
        <w:t>О</w:t>
      </w:r>
      <w:r w:rsidR="002A3EB9" w:rsidRPr="00D07D3D">
        <w:rPr>
          <w:rFonts w:ascii="Times New Roman" w:hAnsi="Times New Roman" w:cs="Times New Roman"/>
          <w:sz w:val="24"/>
          <w:szCs w:val="24"/>
        </w:rPr>
        <w:t>)</w:t>
      </w:r>
    </w:p>
    <w:p w:rsidR="00DC7EFC" w:rsidRPr="000E23F7" w:rsidRDefault="002A3EB9" w:rsidP="00D07D3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0E23F7">
        <w:rPr>
          <w:rFonts w:ascii="Times New Roman" w:hAnsi="Times New Roman" w:cs="Times New Roman"/>
          <w:sz w:val="30"/>
          <w:szCs w:val="30"/>
        </w:rPr>
        <w:t>р</w:t>
      </w:r>
      <w:r w:rsidR="00C11932" w:rsidRPr="000E23F7">
        <w:rPr>
          <w:rFonts w:ascii="Times New Roman" w:hAnsi="Times New Roman" w:cs="Times New Roman"/>
          <w:sz w:val="30"/>
          <w:szCs w:val="30"/>
        </w:rPr>
        <w:t>ебенок</w:t>
      </w:r>
      <w:proofErr w:type="spellEnd"/>
      <w:r w:rsidR="00C11932" w:rsidRPr="000E23F7">
        <w:rPr>
          <w:rFonts w:ascii="Times New Roman" w:hAnsi="Times New Roman" w:cs="Times New Roman"/>
          <w:sz w:val="30"/>
          <w:szCs w:val="30"/>
        </w:rPr>
        <w:t xml:space="preserve"> </w:t>
      </w:r>
      <w:r w:rsidR="00F012C5" w:rsidRPr="000E23F7">
        <w:rPr>
          <w:rFonts w:ascii="Times New Roman" w:hAnsi="Times New Roman" w:cs="Times New Roman"/>
          <w:sz w:val="30"/>
          <w:szCs w:val="30"/>
        </w:rPr>
        <w:t>_______</w:t>
      </w:r>
      <w:r w:rsidR="00DC7EFC" w:rsidRPr="000E23F7">
        <w:rPr>
          <w:rFonts w:ascii="Times New Roman" w:hAnsi="Times New Roman" w:cs="Times New Roman"/>
          <w:sz w:val="30"/>
          <w:szCs w:val="30"/>
        </w:rPr>
        <w:t>________________________________________</w:t>
      </w:r>
      <w:r w:rsidRPr="000E23F7">
        <w:rPr>
          <w:rFonts w:ascii="Times New Roman" w:hAnsi="Times New Roman" w:cs="Times New Roman"/>
          <w:sz w:val="30"/>
          <w:szCs w:val="30"/>
        </w:rPr>
        <w:t>_</w:t>
      </w:r>
      <w:r w:rsidR="00D07D3D">
        <w:rPr>
          <w:rFonts w:ascii="Times New Roman" w:hAnsi="Times New Roman" w:cs="Times New Roman"/>
          <w:sz w:val="30"/>
          <w:szCs w:val="30"/>
        </w:rPr>
        <w:t>_______</w:t>
      </w:r>
    </w:p>
    <w:p w:rsidR="00DC7EFC" w:rsidRPr="00D07D3D" w:rsidRDefault="00DC7EFC" w:rsidP="00D07D3D">
      <w:pPr>
        <w:pStyle w:val="ConsPlusNonformat"/>
        <w:spacing w:line="19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D3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07D3D">
        <w:rPr>
          <w:rFonts w:ascii="Times New Roman" w:hAnsi="Times New Roman" w:cs="Times New Roman"/>
          <w:sz w:val="24"/>
          <w:szCs w:val="24"/>
        </w:rPr>
        <w:t xml:space="preserve">       </w:t>
      </w:r>
      <w:r w:rsidRPr="00D07D3D">
        <w:rPr>
          <w:rFonts w:ascii="Times New Roman" w:hAnsi="Times New Roman" w:cs="Times New Roman"/>
          <w:sz w:val="24"/>
          <w:szCs w:val="24"/>
        </w:rPr>
        <w:t xml:space="preserve"> </w:t>
      </w:r>
      <w:r w:rsidR="002A3EB9" w:rsidRPr="00D07D3D">
        <w:rPr>
          <w:rFonts w:ascii="Times New Roman" w:hAnsi="Times New Roman" w:cs="Times New Roman"/>
          <w:sz w:val="24"/>
          <w:szCs w:val="24"/>
        </w:rPr>
        <w:t>(</w:t>
      </w:r>
      <w:r w:rsidRPr="00D07D3D">
        <w:rPr>
          <w:rFonts w:ascii="Times New Roman" w:hAnsi="Times New Roman" w:cs="Times New Roman"/>
          <w:sz w:val="24"/>
          <w:szCs w:val="24"/>
        </w:rPr>
        <w:t>Ф</w:t>
      </w:r>
      <w:r w:rsidR="002A3EB9" w:rsidRPr="00D07D3D">
        <w:rPr>
          <w:rFonts w:ascii="Times New Roman" w:hAnsi="Times New Roman" w:cs="Times New Roman"/>
          <w:sz w:val="24"/>
          <w:szCs w:val="24"/>
        </w:rPr>
        <w:t>.</w:t>
      </w:r>
      <w:r w:rsidRPr="00D07D3D">
        <w:rPr>
          <w:rFonts w:ascii="Times New Roman" w:hAnsi="Times New Roman" w:cs="Times New Roman"/>
          <w:sz w:val="24"/>
          <w:szCs w:val="24"/>
        </w:rPr>
        <w:t>И</w:t>
      </w:r>
      <w:r w:rsidR="002A3EB9" w:rsidRPr="00D07D3D">
        <w:rPr>
          <w:rFonts w:ascii="Times New Roman" w:hAnsi="Times New Roman" w:cs="Times New Roman"/>
          <w:sz w:val="24"/>
          <w:szCs w:val="24"/>
        </w:rPr>
        <w:t>.</w:t>
      </w:r>
      <w:r w:rsidRPr="00D07D3D">
        <w:rPr>
          <w:rFonts w:ascii="Times New Roman" w:hAnsi="Times New Roman" w:cs="Times New Roman"/>
          <w:sz w:val="24"/>
          <w:szCs w:val="24"/>
        </w:rPr>
        <w:t>О</w:t>
      </w:r>
      <w:r w:rsidR="002A3EB9" w:rsidRPr="00D07D3D">
        <w:rPr>
          <w:rFonts w:ascii="Times New Roman" w:hAnsi="Times New Roman" w:cs="Times New Roman"/>
          <w:sz w:val="24"/>
          <w:szCs w:val="24"/>
        </w:rPr>
        <w:t>., ребенка полностью)</w:t>
      </w:r>
    </w:p>
    <w:p w:rsidR="00295721" w:rsidRPr="00D07D3D" w:rsidRDefault="005E50B4" w:rsidP="00BD73A6">
      <w:pPr>
        <w:pStyle w:val="ConsPlusNonformat"/>
        <w:suppressAutoHyphens/>
        <w:jc w:val="both"/>
        <w:rPr>
          <w:rFonts w:ascii="Times New Roman" w:hAnsi="Times New Roman" w:cs="Times New Roman"/>
          <w:sz w:val="30"/>
          <w:szCs w:val="30"/>
        </w:rPr>
      </w:pPr>
      <w:r w:rsidRPr="000E23F7">
        <w:rPr>
          <w:rFonts w:ascii="Times New Roman" w:hAnsi="Times New Roman" w:cs="Times New Roman"/>
          <w:sz w:val="30"/>
          <w:szCs w:val="30"/>
        </w:rPr>
        <w:t>я</w:t>
      </w:r>
      <w:r w:rsidR="00295721" w:rsidRPr="000E23F7">
        <w:rPr>
          <w:rFonts w:ascii="Times New Roman" w:hAnsi="Times New Roman" w:cs="Times New Roman"/>
          <w:sz w:val="30"/>
          <w:szCs w:val="30"/>
        </w:rPr>
        <w:t>вляюсь</w:t>
      </w:r>
      <w:r w:rsidRPr="000E23F7">
        <w:rPr>
          <w:rFonts w:ascii="Times New Roman" w:hAnsi="Times New Roman" w:cs="Times New Roman"/>
          <w:sz w:val="30"/>
          <w:szCs w:val="30"/>
        </w:rPr>
        <w:t xml:space="preserve"> </w:t>
      </w:r>
      <w:r w:rsidR="00F012C5" w:rsidRPr="000E23F7">
        <w:rPr>
          <w:rFonts w:ascii="Times New Roman" w:hAnsi="Times New Roman" w:cs="Times New Roman"/>
          <w:sz w:val="30"/>
          <w:szCs w:val="30"/>
        </w:rPr>
        <w:t>(является)</w:t>
      </w:r>
      <w:r w:rsidR="00D07D3D">
        <w:rPr>
          <w:rFonts w:ascii="Times New Roman" w:hAnsi="Times New Roman" w:cs="Times New Roman"/>
          <w:sz w:val="30"/>
          <w:szCs w:val="30"/>
        </w:rPr>
        <w:t xml:space="preserve"> инвалидом-колясочником, </w:t>
      </w:r>
      <w:r w:rsidR="00295721" w:rsidRPr="000E23F7">
        <w:rPr>
          <w:rFonts w:ascii="Times New Roman" w:hAnsi="Times New Roman" w:cs="Times New Roman"/>
          <w:sz w:val="30"/>
          <w:szCs w:val="30"/>
        </w:rPr>
        <w:t xml:space="preserve">нуждающимся </w:t>
      </w:r>
      <w:r w:rsidR="00D07D3D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295721" w:rsidRPr="00D07D3D">
        <w:rPr>
          <w:rFonts w:ascii="Times New Roman" w:hAnsi="Times New Roman" w:cs="Times New Roman"/>
          <w:sz w:val="30"/>
          <w:szCs w:val="30"/>
        </w:rPr>
        <w:t>в преодолении препятствий при выходе (входе) из многоквартирного жилого дома.</w:t>
      </w:r>
    </w:p>
    <w:p w:rsidR="00295721" w:rsidRPr="00D07D3D" w:rsidRDefault="00295721" w:rsidP="00D07D3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7D3D">
        <w:rPr>
          <w:rFonts w:ascii="Times New Roman" w:hAnsi="Times New Roman" w:cs="Times New Roman"/>
          <w:sz w:val="30"/>
          <w:szCs w:val="30"/>
        </w:rPr>
        <w:t xml:space="preserve">Достоверность указанных в заявлении сведений  </w:t>
      </w:r>
      <w:r w:rsidR="00D07D3D">
        <w:rPr>
          <w:rFonts w:ascii="Times New Roman" w:hAnsi="Times New Roman" w:cs="Times New Roman"/>
          <w:sz w:val="30"/>
          <w:szCs w:val="30"/>
        </w:rPr>
        <w:t xml:space="preserve">                                      </w:t>
      </w:r>
      <w:r w:rsidRPr="00D07D3D">
        <w:rPr>
          <w:rFonts w:ascii="Times New Roman" w:hAnsi="Times New Roman" w:cs="Times New Roman"/>
          <w:sz w:val="30"/>
          <w:szCs w:val="30"/>
        </w:rPr>
        <w:t xml:space="preserve">и  представленных </w:t>
      </w:r>
      <w:r w:rsidR="00D07D3D">
        <w:rPr>
          <w:rFonts w:ascii="Times New Roman" w:hAnsi="Times New Roman" w:cs="Times New Roman"/>
          <w:sz w:val="30"/>
          <w:szCs w:val="30"/>
        </w:rPr>
        <w:t xml:space="preserve">документов подтверждаю,  а </w:t>
      </w:r>
      <w:r w:rsidRPr="00D07D3D">
        <w:rPr>
          <w:rFonts w:ascii="Times New Roman" w:hAnsi="Times New Roman" w:cs="Times New Roman"/>
          <w:sz w:val="30"/>
          <w:szCs w:val="30"/>
        </w:rPr>
        <w:t>также осознаю меру  ответственности  за предоставление заведомо ложной информации.</w:t>
      </w:r>
    </w:p>
    <w:p w:rsidR="00295721" w:rsidRPr="00D07D3D" w:rsidRDefault="00295721" w:rsidP="00D07D3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7D3D">
        <w:rPr>
          <w:rFonts w:ascii="Times New Roman" w:hAnsi="Times New Roman" w:cs="Times New Roman"/>
          <w:sz w:val="30"/>
          <w:szCs w:val="30"/>
        </w:rPr>
        <w:t>Средства оказанной единовременной адресной материальной помощи обязуюсь потратить на цели, указанные в заявлении.</w:t>
      </w:r>
    </w:p>
    <w:p w:rsidR="00295721" w:rsidRPr="00D07D3D" w:rsidRDefault="00D07D3D" w:rsidP="00D07D3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Выплату</w:t>
      </w:r>
      <w:r w:rsidR="00295721" w:rsidRPr="00D07D3D">
        <w:rPr>
          <w:rFonts w:ascii="Times New Roman" w:hAnsi="Times New Roman" w:cs="Times New Roman"/>
          <w:sz w:val="30"/>
          <w:szCs w:val="30"/>
        </w:rPr>
        <w:t xml:space="preserve"> единовременной  адресной  материальной помощи прошу произвести  (</w:t>
      </w:r>
      <w:proofErr w:type="gramStart"/>
      <w:r w:rsidR="00295721" w:rsidRPr="00D07D3D">
        <w:rPr>
          <w:rFonts w:ascii="Times New Roman" w:hAnsi="Times New Roman" w:cs="Times New Roman"/>
          <w:sz w:val="30"/>
          <w:szCs w:val="30"/>
        </w:rPr>
        <w:t>нужное</w:t>
      </w:r>
      <w:proofErr w:type="gramEnd"/>
      <w:r w:rsidR="00295721" w:rsidRPr="00D07D3D">
        <w:rPr>
          <w:rFonts w:ascii="Times New Roman" w:hAnsi="Times New Roman" w:cs="Times New Roman"/>
          <w:sz w:val="30"/>
          <w:szCs w:val="30"/>
        </w:rPr>
        <w:t xml:space="preserve"> отметить):</w:t>
      </w:r>
    </w:p>
    <w:p w:rsidR="00295721" w:rsidRPr="00BD73A6" w:rsidRDefault="00295721" w:rsidP="00D07D3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62" w:type="dxa"/>
        <w:tblBorders>
          <w:left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8908"/>
      </w:tblGrid>
      <w:tr w:rsidR="00295721" w:rsidRPr="00D07D3D" w:rsidTr="00D83696">
        <w:trPr>
          <w:trHeight w:val="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21" w:rsidRPr="00D07D3D" w:rsidRDefault="00295721" w:rsidP="00D07D3D">
            <w:pPr>
              <w:suppressAutoHyphens/>
              <w:ind w:firstLine="709"/>
              <w:rPr>
                <w:sz w:val="30"/>
                <w:szCs w:val="30"/>
              </w:rPr>
            </w:pPr>
          </w:p>
        </w:tc>
        <w:tc>
          <w:tcPr>
            <w:tcW w:w="89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5721" w:rsidRPr="00D07D3D" w:rsidRDefault="00295721" w:rsidP="003207F4">
            <w:pPr>
              <w:pStyle w:val="ConsPlusNormal"/>
              <w:suppressAutoHyphens/>
              <w:ind w:left="227"/>
              <w:rPr>
                <w:rFonts w:ascii="Times New Roman" w:hAnsi="Times New Roman" w:cs="Times New Roman"/>
                <w:sz w:val="30"/>
                <w:szCs w:val="30"/>
              </w:rPr>
            </w:pP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на банковский </w:t>
            </w:r>
            <w:proofErr w:type="spellStart"/>
            <w:r w:rsidRPr="00D07D3D">
              <w:rPr>
                <w:rFonts w:ascii="Times New Roman" w:hAnsi="Times New Roman" w:cs="Times New Roman"/>
                <w:sz w:val="30"/>
                <w:szCs w:val="30"/>
              </w:rPr>
              <w:t>счет</w:t>
            </w:r>
            <w:proofErr w:type="spellEnd"/>
            <w:r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A5EF0" w:rsidRPr="00D07D3D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 _________________________________________________</w:t>
            </w:r>
            <w:r w:rsidR="003207F4">
              <w:rPr>
                <w:rFonts w:ascii="Times New Roman" w:hAnsi="Times New Roman" w:cs="Times New Roman"/>
                <w:sz w:val="30"/>
                <w:szCs w:val="30"/>
              </w:rPr>
              <w:t>_______</w:t>
            </w: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295721" w:rsidRPr="00D07D3D" w:rsidRDefault="00295721" w:rsidP="003207F4">
            <w:pPr>
              <w:pStyle w:val="ConsPlusNormal"/>
              <w:suppressAutoHyphens/>
              <w:ind w:left="227"/>
              <w:rPr>
                <w:rFonts w:ascii="Times New Roman" w:hAnsi="Times New Roman" w:cs="Times New Roman"/>
                <w:sz w:val="30"/>
                <w:szCs w:val="30"/>
              </w:rPr>
            </w:pP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>открытый в __________________________</w:t>
            </w:r>
            <w:r w:rsidR="003207F4">
              <w:rPr>
                <w:rFonts w:ascii="Times New Roman" w:hAnsi="Times New Roman" w:cs="Times New Roman"/>
                <w:sz w:val="30"/>
                <w:szCs w:val="30"/>
              </w:rPr>
              <w:t>______________________________</w:t>
            </w: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295721" w:rsidRPr="00D07D3D" w:rsidRDefault="00295721" w:rsidP="003207F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3D">
              <w:rPr>
                <w:rFonts w:ascii="Times New Roman" w:hAnsi="Times New Roman" w:cs="Times New Roman"/>
                <w:sz w:val="24"/>
                <w:szCs w:val="24"/>
              </w:rPr>
              <w:t>(наименование кредитной организации)</w:t>
            </w:r>
          </w:p>
        </w:tc>
      </w:tr>
      <w:tr w:rsidR="00295721" w:rsidRPr="00D07D3D" w:rsidTr="00D83696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5721" w:rsidRPr="00D07D3D" w:rsidRDefault="00295721" w:rsidP="00D07D3D">
            <w:pPr>
              <w:pStyle w:val="ConsPlusNormal"/>
              <w:suppressAutoHyphens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5721" w:rsidRPr="00D07D3D" w:rsidRDefault="00295721" w:rsidP="00D07D3D">
            <w:pPr>
              <w:pStyle w:val="ConsPlusNormal"/>
              <w:suppressAutoHyphens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5721" w:rsidRPr="00D07D3D" w:rsidTr="00D83696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5721" w:rsidRPr="00D07D3D" w:rsidRDefault="00295721" w:rsidP="00BD73A6">
            <w:pPr>
              <w:pStyle w:val="ConsPlusNormal"/>
              <w:suppressAutoHyphens/>
              <w:ind w:right="-57"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При закрытии банковского счета обязуюсь сообщить об этом </w:t>
            </w:r>
            <w:r w:rsidR="00D07D3D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</w:t>
            </w: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>в МКУ</w:t>
            </w:r>
            <w:r w:rsidR="005A5EF0"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B3BE1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5A5EF0" w:rsidRPr="00D07D3D">
              <w:rPr>
                <w:rFonts w:ascii="Times New Roman" w:hAnsi="Times New Roman" w:cs="Times New Roman"/>
                <w:sz w:val="30"/>
                <w:szCs w:val="30"/>
              </w:rPr>
              <w:t>Центр предоставления мер социальной поддержки жителям города Красноярска</w:t>
            </w:r>
            <w:r w:rsidR="00CB3BE1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 в пятидневный срок;</w:t>
            </w:r>
          </w:p>
        </w:tc>
      </w:tr>
      <w:tr w:rsidR="00295721" w:rsidRPr="00D07D3D" w:rsidTr="00D8369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:rsidR="00295721" w:rsidRPr="00D07D3D" w:rsidRDefault="00295721" w:rsidP="00BD73A6">
            <w:pPr>
              <w:pStyle w:val="ConsPlusNormal"/>
              <w:suppressAutoHyphens/>
              <w:ind w:right="-57"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08" w:type="dxa"/>
            <w:tcBorders>
              <w:top w:val="nil"/>
              <w:bottom w:val="nil"/>
              <w:right w:val="nil"/>
            </w:tcBorders>
          </w:tcPr>
          <w:p w:rsidR="00295721" w:rsidRPr="00D07D3D" w:rsidRDefault="00295721" w:rsidP="003207F4">
            <w:pPr>
              <w:pStyle w:val="ConsPlusNormal"/>
              <w:suppressAutoHyphens/>
              <w:ind w:right="-57" w:firstLine="227"/>
              <w:rPr>
                <w:rFonts w:ascii="Times New Roman" w:hAnsi="Times New Roman" w:cs="Times New Roman"/>
                <w:sz w:val="30"/>
                <w:szCs w:val="30"/>
              </w:rPr>
            </w:pP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через отделение почтовой связи </w:t>
            </w:r>
            <w:r w:rsidR="005A5EF0" w:rsidRPr="00D07D3D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 _____________</w:t>
            </w:r>
            <w:r w:rsidR="00D07D3D">
              <w:rPr>
                <w:rFonts w:ascii="Times New Roman" w:hAnsi="Times New Roman" w:cs="Times New Roman"/>
                <w:sz w:val="30"/>
                <w:szCs w:val="30"/>
              </w:rPr>
              <w:t>__________</w:t>
            </w:r>
            <w:r w:rsidR="003207F4">
              <w:rPr>
                <w:rFonts w:ascii="Times New Roman" w:hAnsi="Times New Roman" w:cs="Times New Roman"/>
                <w:sz w:val="30"/>
                <w:szCs w:val="30"/>
              </w:rPr>
              <w:t>___</w:t>
            </w: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295721" w:rsidRPr="00D07D3D" w:rsidTr="00BD73A6">
        <w:tblPrEx>
          <w:tblBorders>
            <w:left w:val="none" w:sz="0" w:space="0" w:color="auto"/>
            <w:insideH w:val="none" w:sz="0" w:space="0" w:color="auto"/>
          </w:tblBorders>
        </w:tblPrEx>
        <w:trPr>
          <w:trHeight w:val="21"/>
        </w:trPr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5721" w:rsidRPr="00BD73A6" w:rsidRDefault="00295721" w:rsidP="00BD73A6">
            <w:pPr>
              <w:pStyle w:val="ConsPlusNormal"/>
              <w:suppressAutoHyphens/>
              <w:ind w:right="-57" w:firstLine="709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908" w:type="dxa"/>
            <w:tcBorders>
              <w:top w:val="nil"/>
              <w:left w:val="nil"/>
              <w:bottom w:val="nil"/>
              <w:right w:val="nil"/>
            </w:tcBorders>
          </w:tcPr>
          <w:p w:rsidR="00295721" w:rsidRPr="00BD73A6" w:rsidRDefault="00295721" w:rsidP="00BD73A6">
            <w:pPr>
              <w:pStyle w:val="ConsPlusNormal"/>
              <w:suppressAutoHyphens/>
              <w:ind w:right="-57" w:firstLine="709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295721" w:rsidRPr="00D07D3D" w:rsidTr="00D8369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:rsidR="00295721" w:rsidRPr="00D07D3D" w:rsidRDefault="00295721" w:rsidP="00BD73A6">
            <w:pPr>
              <w:pStyle w:val="ConsPlusNormal"/>
              <w:suppressAutoHyphens/>
              <w:ind w:right="-57"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908" w:type="dxa"/>
            <w:tcBorders>
              <w:top w:val="nil"/>
              <w:bottom w:val="nil"/>
              <w:right w:val="nil"/>
            </w:tcBorders>
          </w:tcPr>
          <w:p w:rsidR="00295721" w:rsidRPr="00D07D3D" w:rsidRDefault="00295721" w:rsidP="003207F4">
            <w:pPr>
              <w:pStyle w:val="ConsPlusNormal"/>
              <w:suppressAutoHyphens/>
              <w:ind w:right="-57" w:firstLine="227"/>
              <w:rPr>
                <w:rFonts w:ascii="Times New Roman" w:hAnsi="Times New Roman" w:cs="Times New Roman"/>
                <w:sz w:val="30"/>
                <w:szCs w:val="30"/>
              </w:rPr>
            </w:pP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>через кассу.</w:t>
            </w:r>
          </w:p>
        </w:tc>
      </w:tr>
      <w:tr w:rsidR="00295721" w:rsidRPr="00D07D3D" w:rsidTr="00F00696">
        <w:tblPrEx>
          <w:tblBorders>
            <w:left w:val="none" w:sz="0" w:space="0" w:color="auto"/>
            <w:insideH w:val="none" w:sz="0" w:space="0" w:color="auto"/>
          </w:tblBorders>
        </w:tblPrEx>
        <w:trPr>
          <w:trHeight w:val="6276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5721" w:rsidRPr="00D07D3D" w:rsidRDefault="00295721" w:rsidP="00BD73A6">
            <w:pPr>
              <w:pStyle w:val="ConsPlusNormal"/>
              <w:suppressAutoHyphens/>
              <w:ind w:right="-57"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>Приложения:</w:t>
            </w:r>
          </w:p>
          <w:p w:rsidR="00295721" w:rsidRPr="00D07D3D" w:rsidRDefault="00295721" w:rsidP="00BD73A6">
            <w:pPr>
              <w:pStyle w:val="ConsPlusNormal"/>
              <w:suppressAutoHyphens/>
              <w:ind w:right="-57"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1. </w:t>
            </w:r>
            <w:r w:rsidR="000361E4" w:rsidRPr="00D07D3D">
              <w:rPr>
                <w:rFonts w:ascii="Times New Roman" w:hAnsi="Times New Roman" w:cs="Times New Roman"/>
                <w:sz w:val="30"/>
                <w:szCs w:val="30"/>
              </w:rPr>
              <w:t>Копия паспорта гражданина Российской Федерации или иного документа, удостоверяющего личность заявителя, на ___ л. в 1 экз.</w:t>
            </w:r>
          </w:p>
          <w:p w:rsidR="00295721" w:rsidRPr="00D07D3D" w:rsidRDefault="00295721" w:rsidP="00BD73A6">
            <w:pPr>
              <w:pStyle w:val="ConsPlusNormal"/>
              <w:suppressAutoHyphens/>
              <w:ind w:right="-57"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>2. Копия документа, удостоверяющего личность представителя</w:t>
            </w:r>
            <w:r w:rsidR="003F25D6" w:rsidRPr="00D07D3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07D3D"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и документа, подтверждающего его полномочия (при обращении </w:t>
            </w:r>
            <w:r w:rsidR="00D07D3D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</w:t>
            </w: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>с заявлением представителя заявителя), на __ л. в 1 экз.</w:t>
            </w:r>
          </w:p>
          <w:p w:rsidR="007C0E62" w:rsidRPr="00D07D3D" w:rsidRDefault="00295721" w:rsidP="00BD73A6">
            <w:pPr>
              <w:pStyle w:val="ConsPlusNormal"/>
              <w:suppressAutoHyphens/>
              <w:ind w:right="-57"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3. </w:t>
            </w:r>
            <w:r w:rsidR="007C0E62" w:rsidRPr="00D07D3D">
              <w:rPr>
                <w:rFonts w:ascii="Times New Roman" w:hAnsi="Times New Roman" w:cs="Times New Roman"/>
                <w:sz w:val="30"/>
                <w:szCs w:val="30"/>
              </w:rPr>
              <w:t>Копия страхового свидетельства обязательного пенсионного страхования заявителя или иного документа, подтверждающего регистрацию заявителя в системе индивидуального (персонифицирова</w:t>
            </w:r>
            <w:r w:rsidR="00D07D3D">
              <w:rPr>
                <w:rFonts w:ascii="Times New Roman" w:hAnsi="Times New Roman" w:cs="Times New Roman"/>
                <w:sz w:val="30"/>
                <w:szCs w:val="30"/>
              </w:rPr>
              <w:t>нного) учета, на __ л. в 1 экз.</w:t>
            </w:r>
            <w:hyperlink w:anchor="P668">
              <w:r w:rsidR="007C0E62" w:rsidRPr="00D07D3D">
                <w:rPr>
                  <w:rFonts w:ascii="Times New Roman" w:hAnsi="Times New Roman" w:cs="Times New Roman"/>
                  <w:color w:val="000000" w:themeColor="text1"/>
                  <w:sz w:val="30"/>
                  <w:szCs w:val="30"/>
                </w:rPr>
                <w:t>*</w:t>
              </w:r>
            </w:hyperlink>
          </w:p>
          <w:p w:rsidR="00295721" w:rsidRPr="00D07D3D" w:rsidRDefault="00295721" w:rsidP="00BD73A6">
            <w:pPr>
              <w:pStyle w:val="ConsPlusNormal"/>
              <w:suppressAutoHyphens/>
              <w:ind w:right="-57"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>4. Копия документа с реквизитами банковского счета</w:t>
            </w:r>
            <w:r w:rsidR="009B5E10"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, открытого </w:t>
            </w:r>
            <w:r w:rsidR="00D07D3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B5E10" w:rsidRPr="00D07D3D">
              <w:rPr>
                <w:rFonts w:ascii="Times New Roman" w:hAnsi="Times New Roman" w:cs="Times New Roman"/>
                <w:sz w:val="30"/>
                <w:szCs w:val="30"/>
              </w:rPr>
              <w:t>в российской кредитной организации</w:t>
            </w: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11E30" w:rsidRPr="00D07D3D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>в случае перечисления единовременной адресной материальной помощи на банковский счет</w:t>
            </w:r>
            <w:r w:rsidR="00911E30" w:rsidRPr="00D07D3D">
              <w:rPr>
                <w:rFonts w:ascii="Times New Roman" w:hAnsi="Times New Roman" w:cs="Times New Roman"/>
                <w:sz w:val="30"/>
                <w:szCs w:val="30"/>
              </w:rPr>
              <w:t>),</w:t>
            </w: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 на __ л. в 1 экз.</w:t>
            </w:r>
          </w:p>
          <w:p w:rsidR="00295721" w:rsidRPr="00D07D3D" w:rsidRDefault="00295721" w:rsidP="00BD73A6">
            <w:pPr>
              <w:pStyle w:val="ConsPlusNormal"/>
              <w:suppressAutoHyphens/>
              <w:ind w:right="-57"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5. </w:t>
            </w:r>
            <w:r w:rsidR="00DC7EFC"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Копия свидетельства о рождении </w:t>
            </w:r>
            <w:proofErr w:type="spellStart"/>
            <w:r w:rsidR="00DC7EFC" w:rsidRPr="00D07D3D">
              <w:rPr>
                <w:rFonts w:ascii="Times New Roman" w:hAnsi="Times New Roman" w:cs="Times New Roman"/>
                <w:sz w:val="30"/>
                <w:szCs w:val="30"/>
              </w:rPr>
              <w:t>ребенка</w:t>
            </w:r>
            <w:proofErr w:type="spellEnd"/>
            <w:r w:rsidR="00D716E0" w:rsidRPr="00D07D3D">
              <w:rPr>
                <w:color w:val="000000" w:themeColor="text1"/>
                <w:sz w:val="30"/>
                <w:szCs w:val="30"/>
              </w:rPr>
              <w:fldChar w:fldCharType="begin"/>
            </w:r>
            <w:r w:rsidR="00D716E0" w:rsidRPr="00D07D3D">
              <w:rPr>
                <w:color w:val="000000" w:themeColor="text1"/>
                <w:sz w:val="30"/>
                <w:szCs w:val="30"/>
              </w:rPr>
              <w:instrText xml:space="preserve"> HYPERLINK \l "P668" \h </w:instrText>
            </w:r>
            <w:r w:rsidR="00D716E0" w:rsidRPr="00D07D3D">
              <w:rPr>
                <w:color w:val="000000" w:themeColor="text1"/>
                <w:sz w:val="30"/>
                <w:szCs w:val="30"/>
              </w:rPr>
              <w:fldChar w:fldCharType="separate"/>
            </w:r>
            <w:r w:rsidR="003F25D6" w:rsidRPr="00D07D3D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*</w:t>
            </w:r>
            <w:r w:rsidR="00D716E0" w:rsidRPr="00D07D3D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fldChar w:fldCharType="end"/>
            </w:r>
            <w:r w:rsidR="0075278C"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 либо</w:t>
            </w:r>
            <w:r w:rsidR="00DC7EFC" w:rsidRPr="00D07D3D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 xml:space="preserve"> копия</w:t>
            </w:r>
            <w:r w:rsidR="00F00696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DC7EFC" w:rsidRPr="00D07D3D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 xml:space="preserve"> паспорта гражданина Российской Федерации (для детей, достигших возраста 14 лет)</w:t>
            </w:r>
            <w:r w:rsidR="00804C3A"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 (в  случае обращения за оказанием единовременной адресной материальной   помощи   родителей </w:t>
            </w:r>
            <w:proofErr w:type="spellStart"/>
            <w:r w:rsidR="00804C3A" w:rsidRPr="00D07D3D">
              <w:rPr>
                <w:rFonts w:ascii="Times New Roman" w:hAnsi="Times New Roman" w:cs="Times New Roman"/>
                <w:sz w:val="30"/>
                <w:szCs w:val="30"/>
              </w:rPr>
              <w:t>ребенка</w:t>
            </w:r>
            <w:proofErr w:type="spellEnd"/>
            <w:r w:rsidR="00804C3A" w:rsidRPr="00D07D3D">
              <w:rPr>
                <w:rFonts w:ascii="Times New Roman" w:hAnsi="Times New Roman" w:cs="Times New Roman"/>
                <w:sz w:val="30"/>
                <w:szCs w:val="30"/>
              </w:rPr>
              <w:t>-инвалида)</w:t>
            </w: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D07D3D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</w:t>
            </w: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>на __ л. в 1 экз.</w:t>
            </w:r>
            <w:r w:rsidR="00911E30"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804C3A" w:rsidRPr="00D07D3D" w:rsidRDefault="00295721" w:rsidP="00BD73A6">
            <w:pPr>
              <w:pStyle w:val="ConsPlusNonformat"/>
              <w:suppressAutoHyphens/>
              <w:ind w:right="-57" w:firstLine="709"/>
              <w:jc w:val="both"/>
              <w:rPr>
                <w:sz w:val="30"/>
                <w:szCs w:val="30"/>
              </w:rPr>
            </w:pP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>6.</w:t>
            </w:r>
            <w:r w:rsidR="00F00696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D07D3D">
              <w:rPr>
                <w:rFonts w:ascii="Times New Roman" w:hAnsi="Times New Roman" w:cs="Times New Roman"/>
                <w:sz w:val="30"/>
                <w:szCs w:val="30"/>
              </w:rPr>
              <w:t xml:space="preserve">Копия </w:t>
            </w:r>
            <w:r w:rsidR="00804C3A"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справки, подтверждающей  факт  установления  инвалидности, выданной  федеральным государственным учреждением   </w:t>
            </w:r>
            <w:proofErr w:type="gramStart"/>
            <w:r w:rsidR="00804C3A" w:rsidRPr="00D07D3D">
              <w:rPr>
                <w:rFonts w:ascii="Times New Roman" w:hAnsi="Times New Roman" w:cs="Times New Roman"/>
                <w:sz w:val="30"/>
                <w:szCs w:val="30"/>
              </w:rPr>
              <w:t>медико-социальной</w:t>
            </w:r>
            <w:proofErr w:type="gramEnd"/>
            <w:r w:rsidR="00804C3A"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 экспертизы</w:t>
            </w:r>
            <w:r w:rsidR="00D07D3D">
              <w:rPr>
                <w:rFonts w:ascii="Times New Roman" w:hAnsi="Times New Roman" w:cs="Times New Roman"/>
                <w:sz w:val="30"/>
                <w:szCs w:val="30"/>
              </w:rPr>
              <w:t>, на __ л. в 1 экз.</w:t>
            </w:r>
            <w:hyperlink w:anchor="P668">
              <w:r w:rsidR="00911E30" w:rsidRPr="00D07D3D">
                <w:rPr>
                  <w:rFonts w:ascii="Times New Roman" w:hAnsi="Times New Roman" w:cs="Times New Roman"/>
                  <w:color w:val="000000" w:themeColor="text1"/>
                  <w:sz w:val="30"/>
                  <w:szCs w:val="30"/>
                </w:rPr>
                <w:t>**</w:t>
              </w:r>
            </w:hyperlink>
            <w:r w:rsidR="00D07D3D" w:rsidRPr="00D07D3D">
              <w:rPr>
                <w:color w:val="000000" w:themeColor="text1"/>
                <w:sz w:val="30"/>
                <w:szCs w:val="30"/>
              </w:rPr>
              <w:t xml:space="preserve"> </w:t>
            </w:r>
          </w:p>
          <w:p w:rsidR="002A3EB9" w:rsidRPr="00D07D3D" w:rsidRDefault="00295721" w:rsidP="00BD73A6">
            <w:pPr>
              <w:pStyle w:val="ConsPlusNormal"/>
              <w:suppressAutoHyphens/>
              <w:ind w:right="-57" w:firstLine="709"/>
              <w:jc w:val="both"/>
              <w:rPr>
                <w:sz w:val="30"/>
                <w:szCs w:val="30"/>
              </w:rPr>
            </w:pP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7. </w:t>
            </w:r>
            <w:r w:rsidR="00804C3A"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Копия индивидуальной </w:t>
            </w:r>
            <w:r w:rsidR="00D07D3D">
              <w:rPr>
                <w:rFonts w:ascii="Times New Roman" w:hAnsi="Times New Roman" w:cs="Times New Roman"/>
                <w:sz w:val="30"/>
                <w:szCs w:val="30"/>
              </w:rPr>
              <w:t xml:space="preserve">программы  </w:t>
            </w:r>
            <w:r w:rsidR="00804C3A"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реабилитации инвалида </w:t>
            </w:r>
            <w:r w:rsidR="00D07D3D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spellStart"/>
            <w:r w:rsidR="00D07D3D">
              <w:rPr>
                <w:rFonts w:ascii="Times New Roman" w:hAnsi="Times New Roman" w:cs="Times New Roman"/>
                <w:sz w:val="30"/>
                <w:szCs w:val="30"/>
              </w:rPr>
              <w:t>ребенка</w:t>
            </w:r>
            <w:proofErr w:type="spellEnd"/>
            <w:r w:rsidR="00D07D3D">
              <w:rPr>
                <w:rFonts w:ascii="Times New Roman" w:hAnsi="Times New Roman" w:cs="Times New Roman"/>
                <w:sz w:val="30"/>
                <w:szCs w:val="30"/>
              </w:rPr>
              <w:t xml:space="preserve">-инвалида)   (перечень </w:t>
            </w:r>
            <w:r w:rsidR="00804C3A"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 технических  средств  реабилитации  должен содержать кресло-коляску), либо копия индивидуальной программы реабилитации </w:t>
            </w:r>
            <w:r w:rsidR="00D07D3D">
              <w:rPr>
                <w:rFonts w:ascii="Times New Roman" w:hAnsi="Times New Roman" w:cs="Times New Roman"/>
                <w:sz w:val="30"/>
                <w:szCs w:val="30"/>
              </w:rPr>
              <w:t xml:space="preserve">или  </w:t>
            </w:r>
            <w:proofErr w:type="spellStart"/>
            <w:r w:rsidR="00D07D3D">
              <w:rPr>
                <w:rFonts w:ascii="Times New Roman" w:hAnsi="Times New Roman" w:cs="Times New Roman"/>
                <w:sz w:val="30"/>
                <w:szCs w:val="30"/>
              </w:rPr>
              <w:t>абилитации</w:t>
            </w:r>
            <w:proofErr w:type="spellEnd"/>
            <w:r w:rsidR="00D07D3D">
              <w:rPr>
                <w:rFonts w:ascii="Times New Roman" w:hAnsi="Times New Roman" w:cs="Times New Roman"/>
                <w:sz w:val="30"/>
                <w:szCs w:val="30"/>
              </w:rPr>
              <w:t xml:space="preserve">  инвалида </w:t>
            </w:r>
            <w:r w:rsidR="00804C3A" w:rsidRPr="00D07D3D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spellStart"/>
            <w:r w:rsidR="00804C3A" w:rsidRPr="00D07D3D">
              <w:rPr>
                <w:rFonts w:ascii="Times New Roman" w:hAnsi="Times New Roman" w:cs="Times New Roman"/>
                <w:sz w:val="30"/>
                <w:szCs w:val="30"/>
              </w:rPr>
              <w:t>ребенк</w:t>
            </w:r>
            <w:proofErr w:type="gramStart"/>
            <w:r w:rsidR="00804C3A" w:rsidRPr="00D07D3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proofErr w:type="spellEnd"/>
            <w:r w:rsidR="00804C3A" w:rsidRPr="00D07D3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gramEnd"/>
            <w:r w:rsidR="00911E30"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04C3A" w:rsidRPr="00D07D3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инвалида) (перечень технических средств реабилитации и услуг</w:t>
            </w:r>
            <w:r w:rsidR="00D07D3D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</w:t>
            </w:r>
            <w:r w:rsidR="00804C3A"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 по реабилитации должен содержать кресло-коляску), либо копия  программы реабилитации пострадавшего в результате несчастного случая на  производстве  и  профессионального  заболевания  (перечень  обеспечения техническими средствами реабилитации должен содержать кресло-коляску), либо вы</w:t>
            </w:r>
            <w:r w:rsidR="00D07D3D">
              <w:rPr>
                <w:rFonts w:ascii="Times New Roman" w:hAnsi="Times New Roman" w:cs="Times New Roman"/>
                <w:sz w:val="30"/>
                <w:szCs w:val="30"/>
              </w:rPr>
              <w:t>писка</w:t>
            </w:r>
            <w:r w:rsidR="00804C3A"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 из протокола  освидетельствования  инвалида  (</w:t>
            </w:r>
            <w:proofErr w:type="spellStart"/>
            <w:r w:rsidR="00D07D3D">
              <w:rPr>
                <w:rFonts w:ascii="Times New Roman" w:hAnsi="Times New Roman" w:cs="Times New Roman"/>
                <w:sz w:val="30"/>
                <w:szCs w:val="30"/>
              </w:rPr>
              <w:t>ребенка</w:t>
            </w:r>
            <w:proofErr w:type="spellEnd"/>
            <w:r w:rsidR="00D07D3D">
              <w:rPr>
                <w:rFonts w:ascii="Times New Roman" w:hAnsi="Times New Roman" w:cs="Times New Roman"/>
                <w:sz w:val="30"/>
                <w:szCs w:val="30"/>
              </w:rPr>
              <w:t>-инвалида</w:t>
            </w:r>
            <w:r w:rsidR="00804C3A"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) (представляется </w:t>
            </w:r>
            <w:r w:rsidR="00D07D3D"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="00804C3A" w:rsidRPr="00D07D3D">
              <w:rPr>
                <w:rFonts w:ascii="Times New Roman" w:hAnsi="Times New Roman" w:cs="Times New Roman"/>
                <w:sz w:val="30"/>
                <w:szCs w:val="30"/>
              </w:rPr>
              <w:t>в случае отсутствия в индивидуальной программе реабилитации инвалида  (</w:t>
            </w:r>
            <w:proofErr w:type="spellStart"/>
            <w:r w:rsidR="00D07D3D">
              <w:rPr>
                <w:rFonts w:ascii="Times New Roman" w:hAnsi="Times New Roman" w:cs="Times New Roman"/>
                <w:sz w:val="30"/>
                <w:szCs w:val="30"/>
              </w:rPr>
              <w:t>ребенка</w:t>
            </w:r>
            <w:proofErr w:type="spellEnd"/>
            <w:r w:rsidR="00D07D3D">
              <w:rPr>
                <w:rFonts w:ascii="Times New Roman" w:hAnsi="Times New Roman" w:cs="Times New Roman"/>
                <w:sz w:val="30"/>
                <w:szCs w:val="30"/>
              </w:rPr>
              <w:t>-инвалида</w:t>
            </w:r>
            <w:r w:rsidR="00804C3A"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)  либо  в индивидуальной программе реабилитации или  </w:t>
            </w:r>
            <w:proofErr w:type="spellStart"/>
            <w:r w:rsidR="00804C3A" w:rsidRPr="00D07D3D">
              <w:rPr>
                <w:rFonts w:ascii="Times New Roman" w:hAnsi="Times New Roman" w:cs="Times New Roman"/>
                <w:sz w:val="30"/>
                <w:szCs w:val="30"/>
              </w:rPr>
              <w:t>абилитации</w:t>
            </w:r>
            <w:proofErr w:type="spellEnd"/>
            <w:r w:rsidR="00804C3A"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  инвалида  (</w:t>
            </w:r>
            <w:proofErr w:type="spellStart"/>
            <w:r w:rsidR="00D07D3D">
              <w:rPr>
                <w:rFonts w:ascii="Times New Roman" w:hAnsi="Times New Roman" w:cs="Times New Roman"/>
                <w:sz w:val="30"/>
                <w:szCs w:val="30"/>
              </w:rPr>
              <w:t>ребенка</w:t>
            </w:r>
            <w:proofErr w:type="spellEnd"/>
            <w:r w:rsidR="00D07D3D">
              <w:rPr>
                <w:rFonts w:ascii="Times New Roman" w:hAnsi="Times New Roman" w:cs="Times New Roman"/>
                <w:sz w:val="30"/>
                <w:szCs w:val="30"/>
              </w:rPr>
              <w:t>-инвалида</w:t>
            </w:r>
            <w:r w:rsidR="00804C3A" w:rsidRPr="00D07D3D">
              <w:rPr>
                <w:rFonts w:ascii="Times New Roman" w:hAnsi="Times New Roman" w:cs="Times New Roman"/>
                <w:sz w:val="30"/>
                <w:szCs w:val="30"/>
              </w:rPr>
              <w:t>)  информа</w:t>
            </w:r>
            <w:r w:rsidR="00D07D3D">
              <w:rPr>
                <w:rFonts w:ascii="Times New Roman" w:hAnsi="Times New Roman" w:cs="Times New Roman"/>
                <w:sz w:val="30"/>
                <w:szCs w:val="30"/>
              </w:rPr>
              <w:t xml:space="preserve">ции о </w:t>
            </w:r>
            <w:r w:rsidR="00804C3A" w:rsidRPr="00D07D3D">
              <w:rPr>
                <w:rFonts w:ascii="Times New Roman" w:hAnsi="Times New Roman" w:cs="Times New Roman"/>
                <w:sz w:val="30"/>
                <w:szCs w:val="30"/>
              </w:rPr>
              <w:t>необходимости использования кресла-коляски)</w:t>
            </w:r>
            <w:r w:rsidR="00911E30" w:rsidRPr="00D07D3D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D07D3D">
              <w:rPr>
                <w:rFonts w:ascii="Times New Roman" w:hAnsi="Times New Roman" w:cs="Times New Roman"/>
                <w:sz w:val="30"/>
                <w:szCs w:val="30"/>
              </w:rPr>
              <w:t xml:space="preserve">             </w:t>
            </w:r>
            <w:r w:rsidR="00911E30"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 на __ л. в 1 экз.</w:t>
            </w:r>
            <w:hyperlink w:anchor="P668">
              <w:r w:rsidR="00911E30" w:rsidRPr="00D07D3D">
                <w:rPr>
                  <w:rFonts w:ascii="Times New Roman" w:hAnsi="Times New Roman" w:cs="Times New Roman"/>
                  <w:color w:val="000000" w:themeColor="text1"/>
                  <w:sz w:val="30"/>
                  <w:szCs w:val="30"/>
                </w:rPr>
                <w:t>*</w:t>
              </w:r>
            </w:hyperlink>
            <w:r w:rsidR="00D07D3D" w:rsidRPr="00D07D3D">
              <w:rPr>
                <w:sz w:val="30"/>
                <w:szCs w:val="30"/>
              </w:rPr>
              <w:t xml:space="preserve"> </w:t>
            </w:r>
          </w:p>
          <w:p w:rsidR="00295721" w:rsidRDefault="00911E30" w:rsidP="00BD73A6">
            <w:pPr>
              <w:pStyle w:val="ConsPlusNormal"/>
              <w:suppressAutoHyphens/>
              <w:ind w:right="-57" w:firstLine="709"/>
              <w:jc w:val="both"/>
              <w:rPr>
                <w:rFonts w:ascii="Times New Roman" w:hAnsi="Times New Roman" w:cs="Times New Roman"/>
                <w:color w:val="7030A0"/>
                <w:sz w:val="30"/>
                <w:szCs w:val="30"/>
              </w:rPr>
            </w:pP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8. </w:t>
            </w:r>
            <w:r w:rsidR="00BE5648" w:rsidRPr="00D07D3D">
              <w:rPr>
                <w:rFonts w:ascii="Times New Roman" w:hAnsi="Times New Roman" w:cs="Times New Roman"/>
                <w:sz w:val="30"/>
                <w:szCs w:val="30"/>
              </w:rPr>
              <w:t>Копия</w:t>
            </w:r>
            <w:r w:rsidR="0075278C"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 вступившего в законную силу решения суда </w:t>
            </w:r>
            <w:r w:rsidR="00D83696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</w:t>
            </w:r>
            <w:r w:rsidR="0075278C" w:rsidRPr="00D07D3D">
              <w:rPr>
                <w:rFonts w:ascii="Times New Roman" w:hAnsi="Times New Roman" w:cs="Times New Roman"/>
                <w:sz w:val="30"/>
                <w:szCs w:val="30"/>
              </w:rPr>
              <w:t>об установлении факта проживания заявителя на территории города Красноярска (в случае, если заявитель не зарегистрирован по месту жительства или по месту пребывания на территории города Красноярска)</w:t>
            </w:r>
            <w:r w:rsidR="00295721" w:rsidRPr="00D07D3D">
              <w:rPr>
                <w:rFonts w:ascii="Times New Roman" w:hAnsi="Times New Roman" w:cs="Times New Roman"/>
                <w:sz w:val="30"/>
                <w:szCs w:val="30"/>
              </w:rPr>
              <w:t xml:space="preserve"> на __ л. в 1 экз.</w:t>
            </w:r>
            <w:hyperlink w:anchor="P668">
              <w:r w:rsidRPr="00D07D3D">
                <w:rPr>
                  <w:rFonts w:ascii="Times New Roman" w:hAnsi="Times New Roman" w:cs="Times New Roman"/>
                  <w:color w:val="000000" w:themeColor="text1"/>
                  <w:sz w:val="30"/>
                  <w:szCs w:val="30"/>
                </w:rPr>
                <w:t>*</w:t>
              </w:r>
              <w:r w:rsidR="00295721" w:rsidRPr="00D07D3D">
                <w:rPr>
                  <w:rFonts w:ascii="Times New Roman" w:hAnsi="Times New Roman" w:cs="Times New Roman"/>
                  <w:color w:val="000000" w:themeColor="text1"/>
                  <w:sz w:val="30"/>
                  <w:szCs w:val="30"/>
                </w:rPr>
                <w:t>**</w:t>
              </w:r>
            </w:hyperlink>
            <w:r w:rsidR="00D07D3D" w:rsidRPr="00D07D3D">
              <w:rPr>
                <w:rFonts w:ascii="Times New Roman" w:hAnsi="Times New Roman" w:cs="Times New Roman"/>
                <w:color w:val="7030A0"/>
                <w:sz w:val="30"/>
                <w:szCs w:val="30"/>
              </w:rPr>
              <w:t xml:space="preserve"> </w:t>
            </w:r>
          </w:p>
          <w:p w:rsidR="00D07D3D" w:rsidRPr="00D07D3D" w:rsidRDefault="00D07D3D" w:rsidP="00BD73A6">
            <w:pPr>
              <w:pStyle w:val="ConsPlusNormal"/>
              <w:suppressAutoHyphens/>
              <w:ind w:right="-57" w:firstLine="709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Всего приложений на __ листах.</w:t>
            </w:r>
          </w:p>
        </w:tc>
      </w:tr>
      <w:tr w:rsidR="00295721" w:rsidRPr="004A70F7" w:rsidTr="00D83696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5721" w:rsidRPr="00D07D3D" w:rsidRDefault="00295721" w:rsidP="00BD73A6">
            <w:pPr>
              <w:pStyle w:val="ConsPlusNormal"/>
              <w:ind w:right="-57"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07D3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Уведомление об оказании единовременной адресной </w:t>
            </w:r>
            <w:r w:rsidR="00D07D3D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D07D3D">
              <w:rPr>
                <w:rFonts w:ascii="Times New Roman" w:hAnsi="Times New Roman" w:cs="Times New Roman"/>
                <w:sz w:val="30"/>
                <w:szCs w:val="30"/>
              </w:rPr>
              <w:t>материальной помощи прошу направить (нужное отметить):</w:t>
            </w:r>
          </w:p>
        </w:tc>
      </w:tr>
    </w:tbl>
    <w:p w:rsidR="00295721" w:rsidRPr="00F00696" w:rsidRDefault="00295721" w:rsidP="00BD73A6">
      <w:pPr>
        <w:pStyle w:val="ConsPlusNonformat"/>
        <w:ind w:right="-5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1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536"/>
        <w:gridCol w:w="2552"/>
        <w:gridCol w:w="1842"/>
      </w:tblGrid>
      <w:tr w:rsidR="00295721" w:rsidRPr="00D83696" w:rsidTr="00D83696">
        <w:trPr>
          <w:trHeight w:val="83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5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"/>
            </w:tblGrid>
            <w:tr w:rsidR="00295721" w:rsidRPr="00D83696" w:rsidTr="00B230AD">
              <w:trPr>
                <w:trHeight w:val="250"/>
              </w:trPr>
              <w:tc>
                <w:tcPr>
                  <w:tcW w:w="240" w:type="dxa"/>
                  <w:shd w:val="clear" w:color="auto" w:fill="auto"/>
                </w:tcPr>
                <w:p w:rsidR="00295721" w:rsidRPr="00D83696" w:rsidRDefault="00295721" w:rsidP="00BD73A6">
                  <w:pPr>
                    <w:tabs>
                      <w:tab w:val="left" w:pos="7797"/>
                    </w:tabs>
                    <w:ind w:left="-62" w:right="-57" w:firstLine="62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295721" w:rsidRPr="00D83696" w:rsidRDefault="00295721" w:rsidP="00F00696">
            <w:pPr>
              <w:ind w:left="426" w:right="-170"/>
              <w:rPr>
                <w:sz w:val="30"/>
                <w:szCs w:val="30"/>
              </w:rPr>
            </w:pPr>
            <w:r w:rsidRPr="00D83696">
              <w:rPr>
                <w:sz w:val="30"/>
                <w:szCs w:val="30"/>
              </w:rPr>
              <w:t>смс-уведомлени</w:t>
            </w:r>
            <w:r w:rsidR="00F00696">
              <w:rPr>
                <w:sz w:val="30"/>
                <w:szCs w:val="30"/>
              </w:rPr>
              <w:t xml:space="preserve">ем </w:t>
            </w:r>
            <w:r w:rsidRPr="00D83696">
              <w:rPr>
                <w:sz w:val="30"/>
                <w:szCs w:val="30"/>
              </w:rPr>
              <w:t xml:space="preserve">на номер: </w:t>
            </w:r>
          </w:p>
          <w:p w:rsidR="00295721" w:rsidRPr="00D83696" w:rsidRDefault="00295721" w:rsidP="00BD73A6">
            <w:pPr>
              <w:ind w:left="-62" w:right="-57" w:firstLine="62"/>
              <w:rPr>
                <w:sz w:val="30"/>
                <w:szCs w:val="30"/>
              </w:rPr>
            </w:pPr>
            <w:r w:rsidRPr="00D83696">
              <w:rPr>
                <w:sz w:val="30"/>
                <w:szCs w:val="30"/>
              </w:rPr>
              <w:t>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5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"/>
            </w:tblGrid>
            <w:tr w:rsidR="00295721" w:rsidRPr="00D83696" w:rsidTr="00B230AD">
              <w:trPr>
                <w:trHeight w:val="250"/>
              </w:trPr>
              <w:tc>
                <w:tcPr>
                  <w:tcW w:w="240" w:type="dxa"/>
                  <w:shd w:val="clear" w:color="auto" w:fill="auto"/>
                </w:tcPr>
                <w:p w:rsidR="00295721" w:rsidRPr="00D83696" w:rsidRDefault="00295721" w:rsidP="00BD73A6">
                  <w:pPr>
                    <w:ind w:left="-62" w:right="-57" w:firstLine="62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332A45" w:rsidRDefault="00295721" w:rsidP="00BD73A6">
            <w:pPr>
              <w:ind w:left="-62" w:right="-57" w:firstLine="62"/>
              <w:rPr>
                <w:sz w:val="30"/>
                <w:szCs w:val="30"/>
              </w:rPr>
            </w:pPr>
            <w:r w:rsidRPr="00D83696">
              <w:rPr>
                <w:sz w:val="30"/>
                <w:szCs w:val="30"/>
              </w:rPr>
              <w:t xml:space="preserve">в Краевое государственное </w:t>
            </w:r>
          </w:p>
          <w:p w:rsidR="00D83696" w:rsidRDefault="00295721" w:rsidP="00BD73A6">
            <w:pPr>
              <w:ind w:left="-62" w:right="-57" w:firstLine="62"/>
              <w:rPr>
                <w:sz w:val="30"/>
                <w:szCs w:val="30"/>
              </w:rPr>
            </w:pPr>
            <w:r w:rsidRPr="00D83696">
              <w:rPr>
                <w:sz w:val="30"/>
                <w:szCs w:val="30"/>
              </w:rPr>
              <w:t xml:space="preserve">бюджетное учреждение </w:t>
            </w:r>
          </w:p>
          <w:p w:rsidR="00D83696" w:rsidRDefault="00D83696" w:rsidP="00BD73A6">
            <w:pPr>
              <w:ind w:left="-62" w:right="-57" w:firstLine="6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</w:t>
            </w:r>
            <w:proofErr w:type="gramStart"/>
            <w:r w:rsidR="00CB3BE1"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>МФЦ</w:t>
            </w:r>
            <w:r w:rsidR="00CB3BE1">
              <w:rPr>
                <w:sz w:val="30"/>
                <w:szCs w:val="30"/>
              </w:rPr>
              <w:t>»</w:t>
            </w:r>
            <w:r>
              <w:rPr>
                <w:sz w:val="30"/>
                <w:szCs w:val="30"/>
              </w:rPr>
              <w:t xml:space="preserve"> </w:t>
            </w:r>
            <w:r w:rsidR="00295721" w:rsidRPr="00D83696">
              <w:rPr>
                <w:sz w:val="30"/>
                <w:szCs w:val="30"/>
              </w:rPr>
              <w:t>(в случае подачи</w:t>
            </w:r>
            <w:proofErr w:type="gramEnd"/>
          </w:p>
          <w:p w:rsidR="00295721" w:rsidRDefault="00D83696" w:rsidP="00BD73A6">
            <w:pPr>
              <w:ind w:left="-62" w:right="-57" w:firstLine="6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заявления </w:t>
            </w:r>
            <w:r w:rsidR="00295721" w:rsidRPr="00D83696">
              <w:rPr>
                <w:sz w:val="30"/>
                <w:szCs w:val="30"/>
              </w:rPr>
              <w:t xml:space="preserve">в </w:t>
            </w:r>
            <w:r w:rsidR="00CB3BE1">
              <w:rPr>
                <w:sz w:val="30"/>
                <w:szCs w:val="30"/>
              </w:rPr>
              <w:t>«</w:t>
            </w:r>
            <w:r w:rsidR="00295721" w:rsidRPr="00D83696">
              <w:rPr>
                <w:sz w:val="30"/>
                <w:szCs w:val="30"/>
              </w:rPr>
              <w:t>МФЦ</w:t>
            </w:r>
            <w:r w:rsidR="00CB3BE1">
              <w:rPr>
                <w:sz w:val="30"/>
                <w:szCs w:val="30"/>
              </w:rPr>
              <w:t>»</w:t>
            </w:r>
            <w:r w:rsidR="00295721" w:rsidRPr="00D83696">
              <w:rPr>
                <w:sz w:val="30"/>
                <w:szCs w:val="30"/>
              </w:rPr>
              <w:t>)</w:t>
            </w:r>
          </w:p>
          <w:p w:rsidR="00D83696" w:rsidRPr="00D83696" w:rsidRDefault="00D83696" w:rsidP="00BD73A6">
            <w:pPr>
              <w:ind w:left="-62" w:right="-57" w:firstLine="62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5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"/>
            </w:tblGrid>
            <w:tr w:rsidR="00295721" w:rsidRPr="00D83696" w:rsidTr="00B230AD">
              <w:trPr>
                <w:trHeight w:val="250"/>
              </w:trPr>
              <w:tc>
                <w:tcPr>
                  <w:tcW w:w="240" w:type="dxa"/>
                  <w:shd w:val="clear" w:color="auto" w:fill="auto"/>
                </w:tcPr>
                <w:p w:rsidR="00295721" w:rsidRPr="00D83696" w:rsidRDefault="00295721" w:rsidP="00BD73A6">
                  <w:pPr>
                    <w:tabs>
                      <w:tab w:val="left" w:pos="7797"/>
                    </w:tabs>
                    <w:ind w:left="-62" w:right="-57" w:firstLine="62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332A45" w:rsidRDefault="00295721" w:rsidP="00BD73A6">
            <w:pPr>
              <w:ind w:left="-62" w:right="-57"/>
              <w:rPr>
                <w:sz w:val="30"/>
                <w:szCs w:val="30"/>
              </w:rPr>
            </w:pPr>
            <w:r w:rsidRPr="00D83696">
              <w:rPr>
                <w:sz w:val="30"/>
                <w:szCs w:val="30"/>
              </w:rPr>
              <w:t xml:space="preserve">на бумажном </w:t>
            </w:r>
          </w:p>
          <w:p w:rsidR="00D83696" w:rsidRDefault="00295721" w:rsidP="00BD73A6">
            <w:pPr>
              <w:ind w:left="-62" w:right="-57"/>
              <w:rPr>
                <w:sz w:val="30"/>
                <w:szCs w:val="30"/>
              </w:rPr>
            </w:pPr>
            <w:proofErr w:type="gramStart"/>
            <w:r w:rsidRPr="00D83696">
              <w:rPr>
                <w:sz w:val="30"/>
                <w:szCs w:val="30"/>
              </w:rPr>
              <w:t>носителе</w:t>
            </w:r>
            <w:proofErr w:type="gramEnd"/>
            <w:r w:rsidRPr="00D83696">
              <w:rPr>
                <w:sz w:val="30"/>
                <w:szCs w:val="30"/>
              </w:rPr>
              <w:t xml:space="preserve"> </w:t>
            </w:r>
          </w:p>
          <w:p w:rsidR="00295721" w:rsidRPr="00D83696" w:rsidRDefault="00D83696" w:rsidP="00BD73A6">
            <w:pPr>
              <w:ind w:left="-62" w:right="-57" w:firstLine="6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</w:t>
            </w:r>
            <w:r w:rsidRPr="00D83696">
              <w:rPr>
                <w:sz w:val="20"/>
                <w:szCs w:val="20"/>
              </w:rPr>
              <w:t xml:space="preserve"> </w:t>
            </w:r>
            <w:r w:rsidR="00295721" w:rsidRPr="00D83696">
              <w:rPr>
                <w:sz w:val="30"/>
                <w:szCs w:val="30"/>
              </w:rPr>
              <w:t>по почте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5721" w:rsidRPr="00D83696" w:rsidRDefault="00295721" w:rsidP="00BD73A6">
            <w:pPr>
              <w:ind w:left="-62" w:right="-57" w:firstLine="62"/>
              <w:rPr>
                <w:sz w:val="30"/>
                <w:szCs w:val="30"/>
              </w:rPr>
            </w:pPr>
          </w:p>
        </w:tc>
      </w:tr>
      <w:tr w:rsidR="00295721" w:rsidRPr="00D83696" w:rsidTr="00D83696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5721" w:rsidRDefault="00295721" w:rsidP="00BD73A6">
            <w:pPr>
              <w:tabs>
                <w:tab w:val="left" w:pos="7797"/>
              </w:tabs>
              <w:ind w:left="-62" w:right="-57" w:firstLine="62"/>
              <w:rPr>
                <w:sz w:val="30"/>
                <w:szCs w:val="30"/>
              </w:rPr>
            </w:pPr>
          </w:p>
          <w:p w:rsidR="00D83696" w:rsidRPr="00D83696" w:rsidRDefault="00D83696" w:rsidP="00BD73A6">
            <w:pPr>
              <w:tabs>
                <w:tab w:val="left" w:pos="7797"/>
              </w:tabs>
              <w:ind w:left="-62" w:right="-57" w:firstLine="62"/>
              <w:rPr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5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"/>
            </w:tblGrid>
            <w:tr w:rsidR="00295721" w:rsidRPr="00D83696" w:rsidTr="00B230AD">
              <w:trPr>
                <w:trHeight w:val="250"/>
              </w:trPr>
              <w:tc>
                <w:tcPr>
                  <w:tcW w:w="240" w:type="dxa"/>
                  <w:shd w:val="clear" w:color="auto" w:fill="auto"/>
                </w:tcPr>
                <w:p w:rsidR="00295721" w:rsidRPr="00D83696" w:rsidRDefault="00295721" w:rsidP="00BD73A6">
                  <w:pPr>
                    <w:tabs>
                      <w:tab w:val="left" w:pos="7797"/>
                    </w:tabs>
                    <w:ind w:left="-62" w:right="-57" w:firstLine="62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D83696" w:rsidRDefault="00295721" w:rsidP="00BD73A6">
            <w:pPr>
              <w:ind w:left="-62" w:right="-57" w:firstLine="62"/>
              <w:rPr>
                <w:sz w:val="30"/>
                <w:szCs w:val="30"/>
              </w:rPr>
            </w:pPr>
            <w:r w:rsidRPr="00D83696">
              <w:rPr>
                <w:sz w:val="30"/>
                <w:szCs w:val="30"/>
              </w:rPr>
              <w:t>в электронной форме</w:t>
            </w:r>
          </w:p>
          <w:p w:rsidR="00D83696" w:rsidRDefault="00295721" w:rsidP="00BD73A6">
            <w:pPr>
              <w:tabs>
                <w:tab w:val="left" w:pos="459"/>
              </w:tabs>
              <w:ind w:left="-62" w:right="-57" w:firstLine="62"/>
              <w:rPr>
                <w:sz w:val="30"/>
                <w:szCs w:val="30"/>
              </w:rPr>
            </w:pPr>
            <w:proofErr w:type="gramStart"/>
            <w:r w:rsidRPr="00D83696">
              <w:rPr>
                <w:sz w:val="30"/>
                <w:szCs w:val="30"/>
              </w:rPr>
              <w:t xml:space="preserve">(в случае подачи заявления </w:t>
            </w:r>
            <w:proofErr w:type="gramEnd"/>
          </w:p>
          <w:p w:rsidR="00295721" w:rsidRPr="00D83696" w:rsidRDefault="00D83696" w:rsidP="00BD73A6">
            <w:pPr>
              <w:ind w:left="-62" w:right="-57" w:firstLine="6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</w:t>
            </w:r>
            <w:r w:rsidRPr="00D83696">
              <w:rPr>
                <w:sz w:val="20"/>
                <w:szCs w:val="20"/>
              </w:rPr>
              <w:t xml:space="preserve"> </w:t>
            </w:r>
            <w:r w:rsidR="00295721" w:rsidRPr="00D83696">
              <w:rPr>
                <w:sz w:val="30"/>
                <w:szCs w:val="30"/>
              </w:rPr>
              <w:t>в электронной форме)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5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"/>
            </w:tblGrid>
            <w:tr w:rsidR="00295721" w:rsidRPr="00D83696" w:rsidTr="00B230AD">
              <w:trPr>
                <w:trHeight w:val="250"/>
              </w:trPr>
              <w:tc>
                <w:tcPr>
                  <w:tcW w:w="240" w:type="dxa"/>
                  <w:shd w:val="clear" w:color="auto" w:fill="auto"/>
                </w:tcPr>
                <w:p w:rsidR="00295721" w:rsidRPr="00D83696" w:rsidRDefault="00295721" w:rsidP="00BD73A6">
                  <w:pPr>
                    <w:tabs>
                      <w:tab w:val="left" w:pos="7797"/>
                    </w:tabs>
                    <w:ind w:left="-62" w:right="-57" w:firstLine="62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332A45" w:rsidRDefault="00295721" w:rsidP="00BD73A6">
            <w:pPr>
              <w:tabs>
                <w:tab w:val="left" w:pos="476"/>
                <w:tab w:val="left" w:pos="7797"/>
              </w:tabs>
              <w:ind w:left="-62" w:right="-57"/>
              <w:rPr>
                <w:sz w:val="30"/>
                <w:szCs w:val="30"/>
              </w:rPr>
            </w:pPr>
            <w:r w:rsidRPr="00D83696">
              <w:rPr>
                <w:sz w:val="30"/>
                <w:szCs w:val="30"/>
              </w:rPr>
              <w:t xml:space="preserve">на бумажном </w:t>
            </w:r>
          </w:p>
          <w:p w:rsidR="00D83696" w:rsidRDefault="00295721" w:rsidP="00BD73A6">
            <w:pPr>
              <w:tabs>
                <w:tab w:val="left" w:pos="476"/>
                <w:tab w:val="left" w:pos="7797"/>
              </w:tabs>
              <w:ind w:left="-62" w:right="-57"/>
              <w:rPr>
                <w:sz w:val="30"/>
                <w:szCs w:val="30"/>
              </w:rPr>
            </w:pPr>
            <w:proofErr w:type="gramStart"/>
            <w:r w:rsidRPr="00D83696">
              <w:rPr>
                <w:sz w:val="30"/>
                <w:szCs w:val="30"/>
              </w:rPr>
              <w:t>носителе</w:t>
            </w:r>
            <w:proofErr w:type="gramEnd"/>
            <w:r w:rsidRPr="00D83696">
              <w:rPr>
                <w:sz w:val="30"/>
                <w:szCs w:val="30"/>
              </w:rPr>
              <w:t xml:space="preserve"> </w:t>
            </w:r>
          </w:p>
          <w:p w:rsidR="00295721" w:rsidRPr="00D83696" w:rsidRDefault="00D83696" w:rsidP="00F00696">
            <w:pPr>
              <w:tabs>
                <w:tab w:val="left" w:pos="7797"/>
              </w:tabs>
              <w:ind w:left="-62" w:right="-57" w:firstLine="6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</w:t>
            </w:r>
            <w:r w:rsidRPr="00D83696">
              <w:rPr>
                <w:sz w:val="20"/>
                <w:szCs w:val="20"/>
              </w:rPr>
              <w:t xml:space="preserve"> </w:t>
            </w:r>
            <w:r w:rsidR="00F00696" w:rsidRPr="00F00696">
              <w:rPr>
                <w:sz w:val="30"/>
                <w:szCs w:val="30"/>
              </w:rPr>
              <w:t>с</w:t>
            </w:r>
            <w:r w:rsidR="00F00696">
              <w:rPr>
                <w:sz w:val="20"/>
                <w:szCs w:val="20"/>
              </w:rPr>
              <w:t xml:space="preserve"> </w:t>
            </w:r>
            <w:r w:rsidR="00295721" w:rsidRPr="00D83696">
              <w:rPr>
                <w:sz w:val="30"/>
                <w:szCs w:val="30"/>
              </w:rPr>
              <w:t>нарочн</w:t>
            </w:r>
            <w:r w:rsidR="00F00696">
              <w:rPr>
                <w:sz w:val="30"/>
                <w:szCs w:val="30"/>
              </w:rPr>
              <w:t>ым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5721" w:rsidRPr="00D83696" w:rsidRDefault="00295721" w:rsidP="00BD73A6">
            <w:pPr>
              <w:tabs>
                <w:tab w:val="left" w:pos="7797"/>
              </w:tabs>
              <w:ind w:left="-62" w:right="-57" w:firstLine="62"/>
              <w:rPr>
                <w:sz w:val="30"/>
                <w:szCs w:val="30"/>
              </w:rPr>
            </w:pPr>
          </w:p>
        </w:tc>
      </w:tr>
    </w:tbl>
    <w:p w:rsidR="00295721" w:rsidRPr="00F00696" w:rsidRDefault="00295721" w:rsidP="00BD73A6">
      <w:pPr>
        <w:pStyle w:val="ConsPlusNormal"/>
        <w:ind w:left="-62" w:right="-57" w:firstLine="62"/>
        <w:rPr>
          <w:rFonts w:ascii="Times New Roman" w:hAnsi="Times New Roman" w:cs="Times New Roman"/>
          <w:sz w:val="30"/>
          <w:szCs w:val="30"/>
        </w:rPr>
      </w:pPr>
    </w:p>
    <w:p w:rsidR="00295721" w:rsidRPr="00D83696" w:rsidRDefault="00295721" w:rsidP="00BD73A6">
      <w:pPr>
        <w:pStyle w:val="ConsPlusNormal"/>
        <w:ind w:right="-57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3696">
        <w:rPr>
          <w:rFonts w:ascii="Times New Roman" w:hAnsi="Times New Roman" w:cs="Times New Roman"/>
          <w:sz w:val="30"/>
          <w:szCs w:val="30"/>
        </w:rPr>
        <w:t>Уведомление об отказе в оказании единовременной адресной</w:t>
      </w:r>
      <w:r w:rsidR="00332A45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D83696">
        <w:rPr>
          <w:rFonts w:ascii="Times New Roman" w:hAnsi="Times New Roman" w:cs="Times New Roman"/>
          <w:sz w:val="30"/>
          <w:szCs w:val="30"/>
        </w:rPr>
        <w:t xml:space="preserve"> материальной помощи прошу направить (нужное отметить):</w:t>
      </w:r>
    </w:p>
    <w:p w:rsidR="00295721" w:rsidRPr="00F00696" w:rsidRDefault="00295721" w:rsidP="00BD73A6">
      <w:pPr>
        <w:pStyle w:val="ConsPlusNormal"/>
        <w:ind w:left="-62" w:right="-57" w:firstLine="62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578" w:type="dxa"/>
        <w:tblLayout w:type="fixed"/>
        <w:tblLook w:val="04A0" w:firstRow="1" w:lastRow="0" w:firstColumn="1" w:lastColumn="0" w:noHBand="0" w:noVBand="1"/>
      </w:tblPr>
      <w:tblGrid>
        <w:gridCol w:w="6232"/>
        <w:gridCol w:w="3346"/>
      </w:tblGrid>
      <w:tr w:rsidR="00295721" w:rsidRPr="00772530" w:rsidTr="00B230AD">
        <w:trPr>
          <w:trHeight w:val="625"/>
        </w:trPr>
        <w:tc>
          <w:tcPr>
            <w:tcW w:w="6232" w:type="dxa"/>
            <w:shd w:val="clear" w:color="auto" w:fill="auto"/>
          </w:tcPr>
          <w:tbl>
            <w:tblPr>
              <w:tblpPr w:leftFromText="180" w:rightFromText="180" w:vertAnchor="text" w:horzAnchor="margin" w:tblpY="5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"/>
            </w:tblGrid>
            <w:tr w:rsidR="00295721" w:rsidRPr="00D83696" w:rsidTr="00B230AD">
              <w:trPr>
                <w:trHeight w:val="250"/>
              </w:trPr>
              <w:tc>
                <w:tcPr>
                  <w:tcW w:w="240" w:type="dxa"/>
                  <w:shd w:val="clear" w:color="auto" w:fill="auto"/>
                </w:tcPr>
                <w:p w:rsidR="00295721" w:rsidRPr="00D83696" w:rsidRDefault="00295721" w:rsidP="00BD73A6">
                  <w:pPr>
                    <w:tabs>
                      <w:tab w:val="left" w:pos="7797"/>
                    </w:tabs>
                    <w:ind w:left="-222" w:right="-57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D83696" w:rsidRDefault="00295721" w:rsidP="00BD73A6">
            <w:pPr>
              <w:ind w:left="-222" w:right="-57"/>
              <w:rPr>
                <w:sz w:val="30"/>
                <w:szCs w:val="30"/>
              </w:rPr>
            </w:pPr>
            <w:proofErr w:type="gramStart"/>
            <w:r w:rsidRPr="00D83696">
              <w:rPr>
                <w:sz w:val="30"/>
                <w:szCs w:val="30"/>
              </w:rPr>
              <w:t xml:space="preserve">в Краевое государственное бюджетное учреждение </w:t>
            </w:r>
            <w:r w:rsidR="00CB3BE1">
              <w:rPr>
                <w:sz w:val="30"/>
                <w:szCs w:val="30"/>
              </w:rPr>
              <w:t>«</w:t>
            </w:r>
            <w:r w:rsidRPr="00D83696">
              <w:rPr>
                <w:sz w:val="30"/>
                <w:szCs w:val="30"/>
              </w:rPr>
              <w:t>МФЦ</w:t>
            </w:r>
            <w:r w:rsidR="00CB3BE1">
              <w:rPr>
                <w:sz w:val="30"/>
                <w:szCs w:val="30"/>
              </w:rPr>
              <w:t>»</w:t>
            </w:r>
            <w:r w:rsidRPr="00D83696">
              <w:rPr>
                <w:sz w:val="30"/>
                <w:szCs w:val="30"/>
              </w:rPr>
              <w:t xml:space="preserve"> (в случае подачи</w:t>
            </w:r>
            <w:proofErr w:type="gramEnd"/>
          </w:p>
          <w:p w:rsidR="00295721" w:rsidRDefault="00295721" w:rsidP="00BD73A6">
            <w:pPr>
              <w:tabs>
                <w:tab w:val="left" w:pos="451"/>
              </w:tabs>
              <w:ind w:left="-222" w:right="-57"/>
              <w:rPr>
                <w:sz w:val="30"/>
                <w:szCs w:val="30"/>
              </w:rPr>
            </w:pPr>
            <w:r w:rsidRPr="00D83696">
              <w:rPr>
                <w:sz w:val="30"/>
                <w:szCs w:val="30"/>
              </w:rPr>
              <w:t xml:space="preserve"> </w:t>
            </w:r>
            <w:r w:rsidR="00D83696">
              <w:rPr>
                <w:sz w:val="30"/>
                <w:szCs w:val="30"/>
              </w:rPr>
              <w:t xml:space="preserve">       </w:t>
            </w:r>
            <w:r w:rsidR="00D83696" w:rsidRPr="00D83696">
              <w:rPr>
                <w:sz w:val="20"/>
                <w:szCs w:val="20"/>
              </w:rPr>
              <w:t xml:space="preserve"> </w:t>
            </w:r>
            <w:r w:rsidR="00D83696">
              <w:rPr>
                <w:sz w:val="30"/>
                <w:szCs w:val="30"/>
              </w:rPr>
              <w:t xml:space="preserve">заявления </w:t>
            </w:r>
            <w:r w:rsidRPr="00D83696">
              <w:rPr>
                <w:sz w:val="30"/>
                <w:szCs w:val="30"/>
              </w:rPr>
              <w:t xml:space="preserve">в </w:t>
            </w:r>
            <w:r w:rsidR="00CB3BE1">
              <w:rPr>
                <w:sz w:val="30"/>
                <w:szCs w:val="30"/>
              </w:rPr>
              <w:t>«</w:t>
            </w:r>
            <w:r w:rsidRPr="00D83696">
              <w:rPr>
                <w:sz w:val="30"/>
                <w:szCs w:val="30"/>
              </w:rPr>
              <w:t>МФЦ</w:t>
            </w:r>
            <w:r w:rsidR="00CB3BE1">
              <w:rPr>
                <w:sz w:val="30"/>
                <w:szCs w:val="30"/>
              </w:rPr>
              <w:t>»</w:t>
            </w:r>
            <w:r w:rsidRPr="00D83696">
              <w:rPr>
                <w:sz w:val="30"/>
                <w:szCs w:val="30"/>
              </w:rPr>
              <w:t>)</w:t>
            </w:r>
          </w:p>
          <w:p w:rsidR="00D83696" w:rsidRPr="00D83696" w:rsidRDefault="00D83696" w:rsidP="00BD73A6">
            <w:pPr>
              <w:tabs>
                <w:tab w:val="left" w:pos="451"/>
              </w:tabs>
              <w:ind w:left="-222" w:right="-57"/>
              <w:rPr>
                <w:sz w:val="10"/>
                <w:szCs w:val="10"/>
              </w:rPr>
            </w:pPr>
          </w:p>
        </w:tc>
        <w:tc>
          <w:tcPr>
            <w:tcW w:w="3346" w:type="dxa"/>
            <w:shd w:val="clear" w:color="auto" w:fill="auto"/>
          </w:tcPr>
          <w:tbl>
            <w:tblPr>
              <w:tblpPr w:leftFromText="180" w:rightFromText="180" w:vertAnchor="text" w:horzAnchor="margin" w:tblpY="5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"/>
            </w:tblGrid>
            <w:tr w:rsidR="00295721" w:rsidRPr="00D83696" w:rsidTr="00B230AD">
              <w:trPr>
                <w:trHeight w:val="250"/>
              </w:trPr>
              <w:tc>
                <w:tcPr>
                  <w:tcW w:w="240" w:type="dxa"/>
                  <w:shd w:val="clear" w:color="auto" w:fill="auto"/>
                </w:tcPr>
                <w:p w:rsidR="00295721" w:rsidRPr="00D83696" w:rsidRDefault="00295721" w:rsidP="00BD73A6">
                  <w:pPr>
                    <w:tabs>
                      <w:tab w:val="left" w:pos="7797"/>
                    </w:tabs>
                    <w:ind w:left="-222" w:right="-57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D83696" w:rsidRDefault="00295721" w:rsidP="00BD73A6">
            <w:pPr>
              <w:ind w:left="-222" w:right="-57"/>
              <w:rPr>
                <w:sz w:val="30"/>
                <w:szCs w:val="30"/>
              </w:rPr>
            </w:pPr>
            <w:r w:rsidRPr="00D83696">
              <w:rPr>
                <w:sz w:val="30"/>
                <w:szCs w:val="30"/>
              </w:rPr>
              <w:t xml:space="preserve">на бумажном </w:t>
            </w:r>
          </w:p>
          <w:p w:rsidR="00295721" w:rsidRPr="00D83696" w:rsidRDefault="00295721" w:rsidP="00BD73A6">
            <w:pPr>
              <w:ind w:left="-222" w:right="-57"/>
              <w:rPr>
                <w:sz w:val="30"/>
                <w:szCs w:val="30"/>
              </w:rPr>
            </w:pPr>
            <w:proofErr w:type="gramStart"/>
            <w:r w:rsidRPr="00D83696">
              <w:rPr>
                <w:sz w:val="30"/>
                <w:szCs w:val="30"/>
              </w:rPr>
              <w:t>носителе</w:t>
            </w:r>
            <w:proofErr w:type="gramEnd"/>
            <w:r w:rsidRPr="00D83696">
              <w:rPr>
                <w:sz w:val="30"/>
                <w:szCs w:val="30"/>
              </w:rPr>
              <w:t xml:space="preserve"> по почте</w:t>
            </w:r>
          </w:p>
        </w:tc>
      </w:tr>
      <w:tr w:rsidR="00295721" w:rsidRPr="00772530" w:rsidTr="00B230AD">
        <w:tc>
          <w:tcPr>
            <w:tcW w:w="6232" w:type="dxa"/>
            <w:shd w:val="clear" w:color="auto" w:fill="auto"/>
          </w:tcPr>
          <w:tbl>
            <w:tblPr>
              <w:tblpPr w:leftFromText="180" w:rightFromText="180" w:vertAnchor="text" w:horzAnchor="margin" w:tblpY="5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"/>
            </w:tblGrid>
            <w:tr w:rsidR="00295721" w:rsidRPr="00D83696" w:rsidTr="00B230AD">
              <w:trPr>
                <w:trHeight w:val="250"/>
              </w:trPr>
              <w:tc>
                <w:tcPr>
                  <w:tcW w:w="240" w:type="dxa"/>
                  <w:shd w:val="clear" w:color="auto" w:fill="auto"/>
                </w:tcPr>
                <w:p w:rsidR="00295721" w:rsidRPr="00D83696" w:rsidRDefault="00295721" w:rsidP="00BD73A6">
                  <w:pPr>
                    <w:tabs>
                      <w:tab w:val="left" w:pos="7797"/>
                    </w:tabs>
                    <w:ind w:left="-222" w:right="-57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F00696" w:rsidRDefault="00295721" w:rsidP="00BD73A6">
            <w:pPr>
              <w:ind w:left="-222" w:right="-57"/>
              <w:rPr>
                <w:sz w:val="30"/>
                <w:szCs w:val="30"/>
              </w:rPr>
            </w:pPr>
            <w:proofErr w:type="gramStart"/>
            <w:r w:rsidRPr="00D83696">
              <w:rPr>
                <w:sz w:val="30"/>
                <w:szCs w:val="30"/>
              </w:rPr>
              <w:t xml:space="preserve">в электронной форме (в случае подачи </w:t>
            </w:r>
            <w:proofErr w:type="gramEnd"/>
          </w:p>
          <w:p w:rsidR="00295721" w:rsidRDefault="00295721" w:rsidP="00BD73A6">
            <w:pPr>
              <w:ind w:left="-222" w:right="-57"/>
              <w:rPr>
                <w:sz w:val="30"/>
                <w:szCs w:val="30"/>
              </w:rPr>
            </w:pPr>
            <w:r w:rsidRPr="00D83696">
              <w:rPr>
                <w:sz w:val="30"/>
                <w:szCs w:val="30"/>
              </w:rPr>
              <w:t>заявления в электронной форме)</w:t>
            </w:r>
          </w:p>
          <w:p w:rsidR="00D83696" w:rsidRPr="00D83696" w:rsidRDefault="00D83696" w:rsidP="00BD73A6">
            <w:pPr>
              <w:ind w:left="-222" w:right="-57"/>
              <w:rPr>
                <w:sz w:val="30"/>
                <w:szCs w:val="30"/>
              </w:rPr>
            </w:pPr>
          </w:p>
        </w:tc>
        <w:tc>
          <w:tcPr>
            <w:tcW w:w="3346" w:type="dxa"/>
            <w:shd w:val="clear" w:color="auto" w:fill="auto"/>
          </w:tcPr>
          <w:tbl>
            <w:tblPr>
              <w:tblpPr w:leftFromText="180" w:rightFromText="180" w:vertAnchor="text" w:horzAnchor="margin" w:tblpY="5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"/>
            </w:tblGrid>
            <w:tr w:rsidR="00295721" w:rsidRPr="00D83696" w:rsidTr="00B230AD">
              <w:trPr>
                <w:trHeight w:val="250"/>
              </w:trPr>
              <w:tc>
                <w:tcPr>
                  <w:tcW w:w="240" w:type="dxa"/>
                  <w:shd w:val="clear" w:color="auto" w:fill="auto"/>
                </w:tcPr>
                <w:p w:rsidR="00295721" w:rsidRPr="00D83696" w:rsidRDefault="00295721" w:rsidP="00BD73A6">
                  <w:pPr>
                    <w:tabs>
                      <w:tab w:val="left" w:pos="7797"/>
                    </w:tabs>
                    <w:ind w:left="-222" w:right="-57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D83696" w:rsidRDefault="00295721" w:rsidP="00BD73A6">
            <w:pPr>
              <w:tabs>
                <w:tab w:val="left" w:pos="7797"/>
              </w:tabs>
              <w:ind w:left="-222" w:right="-57"/>
              <w:rPr>
                <w:sz w:val="30"/>
                <w:szCs w:val="30"/>
              </w:rPr>
            </w:pPr>
            <w:r w:rsidRPr="00D83696">
              <w:rPr>
                <w:sz w:val="30"/>
                <w:szCs w:val="30"/>
              </w:rPr>
              <w:t xml:space="preserve">на бумажном </w:t>
            </w:r>
          </w:p>
          <w:p w:rsidR="00295721" w:rsidRPr="00D83696" w:rsidRDefault="00295721" w:rsidP="00F00696">
            <w:pPr>
              <w:tabs>
                <w:tab w:val="left" w:pos="7797"/>
              </w:tabs>
              <w:ind w:left="-222" w:right="-57"/>
              <w:rPr>
                <w:sz w:val="30"/>
                <w:szCs w:val="30"/>
              </w:rPr>
            </w:pPr>
            <w:proofErr w:type="gramStart"/>
            <w:r w:rsidRPr="00D83696">
              <w:rPr>
                <w:sz w:val="30"/>
                <w:szCs w:val="30"/>
              </w:rPr>
              <w:t>носителе</w:t>
            </w:r>
            <w:proofErr w:type="gramEnd"/>
            <w:r w:rsidRPr="00D83696">
              <w:rPr>
                <w:sz w:val="30"/>
                <w:szCs w:val="30"/>
              </w:rPr>
              <w:t xml:space="preserve"> </w:t>
            </w:r>
            <w:r w:rsidR="00F00696">
              <w:rPr>
                <w:sz w:val="30"/>
                <w:szCs w:val="30"/>
              </w:rPr>
              <w:t xml:space="preserve">с </w:t>
            </w:r>
            <w:r w:rsidRPr="00D83696">
              <w:rPr>
                <w:sz w:val="30"/>
                <w:szCs w:val="30"/>
              </w:rPr>
              <w:t>нарочн</w:t>
            </w:r>
            <w:r w:rsidR="00F00696">
              <w:rPr>
                <w:sz w:val="30"/>
                <w:szCs w:val="30"/>
              </w:rPr>
              <w:t>ым</w:t>
            </w:r>
          </w:p>
        </w:tc>
      </w:tr>
    </w:tbl>
    <w:p w:rsidR="00295721" w:rsidRPr="00772530" w:rsidRDefault="00295721" w:rsidP="00BD73A6">
      <w:pPr>
        <w:ind w:right="-57"/>
        <w:jc w:val="center"/>
      </w:pPr>
      <w:r w:rsidRPr="00772530">
        <w:t>__________________</w:t>
      </w:r>
      <w:r w:rsidR="00D83696">
        <w:t>______________</w:t>
      </w:r>
    </w:p>
    <w:p w:rsidR="00295721" w:rsidRPr="00D07D3D" w:rsidRDefault="00295721" w:rsidP="00BD73A6">
      <w:pPr>
        <w:spacing w:line="192" w:lineRule="auto"/>
        <w:ind w:left="-62" w:right="-57" w:firstLine="62"/>
        <w:jc w:val="center"/>
      </w:pPr>
      <w:r w:rsidRPr="00D07D3D">
        <w:t>(подпись заявителя)</w:t>
      </w:r>
    </w:p>
    <w:p w:rsidR="00295721" w:rsidRDefault="00295721" w:rsidP="00295721">
      <w:pPr>
        <w:ind w:left="-62" w:right="-540" w:firstLine="62"/>
        <w:jc w:val="right"/>
      </w:pPr>
    </w:p>
    <w:tbl>
      <w:tblPr>
        <w:tblStyle w:val="af0"/>
        <w:tblpPr w:leftFromText="180" w:rightFromText="180" w:vertAnchor="text" w:horzAnchor="margin" w:tblpX="1951" w:tblpY="-1"/>
        <w:tblW w:w="7479" w:type="dxa"/>
        <w:tblLayout w:type="fixed"/>
        <w:tblLook w:val="0000" w:firstRow="0" w:lastRow="0" w:firstColumn="0" w:lastColumn="0" w:noHBand="0" w:noVBand="0"/>
      </w:tblPr>
      <w:tblGrid>
        <w:gridCol w:w="1701"/>
        <w:gridCol w:w="1985"/>
        <w:gridCol w:w="2268"/>
        <w:gridCol w:w="1525"/>
      </w:tblGrid>
      <w:tr w:rsidR="00295721" w:rsidRPr="003251ED" w:rsidTr="00332A45">
        <w:trPr>
          <w:trHeight w:val="1127"/>
        </w:trPr>
        <w:tc>
          <w:tcPr>
            <w:tcW w:w="1701" w:type="dxa"/>
            <w:vMerge w:val="restart"/>
          </w:tcPr>
          <w:p w:rsidR="00295721" w:rsidRPr="003251ED" w:rsidRDefault="00295721" w:rsidP="00D836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51ED">
              <w:rPr>
                <w:rFonts w:ascii="Times New Roman" w:hAnsi="Times New Roman" w:cs="Times New Roman"/>
                <w:sz w:val="28"/>
                <w:szCs w:val="28"/>
              </w:rPr>
              <w:t>Регистра</w:t>
            </w:r>
            <w:r w:rsidR="00D836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251ED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  <w:proofErr w:type="gramEnd"/>
            <w:r w:rsidRPr="003251ED">
              <w:rPr>
                <w:rFonts w:ascii="Times New Roman" w:hAnsi="Times New Roman" w:cs="Times New Roman"/>
                <w:sz w:val="28"/>
                <w:szCs w:val="28"/>
              </w:rPr>
              <w:t xml:space="preserve"> номер зая</w:t>
            </w:r>
            <w:r w:rsidRPr="003251E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251ED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</w:p>
        </w:tc>
        <w:tc>
          <w:tcPr>
            <w:tcW w:w="1985" w:type="dxa"/>
            <w:vMerge w:val="restart"/>
          </w:tcPr>
          <w:p w:rsidR="004834F9" w:rsidRDefault="00295721" w:rsidP="00D836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1ED">
              <w:rPr>
                <w:rFonts w:ascii="Times New Roman" w:hAnsi="Times New Roman" w:cs="Times New Roman"/>
                <w:sz w:val="28"/>
                <w:szCs w:val="28"/>
              </w:rPr>
              <w:t xml:space="preserve">Дата, время принятия </w:t>
            </w:r>
          </w:p>
          <w:p w:rsidR="00295721" w:rsidRPr="003251ED" w:rsidRDefault="00295721" w:rsidP="00D836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1ED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3793" w:type="dxa"/>
            <w:gridSpan w:val="2"/>
          </w:tcPr>
          <w:p w:rsidR="00295721" w:rsidRPr="003251ED" w:rsidRDefault="00295721" w:rsidP="00F0069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1ED">
              <w:rPr>
                <w:rFonts w:ascii="Times New Roman" w:hAnsi="Times New Roman" w:cs="Times New Roman"/>
                <w:sz w:val="28"/>
                <w:szCs w:val="28"/>
              </w:rPr>
              <w:t>Документы, удостоверяющие личность заявителя, провер</w:t>
            </w:r>
            <w:r w:rsidRPr="003251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51ED">
              <w:rPr>
                <w:rFonts w:ascii="Times New Roman" w:hAnsi="Times New Roman" w:cs="Times New Roman"/>
                <w:sz w:val="28"/>
                <w:szCs w:val="28"/>
              </w:rPr>
              <w:t>ны. Заявление принял</w:t>
            </w:r>
          </w:p>
        </w:tc>
      </w:tr>
      <w:tr w:rsidR="00295721" w:rsidRPr="003251ED" w:rsidTr="00332A45">
        <w:tc>
          <w:tcPr>
            <w:tcW w:w="1701" w:type="dxa"/>
            <w:vMerge/>
          </w:tcPr>
          <w:p w:rsidR="00295721" w:rsidRPr="003251ED" w:rsidRDefault="00295721" w:rsidP="00D83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95721" w:rsidRPr="003251ED" w:rsidRDefault="00295721" w:rsidP="00D83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95721" w:rsidRPr="003251ED" w:rsidRDefault="00295721" w:rsidP="00D836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1E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25" w:type="dxa"/>
          </w:tcPr>
          <w:p w:rsidR="00295721" w:rsidRPr="003251ED" w:rsidRDefault="00295721" w:rsidP="00D836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1ED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295721" w:rsidRPr="003251ED" w:rsidTr="00332A45">
        <w:tc>
          <w:tcPr>
            <w:tcW w:w="1701" w:type="dxa"/>
          </w:tcPr>
          <w:p w:rsidR="00295721" w:rsidRPr="003251ED" w:rsidRDefault="00295721" w:rsidP="00D83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95721" w:rsidRPr="003251ED" w:rsidRDefault="00295721" w:rsidP="00D83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95721" w:rsidRPr="003251ED" w:rsidRDefault="00295721" w:rsidP="00D83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295721" w:rsidRPr="003251ED" w:rsidRDefault="00295721" w:rsidP="00D836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3696" w:rsidRDefault="00911E30" w:rsidP="00D836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68"/>
      <w:bookmarkEnd w:id="3"/>
      <w:r w:rsidRPr="00D8369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83696" w:rsidRDefault="00D83696" w:rsidP="00D836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696" w:rsidRDefault="00D83696" w:rsidP="00D836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696" w:rsidRDefault="00D83696" w:rsidP="00D836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696" w:rsidRDefault="00D83696" w:rsidP="00D836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696" w:rsidRDefault="00D83696" w:rsidP="00D836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696" w:rsidRDefault="00D83696" w:rsidP="00D836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E30" w:rsidRPr="00D83696" w:rsidRDefault="00D83696" w:rsidP="00D8369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F00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Заявитель вправе пред</w:t>
      </w:r>
      <w:r w:rsidR="00911E30" w:rsidRPr="00D83696">
        <w:rPr>
          <w:rFonts w:ascii="Times New Roman" w:hAnsi="Times New Roman" w:cs="Times New Roman"/>
          <w:color w:val="000000" w:themeColor="text1"/>
          <w:sz w:val="28"/>
          <w:szCs w:val="28"/>
        </w:rPr>
        <w:t>ставить указанные документы по собственной инициативе.</w:t>
      </w:r>
    </w:p>
    <w:p w:rsidR="00911E30" w:rsidRPr="00D83696" w:rsidRDefault="00911E30" w:rsidP="00D8369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696">
        <w:rPr>
          <w:rFonts w:ascii="Times New Roman" w:hAnsi="Times New Roman" w:cs="Times New Roman"/>
          <w:color w:val="000000" w:themeColor="text1"/>
          <w:sz w:val="28"/>
          <w:szCs w:val="28"/>
        </w:rPr>
        <w:t>**</w:t>
      </w:r>
      <w:r w:rsidR="00D8369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00696">
        <w:rPr>
          <w:rFonts w:ascii="Times New Roman" w:hAnsi="Times New Roman" w:cs="Times New Roman"/>
          <w:color w:val="000000" w:themeColor="text1"/>
          <w:sz w:val="28"/>
          <w:szCs w:val="28"/>
        </w:rPr>
        <w:t>Пред</w:t>
      </w:r>
      <w:r w:rsidRPr="00D83696">
        <w:rPr>
          <w:rFonts w:ascii="Times New Roman" w:hAnsi="Times New Roman" w:cs="Times New Roman"/>
          <w:color w:val="000000" w:themeColor="text1"/>
          <w:sz w:val="28"/>
          <w:szCs w:val="28"/>
        </w:rPr>
        <w:t>ставляется  заявителем  в  случае  отсутствия  сведений</w:t>
      </w:r>
      <w:r w:rsidR="00D83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D83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 инвалидности в федеральном реестре инвалидов.</w:t>
      </w:r>
    </w:p>
    <w:p w:rsidR="00911E30" w:rsidRPr="00D83696" w:rsidRDefault="00911E30" w:rsidP="00D8369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696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="00F00696">
        <w:rPr>
          <w:rFonts w:ascii="Times New Roman" w:hAnsi="Times New Roman" w:cs="Times New Roman"/>
          <w:color w:val="000000" w:themeColor="text1"/>
          <w:sz w:val="28"/>
          <w:szCs w:val="28"/>
        </w:rPr>
        <w:t> Пред</w:t>
      </w:r>
      <w:r w:rsidR="00D83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ставляется </w:t>
      </w:r>
      <w:r w:rsidRPr="00D83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заявителем  в случае отсутствия соответствующих </w:t>
      </w:r>
      <w:r w:rsidR="00D83696">
        <w:rPr>
          <w:rFonts w:ascii="Times New Roman" w:hAnsi="Times New Roman" w:cs="Times New Roman"/>
          <w:color w:val="000000" w:themeColor="text1"/>
          <w:sz w:val="28"/>
          <w:szCs w:val="28"/>
        </w:rPr>
        <w:t>сведений</w:t>
      </w:r>
      <w:r w:rsidRPr="00D83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базовом государственном информационном ресурсе </w:t>
      </w:r>
      <w:r w:rsidR="00332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D83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регистрационного </w:t>
      </w:r>
      <w:proofErr w:type="spellStart"/>
      <w:r w:rsidR="00D83696">
        <w:rPr>
          <w:rFonts w:ascii="Times New Roman" w:hAnsi="Times New Roman" w:cs="Times New Roman"/>
          <w:color w:val="000000" w:themeColor="text1"/>
          <w:sz w:val="28"/>
          <w:szCs w:val="28"/>
        </w:rPr>
        <w:t>учета</w:t>
      </w:r>
      <w:proofErr w:type="spellEnd"/>
      <w:r w:rsidR="00D83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  Российской  Федерации  по  месту  </w:t>
      </w:r>
      <w:r w:rsidR="00332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D83696">
        <w:rPr>
          <w:rFonts w:ascii="Times New Roman" w:hAnsi="Times New Roman" w:cs="Times New Roman"/>
          <w:color w:val="000000" w:themeColor="text1"/>
          <w:sz w:val="28"/>
          <w:szCs w:val="28"/>
        </w:rPr>
        <w:t>пребывания  и  по  месту жительства   в   преде</w:t>
      </w:r>
      <w:r w:rsidR="00D83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лах  Российской  Федерации  </w:t>
      </w:r>
      <w:r w:rsidR="00332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D83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базе данных </w:t>
      </w:r>
      <w:r w:rsidRPr="00D83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Единого государственного реестра записей актов </w:t>
      </w:r>
      <w:r w:rsidR="00332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D83696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гражданского состояния.</w:t>
      </w:r>
    </w:p>
    <w:p w:rsidR="00295721" w:rsidRDefault="00295721" w:rsidP="00D83696">
      <w:pPr>
        <w:pStyle w:val="ConsPlusNormal"/>
        <w:pBdr>
          <w:bottom w:val="single" w:sz="4" w:space="1" w:color="auto"/>
        </w:pBdr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295721" w:rsidRDefault="00295721" w:rsidP="00295721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295721" w:rsidRDefault="00295721" w:rsidP="00295721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295721" w:rsidRDefault="00295721" w:rsidP="00295721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295721" w:rsidRDefault="00295721" w:rsidP="00295721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295721" w:rsidRDefault="00295721" w:rsidP="00295721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295721" w:rsidRDefault="00295721" w:rsidP="00295721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295721" w:rsidRDefault="00295721" w:rsidP="00295721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295721" w:rsidRDefault="00295721" w:rsidP="00295721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295721" w:rsidRDefault="00295721" w:rsidP="00295721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295721" w:rsidRDefault="00295721" w:rsidP="00295721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0E23F7" w:rsidRDefault="000E23F7" w:rsidP="00295721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0E23F7" w:rsidRDefault="000E23F7" w:rsidP="00295721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0E23F7" w:rsidRDefault="000E23F7" w:rsidP="00295721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0E23F7" w:rsidRDefault="000E23F7" w:rsidP="00295721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0E23F7" w:rsidRDefault="000E23F7" w:rsidP="00295721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0E23F7" w:rsidRDefault="000E23F7" w:rsidP="00295721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0E23F7" w:rsidRDefault="000E23F7" w:rsidP="00295721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0E23F7" w:rsidRDefault="000E23F7" w:rsidP="00295721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0E23F7" w:rsidRDefault="000E23F7" w:rsidP="00295721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F00696" w:rsidRDefault="00F00696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6D5849" w:rsidRPr="001777F7" w:rsidRDefault="006D5849" w:rsidP="00D83696">
      <w:pPr>
        <w:pStyle w:val="ConsPlusNormal"/>
        <w:spacing w:line="192" w:lineRule="auto"/>
        <w:ind w:left="4820"/>
        <w:outlineLvl w:val="1"/>
        <w:rPr>
          <w:rFonts w:ascii="Times New Roman" w:hAnsi="Times New Roman" w:cs="Times New Roman"/>
          <w:sz w:val="30"/>
          <w:szCs w:val="30"/>
        </w:rPr>
      </w:pPr>
      <w:r w:rsidRPr="001777F7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6D5849" w:rsidRPr="001777F7" w:rsidRDefault="006D5849" w:rsidP="00D83696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1777F7">
        <w:rPr>
          <w:rFonts w:ascii="Times New Roman" w:hAnsi="Times New Roman" w:cs="Times New Roman"/>
          <w:sz w:val="30"/>
          <w:szCs w:val="30"/>
        </w:rPr>
        <w:t>к Административному регламенту</w:t>
      </w:r>
    </w:p>
    <w:p w:rsidR="006D5849" w:rsidRPr="001777F7" w:rsidRDefault="006D5849" w:rsidP="00D83696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1777F7">
        <w:rPr>
          <w:rFonts w:ascii="Times New Roman" w:hAnsi="Times New Roman" w:cs="Times New Roman"/>
          <w:sz w:val="30"/>
          <w:szCs w:val="30"/>
        </w:rPr>
        <w:t xml:space="preserve">предоставления </w:t>
      </w:r>
      <w:proofErr w:type="gramStart"/>
      <w:r w:rsidRPr="001777F7">
        <w:rPr>
          <w:rFonts w:ascii="Times New Roman" w:hAnsi="Times New Roman" w:cs="Times New Roman"/>
          <w:sz w:val="30"/>
          <w:szCs w:val="30"/>
        </w:rPr>
        <w:t>муниципальной</w:t>
      </w:r>
      <w:proofErr w:type="gramEnd"/>
    </w:p>
    <w:p w:rsidR="006D5849" w:rsidRPr="001777F7" w:rsidRDefault="006D5849" w:rsidP="00D83696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1777F7">
        <w:rPr>
          <w:rFonts w:ascii="Times New Roman" w:hAnsi="Times New Roman" w:cs="Times New Roman"/>
          <w:sz w:val="30"/>
          <w:szCs w:val="30"/>
        </w:rPr>
        <w:t>услуги по принятию решения</w:t>
      </w:r>
    </w:p>
    <w:p w:rsidR="006D5849" w:rsidRPr="001777F7" w:rsidRDefault="006D5849" w:rsidP="00D83696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1777F7">
        <w:rPr>
          <w:rFonts w:ascii="Times New Roman" w:hAnsi="Times New Roman" w:cs="Times New Roman"/>
          <w:sz w:val="30"/>
          <w:szCs w:val="30"/>
        </w:rPr>
        <w:t xml:space="preserve">об оказании </w:t>
      </w:r>
      <w:proofErr w:type="gramStart"/>
      <w:r w:rsidRPr="001777F7">
        <w:rPr>
          <w:rFonts w:ascii="Times New Roman" w:hAnsi="Times New Roman" w:cs="Times New Roman"/>
          <w:sz w:val="30"/>
          <w:szCs w:val="30"/>
        </w:rPr>
        <w:t>единовременной</w:t>
      </w:r>
      <w:proofErr w:type="gramEnd"/>
    </w:p>
    <w:p w:rsidR="006D5849" w:rsidRPr="001777F7" w:rsidRDefault="006D5849" w:rsidP="00D83696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1777F7">
        <w:rPr>
          <w:rFonts w:ascii="Times New Roman" w:hAnsi="Times New Roman" w:cs="Times New Roman"/>
          <w:sz w:val="30"/>
          <w:szCs w:val="30"/>
        </w:rPr>
        <w:t>адресной материальной помощи</w:t>
      </w:r>
    </w:p>
    <w:p w:rsidR="006D5849" w:rsidRPr="001777F7" w:rsidRDefault="006D5849" w:rsidP="00D83696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1777F7">
        <w:rPr>
          <w:rFonts w:ascii="Times New Roman" w:hAnsi="Times New Roman" w:cs="Times New Roman"/>
          <w:sz w:val="30"/>
          <w:szCs w:val="30"/>
        </w:rPr>
        <w:t>инвалидам-колясочникам,</w:t>
      </w:r>
    </w:p>
    <w:p w:rsidR="006D5849" w:rsidRPr="001777F7" w:rsidRDefault="006D5849" w:rsidP="00D83696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proofErr w:type="gramStart"/>
      <w:r w:rsidRPr="001777F7">
        <w:rPr>
          <w:rFonts w:ascii="Times New Roman" w:hAnsi="Times New Roman" w:cs="Times New Roman"/>
          <w:sz w:val="30"/>
          <w:szCs w:val="30"/>
        </w:rPr>
        <w:t>нуждающимся</w:t>
      </w:r>
      <w:proofErr w:type="gramEnd"/>
      <w:r w:rsidRPr="001777F7">
        <w:rPr>
          <w:rFonts w:ascii="Times New Roman" w:hAnsi="Times New Roman" w:cs="Times New Roman"/>
          <w:sz w:val="30"/>
          <w:szCs w:val="30"/>
        </w:rPr>
        <w:t xml:space="preserve"> в преодолении</w:t>
      </w:r>
    </w:p>
    <w:p w:rsidR="006D5849" w:rsidRPr="001777F7" w:rsidRDefault="006D5849" w:rsidP="00D83696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1777F7">
        <w:rPr>
          <w:rFonts w:ascii="Times New Roman" w:hAnsi="Times New Roman" w:cs="Times New Roman"/>
          <w:sz w:val="30"/>
          <w:szCs w:val="30"/>
        </w:rPr>
        <w:t>препятствий при выходе (входе)</w:t>
      </w:r>
    </w:p>
    <w:p w:rsidR="006D5849" w:rsidRPr="001777F7" w:rsidRDefault="006D5849" w:rsidP="00D83696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1777F7">
        <w:rPr>
          <w:rFonts w:ascii="Times New Roman" w:hAnsi="Times New Roman" w:cs="Times New Roman"/>
          <w:sz w:val="30"/>
          <w:szCs w:val="30"/>
        </w:rPr>
        <w:t>из многоквартирных жилых домов</w:t>
      </w:r>
    </w:p>
    <w:p w:rsidR="006D5849" w:rsidRPr="001777F7" w:rsidRDefault="006D58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5849" w:rsidRPr="001777F7" w:rsidRDefault="006D58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77F7" w:rsidRPr="00B23479" w:rsidRDefault="00F00696" w:rsidP="001777F7">
      <w:pPr>
        <w:autoSpaceDE w:val="0"/>
        <w:autoSpaceDN w:val="0"/>
        <w:adjustRightInd w:val="0"/>
        <w:jc w:val="center"/>
        <w:outlineLvl w:val="1"/>
        <w:rPr>
          <w:sz w:val="30"/>
          <w:szCs w:val="30"/>
        </w:rPr>
      </w:pPr>
      <w:r w:rsidRPr="00B23479">
        <w:rPr>
          <w:sz w:val="30"/>
          <w:szCs w:val="30"/>
        </w:rPr>
        <w:t>РАСПИСКА-УВЕДОМЛЕНИЕ</w:t>
      </w:r>
    </w:p>
    <w:p w:rsidR="001777F7" w:rsidRDefault="001777F7" w:rsidP="001777F7">
      <w:pPr>
        <w:autoSpaceDE w:val="0"/>
        <w:autoSpaceDN w:val="0"/>
        <w:adjustRightInd w:val="0"/>
        <w:rPr>
          <w:sz w:val="30"/>
          <w:szCs w:val="30"/>
        </w:rPr>
      </w:pPr>
    </w:p>
    <w:p w:rsidR="00D83696" w:rsidRPr="00B23479" w:rsidRDefault="00D83696" w:rsidP="001777F7">
      <w:pPr>
        <w:autoSpaceDE w:val="0"/>
        <w:autoSpaceDN w:val="0"/>
        <w:adjustRightInd w:val="0"/>
        <w:rPr>
          <w:sz w:val="30"/>
          <w:szCs w:val="30"/>
        </w:rPr>
      </w:pPr>
    </w:p>
    <w:p w:rsidR="001777F7" w:rsidRPr="00B23479" w:rsidRDefault="001777F7" w:rsidP="00D8369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23479">
        <w:rPr>
          <w:sz w:val="30"/>
          <w:szCs w:val="30"/>
        </w:rPr>
        <w:t>Заявлени</w:t>
      </w:r>
      <w:r w:rsidR="00D83696">
        <w:rPr>
          <w:sz w:val="30"/>
          <w:szCs w:val="30"/>
        </w:rPr>
        <w:t>е и документы гражданина (Ф</w:t>
      </w:r>
      <w:r w:rsidR="00F00696">
        <w:rPr>
          <w:sz w:val="30"/>
          <w:szCs w:val="30"/>
        </w:rPr>
        <w:t>.</w:t>
      </w:r>
      <w:r w:rsidR="00D83696">
        <w:rPr>
          <w:sz w:val="30"/>
          <w:szCs w:val="30"/>
        </w:rPr>
        <w:t>И</w:t>
      </w:r>
      <w:r w:rsidR="00F00696">
        <w:rPr>
          <w:sz w:val="30"/>
          <w:szCs w:val="30"/>
        </w:rPr>
        <w:t>.</w:t>
      </w:r>
      <w:r w:rsidR="00D83696">
        <w:rPr>
          <w:sz w:val="30"/>
          <w:szCs w:val="30"/>
        </w:rPr>
        <w:t>О</w:t>
      </w:r>
      <w:r w:rsidR="00F00696">
        <w:rPr>
          <w:sz w:val="30"/>
          <w:szCs w:val="30"/>
        </w:rPr>
        <w:t>.</w:t>
      </w:r>
      <w:r w:rsidR="00D83696">
        <w:rPr>
          <w:sz w:val="30"/>
          <w:szCs w:val="30"/>
        </w:rPr>
        <w:t xml:space="preserve">) </w:t>
      </w:r>
      <w:r w:rsidRPr="00B23479">
        <w:rPr>
          <w:sz w:val="30"/>
          <w:szCs w:val="30"/>
        </w:rPr>
        <w:t>на ____</w:t>
      </w:r>
      <w:r w:rsidR="00D83696">
        <w:rPr>
          <w:sz w:val="30"/>
          <w:szCs w:val="30"/>
        </w:rPr>
        <w:t>_</w:t>
      </w:r>
      <w:r w:rsidRPr="00B23479">
        <w:rPr>
          <w:sz w:val="30"/>
          <w:szCs w:val="30"/>
        </w:rPr>
        <w:t xml:space="preserve">_листах </w:t>
      </w:r>
      <w:r w:rsidR="00D83696">
        <w:rPr>
          <w:sz w:val="30"/>
          <w:szCs w:val="30"/>
        </w:rPr>
        <w:t xml:space="preserve">                        </w:t>
      </w:r>
      <w:r w:rsidRPr="00B23479">
        <w:rPr>
          <w:sz w:val="30"/>
          <w:szCs w:val="30"/>
        </w:rPr>
        <w:t>в ___</w:t>
      </w:r>
      <w:r w:rsidR="00D83696">
        <w:rPr>
          <w:sz w:val="30"/>
          <w:szCs w:val="30"/>
        </w:rPr>
        <w:t>___</w:t>
      </w:r>
      <w:r w:rsidRPr="00B23479">
        <w:rPr>
          <w:sz w:val="30"/>
          <w:szCs w:val="30"/>
        </w:rPr>
        <w:t xml:space="preserve">экз. </w:t>
      </w:r>
    </w:p>
    <w:p w:rsidR="001777F7" w:rsidRPr="00B23479" w:rsidRDefault="001777F7" w:rsidP="00D8369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23479">
        <w:rPr>
          <w:sz w:val="30"/>
          <w:szCs w:val="30"/>
        </w:rPr>
        <w:t>Регистрационный номер заявлен</w:t>
      </w:r>
      <w:r w:rsidR="00D83696">
        <w:rPr>
          <w:sz w:val="30"/>
          <w:szCs w:val="30"/>
        </w:rPr>
        <w:t>ия __________________________.</w:t>
      </w:r>
    </w:p>
    <w:p w:rsidR="001777F7" w:rsidRDefault="001777F7" w:rsidP="00D8369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23479">
        <w:rPr>
          <w:sz w:val="30"/>
          <w:szCs w:val="30"/>
        </w:rPr>
        <w:t>Документы принял:</w:t>
      </w:r>
    </w:p>
    <w:p w:rsidR="00D83696" w:rsidRPr="00B23479" w:rsidRDefault="00D83696" w:rsidP="001777F7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1777F7" w:rsidRPr="00B23479" w:rsidRDefault="001777F7" w:rsidP="001777F7">
      <w:pPr>
        <w:autoSpaceDE w:val="0"/>
        <w:autoSpaceDN w:val="0"/>
        <w:adjustRightInd w:val="0"/>
        <w:jc w:val="both"/>
        <w:outlineLvl w:val="0"/>
        <w:rPr>
          <w:rFonts w:eastAsia="Calibri"/>
          <w:kern w:val="36"/>
        </w:rPr>
      </w:pPr>
      <w:r w:rsidRPr="00B23479">
        <w:rPr>
          <w:rFonts w:eastAsia="Calibri"/>
          <w:kern w:val="36"/>
        </w:rPr>
        <w:t xml:space="preserve">_______________  </w:t>
      </w:r>
      <w:r w:rsidR="00D83696">
        <w:rPr>
          <w:rFonts w:eastAsia="Calibri"/>
          <w:kern w:val="36"/>
        </w:rPr>
        <w:t xml:space="preserve">        __________________________       </w:t>
      </w:r>
      <w:r w:rsidRPr="00B23479">
        <w:rPr>
          <w:rFonts w:eastAsia="Calibri"/>
          <w:kern w:val="36"/>
        </w:rPr>
        <w:t>______</w:t>
      </w:r>
      <w:r>
        <w:rPr>
          <w:rFonts w:eastAsia="Calibri"/>
          <w:kern w:val="36"/>
        </w:rPr>
        <w:t>___</w:t>
      </w:r>
      <w:r w:rsidRPr="00B23479">
        <w:rPr>
          <w:rFonts w:eastAsia="Calibri"/>
          <w:kern w:val="36"/>
        </w:rPr>
        <w:t>___________________</w:t>
      </w:r>
    </w:p>
    <w:p w:rsidR="001777F7" w:rsidRPr="00D07D3D" w:rsidRDefault="001777F7" w:rsidP="00D07D3D">
      <w:pPr>
        <w:autoSpaceDE w:val="0"/>
        <w:autoSpaceDN w:val="0"/>
        <w:adjustRightInd w:val="0"/>
        <w:spacing w:line="192" w:lineRule="auto"/>
        <w:jc w:val="both"/>
        <w:outlineLvl w:val="0"/>
        <w:rPr>
          <w:rFonts w:eastAsia="Calibri"/>
          <w:kern w:val="36"/>
        </w:rPr>
      </w:pPr>
      <w:r w:rsidRPr="00D07D3D">
        <w:rPr>
          <w:rFonts w:eastAsia="Calibri"/>
          <w:kern w:val="36"/>
        </w:rPr>
        <w:t xml:space="preserve">      </w:t>
      </w:r>
      <w:r w:rsidR="00F00696">
        <w:rPr>
          <w:rFonts w:eastAsia="Calibri"/>
          <w:kern w:val="36"/>
        </w:rPr>
        <w:t xml:space="preserve">  </w:t>
      </w:r>
      <w:r w:rsidRPr="00D07D3D">
        <w:rPr>
          <w:rFonts w:eastAsia="Calibri"/>
          <w:kern w:val="36"/>
        </w:rPr>
        <w:t xml:space="preserve"> (дата)               </w:t>
      </w:r>
      <w:r w:rsidR="00D83696">
        <w:rPr>
          <w:rFonts w:eastAsia="Calibri"/>
          <w:kern w:val="36"/>
        </w:rPr>
        <w:t xml:space="preserve">             </w:t>
      </w:r>
      <w:r w:rsidRPr="00D07D3D">
        <w:rPr>
          <w:rFonts w:eastAsia="Calibri"/>
          <w:kern w:val="36"/>
        </w:rPr>
        <w:t xml:space="preserve">(Ф.И.О. специалиста)        </w:t>
      </w:r>
      <w:r w:rsidR="00D83696">
        <w:rPr>
          <w:rFonts w:eastAsia="Calibri"/>
          <w:kern w:val="36"/>
        </w:rPr>
        <w:t xml:space="preserve">              </w:t>
      </w:r>
      <w:r w:rsidRPr="00D07D3D">
        <w:rPr>
          <w:rFonts w:eastAsia="Calibri"/>
          <w:kern w:val="36"/>
        </w:rPr>
        <w:t>(подпись специалиста)</w:t>
      </w:r>
    </w:p>
    <w:p w:rsidR="001777F7" w:rsidRDefault="001777F7" w:rsidP="001777F7">
      <w:pPr>
        <w:spacing w:line="192" w:lineRule="auto"/>
        <w:ind w:firstLine="5103"/>
        <w:jc w:val="both"/>
        <w:rPr>
          <w:sz w:val="30"/>
          <w:szCs w:val="30"/>
        </w:rPr>
      </w:pPr>
    </w:p>
    <w:p w:rsidR="006D5849" w:rsidRPr="001777F7" w:rsidRDefault="006D58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5849" w:rsidRPr="001777F7" w:rsidRDefault="006D58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5849" w:rsidRPr="001777F7" w:rsidRDefault="006D58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1E30" w:rsidRDefault="00911E30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C64D9D" w:rsidRDefault="00C64D9D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C64D9D" w:rsidRDefault="00C64D9D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C64D9D" w:rsidRDefault="00C64D9D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C64D9D" w:rsidRDefault="00C64D9D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C64D9D" w:rsidRDefault="00C64D9D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C64D9D" w:rsidRDefault="00C64D9D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C64D9D" w:rsidRDefault="00C64D9D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C64D9D" w:rsidRDefault="00C64D9D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C64D9D" w:rsidRDefault="00C64D9D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C64D9D" w:rsidRDefault="00C64D9D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C64D9D" w:rsidRDefault="00C64D9D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C64D9D" w:rsidRDefault="00C64D9D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C64D9D" w:rsidRDefault="00C64D9D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C64D9D" w:rsidRDefault="00C64D9D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C64D9D" w:rsidRDefault="00C64D9D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255DEB" w:rsidRDefault="00255DEB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255DEB" w:rsidRDefault="00255DEB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236703" w:rsidRDefault="00236703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236703" w:rsidRDefault="00236703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6D5849" w:rsidRPr="00200A52" w:rsidRDefault="006D5849" w:rsidP="00F1264E">
      <w:pPr>
        <w:pStyle w:val="ConsPlusNormal"/>
        <w:spacing w:line="192" w:lineRule="auto"/>
        <w:ind w:left="4536" w:firstLine="284"/>
        <w:outlineLvl w:val="1"/>
        <w:rPr>
          <w:rFonts w:ascii="Times New Roman" w:hAnsi="Times New Roman" w:cs="Times New Roman"/>
          <w:sz w:val="30"/>
          <w:szCs w:val="30"/>
        </w:rPr>
      </w:pPr>
      <w:r w:rsidRPr="00200A52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FF238A">
        <w:rPr>
          <w:rFonts w:ascii="Times New Roman" w:hAnsi="Times New Roman" w:cs="Times New Roman"/>
          <w:sz w:val="30"/>
          <w:szCs w:val="30"/>
        </w:rPr>
        <w:t>3</w:t>
      </w:r>
    </w:p>
    <w:p w:rsidR="006D5849" w:rsidRPr="00200A52" w:rsidRDefault="006D5849" w:rsidP="00F1264E">
      <w:pPr>
        <w:pStyle w:val="ConsPlusNormal"/>
        <w:spacing w:line="192" w:lineRule="auto"/>
        <w:ind w:left="4536" w:firstLine="284"/>
        <w:rPr>
          <w:rFonts w:ascii="Times New Roman" w:hAnsi="Times New Roman" w:cs="Times New Roman"/>
          <w:sz w:val="30"/>
          <w:szCs w:val="30"/>
        </w:rPr>
      </w:pPr>
      <w:r w:rsidRPr="00200A52">
        <w:rPr>
          <w:rFonts w:ascii="Times New Roman" w:hAnsi="Times New Roman" w:cs="Times New Roman"/>
          <w:sz w:val="30"/>
          <w:szCs w:val="30"/>
        </w:rPr>
        <w:t>к Административному регламенту</w:t>
      </w:r>
    </w:p>
    <w:p w:rsidR="006D5849" w:rsidRPr="00200A52" w:rsidRDefault="006D5849" w:rsidP="00F1264E">
      <w:pPr>
        <w:pStyle w:val="ConsPlusNormal"/>
        <w:spacing w:line="192" w:lineRule="auto"/>
        <w:ind w:left="4536" w:firstLine="284"/>
        <w:rPr>
          <w:rFonts w:ascii="Times New Roman" w:hAnsi="Times New Roman" w:cs="Times New Roman"/>
          <w:sz w:val="30"/>
          <w:szCs w:val="30"/>
        </w:rPr>
      </w:pPr>
      <w:r w:rsidRPr="00200A52">
        <w:rPr>
          <w:rFonts w:ascii="Times New Roman" w:hAnsi="Times New Roman" w:cs="Times New Roman"/>
          <w:sz w:val="30"/>
          <w:szCs w:val="30"/>
        </w:rPr>
        <w:t xml:space="preserve">предоставления </w:t>
      </w:r>
      <w:proofErr w:type="gramStart"/>
      <w:r w:rsidRPr="00200A52">
        <w:rPr>
          <w:rFonts w:ascii="Times New Roman" w:hAnsi="Times New Roman" w:cs="Times New Roman"/>
          <w:sz w:val="30"/>
          <w:szCs w:val="30"/>
        </w:rPr>
        <w:t>муниципальной</w:t>
      </w:r>
      <w:proofErr w:type="gramEnd"/>
    </w:p>
    <w:p w:rsidR="006D5849" w:rsidRPr="00200A52" w:rsidRDefault="006D5849" w:rsidP="00F1264E">
      <w:pPr>
        <w:pStyle w:val="ConsPlusNormal"/>
        <w:spacing w:line="192" w:lineRule="auto"/>
        <w:ind w:left="4536" w:firstLine="284"/>
        <w:rPr>
          <w:rFonts w:ascii="Times New Roman" w:hAnsi="Times New Roman" w:cs="Times New Roman"/>
          <w:sz w:val="30"/>
          <w:szCs w:val="30"/>
        </w:rPr>
      </w:pPr>
      <w:r w:rsidRPr="00200A52">
        <w:rPr>
          <w:rFonts w:ascii="Times New Roman" w:hAnsi="Times New Roman" w:cs="Times New Roman"/>
          <w:sz w:val="30"/>
          <w:szCs w:val="30"/>
        </w:rPr>
        <w:t>услуги по принятию решения</w:t>
      </w:r>
    </w:p>
    <w:p w:rsidR="006D5849" w:rsidRPr="00200A52" w:rsidRDefault="006D5849" w:rsidP="00F1264E">
      <w:pPr>
        <w:pStyle w:val="ConsPlusNormal"/>
        <w:spacing w:line="192" w:lineRule="auto"/>
        <w:ind w:left="4536" w:firstLine="284"/>
        <w:rPr>
          <w:rFonts w:ascii="Times New Roman" w:hAnsi="Times New Roman" w:cs="Times New Roman"/>
          <w:sz w:val="30"/>
          <w:szCs w:val="30"/>
        </w:rPr>
      </w:pPr>
      <w:r w:rsidRPr="00200A52">
        <w:rPr>
          <w:rFonts w:ascii="Times New Roman" w:hAnsi="Times New Roman" w:cs="Times New Roman"/>
          <w:sz w:val="30"/>
          <w:szCs w:val="30"/>
        </w:rPr>
        <w:t xml:space="preserve">об оказании </w:t>
      </w:r>
      <w:proofErr w:type="gramStart"/>
      <w:r w:rsidRPr="00200A52">
        <w:rPr>
          <w:rFonts w:ascii="Times New Roman" w:hAnsi="Times New Roman" w:cs="Times New Roman"/>
          <w:sz w:val="30"/>
          <w:szCs w:val="30"/>
        </w:rPr>
        <w:t>единовременной</w:t>
      </w:r>
      <w:proofErr w:type="gramEnd"/>
    </w:p>
    <w:p w:rsidR="006D5849" w:rsidRPr="00200A52" w:rsidRDefault="006D5849" w:rsidP="00F1264E">
      <w:pPr>
        <w:pStyle w:val="ConsPlusNormal"/>
        <w:spacing w:line="192" w:lineRule="auto"/>
        <w:ind w:left="4536" w:firstLine="284"/>
        <w:rPr>
          <w:rFonts w:ascii="Times New Roman" w:hAnsi="Times New Roman" w:cs="Times New Roman"/>
          <w:sz w:val="30"/>
          <w:szCs w:val="30"/>
        </w:rPr>
      </w:pPr>
      <w:r w:rsidRPr="00200A52">
        <w:rPr>
          <w:rFonts w:ascii="Times New Roman" w:hAnsi="Times New Roman" w:cs="Times New Roman"/>
          <w:sz w:val="30"/>
          <w:szCs w:val="30"/>
        </w:rPr>
        <w:t>адресной материальной помощи</w:t>
      </w:r>
    </w:p>
    <w:p w:rsidR="006D5849" w:rsidRPr="00200A52" w:rsidRDefault="006D5849" w:rsidP="00F1264E">
      <w:pPr>
        <w:pStyle w:val="ConsPlusNormal"/>
        <w:spacing w:line="192" w:lineRule="auto"/>
        <w:ind w:left="4536" w:firstLine="284"/>
        <w:rPr>
          <w:rFonts w:ascii="Times New Roman" w:hAnsi="Times New Roman" w:cs="Times New Roman"/>
          <w:sz w:val="30"/>
          <w:szCs w:val="30"/>
        </w:rPr>
      </w:pPr>
      <w:r w:rsidRPr="00200A52">
        <w:rPr>
          <w:rFonts w:ascii="Times New Roman" w:hAnsi="Times New Roman" w:cs="Times New Roman"/>
          <w:sz w:val="30"/>
          <w:szCs w:val="30"/>
        </w:rPr>
        <w:t>инвалидам-колясочникам,</w:t>
      </w:r>
    </w:p>
    <w:p w:rsidR="006D5849" w:rsidRPr="00200A52" w:rsidRDefault="006D5849" w:rsidP="00F1264E">
      <w:pPr>
        <w:pStyle w:val="ConsPlusNormal"/>
        <w:spacing w:line="192" w:lineRule="auto"/>
        <w:ind w:left="4536" w:firstLine="284"/>
        <w:rPr>
          <w:rFonts w:ascii="Times New Roman" w:hAnsi="Times New Roman" w:cs="Times New Roman"/>
          <w:sz w:val="30"/>
          <w:szCs w:val="30"/>
        </w:rPr>
      </w:pPr>
      <w:proofErr w:type="gramStart"/>
      <w:r w:rsidRPr="00200A52">
        <w:rPr>
          <w:rFonts w:ascii="Times New Roman" w:hAnsi="Times New Roman" w:cs="Times New Roman"/>
          <w:sz w:val="30"/>
          <w:szCs w:val="30"/>
        </w:rPr>
        <w:t>нуждающимся</w:t>
      </w:r>
      <w:proofErr w:type="gramEnd"/>
      <w:r w:rsidRPr="00200A52">
        <w:rPr>
          <w:rFonts w:ascii="Times New Roman" w:hAnsi="Times New Roman" w:cs="Times New Roman"/>
          <w:sz w:val="30"/>
          <w:szCs w:val="30"/>
        </w:rPr>
        <w:t xml:space="preserve"> в преодолении</w:t>
      </w:r>
    </w:p>
    <w:p w:rsidR="006D5849" w:rsidRPr="00200A52" w:rsidRDefault="006D5849" w:rsidP="00F1264E">
      <w:pPr>
        <w:pStyle w:val="ConsPlusNormal"/>
        <w:spacing w:line="192" w:lineRule="auto"/>
        <w:ind w:left="4536" w:firstLine="284"/>
        <w:rPr>
          <w:rFonts w:ascii="Times New Roman" w:hAnsi="Times New Roman" w:cs="Times New Roman"/>
          <w:sz w:val="30"/>
          <w:szCs w:val="30"/>
        </w:rPr>
      </w:pPr>
      <w:r w:rsidRPr="00200A52">
        <w:rPr>
          <w:rFonts w:ascii="Times New Roman" w:hAnsi="Times New Roman" w:cs="Times New Roman"/>
          <w:sz w:val="30"/>
          <w:szCs w:val="30"/>
        </w:rPr>
        <w:t>препятствий при выходе (входе)</w:t>
      </w:r>
    </w:p>
    <w:p w:rsidR="006D5849" w:rsidRPr="00200A52" w:rsidRDefault="006D5849" w:rsidP="00F1264E">
      <w:pPr>
        <w:pStyle w:val="ConsPlusNormal"/>
        <w:spacing w:line="192" w:lineRule="auto"/>
        <w:ind w:left="4536" w:firstLine="284"/>
        <w:rPr>
          <w:rFonts w:ascii="Times New Roman" w:hAnsi="Times New Roman" w:cs="Times New Roman"/>
          <w:sz w:val="30"/>
          <w:szCs w:val="30"/>
        </w:rPr>
      </w:pPr>
      <w:r w:rsidRPr="00200A52">
        <w:rPr>
          <w:rFonts w:ascii="Times New Roman" w:hAnsi="Times New Roman" w:cs="Times New Roman"/>
          <w:sz w:val="30"/>
          <w:szCs w:val="30"/>
        </w:rPr>
        <w:t>из многоквартирных жилых домов</w:t>
      </w:r>
    </w:p>
    <w:p w:rsidR="006D5849" w:rsidRPr="00200A52" w:rsidRDefault="006D5849" w:rsidP="00F1264E">
      <w:pPr>
        <w:pStyle w:val="ConsPlusNormal"/>
        <w:ind w:firstLine="284"/>
        <w:jc w:val="both"/>
        <w:rPr>
          <w:rFonts w:ascii="Times New Roman" w:hAnsi="Times New Roman" w:cs="Times New Roman"/>
          <w:sz w:val="30"/>
          <w:szCs w:val="30"/>
        </w:rPr>
      </w:pPr>
    </w:p>
    <w:p w:rsidR="0011323C" w:rsidRDefault="0011323C" w:rsidP="0011323C">
      <w:pPr>
        <w:widowControl w:val="0"/>
        <w:autoSpaceDE w:val="0"/>
        <w:autoSpaceDN w:val="0"/>
        <w:adjustRightInd w:val="0"/>
        <w:spacing w:line="192" w:lineRule="auto"/>
        <w:ind w:left="5529" w:firstLine="708"/>
        <w:jc w:val="both"/>
        <w:rPr>
          <w:sz w:val="30"/>
          <w:szCs w:val="30"/>
        </w:rPr>
      </w:pPr>
      <w:bookmarkStart w:id="4" w:name="P476"/>
      <w:bookmarkEnd w:id="4"/>
    </w:p>
    <w:p w:rsidR="0011323C" w:rsidRDefault="0011323C" w:rsidP="00236703">
      <w:pPr>
        <w:spacing w:line="192" w:lineRule="auto"/>
        <w:jc w:val="center"/>
        <w:rPr>
          <w:sz w:val="30"/>
          <w:szCs w:val="30"/>
        </w:rPr>
      </w:pPr>
      <w:r w:rsidRPr="00C04FE0">
        <w:rPr>
          <w:sz w:val="30"/>
          <w:szCs w:val="30"/>
        </w:rPr>
        <w:t>Б</w:t>
      </w:r>
      <w:r w:rsidR="00F1264E">
        <w:rPr>
          <w:sz w:val="30"/>
          <w:szCs w:val="30"/>
        </w:rPr>
        <w:t>ЛОК-</w:t>
      </w:r>
      <w:r>
        <w:rPr>
          <w:sz w:val="30"/>
          <w:szCs w:val="30"/>
        </w:rPr>
        <w:t>СХЕМА</w:t>
      </w:r>
      <w:r w:rsidRPr="00C04FE0">
        <w:rPr>
          <w:sz w:val="30"/>
          <w:szCs w:val="30"/>
        </w:rPr>
        <w:t xml:space="preserve"> </w:t>
      </w:r>
    </w:p>
    <w:p w:rsidR="00332A45" w:rsidRDefault="0011323C" w:rsidP="00236703">
      <w:pPr>
        <w:spacing w:line="192" w:lineRule="auto"/>
        <w:jc w:val="center"/>
        <w:rPr>
          <w:sz w:val="30"/>
          <w:szCs w:val="30"/>
        </w:rPr>
      </w:pPr>
      <w:r w:rsidRPr="00C04FE0">
        <w:rPr>
          <w:sz w:val="30"/>
          <w:szCs w:val="30"/>
        </w:rPr>
        <w:t>последовательности административных процедур при предоставлении муниципальной услуги по пр</w:t>
      </w:r>
      <w:r>
        <w:rPr>
          <w:sz w:val="30"/>
          <w:szCs w:val="30"/>
        </w:rPr>
        <w:t xml:space="preserve">инятию решения об оказании </w:t>
      </w:r>
    </w:p>
    <w:p w:rsidR="00332A45" w:rsidRDefault="0011323C" w:rsidP="00236703">
      <w:pPr>
        <w:spacing w:line="192" w:lineRule="auto"/>
        <w:jc w:val="center"/>
        <w:rPr>
          <w:sz w:val="30"/>
          <w:szCs w:val="30"/>
        </w:rPr>
      </w:pPr>
      <w:r w:rsidRPr="00C04FE0">
        <w:rPr>
          <w:sz w:val="30"/>
          <w:szCs w:val="30"/>
        </w:rPr>
        <w:t>единовременной адресной материальной помощи</w:t>
      </w:r>
    </w:p>
    <w:p w:rsidR="00332A45" w:rsidRDefault="0011323C" w:rsidP="00236703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инвалидам</w:t>
      </w:r>
      <w:r w:rsidR="00332A45">
        <w:rPr>
          <w:sz w:val="30"/>
          <w:szCs w:val="30"/>
        </w:rPr>
        <w:t>-</w:t>
      </w:r>
      <w:r>
        <w:rPr>
          <w:sz w:val="30"/>
          <w:szCs w:val="30"/>
        </w:rPr>
        <w:t xml:space="preserve">колясочникам, нуждающимся в преодолении </w:t>
      </w:r>
    </w:p>
    <w:p w:rsidR="00332A45" w:rsidRDefault="0011323C" w:rsidP="00332A45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препятствий при выходе (входе) </w:t>
      </w:r>
      <w:proofErr w:type="gramStart"/>
      <w:r>
        <w:rPr>
          <w:sz w:val="30"/>
          <w:szCs w:val="30"/>
        </w:rPr>
        <w:t>из</w:t>
      </w:r>
      <w:proofErr w:type="gramEnd"/>
      <w:r>
        <w:rPr>
          <w:sz w:val="30"/>
          <w:szCs w:val="30"/>
        </w:rPr>
        <w:t xml:space="preserve"> многоквартирных </w:t>
      </w:r>
    </w:p>
    <w:p w:rsidR="0011323C" w:rsidRDefault="0011323C" w:rsidP="00332A45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жилых домов</w:t>
      </w:r>
    </w:p>
    <w:p w:rsidR="0011323C" w:rsidRDefault="0011323C" w:rsidP="0011323C">
      <w:pPr>
        <w:jc w:val="center"/>
        <w:rPr>
          <w:sz w:val="30"/>
          <w:szCs w:val="30"/>
        </w:rPr>
      </w:pPr>
    </w:p>
    <w:p w:rsidR="00F1264E" w:rsidRDefault="00F1264E" w:rsidP="0011323C">
      <w:pPr>
        <w:jc w:val="center"/>
        <w:rPr>
          <w:sz w:val="30"/>
          <w:szCs w:val="30"/>
        </w:rPr>
      </w:pPr>
    </w:p>
    <w:tbl>
      <w:tblPr>
        <w:tblW w:w="0" w:type="auto"/>
        <w:jc w:val="center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0"/>
      </w:tblGrid>
      <w:tr w:rsidR="0011323C" w:rsidRPr="00C04FE0" w:rsidTr="00F1264E">
        <w:trPr>
          <w:jc w:val="center"/>
        </w:trPr>
        <w:tc>
          <w:tcPr>
            <w:tcW w:w="7780" w:type="dxa"/>
            <w:tcBorders>
              <w:bottom w:val="single" w:sz="4" w:space="0" w:color="auto"/>
            </w:tcBorders>
          </w:tcPr>
          <w:p w:rsidR="0011323C" w:rsidRDefault="0011323C" w:rsidP="0011323C">
            <w:pPr>
              <w:jc w:val="center"/>
              <w:rPr>
                <w:color w:val="7030A0"/>
                <w:sz w:val="30"/>
                <w:szCs w:val="30"/>
              </w:rPr>
            </w:pPr>
          </w:p>
          <w:p w:rsidR="00332A45" w:rsidRDefault="0011323C" w:rsidP="00F1264E">
            <w:pPr>
              <w:jc w:val="center"/>
              <w:rPr>
                <w:sz w:val="30"/>
                <w:szCs w:val="30"/>
              </w:rPr>
            </w:pPr>
            <w:proofErr w:type="spellStart"/>
            <w:r w:rsidRPr="00C64D9D">
              <w:rPr>
                <w:sz w:val="30"/>
                <w:szCs w:val="30"/>
              </w:rPr>
              <w:t>Прием</w:t>
            </w:r>
            <w:proofErr w:type="spellEnd"/>
            <w:r w:rsidRPr="00C64D9D">
              <w:rPr>
                <w:sz w:val="30"/>
                <w:szCs w:val="30"/>
              </w:rPr>
              <w:t xml:space="preserve"> и регистрация заявления и документов, </w:t>
            </w:r>
          </w:p>
          <w:p w:rsidR="00F1264E" w:rsidRDefault="0011323C" w:rsidP="00F1264E">
            <w:pPr>
              <w:jc w:val="center"/>
              <w:rPr>
                <w:sz w:val="30"/>
                <w:szCs w:val="30"/>
              </w:rPr>
            </w:pPr>
            <w:proofErr w:type="gramStart"/>
            <w:r w:rsidRPr="00C64D9D">
              <w:rPr>
                <w:sz w:val="30"/>
                <w:szCs w:val="30"/>
              </w:rPr>
              <w:t>необходимых</w:t>
            </w:r>
            <w:proofErr w:type="gramEnd"/>
            <w:r w:rsidRPr="00C64D9D">
              <w:rPr>
                <w:sz w:val="30"/>
                <w:szCs w:val="30"/>
              </w:rPr>
              <w:t xml:space="preserve"> для </w:t>
            </w:r>
            <w:r w:rsidR="00761F36">
              <w:rPr>
                <w:sz w:val="30"/>
                <w:szCs w:val="30"/>
              </w:rPr>
              <w:t>предоставления</w:t>
            </w:r>
            <w:r w:rsidRPr="00C64D9D">
              <w:rPr>
                <w:sz w:val="30"/>
                <w:szCs w:val="30"/>
              </w:rPr>
              <w:t xml:space="preserve"> </w:t>
            </w:r>
          </w:p>
          <w:p w:rsidR="0011323C" w:rsidRPr="00C64D9D" w:rsidRDefault="0011323C" w:rsidP="00F1264E">
            <w:pPr>
              <w:jc w:val="center"/>
              <w:rPr>
                <w:sz w:val="30"/>
                <w:szCs w:val="30"/>
              </w:rPr>
            </w:pPr>
            <w:r w:rsidRPr="00C64D9D">
              <w:rPr>
                <w:sz w:val="30"/>
                <w:szCs w:val="30"/>
              </w:rPr>
              <w:t xml:space="preserve">муниципальной услуги </w:t>
            </w:r>
          </w:p>
          <w:p w:rsidR="0011323C" w:rsidRPr="00C04FE0" w:rsidRDefault="00BD73A6" w:rsidP="0011323C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F16518" wp14:editId="08C020CA">
                      <wp:simplePos x="0" y="0"/>
                      <wp:positionH relativeFrom="column">
                        <wp:posOffset>2450769</wp:posOffset>
                      </wp:positionH>
                      <wp:positionV relativeFrom="paragraph">
                        <wp:posOffset>211455</wp:posOffset>
                      </wp:positionV>
                      <wp:extent cx="0" cy="286385"/>
                      <wp:effectExtent l="76200" t="0" r="57150" b="565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6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92.95pt;margin-top:16.65pt;width:0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11323C" w:rsidRPr="00C04FE0" w:rsidTr="00CB3BE1">
        <w:trPr>
          <w:trHeight w:val="411"/>
          <w:jc w:val="center"/>
        </w:trPr>
        <w:tc>
          <w:tcPr>
            <w:tcW w:w="7780" w:type="dxa"/>
            <w:tcBorders>
              <w:left w:val="nil"/>
              <w:right w:val="nil"/>
            </w:tcBorders>
          </w:tcPr>
          <w:p w:rsidR="0011323C" w:rsidRPr="00C04FE0" w:rsidRDefault="0011323C" w:rsidP="00B230AD">
            <w:pPr>
              <w:jc w:val="center"/>
              <w:rPr>
                <w:sz w:val="30"/>
                <w:szCs w:val="30"/>
              </w:rPr>
            </w:pPr>
          </w:p>
        </w:tc>
      </w:tr>
      <w:tr w:rsidR="0011323C" w:rsidRPr="00C04FE0" w:rsidTr="00F1264E">
        <w:trPr>
          <w:jc w:val="center"/>
        </w:trPr>
        <w:tc>
          <w:tcPr>
            <w:tcW w:w="7780" w:type="dxa"/>
            <w:tcBorders>
              <w:bottom w:val="single" w:sz="4" w:space="0" w:color="auto"/>
            </w:tcBorders>
          </w:tcPr>
          <w:p w:rsidR="0011323C" w:rsidRDefault="0011323C" w:rsidP="00B230AD">
            <w:pPr>
              <w:jc w:val="center"/>
              <w:rPr>
                <w:color w:val="7030A0"/>
                <w:sz w:val="30"/>
                <w:szCs w:val="30"/>
              </w:rPr>
            </w:pPr>
          </w:p>
          <w:p w:rsidR="00F1264E" w:rsidRDefault="0011323C" w:rsidP="00B230AD">
            <w:pPr>
              <w:jc w:val="center"/>
              <w:rPr>
                <w:sz w:val="30"/>
                <w:szCs w:val="30"/>
              </w:rPr>
            </w:pPr>
            <w:r w:rsidRPr="00C64D9D">
              <w:rPr>
                <w:sz w:val="30"/>
                <w:szCs w:val="30"/>
              </w:rPr>
              <w:t>Принятие решения об оказании или об отказе</w:t>
            </w:r>
          </w:p>
          <w:p w:rsidR="00F1264E" w:rsidRDefault="0011323C" w:rsidP="00B230AD">
            <w:pPr>
              <w:jc w:val="center"/>
              <w:rPr>
                <w:sz w:val="30"/>
                <w:szCs w:val="30"/>
              </w:rPr>
            </w:pPr>
            <w:r w:rsidRPr="00C64D9D">
              <w:rPr>
                <w:sz w:val="30"/>
                <w:szCs w:val="30"/>
              </w:rPr>
              <w:t xml:space="preserve">в оказании </w:t>
            </w:r>
            <w:proofErr w:type="gramStart"/>
            <w:r w:rsidRPr="00C64D9D">
              <w:rPr>
                <w:sz w:val="30"/>
                <w:szCs w:val="30"/>
              </w:rPr>
              <w:t>единовременной</w:t>
            </w:r>
            <w:proofErr w:type="gramEnd"/>
            <w:r w:rsidRPr="00C64D9D">
              <w:rPr>
                <w:sz w:val="30"/>
                <w:szCs w:val="30"/>
              </w:rPr>
              <w:t xml:space="preserve"> адресной </w:t>
            </w:r>
          </w:p>
          <w:p w:rsidR="0011323C" w:rsidRPr="00C64D9D" w:rsidRDefault="0011323C" w:rsidP="00B230AD">
            <w:pPr>
              <w:jc w:val="center"/>
              <w:rPr>
                <w:sz w:val="30"/>
                <w:szCs w:val="30"/>
              </w:rPr>
            </w:pPr>
            <w:r w:rsidRPr="00C64D9D">
              <w:rPr>
                <w:sz w:val="30"/>
                <w:szCs w:val="30"/>
              </w:rPr>
              <w:t>материальной помощи</w:t>
            </w:r>
          </w:p>
          <w:p w:rsidR="0011323C" w:rsidRPr="00B2556D" w:rsidRDefault="0011323C" w:rsidP="00B230AD">
            <w:pPr>
              <w:jc w:val="center"/>
              <w:rPr>
                <w:sz w:val="30"/>
                <w:szCs w:val="30"/>
              </w:rPr>
            </w:pPr>
          </w:p>
        </w:tc>
      </w:tr>
      <w:tr w:rsidR="0011323C" w:rsidRPr="00C04FE0" w:rsidTr="00CB3BE1">
        <w:trPr>
          <w:trHeight w:val="371"/>
          <w:jc w:val="center"/>
        </w:trPr>
        <w:tc>
          <w:tcPr>
            <w:tcW w:w="7780" w:type="dxa"/>
            <w:tcBorders>
              <w:left w:val="nil"/>
              <w:right w:val="nil"/>
            </w:tcBorders>
          </w:tcPr>
          <w:p w:rsidR="0011323C" w:rsidRPr="00C04FE0" w:rsidRDefault="00EF1DE0" w:rsidP="00B230AD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2458720</wp:posOffset>
                      </wp:positionH>
                      <wp:positionV relativeFrom="paragraph">
                        <wp:posOffset>3810</wp:posOffset>
                      </wp:positionV>
                      <wp:extent cx="0" cy="238760"/>
                      <wp:effectExtent l="58420" t="11430" r="55880" b="1651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8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193.6pt;margin-top:.3pt;width:0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</w:tr>
      <w:tr w:rsidR="0011323C" w:rsidRPr="00C04FE0" w:rsidTr="00F1264E">
        <w:trPr>
          <w:jc w:val="center"/>
        </w:trPr>
        <w:tc>
          <w:tcPr>
            <w:tcW w:w="7780" w:type="dxa"/>
          </w:tcPr>
          <w:p w:rsidR="0011323C" w:rsidRDefault="0011323C" w:rsidP="0011323C">
            <w:pPr>
              <w:jc w:val="center"/>
              <w:rPr>
                <w:color w:val="7030A0"/>
                <w:sz w:val="30"/>
                <w:szCs w:val="30"/>
              </w:rPr>
            </w:pPr>
          </w:p>
          <w:p w:rsidR="00F1264E" w:rsidRDefault="0011323C" w:rsidP="0011323C">
            <w:pPr>
              <w:jc w:val="center"/>
              <w:rPr>
                <w:sz w:val="30"/>
                <w:szCs w:val="30"/>
              </w:rPr>
            </w:pPr>
            <w:r w:rsidRPr="00C64D9D">
              <w:rPr>
                <w:sz w:val="30"/>
                <w:szCs w:val="30"/>
              </w:rPr>
              <w:t xml:space="preserve">Направление </w:t>
            </w:r>
            <w:r w:rsidR="00965A1C">
              <w:rPr>
                <w:sz w:val="30"/>
                <w:szCs w:val="30"/>
              </w:rPr>
              <w:t xml:space="preserve">(выдача) </w:t>
            </w:r>
            <w:r w:rsidRPr="00C64D9D">
              <w:rPr>
                <w:sz w:val="30"/>
                <w:szCs w:val="30"/>
              </w:rPr>
              <w:t>заявител</w:t>
            </w:r>
            <w:r w:rsidR="00965A1C">
              <w:rPr>
                <w:sz w:val="30"/>
                <w:szCs w:val="30"/>
              </w:rPr>
              <w:t>ю</w:t>
            </w:r>
            <w:r w:rsidRPr="00C64D9D">
              <w:rPr>
                <w:sz w:val="30"/>
                <w:szCs w:val="30"/>
              </w:rPr>
              <w:t xml:space="preserve"> уведомления</w:t>
            </w:r>
          </w:p>
          <w:p w:rsidR="00332A45" w:rsidRDefault="0011323C" w:rsidP="0011323C">
            <w:pPr>
              <w:jc w:val="center"/>
              <w:rPr>
                <w:sz w:val="30"/>
                <w:szCs w:val="30"/>
              </w:rPr>
            </w:pPr>
            <w:r w:rsidRPr="00C64D9D">
              <w:rPr>
                <w:sz w:val="30"/>
                <w:szCs w:val="30"/>
              </w:rPr>
              <w:t xml:space="preserve">об оказании или об отказе в </w:t>
            </w:r>
            <w:r w:rsidR="00F00696">
              <w:rPr>
                <w:sz w:val="30"/>
                <w:szCs w:val="30"/>
              </w:rPr>
              <w:t>оказании</w:t>
            </w:r>
          </w:p>
          <w:p w:rsidR="0011323C" w:rsidRPr="00C64D9D" w:rsidRDefault="0011323C" w:rsidP="0011323C">
            <w:pPr>
              <w:jc w:val="center"/>
              <w:rPr>
                <w:sz w:val="30"/>
                <w:szCs w:val="30"/>
              </w:rPr>
            </w:pPr>
            <w:r w:rsidRPr="00C64D9D">
              <w:rPr>
                <w:sz w:val="30"/>
                <w:szCs w:val="30"/>
              </w:rPr>
              <w:t>единовременной адресной материальной помощи</w:t>
            </w:r>
          </w:p>
          <w:p w:rsidR="0011323C" w:rsidRPr="00C04FE0" w:rsidRDefault="0011323C" w:rsidP="0011323C">
            <w:pPr>
              <w:jc w:val="center"/>
              <w:rPr>
                <w:sz w:val="30"/>
                <w:szCs w:val="30"/>
              </w:rPr>
            </w:pPr>
            <w:r w:rsidRPr="00C04FE0">
              <w:rPr>
                <w:sz w:val="30"/>
                <w:szCs w:val="30"/>
              </w:rPr>
              <w:t xml:space="preserve"> </w:t>
            </w:r>
          </w:p>
        </w:tc>
      </w:tr>
    </w:tbl>
    <w:p w:rsidR="0090608C" w:rsidRDefault="0090608C" w:rsidP="00236703">
      <w:pPr>
        <w:pStyle w:val="ConsPlusNormal"/>
        <w:spacing w:line="192" w:lineRule="auto"/>
        <w:ind w:left="4536"/>
        <w:outlineLvl w:val="1"/>
        <w:rPr>
          <w:rFonts w:ascii="Times New Roman" w:hAnsi="Times New Roman" w:cs="Times New Roman"/>
          <w:sz w:val="30"/>
          <w:szCs w:val="30"/>
        </w:rPr>
      </w:pPr>
    </w:p>
    <w:p w:rsidR="00B1475E" w:rsidRDefault="00B1475E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6D5849" w:rsidRPr="00653250" w:rsidRDefault="006D5849" w:rsidP="00CB3BE1">
      <w:pPr>
        <w:pStyle w:val="ConsPlusNormal"/>
        <w:spacing w:line="192" w:lineRule="auto"/>
        <w:ind w:left="4820"/>
        <w:outlineLvl w:val="1"/>
        <w:rPr>
          <w:rFonts w:ascii="Times New Roman" w:hAnsi="Times New Roman" w:cs="Times New Roman"/>
          <w:sz w:val="30"/>
          <w:szCs w:val="30"/>
        </w:rPr>
      </w:pPr>
      <w:r w:rsidRPr="00653250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FF238A">
        <w:rPr>
          <w:rFonts w:ascii="Times New Roman" w:hAnsi="Times New Roman" w:cs="Times New Roman"/>
          <w:sz w:val="30"/>
          <w:szCs w:val="30"/>
        </w:rPr>
        <w:t>4</w:t>
      </w:r>
    </w:p>
    <w:p w:rsidR="006D5849" w:rsidRPr="00653250" w:rsidRDefault="006D5849" w:rsidP="00CB3BE1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653250">
        <w:rPr>
          <w:rFonts w:ascii="Times New Roman" w:hAnsi="Times New Roman" w:cs="Times New Roman"/>
          <w:sz w:val="30"/>
          <w:szCs w:val="30"/>
        </w:rPr>
        <w:t>к Административному регламенту</w:t>
      </w:r>
    </w:p>
    <w:p w:rsidR="006D5849" w:rsidRPr="00653250" w:rsidRDefault="006D5849" w:rsidP="00CB3BE1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653250">
        <w:rPr>
          <w:rFonts w:ascii="Times New Roman" w:hAnsi="Times New Roman" w:cs="Times New Roman"/>
          <w:sz w:val="30"/>
          <w:szCs w:val="30"/>
        </w:rPr>
        <w:t xml:space="preserve">предоставления </w:t>
      </w:r>
      <w:proofErr w:type="gramStart"/>
      <w:r w:rsidRPr="00653250">
        <w:rPr>
          <w:rFonts w:ascii="Times New Roman" w:hAnsi="Times New Roman" w:cs="Times New Roman"/>
          <w:sz w:val="30"/>
          <w:szCs w:val="30"/>
        </w:rPr>
        <w:t>муниципальной</w:t>
      </w:r>
      <w:proofErr w:type="gramEnd"/>
    </w:p>
    <w:p w:rsidR="006D5849" w:rsidRPr="00653250" w:rsidRDefault="006D5849" w:rsidP="00CB3BE1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653250">
        <w:rPr>
          <w:rFonts w:ascii="Times New Roman" w:hAnsi="Times New Roman" w:cs="Times New Roman"/>
          <w:sz w:val="30"/>
          <w:szCs w:val="30"/>
        </w:rPr>
        <w:t>услуги по принятию решения</w:t>
      </w:r>
    </w:p>
    <w:p w:rsidR="006D5849" w:rsidRPr="00653250" w:rsidRDefault="006D5849" w:rsidP="00CB3BE1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653250">
        <w:rPr>
          <w:rFonts w:ascii="Times New Roman" w:hAnsi="Times New Roman" w:cs="Times New Roman"/>
          <w:sz w:val="30"/>
          <w:szCs w:val="30"/>
        </w:rPr>
        <w:t xml:space="preserve">об оказании </w:t>
      </w:r>
      <w:proofErr w:type="gramStart"/>
      <w:r w:rsidRPr="00653250">
        <w:rPr>
          <w:rFonts w:ascii="Times New Roman" w:hAnsi="Times New Roman" w:cs="Times New Roman"/>
          <w:sz w:val="30"/>
          <w:szCs w:val="30"/>
        </w:rPr>
        <w:t>единовременной</w:t>
      </w:r>
      <w:proofErr w:type="gramEnd"/>
    </w:p>
    <w:p w:rsidR="006D5849" w:rsidRPr="00653250" w:rsidRDefault="006D5849" w:rsidP="00CB3BE1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653250">
        <w:rPr>
          <w:rFonts w:ascii="Times New Roman" w:hAnsi="Times New Roman" w:cs="Times New Roman"/>
          <w:sz w:val="30"/>
          <w:szCs w:val="30"/>
        </w:rPr>
        <w:t>адресной материальной помощи</w:t>
      </w:r>
    </w:p>
    <w:p w:rsidR="006D5849" w:rsidRPr="00653250" w:rsidRDefault="006D5849" w:rsidP="00CB3BE1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653250">
        <w:rPr>
          <w:rFonts w:ascii="Times New Roman" w:hAnsi="Times New Roman" w:cs="Times New Roman"/>
          <w:sz w:val="30"/>
          <w:szCs w:val="30"/>
        </w:rPr>
        <w:t>инвалидам-колясочникам,</w:t>
      </w:r>
    </w:p>
    <w:p w:rsidR="006D5849" w:rsidRPr="00653250" w:rsidRDefault="006D5849" w:rsidP="00CB3BE1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proofErr w:type="gramStart"/>
      <w:r w:rsidRPr="00653250">
        <w:rPr>
          <w:rFonts w:ascii="Times New Roman" w:hAnsi="Times New Roman" w:cs="Times New Roman"/>
          <w:sz w:val="30"/>
          <w:szCs w:val="30"/>
        </w:rPr>
        <w:t>нуждающимся</w:t>
      </w:r>
      <w:proofErr w:type="gramEnd"/>
      <w:r w:rsidRPr="00653250">
        <w:rPr>
          <w:rFonts w:ascii="Times New Roman" w:hAnsi="Times New Roman" w:cs="Times New Roman"/>
          <w:sz w:val="30"/>
          <w:szCs w:val="30"/>
        </w:rPr>
        <w:t xml:space="preserve"> в преодолении</w:t>
      </w:r>
    </w:p>
    <w:p w:rsidR="006D5849" w:rsidRPr="00653250" w:rsidRDefault="006D5849" w:rsidP="00CB3BE1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653250">
        <w:rPr>
          <w:rFonts w:ascii="Times New Roman" w:hAnsi="Times New Roman" w:cs="Times New Roman"/>
          <w:sz w:val="30"/>
          <w:szCs w:val="30"/>
        </w:rPr>
        <w:t>препятствий при выходе (входе)</w:t>
      </w:r>
    </w:p>
    <w:p w:rsidR="006D5849" w:rsidRPr="00653250" w:rsidRDefault="006D5849" w:rsidP="00CB3BE1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653250">
        <w:rPr>
          <w:rFonts w:ascii="Times New Roman" w:hAnsi="Times New Roman" w:cs="Times New Roman"/>
          <w:sz w:val="30"/>
          <w:szCs w:val="30"/>
        </w:rPr>
        <w:t>из многоквартирных жилых домов</w:t>
      </w:r>
    </w:p>
    <w:p w:rsidR="006D5849" w:rsidRPr="00CB3BE1" w:rsidRDefault="006D58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3BE1" w:rsidRPr="00CB3BE1" w:rsidRDefault="00CB3B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250" w:rsidRPr="00CB3BE1" w:rsidRDefault="00653250" w:rsidP="001132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573"/>
      <w:bookmarkEnd w:id="5"/>
    </w:p>
    <w:p w:rsidR="002D7FEC" w:rsidRDefault="00236703" w:rsidP="0023670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B534D9">
        <w:rPr>
          <w:rFonts w:ascii="Times New Roman" w:hAnsi="Times New Roman" w:cs="Times New Roman"/>
          <w:b w:val="0"/>
          <w:sz w:val="30"/>
          <w:szCs w:val="30"/>
        </w:rPr>
        <w:t>М</w:t>
      </w:r>
      <w:r w:rsidR="002D7FEC">
        <w:rPr>
          <w:rFonts w:ascii="Times New Roman" w:hAnsi="Times New Roman" w:cs="Times New Roman"/>
          <w:b w:val="0"/>
          <w:sz w:val="30"/>
          <w:szCs w:val="30"/>
        </w:rPr>
        <w:t>ЕТОДИКА</w:t>
      </w:r>
    </w:p>
    <w:p w:rsidR="00236703" w:rsidRDefault="00236703" w:rsidP="0023670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proofErr w:type="spellStart"/>
      <w:r w:rsidRPr="00B534D9">
        <w:rPr>
          <w:rFonts w:ascii="Times New Roman" w:hAnsi="Times New Roman" w:cs="Times New Roman"/>
          <w:b w:val="0"/>
          <w:sz w:val="30"/>
          <w:szCs w:val="30"/>
        </w:rPr>
        <w:t>расчета</w:t>
      </w:r>
      <w:proofErr w:type="spellEnd"/>
      <w:r w:rsidRPr="00B534D9">
        <w:rPr>
          <w:rFonts w:ascii="Times New Roman" w:hAnsi="Times New Roman" w:cs="Times New Roman"/>
          <w:b w:val="0"/>
          <w:sz w:val="30"/>
          <w:szCs w:val="30"/>
        </w:rPr>
        <w:t xml:space="preserve"> и критерии оценки показателей качества </w:t>
      </w:r>
    </w:p>
    <w:p w:rsidR="00236703" w:rsidRPr="00B534D9" w:rsidRDefault="00236703" w:rsidP="0023670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B534D9">
        <w:rPr>
          <w:rFonts w:ascii="Times New Roman" w:hAnsi="Times New Roman" w:cs="Times New Roman"/>
          <w:b w:val="0"/>
          <w:sz w:val="30"/>
          <w:szCs w:val="30"/>
        </w:rPr>
        <w:t>предоставления муниципальной услуги</w:t>
      </w:r>
    </w:p>
    <w:p w:rsidR="0011323C" w:rsidRPr="00CB3BE1" w:rsidRDefault="0011323C" w:rsidP="00113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3BE1" w:rsidRPr="00CB3BE1" w:rsidRDefault="00CB3BE1" w:rsidP="00113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3BE1" w:rsidRPr="00CB3BE1" w:rsidRDefault="00CB3BE1" w:rsidP="00332A45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55DEB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A52">
        <w:rPr>
          <w:rFonts w:ascii="Times New Roman" w:hAnsi="Times New Roman" w:cs="Times New Roman"/>
          <w:sz w:val="30"/>
          <w:szCs w:val="30"/>
        </w:rPr>
        <w:t>Показатель 1. Актуальность размещаемой информации о порядке предоставления муниципальной услуги (</w:t>
      </w:r>
      <w:r w:rsidR="00D716E0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200A52">
        <w:rPr>
          <w:rFonts w:ascii="Times New Roman" w:hAnsi="Times New Roman" w:cs="Times New Roman"/>
          <w:sz w:val="30"/>
          <w:szCs w:val="30"/>
        </w:rPr>
        <w:t>МУ).</w:t>
      </w:r>
    </w:p>
    <w:p w:rsidR="00255DEB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A52">
        <w:rPr>
          <w:rFonts w:ascii="Times New Roman" w:hAnsi="Times New Roman" w:cs="Times New Roman"/>
          <w:sz w:val="30"/>
          <w:szCs w:val="30"/>
        </w:rPr>
        <w:t xml:space="preserve">Единица измерения </w:t>
      </w:r>
      <w:r w:rsidR="00CB3BE1">
        <w:rPr>
          <w:rFonts w:ascii="Times New Roman" w:hAnsi="Times New Roman" w:cs="Times New Roman"/>
          <w:sz w:val="30"/>
          <w:szCs w:val="30"/>
        </w:rPr>
        <w:t>–</w:t>
      </w:r>
      <w:r w:rsidRPr="00200A52">
        <w:rPr>
          <w:rFonts w:ascii="Times New Roman" w:hAnsi="Times New Roman" w:cs="Times New Roman"/>
          <w:sz w:val="30"/>
          <w:szCs w:val="30"/>
        </w:rPr>
        <w:t xml:space="preserve"> проценты.</w:t>
      </w:r>
    </w:p>
    <w:p w:rsidR="00255DEB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A52">
        <w:rPr>
          <w:rFonts w:ascii="Times New Roman" w:hAnsi="Times New Roman" w:cs="Times New Roman"/>
          <w:sz w:val="30"/>
          <w:szCs w:val="30"/>
        </w:rPr>
        <w:t xml:space="preserve">Нормативное значение показателя </w:t>
      </w:r>
      <w:r w:rsidR="00CB3BE1">
        <w:rPr>
          <w:rFonts w:ascii="Times New Roman" w:hAnsi="Times New Roman" w:cs="Times New Roman"/>
          <w:sz w:val="30"/>
          <w:szCs w:val="30"/>
        </w:rPr>
        <w:t>–</w:t>
      </w:r>
      <w:r w:rsidRPr="00200A52">
        <w:rPr>
          <w:rFonts w:ascii="Times New Roman" w:hAnsi="Times New Roman" w:cs="Times New Roman"/>
          <w:sz w:val="30"/>
          <w:szCs w:val="30"/>
        </w:rPr>
        <w:t xml:space="preserve"> 100.</w:t>
      </w:r>
    </w:p>
    <w:p w:rsidR="00255DEB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A52">
        <w:rPr>
          <w:rFonts w:ascii="Times New Roman" w:hAnsi="Times New Roman" w:cs="Times New Roman"/>
          <w:sz w:val="30"/>
          <w:szCs w:val="30"/>
        </w:rPr>
        <w:t xml:space="preserve">Источник информации </w:t>
      </w:r>
      <w:r w:rsidR="00CB3BE1">
        <w:rPr>
          <w:rFonts w:ascii="Times New Roman" w:hAnsi="Times New Roman" w:cs="Times New Roman"/>
          <w:sz w:val="30"/>
          <w:szCs w:val="30"/>
        </w:rPr>
        <w:t>–</w:t>
      </w:r>
      <w:r w:rsidRPr="00200A52">
        <w:rPr>
          <w:rFonts w:ascii="Times New Roman" w:hAnsi="Times New Roman" w:cs="Times New Roman"/>
          <w:sz w:val="30"/>
          <w:szCs w:val="30"/>
        </w:rPr>
        <w:t xml:space="preserve"> Сайт.</w:t>
      </w:r>
    </w:p>
    <w:p w:rsidR="0011323C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A52">
        <w:rPr>
          <w:rFonts w:ascii="Times New Roman" w:hAnsi="Times New Roman" w:cs="Times New Roman"/>
          <w:sz w:val="30"/>
          <w:szCs w:val="30"/>
        </w:rPr>
        <w:t>Расчет показателя (пояснения):</w:t>
      </w:r>
    </w:p>
    <w:p w:rsidR="00CB3BE1" w:rsidRDefault="00CB3BE1" w:rsidP="00332A45">
      <w:pPr>
        <w:pStyle w:val="ConsPlusNormal"/>
        <w:suppressAutoHyphens/>
        <w:jc w:val="center"/>
        <w:rPr>
          <w:rFonts w:ascii="Times New Roman" w:hAnsi="Times New Roman" w:cs="Times New Roman"/>
          <w:sz w:val="30"/>
          <w:szCs w:val="30"/>
        </w:rPr>
      </w:pPr>
    </w:p>
    <w:p w:rsidR="0011323C" w:rsidRDefault="0011323C" w:rsidP="00332A45">
      <w:pPr>
        <w:pStyle w:val="ConsPlusNormal"/>
        <w:suppressAutoHyphens/>
        <w:jc w:val="center"/>
        <w:rPr>
          <w:rFonts w:ascii="Times New Roman" w:hAnsi="Times New Roman" w:cs="Times New Roman"/>
          <w:sz w:val="30"/>
          <w:szCs w:val="30"/>
        </w:rPr>
      </w:pPr>
      <w:r w:rsidRPr="00200A52">
        <w:rPr>
          <w:rFonts w:ascii="Times New Roman" w:hAnsi="Times New Roman" w:cs="Times New Roman"/>
          <w:sz w:val="30"/>
          <w:szCs w:val="30"/>
        </w:rPr>
        <w:t>П</w:t>
      </w:r>
      <w:r w:rsidRPr="00200A52">
        <w:rPr>
          <w:rFonts w:ascii="Times New Roman" w:hAnsi="Times New Roman" w:cs="Times New Roman"/>
          <w:sz w:val="30"/>
          <w:szCs w:val="30"/>
          <w:vertAlign w:val="subscript"/>
        </w:rPr>
        <w:t>АИ</w:t>
      </w:r>
      <w:r w:rsidRPr="00200A52">
        <w:rPr>
          <w:rFonts w:ascii="Times New Roman" w:hAnsi="Times New Roman" w:cs="Times New Roman"/>
          <w:sz w:val="30"/>
          <w:szCs w:val="30"/>
        </w:rPr>
        <w:t xml:space="preserve"> = (А</w:t>
      </w:r>
      <w:r w:rsidRPr="00200A52">
        <w:rPr>
          <w:rFonts w:ascii="Times New Roman" w:hAnsi="Times New Roman" w:cs="Times New Roman"/>
          <w:sz w:val="30"/>
          <w:szCs w:val="30"/>
          <w:vertAlign w:val="subscript"/>
        </w:rPr>
        <w:t>МП</w:t>
      </w:r>
      <w:r w:rsidRPr="00200A52">
        <w:rPr>
          <w:rFonts w:ascii="Times New Roman" w:hAnsi="Times New Roman" w:cs="Times New Roman"/>
          <w:sz w:val="30"/>
          <w:szCs w:val="30"/>
        </w:rPr>
        <w:t xml:space="preserve"> + А</w:t>
      </w:r>
      <w:r w:rsidRPr="00200A52">
        <w:rPr>
          <w:rFonts w:ascii="Times New Roman" w:hAnsi="Times New Roman" w:cs="Times New Roman"/>
          <w:sz w:val="30"/>
          <w:szCs w:val="30"/>
          <w:vertAlign w:val="subscript"/>
        </w:rPr>
        <w:t>ГП</w:t>
      </w:r>
      <w:r w:rsidRPr="00200A52">
        <w:rPr>
          <w:rFonts w:ascii="Times New Roman" w:hAnsi="Times New Roman" w:cs="Times New Roman"/>
          <w:sz w:val="30"/>
          <w:szCs w:val="30"/>
        </w:rPr>
        <w:t xml:space="preserve"> + А</w:t>
      </w:r>
      <w:r w:rsidRPr="00200A52">
        <w:rPr>
          <w:rFonts w:ascii="Times New Roman" w:hAnsi="Times New Roman" w:cs="Times New Roman"/>
          <w:sz w:val="30"/>
          <w:szCs w:val="30"/>
          <w:vertAlign w:val="subscript"/>
        </w:rPr>
        <w:t>Т</w:t>
      </w:r>
      <w:r w:rsidRPr="00200A52">
        <w:rPr>
          <w:rFonts w:ascii="Times New Roman" w:hAnsi="Times New Roman" w:cs="Times New Roman"/>
          <w:sz w:val="30"/>
          <w:szCs w:val="30"/>
        </w:rPr>
        <w:t xml:space="preserve"> + А</w:t>
      </w:r>
      <w:r w:rsidRPr="00200A52">
        <w:rPr>
          <w:rFonts w:ascii="Times New Roman" w:hAnsi="Times New Roman" w:cs="Times New Roman"/>
          <w:sz w:val="30"/>
          <w:szCs w:val="30"/>
          <w:vertAlign w:val="subscript"/>
        </w:rPr>
        <w:t>АР</w:t>
      </w:r>
      <w:r w:rsidRPr="00200A52">
        <w:rPr>
          <w:rFonts w:ascii="Times New Roman" w:hAnsi="Times New Roman" w:cs="Times New Roman"/>
          <w:sz w:val="30"/>
          <w:szCs w:val="30"/>
        </w:rPr>
        <w:t xml:space="preserve"> + А</w:t>
      </w:r>
      <w:r w:rsidRPr="00200A52">
        <w:rPr>
          <w:rFonts w:ascii="Times New Roman" w:hAnsi="Times New Roman" w:cs="Times New Roman"/>
          <w:sz w:val="30"/>
          <w:szCs w:val="30"/>
          <w:vertAlign w:val="subscript"/>
        </w:rPr>
        <w:t>ФЗ</w:t>
      </w:r>
      <w:r w:rsidRPr="00200A52">
        <w:rPr>
          <w:rFonts w:ascii="Times New Roman" w:hAnsi="Times New Roman" w:cs="Times New Roman"/>
          <w:sz w:val="30"/>
          <w:szCs w:val="30"/>
        </w:rPr>
        <w:t>) x 100%,</w:t>
      </w:r>
    </w:p>
    <w:p w:rsidR="00CB3BE1" w:rsidRPr="00200A52" w:rsidRDefault="00CB3BE1" w:rsidP="00332A45">
      <w:pPr>
        <w:pStyle w:val="ConsPlusNormal"/>
        <w:suppressAutoHyphens/>
        <w:jc w:val="center"/>
        <w:rPr>
          <w:rFonts w:ascii="Times New Roman" w:hAnsi="Times New Roman" w:cs="Times New Roman"/>
          <w:sz w:val="30"/>
          <w:szCs w:val="30"/>
        </w:rPr>
      </w:pP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где: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А</w:t>
      </w:r>
      <w:r w:rsidRPr="00CB3BE1">
        <w:rPr>
          <w:rFonts w:ascii="Times New Roman" w:hAnsi="Times New Roman" w:cs="Times New Roman"/>
          <w:sz w:val="30"/>
          <w:szCs w:val="30"/>
          <w:vertAlign w:val="subscript"/>
        </w:rPr>
        <w:t>МП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 xml:space="preserve">информация о местах </w:t>
      </w:r>
      <w:proofErr w:type="spellStart"/>
      <w:r w:rsidRPr="00CB3BE1">
        <w:rPr>
          <w:rFonts w:ascii="Times New Roman" w:hAnsi="Times New Roman" w:cs="Times New Roman"/>
          <w:sz w:val="30"/>
          <w:szCs w:val="30"/>
        </w:rPr>
        <w:t>приема</w:t>
      </w:r>
      <w:proofErr w:type="spellEnd"/>
      <w:r w:rsidRPr="00CB3BE1">
        <w:rPr>
          <w:rFonts w:ascii="Times New Roman" w:hAnsi="Times New Roman" w:cs="Times New Roman"/>
          <w:sz w:val="30"/>
          <w:szCs w:val="30"/>
        </w:rPr>
        <w:t xml:space="preserve"> заявителей по вопросам предоставления МУ, в том числе прием заявлений и выдача результата предоставления МУ, адрес, номер кабинета.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При оценке показателя необходимо также учитывать реализована ли возможность подать документы на предоставление МУ через МФЦ;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А</w:t>
      </w:r>
      <w:r w:rsidRPr="00CB3BE1">
        <w:rPr>
          <w:rFonts w:ascii="Times New Roman" w:hAnsi="Times New Roman" w:cs="Times New Roman"/>
          <w:sz w:val="30"/>
          <w:szCs w:val="30"/>
          <w:vertAlign w:val="subscript"/>
        </w:rPr>
        <w:t>ГП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>наличие актуальной информации о графике приема заявителей по вопросам предоставления МУ, включая дни недели, время приема, время обеда (при наличии);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А</w:t>
      </w:r>
      <w:r w:rsidRPr="00CB3BE1">
        <w:rPr>
          <w:rFonts w:ascii="Times New Roman" w:hAnsi="Times New Roman" w:cs="Times New Roman"/>
          <w:sz w:val="30"/>
          <w:szCs w:val="30"/>
          <w:vertAlign w:val="subscript"/>
        </w:rPr>
        <w:t>Т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 xml:space="preserve">наличие актуальной информации о справочных телефонах, </w:t>
      </w:r>
      <w:r w:rsidR="00CB3BE1">
        <w:rPr>
          <w:rFonts w:ascii="Times New Roman" w:hAnsi="Times New Roman" w:cs="Times New Roman"/>
          <w:sz w:val="30"/>
          <w:szCs w:val="30"/>
        </w:rPr>
        <w:t xml:space="preserve">       </w:t>
      </w:r>
      <w:r w:rsidRPr="00CB3BE1">
        <w:rPr>
          <w:rFonts w:ascii="Times New Roman" w:hAnsi="Times New Roman" w:cs="Times New Roman"/>
          <w:sz w:val="30"/>
          <w:szCs w:val="30"/>
        </w:rPr>
        <w:t>по которым можно получить консультацию по вопросам предоставления МУ;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А</w:t>
      </w:r>
      <w:r w:rsidRPr="00CB3BE1">
        <w:rPr>
          <w:rFonts w:ascii="Times New Roman" w:hAnsi="Times New Roman" w:cs="Times New Roman"/>
          <w:sz w:val="30"/>
          <w:szCs w:val="30"/>
          <w:vertAlign w:val="subscript"/>
        </w:rPr>
        <w:t>АР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>наличие актуальной редакции Административного регламента предоставления муниципальной услуги по принятию решения об оказании единовременной адресной материальной помощи инвалидам-колясочникам, нуждающимся в преодолении препятствий при выходе (входе) из многоквартирных жилых домов (</w:t>
      </w:r>
      <w:r w:rsidR="00D716E0" w:rsidRPr="00CB3BE1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CB3BE1">
        <w:rPr>
          <w:rFonts w:ascii="Times New Roman" w:hAnsi="Times New Roman" w:cs="Times New Roman"/>
          <w:sz w:val="30"/>
          <w:szCs w:val="30"/>
        </w:rPr>
        <w:t>АР);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lastRenderedPageBreak/>
        <w:t>А</w:t>
      </w:r>
      <w:r w:rsidRPr="00CB3BE1">
        <w:rPr>
          <w:rFonts w:ascii="Times New Roman" w:hAnsi="Times New Roman" w:cs="Times New Roman"/>
          <w:sz w:val="30"/>
          <w:szCs w:val="30"/>
          <w:vertAlign w:val="subscript"/>
        </w:rPr>
        <w:t>ФЗ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 xml:space="preserve">наличие актуальной редакции формы заявления </w:t>
      </w:r>
      <w:r w:rsidR="00CB3BE1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Pr="00CB3BE1">
        <w:rPr>
          <w:rFonts w:ascii="Times New Roman" w:hAnsi="Times New Roman" w:cs="Times New Roman"/>
          <w:sz w:val="30"/>
          <w:szCs w:val="30"/>
        </w:rPr>
        <w:t>на предоставление МУ.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Показатель представляет собой сумму баллов за каждую размещенную на Сайте позицию. В случае актуальности размещенной информации присваивается 0,2, иначе 0. Нормативное значение показателя равно 100. Отклонение от нормы говорит о некачественном предоставлении МУ с точки зрения актуальности размещаемой информации.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Показатель 2. Соблюдение срока предоставления МУ.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Единица измерения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>проценты.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Нормативное значение показателя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>100.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Для оценки показателей осуществляется выборка обращений граждан за предоставлением МУ за прошедший год.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Источник информации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>система электронного документооборота (</w:t>
      </w:r>
      <w:r w:rsidR="00D716E0" w:rsidRPr="00CB3BE1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CB3BE1">
        <w:rPr>
          <w:rFonts w:ascii="Times New Roman" w:hAnsi="Times New Roman" w:cs="Times New Roman"/>
          <w:sz w:val="30"/>
          <w:szCs w:val="30"/>
        </w:rPr>
        <w:t>СЭД).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 xml:space="preserve">Показатель рассчитывается на основе выборки обращений </w:t>
      </w:r>
      <w:r w:rsidR="00CB3BE1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CB3BE1">
        <w:rPr>
          <w:rFonts w:ascii="Times New Roman" w:hAnsi="Times New Roman" w:cs="Times New Roman"/>
          <w:sz w:val="30"/>
          <w:szCs w:val="30"/>
        </w:rPr>
        <w:t>за МУ в период, за который проводится оценка качества.</w:t>
      </w:r>
    </w:p>
    <w:p w:rsidR="0011323C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B3BE1">
        <w:rPr>
          <w:rFonts w:ascii="Times New Roman" w:hAnsi="Times New Roman" w:cs="Times New Roman"/>
          <w:sz w:val="30"/>
          <w:szCs w:val="30"/>
        </w:rPr>
        <w:t>Расчет</w:t>
      </w:r>
      <w:proofErr w:type="spellEnd"/>
      <w:r w:rsidRPr="00CB3BE1">
        <w:rPr>
          <w:rFonts w:ascii="Times New Roman" w:hAnsi="Times New Roman" w:cs="Times New Roman"/>
          <w:sz w:val="30"/>
          <w:szCs w:val="30"/>
        </w:rPr>
        <w:t xml:space="preserve"> показателя (пояснения):</w:t>
      </w:r>
    </w:p>
    <w:p w:rsidR="00CB3BE1" w:rsidRPr="00CB3BE1" w:rsidRDefault="00CB3BE1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323C" w:rsidRPr="00CB3BE1" w:rsidRDefault="0011323C" w:rsidP="00332A45">
      <w:pPr>
        <w:pStyle w:val="ConsPlusNormal"/>
        <w:suppressAutoHyphens/>
        <w:jc w:val="center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noProof/>
          <w:position w:val="-45"/>
          <w:sz w:val="30"/>
          <w:szCs w:val="30"/>
        </w:rPr>
        <w:drawing>
          <wp:inline distT="0" distB="0" distL="0" distR="0" wp14:anchorId="5114A431" wp14:editId="1FEBBEB6">
            <wp:extent cx="1477645" cy="71247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BE1" w:rsidRPr="00CB3BE1" w:rsidRDefault="00CB3BE1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где: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k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>количество МУ из выборки;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B3BE1">
        <w:rPr>
          <w:rFonts w:ascii="Times New Roman" w:hAnsi="Times New Roman" w:cs="Times New Roman"/>
          <w:sz w:val="30"/>
          <w:szCs w:val="30"/>
        </w:rPr>
        <w:t>S</w:t>
      </w:r>
      <w:r w:rsidRPr="00CB3BE1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spellEnd"/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>фактический срок предоставления каждой МУ из выборки;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S</w:t>
      </w:r>
      <w:r w:rsidRPr="00CB3BE1">
        <w:rPr>
          <w:rFonts w:ascii="Times New Roman" w:hAnsi="Times New Roman" w:cs="Times New Roman"/>
          <w:sz w:val="30"/>
          <w:szCs w:val="30"/>
          <w:vertAlign w:val="subscript"/>
        </w:rPr>
        <w:t>N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>срок предоставления МУ, установленный в АР.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Показатель представляет собой отношение фактического срока рассмотрения обращений за МУ к суммарному сроку рассмотрения этих же обращений в соответствии со сроком, установленным АР.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 xml:space="preserve">Фактический срок рассмотрения обращения за МУ определяется периодом времени с момента (даты) регистрации заявления до даты исполнения (направления или выдачи ответа заявителю). Срок предоставления МУ согласно АР представляет собой максимальный срок предоставления МУ, закрепленный в стандарте АР. Значение показателя меньше или равно 100% говорит о том, что МУ </w:t>
      </w:r>
      <w:proofErr w:type="gramStart"/>
      <w:r w:rsidRPr="00CB3BE1">
        <w:rPr>
          <w:rFonts w:ascii="Times New Roman" w:hAnsi="Times New Roman" w:cs="Times New Roman"/>
          <w:sz w:val="30"/>
          <w:szCs w:val="30"/>
        </w:rPr>
        <w:t>предоставлена</w:t>
      </w:r>
      <w:proofErr w:type="gramEnd"/>
      <w:r w:rsidRPr="00CB3BE1">
        <w:rPr>
          <w:rFonts w:ascii="Times New Roman" w:hAnsi="Times New Roman" w:cs="Times New Roman"/>
          <w:sz w:val="30"/>
          <w:szCs w:val="30"/>
        </w:rPr>
        <w:t xml:space="preserve"> без нарушения сроков (в срок или ранее), установленных АР. Следовательно, МУ предоставлена качественно.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 xml:space="preserve">Показатель 3. Доля обращений за предоставлением МУ, </w:t>
      </w:r>
      <w:r w:rsidR="00CB3BE1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Pr="00CB3BE1">
        <w:rPr>
          <w:rFonts w:ascii="Times New Roman" w:hAnsi="Times New Roman" w:cs="Times New Roman"/>
          <w:sz w:val="30"/>
          <w:szCs w:val="30"/>
        </w:rPr>
        <w:t>в отношении которых осуществлено досудебное обжалование действий органов и должностных лиц при предоставлении МУ, в общем количестве обращений за МУ.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lastRenderedPageBreak/>
        <w:t>Единица измерения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>проценты.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Нормативное значение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>0.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Источник информации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>СЭД.</w:t>
      </w:r>
    </w:p>
    <w:p w:rsidR="0011323C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B3BE1">
        <w:rPr>
          <w:rFonts w:ascii="Times New Roman" w:hAnsi="Times New Roman" w:cs="Times New Roman"/>
          <w:sz w:val="30"/>
          <w:szCs w:val="30"/>
        </w:rPr>
        <w:t>Расчет</w:t>
      </w:r>
      <w:proofErr w:type="spellEnd"/>
      <w:r w:rsidRPr="00CB3BE1">
        <w:rPr>
          <w:rFonts w:ascii="Times New Roman" w:hAnsi="Times New Roman" w:cs="Times New Roman"/>
          <w:sz w:val="30"/>
          <w:szCs w:val="30"/>
        </w:rPr>
        <w:t xml:space="preserve"> показателя (пояснение):</w:t>
      </w:r>
    </w:p>
    <w:p w:rsidR="00CB3BE1" w:rsidRPr="00CB3BE1" w:rsidRDefault="00CB3BE1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1323C" w:rsidRPr="00CB3BE1" w:rsidRDefault="0011323C" w:rsidP="00332A45">
      <w:pPr>
        <w:pStyle w:val="ConsPlusNormal"/>
        <w:suppressAutoHyphens/>
        <w:jc w:val="center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noProof/>
          <w:position w:val="-26"/>
          <w:sz w:val="30"/>
          <w:szCs w:val="30"/>
        </w:rPr>
        <w:drawing>
          <wp:inline distT="0" distB="0" distL="0" distR="0" wp14:anchorId="32001240" wp14:editId="47C8FBB0">
            <wp:extent cx="1351915" cy="47180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BE1" w:rsidRDefault="00CB3BE1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где: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К</w:t>
      </w:r>
      <w:r w:rsidRPr="00CB3BE1">
        <w:rPr>
          <w:rFonts w:ascii="Times New Roman" w:hAnsi="Times New Roman" w:cs="Times New Roman"/>
          <w:sz w:val="30"/>
          <w:szCs w:val="30"/>
          <w:vertAlign w:val="subscript"/>
        </w:rPr>
        <w:t>Ж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 xml:space="preserve">количество обращений, в отношении которых поданы обоснованные жалобы на действия органа или должностных лиц </w:t>
      </w:r>
      <w:r w:rsidR="00332A45">
        <w:rPr>
          <w:rFonts w:ascii="Times New Roman" w:hAnsi="Times New Roman" w:cs="Times New Roman"/>
          <w:sz w:val="30"/>
          <w:szCs w:val="30"/>
        </w:rPr>
        <w:t xml:space="preserve">               </w:t>
      </w:r>
      <w:proofErr w:type="gramStart"/>
      <w:r w:rsidRPr="00CB3BE1">
        <w:rPr>
          <w:rFonts w:ascii="Times New Roman" w:hAnsi="Times New Roman" w:cs="Times New Roman"/>
          <w:sz w:val="30"/>
          <w:szCs w:val="30"/>
        </w:rPr>
        <w:t>при</w:t>
      </w:r>
      <w:proofErr w:type="gramEnd"/>
      <w:r w:rsidRPr="00CB3BE1">
        <w:rPr>
          <w:rFonts w:ascii="Times New Roman" w:hAnsi="Times New Roman" w:cs="Times New Roman"/>
          <w:sz w:val="30"/>
          <w:szCs w:val="30"/>
        </w:rPr>
        <w:t xml:space="preserve"> предоставление МУ, поступивших в период, за который проводится оценка качества;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К</w:t>
      </w:r>
      <w:r w:rsidRPr="00CB3BE1">
        <w:rPr>
          <w:rFonts w:ascii="Times New Roman" w:hAnsi="Times New Roman" w:cs="Times New Roman"/>
          <w:sz w:val="30"/>
          <w:szCs w:val="30"/>
          <w:vertAlign w:val="subscript"/>
        </w:rPr>
        <w:t>ОБ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>количество обращений за МУ в период, за который проводится оценка качества.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 xml:space="preserve">Под обоснованными жалобами на действия органов </w:t>
      </w:r>
      <w:r w:rsidR="00CB3BE1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Pr="00CB3BE1">
        <w:rPr>
          <w:rFonts w:ascii="Times New Roman" w:hAnsi="Times New Roman" w:cs="Times New Roman"/>
          <w:sz w:val="30"/>
          <w:szCs w:val="30"/>
        </w:rPr>
        <w:t xml:space="preserve">и должностных лиц при предоставлении муниципальной услуги </w:t>
      </w:r>
      <w:proofErr w:type="gramStart"/>
      <w:r w:rsidRPr="00CB3BE1">
        <w:rPr>
          <w:rFonts w:ascii="Times New Roman" w:hAnsi="Times New Roman" w:cs="Times New Roman"/>
          <w:sz w:val="30"/>
          <w:szCs w:val="30"/>
        </w:rPr>
        <w:t>понимаются</w:t>
      </w:r>
      <w:proofErr w:type="gramEnd"/>
      <w:r w:rsidRPr="00CB3BE1">
        <w:rPr>
          <w:rFonts w:ascii="Times New Roman" w:hAnsi="Times New Roman" w:cs="Times New Roman"/>
          <w:sz w:val="30"/>
          <w:szCs w:val="30"/>
        </w:rPr>
        <w:t xml:space="preserve"> в том числе жалобы в соответствии с перечнем оснований для досудебного обжалования решений и действий (бездействия) органа или должностного лица, предоставляющего муниципальную услугу</w:t>
      </w:r>
      <w:r w:rsidR="00544BAC" w:rsidRPr="00CB3BE1">
        <w:rPr>
          <w:rFonts w:ascii="Times New Roman" w:hAnsi="Times New Roman" w:cs="Times New Roman"/>
          <w:sz w:val="30"/>
          <w:szCs w:val="30"/>
        </w:rPr>
        <w:t>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Нормативное значение показателя равно 0. Наличие обоснованных жалоб, связанных с предоставлением МУ (как минимум одной и более), говорит о нарушении АР и иных нормативных актов и, соответственно, о некачественном предоставлении МУ.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 xml:space="preserve">Показатель 4. Доля обращений за МУ, в отношении которых принято судом решение о неправомерности действий органа </w:t>
      </w:r>
      <w:r w:rsidR="00332A45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Pr="00CB3BE1">
        <w:rPr>
          <w:rFonts w:ascii="Times New Roman" w:hAnsi="Times New Roman" w:cs="Times New Roman"/>
          <w:sz w:val="30"/>
          <w:szCs w:val="30"/>
        </w:rPr>
        <w:t>при предоставлении МУ, в общем количестве обращений за МУ.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Единица измерения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>проценты.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Нормативное значение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>0.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Источник информации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>СЭД.</w:t>
      </w:r>
    </w:p>
    <w:p w:rsidR="0011323C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B3BE1">
        <w:rPr>
          <w:rFonts w:ascii="Times New Roman" w:hAnsi="Times New Roman" w:cs="Times New Roman"/>
          <w:sz w:val="30"/>
          <w:szCs w:val="30"/>
        </w:rPr>
        <w:t>Расчет</w:t>
      </w:r>
      <w:proofErr w:type="spellEnd"/>
      <w:r w:rsidRPr="00CB3BE1">
        <w:rPr>
          <w:rFonts w:ascii="Times New Roman" w:hAnsi="Times New Roman" w:cs="Times New Roman"/>
          <w:sz w:val="30"/>
          <w:szCs w:val="30"/>
        </w:rPr>
        <w:t xml:space="preserve"> показателя (пояснение):</w:t>
      </w:r>
    </w:p>
    <w:p w:rsidR="00CB3BE1" w:rsidRPr="00CB3BE1" w:rsidRDefault="00CB3BE1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23C" w:rsidRPr="00CB3BE1" w:rsidRDefault="0011323C" w:rsidP="00332A45">
      <w:pPr>
        <w:pStyle w:val="ConsPlusNormal"/>
        <w:suppressAutoHyphens/>
        <w:jc w:val="center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noProof/>
          <w:position w:val="-26"/>
          <w:sz w:val="30"/>
          <w:szCs w:val="30"/>
        </w:rPr>
        <w:drawing>
          <wp:inline distT="0" distB="0" distL="0" distR="0" wp14:anchorId="046C71FF" wp14:editId="4F5DFC0F">
            <wp:extent cx="1341120" cy="47180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BE1" w:rsidRPr="00CB3BE1" w:rsidRDefault="00CB3BE1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где: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К</w:t>
      </w:r>
      <w:r w:rsidRPr="00CB3BE1">
        <w:rPr>
          <w:rFonts w:ascii="Times New Roman" w:hAnsi="Times New Roman" w:cs="Times New Roman"/>
          <w:sz w:val="30"/>
          <w:szCs w:val="30"/>
          <w:vertAlign w:val="subscript"/>
        </w:rPr>
        <w:t>СР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 xml:space="preserve">количество обращений за МУ, для которых осуществлено судебное обжалование действий органа или должностных лиц при предоставлении МУ (отказов в предоставлении МУ, признанных незаконными в судебном порядке; </w:t>
      </w:r>
      <w:proofErr w:type="spellStart"/>
      <w:r w:rsidRPr="00CB3BE1">
        <w:rPr>
          <w:rFonts w:ascii="Times New Roman" w:hAnsi="Times New Roman" w:cs="Times New Roman"/>
          <w:sz w:val="30"/>
          <w:szCs w:val="30"/>
        </w:rPr>
        <w:t>удовлетворенных</w:t>
      </w:r>
      <w:proofErr w:type="spellEnd"/>
      <w:r w:rsidRPr="00CB3BE1">
        <w:rPr>
          <w:rFonts w:ascii="Times New Roman" w:hAnsi="Times New Roman" w:cs="Times New Roman"/>
          <w:sz w:val="30"/>
          <w:szCs w:val="30"/>
        </w:rPr>
        <w:t xml:space="preserve"> исков, поданных</w:t>
      </w:r>
      <w:r w:rsidR="00CB3BE1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CB3BE1">
        <w:rPr>
          <w:rFonts w:ascii="Times New Roman" w:hAnsi="Times New Roman" w:cs="Times New Roman"/>
          <w:sz w:val="30"/>
          <w:szCs w:val="30"/>
        </w:rPr>
        <w:t xml:space="preserve"> в отношении МУ, и т.п.), поступивших в период, за который проводится оценка качества;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lastRenderedPageBreak/>
        <w:t>К</w:t>
      </w:r>
      <w:r w:rsidRPr="00CB3BE1">
        <w:rPr>
          <w:rFonts w:ascii="Times New Roman" w:hAnsi="Times New Roman" w:cs="Times New Roman"/>
          <w:sz w:val="30"/>
          <w:szCs w:val="30"/>
          <w:vertAlign w:val="subscript"/>
        </w:rPr>
        <w:t>ОБ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>количество обращений за МУ в период, за который проводится оценка качества.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Нормативное значение показателя равно 0. Наличие обращений,</w:t>
      </w:r>
      <w:r w:rsidR="00CB3BE1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CB3BE1">
        <w:rPr>
          <w:rFonts w:ascii="Times New Roman" w:hAnsi="Times New Roman" w:cs="Times New Roman"/>
          <w:sz w:val="30"/>
          <w:szCs w:val="30"/>
        </w:rPr>
        <w:t xml:space="preserve"> в отношении которых принято судом решение о неправомерности действий органов (как минимум одного и более), говорит о нарушении АР и иных нормативных актов и, соответственно, о некачественном предоставлении МУ.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 xml:space="preserve">Показатель 5. Соблюдение сроков регистрации заявлений </w:t>
      </w:r>
      <w:r w:rsidR="00CB3BE1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CB3BE1">
        <w:rPr>
          <w:rFonts w:ascii="Times New Roman" w:hAnsi="Times New Roman" w:cs="Times New Roman"/>
          <w:sz w:val="30"/>
          <w:szCs w:val="30"/>
        </w:rPr>
        <w:t>на предоставление МУ.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 xml:space="preserve">Показатель применяется только для МУ, </w:t>
      </w:r>
      <w:proofErr w:type="gramStart"/>
      <w:r w:rsidRPr="00CB3BE1">
        <w:rPr>
          <w:rFonts w:ascii="Times New Roman" w:hAnsi="Times New Roman" w:cs="Times New Roman"/>
          <w:sz w:val="30"/>
          <w:szCs w:val="30"/>
        </w:rPr>
        <w:t>предоставляемых</w:t>
      </w:r>
      <w:proofErr w:type="gramEnd"/>
      <w:r w:rsidRPr="00CB3BE1">
        <w:rPr>
          <w:rFonts w:ascii="Times New Roman" w:hAnsi="Times New Roman" w:cs="Times New Roman"/>
          <w:sz w:val="30"/>
          <w:szCs w:val="30"/>
        </w:rPr>
        <w:t xml:space="preserve"> </w:t>
      </w:r>
      <w:r w:rsidR="00CB3BE1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CB3BE1">
        <w:rPr>
          <w:rFonts w:ascii="Times New Roman" w:hAnsi="Times New Roman" w:cs="Times New Roman"/>
          <w:sz w:val="30"/>
          <w:szCs w:val="30"/>
        </w:rPr>
        <w:t>в электронной форме.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Единица измерения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>проценты.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Нормативное значение показателя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>100.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Источник информации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>СЭД.</w:t>
      </w:r>
    </w:p>
    <w:p w:rsidR="0011323C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B3BE1">
        <w:rPr>
          <w:rFonts w:ascii="Times New Roman" w:hAnsi="Times New Roman" w:cs="Times New Roman"/>
          <w:sz w:val="30"/>
          <w:szCs w:val="30"/>
        </w:rPr>
        <w:t>Расчет</w:t>
      </w:r>
      <w:proofErr w:type="spellEnd"/>
      <w:r w:rsidRPr="00CB3BE1">
        <w:rPr>
          <w:rFonts w:ascii="Times New Roman" w:hAnsi="Times New Roman" w:cs="Times New Roman"/>
          <w:sz w:val="30"/>
          <w:szCs w:val="30"/>
        </w:rPr>
        <w:t xml:space="preserve"> показателя (пояснение):</w:t>
      </w:r>
    </w:p>
    <w:p w:rsidR="00CB3BE1" w:rsidRPr="00CB3BE1" w:rsidRDefault="00CB3BE1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1323C" w:rsidRPr="00CB3BE1" w:rsidRDefault="0011323C" w:rsidP="00332A45">
      <w:pPr>
        <w:pStyle w:val="ConsPlusNormal"/>
        <w:suppressAutoHyphens/>
        <w:jc w:val="center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noProof/>
          <w:position w:val="-45"/>
          <w:sz w:val="30"/>
          <w:szCs w:val="30"/>
        </w:rPr>
        <w:drawing>
          <wp:inline distT="0" distB="0" distL="0" distR="0" wp14:anchorId="639B9CAB" wp14:editId="63D6486D">
            <wp:extent cx="1466850" cy="71247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BE1" w:rsidRDefault="00CB3BE1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где: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k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>количество МУ из выборки;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B3BE1">
        <w:rPr>
          <w:rFonts w:ascii="Times New Roman" w:hAnsi="Times New Roman" w:cs="Times New Roman"/>
          <w:sz w:val="30"/>
          <w:szCs w:val="30"/>
        </w:rPr>
        <w:t>S</w:t>
      </w:r>
      <w:r w:rsidRPr="00CB3BE1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spellEnd"/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>фактический срок регистрации каждого заявления из выборки;</w:t>
      </w:r>
    </w:p>
    <w:p w:rsidR="00255DEB" w:rsidRPr="00CB3BE1" w:rsidRDefault="0011323C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>S</w:t>
      </w:r>
      <w:r w:rsidRPr="00CB3BE1">
        <w:rPr>
          <w:rFonts w:ascii="Times New Roman" w:hAnsi="Times New Roman" w:cs="Times New Roman"/>
          <w:sz w:val="30"/>
          <w:szCs w:val="30"/>
          <w:vertAlign w:val="subscript"/>
        </w:rPr>
        <w:t>N</w:t>
      </w:r>
      <w:r w:rsidR="00CB3BE1">
        <w:rPr>
          <w:rFonts w:ascii="Times New Roman" w:hAnsi="Times New Roman" w:cs="Times New Roman"/>
          <w:sz w:val="30"/>
          <w:szCs w:val="30"/>
        </w:rPr>
        <w:t xml:space="preserve"> – </w:t>
      </w:r>
      <w:r w:rsidRPr="00CB3BE1">
        <w:rPr>
          <w:rFonts w:ascii="Times New Roman" w:hAnsi="Times New Roman" w:cs="Times New Roman"/>
          <w:sz w:val="30"/>
          <w:szCs w:val="30"/>
        </w:rPr>
        <w:t>срок регистрации заявления, установленный в АР.</w:t>
      </w:r>
    </w:p>
    <w:p w:rsidR="00255DEB" w:rsidRPr="00CB3BE1" w:rsidRDefault="002F3104" w:rsidP="00332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BE1">
        <w:rPr>
          <w:rFonts w:ascii="Times New Roman" w:hAnsi="Times New Roman" w:cs="Times New Roman"/>
          <w:sz w:val="30"/>
          <w:szCs w:val="30"/>
        </w:rPr>
        <w:t xml:space="preserve">Показатель рассчитывается на основе выборки заявлений </w:t>
      </w:r>
      <w:r w:rsidR="00CB3BE1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CB3BE1">
        <w:rPr>
          <w:rFonts w:ascii="Times New Roman" w:hAnsi="Times New Roman" w:cs="Times New Roman"/>
          <w:sz w:val="30"/>
          <w:szCs w:val="30"/>
        </w:rPr>
        <w:t xml:space="preserve">на предоставление МУ, поступивших в администрацию города </w:t>
      </w:r>
      <w:r w:rsidR="00CB3BE1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CB3BE1">
        <w:rPr>
          <w:rFonts w:ascii="Times New Roman" w:hAnsi="Times New Roman" w:cs="Times New Roman"/>
          <w:sz w:val="30"/>
          <w:szCs w:val="30"/>
        </w:rPr>
        <w:t>в электронном виде (через Единый портал государственных услуг (</w:t>
      </w:r>
      <w:r w:rsidR="0021518E" w:rsidRPr="00CB3BE1">
        <w:rPr>
          <w:rFonts w:ascii="Times New Roman" w:hAnsi="Times New Roman" w:cs="Times New Roman"/>
          <w:sz w:val="30"/>
          <w:szCs w:val="30"/>
        </w:rPr>
        <w:t>функций</w:t>
      </w:r>
      <w:r w:rsidRPr="00CB3BE1">
        <w:rPr>
          <w:rFonts w:ascii="Times New Roman" w:hAnsi="Times New Roman" w:cs="Times New Roman"/>
          <w:sz w:val="30"/>
          <w:szCs w:val="30"/>
        </w:rPr>
        <w:t xml:space="preserve">) или региональный портал государственных </w:t>
      </w:r>
      <w:r w:rsidR="00CB3BE1">
        <w:rPr>
          <w:rFonts w:ascii="Times New Roman" w:hAnsi="Times New Roman" w:cs="Times New Roman"/>
          <w:sz w:val="30"/>
          <w:szCs w:val="30"/>
        </w:rPr>
        <w:t xml:space="preserve">                                         </w:t>
      </w:r>
      <w:r w:rsidRPr="00CB3BE1">
        <w:rPr>
          <w:rFonts w:ascii="Times New Roman" w:hAnsi="Times New Roman" w:cs="Times New Roman"/>
          <w:sz w:val="30"/>
          <w:szCs w:val="30"/>
        </w:rPr>
        <w:t>и муниципальных услуг, Сайт) в период, за который проводится оценка качества.</w:t>
      </w:r>
    </w:p>
    <w:p w:rsidR="0011323C" w:rsidRDefault="00544BAC" w:rsidP="00332A4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B3BE1">
        <w:rPr>
          <w:bCs/>
          <w:sz w:val="30"/>
          <w:szCs w:val="30"/>
        </w:rPr>
        <w:t xml:space="preserve">Данный показатель представляет собой отношение фактического срока регистрации заявлений к сроку регистрации этих же заявлений                 в соответствии со сроком, закрепленным в АР. Фактический срок регистрации заявления считается </w:t>
      </w:r>
      <w:proofErr w:type="gramStart"/>
      <w:r w:rsidRPr="00CB3BE1">
        <w:rPr>
          <w:bCs/>
          <w:sz w:val="30"/>
          <w:szCs w:val="30"/>
        </w:rPr>
        <w:t xml:space="preserve">с даты </w:t>
      </w:r>
      <w:r w:rsidRPr="00CB3BE1">
        <w:rPr>
          <w:sz w:val="30"/>
          <w:szCs w:val="30"/>
        </w:rPr>
        <w:t>создания</w:t>
      </w:r>
      <w:proofErr w:type="gramEnd"/>
      <w:r w:rsidRPr="00CB3BE1">
        <w:rPr>
          <w:sz w:val="30"/>
          <w:szCs w:val="30"/>
        </w:rPr>
        <w:t xml:space="preserve"> регистрационной контрольной карточки в информационной системе </w:t>
      </w:r>
      <w:r w:rsidRPr="00CB3BE1">
        <w:rPr>
          <w:bCs/>
          <w:sz w:val="30"/>
          <w:szCs w:val="30"/>
        </w:rPr>
        <w:t xml:space="preserve">до даты регистрации. Срок регистрации заявления согласно АР представляет собой максимальный срок регистрации заявления на предоставление </w:t>
      </w:r>
      <w:r w:rsidR="00332A45">
        <w:rPr>
          <w:bCs/>
          <w:sz w:val="30"/>
          <w:szCs w:val="30"/>
        </w:rPr>
        <w:t xml:space="preserve">                    </w:t>
      </w:r>
      <w:r w:rsidRPr="00CB3BE1">
        <w:rPr>
          <w:bCs/>
          <w:sz w:val="30"/>
          <w:szCs w:val="30"/>
        </w:rPr>
        <w:t xml:space="preserve">МУ, </w:t>
      </w:r>
      <w:proofErr w:type="spellStart"/>
      <w:r w:rsidRPr="00CB3BE1">
        <w:rPr>
          <w:bCs/>
          <w:sz w:val="30"/>
          <w:szCs w:val="30"/>
        </w:rPr>
        <w:t>закрепленный</w:t>
      </w:r>
      <w:proofErr w:type="spellEnd"/>
      <w:r w:rsidRPr="00CB3BE1">
        <w:rPr>
          <w:bCs/>
          <w:sz w:val="30"/>
          <w:szCs w:val="30"/>
        </w:rPr>
        <w:t xml:space="preserve"> в стандарте АР. </w:t>
      </w:r>
      <w:r w:rsidR="0011323C" w:rsidRPr="00CB3BE1">
        <w:rPr>
          <w:sz w:val="30"/>
          <w:szCs w:val="30"/>
        </w:rPr>
        <w:t>Значение показателя меньше или равно 100% говорит о том, что сроки регистрации не нарушены. Следовательно, МУ предоставлена качественно.</w:t>
      </w:r>
    </w:p>
    <w:p w:rsidR="00CB3BE1" w:rsidRPr="00CB3BE1" w:rsidRDefault="00CB3BE1" w:rsidP="00332A4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sz w:val="30"/>
          <w:szCs w:val="30"/>
        </w:rPr>
      </w:pPr>
    </w:p>
    <w:p w:rsidR="00332A45" w:rsidRPr="00332A45" w:rsidRDefault="00332A45">
      <w:pPr>
        <w:spacing w:after="200" w:line="276" w:lineRule="auto"/>
        <w:rPr>
          <w:sz w:val="2"/>
          <w:szCs w:val="2"/>
        </w:rPr>
      </w:pPr>
      <w:r w:rsidRPr="00332A45">
        <w:rPr>
          <w:sz w:val="2"/>
          <w:szCs w:val="2"/>
        </w:rPr>
        <w:br w:type="page"/>
      </w:r>
    </w:p>
    <w:p w:rsidR="006D5849" w:rsidRPr="00653250" w:rsidRDefault="009C4BBB" w:rsidP="00BD73A6">
      <w:pPr>
        <w:pStyle w:val="ConsPlusNormal"/>
        <w:spacing w:line="192" w:lineRule="auto"/>
        <w:ind w:left="4820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FF238A">
        <w:rPr>
          <w:rFonts w:ascii="Times New Roman" w:hAnsi="Times New Roman" w:cs="Times New Roman"/>
          <w:sz w:val="30"/>
          <w:szCs w:val="30"/>
        </w:rPr>
        <w:t>5</w:t>
      </w:r>
    </w:p>
    <w:p w:rsidR="006D5849" w:rsidRPr="00653250" w:rsidRDefault="006D5849" w:rsidP="00CB3BE1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653250">
        <w:rPr>
          <w:rFonts w:ascii="Times New Roman" w:hAnsi="Times New Roman" w:cs="Times New Roman"/>
          <w:sz w:val="30"/>
          <w:szCs w:val="30"/>
        </w:rPr>
        <w:t>к Административному регламенту</w:t>
      </w:r>
    </w:p>
    <w:p w:rsidR="006D5849" w:rsidRPr="00653250" w:rsidRDefault="006D5849" w:rsidP="00CB3BE1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653250">
        <w:rPr>
          <w:rFonts w:ascii="Times New Roman" w:hAnsi="Times New Roman" w:cs="Times New Roman"/>
          <w:sz w:val="30"/>
          <w:szCs w:val="30"/>
        </w:rPr>
        <w:t xml:space="preserve">предоставления </w:t>
      </w:r>
      <w:proofErr w:type="gramStart"/>
      <w:r w:rsidRPr="00653250">
        <w:rPr>
          <w:rFonts w:ascii="Times New Roman" w:hAnsi="Times New Roman" w:cs="Times New Roman"/>
          <w:sz w:val="30"/>
          <w:szCs w:val="30"/>
        </w:rPr>
        <w:t>муниципальной</w:t>
      </w:r>
      <w:proofErr w:type="gramEnd"/>
    </w:p>
    <w:p w:rsidR="006D5849" w:rsidRPr="00653250" w:rsidRDefault="006D5849" w:rsidP="00CB3BE1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653250">
        <w:rPr>
          <w:rFonts w:ascii="Times New Roman" w:hAnsi="Times New Roman" w:cs="Times New Roman"/>
          <w:sz w:val="30"/>
          <w:szCs w:val="30"/>
        </w:rPr>
        <w:t>услуги по принятию решения</w:t>
      </w:r>
    </w:p>
    <w:p w:rsidR="006D5849" w:rsidRPr="00653250" w:rsidRDefault="006D5849" w:rsidP="00CB3BE1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653250">
        <w:rPr>
          <w:rFonts w:ascii="Times New Roman" w:hAnsi="Times New Roman" w:cs="Times New Roman"/>
          <w:sz w:val="30"/>
          <w:szCs w:val="30"/>
        </w:rPr>
        <w:t xml:space="preserve">об оказании </w:t>
      </w:r>
      <w:proofErr w:type="gramStart"/>
      <w:r w:rsidRPr="00653250">
        <w:rPr>
          <w:rFonts w:ascii="Times New Roman" w:hAnsi="Times New Roman" w:cs="Times New Roman"/>
          <w:sz w:val="30"/>
          <w:szCs w:val="30"/>
        </w:rPr>
        <w:t>единовременной</w:t>
      </w:r>
      <w:proofErr w:type="gramEnd"/>
    </w:p>
    <w:p w:rsidR="006D5849" w:rsidRPr="00653250" w:rsidRDefault="006D5849" w:rsidP="00CB3BE1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653250">
        <w:rPr>
          <w:rFonts w:ascii="Times New Roman" w:hAnsi="Times New Roman" w:cs="Times New Roman"/>
          <w:sz w:val="30"/>
          <w:szCs w:val="30"/>
        </w:rPr>
        <w:t>адресной материальной помощи</w:t>
      </w:r>
    </w:p>
    <w:p w:rsidR="006D5849" w:rsidRPr="00653250" w:rsidRDefault="006D5849" w:rsidP="00CB3BE1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653250">
        <w:rPr>
          <w:rFonts w:ascii="Times New Roman" w:hAnsi="Times New Roman" w:cs="Times New Roman"/>
          <w:sz w:val="30"/>
          <w:szCs w:val="30"/>
        </w:rPr>
        <w:t>инвалидам-колясочникам,</w:t>
      </w:r>
    </w:p>
    <w:p w:rsidR="006D5849" w:rsidRPr="00653250" w:rsidRDefault="006D5849" w:rsidP="00CB3BE1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proofErr w:type="gramStart"/>
      <w:r w:rsidRPr="00653250">
        <w:rPr>
          <w:rFonts w:ascii="Times New Roman" w:hAnsi="Times New Roman" w:cs="Times New Roman"/>
          <w:sz w:val="30"/>
          <w:szCs w:val="30"/>
        </w:rPr>
        <w:t>нуждающимся</w:t>
      </w:r>
      <w:proofErr w:type="gramEnd"/>
      <w:r w:rsidRPr="00653250">
        <w:rPr>
          <w:rFonts w:ascii="Times New Roman" w:hAnsi="Times New Roman" w:cs="Times New Roman"/>
          <w:sz w:val="30"/>
          <w:szCs w:val="30"/>
        </w:rPr>
        <w:t xml:space="preserve"> в преодолении</w:t>
      </w:r>
    </w:p>
    <w:p w:rsidR="006D5849" w:rsidRPr="00653250" w:rsidRDefault="006D5849" w:rsidP="00CB3BE1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653250">
        <w:rPr>
          <w:rFonts w:ascii="Times New Roman" w:hAnsi="Times New Roman" w:cs="Times New Roman"/>
          <w:sz w:val="30"/>
          <w:szCs w:val="30"/>
        </w:rPr>
        <w:t>препятствий при выходе (входе)</w:t>
      </w:r>
    </w:p>
    <w:p w:rsidR="006D5849" w:rsidRPr="00653250" w:rsidRDefault="006D5849" w:rsidP="00CB3BE1">
      <w:pPr>
        <w:pStyle w:val="ConsPlusNormal"/>
        <w:spacing w:line="192" w:lineRule="auto"/>
        <w:ind w:left="4820"/>
        <w:rPr>
          <w:rFonts w:ascii="Times New Roman" w:hAnsi="Times New Roman" w:cs="Times New Roman"/>
          <w:sz w:val="30"/>
          <w:szCs w:val="30"/>
        </w:rPr>
      </w:pPr>
      <w:r w:rsidRPr="00653250">
        <w:rPr>
          <w:rFonts w:ascii="Times New Roman" w:hAnsi="Times New Roman" w:cs="Times New Roman"/>
          <w:sz w:val="30"/>
          <w:szCs w:val="30"/>
        </w:rPr>
        <w:t>из многоквартирных жилых домов</w:t>
      </w:r>
    </w:p>
    <w:p w:rsidR="006D5849" w:rsidRPr="00BD73A6" w:rsidRDefault="006D5849">
      <w:pPr>
        <w:pStyle w:val="ConsPlusNormal"/>
        <w:jc w:val="both"/>
        <w:rPr>
          <w:rFonts w:ascii="Times New Roman" w:hAnsi="Times New Roman" w:cs="Times New Roman"/>
          <w:sz w:val="34"/>
          <w:szCs w:val="34"/>
        </w:rPr>
      </w:pPr>
    </w:p>
    <w:p w:rsidR="00CB3BE1" w:rsidRPr="00BD73A6" w:rsidRDefault="00CB3BE1">
      <w:pPr>
        <w:pStyle w:val="ConsPlusNormal"/>
        <w:jc w:val="both"/>
        <w:rPr>
          <w:rFonts w:ascii="Times New Roman" w:hAnsi="Times New Roman" w:cs="Times New Roman"/>
          <w:sz w:val="34"/>
          <w:szCs w:val="34"/>
        </w:rPr>
      </w:pPr>
    </w:p>
    <w:p w:rsidR="00236703" w:rsidRDefault="00236703" w:rsidP="00CB3BE1">
      <w:pPr>
        <w:widowControl w:val="0"/>
        <w:tabs>
          <w:tab w:val="left" w:pos="142"/>
        </w:tabs>
        <w:autoSpaceDE w:val="0"/>
        <w:autoSpaceDN w:val="0"/>
        <w:spacing w:line="192" w:lineRule="auto"/>
        <w:jc w:val="center"/>
        <w:rPr>
          <w:sz w:val="30"/>
          <w:szCs w:val="30"/>
        </w:rPr>
      </w:pPr>
      <w:bookmarkStart w:id="6" w:name="P612"/>
      <w:bookmarkEnd w:id="6"/>
      <w:r w:rsidRPr="00E62F42">
        <w:rPr>
          <w:sz w:val="30"/>
          <w:szCs w:val="30"/>
        </w:rPr>
        <w:t>ТЕХНОЛОГИЧЕСКАЯ СХЕМА</w:t>
      </w:r>
    </w:p>
    <w:p w:rsidR="00236703" w:rsidRPr="00BD73A6" w:rsidRDefault="00236703" w:rsidP="00236703">
      <w:pPr>
        <w:widowControl w:val="0"/>
        <w:autoSpaceDE w:val="0"/>
        <w:autoSpaceDN w:val="0"/>
        <w:spacing w:line="192" w:lineRule="auto"/>
        <w:jc w:val="center"/>
        <w:rPr>
          <w:sz w:val="34"/>
          <w:szCs w:val="34"/>
        </w:rPr>
      </w:pPr>
    </w:p>
    <w:p w:rsidR="00CB3BE1" w:rsidRPr="00BD73A6" w:rsidRDefault="00CB3BE1" w:rsidP="00236703">
      <w:pPr>
        <w:widowControl w:val="0"/>
        <w:autoSpaceDE w:val="0"/>
        <w:autoSpaceDN w:val="0"/>
        <w:spacing w:line="192" w:lineRule="auto"/>
        <w:jc w:val="center"/>
        <w:rPr>
          <w:sz w:val="34"/>
          <w:szCs w:val="34"/>
        </w:rPr>
      </w:pPr>
    </w:p>
    <w:p w:rsidR="00236703" w:rsidRPr="00E62F42" w:rsidRDefault="00236703" w:rsidP="00236703">
      <w:pPr>
        <w:widowControl w:val="0"/>
        <w:autoSpaceDE w:val="0"/>
        <w:autoSpaceDN w:val="0"/>
        <w:spacing w:line="192" w:lineRule="auto"/>
        <w:jc w:val="center"/>
        <w:outlineLvl w:val="1"/>
        <w:rPr>
          <w:sz w:val="30"/>
          <w:szCs w:val="30"/>
        </w:rPr>
      </w:pPr>
      <w:r w:rsidRPr="00E62F42">
        <w:rPr>
          <w:sz w:val="30"/>
          <w:szCs w:val="30"/>
        </w:rPr>
        <w:t>Раздел 1. Общие сведения о муниципальной услуге</w:t>
      </w:r>
    </w:p>
    <w:p w:rsidR="006D5849" w:rsidRPr="001777F7" w:rsidRDefault="006D58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010"/>
        <w:gridCol w:w="5495"/>
      </w:tblGrid>
      <w:tr w:rsidR="006D5849" w:rsidRPr="001777F7" w:rsidTr="00CB3BE1">
        <w:trPr>
          <w:trHeight w:val="677"/>
        </w:trPr>
        <w:tc>
          <w:tcPr>
            <w:tcW w:w="851" w:type="dxa"/>
          </w:tcPr>
          <w:p w:rsidR="006D5849" w:rsidRPr="001777F7" w:rsidRDefault="00CB3BE1" w:rsidP="00CB3BE1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D5849" w:rsidRPr="00177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D5849" w:rsidRPr="001777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D5849" w:rsidRPr="001777F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10" w:type="dxa"/>
          </w:tcPr>
          <w:p w:rsidR="006D5849" w:rsidRPr="001777F7" w:rsidRDefault="006D5849" w:rsidP="00CB3BE1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5495" w:type="dxa"/>
          </w:tcPr>
          <w:p w:rsidR="006D5849" w:rsidRPr="001777F7" w:rsidRDefault="006D5849" w:rsidP="00CB3BE1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Значение параметра/состояние</w:t>
            </w:r>
          </w:p>
        </w:tc>
      </w:tr>
      <w:tr w:rsidR="006D5849" w:rsidRPr="001777F7" w:rsidTr="00CB3BE1">
        <w:tc>
          <w:tcPr>
            <w:tcW w:w="851" w:type="dxa"/>
          </w:tcPr>
          <w:p w:rsidR="006D5849" w:rsidRPr="001777F7" w:rsidRDefault="006D5849" w:rsidP="00CB3B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0" w:type="dxa"/>
          </w:tcPr>
          <w:p w:rsidR="006D5849" w:rsidRPr="001777F7" w:rsidRDefault="006D58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5" w:type="dxa"/>
          </w:tcPr>
          <w:p w:rsidR="006D5849" w:rsidRPr="001777F7" w:rsidRDefault="006D58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5849" w:rsidRPr="001777F7" w:rsidTr="00CB3BE1">
        <w:tc>
          <w:tcPr>
            <w:tcW w:w="851" w:type="dxa"/>
          </w:tcPr>
          <w:p w:rsidR="006D5849" w:rsidRPr="001777F7" w:rsidRDefault="006D5849" w:rsidP="00CB3B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0" w:type="dxa"/>
          </w:tcPr>
          <w:p w:rsidR="00BD73A6" w:rsidRDefault="006D58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органа, предоставляющего </w:t>
            </w:r>
            <w:proofErr w:type="gramStart"/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муниципальную</w:t>
            </w:r>
            <w:proofErr w:type="gramEnd"/>
            <w:r w:rsidRPr="00177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5849" w:rsidRPr="001777F7" w:rsidRDefault="006D58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услугу</w:t>
            </w:r>
          </w:p>
        </w:tc>
        <w:tc>
          <w:tcPr>
            <w:tcW w:w="5495" w:type="dxa"/>
          </w:tcPr>
          <w:p w:rsidR="006D5849" w:rsidRPr="001777F7" w:rsidRDefault="006D58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spellStart"/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  <w:proofErr w:type="spellEnd"/>
            <w:r w:rsidRPr="001777F7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</w:t>
            </w:r>
            <w:r w:rsidR="00CB3B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Центр предоставления мер социальной поддержки жителям города Красноярска</w:t>
            </w:r>
            <w:r w:rsidR="00CB3B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716E0">
              <w:rPr>
                <w:rFonts w:ascii="Times New Roman" w:hAnsi="Times New Roman" w:cs="Times New Roman"/>
                <w:sz w:val="28"/>
                <w:szCs w:val="28"/>
              </w:rPr>
              <w:t xml:space="preserve">далее – </w:t>
            </w: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МКУ)</w:t>
            </w:r>
          </w:p>
        </w:tc>
      </w:tr>
      <w:tr w:rsidR="006D5849" w:rsidRPr="001777F7" w:rsidTr="00CB3BE1">
        <w:tc>
          <w:tcPr>
            <w:tcW w:w="851" w:type="dxa"/>
          </w:tcPr>
          <w:p w:rsidR="006D5849" w:rsidRPr="001777F7" w:rsidRDefault="006D5849" w:rsidP="00CB3B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0" w:type="dxa"/>
          </w:tcPr>
          <w:p w:rsidR="00CB3BE1" w:rsidRDefault="006D58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 xml:space="preserve">Номер услуги </w:t>
            </w:r>
          </w:p>
          <w:p w:rsidR="00CB3BE1" w:rsidRDefault="006D58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 xml:space="preserve">в федеральном реестре </w:t>
            </w:r>
            <w:proofErr w:type="gramStart"/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государственных</w:t>
            </w:r>
            <w:proofErr w:type="gramEnd"/>
            <w:r w:rsidRPr="00177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5849" w:rsidRPr="001777F7" w:rsidRDefault="006D58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и муниципальных услуг</w:t>
            </w:r>
          </w:p>
        </w:tc>
        <w:tc>
          <w:tcPr>
            <w:tcW w:w="5495" w:type="dxa"/>
          </w:tcPr>
          <w:p w:rsidR="006D5849" w:rsidRPr="001777F7" w:rsidRDefault="006D5849" w:rsidP="00C60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2400000000164025586</w:t>
            </w:r>
          </w:p>
        </w:tc>
      </w:tr>
      <w:tr w:rsidR="006D5849" w:rsidRPr="001777F7" w:rsidTr="00CB3BE1">
        <w:tc>
          <w:tcPr>
            <w:tcW w:w="851" w:type="dxa"/>
          </w:tcPr>
          <w:p w:rsidR="006D5849" w:rsidRPr="001777F7" w:rsidRDefault="006D5849" w:rsidP="00CB3B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0" w:type="dxa"/>
          </w:tcPr>
          <w:p w:rsidR="006D5849" w:rsidRPr="001777F7" w:rsidRDefault="006D58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муниципальной услуги</w:t>
            </w:r>
          </w:p>
        </w:tc>
        <w:tc>
          <w:tcPr>
            <w:tcW w:w="5495" w:type="dxa"/>
          </w:tcPr>
          <w:p w:rsidR="00CB3BE1" w:rsidRDefault="006D58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об оказании </w:t>
            </w:r>
            <w:proofErr w:type="gramStart"/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едино</w:t>
            </w:r>
            <w:r w:rsidR="00CB3B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временной</w:t>
            </w:r>
            <w:proofErr w:type="gramEnd"/>
            <w:r w:rsidRPr="001777F7">
              <w:rPr>
                <w:rFonts w:ascii="Times New Roman" w:hAnsi="Times New Roman" w:cs="Times New Roman"/>
                <w:sz w:val="28"/>
                <w:szCs w:val="28"/>
              </w:rPr>
              <w:t xml:space="preserve"> адресной материальной помощи инвалидам-колясочникам, нуждающимся </w:t>
            </w:r>
          </w:p>
          <w:p w:rsidR="006D5849" w:rsidRPr="001777F7" w:rsidRDefault="006D58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в преодолении препятствий при выходе (входе) из многоквартирных жилых домов</w:t>
            </w:r>
          </w:p>
        </w:tc>
      </w:tr>
      <w:tr w:rsidR="006D5849" w:rsidRPr="001777F7" w:rsidTr="00CB3BE1">
        <w:tc>
          <w:tcPr>
            <w:tcW w:w="851" w:type="dxa"/>
          </w:tcPr>
          <w:p w:rsidR="006D5849" w:rsidRPr="001777F7" w:rsidRDefault="006D5849" w:rsidP="00CB3B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0" w:type="dxa"/>
          </w:tcPr>
          <w:p w:rsidR="006D5849" w:rsidRPr="001777F7" w:rsidRDefault="006D58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муниципальной услуги</w:t>
            </w:r>
          </w:p>
        </w:tc>
        <w:tc>
          <w:tcPr>
            <w:tcW w:w="5495" w:type="dxa"/>
          </w:tcPr>
          <w:p w:rsidR="00CB3BE1" w:rsidRDefault="006D58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об оказании </w:t>
            </w:r>
            <w:proofErr w:type="gramStart"/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едино</w:t>
            </w:r>
            <w:r w:rsidR="00CB3B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временной</w:t>
            </w:r>
            <w:proofErr w:type="gramEnd"/>
            <w:r w:rsidRPr="001777F7">
              <w:rPr>
                <w:rFonts w:ascii="Times New Roman" w:hAnsi="Times New Roman" w:cs="Times New Roman"/>
                <w:sz w:val="28"/>
                <w:szCs w:val="28"/>
              </w:rPr>
              <w:t xml:space="preserve"> адресной материальной помощи инвалидам-колясочникам, нуждающимся </w:t>
            </w:r>
          </w:p>
          <w:p w:rsidR="006D5849" w:rsidRPr="001777F7" w:rsidRDefault="006D58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в преодолении препятствий при выходе (входе) из многоквартирных жилых домов</w:t>
            </w:r>
          </w:p>
        </w:tc>
      </w:tr>
      <w:tr w:rsidR="006D5849" w:rsidRPr="001777F7" w:rsidTr="00CB3BE1">
        <w:tc>
          <w:tcPr>
            <w:tcW w:w="851" w:type="dxa"/>
          </w:tcPr>
          <w:p w:rsidR="006D5849" w:rsidRPr="001777F7" w:rsidRDefault="006D5849" w:rsidP="00CB3B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0" w:type="dxa"/>
          </w:tcPr>
          <w:p w:rsidR="006D5849" w:rsidRPr="001777F7" w:rsidRDefault="006D58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регламент </w:t>
            </w:r>
            <w:proofErr w:type="spellStart"/>
            <w:proofErr w:type="gramStart"/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предостав</w:t>
            </w:r>
            <w:r w:rsidR="00CB3B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proofErr w:type="spellEnd"/>
            <w:proofErr w:type="gramEnd"/>
            <w:r w:rsidRPr="001777F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</w:t>
            </w:r>
          </w:p>
        </w:tc>
        <w:tc>
          <w:tcPr>
            <w:tcW w:w="5495" w:type="dxa"/>
          </w:tcPr>
          <w:p w:rsidR="00F00696" w:rsidRDefault="00F00696" w:rsidP="00C60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D5849" w:rsidRPr="001777F7">
              <w:rPr>
                <w:rFonts w:ascii="Times New Roman" w:hAnsi="Times New Roman" w:cs="Times New Roman"/>
                <w:sz w:val="28"/>
                <w:szCs w:val="28"/>
              </w:rPr>
              <w:t xml:space="preserve">аспоряжение администрации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 w:rsidR="002A333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рска </w:t>
            </w:r>
            <w:r w:rsidR="006D5849" w:rsidRPr="001777F7">
              <w:rPr>
                <w:rFonts w:ascii="Times New Roman" w:hAnsi="Times New Roman" w:cs="Times New Roman"/>
                <w:sz w:val="28"/>
                <w:szCs w:val="28"/>
              </w:rPr>
              <w:t xml:space="preserve">от 02.03.2017 </w:t>
            </w:r>
            <w:r w:rsidR="00C60CCB">
              <w:rPr>
                <w:rFonts w:ascii="Times New Roman" w:hAnsi="Times New Roman" w:cs="Times New Roman"/>
                <w:sz w:val="28"/>
                <w:szCs w:val="28"/>
              </w:rPr>
              <w:t xml:space="preserve">№ 49-р </w:t>
            </w:r>
          </w:p>
          <w:p w:rsidR="00F00696" w:rsidRDefault="00CB3BE1" w:rsidP="00C60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5849" w:rsidRPr="001777F7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</w:t>
            </w:r>
            <w:r w:rsidR="006D5849" w:rsidRPr="001777F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D5849" w:rsidRPr="001777F7">
              <w:rPr>
                <w:rFonts w:ascii="Times New Roman" w:hAnsi="Times New Roman" w:cs="Times New Roman"/>
                <w:sz w:val="28"/>
                <w:szCs w:val="28"/>
              </w:rPr>
              <w:t>гламента предоставления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6D5849" w:rsidRPr="001777F7">
              <w:rPr>
                <w:rFonts w:ascii="Times New Roman" w:hAnsi="Times New Roman" w:cs="Times New Roman"/>
                <w:sz w:val="28"/>
                <w:szCs w:val="28"/>
              </w:rPr>
              <w:t>принятию решения об оказании единовременной адресной материальной помощи инвалидам-колясочникам, нужд</w:t>
            </w:r>
            <w:r w:rsidR="006D5849" w:rsidRPr="001777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D5849" w:rsidRPr="00177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ющимся в преодолении препятствий </w:t>
            </w:r>
          </w:p>
          <w:p w:rsidR="006D5849" w:rsidRPr="001777F7" w:rsidRDefault="006D5849" w:rsidP="00C60C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при выходе (входе) из многоквартирных жилых домов</w:t>
            </w:r>
            <w:r w:rsidR="00CB3B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716E0">
              <w:rPr>
                <w:rFonts w:ascii="Times New Roman" w:hAnsi="Times New Roman" w:cs="Times New Roman"/>
                <w:sz w:val="28"/>
                <w:szCs w:val="28"/>
              </w:rPr>
              <w:t xml:space="preserve">далее – </w:t>
            </w: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Регламент)</w:t>
            </w:r>
          </w:p>
        </w:tc>
      </w:tr>
      <w:tr w:rsidR="006D5849" w:rsidRPr="001777F7" w:rsidTr="00CB3BE1">
        <w:tc>
          <w:tcPr>
            <w:tcW w:w="851" w:type="dxa"/>
          </w:tcPr>
          <w:p w:rsidR="006D5849" w:rsidRPr="001777F7" w:rsidRDefault="006D5849" w:rsidP="00CB3B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010" w:type="dxa"/>
          </w:tcPr>
          <w:p w:rsidR="006D5849" w:rsidRPr="001777F7" w:rsidRDefault="006D58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proofErr w:type="spellStart"/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подуслуг</w:t>
            </w:r>
            <w:proofErr w:type="spellEnd"/>
          </w:p>
        </w:tc>
        <w:tc>
          <w:tcPr>
            <w:tcW w:w="5495" w:type="dxa"/>
          </w:tcPr>
          <w:p w:rsidR="006D5849" w:rsidRPr="001777F7" w:rsidRDefault="006D58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D5849" w:rsidRPr="001777F7" w:rsidTr="00CB3BE1">
        <w:tc>
          <w:tcPr>
            <w:tcW w:w="851" w:type="dxa"/>
          </w:tcPr>
          <w:p w:rsidR="006D5849" w:rsidRPr="001777F7" w:rsidRDefault="006D5849" w:rsidP="00CB3B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10" w:type="dxa"/>
          </w:tcPr>
          <w:p w:rsidR="006D5849" w:rsidRPr="001777F7" w:rsidRDefault="006D58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Способы оценки кач</w:t>
            </w: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7F7">
              <w:rPr>
                <w:rFonts w:ascii="Times New Roman" w:hAnsi="Times New Roman" w:cs="Times New Roman"/>
                <w:sz w:val="28"/>
                <w:szCs w:val="28"/>
              </w:rPr>
              <w:t>ства предоставления муниципальной услуги</w:t>
            </w:r>
          </w:p>
        </w:tc>
        <w:tc>
          <w:tcPr>
            <w:tcW w:w="5495" w:type="dxa"/>
          </w:tcPr>
          <w:p w:rsidR="006D5849" w:rsidRPr="00092D7F" w:rsidRDefault="006D58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2D7F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администрации города Красноярска: </w:t>
            </w:r>
            <w:hyperlink r:id="rId23">
              <w:r w:rsidRPr="00092D7F">
                <w:rPr>
                  <w:rFonts w:ascii="Times New Roman" w:hAnsi="Times New Roman" w:cs="Times New Roman"/>
                  <w:sz w:val="28"/>
                  <w:szCs w:val="28"/>
                </w:rPr>
                <w:t>www.admkrsk.ru</w:t>
              </w:r>
            </w:hyperlink>
            <w:r w:rsidRPr="00092D7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716E0">
              <w:rPr>
                <w:rFonts w:ascii="Times New Roman" w:hAnsi="Times New Roman" w:cs="Times New Roman"/>
                <w:sz w:val="28"/>
                <w:szCs w:val="28"/>
              </w:rPr>
              <w:t xml:space="preserve">далее – </w:t>
            </w:r>
            <w:r w:rsidRPr="00092D7F">
              <w:rPr>
                <w:rFonts w:ascii="Times New Roman" w:hAnsi="Times New Roman" w:cs="Times New Roman"/>
                <w:sz w:val="28"/>
                <w:szCs w:val="28"/>
              </w:rPr>
              <w:t>Сайт)</w:t>
            </w:r>
            <w:r w:rsidR="00271D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3BE1" w:rsidRDefault="00E22400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64D9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Единый портал </w:t>
            </w:r>
            <w:proofErr w:type="gramStart"/>
            <w:r w:rsidRPr="00C64D9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государственных</w:t>
            </w:r>
            <w:proofErr w:type="gramEnd"/>
            <w:r w:rsidRPr="00C64D9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32A45" w:rsidRDefault="00E22400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64D9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 муниципальных услуг (функций) (www.gosuslugi.ru) или </w:t>
            </w:r>
            <w:proofErr w:type="gramStart"/>
            <w:r w:rsidRPr="00C64D9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региональн</w:t>
            </w:r>
            <w:r w:rsidR="00F00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ый</w:t>
            </w:r>
            <w:proofErr w:type="gramEnd"/>
            <w:r w:rsidRPr="00C64D9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32A45" w:rsidRDefault="00E22400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C64D9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портал государственных и муниципальных услуг Красноярского края (</w:t>
            </w:r>
            <w:hyperlink r:id="rId24" w:history="1">
              <w:r w:rsidRPr="00C64D9D">
                <w:rPr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https://gosuslugi.krskstate.ru</w:t>
              </w:r>
            </w:hyperlink>
            <w:r w:rsidRPr="00C64D9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(далее – </w:t>
            </w:r>
            <w:proofErr w:type="gramEnd"/>
          </w:p>
          <w:p w:rsidR="00E22400" w:rsidRPr="00C64D9D" w:rsidRDefault="00E224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4D9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Портал)</w:t>
            </w:r>
            <w:proofErr w:type="gramEnd"/>
          </w:p>
        </w:tc>
      </w:tr>
    </w:tbl>
    <w:p w:rsidR="00CB3BE1" w:rsidRDefault="00CB3BE1">
      <w:pPr>
        <w:spacing w:after="200" w:line="276" w:lineRule="auto"/>
        <w:rPr>
          <w:b/>
          <w:sz w:val="30"/>
          <w:szCs w:val="30"/>
        </w:rPr>
      </w:pPr>
    </w:p>
    <w:p w:rsidR="00F072D0" w:rsidRDefault="00F072D0">
      <w:pPr>
        <w:spacing w:after="200" w:line="276" w:lineRule="auto"/>
        <w:rPr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F072D0" w:rsidRDefault="00F072D0" w:rsidP="00662F4C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  <w:sectPr w:rsidR="00F072D0" w:rsidSect="00BD73A6">
          <w:headerReference w:type="default" r:id="rId25"/>
          <w:headerReference w:type="first" r:id="rId26"/>
          <w:pgSz w:w="11906" w:h="16838" w:code="9"/>
          <w:pgMar w:top="1134" w:right="567" w:bottom="1134" w:left="1985" w:header="709" w:footer="709" w:gutter="0"/>
          <w:pgNumType w:start="2"/>
          <w:cols w:space="708"/>
          <w:titlePg/>
          <w:docGrid w:linePitch="360"/>
        </w:sectPr>
      </w:pPr>
    </w:p>
    <w:p w:rsidR="00B112C5" w:rsidRPr="00B112C5" w:rsidRDefault="00662F4C" w:rsidP="00662F4C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  <w:r w:rsidRPr="00B112C5">
        <w:rPr>
          <w:rFonts w:ascii="Times New Roman" w:hAnsi="Times New Roman" w:cs="Times New Roman"/>
          <w:b w:val="0"/>
          <w:sz w:val="30"/>
          <w:szCs w:val="30"/>
        </w:rPr>
        <w:lastRenderedPageBreak/>
        <w:t>Раздел 2. О</w:t>
      </w:r>
      <w:r w:rsidR="00B112C5" w:rsidRPr="00B112C5">
        <w:rPr>
          <w:rFonts w:ascii="Times New Roman" w:hAnsi="Times New Roman" w:cs="Times New Roman"/>
          <w:b w:val="0"/>
          <w:sz w:val="30"/>
          <w:szCs w:val="30"/>
        </w:rPr>
        <w:t>бщие сведения о муниципальной услуге</w:t>
      </w:r>
    </w:p>
    <w:p w:rsidR="006D5849" w:rsidRDefault="006D584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1225"/>
        <w:gridCol w:w="1298"/>
        <w:gridCol w:w="1169"/>
        <w:gridCol w:w="2189"/>
        <w:gridCol w:w="1043"/>
        <w:gridCol w:w="1424"/>
        <w:gridCol w:w="949"/>
        <w:gridCol w:w="1391"/>
        <w:gridCol w:w="1170"/>
        <w:gridCol w:w="1499"/>
        <w:gridCol w:w="1429"/>
      </w:tblGrid>
      <w:tr w:rsidR="008234CD" w:rsidRPr="00CB3BE1" w:rsidTr="00BD73A6">
        <w:trPr>
          <w:trHeight w:val="737"/>
        </w:trPr>
        <w:tc>
          <w:tcPr>
            <w:tcW w:w="2523" w:type="dxa"/>
            <w:gridSpan w:val="2"/>
            <w:tcBorders>
              <w:bottom w:val="single" w:sz="4" w:space="0" w:color="auto"/>
            </w:tcBorders>
          </w:tcPr>
          <w:p w:rsidR="006D5849" w:rsidRPr="00CB3BE1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услуги в зависимости от условий</w:t>
            </w:r>
          </w:p>
        </w:tc>
        <w:tc>
          <w:tcPr>
            <w:tcW w:w="1169" w:type="dxa"/>
            <w:vMerge w:val="restart"/>
            <w:tcBorders>
              <w:bottom w:val="nil"/>
            </w:tcBorders>
          </w:tcPr>
          <w:p w:rsidR="00BD73A6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ния для отказа </w:t>
            </w:r>
          </w:p>
          <w:p w:rsidR="006D5849" w:rsidRPr="00CB3BE1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приеме</w:t>
            </w:r>
            <w:proofErr w:type="spell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докуме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2189" w:type="dxa"/>
            <w:vMerge w:val="restart"/>
            <w:tcBorders>
              <w:bottom w:val="nil"/>
            </w:tcBorders>
          </w:tcPr>
          <w:p w:rsidR="00BD73A6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</w:t>
            </w:r>
          </w:p>
          <w:p w:rsidR="006D5849" w:rsidRPr="00CB3BE1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для отказа в пред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ставлении услуги</w:t>
            </w:r>
          </w:p>
        </w:tc>
        <w:tc>
          <w:tcPr>
            <w:tcW w:w="1043" w:type="dxa"/>
            <w:vMerge w:val="restart"/>
            <w:tcBorders>
              <w:bottom w:val="nil"/>
            </w:tcBorders>
          </w:tcPr>
          <w:p w:rsidR="006D5849" w:rsidRPr="00CB3BE1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ния пр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остано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proofErr w:type="spellStart"/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r w:rsidR="00BD7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proofErr w:type="gram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424" w:type="dxa"/>
            <w:vMerge w:val="restart"/>
            <w:tcBorders>
              <w:bottom w:val="nil"/>
            </w:tcBorders>
          </w:tcPr>
          <w:p w:rsidR="006D5849" w:rsidRPr="00CB3BE1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Срок пр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остановл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ния пред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ставления услуги</w:t>
            </w: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</w:tcPr>
          <w:p w:rsidR="00BD73A6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</w:t>
            </w:r>
          </w:p>
          <w:p w:rsidR="006D5849" w:rsidRPr="00CB3BE1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499" w:type="dxa"/>
            <w:vMerge w:val="restart"/>
            <w:tcBorders>
              <w:bottom w:val="nil"/>
            </w:tcBorders>
          </w:tcPr>
          <w:p w:rsidR="00BD73A6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Способ </w:t>
            </w:r>
          </w:p>
          <w:p w:rsidR="00BD73A6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</w:t>
            </w:r>
          </w:p>
          <w:p w:rsidR="006D5849" w:rsidRPr="00CB3BE1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за получен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ем услуги</w:t>
            </w:r>
          </w:p>
        </w:tc>
        <w:tc>
          <w:tcPr>
            <w:tcW w:w="1429" w:type="dxa"/>
            <w:vMerge w:val="restart"/>
            <w:tcBorders>
              <w:bottom w:val="nil"/>
            </w:tcBorders>
          </w:tcPr>
          <w:p w:rsidR="00BD73A6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Способ </w:t>
            </w:r>
          </w:p>
          <w:p w:rsidR="006D5849" w:rsidRPr="00CB3BE1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получения результата услуги</w:t>
            </w:r>
          </w:p>
        </w:tc>
      </w:tr>
      <w:tr w:rsidR="008234CD" w:rsidRPr="00CB3BE1" w:rsidTr="00BD73A6">
        <w:trPr>
          <w:trHeight w:val="2773"/>
        </w:trPr>
        <w:tc>
          <w:tcPr>
            <w:tcW w:w="1225" w:type="dxa"/>
            <w:tcBorders>
              <w:bottom w:val="nil"/>
            </w:tcBorders>
          </w:tcPr>
          <w:p w:rsidR="00BD73A6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при под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че заявл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ния по месту ж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тельства (местон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хождению юридич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proofErr w:type="gramEnd"/>
          </w:p>
          <w:p w:rsidR="006D5849" w:rsidRPr="00CB3BE1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лица)</w:t>
            </w:r>
          </w:p>
        </w:tc>
        <w:tc>
          <w:tcPr>
            <w:tcW w:w="1298" w:type="dxa"/>
            <w:tcBorders>
              <w:bottom w:val="nil"/>
            </w:tcBorders>
          </w:tcPr>
          <w:p w:rsidR="006D5849" w:rsidRPr="00CB3BE1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не по месту жительства (местон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хождению юридич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ского лица)</w:t>
            </w:r>
          </w:p>
        </w:tc>
        <w:tc>
          <w:tcPr>
            <w:tcW w:w="1169" w:type="dxa"/>
            <w:vMerge/>
            <w:tcBorders>
              <w:bottom w:val="nil"/>
            </w:tcBorders>
          </w:tcPr>
          <w:p w:rsidR="006D5849" w:rsidRPr="00CB3BE1" w:rsidRDefault="006D5849" w:rsidP="00BD73A6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bottom w:val="nil"/>
            </w:tcBorders>
          </w:tcPr>
          <w:p w:rsidR="006D5849" w:rsidRPr="00CB3BE1" w:rsidRDefault="006D5849" w:rsidP="00BD73A6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bottom w:val="nil"/>
            </w:tcBorders>
          </w:tcPr>
          <w:p w:rsidR="006D5849" w:rsidRPr="00CB3BE1" w:rsidRDefault="006D5849" w:rsidP="00BD73A6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bottom w:val="nil"/>
            </w:tcBorders>
          </w:tcPr>
          <w:p w:rsidR="006D5849" w:rsidRPr="00CB3BE1" w:rsidRDefault="006D5849" w:rsidP="00BD73A6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bottom w:val="nil"/>
            </w:tcBorders>
          </w:tcPr>
          <w:p w:rsidR="006D5849" w:rsidRPr="00CB3BE1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наличие платы (гос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ной пошл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ны)</w:t>
            </w:r>
          </w:p>
        </w:tc>
        <w:tc>
          <w:tcPr>
            <w:tcW w:w="1391" w:type="dxa"/>
            <w:tcBorders>
              <w:bottom w:val="nil"/>
            </w:tcBorders>
          </w:tcPr>
          <w:p w:rsidR="00BD73A6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реквизиты нормати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ного прав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вого акта, являющег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ся основ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нием для взимания платы </w:t>
            </w:r>
          </w:p>
          <w:p w:rsidR="006D5849" w:rsidRPr="00CB3BE1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(госуда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ственной пошлины)</w:t>
            </w:r>
          </w:p>
        </w:tc>
        <w:tc>
          <w:tcPr>
            <w:tcW w:w="1170" w:type="dxa"/>
            <w:tcBorders>
              <w:bottom w:val="nil"/>
            </w:tcBorders>
          </w:tcPr>
          <w:p w:rsidR="006D5849" w:rsidRPr="00CB3BE1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КБК для взимания платы (госуда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ственной пошл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ны), в том числе ч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рез МФЦ</w:t>
            </w:r>
          </w:p>
        </w:tc>
        <w:tc>
          <w:tcPr>
            <w:tcW w:w="1499" w:type="dxa"/>
            <w:vMerge/>
            <w:tcBorders>
              <w:bottom w:val="nil"/>
            </w:tcBorders>
          </w:tcPr>
          <w:p w:rsidR="006D5849" w:rsidRPr="00CB3BE1" w:rsidRDefault="006D5849" w:rsidP="00BD73A6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bottom w:val="nil"/>
            </w:tcBorders>
          </w:tcPr>
          <w:p w:rsidR="006D5849" w:rsidRPr="00CB3BE1" w:rsidRDefault="006D5849" w:rsidP="00BD73A6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3A6" w:rsidRPr="00BD73A6" w:rsidRDefault="00BD73A6" w:rsidP="00BD73A6">
      <w:pPr>
        <w:spacing w:line="120" w:lineRule="auto"/>
        <w:rPr>
          <w:sz w:val="2"/>
          <w:szCs w:val="2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1225"/>
        <w:gridCol w:w="1298"/>
        <w:gridCol w:w="1169"/>
        <w:gridCol w:w="2189"/>
        <w:gridCol w:w="1043"/>
        <w:gridCol w:w="1424"/>
        <w:gridCol w:w="949"/>
        <w:gridCol w:w="1391"/>
        <w:gridCol w:w="1170"/>
        <w:gridCol w:w="1499"/>
        <w:gridCol w:w="1429"/>
      </w:tblGrid>
      <w:tr w:rsidR="008234CD" w:rsidRPr="00CB3BE1" w:rsidTr="00BD73A6">
        <w:trPr>
          <w:tblHeader/>
        </w:trPr>
        <w:tc>
          <w:tcPr>
            <w:tcW w:w="1225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6D5849" w:rsidRPr="00CB3BE1" w:rsidRDefault="006D5849" w:rsidP="004834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</w:tcPr>
          <w:p w:rsidR="006D5849" w:rsidRPr="00CB3BE1" w:rsidRDefault="006D5849" w:rsidP="004834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4" w:type="dxa"/>
          </w:tcPr>
          <w:p w:rsidR="006D5849" w:rsidRPr="00CB3BE1" w:rsidRDefault="006D5849" w:rsidP="004834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" w:type="dxa"/>
          </w:tcPr>
          <w:p w:rsidR="006D5849" w:rsidRPr="00CB3BE1" w:rsidRDefault="006D5849" w:rsidP="004834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1" w:type="dxa"/>
          </w:tcPr>
          <w:p w:rsidR="006D5849" w:rsidRPr="00CB3BE1" w:rsidRDefault="006D5849" w:rsidP="004834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</w:tcPr>
          <w:p w:rsidR="006D5849" w:rsidRPr="00CB3BE1" w:rsidRDefault="006D5849" w:rsidP="004834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9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234CD" w:rsidRPr="00CB3BE1" w:rsidTr="00BD73A6">
        <w:tc>
          <w:tcPr>
            <w:tcW w:w="1225" w:type="dxa"/>
          </w:tcPr>
          <w:p w:rsidR="006D5849" w:rsidRPr="00BD73A6" w:rsidRDefault="00AB2FDD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D5849"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3A4" w:rsidRPr="00BD73A6">
              <w:rPr>
                <w:rFonts w:ascii="Times New Roman" w:hAnsi="Times New Roman" w:cs="Times New Roman"/>
                <w:sz w:val="24"/>
                <w:szCs w:val="24"/>
              </w:rPr>
              <w:t>кале</w:t>
            </w:r>
            <w:r w:rsidR="00FC73A4" w:rsidRPr="00BD73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C73A4"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дарных </w:t>
            </w:r>
            <w:r w:rsidR="006D5849" w:rsidRPr="00BD73A6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298" w:type="dxa"/>
          </w:tcPr>
          <w:p w:rsidR="00BD73A6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услуга предоста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ляется только </w:t>
            </w:r>
          </w:p>
          <w:p w:rsidR="00BD73A6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</w:t>
            </w:r>
          </w:p>
          <w:p w:rsidR="006D5849" w:rsidRPr="00BD73A6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заявления по месту жительства (по месту пребыв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</w:tc>
        <w:tc>
          <w:tcPr>
            <w:tcW w:w="1169" w:type="dxa"/>
          </w:tcPr>
          <w:p w:rsidR="006D5849" w:rsidRPr="00BD73A6" w:rsidRDefault="006D5849" w:rsidP="004834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9" w:type="dxa"/>
          </w:tcPr>
          <w:p w:rsidR="00582167" w:rsidRPr="00BD73A6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1) отсутствие у з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явителя права на получение </w:t>
            </w:r>
            <w:r w:rsidR="008234CD" w:rsidRPr="00BD73A6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="008234CD" w:rsidRPr="00BD73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34CD" w:rsidRPr="00BD73A6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r w:rsidR="009D6C23" w:rsidRPr="00BD73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234CD" w:rsidRPr="00BD73A6">
              <w:rPr>
                <w:rFonts w:ascii="Times New Roman" w:hAnsi="Times New Roman" w:cs="Times New Roman"/>
                <w:sz w:val="24"/>
                <w:szCs w:val="24"/>
              </w:rPr>
              <w:t>ной адре</w:t>
            </w:r>
            <w:r w:rsidR="008234CD" w:rsidRPr="00BD73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34CD"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материальной помощи</w:t>
            </w:r>
            <w:r w:rsidR="008234CD" w:rsidRPr="00BD73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34CD" w:rsidRPr="00BD73A6" w:rsidRDefault="008234CD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2) отсутствие у з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явителя докуме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тов, необходимых для предоставления муниципальной услуги в соотве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ствии с </w:t>
            </w:r>
            <w:hyperlink w:anchor="Par20" w:history="1">
              <w:r w:rsidRPr="00BD73A6">
                <w:rPr>
                  <w:rFonts w:ascii="Times New Roman" w:hAnsi="Times New Roman" w:cs="Times New Roman"/>
                  <w:sz w:val="24"/>
                  <w:szCs w:val="24"/>
                </w:rPr>
                <w:t>пунктом 1</w:t>
              </w:r>
            </w:hyperlink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2 Регламента, за и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ключением док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ментов, которые запрашиваются 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самосто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тельно в порядке межведомственного информационного взаимодействия;</w:t>
            </w:r>
          </w:p>
          <w:p w:rsidR="00BD73A6" w:rsidRDefault="00975610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34CD" w:rsidRPr="00BD73A6">
              <w:rPr>
                <w:rFonts w:ascii="Times New Roman" w:hAnsi="Times New Roman" w:cs="Times New Roman"/>
                <w:sz w:val="24"/>
                <w:szCs w:val="24"/>
              </w:rPr>
              <w:t>) предоставленные документы соде</w:t>
            </w:r>
            <w:r w:rsidR="008234CD" w:rsidRPr="00BD73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34CD"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жат подчистки </w:t>
            </w:r>
          </w:p>
          <w:p w:rsidR="004834F9" w:rsidRDefault="008234CD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и исправления те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ста, не заверенные </w:t>
            </w:r>
          </w:p>
          <w:p w:rsidR="008234CD" w:rsidRPr="00BD73A6" w:rsidRDefault="008234CD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в порядке, устано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ленном законод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тельством Росси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ской Федерации;</w:t>
            </w:r>
          </w:p>
          <w:p w:rsidR="00BD73A6" w:rsidRDefault="00975610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34CD" w:rsidRPr="00BD73A6">
              <w:rPr>
                <w:rFonts w:ascii="Times New Roman" w:hAnsi="Times New Roman" w:cs="Times New Roman"/>
                <w:sz w:val="24"/>
                <w:szCs w:val="24"/>
              </w:rPr>
              <w:t>)   наличие прот</w:t>
            </w:r>
            <w:r w:rsidR="008234CD" w:rsidRPr="00BD73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34CD" w:rsidRPr="00BD73A6">
              <w:rPr>
                <w:rFonts w:ascii="Times New Roman" w:hAnsi="Times New Roman" w:cs="Times New Roman"/>
                <w:sz w:val="24"/>
                <w:szCs w:val="24"/>
              </w:rPr>
              <w:t>воречивых свед</w:t>
            </w:r>
            <w:r w:rsidR="008234CD" w:rsidRPr="00BD73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234CD"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ний в заявлении </w:t>
            </w:r>
          </w:p>
          <w:p w:rsidR="00BD73A6" w:rsidRDefault="008234CD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и приложенных</w:t>
            </w:r>
          </w:p>
          <w:p w:rsidR="006D5849" w:rsidRPr="00BD73A6" w:rsidRDefault="00BD73A6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нему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1043" w:type="dxa"/>
          </w:tcPr>
          <w:p w:rsidR="006D5849" w:rsidRPr="00BD73A6" w:rsidRDefault="00255DEB" w:rsidP="004834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24" w:type="dxa"/>
          </w:tcPr>
          <w:p w:rsidR="006D5849" w:rsidRPr="00BD73A6" w:rsidRDefault="00FC73A4" w:rsidP="004834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9" w:type="dxa"/>
          </w:tcPr>
          <w:p w:rsidR="006D5849" w:rsidRPr="00BD73A6" w:rsidRDefault="006D5849" w:rsidP="004834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91" w:type="dxa"/>
          </w:tcPr>
          <w:p w:rsidR="006D5849" w:rsidRPr="00BD73A6" w:rsidRDefault="006D5849" w:rsidP="004834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5849" w:rsidRPr="00BD73A6" w:rsidRDefault="006D5849" w:rsidP="004834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</w:tcPr>
          <w:p w:rsidR="004834F9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личное о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ращение </w:t>
            </w:r>
          </w:p>
          <w:p w:rsidR="006D5849" w:rsidRPr="00BD73A6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92D7F" w:rsidRPr="00BD73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рган, предоста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ляющий услугу;</w:t>
            </w:r>
          </w:p>
          <w:p w:rsidR="00BD73A6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личное </w:t>
            </w:r>
          </w:p>
          <w:p w:rsidR="00BD73A6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</w:p>
          <w:p w:rsidR="006D5849" w:rsidRPr="00BD73A6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в МФЦ;</w:t>
            </w:r>
          </w:p>
          <w:p w:rsidR="006D5849" w:rsidRPr="00BD73A6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255DEB" w:rsidRPr="00BD73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5DEB" w:rsidRPr="00BD73A6" w:rsidRDefault="00255DEB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Портал; по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="00F83D8A" w:rsidRPr="00BD73A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D8A"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</w:p>
        </w:tc>
        <w:tc>
          <w:tcPr>
            <w:tcW w:w="1429" w:type="dxa"/>
          </w:tcPr>
          <w:p w:rsidR="006D5849" w:rsidRPr="00BD73A6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почтовая связь;</w:t>
            </w:r>
          </w:p>
          <w:p w:rsidR="004834F9" w:rsidRDefault="00F83D8A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в органе, предоста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ляющем услугу, </w:t>
            </w:r>
          </w:p>
          <w:p w:rsidR="00F83D8A" w:rsidRPr="00BD73A6" w:rsidRDefault="00F83D8A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на бума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proofErr w:type="gramStart"/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носи</w:t>
            </w:r>
            <w:r w:rsidR="004834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proofErr w:type="gramEnd"/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34F9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в МФЦ </w:t>
            </w:r>
          </w:p>
          <w:p w:rsidR="006D5849" w:rsidRPr="00BD73A6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на бума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ном носит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ле, получе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ном из орг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на, пред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ставляющ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го услугу;</w:t>
            </w:r>
          </w:p>
          <w:p w:rsidR="00F00696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через </w:t>
            </w:r>
            <w:r w:rsidR="00F00696">
              <w:rPr>
                <w:rFonts w:ascii="Times New Roman" w:hAnsi="Times New Roman" w:cs="Times New Roman"/>
                <w:sz w:val="24"/>
                <w:szCs w:val="24"/>
              </w:rPr>
              <w:t>раздел «Л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ичный кабинет</w:t>
            </w:r>
            <w:r w:rsidR="00F006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58B6" w:rsidRPr="00BD73A6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358B6"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Портале, 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Сайте; </w:t>
            </w:r>
          </w:p>
          <w:p w:rsidR="006D5849" w:rsidRPr="00BD73A6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на мобил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ный номер (смс-</w:t>
            </w:r>
            <w:proofErr w:type="spellStart"/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уведо</w:t>
            </w:r>
            <w:proofErr w:type="spellEnd"/>
            <w:r w:rsidR="00BD7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мление) (при пол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жительном решении)</w:t>
            </w:r>
          </w:p>
        </w:tc>
      </w:tr>
    </w:tbl>
    <w:p w:rsidR="00F072D0" w:rsidRPr="00A87B27" w:rsidRDefault="00F072D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6D5849" w:rsidRPr="00662F4C" w:rsidRDefault="006D584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  <w:r w:rsidRPr="00662F4C">
        <w:rPr>
          <w:rFonts w:ascii="Times New Roman" w:hAnsi="Times New Roman" w:cs="Times New Roman"/>
          <w:b w:val="0"/>
          <w:sz w:val="30"/>
          <w:szCs w:val="30"/>
        </w:rPr>
        <w:t xml:space="preserve">Раздел 3. </w:t>
      </w:r>
      <w:r w:rsidR="00662F4C" w:rsidRPr="00662F4C">
        <w:rPr>
          <w:rFonts w:ascii="Times New Roman" w:hAnsi="Times New Roman" w:cs="Times New Roman"/>
          <w:b w:val="0"/>
          <w:sz w:val="30"/>
          <w:szCs w:val="30"/>
        </w:rPr>
        <w:t>Сведения о заявителях муниципальной услуги</w:t>
      </w:r>
    </w:p>
    <w:p w:rsidR="006D5849" w:rsidRPr="00A87B27" w:rsidRDefault="006D58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5000" w:type="pct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70"/>
        <w:gridCol w:w="1871"/>
        <w:gridCol w:w="1986"/>
        <w:gridCol w:w="1691"/>
        <w:gridCol w:w="1687"/>
        <w:gridCol w:w="2071"/>
        <w:gridCol w:w="2535"/>
      </w:tblGrid>
      <w:tr w:rsidR="006D5849" w:rsidRPr="00CB3BE1" w:rsidTr="00A87B27">
        <w:tc>
          <w:tcPr>
            <w:tcW w:w="675" w:type="dxa"/>
          </w:tcPr>
          <w:p w:rsidR="006D5849" w:rsidRPr="00CB3BE1" w:rsidRDefault="007D20F4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D5849"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D5849" w:rsidRPr="00CB3B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D5849" w:rsidRPr="00CB3BE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70" w:type="dxa"/>
          </w:tcPr>
          <w:p w:rsidR="00A87B27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лиц, имеющих право </w:t>
            </w:r>
          </w:p>
          <w:p w:rsidR="00A87B27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на получение </w:t>
            </w:r>
          </w:p>
          <w:p w:rsidR="006D5849" w:rsidRPr="00CB3BE1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871" w:type="dxa"/>
          </w:tcPr>
          <w:p w:rsidR="00A87B27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</w:p>
          <w:p w:rsidR="006D5849" w:rsidRPr="00CB3BE1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подтвержда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gram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право з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явителя соотве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ствующей кат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гории на пол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чение услуги</w:t>
            </w:r>
          </w:p>
        </w:tc>
        <w:tc>
          <w:tcPr>
            <w:tcW w:w="1986" w:type="dxa"/>
          </w:tcPr>
          <w:p w:rsidR="00A87B27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требования </w:t>
            </w:r>
          </w:p>
          <w:p w:rsidR="00A87B27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 документу,</w:t>
            </w:r>
          </w:p>
          <w:p w:rsidR="00A87B27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подтверждающ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gram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право заявит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ля соответству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щей категории </w:t>
            </w:r>
          </w:p>
          <w:p w:rsidR="006D5849" w:rsidRPr="00CB3BE1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на получение услуги</w:t>
            </w:r>
          </w:p>
        </w:tc>
        <w:tc>
          <w:tcPr>
            <w:tcW w:w="1691" w:type="dxa"/>
          </w:tcPr>
          <w:p w:rsidR="006D5849" w:rsidRPr="00CB3BE1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Наличие во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можности п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дачи заявления о предоставл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нии услуги представит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лями заявителя</w:t>
            </w:r>
          </w:p>
        </w:tc>
        <w:tc>
          <w:tcPr>
            <w:tcW w:w="1687" w:type="dxa"/>
          </w:tcPr>
          <w:p w:rsidR="00A87B27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Исчерпыва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щий перечень лиц, имеющих право на под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чу заявления </w:t>
            </w:r>
          </w:p>
          <w:p w:rsidR="00A87B27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 предоставл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нии услуги </w:t>
            </w:r>
          </w:p>
          <w:p w:rsidR="006D5849" w:rsidRPr="00CB3BE1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от имени з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явителя</w:t>
            </w:r>
          </w:p>
        </w:tc>
        <w:tc>
          <w:tcPr>
            <w:tcW w:w="2071" w:type="dxa"/>
          </w:tcPr>
          <w:p w:rsidR="00A87B27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по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тверждающего право подачи </w:t>
            </w:r>
          </w:p>
          <w:p w:rsidR="00A87B27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заявления о пред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ставлении услуги от имени </w:t>
            </w:r>
          </w:p>
          <w:p w:rsidR="006D5849" w:rsidRPr="00CB3BE1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2535" w:type="dxa"/>
          </w:tcPr>
          <w:p w:rsidR="00A87B27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Установленные треб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вания к документу, подтверждающему право подачи заявл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ния о предоставлении услуги от имени </w:t>
            </w:r>
          </w:p>
          <w:p w:rsidR="006D5849" w:rsidRPr="00CB3BE1" w:rsidRDefault="006D5849" w:rsidP="00BD73A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</w:tr>
    </w:tbl>
    <w:p w:rsidR="00A87B27" w:rsidRPr="00A87B27" w:rsidRDefault="00A87B27">
      <w:pPr>
        <w:rPr>
          <w:sz w:val="2"/>
          <w:szCs w:val="2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2270"/>
        <w:gridCol w:w="1871"/>
        <w:gridCol w:w="1986"/>
        <w:gridCol w:w="1691"/>
        <w:gridCol w:w="1687"/>
        <w:gridCol w:w="2071"/>
        <w:gridCol w:w="2535"/>
      </w:tblGrid>
      <w:tr w:rsidR="006D5849" w:rsidRPr="00CB3BE1" w:rsidTr="00A87B27">
        <w:trPr>
          <w:tblHeader/>
        </w:trPr>
        <w:tc>
          <w:tcPr>
            <w:tcW w:w="675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1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7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1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5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5849" w:rsidRPr="00CB3BE1" w:rsidTr="00A87B27">
        <w:tc>
          <w:tcPr>
            <w:tcW w:w="675" w:type="dxa"/>
            <w:vMerge w:val="restart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vMerge w:val="restart"/>
          </w:tcPr>
          <w:p w:rsidR="00A87B27" w:rsidRDefault="00975610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Граждане Росси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ской Федерации, 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имеющие регистр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цию по месту ж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тельства или по м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сту пребывания </w:t>
            </w:r>
          </w:p>
          <w:p w:rsidR="00A87B27" w:rsidRDefault="00975610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(в случае отсутствия регистрации по м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сту жительства) </w:t>
            </w:r>
          </w:p>
          <w:p w:rsidR="00A87B27" w:rsidRDefault="00975610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на территории гор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да Красноярска, </w:t>
            </w:r>
          </w:p>
          <w:p w:rsidR="00A87B27" w:rsidRDefault="00975610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либо при наличии вступившего в з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конную силу реш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ния суда об устано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лении факта прож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вания гражданина </w:t>
            </w:r>
          </w:p>
          <w:p w:rsidR="00A87B27" w:rsidRDefault="00975610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на территории гор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да Красноярска </w:t>
            </w:r>
          </w:p>
          <w:p w:rsidR="006D5849" w:rsidRPr="00CB3BE1" w:rsidRDefault="00975610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(в случае</w:t>
            </w: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если гражданин не зар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гистрирован по м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сту жительства или по месту пребыв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ния на территории города Красноя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ска); инвалиды-колясочники, ну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дающиеся в преод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лении препятствий при выходе (входе) из многоквартирных жилых домов </w:t>
            </w:r>
          </w:p>
        </w:tc>
        <w:tc>
          <w:tcPr>
            <w:tcW w:w="1871" w:type="dxa"/>
            <w:vMerge w:val="restart"/>
          </w:tcPr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документ, уд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стоверяющий 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личность;</w:t>
            </w:r>
          </w:p>
          <w:p w:rsidR="00A87B27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</w:t>
            </w:r>
          </w:p>
          <w:p w:rsidR="00A87B27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содержащий</w:t>
            </w:r>
            <w:proofErr w:type="gram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</w:t>
            </w:r>
          </w:p>
          <w:p w:rsidR="00A87B27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об инвалидн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сти, об индив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дуальных пр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граммах реаб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литации </w:t>
            </w:r>
          </w:p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</w:p>
        </w:tc>
        <w:tc>
          <w:tcPr>
            <w:tcW w:w="1986" w:type="dxa"/>
            <w:vMerge w:val="restart"/>
          </w:tcPr>
          <w:p w:rsidR="00A87B27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 должен быть действ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тельным на дату обращения </w:t>
            </w:r>
          </w:p>
          <w:p w:rsidR="00A87B27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предоставле</w:t>
            </w:r>
            <w:r w:rsidR="00A87B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proofErr w:type="gram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услуги, </w:t>
            </w:r>
          </w:p>
          <w:p w:rsidR="00A87B27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не должен соде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жать подписки, подчистки, </w:t>
            </w:r>
          </w:p>
          <w:p w:rsidR="00A87B27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зачеркнутые</w:t>
            </w:r>
            <w:proofErr w:type="spell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7B27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слова и другие исправления, иметь поврежд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ния, наличие к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торых позволяет неоднозначно истолковать </w:t>
            </w:r>
          </w:p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его содержание</w:t>
            </w:r>
          </w:p>
        </w:tc>
        <w:tc>
          <w:tcPr>
            <w:tcW w:w="1691" w:type="dxa"/>
            <w:vMerge w:val="restart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687" w:type="dxa"/>
          </w:tcPr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законный представитель 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(опекун/</w:t>
            </w: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попе</w:t>
            </w:r>
            <w:r w:rsidR="00A87B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proofErr w:type="gram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1" w:type="dxa"/>
          </w:tcPr>
          <w:p w:rsidR="00A87B27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судебное решение, вступившее </w:t>
            </w:r>
          </w:p>
          <w:p w:rsidR="00A87B27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законную </w:t>
            </w:r>
          </w:p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силу</w:t>
            </w:r>
          </w:p>
        </w:tc>
        <w:tc>
          <w:tcPr>
            <w:tcW w:w="2535" w:type="dxa"/>
            <w:vMerge w:val="restart"/>
          </w:tcPr>
          <w:p w:rsidR="00A87B27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документы, подтве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ждающие право подачи 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заявления от имени заявителя, должны </w:t>
            </w:r>
          </w:p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содержать подписи должностного лица, подготовившего док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мент, дату составления документа, печать 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ганизации, выдавшей документ, а также св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дения, подтвержда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щие наличие права представителя заявит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ля на подачу заявления от имени заявителя.</w:t>
            </w:r>
          </w:p>
          <w:p w:rsidR="00A87B27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должны быть действительными на дату обращения </w:t>
            </w:r>
          </w:p>
          <w:p w:rsidR="00A87B27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услуги, не должны </w:t>
            </w:r>
          </w:p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содержать подписок, подчисток, зачеркн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тых слов и других 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правлений, иметь п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вреждений, наличие которых позволяет неоднозначно истолк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вать их содержание</w:t>
            </w:r>
          </w:p>
        </w:tc>
      </w:tr>
      <w:tr w:rsidR="006D5849" w:rsidRPr="00CB3BE1" w:rsidTr="00A87B27">
        <w:tc>
          <w:tcPr>
            <w:tcW w:w="675" w:type="dxa"/>
            <w:vMerge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уполномоче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ный предст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витель</w:t>
            </w:r>
          </w:p>
        </w:tc>
        <w:tc>
          <w:tcPr>
            <w:tcW w:w="2071" w:type="dxa"/>
          </w:tcPr>
          <w:p w:rsidR="00A87B27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доверенность, оформленная </w:t>
            </w:r>
          </w:p>
          <w:p w:rsidR="00A87B27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ством, подтве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ждающая наличие у представителя права действовать от лица заявителя и определяющая условия и границы реализации права на получение услуги</w:t>
            </w:r>
          </w:p>
        </w:tc>
        <w:tc>
          <w:tcPr>
            <w:tcW w:w="2535" w:type="dxa"/>
            <w:vMerge/>
          </w:tcPr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5849" w:rsidRPr="00662F4C" w:rsidRDefault="006D58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2F4C" w:rsidRPr="00662F4C" w:rsidRDefault="006D584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  <w:r w:rsidRPr="00662F4C">
        <w:rPr>
          <w:rFonts w:ascii="Times New Roman" w:hAnsi="Times New Roman" w:cs="Times New Roman"/>
          <w:b w:val="0"/>
          <w:sz w:val="30"/>
          <w:szCs w:val="30"/>
        </w:rPr>
        <w:lastRenderedPageBreak/>
        <w:t>Раздел 4. Д</w:t>
      </w:r>
      <w:r w:rsidR="00662F4C" w:rsidRPr="00662F4C">
        <w:rPr>
          <w:rFonts w:ascii="Times New Roman" w:hAnsi="Times New Roman" w:cs="Times New Roman"/>
          <w:b w:val="0"/>
          <w:sz w:val="30"/>
          <w:szCs w:val="30"/>
        </w:rPr>
        <w:t>окументы, представляемые заявителем для получения муниципальной услуги</w:t>
      </w:r>
    </w:p>
    <w:p w:rsidR="006D5849" w:rsidRPr="00662F4C" w:rsidRDefault="006D5849" w:rsidP="00BD73A6">
      <w:pPr>
        <w:pStyle w:val="ConsPlusNormal"/>
        <w:ind w:left="-57" w:right="-57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f0"/>
        <w:tblW w:w="1480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38"/>
        <w:gridCol w:w="1985"/>
        <w:gridCol w:w="1542"/>
        <w:gridCol w:w="1434"/>
        <w:gridCol w:w="2977"/>
        <w:gridCol w:w="3119"/>
        <w:gridCol w:w="1275"/>
      </w:tblGrid>
      <w:tr w:rsidR="006D5849" w:rsidRPr="00CB3BE1" w:rsidTr="00A87B27">
        <w:trPr>
          <w:trHeight w:val="1701"/>
        </w:trPr>
        <w:tc>
          <w:tcPr>
            <w:tcW w:w="534" w:type="dxa"/>
          </w:tcPr>
          <w:p w:rsidR="006D5849" w:rsidRPr="00CB3BE1" w:rsidRDefault="007D20F4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D5849"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D5849" w:rsidRPr="00CB3B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D5849" w:rsidRPr="00CB3BE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38" w:type="dxa"/>
          </w:tcPr>
          <w:p w:rsidR="00A87B27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  <w:p w:rsidR="006D5849" w:rsidRPr="00CB3BE1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1985" w:type="dxa"/>
          </w:tcPr>
          <w:p w:rsidR="006D5849" w:rsidRPr="00CB3BE1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документов, к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торые предста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ляет заявитель для получения услуги</w:t>
            </w:r>
          </w:p>
        </w:tc>
        <w:tc>
          <w:tcPr>
            <w:tcW w:w="1542" w:type="dxa"/>
          </w:tcPr>
          <w:p w:rsidR="00A87B27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необходимых экземпляров документа </w:t>
            </w:r>
          </w:p>
          <w:p w:rsidR="006D5849" w:rsidRPr="00CB3BE1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</w:t>
            </w:r>
            <w:r w:rsidR="00CB3BE1" w:rsidRPr="00CB3B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подли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ник/копия</w:t>
            </w:r>
            <w:r w:rsidR="00CB3BE1" w:rsidRPr="00CB3B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4" w:type="dxa"/>
          </w:tcPr>
          <w:p w:rsidR="006D5849" w:rsidRPr="00CB3BE1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Условие представл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ния док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</w:p>
        </w:tc>
        <w:tc>
          <w:tcPr>
            <w:tcW w:w="2977" w:type="dxa"/>
          </w:tcPr>
          <w:p w:rsidR="006D5849" w:rsidRPr="00CB3BE1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3119" w:type="dxa"/>
          </w:tcPr>
          <w:p w:rsidR="006D5849" w:rsidRPr="00CB3BE1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1275" w:type="dxa"/>
          </w:tcPr>
          <w:p w:rsidR="006D5849" w:rsidRPr="00CB3BE1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Образец документа (заполн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ния док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мента)</w:t>
            </w:r>
          </w:p>
        </w:tc>
      </w:tr>
    </w:tbl>
    <w:p w:rsidR="00A87B27" w:rsidRPr="00A87B27" w:rsidRDefault="00A87B27">
      <w:pPr>
        <w:rPr>
          <w:sz w:val="2"/>
          <w:szCs w:val="2"/>
        </w:rPr>
      </w:pPr>
    </w:p>
    <w:tbl>
      <w:tblPr>
        <w:tblStyle w:val="af0"/>
        <w:tblW w:w="14804" w:type="dxa"/>
        <w:tblLayout w:type="fixed"/>
        <w:tblLook w:val="04A0" w:firstRow="1" w:lastRow="0" w:firstColumn="1" w:lastColumn="0" w:noHBand="0" w:noVBand="1"/>
      </w:tblPr>
      <w:tblGrid>
        <w:gridCol w:w="534"/>
        <w:gridCol w:w="1938"/>
        <w:gridCol w:w="1985"/>
        <w:gridCol w:w="1542"/>
        <w:gridCol w:w="1434"/>
        <w:gridCol w:w="2977"/>
        <w:gridCol w:w="3119"/>
        <w:gridCol w:w="1275"/>
      </w:tblGrid>
      <w:tr w:rsidR="006D5849" w:rsidRPr="00CB3BE1" w:rsidTr="00A87B27">
        <w:trPr>
          <w:tblHeader/>
        </w:trPr>
        <w:tc>
          <w:tcPr>
            <w:tcW w:w="534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8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4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5849" w:rsidRPr="00CB3BE1" w:rsidTr="00A87B27">
        <w:tc>
          <w:tcPr>
            <w:tcW w:w="534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8" w:type="dxa"/>
          </w:tcPr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1985" w:type="dxa"/>
          </w:tcPr>
          <w:p w:rsidR="00A87B27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 предоставлении муниципальной услуги</w:t>
            </w:r>
          </w:p>
        </w:tc>
        <w:tc>
          <w:tcPr>
            <w:tcW w:w="1542" w:type="dxa"/>
          </w:tcPr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1 экземпляр,</w:t>
            </w:r>
          </w:p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434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сведения заявления по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тверждаются подписью лица, подающего заявл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ние, с проставлением даты подачи заявления. В случае подачи заявления лицом, имеющим право на пол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чение услуги через зако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ного или уполномоченного представителя, сведения, указанные</w:t>
            </w:r>
          </w:p>
          <w:p w:rsidR="00A87B27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 заявлении, подтвержд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ются подписью законного или уполномоченного представителя с проставл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нием даты подачи заявл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ния. Заявление заполняется на русском языке машин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писным или ручным спос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бом (синими или черными чернилами). Записи запо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няются разборчиво, без исправлений, сокращений </w:t>
            </w:r>
          </w:p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аббревиатур. Все требу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мые реквизиты заявления заполняются полностью. Сведения, указанные в з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явлении, не должны расх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диться или противоречить прилагаемым к заявлению документам</w:t>
            </w:r>
          </w:p>
        </w:tc>
        <w:tc>
          <w:tcPr>
            <w:tcW w:w="3119" w:type="dxa"/>
          </w:tcPr>
          <w:p w:rsidR="00961556" w:rsidRPr="00CB3BE1" w:rsidRDefault="00A87B27" w:rsidP="00F0069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F00696"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r w:rsidR="00961556"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1 к </w:t>
            </w:r>
            <w:r w:rsidR="00FA0CBD" w:rsidRPr="00CB3B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61556" w:rsidRPr="00CB3BE1">
              <w:rPr>
                <w:rFonts w:ascii="Times New Roman" w:hAnsi="Times New Roman" w:cs="Times New Roman"/>
                <w:sz w:val="24"/>
                <w:szCs w:val="24"/>
              </w:rPr>
              <w:t>егламенту</w:t>
            </w:r>
          </w:p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5849" w:rsidRPr="00CB3BE1" w:rsidTr="00A87B27">
        <w:tc>
          <w:tcPr>
            <w:tcW w:w="534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38" w:type="dxa"/>
          </w:tcPr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Документ, уд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стоверяющий личность</w:t>
            </w:r>
            <w:r w:rsidR="0026150C"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87B27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паспорт гражд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нина Российской Федерации; иные выдаваемые </w:t>
            </w:r>
          </w:p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 установленном порядке докуме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ты, удостовер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ющие личность гражданина</w:t>
            </w:r>
          </w:p>
        </w:tc>
        <w:tc>
          <w:tcPr>
            <w:tcW w:w="1542" w:type="dxa"/>
          </w:tcPr>
          <w:p w:rsidR="00F00696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1 экземпляр, подлинник </w:t>
            </w:r>
          </w:p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 копия (сверка копии с оригиналом и возврат з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явителю по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линника)</w:t>
            </w:r>
          </w:p>
        </w:tc>
        <w:tc>
          <w:tcPr>
            <w:tcW w:w="1434" w:type="dxa"/>
          </w:tcPr>
          <w:p w:rsidR="00F00696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для лиц, 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стигших возраста </w:t>
            </w:r>
          </w:p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2977" w:type="dxa"/>
          </w:tcPr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документ должен быть де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ствительным на дату обр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щения за предоставлением услуги, не должен соде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жать подписки, подчистки, зачеркнутые слова и другие исправления, иметь повр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ждения, наличие которых позволяет неоднозначно истолковать его содерж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3119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5849" w:rsidRPr="00CB3BE1" w:rsidTr="00A87B27">
        <w:tc>
          <w:tcPr>
            <w:tcW w:w="534" w:type="dxa"/>
            <w:vMerge w:val="restart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8" w:type="dxa"/>
            <w:vMerge w:val="restart"/>
          </w:tcPr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Документ, по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тверждающий полномочия</w:t>
            </w:r>
          </w:p>
        </w:tc>
        <w:tc>
          <w:tcPr>
            <w:tcW w:w="1985" w:type="dxa"/>
          </w:tcPr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доверенность</w:t>
            </w:r>
          </w:p>
        </w:tc>
        <w:tc>
          <w:tcPr>
            <w:tcW w:w="1542" w:type="dxa"/>
            <w:vMerge w:val="restart"/>
          </w:tcPr>
          <w:p w:rsidR="00F00696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1 экземпляр, подлинник </w:t>
            </w:r>
          </w:p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 копия (сверка копии с оригиналом и возврат з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явителю по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линника)</w:t>
            </w:r>
          </w:p>
        </w:tc>
        <w:tc>
          <w:tcPr>
            <w:tcW w:w="1434" w:type="dxa"/>
          </w:tcPr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для уполн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моченного представ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теля по 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веренности</w:t>
            </w:r>
          </w:p>
        </w:tc>
        <w:tc>
          <w:tcPr>
            <w:tcW w:w="2977" w:type="dxa"/>
          </w:tcPr>
          <w:p w:rsidR="006D5849" w:rsidRPr="00CB3BE1" w:rsidRDefault="006D5849" w:rsidP="00F006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5849" w:rsidRPr="00CB3BE1" w:rsidTr="00A87B27">
        <w:tc>
          <w:tcPr>
            <w:tcW w:w="534" w:type="dxa"/>
            <w:vMerge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судебное решение</w:t>
            </w:r>
          </w:p>
        </w:tc>
        <w:tc>
          <w:tcPr>
            <w:tcW w:w="1542" w:type="dxa"/>
            <w:vMerge/>
          </w:tcPr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для законн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го предст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вителя (оп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куна/</w:t>
            </w: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попе</w:t>
            </w:r>
            <w:r w:rsidR="00F006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proofErr w:type="spellEnd"/>
            <w:proofErr w:type="gram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6D5849" w:rsidRPr="00CB3BE1" w:rsidRDefault="006D5849" w:rsidP="00F006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5849" w:rsidRPr="00CB3BE1" w:rsidTr="00A87B27">
        <w:tc>
          <w:tcPr>
            <w:tcW w:w="534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8" w:type="dxa"/>
          </w:tcPr>
          <w:p w:rsidR="00A87B27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</w:t>
            </w:r>
          </w:p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о реквизитах </w:t>
            </w:r>
            <w:proofErr w:type="spellStart"/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бан</w:t>
            </w:r>
            <w:r w:rsidR="00A87B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ковского</w:t>
            </w:r>
            <w:proofErr w:type="spellEnd"/>
            <w:proofErr w:type="gram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счета</w:t>
            </w:r>
          </w:p>
        </w:tc>
        <w:tc>
          <w:tcPr>
            <w:tcW w:w="1985" w:type="dxa"/>
          </w:tcPr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документ с рекв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зитами </w:t>
            </w:r>
            <w:r w:rsidR="00961556" w:rsidRPr="00CB3BE1">
              <w:rPr>
                <w:rFonts w:ascii="Times New Roman" w:hAnsi="Times New Roman" w:cs="Times New Roman"/>
                <w:sz w:val="24"/>
                <w:szCs w:val="24"/>
              </w:rPr>
              <w:t>банко</w:t>
            </w:r>
            <w:r w:rsidR="00961556" w:rsidRPr="00CB3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61556"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счета</w:t>
            </w:r>
          </w:p>
        </w:tc>
        <w:tc>
          <w:tcPr>
            <w:tcW w:w="1542" w:type="dxa"/>
          </w:tcPr>
          <w:p w:rsidR="00F00696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1 экземпляр, подлинник </w:t>
            </w:r>
          </w:p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и копия 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(сверка копии с оригиналом и возврат з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явителю по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линника)</w:t>
            </w:r>
          </w:p>
        </w:tc>
        <w:tc>
          <w:tcPr>
            <w:tcW w:w="1434" w:type="dxa"/>
          </w:tcPr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 п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речисления единовр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менной 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ресной м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териальной помощи на </w:t>
            </w:r>
            <w:r w:rsidR="00961556"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банковский 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7" w:type="dxa"/>
          </w:tcPr>
          <w:p w:rsidR="006D5849" w:rsidRPr="00CB3BE1" w:rsidRDefault="006D5849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 не должен с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держать подписки, по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чистки, зачеркнутые слова 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другие исправления, иметь повреждения, нал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чие которых позволяет неоднозначно истолковать его содержание. Должен содержать все реквизиты, необходимые для перечи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ления денежных средств</w:t>
            </w:r>
          </w:p>
        </w:tc>
        <w:tc>
          <w:tcPr>
            <w:tcW w:w="3119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</w:tcPr>
          <w:p w:rsidR="006D5849" w:rsidRPr="00CB3BE1" w:rsidRDefault="006D5849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2C8C" w:rsidRPr="00CB3BE1" w:rsidTr="00A87B27">
        <w:tc>
          <w:tcPr>
            <w:tcW w:w="534" w:type="dxa"/>
          </w:tcPr>
          <w:p w:rsidR="00242C8C" w:rsidRPr="00CB3BE1" w:rsidRDefault="00242C8C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38" w:type="dxa"/>
          </w:tcPr>
          <w:p w:rsidR="00F00696" w:rsidRDefault="00317FE3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42C8C"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ешение суда </w:t>
            </w:r>
          </w:p>
          <w:p w:rsidR="00242C8C" w:rsidRPr="00CB3BE1" w:rsidRDefault="00242C8C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об установлении факта прожив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ния заявителя на территории гор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да Красноярска </w:t>
            </w:r>
          </w:p>
        </w:tc>
        <w:tc>
          <w:tcPr>
            <w:tcW w:w="1985" w:type="dxa"/>
          </w:tcPr>
          <w:p w:rsidR="00A87B27" w:rsidRDefault="00242C8C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вступившее в з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конную силу 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шение суда об установлении факта прожив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ния заявителя </w:t>
            </w:r>
          </w:p>
          <w:p w:rsidR="00242C8C" w:rsidRPr="00CB3BE1" w:rsidRDefault="00242C8C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на территории города Красноя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ска</w:t>
            </w:r>
          </w:p>
        </w:tc>
        <w:tc>
          <w:tcPr>
            <w:tcW w:w="1542" w:type="dxa"/>
          </w:tcPr>
          <w:p w:rsidR="00A87B27" w:rsidRDefault="00242C8C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1 экземпляр, подлинник </w:t>
            </w:r>
          </w:p>
          <w:p w:rsidR="00A87B27" w:rsidRDefault="00242C8C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и копия (сверка копии с оригиналом и возврат </w:t>
            </w:r>
            <w:proofErr w:type="gramEnd"/>
          </w:p>
          <w:p w:rsidR="00242C8C" w:rsidRPr="00CB3BE1" w:rsidRDefault="00242C8C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заявителю подлинника)</w:t>
            </w:r>
          </w:p>
        </w:tc>
        <w:tc>
          <w:tcPr>
            <w:tcW w:w="1434" w:type="dxa"/>
          </w:tcPr>
          <w:p w:rsidR="00A87B27" w:rsidRDefault="00242C8C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 случае  если заяв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тель не зар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гистрирован по месту жительства или по м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сту преб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</w:p>
          <w:p w:rsidR="00242C8C" w:rsidRPr="00CB3BE1" w:rsidRDefault="00242C8C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на террит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рии города Красноярска</w:t>
            </w:r>
          </w:p>
        </w:tc>
        <w:tc>
          <w:tcPr>
            <w:tcW w:w="2977" w:type="dxa"/>
          </w:tcPr>
          <w:p w:rsidR="00242C8C" w:rsidRPr="00CB3BE1" w:rsidRDefault="00242C8C" w:rsidP="00BD73A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документ не должен с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держать подписки, по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чистки, зачеркнутые слова и другие исправления, иметь повреждения, нал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чие которых позволяет неоднозначно истолковать его содержание</w:t>
            </w:r>
          </w:p>
        </w:tc>
        <w:tc>
          <w:tcPr>
            <w:tcW w:w="3119" w:type="dxa"/>
          </w:tcPr>
          <w:p w:rsidR="00242C8C" w:rsidRPr="00CB3BE1" w:rsidRDefault="00242C8C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2C8C" w:rsidRPr="00CB3BE1" w:rsidRDefault="00242C8C" w:rsidP="00BD73A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7B27" w:rsidRDefault="00A87B27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A87B27" w:rsidRDefault="00A87B27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A87B27" w:rsidRDefault="006D5849" w:rsidP="00A87B27">
      <w:pPr>
        <w:pStyle w:val="ConsPlusTitle"/>
        <w:spacing w:line="192" w:lineRule="auto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  <w:r w:rsidRPr="00A87B27">
        <w:rPr>
          <w:rFonts w:ascii="Times New Roman" w:hAnsi="Times New Roman" w:cs="Times New Roman"/>
          <w:b w:val="0"/>
          <w:sz w:val="30"/>
          <w:szCs w:val="30"/>
        </w:rPr>
        <w:lastRenderedPageBreak/>
        <w:t xml:space="preserve">Раздел 5. </w:t>
      </w:r>
      <w:proofErr w:type="gramStart"/>
      <w:r w:rsidRPr="00A87B27">
        <w:rPr>
          <w:rFonts w:ascii="Times New Roman" w:hAnsi="Times New Roman" w:cs="Times New Roman"/>
          <w:b w:val="0"/>
          <w:sz w:val="30"/>
          <w:szCs w:val="30"/>
        </w:rPr>
        <w:t>Д</w:t>
      </w:r>
      <w:r w:rsidR="00662F4C" w:rsidRPr="00A87B27">
        <w:rPr>
          <w:rFonts w:ascii="Times New Roman" w:hAnsi="Times New Roman" w:cs="Times New Roman"/>
          <w:b w:val="0"/>
          <w:sz w:val="30"/>
          <w:szCs w:val="30"/>
        </w:rPr>
        <w:t xml:space="preserve">окументы и сведения, получаемые посредством межведомственного </w:t>
      </w:r>
      <w:proofErr w:type="gramEnd"/>
    </w:p>
    <w:p w:rsidR="00662F4C" w:rsidRPr="00A87B27" w:rsidRDefault="00662F4C" w:rsidP="00A87B27">
      <w:pPr>
        <w:pStyle w:val="ConsPlusTitle"/>
        <w:spacing w:line="192" w:lineRule="auto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  <w:r w:rsidRPr="00A87B27">
        <w:rPr>
          <w:rFonts w:ascii="Times New Roman" w:hAnsi="Times New Roman" w:cs="Times New Roman"/>
          <w:b w:val="0"/>
          <w:sz w:val="30"/>
          <w:szCs w:val="30"/>
        </w:rPr>
        <w:t>информационного взаимодействия</w:t>
      </w:r>
    </w:p>
    <w:p w:rsidR="006D5849" w:rsidRPr="00A87B27" w:rsidRDefault="006D584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f0"/>
        <w:tblW w:w="5037" w:type="pct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2042"/>
        <w:gridCol w:w="1650"/>
        <w:gridCol w:w="1837"/>
        <w:gridCol w:w="1942"/>
        <w:gridCol w:w="1428"/>
        <w:gridCol w:w="1428"/>
        <w:gridCol w:w="1557"/>
        <w:gridCol w:w="1361"/>
      </w:tblGrid>
      <w:tr w:rsidR="006D5849" w:rsidRPr="00CB3BE1" w:rsidTr="00A87B27">
        <w:trPr>
          <w:trHeight w:val="2357"/>
        </w:trPr>
        <w:tc>
          <w:tcPr>
            <w:tcW w:w="1650" w:type="dxa"/>
          </w:tcPr>
          <w:p w:rsidR="006D5849" w:rsidRPr="00CB3BE1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Реквизиты актуальной технологич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ской карты межведо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ственного вз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имодействия</w:t>
            </w:r>
          </w:p>
        </w:tc>
        <w:tc>
          <w:tcPr>
            <w:tcW w:w="2042" w:type="dxa"/>
          </w:tcPr>
          <w:p w:rsidR="00A87B27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запрашиваемого документа </w:t>
            </w:r>
          </w:p>
          <w:p w:rsidR="006D5849" w:rsidRPr="00CB3BE1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(сведения)</w:t>
            </w:r>
          </w:p>
        </w:tc>
        <w:tc>
          <w:tcPr>
            <w:tcW w:w="1650" w:type="dxa"/>
          </w:tcPr>
          <w:p w:rsidR="00A87B27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A87B27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 состав св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дений, запр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шиваемых </w:t>
            </w:r>
          </w:p>
          <w:p w:rsidR="006D5849" w:rsidRPr="00CB3BE1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 рамках ме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ведомственн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го информ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ционного вз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имодействия</w:t>
            </w:r>
          </w:p>
        </w:tc>
        <w:tc>
          <w:tcPr>
            <w:tcW w:w="1837" w:type="dxa"/>
          </w:tcPr>
          <w:p w:rsidR="006D5849" w:rsidRPr="00CB3BE1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госуда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ственной власти (местного сам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управления), направляющего межведомстве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ный запрос</w:t>
            </w:r>
          </w:p>
        </w:tc>
        <w:tc>
          <w:tcPr>
            <w:tcW w:w="1942" w:type="dxa"/>
          </w:tcPr>
          <w:p w:rsidR="00A87B27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госуда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ственной власти (местного сам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управления) </w:t>
            </w:r>
          </w:p>
          <w:p w:rsidR="00485EB0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или организации, в адрес </w:t>
            </w:r>
            <w:proofErr w:type="spell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которо</w:t>
            </w:r>
            <w:proofErr w:type="spellEnd"/>
            <w:r w:rsidR="00485E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5849" w:rsidRPr="00CB3BE1" w:rsidRDefault="00485EB0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Start"/>
            <w:r w:rsidR="00F00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849" w:rsidRPr="00CB3B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006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6D5849" w:rsidRPr="00CB3BE1">
              <w:rPr>
                <w:rFonts w:ascii="Times New Roman" w:hAnsi="Times New Roman" w:cs="Times New Roman"/>
                <w:sz w:val="24"/>
                <w:szCs w:val="24"/>
              </w:rPr>
              <w:t>ой) напра</w:t>
            </w:r>
            <w:r w:rsidR="006D5849" w:rsidRPr="00CB3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D5849" w:rsidRPr="00CB3BE1">
              <w:rPr>
                <w:rFonts w:ascii="Times New Roman" w:hAnsi="Times New Roman" w:cs="Times New Roman"/>
                <w:sz w:val="24"/>
                <w:szCs w:val="24"/>
              </w:rPr>
              <w:t>ляется межв</w:t>
            </w:r>
            <w:r w:rsidR="006D5849"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D5849" w:rsidRPr="00CB3BE1">
              <w:rPr>
                <w:rFonts w:ascii="Times New Roman" w:hAnsi="Times New Roman" w:cs="Times New Roman"/>
                <w:sz w:val="24"/>
                <w:szCs w:val="24"/>
              </w:rPr>
              <w:t>домственный запрос</w:t>
            </w:r>
          </w:p>
        </w:tc>
        <w:tc>
          <w:tcPr>
            <w:tcW w:w="1428" w:type="dxa"/>
          </w:tcPr>
          <w:p w:rsidR="006D5849" w:rsidRPr="00CB3BE1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SID эле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тронного сервиса (наименов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ние вида сведений)</w:t>
            </w:r>
          </w:p>
        </w:tc>
        <w:tc>
          <w:tcPr>
            <w:tcW w:w="1428" w:type="dxa"/>
          </w:tcPr>
          <w:p w:rsidR="006D5849" w:rsidRPr="00CB3BE1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Срок ос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ществления межведо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ственного информац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онного вз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имодействия</w:t>
            </w:r>
          </w:p>
        </w:tc>
        <w:tc>
          <w:tcPr>
            <w:tcW w:w="1557" w:type="dxa"/>
          </w:tcPr>
          <w:p w:rsidR="006D5849" w:rsidRPr="00CB3BE1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Формы (ша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лоны) межв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домственного запроса и 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вета на ме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ведомстве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ный запрос</w:t>
            </w:r>
          </w:p>
        </w:tc>
        <w:tc>
          <w:tcPr>
            <w:tcW w:w="1361" w:type="dxa"/>
          </w:tcPr>
          <w:p w:rsidR="00A87B27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Образцы заполнения форм ме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ведо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ственного запроса </w:t>
            </w:r>
          </w:p>
          <w:p w:rsidR="00A87B27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и ответа </w:t>
            </w:r>
          </w:p>
          <w:p w:rsidR="006D5849" w:rsidRPr="00CB3BE1" w:rsidRDefault="006D5849" w:rsidP="00A87B27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на межв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домстве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ный запрос</w:t>
            </w:r>
          </w:p>
        </w:tc>
      </w:tr>
    </w:tbl>
    <w:p w:rsidR="00A87B27" w:rsidRPr="00A87B27" w:rsidRDefault="00A87B27" w:rsidP="00A87B27">
      <w:pPr>
        <w:spacing w:line="120" w:lineRule="auto"/>
        <w:rPr>
          <w:sz w:val="2"/>
          <w:szCs w:val="2"/>
        </w:rPr>
      </w:pPr>
    </w:p>
    <w:tbl>
      <w:tblPr>
        <w:tblStyle w:val="af0"/>
        <w:tblW w:w="5037" w:type="pct"/>
        <w:tblLayout w:type="fixed"/>
        <w:tblLook w:val="04A0" w:firstRow="1" w:lastRow="0" w:firstColumn="1" w:lastColumn="0" w:noHBand="0" w:noVBand="1"/>
      </w:tblPr>
      <w:tblGrid>
        <w:gridCol w:w="1650"/>
        <w:gridCol w:w="2042"/>
        <w:gridCol w:w="1650"/>
        <w:gridCol w:w="1837"/>
        <w:gridCol w:w="1942"/>
        <w:gridCol w:w="1428"/>
        <w:gridCol w:w="1428"/>
        <w:gridCol w:w="1557"/>
        <w:gridCol w:w="1361"/>
      </w:tblGrid>
      <w:tr w:rsidR="006D5849" w:rsidRPr="00CB3BE1" w:rsidTr="00A87B27">
        <w:trPr>
          <w:tblHeader/>
        </w:trPr>
        <w:tc>
          <w:tcPr>
            <w:tcW w:w="1650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8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7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D5849" w:rsidRPr="00CB3BE1" w:rsidTr="00A87B27">
        <w:tc>
          <w:tcPr>
            <w:tcW w:w="1650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2" w:type="dxa"/>
          </w:tcPr>
          <w:p w:rsidR="006D5849" w:rsidRPr="00CB3BE1" w:rsidRDefault="00EC5E60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Копия свидетел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ства о рождении ребенка</w:t>
            </w:r>
          </w:p>
        </w:tc>
        <w:tc>
          <w:tcPr>
            <w:tcW w:w="1650" w:type="dxa"/>
          </w:tcPr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Ф.И.О. ребе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ка; дата ро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дения;</w:t>
            </w:r>
          </w:p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Ф.И.О. род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телей и пр.</w:t>
            </w:r>
          </w:p>
        </w:tc>
        <w:tc>
          <w:tcPr>
            <w:tcW w:w="1837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</w:p>
        </w:tc>
        <w:tc>
          <w:tcPr>
            <w:tcW w:w="1942" w:type="dxa"/>
          </w:tcPr>
          <w:p w:rsidR="006D5849" w:rsidRPr="00CB3BE1" w:rsidRDefault="006D5849" w:rsidP="00F006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</w:p>
        </w:tc>
        <w:tc>
          <w:tcPr>
            <w:tcW w:w="1428" w:type="dxa"/>
          </w:tcPr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1557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5849" w:rsidRPr="00CB3BE1" w:rsidTr="00A87B27">
        <w:tc>
          <w:tcPr>
            <w:tcW w:w="1650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2" w:type="dxa"/>
          </w:tcPr>
          <w:p w:rsidR="00A87B27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Документ, по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тверждающий 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гистрацию гра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данина по месту пребывания </w:t>
            </w:r>
          </w:p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в г. Красноярске </w:t>
            </w:r>
          </w:p>
        </w:tc>
        <w:tc>
          <w:tcPr>
            <w:tcW w:w="1650" w:type="dxa"/>
          </w:tcPr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Ф.И.О.;</w:t>
            </w:r>
          </w:p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адрес;</w:t>
            </w:r>
          </w:p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дата и основ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ние регистр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837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</w:p>
        </w:tc>
        <w:tc>
          <w:tcPr>
            <w:tcW w:w="1942" w:type="dxa"/>
          </w:tcPr>
          <w:p w:rsidR="006D5849" w:rsidRPr="00CB3BE1" w:rsidRDefault="006D5849" w:rsidP="00F0069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МВД России</w:t>
            </w:r>
          </w:p>
        </w:tc>
        <w:tc>
          <w:tcPr>
            <w:tcW w:w="1428" w:type="dxa"/>
          </w:tcPr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1557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5849" w:rsidRPr="00CB3BE1" w:rsidTr="00A87B27">
        <w:tc>
          <w:tcPr>
            <w:tcW w:w="1650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2" w:type="dxa"/>
          </w:tcPr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Копия страхового свидетельства обязательного пенсионного стр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хования гражд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нина или иного документа, по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тверждающего регистрацию 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гражданина в с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стеме индивид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ального (персон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фицированного) учета</w:t>
            </w:r>
          </w:p>
        </w:tc>
        <w:tc>
          <w:tcPr>
            <w:tcW w:w="1650" w:type="dxa"/>
          </w:tcPr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Ф.И.О.;</w:t>
            </w:r>
          </w:p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дата рожд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6D5849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страховой 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мер индивид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ального лиц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вого счета, дата регистр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  <w:p w:rsidR="00A87B27" w:rsidRPr="00CB3BE1" w:rsidRDefault="00A87B27" w:rsidP="00A87B27">
            <w:pPr>
              <w:pStyle w:val="ConsPlusNorma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</w:t>
            </w:r>
          </w:p>
        </w:tc>
        <w:tc>
          <w:tcPr>
            <w:tcW w:w="1942" w:type="dxa"/>
          </w:tcPr>
          <w:p w:rsidR="00F00696" w:rsidRDefault="006D5849" w:rsidP="00F0069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Фонд пенсионн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го и социального страхования </w:t>
            </w:r>
          </w:p>
          <w:p w:rsidR="00F00696" w:rsidRDefault="006D5849" w:rsidP="00F0069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00696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</w:p>
          <w:p w:rsidR="006D5849" w:rsidRPr="00CB3BE1" w:rsidRDefault="006D5849" w:rsidP="00F0069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00696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</w:p>
        </w:tc>
        <w:tc>
          <w:tcPr>
            <w:tcW w:w="1428" w:type="dxa"/>
          </w:tcPr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1557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5849" w:rsidRPr="00CB3BE1" w:rsidTr="00A87B27">
        <w:tc>
          <w:tcPr>
            <w:tcW w:w="1650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42" w:type="dxa"/>
          </w:tcPr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Копия справки, подтверждающей факт установления инвалидности, выданной фед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ральным госуда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ственным учр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ждением </w:t>
            </w: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эк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пертизы</w:t>
            </w:r>
          </w:p>
        </w:tc>
        <w:tc>
          <w:tcPr>
            <w:tcW w:w="1650" w:type="dxa"/>
          </w:tcPr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Ф.И.О.;</w:t>
            </w:r>
          </w:p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дата рожд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группа инв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лидности;</w:t>
            </w:r>
          </w:p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срок, на кот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рый устано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лена инвали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ность, и пр.</w:t>
            </w:r>
          </w:p>
        </w:tc>
        <w:tc>
          <w:tcPr>
            <w:tcW w:w="1837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</w:p>
        </w:tc>
        <w:tc>
          <w:tcPr>
            <w:tcW w:w="1942" w:type="dxa"/>
          </w:tcPr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Фонд пенсионн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го и социального страхования Р</w:t>
            </w:r>
            <w:r w:rsidR="00A87B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7B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87B27">
              <w:rPr>
                <w:rFonts w:ascii="Times New Roman" w:hAnsi="Times New Roman" w:cs="Times New Roman"/>
                <w:sz w:val="24"/>
                <w:szCs w:val="24"/>
              </w:rPr>
              <w:t xml:space="preserve">сийской 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87B27">
              <w:rPr>
                <w:rFonts w:ascii="Times New Roman" w:hAnsi="Times New Roman" w:cs="Times New Roman"/>
                <w:sz w:val="24"/>
                <w:szCs w:val="24"/>
              </w:rPr>
              <w:t>едер</w:t>
            </w:r>
            <w:r w:rsidR="00A87B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87B2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428" w:type="dxa"/>
          </w:tcPr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1557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5849" w:rsidRPr="00CB3BE1" w:rsidTr="00A87B27">
        <w:tc>
          <w:tcPr>
            <w:tcW w:w="1650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2" w:type="dxa"/>
          </w:tcPr>
          <w:p w:rsidR="004C2A54" w:rsidRDefault="006D5849" w:rsidP="004C2A5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Копия индивид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альной программы реабилитации 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валида (ребенка-инвалида) (пер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чень технических средств реабил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тации должен с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держать кресло-коляску), либо копия индивид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альной программы реабилитации или </w:t>
            </w:r>
            <w:proofErr w:type="spell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инв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лида (</w:t>
            </w:r>
            <w:proofErr w:type="spell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proofErr w:type="spell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-инвалида) (пер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чень технических 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реабил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тации и услуг по реабилитации должен содержать кресло-коляску), либо копия пр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граммы реабил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тации пострада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C2A54">
              <w:rPr>
                <w:rFonts w:ascii="Times New Roman" w:hAnsi="Times New Roman" w:cs="Times New Roman"/>
                <w:sz w:val="24"/>
                <w:szCs w:val="24"/>
              </w:rPr>
              <w:t xml:space="preserve">шего 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 результате несчастного сл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чая на произво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стве и професси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нального забол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вания (перечень обеспечения те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ническими сре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ствами реабил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тации должен с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держать кресло-коляску), либо выписка из прот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кола освидетел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ствования</w:t>
            </w:r>
            <w:proofErr w:type="gram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инвал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да (ребенка-инвалида) (пре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ставляется в сл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чае отсутствия </w:t>
            </w:r>
            <w:proofErr w:type="gramEnd"/>
          </w:p>
          <w:p w:rsidR="006D5849" w:rsidRPr="00CB3BE1" w:rsidRDefault="006D5849" w:rsidP="004C2A54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 индивидуальной программе реаб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литации инвалида (</w:t>
            </w:r>
            <w:proofErr w:type="spell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ребенка-инва</w:t>
            </w:r>
            <w:r w:rsidR="004C2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лида</w:t>
            </w:r>
            <w:proofErr w:type="spell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) либо в 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дивидуальной программе реаб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литации или </w:t>
            </w:r>
            <w:proofErr w:type="spell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литации</w:t>
            </w:r>
            <w:proofErr w:type="spell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 (</w:t>
            </w:r>
            <w:proofErr w:type="spell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ребенка-инва</w:t>
            </w:r>
            <w:r w:rsidR="004C2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лида</w:t>
            </w:r>
            <w:proofErr w:type="spell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) информации о необходимости использования кресла-коляски)</w:t>
            </w:r>
          </w:p>
        </w:tc>
        <w:tc>
          <w:tcPr>
            <w:tcW w:w="1650" w:type="dxa"/>
          </w:tcPr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индивидуал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ных програ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мах реабил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тации инвал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дов (детей-инвалидов) (включая св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дения о рек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мендованных технических средствах ре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билитации)</w:t>
            </w:r>
          </w:p>
        </w:tc>
        <w:tc>
          <w:tcPr>
            <w:tcW w:w="1837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</w:p>
        </w:tc>
        <w:tc>
          <w:tcPr>
            <w:tcW w:w="1942" w:type="dxa"/>
          </w:tcPr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Фонд пенсионн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го и социального страхования</w:t>
            </w:r>
            <w:r w:rsidR="004C2A54"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4C2A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2A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C2A54">
              <w:rPr>
                <w:rFonts w:ascii="Times New Roman" w:hAnsi="Times New Roman" w:cs="Times New Roman"/>
                <w:sz w:val="24"/>
                <w:szCs w:val="24"/>
              </w:rPr>
              <w:t xml:space="preserve">сийской </w:t>
            </w:r>
            <w:r w:rsidR="004C2A54" w:rsidRPr="00CB3BE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C2A54">
              <w:rPr>
                <w:rFonts w:ascii="Times New Roman" w:hAnsi="Times New Roman" w:cs="Times New Roman"/>
                <w:sz w:val="24"/>
                <w:szCs w:val="24"/>
              </w:rPr>
              <w:t>едер</w:t>
            </w:r>
            <w:r w:rsidR="004C2A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C2A54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428" w:type="dxa"/>
          </w:tcPr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6D5849" w:rsidRPr="00CB3BE1" w:rsidRDefault="006D5849" w:rsidP="00A87B2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1557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6D5849" w:rsidRPr="00CB3BE1" w:rsidRDefault="006D5849" w:rsidP="00A87B2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D5849" w:rsidRPr="004C2A54" w:rsidRDefault="006D584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662F4C" w:rsidRPr="004C2A54" w:rsidRDefault="006D584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  <w:r w:rsidRPr="004C2A54">
        <w:rPr>
          <w:rFonts w:ascii="Times New Roman" w:hAnsi="Times New Roman" w:cs="Times New Roman"/>
          <w:b w:val="0"/>
          <w:sz w:val="30"/>
          <w:szCs w:val="30"/>
        </w:rPr>
        <w:t>Раздел 6. Р</w:t>
      </w:r>
      <w:r w:rsidR="00662F4C" w:rsidRPr="004C2A54">
        <w:rPr>
          <w:rFonts w:ascii="Times New Roman" w:hAnsi="Times New Roman" w:cs="Times New Roman"/>
          <w:b w:val="0"/>
          <w:sz w:val="30"/>
          <w:szCs w:val="30"/>
        </w:rPr>
        <w:t>езультат муниципальной услуги</w:t>
      </w:r>
    </w:p>
    <w:p w:rsidR="004C2A54" w:rsidRPr="004C2A54" w:rsidRDefault="004C2A5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</w:p>
    <w:tbl>
      <w:tblPr>
        <w:tblStyle w:val="af0"/>
        <w:tblW w:w="1494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2268"/>
        <w:gridCol w:w="1842"/>
        <w:gridCol w:w="1701"/>
        <w:gridCol w:w="1560"/>
        <w:gridCol w:w="2693"/>
        <w:gridCol w:w="1276"/>
        <w:gridCol w:w="1371"/>
      </w:tblGrid>
      <w:tr w:rsidR="00243881" w:rsidRPr="00CB3BE1" w:rsidTr="00485EB0">
        <w:trPr>
          <w:trHeight w:val="705"/>
          <w:jc w:val="center"/>
        </w:trPr>
        <w:tc>
          <w:tcPr>
            <w:tcW w:w="675" w:type="dxa"/>
            <w:vMerge w:val="restart"/>
            <w:tcBorders>
              <w:bottom w:val="nil"/>
            </w:tcBorders>
          </w:tcPr>
          <w:p w:rsidR="00096E07" w:rsidRPr="00CB3BE1" w:rsidRDefault="00096E07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485EB0" w:rsidRDefault="00096E07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Документ (документы), являющий</w:t>
            </w:r>
            <w:r w:rsidR="00485E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85EB0" w:rsidRDefault="00485EB0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Start"/>
            <w:r w:rsidR="00F00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E07" w:rsidRPr="00CB3B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006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End"/>
            <w:r w:rsidR="00096E07" w:rsidRPr="00CB3BE1">
              <w:rPr>
                <w:rFonts w:ascii="Times New Roman" w:hAnsi="Times New Roman" w:cs="Times New Roman"/>
                <w:sz w:val="24"/>
                <w:szCs w:val="24"/>
              </w:rPr>
              <w:t>еся</w:t>
            </w:r>
            <w:proofErr w:type="spellEnd"/>
            <w:r w:rsidR="00096E07"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96E07" w:rsidRPr="00CB3BE1" w:rsidRDefault="00096E07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результатом услуги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F00696" w:rsidRDefault="00096E07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Требования к док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менту (документам), являю</w:t>
            </w:r>
            <w:r w:rsidR="00485EB0">
              <w:rPr>
                <w:rFonts w:ascii="Times New Roman" w:hAnsi="Times New Roman" w:cs="Times New Roman"/>
                <w:sz w:val="24"/>
                <w:szCs w:val="24"/>
              </w:rPr>
              <w:t>щему</w:t>
            </w:r>
            <w:r w:rsidR="00F006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6E07" w:rsidRPr="00CB3BE1" w:rsidRDefault="00485EB0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Start"/>
            <w:r w:rsidR="00F00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E07" w:rsidRPr="00CB3B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006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End"/>
            <w:r w:rsidR="00096E07" w:rsidRPr="00CB3BE1">
              <w:rPr>
                <w:rFonts w:ascii="Times New Roman" w:hAnsi="Times New Roman" w:cs="Times New Roman"/>
                <w:sz w:val="24"/>
                <w:szCs w:val="24"/>
              </w:rPr>
              <w:t>имся</w:t>
            </w:r>
            <w:proofErr w:type="spellEnd"/>
            <w:r w:rsidR="00096E07" w:rsidRPr="00CB3BE1">
              <w:rPr>
                <w:rFonts w:ascii="Times New Roman" w:hAnsi="Times New Roman" w:cs="Times New Roman"/>
                <w:sz w:val="24"/>
                <w:szCs w:val="24"/>
              </w:rPr>
              <w:t>) результ</w:t>
            </w:r>
            <w:r w:rsidR="00096E07"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6E07" w:rsidRPr="00CB3BE1">
              <w:rPr>
                <w:rFonts w:ascii="Times New Roman" w:hAnsi="Times New Roman" w:cs="Times New Roman"/>
                <w:sz w:val="24"/>
                <w:szCs w:val="24"/>
              </w:rPr>
              <w:t>том услуги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096E07" w:rsidRPr="00CB3BE1" w:rsidRDefault="00096E07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 усл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ги (</w:t>
            </w: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положител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/отрицательный)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F00696" w:rsidRDefault="00096E07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Форма док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мента (док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ментов), явл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ющего</w:t>
            </w:r>
            <w:r w:rsidR="00F006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0696" w:rsidRDefault="00485EB0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Start"/>
            <w:r w:rsidR="00F00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E07" w:rsidRPr="00CB3B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006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End"/>
            <w:r w:rsidR="00096E07" w:rsidRPr="00CB3BE1"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 w:rsidR="00096E07"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96E07" w:rsidRPr="00CB3BE1" w:rsidRDefault="00096E07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результатом услуги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485EB0" w:rsidRDefault="00096E07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Образец </w:t>
            </w:r>
          </w:p>
          <w:p w:rsidR="00485EB0" w:rsidRDefault="00096E07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документа (документов), являющего</w:t>
            </w:r>
            <w:r w:rsidR="00485E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85EB0" w:rsidRDefault="00485EB0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Start"/>
            <w:r w:rsidR="00F00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E07" w:rsidRPr="00CB3B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006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End"/>
            <w:r w:rsidR="00096E07" w:rsidRPr="00CB3BE1"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 w:rsidR="00096E07"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96E07" w:rsidRPr="00CB3BE1" w:rsidRDefault="00096E07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результатом услуги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485EB0" w:rsidRDefault="00096E07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получения </w:t>
            </w:r>
          </w:p>
          <w:p w:rsidR="00096E07" w:rsidRPr="00CB3BE1" w:rsidRDefault="00096E07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результата услуги</w:t>
            </w:r>
          </w:p>
        </w:tc>
        <w:tc>
          <w:tcPr>
            <w:tcW w:w="2647" w:type="dxa"/>
            <w:gridSpan w:val="2"/>
            <w:tcBorders>
              <w:bottom w:val="single" w:sz="4" w:space="0" w:color="auto"/>
            </w:tcBorders>
          </w:tcPr>
          <w:p w:rsidR="00096E07" w:rsidRPr="00CB3BE1" w:rsidRDefault="00096E07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Срок хранения нево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требованных заявителем результатов услуги</w:t>
            </w:r>
          </w:p>
        </w:tc>
      </w:tr>
      <w:tr w:rsidR="00243881" w:rsidRPr="00CB3BE1" w:rsidTr="00485EB0">
        <w:trPr>
          <w:trHeight w:val="985"/>
          <w:jc w:val="center"/>
        </w:trPr>
        <w:tc>
          <w:tcPr>
            <w:tcW w:w="675" w:type="dxa"/>
            <w:vMerge/>
            <w:tcBorders>
              <w:bottom w:val="nil"/>
            </w:tcBorders>
          </w:tcPr>
          <w:p w:rsidR="00096E07" w:rsidRPr="00CB3BE1" w:rsidRDefault="00096E07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096E07" w:rsidRPr="00CB3BE1" w:rsidRDefault="00096E07" w:rsidP="00485EB0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96E07" w:rsidRPr="00CB3BE1" w:rsidRDefault="00096E07" w:rsidP="00485EB0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096E07" w:rsidRPr="00CB3BE1" w:rsidRDefault="00096E07" w:rsidP="00485EB0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096E07" w:rsidRPr="00CB3BE1" w:rsidRDefault="00096E07" w:rsidP="00485EB0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096E07" w:rsidRPr="00CB3BE1" w:rsidRDefault="00096E07" w:rsidP="00485EB0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096E07" w:rsidRPr="00CB3BE1" w:rsidRDefault="00096E07" w:rsidP="00485EB0">
            <w:pPr>
              <w:pStyle w:val="ConsPlusNormal"/>
              <w:spacing w:line="192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96E07" w:rsidRPr="00CB3BE1" w:rsidRDefault="00096E07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 органе, предоста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ляющем услугу</w:t>
            </w:r>
          </w:p>
        </w:tc>
        <w:tc>
          <w:tcPr>
            <w:tcW w:w="1371" w:type="dxa"/>
            <w:tcBorders>
              <w:bottom w:val="nil"/>
            </w:tcBorders>
          </w:tcPr>
          <w:p w:rsidR="00096E07" w:rsidRPr="00CB3BE1" w:rsidRDefault="00096E07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 МФЦ</w:t>
            </w:r>
          </w:p>
        </w:tc>
      </w:tr>
    </w:tbl>
    <w:p w:rsidR="00485EB0" w:rsidRPr="00485EB0" w:rsidRDefault="00485EB0">
      <w:pPr>
        <w:rPr>
          <w:sz w:val="2"/>
          <w:szCs w:val="2"/>
        </w:rPr>
      </w:pPr>
    </w:p>
    <w:tbl>
      <w:tblPr>
        <w:tblStyle w:val="af0"/>
        <w:tblW w:w="1494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2268"/>
        <w:gridCol w:w="1842"/>
        <w:gridCol w:w="1701"/>
        <w:gridCol w:w="1560"/>
        <w:gridCol w:w="2693"/>
        <w:gridCol w:w="1276"/>
        <w:gridCol w:w="1371"/>
      </w:tblGrid>
      <w:tr w:rsidR="00243881" w:rsidRPr="00CB3BE1" w:rsidTr="00485EB0">
        <w:trPr>
          <w:tblHeader/>
          <w:jc w:val="center"/>
        </w:trPr>
        <w:tc>
          <w:tcPr>
            <w:tcW w:w="675" w:type="dxa"/>
          </w:tcPr>
          <w:p w:rsidR="00096E07" w:rsidRPr="00CB3BE1" w:rsidRDefault="00096E07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96E07" w:rsidRPr="00CB3BE1" w:rsidRDefault="00096E07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96E07" w:rsidRPr="00CB3BE1" w:rsidRDefault="00096E07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096E07" w:rsidRPr="00CB3BE1" w:rsidRDefault="00096E07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96E07" w:rsidRPr="00CB3BE1" w:rsidRDefault="00096E07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096E07" w:rsidRPr="00CB3BE1" w:rsidRDefault="00096E07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96E07" w:rsidRPr="00CB3BE1" w:rsidRDefault="00096E07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96E07" w:rsidRPr="00CB3BE1" w:rsidRDefault="00096E07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1" w:type="dxa"/>
          </w:tcPr>
          <w:p w:rsidR="00096E07" w:rsidRPr="00CB3BE1" w:rsidRDefault="00096E07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43881" w:rsidRPr="00CB3BE1" w:rsidTr="00485EB0">
        <w:trPr>
          <w:jc w:val="center"/>
        </w:trPr>
        <w:tc>
          <w:tcPr>
            <w:tcW w:w="675" w:type="dxa"/>
          </w:tcPr>
          <w:p w:rsidR="00096E07" w:rsidRPr="00CB3BE1" w:rsidRDefault="00096E07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96E07" w:rsidRPr="00CB3BE1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Уведомление об оказании единовр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менной 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ресной мат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риальной п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мощи</w:t>
            </w:r>
          </w:p>
        </w:tc>
        <w:tc>
          <w:tcPr>
            <w:tcW w:w="2268" w:type="dxa"/>
          </w:tcPr>
          <w:p w:rsidR="00096E07" w:rsidRPr="00CB3BE1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уведомление соде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жит: фамилию, имя, отчество заявителя;</w:t>
            </w:r>
          </w:p>
          <w:p w:rsidR="00096E07" w:rsidRPr="00CB3BE1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размер оказываемой единовременной адресной матер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альной помощи;</w:t>
            </w:r>
          </w:p>
          <w:p w:rsidR="00096E07" w:rsidRPr="00CB3BE1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номер и дату прик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за руководителя МКУ;</w:t>
            </w:r>
          </w:p>
          <w:p w:rsidR="00096E07" w:rsidRPr="00CB3BE1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подпись руковод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теля (заместителя 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руководителя) МКУ;</w:t>
            </w:r>
          </w:p>
          <w:p w:rsidR="00096E07" w:rsidRPr="00CB3BE1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дату</w:t>
            </w:r>
          </w:p>
        </w:tc>
        <w:tc>
          <w:tcPr>
            <w:tcW w:w="1842" w:type="dxa"/>
          </w:tcPr>
          <w:p w:rsidR="00096E07" w:rsidRPr="00CB3BE1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положительный</w:t>
            </w:r>
          </w:p>
        </w:tc>
        <w:tc>
          <w:tcPr>
            <w:tcW w:w="1701" w:type="dxa"/>
          </w:tcPr>
          <w:p w:rsidR="00096E07" w:rsidRPr="00CB3BE1" w:rsidRDefault="00096E07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096E07" w:rsidRPr="00CB3BE1" w:rsidRDefault="00096E07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96E07" w:rsidRPr="00CB3BE1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почтовая связь; </w:t>
            </w:r>
          </w:p>
          <w:p w:rsidR="00096E07" w:rsidRPr="00CB3BE1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 органе, предоставл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ющем услугу, на бума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ном носителе;</w:t>
            </w:r>
          </w:p>
          <w:p w:rsidR="00485EB0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в МФЦ на бумажном носителе, полученном </w:t>
            </w:r>
          </w:p>
          <w:p w:rsidR="00096E07" w:rsidRPr="00CB3BE1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из органа, предоставл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ющего услугу; </w:t>
            </w:r>
          </w:p>
          <w:p w:rsidR="00F00696" w:rsidRDefault="00F00696" w:rsidP="00F0069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 «Л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ичный 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E07"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на Сайте, </w:t>
            </w:r>
          </w:p>
          <w:p w:rsidR="00096E07" w:rsidRPr="00CB3BE1" w:rsidRDefault="00096E07" w:rsidP="00F0069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Портале</w:t>
            </w:r>
            <w:proofErr w:type="gram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6E07" w:rsidRPr="00CB3BE1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на мобильный номер 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(смс-уведомление)</w:t>
            </w:r>
          </w:p>
        </w:tc>
        <w:tc>
          <w:tcPr>
            <w:tcW w:w="1276" w:type="dxa"/>
          </w:tcPr>
          <w:p w:rsidR="00096E07" w:rsidRPr="00CB3BE1" w:rsidRDefault="00096E07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71" w:type="dxa"/>
          </w:tcPr>
          <w:p w:rsidR="00096E07" w:rsidRPr="00CB3BE1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 течение 30 кале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дарных дней</w:t>
            </w:r>
          </w:p>
        </w:tc>
      </w:tr>
      <w:tr w:rsidR="00243881" w:rsidRPr="00CB3BE1" w:rsidTr="00485EB0">
        <w:trPr>
          <w:jc w:val="center"/>
        </w:trPr>
        <w:tc>
          <w:tcPr>
            <w:tcW w:w="675" w:type="dxa"/>
          </w:tcPr>
          <w:p w:rsidR="00096E07" w:rsidRPr="00CB3BE1" w:rsidRDefault="00096E07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</w:tcPr>
          <w:p w:rsidR="00F00696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об отказе </w:t>
            </w:r>
          </w:p>
          <w:p w:rsidR="00096E07" w:rsidRPr="00CB3BE1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 оказании материальной помощи</w:t>
            </w:r>
          </w:p>
        </w:tc>
        <w:tc>
          <w:tcPr>
            <w:tcW w:w="2268" w:type="dxa"/>
          </w:tcPr>
          <w:p w:rsidR="00096E07" w:rsidRPr="00CB3BE1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уведомление соде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жит: фамилию, имя, отчество заявителя;</w:t>
            </w:r>
          </w:p>
          <w:p w:rsidR="00096E07" w:rsidRPr="00CB3BE1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основания для отк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за в оказании един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временной адресной материальной п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мощи;</w:t>
            </w:r>
          </w:p>
          <w:p w:rsidR="00096E07" w:rsidRPr="00CB3BE1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порядок обжалов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ния решения об 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казе в оказании ед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новременной адре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ной материальной помощи;</w:t>
            </w:r>
          </w:p>
          <w:p w:rsidR="00096E07" w:rsidRPr="00CB3BE1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подпись руковод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теля (заместителя руководителя) МКУ;</w:t>
            </w:r>
          </w:p>
          <w:p w:rsidR="00096E07" w:rsidRPr="00CB3BE1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дату</w:t>
            </w:r>
          </w:p>
        </w:tc>
        <w:tc>
          <w:tcPr>
            <w:tcW w:w="1842" w:type="dxa"/>
          </w:tcPr>
          <w:p w:rsidR="00096E07" w:rsidRPr="00CB3BE1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отрицательный</w:t>
            </w:r>
          </w:p>
        </w:tc>
        <w:tc>
          <w:tcPr>
            <w:tcW w:w="1701" w:type="dxa"/>
          </w:tcPr>
          <w:p w:rsidR="00096E07" w:rsidRPr="00CB3BE1" w:rsidRDefault="00096E07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096E07" w:rsidRPr="00CB3BE1" w:rsidRDefault="00096E07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96E07" w:rsidRPr="00CB3BE1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почтовая связь; </w:t>
            </w:r>
          </w:p>
          <w:p w:rsidR="00096E07" w:rsidRPr="00CB3BE1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 органе, предоставл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ющем услугу, на бума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ном носителе;</w:t>
            </w:r>
          </w:p>
          <w:p w:rsidR="00485EB0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в МФЦ на бумажном носителе, полученном </w:t>
            </w:r>
          </w:p>
          <w:p w:rsidR="00096E07" w:rsidRPr="00CB3BE1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из органа, предоставл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ющего услугу; </w:t>
            </w:r>
          </w:p>
          <w:p w:rsidR="00F00696" w:rsidRDefault="00F00696" w:rsidP="00F0069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 «Л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ичный 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E07"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на Сайте, </w:t>
            </w:r>
          </w:p>
          <w:p w:rsidR="00096E07" w:rsidRPr="00CB3BE1" w:rsidRDefault="00096E07" w:rsidP="00F0069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Портале</w:t>
            </w:r>
            <w:proofErr w:type="gramEnd"/>
          </w:p>
        </w:tc>
        <w:tc>
          <w:tcPr>
            <w:tcW w:w="1276" w:type="dxa"/>
          </w:tcPr>
          <w:p w:rsidR="00096E07" w:rsidRPr="00CB3BE1" w:rsidRDefault="00096E07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1" w:type="dxa"/>
          </w:tcPr>
          <w:p w:rsidR="00096E07" w:rsidRPr="00CB3BE1" w:rsidRDefault="00096E07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 течение 30 кале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дарных дней</w:t>
            </w:r>
          </w:p>
        </w:tc>
      </w:tr>
    </w:tbl>
    <w:p w:rsidR="00485EB0" w:rsidRDefault="00485E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5EB0" w:rsidRDefault="00485EB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2F4C" w:rsidRDefault="006D584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  <w:r w:rsidRPr="00662F4C">
        <w:rPr>
          <w:rFonts w:ascii="Times New Roman" w:hAnsi="Times New Roman" w:cs="Times New Roman"/>
          <w:b w:val="0"/>
          <w:sz w:val="30"/>
          <w:szCs w:val="30"/>
        </w:rPr>
        <w:lastRenderedPageBreak/>
        <w:t>Раздел 7. Т</w:t>
      </w:r>
      <w:r w:rsidR="00662F4C" w:rsidRPr="00662F4C">
        <w:rPr>
          <w:rFonts w:ascii="Times New Roman" w:hAnsi="Times New Roman" w:cs="Times New Roman"/>
          <w:b w:val="0"/>
          <w:sz w:val="30"/>
          <w:szCs w:val="30"/>
        </w:rPr>
        <w:t>ехнологические процессы предоставления муниципальной услуги</w:t>
      </w:r>
    </w:p>
    <w:p w:rsidR="00DD221F" w:rsidRPr="00662F4C" w:rsidRDefault="00DD221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</w:p>
    <w:tbl>
      <w:tblPr>
        <w:tblStyle w:val="af0"/>
        <w:tblW w:w="15088" w:type="dxa"/>
        <w:jc w:val="center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276"/>
        <w:gridCol w:w="5547"/>
        <w:gridCol w:w="2268"/>
        <w:gridCol w:w="1985"/>
        <w:gridCol w:w="1984"/>
        <w:gridCol w:w="1399"/>
      </w:tblGrid>
      <w:tr w:rsidR="00243881" w:rsidRPr="00CB3BE1" w:rsidTr="00485EB0">
        <w:trPr>
          <w:trHeight w:val="2546"/>
          <w:jc w:val="center"/>
        </w:trPr>
        <w:tc>
          <w:tcPr>
            <w:tcW w:w="629" w:type="dxa"/>
          </w:tcPr>
          <w:p w:rsidR="00243881" w:rsidRPr="00CB3BE1" w:rsidRDefault="00243881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243881" w:rsidRPr="00CB3BE1" w:rsidRDefault="00243881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вание пр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цедуры (процесса) исполн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ния адм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нистрати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ной проц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дуры</w:t>
            </w:r>
          </w:p>
        </w:tc>
        <w:tc>
          <w:tcPr>
            <w:tcW w:w="5547" w:type="dxa"/>
          </w:tcPr>
          <w:p w:rsidR="00485EB0" w:rsidRDefault="00243881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исполнения процедуры (процесса) </w:t>
            </w:r>
          </w:p>
          <w:p w:rsidR="00243881" w:rsidRPr="00CB3BE1" w:rsidRDefault="00243881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исполнения административной процедуры</w:t>
            </w:r>
          </w:p>
        </w:tc>
        <w:tc>
          <w:tcPr>
            <w:tcW w:w="2268" w:type="dxa"/>
          </w:tcPr>
          <w:p w:rsidR="00485EB0" w:rsidRDefault="00243881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са) исполнения </w:t>
            </w:r>
          </w:p>
          <w:p w:rsidR="00243881" w:rsidRPr="00CB3BE1" w:rsidRDefault="00243881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административной процедуры</w:t>
            </w:r>
          </w:p>
        </w:tc>
        <w:tc>
          <w:tcPr>
            <w:tcW w:w="1985" w:type="dxa"/>
          </w:tcPr>
          <w:p w:rsidR="00485EB0" w:rsidRDefault="00243881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процедуры </w:t>
            </w:r>
          </w:p>
          <w:p w:rsidR="00485EB0" w:rsidRDefault="00243881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(процесса) испо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нения </w:t>
            </w: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стративной</w:t>
            </w:r>
            <w:proofErr w:type="gram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3881" w:rsidRPr="00CB3BE1" w:rsidRDefault="00243881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1984" w:type="dxa"/>
          </w:tcPr>
          <w:p w:rsidR="00485EB0" w:rsidRDefault="00243881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Ресурсы, необх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димые для 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полнения проц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дуры (процесса) исполнения </w:t>
            </w:r>
          </w:p>
          <w:p w:rsidR="00243881" w:rsidRPr="00CB3BE1" w:rsidRDefault="00243881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администрати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ной процедуры</w:t>
            </w:r>
          </w:p>
        </w:tc>
        <w:tc>
          <w:tcPr>
            <w:tcW w:w="1399" w:type="dxa"/>
          </w:tcPr>
          <w:p w:rsidR="00243881" w:rsidRPr="00CB3BE1" w:rsidRDefault="00243881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Формы 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кументов, необход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мые для исполнения процедуры (процесса) исполнения админ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стративной процедуры</w:t>
            </w:r>
          </w:p>
        </w:tc>
      </w:tr>
    </w:tbl>
    <w:p w:rsidR="00485EB0" w:rsidRPr="00485EB0" w:rsidRDefault="00485EB0">
      <w:pPr>
        <w:rPr>
          <w:sz w:val="2"/>
          <w:szCs w:val="2"/>
        </w:rPr>
      </w:pPr>
    </w:p>
    <w:tbl>
      <w:tblPr>
        <w:tblStyle w:val="af0"/>
        <w:tblW w:w="15088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276"/>
        <w:gridCol w:w="5547"/>
        <w:gridCol w:w="2268"/>
        <w:gridCol w:w="1985"/>
        <w:gridCol w:w="1984"/>
        <w:gridCol w:w="1399"/>
      </w:tblGrid>
      <w:tr w:rsidR="00243881" w:rsidRPr="00CB3BE1" w:rsidTr="00485EB0">
        <w:trPr>
          <w:tblHeader/>
          <w:jc w:val="center"/>
        </w:trPr>
        <w:tc>
          <w:tcPr>
            <w:tcW w:w="629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7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9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43881" w:rsidRPr="00CB3BE1" w:rsidTr="00485EB0">
        <w:trPr>
          <w:jc w:val="center"/>
        </w:trPr>
        <w:tc>
          <w:tcPr>
            <w:tcW w:w="15088" w:type="dxa"/>
            <w:gridSpan w:val="7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1. Прием и регистрация заявления и документов, необходимых для </w:t>
            </w:r>
            <w:r w:rsidR="00761F36" w:rsidRPr="00CB3BE1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</w:tr>
      <w:tr w:rsidR="00243881" w:rsidRPr="00CB3BE1" w:rsidTr="00485EB0">
        <w:trPr>
          <w:jc w:val="center"/>
        </w:trPr>
        <w:tc>
          <w:tcPr>
            <w:tcW w:w="629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76" w:type="dxa"/>
          </w:tcPr>
          <w:p w:rsidR="00485EB0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</w:p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заявления и докуме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5547" w:type="dxa"/>
          </w:tcPr>
          <w:p w:rsidR="00485EB0" w:rsidRDefault="00F00696" w:rsidP="00485EB0">
            <w:pPr>
              <w:autoSpaceDE w:val="0"/>
              <w:autoSpaceDN w:val="0"/>
              <w:adjustRightInd w:val="0"/>
              <w:ind w:left="-57" w:right="-57"/>
            </w:pPr>
            <w:r>
              <w:t>п</w:t>
            </w:r>
            <w:r w:rsidR="00243881" w:rsidRPr="00CB3BE1">
              <w:t xml:space="preserve">ри </w:t>
            </w:r>
            <w:proofErr w:type="spellStart"/>
            <w:r w:rsidR="00243881" w:rsidRPr="00CB3BE1">
              <w:t>приеме</w:t>
            </w:r>
            <w:proofErr w:type="spellEnd"/>
            <w:r w:rsidR="00243881" w:rsidRPr="00CB3BE1">
              <w:t xml:space="preserve"> документов специалист сличает по</w:t>
            </w:r>
            <w:r w:rsidR="00243881" w:rsidRPr="00CB3BE1">
              <w:t>д</w:t>
            </w:r>
            <w:r w:rsidR="00243881" w:rsidRPr="00CB3BE1">
              <w:t>линники представленных документов с копиями, заверяет копии документов. При заверении специ</w:t>
            </w:r>
            <w:r w:rsidR="00243881" w:rsidRPr="00CB3BE1">
              <w:t>а</w:t>
            </w:r>
            <w:r w:rsidR="00243881" w:rsidRPr="00CB3BE1">
              <w:t xml:space="preserve">листом соответствия копии документа подлиннику проставляются </w:t>
            </w:r>
            <w:proofErr w:type="spellStart"/>
            <w:r w:rsidR="00243881" w:rsidRPr="00CB3BE1">
              <w:t>заверительная</w:t>
            </w:r>
            <w:proofErr w:type="spellEnd"/>
            <w:r w:rsidR="00243881" w:rsidRPr="00CB3BE1">
              <w:t xml:space="preserve"> надпись: </w:t>
            </w:r>
            <w:r w:rsidR="00CB3BE1" w:rsidRPr="00CB3BE1">
              <w:t>«</w:t>
            </w:r>
            <w:r w:rsidR="00243881" w:rsidRPr="00CB3BE1">
              <w:t>Верно</w:t>
            </w:r>
            <w:r w:rsidR="00CB3BE1" w:rsidRPr="00CB3BE1">
              <w:t>»</w:t>
            </w:r>
            <w:r w:rsidR="00243881" w:rsidRPr="00CB3BE1">
              <w:t xml:space="preserve"> </w:t>
            </w:r>
          </w:p>
          <w:p w:rsidR="00243881" w:rsidRPr="00CB3BE1" w:rsidRDefault="00243881" w:rsidP="00485EB0">
            <w:pPr>
              <w:autoSpaceDE w:val="0"/>
              <w:autoSpaceDN w:val="0"/>
              <w:adjustRightInd w:val="0"/>
              <w:ind w:left="-57" w:right="-57"/>
            </w:pPr>
            <w:proofErr w:type="gramStart"/>
            <w:r w:rsidRPr="00CB3BE1">
              <w:t xml:space="preserve">либо </w:t>
            </w:r>
            <w:r w:rsidR="00CB3BE1" w:rsidRPr="00CB3BE1">
              <w:t>«</w:t>
            </w:r>
            <w:r w:rsidRPr="00CB3BE1">
              <w:t>Копия верна</w:t>
            </w:r>
            <w:r w:rsidR="00CB3BE1" w:rsidRPr="00CB3BE1">
              <w:t>»</w:t>
            </w:r>
            <w:r w:rsidRPr="00CB3BE1">
              <w:t>, должность специалиста, зав</w:t>
            </w:r>
            <w:r w:rsidRPr="00CB3BE1">
              <w:t>е</w:t>
            </w:r>
            <w:r w:rsidRPr="00CB3BE1">
              <w:t>рившего копию, личная подпись, расшифровка по</w:t>
            </w:r>
            <w:r w:rsidRPr="00CB3BE1">
              <w:t>д</w:t>
            </w:r>
            <w:r w:rsidRPr="00CB3BE1">
              <w:t xml:space="preserve">писи (инициалы, фамилия), дата заверения, вносит запись (регистрирует документы) в АС МСП и </w:t>
            </w:r>
            <w:proofErr w:type="spellStart"/>
            <w:r w:rsidRPr="00CB3BE1">
              <w:t>в</w:t>
            </w:r>
            <w:r w:rsidRPr="00CB3BE1">
              <w:t>ы</w:t>
            </w:r>
            <w:r w:rsidRPr="00CB3BE1">
              <w:t>дает</w:t>
            </w:r>
            <w:proofErr w:type="spellEnd"/>
            <w:r w:rsidRPr="00CB3BE1">
              <w:t xml:space="preserve"> заявителю </w:t>
            </w:r>
            <w:hyperlink r:id="rId27" w:history="1">
              <w:r w:rsidRPr="00CB3BE1">
                <w:t>расписку</w:t>
              </w:r>
              <w:r w:rsidR="00CB3BE1" w:rsidRPr="00CB3BE1">
                <w:t xml:space="preserve"> – </w:t>
              </w:r>
              <w:r w:rsidRPr="00CB3BE1">
                <w:t>уведомление</w:t>
              </w:r>
            </w:hyperlink>
            <w:r w:rsidRPr="00CB3BE1">
              <w:t xml:space="preserve"> по форме согласно приложению 2 к Регламенту.</w:t>
            </w:r>
            <w:proofErr w:type="gramEnd"/>
          </w:p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 случае если заявление и приложенные к нему 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кументы поданы через МФЦ, расписку-уведомление выдает специалист МФЦ.</w:t>
            </w:r>
          </w:p>
          <w:p w:rsidR="00485EB0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обращения заявителя в МФЦ заявление </w:t>
            </w:r>
          </w:p>
          <w:p w:rsidR="00485EB0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и приложенные к нему документы направляются </w:t>
            </w:r>
          </w:p>
          <w:p w:rsidR="00485EB0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в МКУ в срок, предусмотренный </w:t>
            </w: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5EB0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соглашением между администрацией города </w:t>
            </w:r>
          </w:p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 МФЦ</w:t>
            </w:r>
          </w:p>
        </w:tc>
        <w:tc>
          <w:tcPr>
            <w:tcW w:w="2268" w:type="dxa"/>
            <w:vMerge w:val="restart"/>
          </w:tcPr>
          <w:p w:rsidR="00243881" w:rsidRPr="00CB3BE1" w:rsidRDefault="00243881" w:rsidP="00485EB0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proofErr w:type="gram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  <w:p w:rsidR="00243881" w:rsidRPr="00CB3BE1" w:rsidRDefault="00243881" w:rsidP="00485EB0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881" w:rsidRPr="00CB3BE1" w:rsidRDefault="00243881" w:rsidP="00485EB0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специалист МКУ,</w:t>
            </w:r>
          </w:p>
          <w:p w:rsidR="00243881" w:rsidRPr="00CB3BE1" w:rsidRDefault="00243881" w:rsidP="00485EB0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специалист МФЦ</w:t>
            </w:r>
          </w:p>
        </w:tc>
        <w:tc>
          <w:tcPr>
            <w:tcW w:w="1984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3881" w:rsidRPr="00CB3BE1" w:rsidTr="00485EB0">
        <w:trPr>
          <w:jc w:val="center"/>
        </w:trPr>
        <w:tc>
          <w:tcPr>
            <w:tcW w:w="629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276" w:type="dxa"/>
          </w:tcPr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ция зая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5547" w:type="dxa"/>
          </w:tcPr>
          <w:p w:rsidR="00243881" w:rsidRPr="00CB3BE1" w:rsidRDefault="00527318" w:rsidP="00527318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43881"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аявления и документы, поданные в электронной форме, регистрируются АС МСП. </w:t>
            </w:r>
          </w:p>
          <w:p w:rsidR="00485EB0" w:rsidRDefault="00243881" w:rsidP="00527318">
            <w:pPr>
              <w:autoSpaceDE w:val="0"/>
              <w:autoSpaceDN w:val="0"/>
              <w:adjustRightInd w:val="0"/>
              <w:ind w:left="-57" w:right="-57"/>
            </w:pPr>
            <w:r w:rsidRPr="00CB3BE1">
              <w:t xml:space="preserve">В случае подачи заявления в электронной форме </w:t>
            </w:r>
          </w:p>
          <w:p w:rsidR="00527318" w:rsidRDefault="00243881" w:rsidP="00527318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lang w:eastAsia="en-US"/>
              </w:rPr>
            </w:pPr>
            <w:r w:rsidRPr="00CB3BE1">
              <w:t xml:space="preserve">на Портале в </w:t>
            </w:r>
            <w:r w:rsidR="00527318">
              <w:t>раздел «Л</w:t>
            </w:r>
            <w:r w:rsidRPr="00CB3BE1">
              <w:t>ичный кабинет</w:t>
            </w:r>
            <w:r w:rsidR="00527318">
              <w:t>»</w:t>
            </w:r>
            <w:r w:rsidRPr="00CB3BE1">
              <w:t xml:space="preserve"> заявителя направляется информация о факте принятия заявл</w:t>
            </w:r>
            <w:r w:rsidRPr="00CB3BE1">
              <w:t>е</w:t>
            </w:r>
            <w:r w:rsidR="00527318">
              <w:t xml:space="preserve">ния МКУ. </w:t>
            </w:r>
            <w:r w:rsidRPr="00CB3BE1">
              <w:rPr>
                <w:rFonts w:eastAsia="Calibri"/>
                <w:lang w:eastAsia="en-US"/>
              </w:rPr>
              <w:t>В случае подачи заявления в электронном виде через Сайт информация о регистрационном номере, дате регистрации заявления и сроке пред</w:t>
            </w:r>
            <w:r w:rsidRPr="00CB3BE1">
              <w:rPr>
                <w:rFonts w:eastAsia="Calibri"/>
                <w:lang w:eastAsia="en-US"/>
              </w:rPr>
              <w:t>о</w:t>
            </w:r>
            <w:r w:rsidRPr="00CB3BE1">
              <w:rPr>
                <w:rFonts w:eastAsia="Calibri"/>
                <w:lang w:eastAsia="en-US"/>
              </w:rPr>
              <w:t xml:space="preserve">ставления муниципальной услуги направляется </w:t>
            </w:r>
          </w:p>
          <w:p w:rsidR="00527318" w:rsidRDefault="00527318" w:rsidP="00527318">
            <w:pPr>
              <w:autoSpaceDE w:val="0"/>
              <w:autoSpaceDN w:val="0"/>
              <w:adjustRightInd w:val="0"/>
              <w:ind w:left="-57" w:right="-57"/>
            </w:pPr>
            <w:r w:rsidRPr="00CB3BE1">
              <w:t xml:space="preserve">в </w:t>
            </w:r>
            <w:r>
              <w:t>раздел «Л</w:t>
            </w:r>
            <w:r w:rsidRPr="00CB3BE1">
              <w:t>ичный кабинет</w:t>
            </w:r>
            <w:r>
              <w:t>»</w:t>
            </w:r>
            <w:r w:rsidRPr="00CB3BE1">
              <w:t xml:space="preserve"> </w:t>
            </w:r>
            <w:r w:rsidR="00243881" w:rsidRPr="00CB3BE1">
              <w:rPr>
                <w:rFonts w:eastAsia="Calibri"/>
                <w:lang w:eastAsia="en-US"/>
              </w:rPr>
              <w:t>на Сайте.</w:t>
            </w:r>
            <w:r w:rsidR="00243881" w:rsidRPr="00CB3BE1">
              <w:t xml:space="preserve"> </w:t>
            </w:r>
            <w:r>
              <w:t>В</w:t>
            </w:r>
            <w:r w:rsidRPr="00CB3BE1">
              <w:t xml:space="preserve"> </w:t>
            </w:r>
            <w:r>
              <w:t>раздел «Л</w:t>
            </w:r>
            <w:r w:rsidRPr="00CB3BE1">
              <w:t>ичный кабинет</w:t>
            </w:r>
            <w:r>
              <w:t>»</w:t>
            </w:r>
            <w:r w:rsidRPr="00CB3BE1">
              <w:t xml:space="preserve"> </w:t>
            </w:r>
            <w:r>
              <w:t xml:space="preserve">на </w:t>
            </w:r>
            <w:r w:rsidR="00243881" w:rsidRPr="00CB3BE1">
              <w:t xml:space="preserve">Портале направляется </w:t>
            </w:r>
          </w:p>
          <w:p w:rsidR="00243881" w:rsidRPr="00CB3BE1" w:rsidRDefault="00243881" w:rsidP="00527318">
            <w:pPr>
              <w:autoSpaceDE w:val="0"/>
              <w:autoSpaceDN w:val="0"/>
              <w:adjustRightInd w:val="0"/>
              <w:ind w:left="-57" w:right="-57"/>
            </w:pPr>
            <w:r w:rsidRPr="00CB3BE1">
              <w:t xml:space="preserve">информация о факте принятия заявления МКУ. </w:t>
            </w:r>
          </w:p>
          <w:p w:rsidR="00527318" w:rsidRDefault="00243881" w:rsidP="00527318">
            <w:pPr>
              <w:autoSpaceDE w:val="0"/>
              <w:autoSpaceDN w:val="0"/>
              <w:adjustRightInd w:val="0"/>
              <w:ind w:left="-57" w:right="-57"/>
            </w:pPr>
            <w:r w:rsidRPr="00CB3BE1">
              <w:t xml:space="preserve">Заявление и документы, полученные из МФЦ, </w:t>
            </w:r>
          </w:p>
          <w:p w:rsidR="00527318" w:rsidRDefault="00243881" w:rsidP="00527318">
            <w:pPr>
              <w:autoSpaceDE w:val="0"/>
              <w:autoSpaceDN w:val="0"/>
              <w:adjustRightInd w:val="0"/>
              <w:ind w:left="-57" w:right="-57"/>
            </w:pPr>
            <w:r w:rsidRPr="00CB3BE1">
              <w:t xml:space="preserve">регистрируются </w:t>
            </w:r>
            <w:proofErr w:type="gramStart"/>
            <w:r w:rsidRPr="00CB3BE1">
              <w:t>в</w:t>
            </w:r>
            <w:proofErr w:type="gramEnd"/>
            <w:r w:rsidRPr="00CB3BE1">
              <w:t xml:space="preserve"> </w:t>
            </w:r>
            <w:proofErr w:type="gramStart"/>
            <w:r w:rsidRPr="00CB3BE1">
              <w:t>АС</w:t>
            </w:r>
            <w:proofErr w:type="gramEnd"/>
            <w:r w:rsidRPr="00CB3BE1">
              <w:t xml:space="preserve"> МСП в день поступления </w:t>
            </w:r>
          </w:p>
          <w:p w:rsidR="00243881" w:rsidRPr="00CB3BE1" w:rsidRDefault="00243881" w:rsidP="00527318">
            <w:pPr>
              <w:autoSpaceDE w:val="0"/>
              <w:autoSpaceDN w:val="0"/>
              <w:adjustRightInd w:val="0"/>
              <w:ind w:left="-57" w:right="-57"/>
            </w:pPr>
            <w:r w:rsidRPr="00CB3BE1">
              <w:t xml:space="preserve">заявления </w:t>
            </w:r>
            <w:r w:rsidR="00485EB0">
              <w:t>и приложенных документов в МКУ</w:t>
            </w:r>
          </w:p>
        </w:tc>
        <w:tc>
          <w:tcPr>
            <w:tcW w:w="2268" w:type="dxa"/>
            <w:vMerge/>
          </w:tcPr>
          <w:p w:rsidR="00243881" w:rsidRPr="00CB3BE1" w:rsidRDefault="00243881" w:rsidP="00485EB0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  <w:tc>
          <w:tcPr>
            <w:tcW w:w="1985" w:type="dxa"/>
          </w:tcPr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специалист МКУ</w:t>
            </w:r>
          </w:p>
        </w:tc>
        <w:tc>
          <w:tcPr>
            <w:tcW w:w="1984" w:type="dxa"/>
          </w:tcPr>
          <w:p w:rsidR="00485EB0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доступа </w:t>
            </w:r>
          </w:p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 систему эле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тронного док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ментооборота администрации города, АС МСП</w:t>
            </w:r>
          </w:p>
        </w:tc>
        <w:tc>
          <w:tcPr>
            <w:tcW w:w="1399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3881" w:rsidRPr="00CB3BE1" w:rsidTr="00485EB0">
        <w:trPr>
          <w:jc w:val="center"/>
        </w:trPr>
        <w:tc>
          <w:tcPr>
            <w:tcW w:w="15088" w:type="dxa"/>
            <w:gridSpan w:val="7"/>
          </w:tcPr>
          <w:p w:rsidR="00243881" w:rsidRPr="00CB3BE1" w:rsidRDefault="00243881" w:rsidP="00485EB0">
            <w:pPr>
              <w:pStyle w:val="ConsPlusNormal"/>
              <w:ind w:left="-57" w:right="-57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2. Принятие решения об оказании или отказе в оказании материальной помощи</w:t>
            </w:r>
          </w:p>
        </w:tc>
      </w:tr>
      <w:tr w:rsidR="00243881" w:rsidRPr="00CB3BE1" w:rsidTr="00485EB0">
        <w:trPr>
          <w:jc w:val="center"/>
        </w:trPr>
        <w:tc>
          <w:tcPr>
            <w:tcW w:w="629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76" w:type="dxa"/>
          </w:tcPr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Проверка пакета 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кументов</w:t>
            </w:r>
          </w:p>
        </w:tc>
        <w:tc>
          <w:tcPr>
            <w:tcW w:w="5547" w:type="dxa"/>
          </w:tcPr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МКУ формирует комплект документов на бумажном носителе (дело) и электронное дело (карточку учета) заявителя </w:t>
            </w: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gram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МСП и осущест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ляет проверку документов на отсутствие оснований для отказа в предоставлении муниципальной услуги согласно </w:t>
            </w:r>
            <w:hyperlink w:anchor="P155">
              <w:r w:rsidRPr="00CB3BE1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пункту </w:t>
              </w:r>
            </w:hyperlink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15 Регламента</w:t>
            </w:r>
          </w:p>
        </w:tc>
        <w:tc>
          <w:tcPr>
            <w:tcW w:w="2268" w:type="dxa"/>
          </w:tcPr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20 календарных дней</w:t>
            </w:r>
          </w:p>
        </w:tc>
        <w:tc>
          <w:tcPr>
            <w:tcW w:w="1985" w:type="dxa"/>
          </w:tcPr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специалист МКУ</w:t>
            </w:r>
          </w:p>
        </w:tc>
        <w:tc>
          <w:tcPr>
            <w:tcW w:w="1984" w:type="dxa"/>
          </w:tcPr>
          <w:p w:rsidR="00485EB0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доступа </w:t>
            </w:r>
          </w:p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 систему эле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тронного док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ментооборота администрации города, АС МСП</w:t>
            </w:r>
          </w:p>
        </w:tc>
        <w:tc>
          <w:tcPr>
            <w:tcW w:w="1399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3881" w:rsidRPr="00CB3BE1" w:rsidTr="00485EB0">
        <w:trPr>
          <w:jc w:val="center"/>
        </w:trPr>
        <w:tc>
          <w:tcPr>
            <w:tcW w:w="629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76" w:type="dxa"/>
          </w:tcPr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Направл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ние ме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ведо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ственных запросов</w:t>
            </w:r>
          </w:p>
        </w:tc>
        <w:tc>
          <w:tcPr>
            <w:tcW w:w="5547" w:type="dxa"/>
          </w:tcPr>
          <w:p w:rsidR="00527318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 случае непредставления заявителем по собстве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ной инициативе находящихся в распоряжении орг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нов (организаций), предоставляющих (участвующих в предоставлении) государственные и муниципал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ные услуги, документов, указанных в подпунктах </w:t>
            </w:r>
            <w:hyperlink w:anchor="P126">
              <w:r w:rsidRPr="00CB3BE1">
                <w:rPr>
                  <w:rFonts w:ascii="Times New Roman" w:hAnsi="Times New Roman" w:cs="Times New Roman"/>
                  <w:sz w:val="24"/>
                  <w:szCs w:val="24"/>
                </w:rPr>
                <w:t xml:space="preserve"> четвертом</w:t>
              </w:r>
            </w:hyperlink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, шестом (в части </w:t>
            </w:r>
            <w:r w:rsidR="006F06A5"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копии 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свидетельства </w:t>
            </w:r>
            <w:proofErr w:type="gramEnd"/>
          </w:p>
          <w:p w:rsidR="0024388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 рождении</w:t>
            </w:r>
            <w:r w:rsidR="001E0F2B"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hyperlink w:anchor="P126">
              <w:r w:rsidRPr="00CB3BE1">
                <w:rPr>
                  <w:rFonts w:ascii="Times New Roman" w:hAnsi="Times New Roman" w:cs="Times New Roman"/>
                  <w:sz w:val="24"/>
                  <w:szCs w:val="24"/>
                </w:rPr>
                <w:t>седьмом</w:t>
              </w:r>
            </w:hyperlink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126">
              <w:r w:rsidRPr="00CB3BE1">
                <w:rPr>
                  <w:rFonts w:ascii="Times New Roman" w:hAnsi="Times New Roman" w:cs="Times New Roman"/>
                  <w:sz w:val="24"/>
                  <w:szCs w:val="24"/>
                </w:rPr>
                <w:t>восьмом</w:t>
              </w:r>
            </w:hyperlink>
            <w:hyperlink w:anchor="P126">
              <w:r w:rsidRPr="00CB3BE1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пункта 12</w:t>
              </w:r>
            </w:hyperlink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Регламента, специалист МКУ формирует и напра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ляет межведомственные запросы</w:t>
            </w:r>
          </w:p>
          <w:p w:rsidR="00485EB0" w:rsidRPr="00CB3BE1" w:rsidRDefault="00485EB0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специалист МКУ</w:t>
            </w:r>
          </w:p>
        </w:tc>
        <w:tc>
          <w:tcPr>
            <w:tcW w:w="1984" w:type="dxa"/>
          </w:tcPr>
          <w:p w:rsidR="00485EB0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доступа </w:t>
            </w:r>
          </w:p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 региональную систему межв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домственного электронного взаимодействия</w:t>
            </w:r>
          </w:p>
        </w:tc>
        <w:tc>
          <w:tcPr>
            <w:tcW w:w="1399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3881" w:rsidRPr="00CB3BE1" w:rsidTr="00485EB0">
        <w:trPr>
          <w:jc w:val="center"/>
        </w:trPr>
        <w:tc>
          <w:tcPr>
            <w:tcW w:w="629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276" w:type="dxa"/>
          </w:tcPr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Обслед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вание условий прожив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ния заяв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5547" w:type="dxa"/>
          </w:tcPr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сформированный комплект документов специалист МКУ направляет специалистам МКУ, осуществл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ющим обследование условий проживания граждан. Специалист МКУ проводит обследование прожив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ния заявителя для подтверждения факта наличия препятствий при выходе (входе) из многоквартирн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го жилого дома, по результатам которого составл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ется акт.</w:t>
            </w:r>
          </w:p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Комплект документов с актом обследования спец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алист МКУ направляет руководителю (заместителю руководителя) МКУ</w:t>
            </w:r>
          </w:p>
        </w:tc>
        <w:tc>
          <w:tcPr>
            <w:tcW w:w="2268" w:type="dxa"/>
            <w:vMerge w:val="restart"/>
          </w:tcPr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специалист МКУ</w:t>
            </w:r>
          </w:p>
        </w:tc>
        <w:tc>
          <w:tcPr>
            <w:tcW w:w="1984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3881" w:rsidRPr="00CB3BE1" w:rsidTr="00485EB0">
        <w:trPr>
          <w:jc w:val="center"/>
        </w:trPr>
        <w:tc>
          <w:tcPr>
            <w:tcW w:w="629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276" w:type="dxa"/>
          </w:tcPr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Принятие решения об оказ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нии (об </w:t>
            </w: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85E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казе</w:t>
            </w:r>
            <w:proofErr w:type="spellEnd"/>
            <w:proofErr w:type="gram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в ок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зании) м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териальной помощи</w:t>
            </w:r>
          </w:p>
        </w:tc>
        <w:tc>
          <w:tcPr>
            <w:tcW w:w="5547" w:type="dxa"/>
          </w:tcPr>
          <w:p w:rsidR="00243881" w:rsidRPr="00CB3BE1" w:rsidRDefault="00243881" w:rsidP="00527318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решение об оказании единовременной адресной м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териальной помощи с указанием ее размера либо мотивированное решение об отказе в оказании ед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новременной адресной материальной помощи пр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нимается руководителем (заместителем руководит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ля) МКУ и оформляется приказом</w:t>
            </w:r>
          </w:p>
        </w:tc>
        <w:tc>
          <w:tcPr>
            <w:tcW w:w="2268" w:type="dxa"/>
            <w:vMerge/>
          </w:tcPr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руководитель (заместитель 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ководителя) МКУ</w:t>
            </w:r>
          </w:p>
        </w:tc>
        <w:tc>
          <w:tcPr>
            <w:tcW w:w="1984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3881" w:rsidRPr="00CB3BE1" w:rsidTr="00485EB0">
        <w:trPr>
          <w:jc w:val="center"/>
        </w:trPr>
        <w:tc>
          <w:tcPr>
            <w:tcW w:w="15088" w:type="dxa"/>
            <w:gridSpan w:val="7"/>
          </w:tcPr>
          <w:p w:rsidR="00243881" w:rsidRPr="00CB3BE1" w:rsidRDefault="00243881" w:rsidP="00485EB0">
            <w:pPr>
              <w:pStyle w:val="ConsPlusNormal"/>
              <w:ind w:left="-57" w:right="-57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3. Направление в адрес заявителя уведомления об оказании или об отказе в оказании единовременной адресной материальной помощи</w:t>
            </w:r>
          </w:p>
        </w:tc>
      </w:tr>
      <w:tr w:rsidR="00243881" w:rsidRPr="00CB3BE1" w:rsidTr="00485EB0">
        <w:trPr>
          <w:jc w:val="center"/>
        </w:trPr>
        <w:tc>
          <w:tcPr>
            <w:tcW w:w="629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76" w:type="dxa"/>
          </w:tcPr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Подпис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ние ув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домления об оказ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нии (об </w:t>
            </w: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85E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казе</w:t>
            </w:r>
            <w:proofErr w:type="spellEnd"/>
            <w:proofErr w:type="gram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в ок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зании) </w:t>
            </w:r>
            <w:proofErr w:type="spell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r w:rsidR="00485E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новреме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адре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ной  мат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риальной помощи</w:t>
            </w:r>
          </w:p>
        </w:tc>
        <w:tc>
          <w:tcPr>
            <w:tcW w:w="5547" w:type="dxa"/>
          </w:tcPr>
          <w:p w:rsidR="00485EB0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специалист МКУ на основании приказа осуществл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ет подготовку уведомления об оказании (об отказе </w:t>
            </w:r>
            <w:proofErr w:type="gramEnd"/>
          </w:p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 оказании) единовременной адресной  материал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ной помощи и передает  на подпись руководителю (заместителю руководителя) МКУ </w:t>
            </w:r>
          </w:p>
        </w:tc>
        <w:tc>
          <w:tcPr>
            <w:tcW w:w="2268" w:type="dxa"/>
            <w:vMerge w:val="restart"/>
          </w:tcPr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5 календарных дней</w:t>
            </w:r>
          </w:p>
        </w:tc>
        <w:tc>
          <w:tcPr>
            <w:tcW w:w="1985" w:type="dxa"/>
          </w:tcPr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руководитель (заместитель 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ководителя) МКУ</w:t>
            </w:r>
          </w:p>
        </w:tc>
        <w:tc>
          <w:tcPr>
            <w:tcW w:w="1984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3881" w:rsidRPr="00CB3BE1" w:rsidTr="00485EB0">
        <w:trPr>
          <w:jc w:val="center"/>
        </w:trPr>
        <w:tc>
          <w:tcPr>
            <w:tcW w:w="629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276" w:type="dxa"/>
          </w:tcPr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Направл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ние (выд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ча) заяв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телю ув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домления</w:t>
            </w:r>
          </w:p>
        </w:tc>
        <w:tc>
          <w:tcPr>
            <w:tcW w:w="5547" w:type="dxa"/>
          </w:tcPr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уведомление об оказании или об отказе в оказании единовременной адресной  материальной помощи направляется (выдается)  гражданину способом, указанным в заявлении.</w:t>
            </w:r>
          </w:p>
          <w:p w:rsidR="00485EB0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 случае если заявление подано через МФЦ и заяв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тель выбрал способ получения уведомления через МФЦ, уведомление об оказании либо об отказе </w:t>
            </w:r>
          </w:p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 оказании единовременной адресной материальной помощи направляется в адрес МФЦ для выдачи з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явителю.</w:t>
            </w:r>
          </w:p>
          <w:p w:rsidR="00527318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 случае если заявление подано в электронной фо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ме и заявитель выбрал способ получения уведомл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ния в электронной форме, уведомление об оказании либо об отказе в оказании единовременной адресной материальной помощи направляется </w:t>
            </w:r>
            <w:r w:rsidR="00527318" w:rsidRPr="00527318">
              <w:rPr>
                <w:rFonts w:ascii="Times New Roman" w:hAnsi="Times New Roman" w:cs="Times New Roman"/>
                <w:sz w:val="24"/>
                <w:szCs w:val="24"/>
              </w:rPr>
              <w:t xml:space="preserve">в раздел </w:t>
            </w:r>
          </w:p>
          <w:p w:rsidR="00243881" w:rsidRPr="00CB3BE1" w:rsidRDefault="00527318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27318">
              <w:rPr>
                <w:rFonts w:ascii="Times New Roman" w:hAnsi="Times New Roman" w:cs="Times New Roman"/>
                <w:sz w:val="24"/>
                <w:szCs w:val="24"/>
              </w:rPr>
              <w:t>«Личный кабинет»</w:t>
            </w:r>
            <w:r w:rsidRPr="00CB3BE1">
              <w:t xml:space="preserve"> </w:t>
            </w:r>
            <w:r w:rsidR="00243881" w:rsidRPr="00CB3BE1">
              <w:rPr>
                <w:rFonts w:ascii="Times New Roman" w:hAnsi="Times New Roman" w:cs="Times New Roman"/>
                <w:sz w:val="24"/>
                <w:szCs w:val="24"/>
              </w:rPr>
              <w:t>на Сайте, Портале</w:t>
            </w:r>
          </w:p>
        </w:tc>
        <w:tc>
          <w:tcPr>
            <w:tcW w:w="2268" w:type="dxa"/>
            <w:vMerge/>
          </w:tcPr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специалист МКУ,</w:t>
            </w:r>
          </w:p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специалист МФЦ</w:t>
            </w:r>
          </w:p>
        </w:tc>
        <w:tc>
          <w:tcPr>
            <w:tcW w:w="1984" w:type="dxa"/>
          </w:tcPr>
          <w:p w:rsidR="00485EB0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доступа </w:t>
            </w:r>
          </w:p>
          <w:p w:rsidR="00243881" w:rsidRPr="00CB3BE1" w:rsidRDefault="00243881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 систему эле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тронного док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ментооборота администрации города, АС МСП</w:t>
            </w:r>
            <w:r w:rsidR="00CB3BE1"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 случае испо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нения процедуры специалистом МКУ</w:t>
            </w:r>
          </w:p>
        </w:tc>
        <w:tc>
          <w:tcPr>
            <w:tcW w:w="1399" w:type="dxa"/>
          </w:tcPr>
          <w:p w:rsidR="00243881" w:rsidRPr="00CB3BE1" w:rsidRDefault="00243881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D5849" w:rsidRPr="001A42C7" w:rsidRDefault="006D584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62F4C" w:rsidRPr="00662F4C" w:rsidRDefault="006D584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  <w:r w:rsidRPr="00662F4C">
        <w:rPr>
          <w:rFonts w:ascii="Times New Roman" w:hAnsi="Times New Roman" w:cs="Times New Roman"/>
          <w:b w:val="0"/>
          <w:sz w:val="30"/>
          <w:szCs w:val="30"/>
        </w:rPr>
        <w:t>Раздел 8. О</w:t>
      </w:r>
      <w:r w:rsidR="00662F4C" w:rsidRPr="00662F4C">
        <w:rPr>
          <w:rFonts w:ascii="Times New Roman" w:hAnsi="Times New Roman" w:cs="Times New Roman"/>
          <w:b w:val="0"/>
          <w:sz w:val="30"/>
          <w:szCs w:val="30"/>
        </w:rPr>
        <w:t>собенности предоставления муниципальной услуги в электронной форме</w:t>
      </w:r>
    </w:p>
    <w:p w:rsidR="006D5849" w:rsidRPr="00662F4C" w:rsidRDefault="006D58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15168" w:type="dxa"/>
        <w:tblInd w:w="-17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701"/>
        <w:gridCol w:w="1701"/>
        <w:gridCol w:w="3543"/>
        <w:gridCol w:w="1889"/>
        <w:gridCol w:w="2126"/>
        <w:gridCol w:w="2410"/>
      </w:tblGrid>
      <w:tr w:rsidR="00271D97" w:rsidRPr="00CB3BE1" w:rsidTr="00485EB0">
        <w:trPr>
          <w:trHeight w:val="2735"/>
        </w:trPr>
        <w:tc>
          <w:tcPr>
            <w:tcW w:w="1798" w:type="dxa"/>
          </w:tcPr>
          <w:p w:rsidR="00485EB0" w:rsidRDefault="006D5849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Способ получ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ния заявителем информации </w:t>
            </w:r>
          </w:p>
          <w:p w:rsidR="00485EB0" w:rsidRDefault="006D5849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 сроках и п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рядке пред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</w:t>
            </w:r>
          </w:p>
          <w:p w:rsidR="006D5849" w:rsidRPr="00CB3BE1" w:rsidRDefault="006D5849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701" w:type="dxa"/>
          </w:tcPr>
          <w:p w:rsidR="00485EB0" w:rsidRDefault="006D5849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Способ записи на прием в 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ган, пред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ставляющий услугу, МФЦ для подачи заявления </w:t>
            </w:r>
          </w:p>
          <w:p w:rsidR="006D5849" w:rsidRPr="00CB3BE1" w:rsidRDefault="006D5849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 предоставл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нии услуги</w:t>
            </w:r>
          </w:p>
        </w:tc>
        <w:tc>
          <w:tcPr>
            <w:tcW w:w="1701" w:type="dxa"/>
          </w:tcPr>
          <w:p w:rsidR="00485EB0" w:rsidRDefault="006D5849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Способ фо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мирования </w:t>
            </w:r>
          </w:p>
          <w:p w:rsidR="00485EB0" w:rsidRDefault="006D5849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</w:p>
          <w:p w:rsidR="006D5849" w:rsidRPr="00CB3BE1" w:rsidRDefault="006D5849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 предоставл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нии услуги</w:t>
            </w:r>
          </w:p>
        </w:tc>
        <w:tc>
          <w:tcPr>
            <w:tcW w:w="3543" w:type="dxa"/>
          </w:tcPr>
          <w:p w:rsidR="006D5849" w:rsidRPr="00CB3BE1" w:rsidRDefault="006D5849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Способ приема и регистрации органом, предоставляющим услугу, заявления о предоста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лении услуги и иных докуме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тов, необходимых для пред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ставления услуги</w:t>
            </w:r>
          </w:p>
        </w:tc>
        <w:tc>
          <w:tcPr>
            <w:tcW w:w="1889" w:type="dxa"/>
          </w:tcPr>
          <w:p w:rsidR="00485EB0" w:rsidRDefault="006D5849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Способ оплаты государственной пошлины </w:t>
            </w:r>
          </w:p>
          <w:p w:rsidR="00B055DA" w:rsidRDefault="006D5849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за предоставл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ние услуги </w:t>
            </w:r>
          </w:p>
          <w:p w:rsidR="00485EB0" w:rsidRDefault="006D5849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 уплаты иных платежей, вз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маемых в соо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ветствии с зак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нодательством Российской </w:t>
            </w:r>
          </w:p>
          <w:p w:rsidR="006D5849" w:rsidRPr="00CB3BE1" w:rsidRDefault="006D5849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2126" w:type="dxa"/>
          </w:tcPr>
          <w:p w:rsidR="00485EB0" w:rsidRDefault="006D5849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сведений </w:t>
            </w:r>
          </w:p>
          <w:p w:rsidR="00485EB0" w:rsidRDefault="006D5849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о ходе выполнения заявления </w:t>
            </w:r>
          </w:p>
          <w:p w:rsidR="006D5849" w:rsidRPr="00CB3BE1" w:rsidRDefault="006D5849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 предоставлении услуги</w:t>
            </w:r>
          </w:p>
        </w:tc>
        <w:tc>
          <w:tcPr>
            <w:tcW w:w="2410" w:type="dxa"/>
          </w:tcPr>
          <w:p w:rsidR="00485EB0" w:rsidRDefault="006D5849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подачи </w:t>
            </w:r>
          </w:p>
          <w:p w:rsidR="006D5849" w:rsidRPr="00CB3BE1" w:rsidRDefault="006D5849" w:rsidP="00485EB0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жалобы на нарушение порядка предоставл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ния услуги и дос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дебного (внесудебн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го) обжалования 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шений и действий (бездействия) органа, </w:t>
            </w:r>
            <w:r w:rsidR="009A129C" w:rsidRPr="00CB3B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редоставляющего услугу, МФЦ, в пр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цессе получения услуги</w:t>
            </w:r>
          </w:p>
        </w:tc>
      </w:tr>
    </w:tbl>
    <w:p w:rsidR="00485EB0" w:rsidRPr="00485EB0" w:rsidRDefault="00485EB0">
      <w:pPr>
        <w:rPr>
          <w:sz w:val="2"/>
          <w:szCs w:val="2"/>
        </w:rPr>
      </w:pPr>
    </w:p>
    <w:tbl>
      <w:tblPr>
        <w:tblStyle w:val="af0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98"/>
        <w:gridCol w:w="1701"/>
        <w:gridCol w:w="1701"/>
        <w:gridCol w:w="3543"/>
        <w:gridCol w:w="1889"/>
        <w:gridCol w:w="2126"/>
        <w:gridCol w:w="2410"/>
      </w:tblGrid>
      <w:tr w:rsidR="00271D97" w:rsidRPr="00CB3BE1" w:rsidTr="00485EB0">
        <w:trPr>
          <w:tblHeader/>
        </w:trPr>
        <w:tc>
          <w:tcPr>
            <w:tcW w:w="1798" w:type="dxa"/>
          </w:tcPr>
          <w:p w:rsidR="006D5849" w:rsidRPr="00CB3BE1" w:rsidRDefault="006D5849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D5849" w:rsidRPr="00CB3BE1" w:rsidRDefault="006D5849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D5849" w:rsidRPr="00CB3BE1" w:rsidRDefault="006D5849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D5849" w:rsidRPr="00CB3BE1" w:rsidRDefault="006D5849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:rsidR="006D5849" w:rsidRPr="00CB3BE1" w:rsidRDefault="006D5849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D5849" w:rsidRPr="00CB3BE1" w:rsidRDefault="006D5849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D5849" w:rsidRPr="00CB3BE1" w:rsidRDefault="006D5849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1D97" w:rsidRPr="00CB3BE1" w:rsidTr="00485EB0">
        <w:tc>
          <w:tcPr>
            <w:tcW w:w="1798" w:type="dxa"/>
          </w:tcPr>
          <w:p w:rsidR="00636006" w:rsidRPr="00CB3BE1" w:rsidRDefault="00CD0386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Портал, </w:t>
            </w:r>
          </w:p>
          <w:p w:rsidR="00CD0386" w:rsidRPr="00CB3BE1" w:rsidRDefault="00636006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  <w:p w:rsidR="006D5849" w:rsidRPr="00CB3BE1" w:rsidRDefault="006D5849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5849" w:rsidRPr="00CB3BE1" w:rsidRDefault="006D5849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:rsidR="00485EB0" w:rsidRDefault="006D5849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через экра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ную форму </w:t>
            </w:r>
          </w:p>
          <w:p w:rsidR="00485EB0" w:rsidRDefault="006D5849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Сайте</w:t>
            </w:r>
            <w:r w:rsidR="00FE0704"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D5849" w:rsidRPr="00CB3BE1" w:rsidRDefault="00FE0704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Портале</w:t>
            </w:r>
            <w:proofErr w:type="gramEnd"/>
          </w:p>
        </w:tc>
        <w:tc>
          <w:tcPr>
            <w:tcW w:w="3543" w:type="dxa"/>
          </w:tcPr>
          <w:p w:rsidR="00485EB0" w:rsidRDefault="00527318" w:rsidP="00485EB0">
            <w:pPr>
              <w:pStyle w:val="ConsPlusNormal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</w:t>
            </w:r>
            <w:r w:rsidR="00FE0704" w:rsidRPr="00CB3B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одача заявления с документами в электронной форме осущест</w:t>
            </w:r>
            <w:r w:rsidR="00FE0704" w:rsidRPr="00CB3B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="00FE0704" w:rsidRPr="00CB3B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ляется путем заполнения инте</w:t>
            </w:r>
            <w:r w:rsidR="00FE0704" w:rsidRPr="00CB3B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="00FE0704" w:rsidRPr="00CB3B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активной формы заявления </w:t>
            </w:r>
          </w:p>
          <w:p w:rsidR="00527318" w:rsidRDefault="00FE0704" w:rsidP="00485EB0">
            <w:pPr>
              <w:pStyle w:val="ConsPlusNormal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3B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Портале, Сайте с присоедин</w:t>
            </w:r>
            <w:r w:rsidRPr="00CB3B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CB3B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нием электронных образов </w:t>
            </w:r>
          </w:p>
          <w:p w:rsidR="00527318" w:rsidRDefault="00FE0704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документов,</w:t>
            </w:r>
            <w:r w:rsidR="0001356C" w:rsidRPr="00CB3B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</w:t>
            </w:r>
          </w:p>
          <w:p w:rsidR="00FE0704" w:rsidRPr="00CB3BE1" w:rsidRDefault="00FE0704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для предоставления муниц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  <w:r w:rsidR="0001356C" w:rsidRPr="00CB3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0704" w:rsidRPr="00CB3BE1" w:rsidRDefault="00FE0704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запроса</w:t>
            </w:r>
          </w:p>
          <w:p w:rsidR="00485EB0" w:rsidRDefault="00FE0704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 иных документов, необход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мых для предоставления мун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ципальной услуги, осуществл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ется в системе электронного </w:t>
            </w:r>
          </w:p>
          <w:p w:rsidR="006D5849" w:rsidRPr="00CB3BE1" w:rsidRDefault="00FE0704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документооборота администр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889" w:type="dxa"/>
          </w:tcPr>
          <w:p w:rsidR="006D5849" w:rsidRPr="00CB3BE1" w:rsidRDefault="006D5849" w:rsidP="00485E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6" w:type="dxa"/>
          </w:tcPr>
          <w:p w:rsidR="00485EB0" w:rsidRDefault="00527318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27318">
              <w:rPr>
                <w:rFonts w:ascii="Times New Roman" w:hAnsi="Times New Roman" w:cs="Times New Roman"/>
                <w:sz w:val="24"/>
                <w:szCs w:val="24"/>
              </w:rPr>
              <w:t>в разд</w:t>
            </w:r>
            <w:bookmarkStart w:id="7" w:name="_GoBack"/>
            <w:bookmarkEnd w:id="7"/>
            <w:r w:rsidRPr="00527318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0144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7318">
              <w:rPr>
                <w:rFonts w:ascii="Times New Roman" w:hAnsi="Times New Roman" w:cs="Times New Roman"/>
                <w:sz w:val="24"/>
                <w:szCs w:val="24"/>
              </w:rPr>
              <w:t xml:space="preserve"> «Личный кабинет»</w:t>
            </w:r>
            <w:r w:rsidRPr="00CB3BE1">
              <w:t xml:space="preserve"> </w:t>
            </w:r>
            <w:r w:rsidR="00FE0704" w:rsidRPr="00CB3BE1">
              <w:rPr>
                <w:rFonts w:ascii="Times New Roman" w:hAnsi="Times New Roman" w:cs="Times New Roman"/>
                <w:sz w:val="24"/>
                <w:szCs w:val="24"/>
              </w:rPr>
              <w:t>на Ед</w:t>
            </w:r>
            <w:r w:rsidR="00FE0704" w:rsidRPr="00CB3B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E0704" w:rsidRPr="00CB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 портале </w:t>
            </w:r>
            <w:proofErr w:type="gramStart"/>
            <w:r w:rsidR="00FE0704" w:rsidRPr="00CB3BE1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FE0704" w:rsidRPr="00CB3B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E0704" w:rsidRPr="00CB3BE1">
              <w:rPr>
                <w:rFonts w:ascii="Times New Roman" w:hAnsi="Times New Roman" w:cs="Times New Roman"/>
                <w:sz w:val="24"/>
                <w:szCs w:val="24"/>
              </w:rPr>
              <w:t>дарственных</w:t>
            </w:r>
            <w:proofErr w:type="gramEnd"/>
            <w:r w:rsidR="00FE0704" w:rsidRPr="00CB3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704" w:rsidRPr="00CB3BE1" w:rsidRDefault="00FE0704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 (функций) (www.gosuslugi.ru) при условии авт</w:t>
            </w:r>
            <w:r w:rsidRPr="00CB3B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27318">
              <w:rPr>
                <w:rFonts w:ascii="Times New Roman" w:hAnsi="Times New Roman" w:cs="Times New Roman"/>
                <w:sz w:val="24"/>
                <w:szCs w:val="24"/>
              </w:rPr>
              <w:t>ризации</w:t>
            </w:r>
          </w:p>
          <w:p w:rsidR="006D5849" w:rsidRPr="00CB3BE1" w:rsidRDefault="006D5849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86" w:rsidRPr="00CB3BE1" w:rsidRDefault="00CD0386" w:rsidP="00485EB0">
            <w:pPr>
              <w:pStyle w:val="ConsPlusNormal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3B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Портал, Сайт</w:t>
            </w:r>
            <w:r w:rsidR="00485E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6D5849" w:rsidRPr="00CB3BE1" w:rsidRDefault="006D5849" w:rsidP="00485EB0">
            <w:pPr>
              <w:pStyle w:val="ConsPlusNormal"/>
              <w:ind w:left="-57" w:right="-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D5849" w:rsidRPr="00662F4C" w:rsidRDefault="006D5849" w:rsidP="007D5A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6D5849" w:rsidRPr="00662F4C" w:rsidSect="00CB3BE1">
      <w:headerReference w:type="first" r:id="rId28"/>
      <w:pgSz w:w="16838" w:h="11905" w:orient="landscape" w:code="9"/>
      <w:pgMar w:top="1985" w:right="1134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1AC" w:rsidRDefault="00C461AC" w:rsidP="003C2190">
      <w:r>
        <w:separator/>
      </w:r>
    </w:p>
  </w:endnote>
  <w:endnote w:type="continuationSeparator" w:id="0">
    <w:p w:rsidR="00C461AC" w:rsidRDefault="00C461AC" w:rsidP="003C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1AC" w:rsidRDefault="00C461AC" w:rsidP="003C2190">
      <w:r>
        <w:separator/>
      </w:r>
    </w:p>
  </w:footnote>
  <w:footnote w:type="continuationSeparator" w:id="0">
    <w:p w:rsidR="00C461AC" w:rsidRDefault="00C461AC" w:rsidP="003C2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415736"/>
      <w:docPartObj>
        <w:docPartGallery w:val="Page Numbers (Top of Page)"/>
        <w:docPartUnique/>
      </w:docPartObj>
    </w:sdtPr>
    <w:sdtEndPr/>
    <w:sdtContent>
      <w:p w:rsidR="003207F4" w:rsidRDefault="003207F4" w:rsidP="00D716E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49A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3680773"/>
      <w:docPartObj>
        <w:docPartGallery w:val="Page Numbers (Top of Page)"/>
        <w:docPartUnique/>
      </w:docPartObj>
    </w:sdtPr>
    <w:sdtEndPr/>
    <w:sdtContent>
      <w:p w:rsidR="003207F4" w:rsidRDefault="003207F4" w:rsidP="00D716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C9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384818"/>
      <w:docPartObj>
        <w:docPartGallery w:val="Page Numbers (Top of Page)"/>
        <w:docPartUnique/>
      </w:docPartObj>
    </w:sdtPr>
    <w:sdtEndPr/>
    <w:sdtContent>
      <w:p w:rsidR="003207F4" w:rsidRPr="00CB3BE1" w:rsidRDefault="003207F4" w:rsidP="00CB3BE1">
        <w:pPr>
          <w:pStyle w:val="a5"/>
          <w:jc w:val="center"/>
        </w:pPr>
        <w:r w:rsidRPr="00CB3BE1">
          <w:fldChar w:fldCharType="begin"/>
        </w:r>
        <w:r w:rsidRPr="00CB3BE1">
          <w:instrText>PAGE   \* MERGEFORMAT</w:instrText>
        </w:r>
        <w:r w:rsidRPr="00CB3BE1">
          <w:fldChar w:fldCharType="separate"/>
        </w:r>
        <w:r w:rsidR="0001449A">
          <w:rPr>
            <w:noProof/>
          </w:rPr>
          <w:t>31</w:t>
        </w:r>
        <w:r w:rsidRPr="00CB3BE1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849"/>
    <w:rsid w:val="00000E30"/>
    <w:rsid w:val="0001356C"/>
    <w:rsid w:val="0001449A"/>
    <w:rsid w:val="00023DEC"/>
    <w:rsid w:val="00027D6F"/>
    <w:rsid w:val="00030D77"/>
    <w:rsid w:val="000361E4"/>
    <w:rsid w:val="000571AD"/>
    <w:rsid w:val="000635F7"/>
    <w:rsid w:val="00065DD7"/>
    <w:rsid w:val="00092849"/>
    <w:rsid w:val="00092D7F"/>
    <w:rsid w:val="00094244"/>
    <w:rsid w:val="00096E07"/>
    <w:rsid w:val="000A0F56"/>
    <w:rsid w:val="000A111D"/>
    <w:rsid w:val="000A17D6"/>
    <w:rsid w:val="000D2FF9"/>
    <w:rsid w:val="000E23F7"/>
    <w:rsid w:val="000E31F6"/>
    <w:rsid w:val="000E4F83"/>
    <w:rsid w:val="000E65A8"/>
    <w:rsid w:val="000E7EC9"/>
    <w:rsid w:val="000F74FE"/>
    <w:rsid w:val="00100EAA"/>
    <w:rsid w:val="0010488D"/>
    <w:rsid w:val="00110813"/>
    <w:rsid w:val="0011323C"/>
    <w:rsid w:val="00122238"/>
    <w:rsid w:val="00122ED7"/>
    <w:rsid w:val="0013743B"/>
    <w:rsid w:val="0014417D"/>
    <w:rsid w:val="00144664"/>
    <w:rsid w:val="00150C2A"/>
    <w:rsid w:val="00157CFB"/>
    <w:rsid w:val="00165DB7"/>
    <w:rsid w:val="00167804"/>
    <w:rsid w:val="0017409C"/>
    <w:rsid w:val="00176268"/>
    <w:rsid w:val="00176A64"/>
    <w:rsid w:val="001777F7"/>
    <w:rsid w:val="001806E3"/>
    <w:rsid w:val="001877A5"/>
    <w:rsid w:val="001975C5"/>
    <w:rsid w:val="001A1EAF"/>
    <w:rsid w:val="001A23F4"/>
    <w:rsid w:val="001A42C7"/>
    <w:rsid w:val="001A6D7D"/>
    <w:rsid w:val="001A7C92"/>
    <w:rsid w:val="001B424A"/>
    <w:rsid w:val="001B4D43"/>
    <w:rsid w:val="001B5C81"/>
    <w:rsid w:val="001C2FFC"/>
    <w:rsid w:val="001C371C"/>
    <w:rsid w:val="001C4AA6"/>
    <w:rsid w:val="001D3C91"/>
    <w:rsid w:val="001D7075"/>
    <w:rsid w:val="001E0810"/>
    <w:rsid w:val="001E0F2B"/>
    <w:rsid w:val="001F0E4F"/>
    <w:rsid w:val="001F5C99"/>
    <w:rsid w:val="00200A52"/>
    <w:rsid w:val="00200BDE"/>
    <w:rsid w:val="00211B73"/>
    <w:rsid w:val="00211EDE"/>
    <w:rsid w:val="0021518E"/>
    <w:rsid w:val="00216B0B"/>
    <w:rsid w:val="00225268"/>
    <w:rsid w:val="00236703"/>
    <w:rsid w:val="00242C8C"/>
    <w:rsid w:val="00243881"/>
    <w:rsid w:val="00250F9C"/>
    <w:rsid w:val="00255DEB"/>
    <w:rsid w:val="00257E49"/>
    <w:rsid w:val="0026150C"/>
    <w:rsid w:val="00271D97"/>
    <w:rsid w:val="002746FE"/>
    <w:rsid w:val="00275C1C"/>
    <w:rsid w:val="00281D40"/>
    <w:rsid w:val="002826DD"/>
    <w:rsid w:val="00286EE1"/>
    <w:rsid w:val="00295721"/>
    <w:rsid w:val="00295B17"/>
    <w:rsid w:val="002961F1"/>
    <w:rsid w:val="00296C5B"/>
    <w:rsid w:val="002A333A"/>
    <w:rsid w:val="002A3EB9"/>
    <w:rsid w:val="002B2BB7"/>
    <w:rsid w:val="002C604F"/>
    <w:rsid w:val="002D7FEC"/>
    <w:rsid w:val="002E7582"/>
    <w:rsid w:val="002F3104"/>
    <w:rsid w:val="00304359"/>
    <w:rsid w:val="00306CF6"/>
    <w:rsid w:val="00312CB3"/>
    <w:rsid w:val="0031421B"/>
    <w:rsid w:val="00317FE3"/>
    <w:rsid w:val="003207F4"/>
    <w:rsid w:val="00325CA6"/>
    <w:rsid w:val="00326E6C"/>
    <w:rsid w:val="00332A45"/>
    <w:rsid w:val="00335E9B"/>
    <w:rsid w:val="003365DC"/>
    <w:rsid w:val="00345097"/>
    <w:rsid w:val="00365B25"/>
    <w:rsid w:val="00370BFD"/>
    <w:rsid w:val="003766FB"/>
    <w:rsid w:val="0037740F"/>
    <w:rsid w:val="00381F72"/>
    <w:rsid w:val="0038466C"/>
    <w:rsid w:val="00390AA9"/>
    <w:rsid w:val="00390AC2"/>
    <w:rsid w:val="00392E77"/>
    <w:rsid w:val="003A013E"/>
    <w:rsid w:val="003A0568"/>
    <w:rsid w:val="003A165C"/>
    <w:rsid w:val="003B0C27"/>
    <w:rsid w:val="003B3A74"/>
    <w:rsid w:val="003B3C5A"/>
    <w:rsid w:val="003C2190"/>
    <w:rsid w:val="003C6255"/>
    <w:rsid w:val="003D5F99"/>
    <w:rsid w:val="003E0BBB"/>
    <w:rsid w:val="003E2CD5"/>
    <w:rsid w:val="003E37B7"/>
    <w:rsid w:val="003E728D"/>
    <w:rsid w:val="003F25D6"/>
    <w:rsid w:val="003F7118"/>
    <w:rsid w:val="00406C0B"/>
    <w:rsid w:val="00413395"/>
    <w:rsid w:val="00413463"/>
    <w:rsid w:val="00415B29"/>
    <w:rsid w:val="004170C4"/>
    <w:rsid w:val="0043418B"/>
    <w:rsid w:val="00450153"/>
    <w:rsid w:val="0045386F"/>
    <w:rsid w:val="00455AFD"/>
    <w:rsid w:val="00456942"/>
    <w:rsid w:val="00460841"/>
    <w:rsid w:val="00467CFD"/>
    <w:rsid w:val="004724DC"/>
    <w:rsid w:val="004728C9"/>
    <w:rsid w:val="00473DC1"/>
    <w:rsid w:val="00480C08"/>
    <w:rsid w:val="004834F9"/>
    <w:rsid w:val="00485EB0"/>
    <w:rsid w:val="00490407"/>
    <w:rsid w:val="00493D1D"/>
    <w:rsid w:val="004C2A54"/>
    <w:rsid w:val="004C789A"/>
    <w:rsid w:val="004D198E"/>
    <w:rsid w:val="004D447F"/>
    <w:rsid w:val="004D520B"/>
    <w:rsid w:val="004D6703"/>
    <w:rsid w:val="004E0209"/>
    <w:rsid w:val="004E1F2B"/>
    <w:rsid w:val="004E6023"/>
    <w:rsid w:val="004E6B3C"/>
    <w:rsid w:val="004F4FDA"/>
    <w:rsid w:val="004F51A7"/>
    <w:rsid w:val="00527318"/>
    <w:rsid w:val="005343C4"/>
    <w:rsid w:val="00544BAC"/>
    <w:rsid w:val="0055233C"/>
    <w:rsid w:val="0055431A"/>
    <w:rsid w:val="005564A3"/>
    <w:rsid w:val="00560490"/>
    <w:rsid w:val="00562622"/>
    <w:rsid w:val="0056462C"/>
    <w:rsid w:val="00571C6B"/>
    <w:rsid w:val="00582167"/>
    <w:rsid w:val="0059450C"/>
    <w:rsid w:val="00597C85"/>
    <w:rsid w:val="005A1809"/>
    <w:rsid w:val="005A5EF0"/>
    <w:rsid w:val="005B4089"/>
    <w:rsid w:val="005B71ED"/>
    <w:rsid w:val="005D3C9B"/>
    <w:rsid w:val="005D3D32"/>
    <w:rsid w:val="005E2C4A"/>
    <w:rsid w:val="005E50B4"/>
    <w:rsid w:val="005F183C"/>
    <w:rsid w:val="005F2504"/>
    <w:rsid w:val="00602080"/>
    <w:rsid w:val="00604781"/>
    <w:rsid w:val="006074A3"/>
    <w:rsid w:val="006074E5"/>
    <w:rsid w:val="00610C09"/>
    <w:rsid w:val="0062167F"/>
    <w:rsid w:val="00630CF5"/>
    <w:rsid w:val="00634E24"/>
    <w:rsid w:val="00636006"/>
    <w:rsid w:val="00640C62"/>
    <w:rsid w:val="0064778C"/>
    <w:rsid w:val="00650C61"/>
    <w:rsid w:val="00653250"/>
    <w:rsid w:val="006547CA"/>
    <w:rsid w:val="0065668C"/>
    <w:rsid w:val="00656BBB"/>
    <w:rsid w:val="006611B6"/>
    <w:rsid w:val="00662F4C"/>
    <w:rsid w:val="006678C4"/>
    <w:rsid w:val="0067000B"/>
    <w:rsid w:val="0067418E"/>
    <w:rsid w:val="0067719C"/>
    <w:rsid w:val="00677B2A"/>
    <w:rsid w:val="00691502"/>
    <w:rsid w:val="00693489"/>
    <w:rsid w:val="0069470C"/>
    <w:rsid w:val="006A75BB"/>
    <w:rsid w:val="006B0C5D"/>
    <w:rsid w:val="006C4B61"/>
    <w:rsid w:val="006D411A"/>
    <w:rsid w:val="006D4C6C"/>
    <w:rsid w:val="006D52C3"/>
    <w:rsid w:val="006D5555"/>
    <w:rsid w:val="006D5849"/>
    <w:rsid w:val="006D5F78"/>
    <w:rsid w:val="006D767A"/>
    <w:rsid w:val="006E0681"/>
    <w:rsid w:val="006E31C4"/>
    <w:rsid w:val="006F06A5"/>
    <w:rsid w:val="006F0E6A"/>
    <w:rsid w:val="006F4478"/>
    <w:rsid w:val="00705009"/>
    <w:rsid w:val="0071439B"/>
    <w:rsid w:val="0072031F"/>
    <w:rsid w:val="00722BCC"/>
    <w:rsid w:val="00722EDD"/>
    <w:rsid w:val="007316F5"/>
    <w:rsid w:val="00740D52"/>
    <w:rsid w:val="00743D5C"/>
    <w:rsid w:val="00751245"/>
    <w:rsid w:val="0075278C"/>
    <w:rsid w:val="007550D2"/>
    <w:rsid w:val="00761F36"/>
    <w:rsid w:val="00777708"/>
    <w:rsid w:val="0078047A"/>
    <w:rsid w:val="00790DA5"/>
    <w:rsid w:val="00796029"/>
    <w:rsid w:val="007965A1"/>
    <w:rsid w:val="007A4BD6"/>
    <w:rsid w:val="007B703C"/>
    <w:rsid w:val="007C0E62"/>
    <w:rsid w:val="007C67A2"/>
    <w:rsid w:val="007C6B3B"/>
    <w:rsid w:val="007D20F4"/>
    <w:rsid w:val="007D5ABF"/>
    <w:rsid w:val="007E24F7"/>
    <w:rsid w:val="007E5C0C"/>
    <w:rsid w:val="007F6AAD"/>
    <w:rsid w:val="00804C3A"/>
    <w:rsid w:val="00804E56"/>
    <w:rsid w:val="008109C1"/>
    <w:rsid w:val="008110ED"/>
    <w:rsid w:val="0082281D"/>
    <w:rsid w:val="00822F50"/>
    <w:rsid w:val="008234CD"/>
    <w:rsid w:val="00823C35"/>
    <w:rsid w:val="008353F8"/>
    <w:rsid w:val="00851392"/>
    <w:rsid w:val="00855699"/>
    <w:rsid w:val="008607A7"/>
    <w:rsid w:val="00860856"/>
    <w:rsid w:val="00866D59"/>
    <w:rsid w:val="00877282"/>
    <w:rsid w:val="00880EE7"/>
    <w:rsid w:val="00882A13"/>
    <w:rsid w:val="008837B5"/>
    <w:rsid w:val="00892D16"/>
    <w:rsid w:val="0089345D"/>
    <w:rsid w:val="008A1B3E"/>
    <w:rsid w:val="008D5F75"/>
    <w:rsid w:val="008D6ED8"/>
    <w:rsid w:val="008E0E5E"/>
    <w:rsid w:val="008E62EC"/>
    <w:rsid w:val="008F3B64"/>
    <w:rsid w:val="008F691E"/>
    <w:rsid w:val="009020D9"/>
    <w:rsid w:val="0090608C"/>
    <w:rsid w:val="00910737"/>
    <w:rsid w:val="00911E30"/>
    <w:rsid w:val="009124DB"/>
    <w:rsid w:val="00921B8E"/>
    <w:rsid w:val="009262D2"/>
    <w:rsid w:val="00926B1F"/>
    <w:rsid w:val="00926F11"/>
    <w:rsid w:val="00942E6D"/>
    <w:rsid w:val="009526B3"/>
    <w:rsid w:val="009528E1"/>
    <w:rsid w:val="00961318"/>
    <w:rsid w:val="00961556"/>
    <w:rsid w:val="0096430B"/>
    <w:rsid w:val="00965A1C"/>
    <w:rsid w:val="00973FA3"/>
    <w:rsid w:val="00975610"/>
    <w:rsid w:val="0098045B"/>
    <w:rsid w:val="00987132"/>
    <w:rsid w:val="009A129C"/>
    <w:rsid w:val="009B5E10"/>
    <w:rsid w:val="009C2A93"/>
    <w:rsid w:val="009C4BBB"/>
    <w:rsid w:val="009D097E"/>
    <w:rsid w:val="009D1177"/>
    <w:rsid w:val="009D69E4"/>
    <w:rsid w:val="009D6C23"/>
    <w:rsid w:val="009E2049"/>
    <w:rsid w:val="009F2560"/>
    <w:rsid w:val="00A006EF"/>
    <w:rsid w:val="00A012B4"/>
    <w:rsid w:val="00A23A83"/>
    <w:rsid w:val="00A315CB"/>
    <w:rsid w:val="00A358B6"/>
    <w:rsid w:val="00A553D5"/>
    <w:rsid w:val="00A577EB"/>
    <w:rsid w:val="00A72018"/>
    <w:rsid w:val="00A775B2"/>
    <w:rsid w:val="00A8112B"/>
    <w:rsid w:val="00A84A45"/>
    <w:rsid w:val="00A87B27"/>
    <w:rsid w:val="00A93876"/>
    <w:rsid w:val="00A956B1"/>
    <w:rsid w:val="00AA2874"/>
    <w:rsid w:val="00AA6959"/>
    <w:rsid w:val="00AB2FDD"/>
    <w:rsid w:val="00AD4396"/>
    <w:rsid w:val="00AE0992"/>
    <w:rsid w:val="00AE117B"/>
    <w:rsid w:val="00AE2B25"/>
    <w:rsid w:val="00AE3822"/>
    <w:rsid w:val="00AE3977"/>
    <w:rsid w:val="00AE7437"/>
    <w:rsid w:val="00AF1296"/>
    <w:rsid w:val="00B055DA"/>
    <w:rsid w:val="00B112C5"/>
    <w:rsid w:val="00B139B3"/>
    <w:rsid w:val="00B1475E"/>
    <w:rsid w:val="00B15D88"/>
    <w:rsid w:val="00B16267"/>
    <w:rsid w:val="00B16557"/>
    <w:rsid w:val="00B2047F"/>
    <w:rsid w:val="00B230AD"/>
    <w:rsid w:val="00B27FB1"/>
    <w:rsid w:val="00B31F3B"/>
    <w:rsid w:val="00B359C0"/>
    <w:rsid w:val="00B50241"/>
    <w:rsid w:val="00B508B9"/>
    <w:rsid w:val="00B53AC3"/>
    <w:rsid w:val="00B64269"/>
    <w:rsid w:val="00B72034"/>
    <w:rsid w:val="00B82459"/>
    <w:rsid w:val="00B97457"/>
    <w:rsid w:val="00BA2E88"/>
    <w:rsid w:val="00BA7FE3"/>
    <w:rsid w:val="00BB2345"/>
    <w:rsid w:val="00BC2B10"/>
    <w:rsid w:val="00BD2107"/>
    <w:rsid w:val="00BD73A6"/>
    <w:rsid w:val="00BE2761"/>
    <w:rsid w:val="00BE5648"/>
    <w:rsid w:val="00BE5FE1"/>
    <w:rsid w:val="00BF2004"/>
    <w:rsid w:val="00BF3CC6"/>
    <w:rsid w:val="00BF497E"/>
    <w:rsid w:val="00C03553"/>
    <w:rsid w:val="00C04E9B"/>
    <w:rsid w:val="00C077E9"/>
    <w:rsid w:val="00C10CF7"/>
    <w:rsid w:val="00C11932"/>
    <w:rsid w:val="00C1332E"/>
    <w:rsid w:val="00C1652B"/>
    <w:rsid w:val="00C20AF7"/>
    <w:rsid w:val="00C250E4"/>
    <w:rsid w:val="00C26CD1"/>
    <w:rsid w:val="00C32B69"/>
    <w:rsid w:val="00C40268"/>
    <w:rsid w:val="00C4237F"/>
    <w:rsid w:val="00C441E9"/>
    <w:rsid w:val="00C461AC"/>
    <w:rsid w:val="00C4718F"/>
    <w:rsid w:val="00C47199"/>
    <w:rsid w:val="00C5347C"/>
    <w:rsid w:val="00C55A8A"/>
    <w:rsid w:val="00C55D2B"/>
    <w:rsid w:val="00C56D89"/>
    <w:rsid w:val="00C60CCB"/>
    <w:rsid w:val="00C63B26"/>
    <w:rsid w:val="00C63CED"/>
    <w:rsid w:val="00C64D9D"/>
    <w:rsid w:val="00C70CB7"/>
    <w:rsid w:val="00C75EA3"/>
    <w:rsid w:val="00C86565"/>
    <w:rsid w:val="00CB34A5"/>
    <w:rsid w:val="00CB3BE1"/>
    <w:rsid w:val="00CB4EAF"/>
    <w:rsid w:val="00CB558E"/>
    <w:rsid w:val="00CC03D0"/>
    <w:rsid w:val="00CC3DE2"/>
    <w:rsid w:val="00CC4E63"/>
    <w:rsid w:val="00CD0386"/>
    <w:rsid w:val="00CD4658"/>
    <w:rsid w:val="00CE038C"/>
    <w:rsid w:val="00CF7EC2"/>
    <w:rsid w:val="00D00055"/>
    <w:rsid w:val="00D07D3D"/>
    <w:rsid w:val="00D16119"/>
    <w:rsid w:val="00D242A6"/>
    <w:rsid w:val="00D33101"/>
    <w:rsid w:val="00D33C64"/>
    <w:rsid w:val="00D34C73"/>
    <w:rsid w:val="00D3677C"/>
    <w:rsid w:val="00D425BE"/>
    <w:rsid w:val="00D553E0"/>
    <w:rsid w:val="00D61C44"/>
    <w:rsid w:val="00D62763"/>
    <w:rsid w:val="00D63FB5"/>
    <w:rsid w:val="00D64620"/>
    <w:rsid w:val="00D716E0"/>
    <w:rsid w:val="00D82950"/>
    <w:rsid w:val="00D83696"/>
    <w:rsid w:val="00D8679C"/>
    <w:rsid w:val="00DA4031"/>
    <w:rsid w:val="00DB094C"/>
    <w:rsid w:val="00DB6CD7"/>
    <w:rsid w:val="00DC6CA2"/>
    <w:rsid w:val="00DC6F0E"/>
    <w:rsid w:val="00DC7EFC"/>
    <w:rsid w:val="00DD221F"/>
    <w:rsid w:val="00DD3357"/>
    <w:rsid w:val="00DF7D78"/>
    <w:rsid w:val="00E01BC0"/>
    <w:rsid w:val="00E01CA6"/>
    <w:rsid w:val="00E035D6"/>
    <w:rsid w:val="00E0466A"/>
    <w:rsid w:val="00E1427A"/>
    <w:rsid w:val="00E20010"/>
    <w:rsid w:val="00E20CA8"/>
    <w:rsid w:val="00E22400"/>
    <w:rsid w:val="00E24210"/>
    <w:rsid w:val="00E437BC"/>
    <w:rsid w:val="00E458C0"/>
    <w:rsid w:val="00E728E1"/>
    <w:rsid w:val="00E834AE"/>
    <w:rsid w:val="00E92D5C"/>
    <w:rsid w:val="00E944AC"/>
    <w:rsid w:val="00EA055E"/>
    <w:rsid w:val="00EA3A21"/>
    <w:rsid w:val="00EB3744"/>
    <w:rsid w:val="00EB5F88"/>
    <w:rsid w:val="00EB700A"/>
    <w:rsid w:val="00EC5E60"/>
    <w:rsid w:val="00EC781C"/>
    <w:rsid w:val="00ED3565"/>
    <w:rsid w:val="00EE4713"/>
    <w:rsid w:val="00EE5539"/>
    <w:rsid w:val="00EE5D34"/>
    <w:rsid w:val="00EF1DE0"/>
    <w:rsid w:val="00F00696"/>
    <w:rsid w:val="00F011E1"/>
    <w:rsid w:val="00F012C5"/>
    <w:rsid w:val="00F04621"/>
    <w:rsid w:val="00F04972"/>
    <w:rsid w:val="00F072D0"/>
    <w:rsid w:val="00F10A82"/>
    <w:rsid w:val="00F1264E"/>
    <w:rsid w:val="00F142A8"/>
    <w:rsid w:val="00F1468C"/>
    <w:rsid w:val="00F25E01"/>
    <w:rsid w:val="00F274C5"/>
    <w:rsid w:val="00F27656"/>
    <w:rsid w:val="00F3710F"/>
    <w:rsid w:val="00F64F31"/>
    <w:rsid w:val="00F70F76"/>
    <w:rsid w:val="00F71657"/>
    <w:rsid w:val="00F74DE6"/>
    <w:rsid w:val="00F774D2"/>
    <w:rsid w:val="00F77529"/>
    <w:rsid w:val="00F812FF"/>
    <w:rsid w:val="00F81C6D"/>
    <w:rsid w:val="00F821DC"/>
    <w:rsid w:val="00F82CE0"/>
    <w:rsid w:val="00F83D8A"/>
    <w:rsid w:val="00F95B13"/>
    <w:rsid w:val="00FA0CBD"/>
    <w:rsid w:val="00FC73A4"/>
    <w:rsid w:val="00FD491F"/>
    <w:rsid w:val="00FD4EBE"/>
    <w:rsid w:val="00FE0704"/>
    <w:rsid w:val="00FE2BE5"/>
    <w:rsid w:val="00FE5F2C"/>
    <w:rsid w:val="00FF08E5"/>
    <w:rsid w:val="00F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D58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58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58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D58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D58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D58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D58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D58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6B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B3B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1777F7"/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C21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2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C21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2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95721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740D5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40D5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40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40D5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40D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C75EA3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D83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D58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58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58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D58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D58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D58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D58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D58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6B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B3B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1777F7"/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C21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2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C21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2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95721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740D5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40D5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40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40D5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40D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C75EA3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D83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1737&amp;dst=292" TargetMode="External"/><Relationship Id="rId18" Type="http://schemas.openxmlformats.org/officeDocument/2006/relationships/hyperlink" Target="https://login.consultant.ru/link/?req=doc&amp;base=RLAW123&amp;n=368772&amp;dst=101906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image" Target="media/image3.wmf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1737&amp;dst=523" TargetMode="External"/><Relationship Id="rId17" Type="http://schemas.openxmlformats.org/officeDocument/2006/relationships/hyperlink" Target="https://login.consultant.ru/link/?req=doc&amp;base=LAW&amp;n=311791" TargetMode="External"/><Relationship Id="rId25" Type="http://schemas.openxmlformats.org/officeDocument/2006/relationships/header" Target="header1.xml"/><Relationship Id="rId33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6&amp;dst=107" TargetMode="External"/><Relationship Id="rId20" Type="http://schemas.openxmlformats.org/officeDocument/2006/relationships/image" Target="media/image2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6&amp;dst=100094" TargetMode="External"/><Relationship Id="rId24" Type="http://schemas.openxmlformats.org/officeDocument/2006/relationships/hyperlink" Target="https://gosuslugi.krskstate.ru" TargetMode="External"/><Relationship Id="rId32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gosuslugi.krskstate.ru" TargetMode="External"/><Relationship Id="rId23" Type="http://schemas.openxmlformats.org/officeDocument/2006/relationships/hyperlink" Target="file:///C:\Users\babinani\AppData\Local\Microsoft\Windows\INetCache\Content.Outlook\1S4QSYMJ\www.admkrsk.ru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51017" TargetMode="External"/><Relationship Id="rId19" Type="http://schemas.openxmlformats.org/officeDocument/2006/relationships/image" Target="media/image1.wmf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s://login.consultant.ru/link/?req=doc&amp;base=LAW&amp;n=451737&amp;dst=100226" TargetMode="External"/><Relationship Id="rId22" Type="http://schemas.openxmlformats.org/officeDocument/2006/relationships/image" Target="media/image4.wmf"/><Relationship Id="rId27" Type="http://schemas.openxmlformats.org/officeDocument/2006/relationships/hyperlink" Target="https://login.consultant.ru/link/?req=doc&amp;base=RLAW123&amp;n=368772&amp;dst=101906" TargetMode="External"/><Relationship Id="rId30" Type="http://schemas.openxmlformats.org/officeDocument/2006/relationships/theme" Target="theme/theme1.xml"/><Relationship Id="rId8" Type="http://schemas.openxmlformats.org/officeDocument/2006/relationships/hyperlink" Target="file:///C:\Users\babinani\AppData\Local\Microsoft\Windows\INetCache\Content.Outlook\1S4QSYMJ\www.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B7466DA2-E9CC-43F1-B135-2B6E94D765C0}"/>
</file>

<file path=customXml/itemProps2.xml><?xml version="1.0" encoding="utf-8"?>
<ds:datastoreItem xmlns:ds="http://schemas.openxmlformats.org/officeDocument/2006/customXml" ds:itemID="{8963D96E-AA32-4E63-A77D-CB8F0EC2DBB9}"/>
</file>

<file path=customXml/itemProps3.xml><?xml version="1.0" encoding="utf-8"?>
<ds:datastoreItem xmlns:ds="http://schemas.openxmlformats.org/officeDocument/2006/customXml" ds:itemID="{592F8E60-4737-4BE0-A702-AB9335FB69F2}"/>
</file>

<file path=customXml/itemProps4.xml><?xml version="1.0" encoding="utf-8"?>
<ds:datastoreItem xmlns:ds="http://schemas.openxmlformats.org/officeDocument/2006/customXml" ds:itemID="{89318349-85D6-400D-88CD-33C8EAF86A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45</Pages>
  <Words>11460</Words>
  <Characters>65324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Чеглакова Екатерина Игоревна</dc:creator>
  <cp:lastModifiedBy>Филимоненко Светлана Игоревна</cp:lastModifiedBy>
  <cp:revision>32</cp:revision>
  <cp:lastPrinted>2026-04-21T08:43:00Z</cp:lastPrinted>
  <dcterms:created xsi:type="dcterms:W3CDTF">2026-04-16T10:56:00Z</dcterms:created>
  <dcterms:modified xsi:type="dcterms:W3CDTF">2026-04-21T08:43:00Z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