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Default="00B501C0" w:rsidP="00B501C0">
      <w:pPr>
        <w:jc w:val="center"/>
      </w:pPr>
      <w:r>
        <w:rPr>
          <w:noProof/>
        </w:rPr>
        <w:drawing>
          <wp:inline distT="0" distB="0" distL="0" distR="0" wp14:anchorId="165BB9AB" wp14:editId="57EE80CE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C0" w:rsidRPr="009B01E2" w:rsidRDefault="00B501C0" w:rsidP="00B501C0">
      <w:pPr>
        <w:pStyle w:val="2"/>
        <w:rPr>
          <w:sz w:val="24"/>
        </w:rPr>
      </w:pPr>
    </w:p>
    <w:p w:rsidR="00B501C0" w:rsidRDefault="002B4D61" w:rsidP="002B4D61">
      <w:pPr>
        <w:jc w:val="center"/>
      </w:pPr>
      <w:r w:rsidRPr="004D5D67">
        <w:rPr>
          <w:noProof/>
          <w:sz w:val="28"/>
          <w:szCs w:val="28"/>
        </w:rPr>
        <w:drawing>
          <wp:inline distT="0" distB="0" distL="0" distR="0" wp14:anchorId="0C85F2A2" wp14:editId="09B9D891">
            <wp:extent cx="5337810" cy="148590"/>
            <wp:effectExtent l="0" t="0" r="0" b="3810"/>
            <wp:docPr id="5" name="Рисунок 5" descr="deport_gorodskogo_xosaystva_i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_gorodskogo_xosaystva_i_tran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Default="002B4D61" w:rsidP="002B4D61">
      <w:pPr>
        <w:jc w:val="center"/>
      </w:pPr>
      <w:r w:rsidRPr="004D5D67">
        <w:rPr>
          <w:noProof/>
        </w:rPr>
        <w:drawing>
          <wp:inline distT="0" distB="0" distL="0" distR="0" wp14:anchorId="21D37AD7" wp14:editId="491C4CDE">
            <wp:extent cx="3806190" cy="148590"/>
            <wp:effectExtent l="0" t="0" r="3810" b="3810"/>
            <wp:docPr id="4" name="Рисунок 4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Pr="0062253B" w:rsidRDefault="00B501C0" w:rsidP="00B501C0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B501C0" w:rsidRPr="00D92FBD" w:rsidRDefault="00B501C0" w:rsidP="00B501C0">
      <w:pPr>
        <w:rPr>
          <w:u w:val="single"/>
        </w:rPr>
      </w:pPr>
    </w:p>
    <w:p w:rsidR="001B179B" w:rsidRPr="009F4D1F" w:rsidRDefault="001B179B">
      <w:pPr>
        <w:jc w:val="center"/>
        <w:rPr>
          <w:sz w:val="16"/>
          <w:szCs w:val="16"/>
        </w:rPr>
      </w:pPr>
    </w:p>
    <w:p w:rsidR="00746D1E" w:rsidRPr="00746D1E" w:rsidRDefault="00746D1E" w:rsidP="00746D1E">
      <w:pPr>
        <w:pStyle w:val="3"/>
        <w:rPr>
          <w:sz w:val="28"/>
        </w:rPr>
      </w:pPr>
      <w:r w:rsidRPr="00746D1E">
        <w:rPr>
          <w:sz w:val="28"/>
        </w:rPr>
        <w:t>_________________</w:t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  <w:t xml:space="preserve">     № _______-</w:t>
      </w:r>
      <w:proofErr w:type="spellStart"/>
      <w:r w:rsidRPr="00746D1E">
        <w:rPr>
          <w:sz w:val="28"/>
        </w:rPr>
        <w:t>гх</w:t>
      </w:r>
      <w:r w:rsidR="007D1090">
        <w:rPr>
          <w:sz w:val="28"/>
        </w:rPr>
        <w:t>т</w:t>
      </w:r>
      <w:proofErr w:type="spellEnd"/>
    </w:p>
    <w:p w:rsidR="00746D1E" w:rsidRDefault="00746D1E" w:rsidP="00746D1E">
      <w:pPr>
        <w:pStyle w:val="3"/>
        <w:rPr>
          <w:sz w:val="28"/>
        </w:rPr>
      </w:pPr>
    </w:p>
    <w:p w:rsidR="00E10808" w:rsidRDefault="00076DD6" w:rsidP="00B219B1">
      <w:pPr>
        <w:spacing w:line="192" w:lineRule="auto"/>
        <w:rPr>
          <w:sz w:val="30"/>
          <w:szCs w:val="30"/>
        </w:rPr>
      </w:pPr>
      <w:r w:rsidRPr="00076DD6">
        <w:rPr>
          <w:sz w:val="30"/>
          <w:szCs w:val="30"/>
        </w:rPr>
        <w:t>О</w:t>
      </w:r>
      <w:r w:rsidR="00E10808">
        <w:rPr>
          <w:sz w:val="30"/>
          <w:szCs w:val="30"/>
        </w:rPr>
        <w:t xml:space="preserve"> внесении изменени</w:t>
      </w:r>
      <w:r w:rsidR="004E0EFB">
        <w:rPr>
          <w:sz w:val="30"/>
          <w:szCs w:val="30"/>
        </w:rPr>
        <w:t>й</w:t>
      </w:r>
      <w:r w:rsidR="00E10808">
        <w:rPr>
          <w:sz w:val="30"/>
          <w:szCs w:val="30"/>
        </w:rPr>
        <w:t xml:space="preserve"> </w:t>
      </w:r>
      <w:proofErr w:type="gramStart"/>
      <w:r w:rsidR="00E10808">
        <w:rPr>
          <w:sz w:val="30"/>
          <w:szCs w:val="30"/>
        </w:rPr>
        <w:t>в</w:t>
      </w:r>
      <w:proofErr w:type="gramEnd"/>
    </w:p>
    <w:p w:rsidR="0099249E" w:rsidRDefault="00390794" w:rsidP="00B219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приказ от 25.03.2025</w:t>
      </w:r>
      <w:r w:rsidR="00E10808">
        <w:rPr>
          <w:sz w:val="30"/>
          <w:szCs w:val="30"/>
        </w:rPr>
        <w:t xml:space="preserve"> </w:t>
      </w:r>
    </w:p>
    <w:p w:rsidR="00C7615D" w:rsidRPr="0037322F" w:rsidRDefault="00E10808" w:rsidP="00B219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="00390794">
        <w:rPr>
          <w:sz w:val="30"/>
          <w:szCs w:val="30"/>
        </w:rPr>
        <w:t>10</w:t>
      </w:r>
      <w:r>
        <w:rPr>
          <w:sz w:val="30"/>
          <w:szCs w:val="30"/>
        </w:rPr>
        <w:t>7-гх</w:t>
      </w:r>
      <w:r w:rsidR="00390794">
        <w:rPr>
          <w:sz w:val="30"/>
          <w:szCs w:val="30"/>
        </w:rPr>
        <w:t>т</w:t>
      </w:r>
      <w:r w:rsidR="00153E96" w:rsidRPr="0037322F">
        <w:rPr>
          <w:sz w:val="30"/>
          <w:szCs w:val="30"/>
        </w:rPr>
        <w:t xml:space="preserve"> </w:t>
      </w:r>
    </w:p>
    <w:p w:rsidR="00A7797C" w:rsidRDefault="00A7797C" w:rsidP="00EE3423">
      <w:pPr>
        <w:rPr>
          <w:sz w:val="30"/>
          <w:szCs w:val="30"/>
        </w:rPr>
      </w:pPr>
    </w:p>
    <w:p w:rsidR="00387445" w:rsidRPr="0037322F" w:rsidRDefault="00076DD6" w:rsidP="002467D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76DD6">
        <w:rPr>
          <w:sz w:val="30"/>
          <w:szCs w:val="30"/>
        </w:rPr>
        <w:t xml:space="preserve">В соответствии </w:t>
      </w:r>
      <w:r w:rsidR="00E10808">
        <w:rPr>
          <w:sz w:val="30"/>
          <w:szCs w:val="30"/>
        </w:rPr>
        <w:t xml:space="preserve">с </w:t>
      </w:r>
      <w:r w:rsidRPr="00076DD6">
        <w:rPr>
          <w:sz w:val="30"/>
          <w:szCs w:val="30"/>
        </w:rPr>
        <w:t>постановлени</w:t>
      </w:r>
      <w:r w:rsidR="002467D0">
        <w:rPr>
          <w:sz w:val="30"/>
          <w:szCs w:val="30"/>
        </w:rPr>
        <w:t>я</w:t>
      </w:r>
      <w:r w:rsidRPr="00076DD6">
        <w:rPr>
          <w:sz w:val="30"/>
          <w:szCs w:val="30"/>
        </w:rPr>
        <w:t>м</w:t>
      </w:r>
      <w:r w:rsidR="002467D0">
        <w:rPr>
          <w:sz w:val="30"/>
          <w:szCs w:val="30"/>
        </w:rPr>
        <w:t>и</w:t>
      </w:r>
      <w:r w:rsidRPr="00076DD6">
        <w:rPr>
          <w:sz w:val="30"/>
          <w:szCs w:val="30"/>
        </w:rPr>
        <w:t xml:space="preserve"> администрации города от 29.02.2016</w:t>
      </w:r>
      <w:r w:rsidR="00746D1E">
        <w:rPr>
          <w:sz w:val="30"/>
          <w:szCs w:val="30"/>
        </w:rPr>
        <w:t xml:space="preserve"> </w:t>
      </w:r>
      <w:r w:rsidRPr="00076DD6">
        <w:rPr>
          <w:sz w:val="30"/>
          <w:szCs w:val="30"/>
        </w:rPr>
        <w:t>№</w:t>
      </w:r>
      <w:r w:rsidR="00746D1E">
        <w:rPr>
          <w:sz w:val="30"/>
          <w:szCs w:val="30"/>
        </w:rPr>
        <w:t xml:space="preserve"> </w:t>
      </w:r>
      <w:r w:rsidRPr="00076DD6">
        <w:rPr>
          <w:sz w:val="30"/>
          <w:szCs w:val="30"/>
        </w:rPr>
        <w:t>110 «</w:t>
      </w:r>
      <w:r w:rsidR="00746D1E" w:rsidRPr="00746D1E">
        <w:rPr>
          <w:sz w:val="30"/>
          <w:szCs w:val="30"/>
        </w:rPr>
        <w:t>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</w:t>
      </w:r>
      <w:r w:rsidRPr="00076DD6">
        <w:rPr>
          <w:sz w:val="30"/>
          <w:szCs w:val="30"/>
        </w:rPr>
        <w:t xml:space="preserve">», </w:t>
      </w:r>
      <w:r w:rsidR="002467D0" w:rsidRPr="002467D0">
        <w:rPr>
          <w:sz w:val="30"/>
          <w:szCs w:val="30"/>
        </w:rPr>
        <w:t xml:space="preserve">от 04.03.2016 </w:t>
      </w:r>
      <w:r w:rsidR="002467D0">
        <w:rPr>
          <w:sz w:val="30"/>
          <w:szCs w:val="30"/>
        </w:rPr>
        <w:t>№</w:t>
      </w:r>
      <w:r w:rsidR="002467D0" w:rsidRPr="002467D0">
        <w:rPr>
          <w:sz w:val="30"/>
          <w:szCs w:val="30"/>
        </w:rPr>
        <w:t xml:space="preserve"> 123</w:t>
      </w:r>
      <w:r w:rsidR="002467D0">
        <w:rPr>
          <w:sz w:val="30"/>
          <w:szCs w:val="30"/>
        </w:rPr>
        <w:t xml:space="preserve"> «</w:t>
      </w:r>
      <w:r w:rsidR="002467D0" w:rsidRPr="002467D0">
        <w:rPr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</w:t>
      </w:r>
      <w:proofErr w:type="gramEnd"/>
      <w:r w:rsidR="002467D0" w:rsidRPr="002467D0">
        <w:rPr>
          <w:sz w:val="30"/>
          <w:szCs w:val="30"/>
        </w:rPr>
        <w:t xml:space="preserve"> </w:t>
      </w:r>
      <w:proofErr w:type="gramStart"/>
      <w:r w:rsidR="002467D0" w:rsidRPr="002467D0">
        <w:rPr>
          <w:sz w:val="30"/>
          <w:szCs w:val="30"/>
        </w:rPr>
        <w:t>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 w:rsidR="002467D0">
        <w:rPr>
          <w:sz w:val="30"/>
          <w:szCs w:val="30"/>
        </w:rPr>
        <w:t xml:space="preserve">», приказом департамента городского хозяйства </w:t>
      </w:r>
      <w:r w:rsidR="0074787D">
        <w:rPr>
          <w:sz w:val="30"/>
          <w:szCs w:val="30"/>
        </w:rPr>
        <w:t xml:space="preserve">и транспорта </w:t>
      </w:r>
      <w:r w:rsidR="002467D0" w:rsidRPr="0037322F">
        <w:rPr>
          <w:rFonts w:eastAsia="Calibri"/>
          <w:sz w:val="30"/>
          <w:szCs w:val="30"/>
          <w:lang w:eastAsia="en-US"/>
        </w:rPr>
        <w:t xml:space="preserve">администрации города </w:t>
      </w:r>
      <w:r w:rsidR="002467D0">
        <w:rPr>
          <w:rFonts w:eastAsia="Calibri"/>
          <w:sz w:val="30"/>
          <w:szCs w:val="30"/>
          <w:lang w:eastAsia="en-US"/>
        </w:rPr>
        <w:t xml:space="preserve">от </w:t>
      </w:r>
      <w:r w:rsidR="00134131">
        <w:rPr>
          <w:rFonts w:eastAsia="Calibri"/>
          <w:sz w:val="30"/>
          <w:szCs w:val="30"/>
          <w:lang w:eastAsia="en-US"/>
        </w:rPr>
        <w:t>10.06.2025</w:t>
      </w:r>
      <w:r w:rsidR="002467D0">
        <w:rPr>
          <w:rFonts w:eastAsia="Calibri"/>
          <w:sz w:val="30"/>
          <w:szCs w:val="30"/>
          <w:lang w:eastAsia="en-US"/>
        </w:rPr>
        <w:t xml:space="preserve"> № </w:t>
      </w:r>
      <w:r w:rsidR="0074787D">
        <w:rPr>
          <w:rFonts w:eastAsia="Calibri"/>
          <w:sz w:val="30"/>
          <w:szCs w:val="30"/>
          <w:lang w:eastAsia="en-US"/>
        </w:rPr>
        <w:t>1</w:t>
      </w:r>
      <w:r w:rsidR="00134131">
        <w:rPr>
          <w:rFonts w:eastAsia="Calibri"/>
          <w:sz w:val="30"/>
          <w:szCs w:val="30"/>
          <w:lang w:eastAsia="en-US"/>
        </w:rPr>
        <w:t>87</w:t>
      </w:r>
      <w:r w:rsidR="002467D0">
        <w:rPr>
          <w:rFonts w:eastAsia="Calibri"/>
          <w:sz w:val="30"/>
          <w:szCs w:val="30"/>
          <w:lang w:eastAsia="en-US"/>
        </w:rPr>
        <w:t>-гх</w:t>
      </w:r>
      <w:r w:rsidR="00134131">
        <w:rPr>
          <w:rFonts w:eastAsia="Calibri"/>
          <w:sz w:val="30"/>
          <w:szCs w:val="30"/>
          <w:lang w:eastAsia="en-US"/>
        </w:rPr>
        <w:t>т</w:t>
      </w:r>
      <w:r w:rsidR="002467D0">
        <w:rPr>
          <w:rFonts w:eastAsia="Calibri"/>
          <w:sz w:val="30"/>
          <w:szCs w:val="30"/>
          <w:lang w:eastAsia="en-US"/>
        </w:rPr>
        <w:t xml:space="preserve"> «</w:t>
      </w:r>
      <w:r w:rsidR="002467D0" w:rsidRPr="002467D0">
        <w:rPr>
          <w:rFonts w:eastAsia="Calibri"/>
          <w:sz w:val="30"/>
          <w:szCs w:val="30"/>
          <w:lang w:eastAsia="en-US"/>
        </w:rPr>
        <w:t>Об утверждении требований к отдельным видам товаров, работ, услуг (в том числе предельных цен товаров, работ, услуг), закупаемым департаментом городского хозяйства</w:t>
      </w:r>
      <w:r w:rsidR="00134131">
        <w:rPr>
          <w:rFonts w:eastAsia="Calibri"/>
          <w:sz w:val="30"/>
          <w:szCs w:val="30"/>
          <w:lang w:eastAsia="en-US"/>
        </w:rPr>
        <w:t xml:space="preserve"> и транспорта</w:t>
      </w:r>
      <w:r w:rsidR="002467D0" w:rsidRPr="002467D0">
        <w:rPr>
          <w:rFonts w:eastAsia="Calibri"/>
          <w:sz w:val="30"/>
          <w:szCs w:val="30"/>
          <w:lang w:eastAsia="en-US"/>
        </w:rPr>
        <w:t xml:space="preserve"> администрации города, координируемыми</w:t>
      </w:r>
      <w:proofErr w:type="gramEnd"/>
      <w:r w:rsidR="002467D0" w:rsidRPr="002467D0">
        <w:rPr>
          <w:rFonts w:eastAsia="Calibri"/>
          <w:sz w:val="30"/>
          <w:szCs w:val="30"/>
          <w:lang w:eastAsia="en-US"/>
        </w:rPr>
        <w:t xml:space="preserve"> им муниципальными казёнными учреждениями и муниципальными унитарными предприятиями</w:t>
      </w:r>
      <w:r w:rsidR="002467D0">
        <w:rPr>
          <w:rFonts w:eastAsia="Calibri"/>
          <w:sz w:val="30"/>
          <w:szCs w:val="30"/>
          <w:lang w:eastAsia="en-US"/>
        </w:rPr>
        <w:t xml:space="preserve">», </w:t>
      </w:r>
      <w:r w:rsidR="00746D1E">
        <w:rPr>
          <w:rFonts w:eastAsia="Calibri"/>
          <w:sz w:val="30"/>
          <w:szCs w:val="30"/>
          <w:lang w:eastAsia="en-US"/>
        </w:rPr>
        <w:t>руководствуясь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Положени</w:t>
      </w:r>
      <w:r w:rsidR="00746D1E">
        <w:rPr>
          <w:rFonts w:eastAsia="Calibri"/>
          <w:sz w:val="30"/>
          <w:szCs w:val="30"/>
          <w:lang w:eastAsia="en-US"/>
        </w:rPr>
        <w:t>ем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о департаменте городского хозяйства </w:t>
      </w:r>
      <w:r w:rsidR="0074787D">
        <w:rPr>
          <w:rFonts w:eastAsia="Calibri"/>
          <w:sz w:val="30"/>
          <w:szCs w:val="30"/>
          <w:lang w:eastAsia="en-US"/>
        </w:rPr>
        <w:t>и транспорта</w:t>
      </w:r>
      <w:r w:rsidR="0074787D" w:rsidRPr="0037322F">
        <w:rPr>
          <w:rFonts w:eastAsia="Calibri"/>
          <w:sz w:val="30"/>
          <w:szCs w:val="30"/>
          <w:lang w:eastAsia="en-US"/>
        </w:rPr>
        <w:t xml:space="preserve"> </w:t>
      </w:r>
      <w:r w:rsidR="00E81B7D" w:rsidRPr="0037322F">
        <w:rPr>
          <w:rFonts w:eastAsia="Calibri"/>
          <w:sz w:val="30"/>
          <w:szCs w:val="30"/>
          <w:lang w:eastAsia="en-US"/>
        </w:rPr>
        <w:t xml:space="preserve">администрации </w:t>
      </w:r>
      <w:r w:rsidR="00682617" w:rsidRPr="0037322F">
        <w:rPr>
          <w:rFonts w:eastAsia="Calibri"/>
          <w:sz w:val="30"/>
          <w:szCs w:val="30"/>
          <w:lang w:eastAsia="en-US"/>
        </w:rPr>
        <w:t>города, утвержденн</w:t>
      </w:r>
      <w:r w:rsidR="00746D1E">
        <w:rPr>
          <w:rFonts w:eastAsia="Calibri"/>
          <w:sz w:val="30"/>
          <w:szCs w:val="30"/>
          <w:lang w:eastAsia="en-US"/>
        </w:rPr>
        <w:t>ым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распоряжением администрации города от 01.07.2011 № 84-р</w:t>
      </w:r>
      <w:r w:rsidR="00C54DCB" w:rsidRPr="0037322F">
        <w:rPr>
          <w:sz w:val="30"/>
          <w:szCs w:val="30"/>
        </w:rPr>
        <w:t>,</w:t>
      </w:r>
      <w:r w:rsidR="00DA55D4" w:rsidRPr="0037322F">
        <w:rPr>
          <w:sz w:val="30"/>
          <w:szCs w:val="30"/>
        </w:rPr>
        <w:t xml:space="preserve"> </w:t>
      </w:r>
    </w:p>
    <w:p w:rsidR="00B30281" w:rsidRDefault="0062041A" w:rsidP="00B3028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7322F">
        <w:rPr>
          <w:sz w:val="30"/>
          <w:szCs w:val="30"/>
        </w:rPr>
        <w:t>ПРИКАЗЫВАЮ:</w:t>
      </w:r>
    </w:p>
    <w:p w:rsidR="00EF4BE9" w:rsidRPr="00EF4BE9" w:rsidRDefault="008B0682" w:rsidP="00EF4BE9">
      <w:pPr>
        <w:ind w:firstLine="708"/>
        <w:jc w:val="both"/>
        <w:rPr>
          <w:snapToGrid w:val="0"/>
          <w:sz w:val="30"/>
          <w:szCs w:val="28"/>
        </w:rPr>
      </w:pPr>
      <w:r w:rsidRPr="008B0682">
        <w:rPr>
          <w:snapToGrid w:val="0"/>
          <w:sz w:val="30"/>
          <w:szCs w:val="28"/>
        </w:rPr>
        <w:t>1.</w:t>
      </w:r>
      <w:r>
        <w:rPr>
          <w:snapToGrid w:val="0"/>
          <w:sz w:val="30"/>
          <w:szCs w:val="28"/>
        </w:rPr>
        <w:t xml:space="preserve"> </w:t>
      </w:r>
      <w:r w:rsidR="001C3AAA">
        <w:rPr>
          <w:snapToGrid w:val="0"/>
          <w:sz w:val="30"/>
          <w:szCs w:val="28"/>
        </w:rPr>
        <w:t xml:space="preserve">Внести </w:t>
      </w:r>
      <w:r w:rsidR="0099249E">
        <w:rPr>
          <w:snapToGrid w:val="0"/>
          <w:sz w:val="30"/>
          <w:szCs w:val="28"/>
        </w:rPr>
        <w:t xml:space="preserve">изменение </w:t>
      </w:r>
      <w:r w:rsidR="001C3AAA">
        <w:rPr>
          <w:snapToGrid w:val="0"/>
          <w:sz w:val="30"/>
          <w:szCs w:val="28"/>
        </w:rPr>
        <w:t>в</w:t>
      </w:r>
      <w:r w:rsidR="004B32D1">
        <w:rPr>
          <w:snapToGrid w:val="0"/>
          <w:sz w:val="30"/>
          <w:szCs w:val="28"/>
        </w:rPr>
        <w:t xml:space="preserve"> </w:t>
      </w:r>
      <w:r w:rsidR="00390794" w:rsidRPr="00390794">
        <w:rPr>
          <w:snapToGrid w:val="0"/>
          <w:sz w:val="30"/>
          <w:szCs w:val="28"/>
        </w:rPr>
        <w:t>приложение к Нормативным затратам на обеспечение функций департамента городского хозяйства и транспорта</w:t>
      </w:r>
      <w:r w:rsidR="00EF4BE9">
        <w:rPr>
          <w:snapToGrid w:val="0"/>
          <w:sz w:val="30"/>
          <w:szCs w:val="28"/>
        </w:rPr>
        <w:t>,</w:t>
      </w:r>
      <w:r w:rsidR="00390794" w:rsidRPr="00390794">
        <w:rPr>
          <w:snapToGrid w:val="0"/>
          <w:sz w:val="30"/>
          <w:szCs w:val="28"/>
        </w:rPr>
        <w:t xml:space="preserve"> </w:t>
      </w:r>
      <w:r w:rsidR="00390794">
        <w:rPr>
          <w:snapToGrid w:val="0"/>
          <w:sz w:val="30"/>
          <w:szCs w:val="28"/>
        </w:rPr>
        <w:t xml:space="preserve">утвержденного </w:t>
      </w:r>
      <w:r w:rsidR="00E81B7D">
        <w:rPr>
          <w:snapToGrid w:val="0"/>
          <w:sz w:val="30"/>
          <w:szCs w:val="28"/>
        </w:rPr>
        <w:t>приказ</w:t>
      </w:r>
      <w:r w:rsidR="00390794">
        <w:rPr>
          <w:snapToGrid w:val="0"/>
          <w:sz w:val="30"/>
          <w:szCs w:val="28"/>
        </w:rPr>
        <w:t>ом</w:t>
      </w:r>
      <w:r w:rsidR="00E81B7D">
        <w:rPr>
          <w:snapToGrid w:val="0"/>
          <w:sz w:val="30"/>
          <w:szCs w:val="28"/>
        </w:rPr>
        <w:t xml:space="preserve"> </w:t>
      </w:r>
      <w:r w:rsidR="00E81B7D" w:rsidRPr="002467D0">
        <w:rPr>
          <w:snapToGrid w:val="0"/>
          <w:sz w:val="30"/>
          <w:szCs w:val="28"/>
        </w:rPr>
        <w:t>департамента городского хозяйства</w:t>
      </w:r>
      <w:r w:rsidR="00390794">
        <w:rPr>
          <w:snapToGrid w:val="0"/>
          <w:sz w:val="30"/>
          <w:szCs w:val="28"/>
        </w:rPr>
        <w:t xml:space="preserve"> и транспорта</w:t>
      </w:r>
      <w:r w:rsidR="00E81B7D" w:rsidRPr="002467D0">
        <w:rPr>
          <w:snapToGrid w:val="0"/>
          <w:sz w:val="30"/>
          <w:szCs w:val="28"/>
        </w:rPr>
        <w:t xml:space="preserve"> </w:t>
      </w:r>
      <w:r w:rsidR="00390794">
        <w:rPr>
          <w:snapToGrid w:val="0"/>
          <w:sz w:val="30"/>
          <w:szCs w:val="28"/>
        </w:rPr>
        <w:t>администрации города от 25.03.2025 № 10</w:t>
      </w:r>
      <w:r w:rsidR="00E81B7D">
        <w:rPr>
          <w:snapToGrid w:val="0"/>
          <w:sz w:val="30"/>
          <w:szCs w:val="28"/>
        </w:rPr>
        <w:t>7-гх</w:t>
      </w:r>
      <w:r w:rsidR="00390794">
        <w:rPr>
          <w:snapToGrid w:val="0"/>
          <w:sz w:val="30"/>
          <w:szCs w:val="28"/>
        </w:rPr>
        <w:t>т</w:t>
      </w:r>
      <w:r w:rsidR="00E81B7D">
        <w:rPr>
          <w:snapToGrid w:val="0"/>
          <w:sz w:val="30"/>
          <w:szCs w:val="28"/>
        </w:rPr>
        <w:t xml:space="preserve"> </w:t>
      </w:r>
      <w:r w:rsidR="001C3AAA">
        <w:rPr>
          <w:snapToGrid w:val="0"/>
          <w:sz w:val="30"/>
          <w:szCs w:val="28"/>
        </w:rPr>
        <w:t>«</w:t>
      </w:r>
      <w:r w:rsidR="001C3AAA" w:rsidRPr="001C3AAA">
        <w:rPr>
          <w:snapToGrid w:val="0"/>
          <w:sz w:val="30"/>
          <w:szCs w:val="28"/>
        </w:rPr>
        <w:t>Об утверждении нормативных затрат</w:t>
      </w:r>
      <w:r w:rsidR="001C3AAA">
        <w:rPr>
          <w:snapToGrid w:val="0"/>
          <w:sz w:val="30"/>
          <w:szCs w:val="28"/>
        </w:rPr>
        <w:t xml:space="preserve"> </w:t>
      </w:r>
      <w:r w:rsidR="001C3AAA" w:rsidRPr="001C3AAA">
        <w:rPr>
          <w:snapToGrid w:val="0"/>
          <w:sz w:val="30"/>
          <w:szCs w:val="28"/>
        </w:rPr>
        <w:t>на обеспечение функций департамента городского хозяйства</w:t>
      </w:r>
      <w:r w:rsidR="00390794">
        <w:rPr>
          <w:snapToGrid w:val="0"/>
          <w:sz w:val="30"/>
          <w:szCs w:val="28"/>
        </w:rPr>
        <w:t xml:space="preserve"> и транспорта</w:t>
      </w:r>
      <w:r w:rsidR="001C3AAA" w:rsidRPr="001C3AAA">
        <w:rPr>
          <w:snapToGrid w:val="0"/>
          <w:sz w:val="30"/>
          <w:szCs w:val="28"/>
        </w:rPr>
        <w:t xml:space="preserve"> администрации города Красноярска</w:t>
      </w:r>
      <w:r w:rsidR="001C3AAA">
        <w:rPr>
          <w:snapToGrid w:val="0"/>
          <w:sz w:val="30"/>
          <w:szCs w:val="28"/>
        </w:rPr>
        <w:t>»</w:t>
      </w:r>
      <w:r w:rsidR="00A10881">
        <w:rPr>
          <w:snapToGrid w:val="0"/>
          <w:sz w:val="30"/>
          <w:szCs w:val="28"/>
        </w:rPr>
        <w:t>,</w:t>
      </w:r>
      <w:r w:rsidR="00390794" w:rsidRPr="00390794">
        <w:rPr>
          <w:snapToGrid w:val="0"/>
          <w:sz w:val="30"/>
          <w:szCs w:val="28"/>
        </w:rPr>
        <w:t xml:space="preserve"> </w:t>
      </w:r>
      <w:r w:rsidR="00EF4BE9" w:rsidRPr="00EF4BE9">
        <w:rPr>
          <w:snapToGrid w:val="0"/>
          <w:sz w:val="30"/>
          <w:szCs w:val="28"/>
        </w:rPr>
        <w:t xml:space="preserve">изложив пункт </w:t>
      </w:r>
      <w:r w:rsidR="006B0F9D">
        <w:rPr>
          <w:snapToGrid w:val="0"/>
          <w:sz w:val="30"/>
          <w:szCs w:val="28"/>
        </w:rPr>
        <w:t>11</w:t>
      </w:r>
      <w:r w:rsidR="00EF4BE9" w:rsidRPr="00EF4BE9">
        <w:rPr>
          <w:snapToGrid w:val="0"/>
          <w:sz w:val="30"/>
          <w:szCs w:val="28"/>
        </w:rPr>
        <w:t xml:space="preserve"> в следующей редакции:</w:t>
      </w:r>
    </w:p>
    <w:p w:rsidR="006B0F9D" w:rsidRPr="00C01241" w:rsidRDefault="00390794" w:rsidP="006B0F9D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  <w:r w:rsidRPr="00390794">
        <w:rPr>
          <w:snapToGrid w:val="0"/>
          <w:sz w:val="30"/>
          <w:szCs w:val="28"/>
        </w:rPr>
        <w:lastRenderedPageBreak/>
        <w:t>«</w:t>
      </w:r>
      <w:r w:rsidR="006B0F9D">
        <w:rPr>
          <w:sz w:val="30"/>
          <w:szCs w:val="30"/>
        </w:rPr>
        <w:t xml:space="preserve">11. </w:t>
      </w:r>
      <w:r w:rsidR="006B0F9D" w:rsidRPr="00C01241">
        <w:rPr>
          <w:sz w:val="30"/>
          <w:szCs w:val="30"/>
        </w:rPr>
        <w:t>Нормативы на приобретение принтеров, многофункциональных</w:t>
      </w:r>
    </w:p>
    <w:p w:rsidR="006B0F9D" w:rsidRPr="00C01241" w:rsidRDefault="006B0F9D" w:rsidP="00EE1AFB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sz w:val="30"/>
          <w:szCs w:val="30"/>
        </w:rPr>
      </w:pPr>
      <w:r w:rsidRPr="00C01241">
        <w:rPr>
          <w:sz w:val="30"/>
          <w:szCs w:val="30"/>
        </w:rPr>
        <w:t>устройств (МФУ), сканеров, копировальных аппаратов</w:t>
      </w:r>
      <w:r>
        <w:rPr>
          <w:sz w:val="30"/>
          <w:szCs w:val="30"/>
        </w:rPr>
        <w:t xml:space="preserve"> </w:t>
      </w:r>
      <w:r w:rsidRPr="00C01241">
        <w:rPr>
          <w:sz w:val="30"/>
          <w:szCs w:val="30"/>
        </w:rPr>
        <w:t>и иной оргтехники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6B0F9D" w:rsidRPr="003E57B6" w:rsidTr="00595125">
        <w:trPr>
          <w:trHeight w:val="371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 xml:space="preserve">№ </w:t>
            </w:r>
            <w:proofErr w:type="gramStart"/>
            <w:r w:rsidRPr="003E57B6">
              <w:rPr>
                <w:sz w:val="30"/>
                <w:szCs w:val="30"/>
              </w:rPr>
              <w:t>п</w:t>
            </w:r>
            <w:proofErr w:type="gramEnd"/>
            <w:r w:rsidRPr="003E57B6">
              <w:rPr>
                <w:sz w:val="30"/>
                <w:szCs w:val="30"/>
              </w:rPr>
              <w:t>/п</w:t>
            </w:r>
          </w:p>
        </w:tc>
        <w:tc>
          <w:tcPr>
            <w:tcW w:w="4820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Количество комплектов в год, не более</w:t>
            </w:r>
          </w:p>
        </w:tc>
        <w:tc>
          <w:tcPr>
            <w:tcW w:w="24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Предельная стоимость единицы,</w:t>
            </w:r>
          </w:p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не более, руб.</w:t>
            </w:r>
          </w:p>
        </w:tc>
      </w:tr>
      <w:tr w:rsidR="006B0F9D" w:rsidRPr="003E57B6" w:rsidTr="006B0F9D">
        <w:trPr>
          <w:trHeight w:val="671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1</w:t>
            </w:r>
          </w:p>
        </w:tc>
        <w:tc>
          <w:tcPr>
            <w:tcW w:w="4820" w:type="dxa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E33EFF">
              <w:rPr>
                <w:sz w:val="30"/>
                <w:szCs w:val="30"/>
              </w:rPr>
              <w:t>Принтер формата А</w:t>
            </w:r>
            <w:proofErr w:type="gramStart"/>
            <w:r w:rsidRPr="00E33EFF">
              <w:rPr>
                <w:sz w:val="30"/>
                <w:szCs w:val="30"/>
              </w:rPr>
              <w:t>4</w:t>
            </w:r>
            <w:proofErr w:type="gramEnd"/>
            <w:r w:rsidRPr="00E33EFF">
              <w:rPr>
                <w:sz w:val="30"/>
                <w:szCs w:val="30"/>
              </w:rPr>
              <w:t xml:space="preserve"> с функцией чёрно-белой печати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4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E33EFF">
              <w:rPr>
                <w:sz w:val="30"/>
                <w:szCs w:val="30"/>
              </w:rPr>
              <w:t>50 000,00</w:t>
            </w:r>
          </w:p>
        </w:tc>
      </w:tr>
      <w:tr w:rsidR="006B0F9D" w:rsidRPr="003E57B6" w:rsidTr="006B0F9D">
        <w:trPr>
          <w:trHeight w:val="755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3E57B6">
              <w:rPr>
                <w:sz w:val="30"/>
                <w:szCs w:val="30"/>
              </w:rPr>
              <w:t>2</w:t>
            </w:r>
          </w:p>
        </w:tc>
        <w:tc>
          <w:tcPr>
            <w:tcW w:w="4820" w:type="dxa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E33EFF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 xml:space="preserve">ногофункциональное </w:t>
            </w:r>
            <w:r w:rsidRPr="00E33EFF">
              <w:rPr>
                <w:sz w:val="30"/>
                <w:szCs w:val="30"/>
              </w:rPr>
              <w:t>устройств</w:t>
            </w:r>
            <w:r>
              <w:rPr>
                <w:sz w:val="30"/>
                <w:szCs w:val="30"/>
              </w:rPr>
              <w:t>о</w:t>
            </w:r>
            <w:r w:rsidRPr="00E33EFF">
              <w:rPr>
                <w:sz w:val="30"/>
                <w:szCs w:val="30"/>
              </w:rPr>
              <w:t xml:space="preserve"> (МФУ) формата А</w:t>
            </w:r>
            <w:proofErr w:type="gramStart"/>
            <w:r w:rsidRPr="00E33EFF">
              <w:rPr>
                <w:sz w:val="30"/>
                <w:szCs w:val="30"/>
              </w:rPr>
              <w:t>4</w:t>
            </w:r>
            <w:proofErr w:type="gramEnd"/>
            <w:r w:rsidRPr="00E33EFF">
              <w:rPr>
                <w:sz w:val="30"/>
                <w:szCs w:val="30"/>
              </w:rPr>
              <w:t xml:space="preserve"> с функцией черно-белой печати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409" w:type="dxa"/>
            <w:vAlign w:val="center"/>
          </w:tcPr>
          <w:p w:rsidR="006B0F9D" w:rsidRPr="00A27BE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  <w:highlight w:val="yellow"/>
              </w:rPr>
            </w:pPr>
            <w:r w:rsidRPr="00053B4E">
              <w:rPr>
                <w:sz w:val="30"/>
                <w:szCs w:val="30"/>
              </w:rPr>
              <w:t>70 000,00</w:t>
            </w:r>
          </w:p>
        </w:tc>
      </w:tr>
      <w:tr w:rsidR="006B0F9D" w:rsidRPr="003E57B6" w:rsidTr="006B0F9D">
        <w:trPr>
          <w:trHeight w:val="645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820" w:type="dxa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053B4E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ногофункциональное</w:t>
            </w:r>
            <w:r w:rsidRPr="00053B4E">
              <w:rPr>
                <w:sz w:val="30"/>
                <w:szCs w:val="30"/>
              </w:rPr>
              <w:t xml:space="preserve"> устройств</w:t>
            </w:r>
            <w:r>
              <w:rPr>
                <w:sz w:val="30"/>
                <w:szCs w:val="30"/>
              </w:rPr>
              <w:t>о</w:t>
            </w:r>
            <w:r w:rsidRPr="00053B4E">
              <w:rPr>
                <w:sz w:val="30"/>
                <w:szCs w:val="30"/>
              </w:rPr>
              <w:t xml:space="preserve"> (МФУ) формата А</w:t>
            </w:r>
            <w:proofErr w:type="gramStart"/>
            <w:r w:rsidRPr="00053B4E">
              <w:rPr>
                <w:sz w:val="30"/>
                <w:szCs w:val="30"/>
              </w:rPr>
              <w:t>4</w:t>
            </w:r>
            <w:proofErr w:type="gramEnd"/>
            <w:r w:rsidRPr="00053B4E">
              <w:rPr>
                <w:sz w:val="30"/>
                <w:szCs w:val="30"/>
              </w:rPr>
              <w:t xml:space="preserve"> с функцией </w:t>
            </w:r>
            <w:r>
              <w:rPr>
                <w:sz w:val="30"/>
                <w:szCs w:val="30"/>
              </w:rPr>
              <w:t>цветной печати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6B0F9D" w:rsidRPr="00BA14E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BA14EE">
              <w:rPr>
                <w:sz w:val="30"/>
                <w:szCs w:val="30"/>
              </w:rPr>
              <w:t>100 000,00</w:t>
            </w:r>
          </w:p>
        </w:tc>
      </w:tr>
      <w:tr w:rsidR="006B0F9D" w:rsidRPr="00C01241" w:rsidTr="006B0F9D">
        <w:trPr>
          <w:trHeight w:val="677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820" w:type="dxa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053B4E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 xml:space="preserve">ногофункциональное </w:t>
            </w:r>
            <w:r w:rsidRPr="00053B4E">
              <w:rPr>
                <w:sz w:val="30"/>
                <w:szCs w:val="30"/>
              </w:rPr>
              <w:t>устройств</w:t>
            </w:r>
            <w:r>
              <w:rPr>
                <w:sz w:val="30"/>
                <w:szCs w:val="30"/>
              </w:rPr>
              <w:t>о</w:t>
            </w:r>
            <w:r w:rsidRPr="00053B4E">
              <w:rPr>
                <w:sz w:val="30"/>
                <w:szCs w:val="30"/>
              </w:rPr>
              <w:t xml:space="preserve"> (МФУ) формата А3 с функцией черно-белой печати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6B0F9D" w:rsidRPr="00BA14E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BA14EE">
              <w:rPr>
                <w:sz w:val="30"/>
                <w:szCs w:val="30"/>
              </w:rPr>
              <w:t>200 000,00</w:t>
            </w:r>
          </w:p>
        </w:tc>
      </w:tr>
      <w:tr w:rsidR="006B0F9D" w:rsidRPr="00C01241" w:rsidTr="006B0F9D">
        <w:trPr>
          <w:trHeight w:val="553"/>
        </w:trPr>
        <w:tc>
          <w:tcPr>
            <w:tcW w:w="709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820" w:type="dxa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 w:rsidRPr="00053B4E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 xml:space="preserve">ногофункциональное </w:t>
            </w:r>
            <w:r w:rsidRPr="00053B4E">
              <w:rPr>
                <w:sz w:val="30"/>
                <w:szCs w:val="30"/>
              </w:rPr>
              <w:t>устройств</w:t>
            </w:r>
            <w:r>
              <w:rPr>
                <w:sz w:val="30"/>
                <w:szCs w:val="30"/>
              </w:rPr>
              <w:t>о</w:t>
            </w:r>
            <w:r w:rsidRPr="00053B4E">
              <w:rPr>
                <w:sz w:val="30"/>
                <w:szCs w:val="30"/>
              </w:rPr>
              <w:t xml:space="preserve"> (МФУ) формата А3 с функцией цветной печати</w:t>
            </w:r>
          </w:p>
        </w:tc>
        <w:tc>
          <w:tcPr>
            <w:tcW w:w="1701" w:type="dxa"/>
            <w:vAlign w:val="center"/>
          </w:tcPr>
          <w:p w:rsidR="006B0F9D" w:rsidRPr="003E57B6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6B0F9D" w:rsidRPr="00BA14E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BA14EE">
              <w:rPr>
                <w:sz w:val="30"/>
                <w:szCs w:val="30"/>
              </w:rPr>
              <w:t>525 000,00</w:t>
            </w:r>
          </w:p>
        </w:tc>
      </w:tr>
      <w:tr w:rsidR="006B0F9D" w:rsidRPr="00C01241" w:rsidTr="006B0F9D">
        <w:trPr>
          <w:trHeight w:val="430"/>
        </w:trPr>
        <w:tc>
          <w:tcPr>
            <w:tcW w:w="709" w:type="dxa"/>
            <w:vAlign w:val="center"/>
          </w:tcPr>
          <w:p w:rsidR="006B0F9D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820" w:type="dxa"/>
          </w:tcPr>
          <w:p w:rsidR="006B0F9D" w:rsidRPr="00053B4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Принтер формата А3 с функцией цветной печати</w:t>
            </w:r>
          </w:p>
        </w:tc>
        <w:tc>
          <w:tcPr>
            <w:tcW w:w="1701" w:type="dxa"/>
            <w:vAlign w:val="center"/>
          </w:tcPr>
          <w:p w:rsidR="006B0F9D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6B0F9D" w:rsidRPr="00BA14EE" w:rsidRDefault="006B0F9D" w:rsidP="0059512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150 000,00</w:t>
            </w:r>
          </w:p>
        </w:tc>
      </w:tr>
    </w:tbl>
    <w:p w:rsidR="00A456A4" w:rsidRDefault="00390794" w:rsidP="006B0F9D">
      <w:pPr>
        <w:jc w:val="right"/>
        <w:rPr>
          <w:snapToGrid w:val="0"/>
          <w:sz w:val="30"/>
          <w:szCs w:val="28"/>
        </w:rPr>
      </w:pPr>
      <w:r w:rsidRPr="00390794">
        <w:rPr>
          <w:snapToGrid w:val="0"/>
          <w:sz w:val="30"/>
          <w:szCs w:val="28"/>
        </w:rPr>
        <w:t>».</w:t>
      </w:r>
    </w:p>
    <w:p w:rsidR="00390E31" w:rsidRPr="00E10808" w:rsidRDefault="008B0682" w:rsidP="00E10808">
      <w:pPr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2. </w:t>
      </w:r>
      <w:r w:rsidR="00746D1E" w:rsidRPr="00746D1E">
        <w:rPr>
          <w:sz w:val="30"/>
          <w:szCs w:val="30"/>
        </w:rPr>
        <w:t xml:space="preserve">Начальнику планово-экономического отдела Цыганковой Е.П. </w:t>
      </w:r>
      <w:proofErr w:type="gramStart"/>
      <w:r w:rsidR="00746D1E" w:rsidRPr="00746D1E">
        <w:rPr>
          <w:sz w:val="30"/>
          <w:szCs w:val="30"/>
        </w:rPr>
        <w:t>разместить</w:t>
      </w:r>
      <w:proofErr w:type="gramEnd"/>
      <w:r w:rsidR="00746D1E" w:rsidRPr="00746D1E">
        <w:rPr>
          <w:sz w:val="30"/>
          <w:szCs w:val="30"/>
        </w:rPr>
        <w:t xml:space="preserve">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</w:t>
      </w:r>
      <w:r w:rsidR="004E5CC7">
        <w:rPr>
          <w:sz w:val="30"/>
          <w:szCs w:val="30"/>
        </w:rPr>
        <w:t>«</w:t>
      </w:r>
      <w:r w:rsidR="00746D1E" w:rsidRPr="00746D1E">
        <w:rPr>
          <w:sz w:val="30"/>
          <w:szCs w:val="30"/>
        </w:rPr>
        <w:t>Интернет</w:t>
      </w:r>
      <w:r w:rsidR="004E5CC7">
        <w:rPr>
          <w:sz w:val="30"/>
          <w:szCs w:val="30"/>
        </w:rPr>
        <w:t>»</w:t>
      </w:r>
      <w:r w:rsidR="00746D1E" w:rsidRPr="00746D1E">
        <w:rPr>
          <w:sz w:val="30"/>
          <w:szCs w:val="30"/>
        </w:rPr>
        <w:t>.</w:t>
      </w:r>
      <w:r w:rsidR="00746D1E">
        <w:rPr>
          <w:sz w:val="30"/>
          <w:szCs w:val="30"/>
        </w:rPr>
        <w:t xml:space="preserve"> </w:t>
      </w:r>
    </w:p>
    <w:p w:rsidR="00390E31" w:rsidRDefault="00390E31" w:rsidP="00EE3423">
      <w:pPr>
        <w:ind w:firstLine="720"/>
        <w:jc w:val="both"/>
        <w:rPr>
          <w:sz w:val="30"/>
          <w:szCs w:val="30"/>
        </w:rPr>
      </w:pPr>
    </w:p>
    <w:p w:rsidR="00765307" w:rsidRDefault="00765307" w:rsidP="00EE3423">
      <w:pPr>
        <w:ind w:firstLine="720"/>
        <w:jc w:val="both"/>
        <w:rPr>
          <w:sz w:val="30"/>
          <w:szCs w:val="30"/>
        </w:rPr>
      </w:pPr>
    </w:p>
    <w:p w:rsidR="004B32D1" w:rsidRDefault="008F5952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4B32D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4B32D1">
        <w:rPr>
          <w:sz w:val="30"/>
          <w:szCs w:val="30"/>
        </w:rPr>
        <w:t xml:space="preserve"> Главы города – </w:t>
      </w:r>
    </w:p>
    <w:p w:rsidR="00E54C15" w:rsidRDefault="004B32D1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8F5952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F5952">
        <w:rPr>
          <w:sz w:val="30"/>
          <w:szCs w:val="30"/>
        </w:rPr>
        <w:t xml:space="preserve">     Д.</w:t>
      </w:r>
      <w:r w:rsidR="0054365D">
        <w:rPr>
          <w:sz w:val="30"/>
          <w:szCs w:val="30"/>
        </w:rPr>
        <w:t>Н</w:t>
      </w:r>
      <w:r w:rsidR="00E056EA">
        <w:rPr>
          <w:sz w:val="30"/>
          <w:szCs w:val="30"/>
        </w:rPr>
        <w:t xml:space="preserve">. </w:t>
      </w:r>
      <w:proofErr w:type="gramStart"/>
      <w:r w:rsidR="008F5952">
        <w:rPr>
          <w:sz w:val="30"/>
          <w:szCs w:val="30"/>
        </w:rPr>
        <w:t>Безруких</w:t>
      </w:r>
      <w:proofErr w:type="gramEnd"/>
      <w:r>
        <w:rPr>
          <w:sz w:val="30"/>
          <w:szCs w:val="30"/>
        </w:rPr>
        <w:t xml:space="preserve"> </w:t>
      </w:r>
    </w:p>
    <w:p w:rsidR="00DF19A2" w:rsidRDefault="00DF19A2" w:rsidP="00EE3423">
      <w:pPr>
        <w:jc w:val="both"/>
        <w:rPr>
          <w:sz w:val="30"/>
          <w:szCs w:val="30"/>
        </w:rPr>
      </w:pPr>
    </w:p>
    <w:p w:rsidR="00DF19A2" w:rsidRDefault="00DF19A2" w:rsidP="00EE3423">
      <w:pPr>
        <w:jc w:val="both"/>
        <w:rPr>
          <w:sz w:val="30"/>
          <w:szCs w:val="20"/>
        </w:rPr>
      </w:pPr>
      <w:bookmarkStart w:id="0" w:name="_GoBack"/>
      <w:bookmarkEnd w:id="0"/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B70D0F" w:rsidTr="003C06DF">
        <w:tc>
          <w:tcPr>
            <w:tcW w:w="7479" w:type="dxa"/>
          </w:tcPr>
          <w:p w:rsidR="00B70D0F" w:rsidRDefault="008F5952" w:rsidP="008F595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E10808" w:rsidRPr="00E10808">
              <w:rPr>
                <w:szCs w:val="20"/>
              </w:rPr>
              <w:t>ам</w:t>
            </w:r>
            <w:r>
              <w:rPr>
                <w:szCs w:val="20"/>
              </w:rPr>
              <w:t>еститель</w:t>
            </w:r>
            <w:r w:rsidR="00E10808" w:rsidRPr="00E10808">
              <w:rPr>
                <w:szCs w:val="20"/>
              </w:rPr>
              <w:t xml:space="preserve"> руководителя департамента</w:t>
            </w:r>
          </w:p>
        </w:tc>
        <w:tc>
          <w:tcPr>
            <w:tcW w:w="1985" w:type="dxa"/>
          </w:tcPr>
          <w:p w:rsidR="00B70D0F" w:rsidRDefault="006B0F9D" w:rsidP="008F5952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>Е.Н. Шикунова</w:t>
            </w:r>
          </w:p>
        </w:tc>
      </w:tr>
      <w:tr w:rsidR="00B70D0F" w:rsidTr="003C06DF">
        <w:tc>
          <w:tcPr>
            <w:tcW w:w="7479" w:type="dxa"/>
          </w:tcPr>
          <w:p w:rsidR="00B70D0F" w:rsidRDefault="006B0F9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Заместитель</w:t>
            </w:r>
            <w:r w:rsidR="0054365D" w:rsidRPr="0054365D">
              <w:rPr>
                <w:szCs w:val="20"/>
              </w:rPr>
              <w:t xml:space="preserve"> руководителя департамента</w:t>
            </w:r>
          </w:p>
        </w:tc>
        <w:tc>
          <w:tcPr>
            <w:tcW w:w="1985" w:type="dxa"/>
          </w:tcPr>
          <w:p w:rsidR="00B70D0F" w:rsidRDefault="006B0F9D" w:rsidP="006B0F9D">
            <w:pPr>
              <w:ind w:left="34" w:hanging="34"/>
              <w:rPr>
                <w:szCs w:val="20"/>
              </w:rPr>
            </w:pPr>
            <w:r w:rsidRPr="006B0F9D">
              <w:rPr>
                <w:szCs w:val="20"/>
              </w:rPr>
              <w:t>Т.Б. Полякова</w:t>
            </w:r>
          </w:p>
        </w:tc>
      </w:tr>
      <w:tr w:rsidR="00DF19A2" w:rsidTr="003C06DF">
        <w:tc>
          <w:tcPr>
            <w:tcW w:w="7479" w:type="dxa"/>
          </w:tcPr>
          <w:p w:rsidR="00DF19A2" w:rsidRDefault="00DF19A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Заместитель руководителя департамента</w:t>
            </w:r>
          </w:p>
        </w:tc>
        <w:tc>
          <w:tcPr>
            <w:tcW w:w="1985" w:type="dxa"/>
          </w:tcPr>
          <w:p w:rsidR="00DF19A2" w:rsidRPr="006B0F9D" w:rsidRDefault="00DF19A2" w:rsidP="006B0F9D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Р.Н. </w:t>
            </w:r>
            <w:proofErr w:type="spellStart"/>
            <w:r>
              <w:rPr>
                <w:szCs w:val="20"/>
              </w:rPr>
              <w:t>Касумов</w:t>
            </w:r>
            <w:proofErr w:type="spellEnd"/>
          </w:p>
        </w:tc>
      </w:tr>
    </w:tbl>
    <w:p w:rsidR="000823E4" w:rsidRDefault="000823E4">
      <w:pPr>
        <w:jc w:val="both"/>
        <w:rPr>
          <w:szCs w:val="20"/>
        </w:rPr>
      </w:pPr>
    </w:p>
    <w:p w:rsidR="00F708A8" w:rsidRPr="007976D3" w:rsidRDefault="00F708A8" w:rsidP="00F708A8">
      <w:pPr>
        <w:jc w:val="both"/>
        <w:rPr>
          <w:sz w:val="20"/>
          <w:szCs w:val="20"/>
        </w:rPr>
      </w:pPr>
      <w:r w:rsidRPr="007976D3">
        <w:rPr>
          <w:sz w:val="20"/>
          <w:szCs w:val="20"/>
        </w:rPr>
        <w:t>В дело: 51010402 – 1 экз.</w:t>
      </w:r>
    </w:p>
    <w:p w:rsidR="00020ED6" w:rsidRDefault="009951E9">
      <w:pPr>
        <w:jc w:val="both"/>
        <w:rPr>
          <w:sz w:val="20"/>
          <w:szCs w:val="20"/>
        </w:rPr>
      </w:pPr>
      <w:r w:rsidRPr="009951E9">
        <w:rPr>
          <w:sz w:val="20"/>
          <w:szCs w:val="20"/>
        </w:rPr>
        <w:t>ПЭО</w:t>
      </w:r>
      <w:r>
        <w:rPr>
          <w:sz w:val="20"/>
          <w:szCs w:val="20"/>
        </w:rPr>
        <w:t xml:space="preserve"> </w:t>
      </w:r>
      <w:r w:rsidRPr="009951E9">
        <w:rPr>
          <w:sz w:val="20"/>
          <w:szCs w:val="20"/>
        </w:rPr>
        <w:t>– 1 экз. специалистам контрактной службы ДГХ</w:t>
      </w:r>
      <w:r w:rsidR="003D3ADE">
        <w:rPr>
          <w:sz w:val="20"/>
          <w:szCs w:val="20"/>
        </w:rPr>
        <w:t xml:space="preserve"> </w:t>
      </w:r>
      <w:r w:rsidRPr="009951E9">
        <w:rPr>
          <w:sz w:val="20"/>
          <w:szCs w:val="20"/>
        </w:rPr>
        <w:t xml:space="preserve">(скан-копия </w:t>
      </w:r>
      <w:r w:rsidR="009A4C02" w:rsidRPr="009A4C02">
        <w:rPr>
          <w:sz w:val="20"/>
          <w:szCs w:val="20"/>
        </w:rPr>
        <w:t>\\Dgh-storage\</w:t>
      </w:r>
      <w:proofErr w:type="gramStart"/>
      <w:r w:rsidR="009A4C02" w:rsidRPr="009A4C02">
        <w:rPr>
          <w:sz w:val="20"/>
          <w:szCs w:val="20"/>
        </w:rPr>
        <w:t>общая</w:t>
      </w:r>
      <w:proofErr w:type="gramEnd"/>
      <w:r w:rsidR="009A4C02" w:rsidRPr="009A4C02">
        <w:rPr>
          <w:sz w:val="20"/>
          <w:szCs w:val="20"/>
        </w:rPr>
        <w:t>\НОРМИРОВАНИЕ закупок (ПЭО)\Нормативы закупок ДГХ</w:t>
      </w:r>
      <w:r w:rsidRPr="009951E9">
        <w:rPr>
          <w:sz w:val="20"/>
          <w:szCs w:val="20"/>
        </w:rPr>
        <w:t>)</w:t>
      </w:r>
    </w:p>
    <w:p w:rsidR="000B0CDC" w:rsidRDefault="000B0CDC">
      <w:pPr>
        <w:jc w:val="both"/>
        <w:rPr>
          <w:sz w:val="20"/>
          <w:szCs w:val="20"/>
        </w:rPr>
      </w:pPr>
    </w:p>
    <w:p w:rsidR="000101D9" w:rsidRDefault="000101D9">
      <w:pPr>
        <w:jc w:val="both"/>
        <w:rPr>
          <w:sz w:val="20"/>
          <w:szCs w:val="20"/>
        </w:rPr>
      </w:pPr>
    </w:p>
    <w:p w:rsidR="00DF19A2" w:rsidRDefault="00DF19A2">
      <w:pPr>
        <w:jc w:val="both"/>
        <w:rPr>
          <w:sz w:val="20"/>
          <w:szCs w:val="20"/>
        </w:rPr>
      </w:pPr>
    </w:p>
    <w:p w:rsidR="00DF19A2" w:rsidRDefault="00DF19A2">
      <w:pPr>
        <w:jc w:val="both"/>
        <w:rPr>
          <w:sz w:val="20"/>
          <w:szCs w:val="20"/>
        </w:rPr>
      </w:pPr>
    </w:p>
    <w:p w:rsidR="000B0CDC" w:rsidRPr="00CE58BF" w:rsidRDefault="000B0CDC">
      <w:pPr>
        <w:jc w:val="both"/>
        <w:rPr>
          <w:szCs w:val="20"/>
        </w:rPr>
      </w:pPr>
      <w:r w:rsidRPr="00CE58BF">
        <w:rPr>
          <w:szCs w:val="20"/>
        </w:rPr>
        <w:t xml:space="preserve">С приказом </w:t>
      </w:r>
      <w:proofErr w:type="gramStart"/>
      <w:r w:rsidRPr="00CE58BF">
        <w:rPr>
          <w:szCs w:val="20"/>
        </w:rPr>
        <w:t>ознакомлены</w:t>
      </w:r>
      <w:proofErr w:type="gramEnd"/>
      <w:r w:rsidRPr="00CE58BF">
        <w:rPr>
          <w:szCs w:val="20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</w:tblGrid>
      <w:tr w:rsidR="00BA6B02" w:rsidRPr="00CE58BF" w:rsidTr="00DF19A2">
        <w:trPr>
          <w:trHeight w:val="261"/>
        </w:trPr>
        <w:tc>
          <w:tcPr>
            <w:tcW w:w="4785" w:type="dxa"/>
            <w:vAlign w:val="bottom"/>
          </w:tcPr>
          <w:p w:rsidR="00BA6B02" w:rsidRPr="00CE58BF" w:rsidRDefault="00BA6B02" w:rsidP="00CE58BF">
            <w:pPr>
              <w:rPr>
                <w:szCs w:val="20"/>
              </w:rPr>
            </w:pPr>
            <w:r w:rsidRPr="00CE58BF">
              <w:rPr>
                <w:szCs w:val="20"/>
              </w:rPr>
              <w:t>_______________________</w:t>
            </w:r>
            <w:r w:rsidR="00CE58BF" w:rsidRPr="00CE58BF">
              <w:rPr>
                <w:szCs w:val="20"/>
              </w:rPr>
              <w:t>__</w:t>
            </w:r>
            <w:r w:rsidRPr="00CE58BF">
              <w:rPr>
                <w:szCs w:val="20"/>
              </w:rPr>
              <w:t>_</w:t>
            </w:r>
          </w:p>
        </w:tc>
        <w:tc>
          <w:tcPr>
            <w:tcW w:w="1986" w:type="dxa"/>
            <w:vAlign w:val="bottom"/>
          </w:tcPr>
          <w:p w:rsidR="00BA6B02" w:rsidRPr="00CE58BF" w:rsidRDefault="00BA6B02" w:rsidP="0052235E">
            <w:pPr>
              <w:rPr>
                <w:szCs w:val="20"/>
              </w:rPr>
            </w:pPr>
            <w:r w:rsidRPr="00CE58BF">
              <w:rPr>
                <w:szCs w:val="20"/>
              </w:rPr>
              <w:t>Е.В. Исаева</w:t>
            </w:r>
          </w:p>
        </w:tc>
      </w:tr>
      <w:tr w:rsidR="00BA6B02" w:rsidRPr="00CE58BF" w:rsidTr="00DF19A2">
        <w:trPr>
          <w:trHeight w:val="279"/>
        </w:trPr>
        <w:tc>
          <w:tcPr>
            <w:tcW w:w="4785" w:type="dxa"/>
            <w:vAlign w:val="bottom"/>
          </w:tcPr>
          <w:p w:rsidR="00BA6B02" w:rsidRPr="00CE58BF" w:rsidRDefault="00BA6B02" w:rsidP="00CE58BF">
            <w:pPr>
              <w:rPr>
                <w:szCs w:val="20"/>
              </w:rPr>
            </w:pPr>
            <w:r w:rsidRPr="00CE58BF">
              <w:rPr>
                <w:szCs w:val="20"/>
              </w:rPr>
              <w:t>__________________________</w:t>
            </w:r>
          </w:p>
        </w:tc>
        <w:tc>
          <w:tcPr>
            <w:tcW w:w="1986" w:type="dxa"/>
            <w:vAlign w:val="bottom"/>
          </w:tcPr>
          <w:p w:rsidR="007C303D" w:rsidRPr="00CE58BF" w:rsidRDefault="008B1E64" w:rsidP="0052235E">
            <w:pPr>
              <w:rPr>
                <w:szCs w:val="20"/>
              </w:rPr>
            </w:pPr>
            <w:r w:rsidRPr="00CE58BF">
              <w:rPr>
                <w:szCs w:val="20"/>
              </w:rPr>
              <w:t>А.В. Яровая</w:t>
            </w:r>
          </w:p>
        </w:tc>
      </w:tr>
      <w:tr w:rsidR="0052235E" w:rsidTr="00DF19A2">
        <w:trPr>
          <w:trHeight w:val="279"/>
        </w:trPr>
        <w:tc>
          <w:tcPr>
            <w:tcW w:w="4785" w:type="dxa"/>
            <w:vAlign w:val="bottom"/>
          </w:tcPr>
          <w:p w:rsidR="0052235E" w:rsidRPr="00CE58BF" w:rsidRDefault="0052235E" w:rsidP="00CE58BF">
            <w:pPr>
              <w:rPr>
                <w:szCs w:val="20"/>
              </w:rPr>
            </w:pPr>
            <w:r w:rsidRPr="00CE58BF">
              <w:rPr>
                <w:szCs w:val="20"/>
              </w:rPr>
              <w:t>__________________________</w:t>
            </w:r>
          </w:p>
        </w:tc>
        <w:tc>
          <w:tcPr>
            <w:tcW w:w="1986" w:type="dxa"/>
            <w:vAlign w:val="bottom"/>
          </w:tcPr>
          <w:p w:rsidR="0052235E" w:rsidRDefault="0052235E" w:rsidP="0052235E">
            <w:pPr>
              <w:rPr>
                <w:szCs w:val="20"/>
              </w:rPr>
            </w:pPr>
            <w:r w:rsidRPr="00CE58BF">
              <w:rPr>
                <w:szCs w:val="20"/>
              </w:rPr>
              <w:t>А.Р. Фаткулин</w:t>
            </w:r>
          </w:p>
        </w:tc>
      </w:tr>
      <w:tr w:rsidR="00DF19A2" w:rsidTr="00DF19A2">
        <w:trPr>
          <w:trHeight w:val="279"/>
        </w:trPr>
        <w:tc>
          <w:tcPr>
            <w:tcW w:w="4785" w:type="dxa"/>
            <w:vAlign w:val="bottom"/>
          </w:tcPr>
          <w:p w:rsidR="00DF19A2" w:rsidRPr="00CE58BF" w:rsidRDefault="00DF19A2" w:rsidP="00CE58BF">
            <w:pPr>
              <w:rPr>
                <w:szCs w:val="20"/>
              </w:rPr>
            </w:pPr>
            <w:r>
              <w:rPr>
                <w:szCs w:val="20"/>
              </w:rPr>
              <w:t>__________________________</w:t>
            </w:r>
          </w:p>
        </w:tc>
        <w:tc>
          <w:tcPr>
            <w:tcW w:w="1986" w:type="dxa"/>
            <w:vAlign w:val="bottom"/>
          </w:tcPr>
          <w:p w:rsidR="00DF19A2" w:rsidRPr="00CE58BF" w:rsidRDefault="00DF19A2" w:rsidP="0052235E">
            <w:pPr>
              <w:rPr>
                <w:szCs w:val="20"/>
              </w:rPr>
            </w:pPr>
            <w:r>
              <w:rPr>
                <w:szCs w:val="20"/>
              </w:rPr>
              <w:t>И.А. Беспалов</w:t>
            </w:r>
          </w:p>
        </w:tc>
      </w:tr>
    </w:tbl>
    <w:p w:rsidR="00020ED6" w:rsidRDefault="00020ED6" w:rsidP="00CE58BF">
      <w:pPr>
        <w:jc w:val="both"/>
        <w:rPr>
          <w:sz w:val="20"/>
          <w:szCs w:val="20"/>
        </w:rPr>
      </w:pPr>
    </w:p>
    <w:sectPr w:rsidR="00020ED6" w:rsidSect="00CE58BF">
      <w:headerReference w:type="default" r:id="rId15"/>
      <w:pgSz w:w="11906" w:h="16838"/>
      <w:pgMar w:top="425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7D" w:rsidRDefault="00E81B7D" w:rsidP="00AA1480">
      <w:r>
        <w:separator/>
      </w:r>
    </w:p>
  </w:endnote>
  <w:endnote w:type="continuationSeparator" w:id="0">
    <w:p w:rsidR="00E81B7D" w:rsidRDefault="00E81B7D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7D" w:rsidRDefault="00E81B7D" w:rsidP="00AA1480">
      <w:r>
        <w:separator/>
      </w:r>
    </w:p>
  </w:footnote>
  <w:footnote w:type="continuationSeparator" w:id="0">
    <w:p w:rsidR="00E81B7D" w:rsidRDefault="00E81B7D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1B7D" w:rsidRDefault="00E81B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FB">
          <w:rPr>
            <w:noProof/>
          </w:rPr>
          <w:t>2</w:t>
        </w:r>
        <w:r>
          <w:fldChar w:fldCharType="end"/>
        </w:r>
      </w:p>
    </w:sdtContent>
  </w:sdt>
  <w:p w:rsidR="00E81B7D" w:rsidRDefault="00E81B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E0A"/>
    <w:multiLevelType w:val="hybridMultilevel"/>
    <w:tmpl w:val="F7ECC51A"/>
    <w:lvl w:ilvl="0" w:tplc="6C24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B1670F"/>
    <w:multiLevelType w:val="hybridMultilevel"/>
    <w:tmpl w:val="33E8A1E4"/>
    <w:lvl w:ilvl="0" w:tplc="CB2E258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F053FE5"/>
    <w:multiLevelType w:val="hybridMultilevel"/>
    <w:tmpl w:val="799E43D2"/>
    <w:lvl w:ilvl="0" w:tplc="6EC4D4C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01D9"/>
    <w:rsid w:val="00012843"/>
    <w:rsid w:val="00013EBD"/>
    <w:rsid w:val="00014FDB"/>
    <w:rsid w:val="00020ED6"/>
    <w:rsid w:val="000368E4"/>
    <w:rsid w:val="00037D01"/>
    <w:rsid w:val="00041C6C"/>
    <w:rsid w:val="0004429B"/>
    <w:rsid w:val="00047BA0"/>
    <w:rsid w:val="00056999"/>
    <w:rsid w:val="00060A24"/>
    <w:rsid w:val="00076DD6"/>
    <w:rsid w:val="0007750D"/>
    <w:rsid w:val="000823E4"/>
    <w:rsid w:val="00082813"/>
    <w:rsid w:val="0008544E"/>
    <w:rsid w:val="000A2611"/>
    <w:rsid w:val="000A5AE3"/>
    <w:rsid w:val="000B0CDC"/>
    <w:rsid w:val="000B2E7D"/>
    <w:rsid w:val="000B5879"/>
    <w:rsid w:val="000B79FB"/>
    <w:rsid w:val="000C120D"/>
    <w:rsid w:val="000E4D89"/>
    <w:rsid w:val="000F4A9D"/>
    <w:rsid w:val="000F768F"/>
    <w:rsid w:val="00102AC4"/>
    <w:rsid w:val="00114D4F"/>
    <w:rsid w:val="00123E4B"/>
    <w:rsid w:val="00127859"/>
    <w:rsid w:val="00134131"/>
    <w:rsid w:val="00143F41"/>
    <w:rsid w:val="00153E96"/>
    <w:rsid w:val="00154921"/>
    <w:rsid w:val="0018063A"/>
    <w:rsid w:val="00184F70"/>
    <w:rsid w:val="00185964"/>
    <w:rsid w:val="00190FD9"/>
    <w:rsid w:val="001919BB"/>
    <w:rsid w:val="001945AE"/>
    <w:rsid w:val="00197884"/>
    <w:rsid w:val="001A2444"/>
    <w:rsid w:val="001A24D0"/>
    <w:rsid w:val="001A3403"/>
    <w:rsid w:val="001B179B"/>
    <w:rsid w:val="001C0EA8"/>
    <w:rsid w:val="001C3AAA"/>
    <w:rsid w:val="001D4236"/>
    <w:rsid w:val="001D5F67"/>
    <w:rsid w:val="001D6440"/>
    <w:rsid w:val="001E5FBC"/>
    <w:rsid w:val="00213E16"/>
    <w:rsid w:val="00217A44"/>
    <w:rsid w:val="0022253B"/>
    <w:rsid w:val="00225A39"/>
    <w:rsid w:val="00237998"/>
    <w:rsid w:val="0024257D"/>
    <w:rsid w:val="002467D0"/>
    <w:rsid w:val="002700AB"/>
    <w:rsid w:val="002802E9"/>
    <w:rsid w:val="002A4C7F"/>
    <w:rsid w:val="002A6558"/>
    <w:rsid w:val="002B4D61"/>
    <w:rsid w:val="002C1FC9"/>
    <w:rsid w:val="002D4182"/>
    <w:rsid w:val="002E6785"/>
    <w:rsid w:val="002F4C79"/>
    <w:rsid w:val="003074B6"/>
    <w:rsid w:val="003100DC"/>
    <w:rsid w:val="00322BEE"/>
    <w:rsid w:val="003270DF"/>
    <w:rsid w:val="00342630"/>
    <w:rsid w:val="00351779"/>
    <w:rsid w:val="0036105D"/>
    <w:rsid w:val="00362BA3"/>
    <w:rsid w:val="0036426D"/>
    <w:rsid w:val="0037322F"/>
    <w:rsid w:val="003748B2"/>
    <w:rsid w:val="00387445"/>
    <w:rsid w:val="00390794"/>
    <w:rsid w:val="00390E31"/>
    <w:rsid w:val="003B7915"/>
    <w:rsid w:val="003C06DF"/>
    <w:rsid w:val="003D0948"/>
    <w:rsid w:val="003D3ADE"/>
    <w:rsid w:val="003D4CF7"/>
    <w:rsid w:val="003E19C9"/>
    <w:rsid w:val="003E43BE"/>
    <w:rsid w:val="003E4C92"/>
    <w:rsid w:val="003F5BC7"/>
    <w:rsid w:val="00402286"/>
    <w:rsid w:val="00403C1A"/>
    <w:rsid w:val="00415315"/>
    <w:rsid w:val="0042046E"/>
    <w:rsid w:val="00430187"/>
    <w:rsid w:val="00443B3E"/>
    <w:rsid w:val="00446FB2"/>
    <w:rsid w:val="0045104F"/>
    <w:rsid w:val="00451BFA"/>
    <w:rsid w:val="00453101"/>
    <w:rsid w:val="0045562E"/>
    <w:rsid w:val="004600D9"/>
    <w:rsid w:val="0047261A"/>
    <w:rsid w:val="004830C8"/>
    <w:rsid w:val="00490DF0"/>
    <w:rsid w:val="004A05D2"/>
    <w:rsid w:val="004A0791"/>
    <w:rsid w:val="004B23B2"/>
    <w:rsid w:val="004B32D1"/>
    <w:rsid w:val="004B460B"/>
    <w:rsid w:val="004B5B48"/>
    <w:rsid w:val="004C1903"/>
    <w:rsid w:val="004C7CE4"/>
    <w:rsid w:val="004E0EFB"/>
    <w:rsid w:val="004E5CC7"/>
    <w:rsid w:val="004E7106"/>
    <w:rsid w:val="004E7A34"/>
    <w:rsid w:val="004F3EC7"/>
    <w:rsid w:val="00502BD9"/>
    <w:rsid w:val="005036D7"/>
    <w:rsid w:val="00506F39"/>
    <w:rsid w:val="005075BB"/>
    <w:rsid w:val="0052235E"/>
    <w:rsid w:val="005250A8"/>
    <w:rsid w:val="0054365D"/>
    <w:rsid w:val="0055470F"/>
    <w:rsid w:val="005746E9"/>
    <w:rsid w:val="00575847"/>
    <w:rsid w:val="00576745"/>
    <w:rsid w:val="00577D1E"/>
    <w:rsid w:val="0058527C"/>
    <w:rsid w:val="00586325"/>
    <w:rsid w:val="005950C4"/>
    <w:rsid w:val="005A4792"/>
    <w:rsid w:val="005A4FF8"/>
    <w:rsid w:val="005C0A5E"/>
    <w:rsid w:val="005C680D"/>
    <w:rsid w:val="005E2DEA"/>
    <w:rsid w:val="005F609F"/>
    <w:rsid w:val="005F757B"/>
    <w:rsid w:val="00602083"/>
    <w:rsid w:val="0061770A"/>
    <w:rsid w:val="0062041A"/>
    <w:rsid w:val="00625757"/>
    <w:rsid w:val="0064373F"/>
    <w:rsid w:val="00645275"/>
    <w:rsid w:val="00645530"/>
    <w:rsid w:val="00651E27"/>
    <w:rsid w:val="00657FC0"/>
    <w:rsid w:val="0066760B"/>
    <w:rsid w:val="00674589"/>
    <w:rsid w:val="00682617"/>
    <w:rsid w:val="00684B8D"/>
    <w:rsid w:val="006B09B8"/>
    <w:rsid w:val="006B0F9D"/>
    <w:rsid w:val="006B32FF"/>
    <w:rsid w:val="006D38A9"/>
    <w:rsid w:val="006D6BF6"/>
    <w:rsid w:val="006D6F3D"/>
    <w:rsid w:val="00704216"/>
    <w:rsid w:val="00711774"/>
    <w:rsid w:val="00714A7F"/>
    <w:rsid w:val="0071793D"/>
    <w:rsid w:val="00722A03"/>
    <w:rsid w:val="0072608E"/>
    <w:rsid w:val="00731990"/>
    <w:rsid w:val="00740102"/>
    <w:rsid w:val="00741EBC"/>
    <w:rsid w:val="00746D1E"/>
    <w:rsid w:val="0074787D"/>
    <w:rsid w:val="0075056C"/>
    <w:rsid w:val="00751294"/>
    <w:rsid w:val="0075727B"/>
    <w:rsid w:val="00765307"/>
    <w:rsid w:val="00775623"/>
    <w:rsid w:val="007976D3"/>
    <w:rsid w:val="007B1E6B"/>
    <w:rsid w:val="007B4CF0"/>
    <w:rsid w:val="007C2934"/>
    <w:rsid w:val="007C303D"/>
    <w:rsid w:val="007D1090"/>
    <w:rsid w:val="007D1B61"/>
    <w:rsid w:val="007D42D7"/>
    <w:rsid w:val="007D6B3B"/>
    <w:rsid w:val="007E120D"/>
    <w:rsid w:val="007F6A1F"/>
    <w:rsid w:val="0080003E"/>
    <w:rsid w:val="008118A1"/>
    <w:rsid w:val="0081235C"/>
    <w:rsid w:val="008227CC"/>
    <w:rsid w:val="00822F92"/>
    <w:rsid w:val="0083557B"/>
    <w:rsid w:val="0084658C"/>
    <w:rsid w:val="00863BFB"/>
    <w:rsid w:val="0087090C"/>
    <w:rsid w:val="00881634"/>
    <w:rsid w:val="0089413D"/>
    <w:rsid w:val="008A4C86"/>
    <w:rsid w:val="008A50B7"/>
    <w:rsid w:val="008B0682"/>
    <w:rsid w:val="008B1E64"/>
    <w:rsid w:val="008B697F"/>
    <w:rsid w:val="008C3648"/>
    <w:rsid w:val="008C3E4E"/>
    <w:rsid w:val="008C6DF6"/>
    <w:rsid w:val="008D5C6A"/>
    <w:rsid w:val="008E01B7"/>
    <w:rsid w:val="008E4EA7"/>
    <w:rsid w:val="008F58FA"/>
    <w:rsid w:val="008F5952"/>
    <w:rsid w:val="008F5EF6"/>
    <w:rsid w:val="00937629"/>
    <w:rsid w:val="00940F1B"/>
    <w:rsid w:val="00953B5B"/>
    <w:rsid w:val="0095737F"/>
    <w:rsid w:val="00965C7F"/>
    <w:rsid w:val="00977C68"/>
    <w:rsid w:val="00984C18"/>
    <w:rsid w:val="0099249E"/>
    <w:rsid w:val="009951E9"/>
    <w:rsid w:val="009961BB"/>
    <w:rsid w:val="009A4C02"/>
    <w:rsid w:val="009B6F2E"/>
    <w:rsid w:val="009C1C78"/>
    <w:rsid w:val="009C7120"/>
    <w:rsid w:val="009D415B"/>
    <w:rsid w:val="009E7C78"/>
    <w:rsid w:val="009F4D1F"/>
    <w:rsid w:val="00A02ED3"/>
    <w:rsid w:val="00A05735"/>
    <w:rsid w:val="00A0740B"/>
    <w:rsid w:val="00A10881"/>
    <w:rsid w:val="00A1268D"/>
    <w:rsid w:val="00A249FF"/>
    <w:rsid w:val="00A30C1D"/>
    <w:rsid w:val="00A31861"/>
    <w:rsid w:val="00A31F78"/>
    <w:rsid w:val="00A456A4"/>
    <w:rsid w:val="00A57EAD"/>
    <w:rsid w:val="00A63AE5"/>
    <w:rsid w:val="00A67E31"/>
    <w:rsid w:val="00A7797C"/>
    <w:rsid w:val="00A91E46"/>
    <w:rsid w:val="00AA07FA"/>
    <w:rsid w:val="00AA1480"/>
    <w:rsid w:val="00AA7555"/>
    <w:rsid w:val="00AC3AE3"/>
    <w:rsid w:val="00AD207B"/>
    <w:rsid w:val="00AE25C8"/>
    <w:rsid w:val="00AE7CCB"/>
    <w:rsid w:val="00B008E1"/>
    <w:rsid w:val="00B1514B"/>
    <w:rsid w:val="00B219B1"/>
    <w:rsid w:val="00B275F3"/>
    <w:rsid w:val="00B30281"/>
    <w:rsid w:val="00B36A3D"/>
    <w:rsid w:val="00B4055B"/>
    <w:rsid w:val="00B45108"/>
    <w:rsid w:val="00B467B1"/>
    <w:rsid w:val="00B477D5"/>
    <w:rsid w:val="00B501C0"/>
    <w:rsid w:val="00B50DE6"/>
    <w:rsid w:val="00B57684"/>
    <w:rsid w:val="00B70D0F"/>
    <w:rsid w:val="00B75DBE"/>
    <w:rsid w:val="00B77DA0"/>
    <w:rsid w:val="00BA30E9"/>
    <w:rsid w:val="00BA65AF"/>
    <w:rsid w:val="00BA6B02"/>
    <w:rsid w:val="00BB7BB3"/>
    <w:rsid w:val="00BC458C"/>
    <w:rsid w:val="00BE2A68"/>
    <w:rsid w:val="00BE3EE2"/>
    <w:rsid w:val="00BE5DBB"/>
    <w:rsid w:val="00BF0191"/>
    <w:rsid w:val="00BF71AB"/>
    <w:rsid w:val="00C07CBE"/>
    <w:rsid w:val="00C141FB"/>
    <w:rsid w:val="00C367C7"/>
    <w:rsid w:val="00C5254B"/>
    <w:rsid w:val="00C54DBD"/>
    <w:rsid w:val="00C54DCB"/>
    <w:rsid w:val="00C664B9"/>
    <w:rsid w:val="00C6780E"/>
    <w:rsid w:val="00C72986"/>
    <w:rsid w:val="00C73024"/>
    <w:rsid w:val="00C7615D"/>
    <w:rsid w:val="00CB605C"/>
    <w:rsid w:val="00CB78BA"/>
    <w:rsid w:val="00CD08C2"/>
    <w:rsid w:val="00CE58BF"/>
    <w:rsid w:val="00CE644B"/>
    <w:rsid w:val="00CF1582"/>
    <w:rsid w:val="00D03705"/>
    <w:rsid w:val="00D03D06"/>
    <w:rsid w:val="00D15E6C"/>
    <w:rsid w:val="00D17822"/>
    <w:rsid w:val="00D4338E"/>
    <w:rsid w:val="00D4343B"/>
    <w:rsid w:val="00D446E2"/>
    <w:rsid w:val="00D65F15"/>
    <w:rsid w:val="00D663CD"/>
    <w:rsid w:val="00DA55D4"/>
    <w:rsid w:val="00DA7B87"/>
    <w:rsid w:val="00DB2278"/>
    <w:rsid w:val="00DB37A7"/>
    <w:rsid w:val="00DB4547"/>
    <w:rsid w:val="00DB62ED"/>
    <w:rsid w:val="00DD3A9C"/>
    <w:rsid w:val="00DE1183"/>
    <w:rsid w:val="00DF193C"/>
    <w:rsid w:val="00DF19A2"/>
    <w:rsid w:val="00DF259D"/>
    <w:rsid w:val="00E02ABD"/>
    <w:rsid w:val="00E056EA"/>
    <w:rsid w:val="00E0698A"/>
    <w:rsid w:val="00E10808"/>
    <w:rsid w:val="00E1634B"/>
    <w:rsid w:val="00E439E2"/>
    <w:rsid w:val="00E547FC"/>
    <w:rsid w:val="00E54C15"/>
    <w:rsid w:val="00E81289"/>
    <w:rsid w:val="00E81B7D"/>
    <w:rsid w:val="00E827DE"/>
    <w:rsid w:val="00EA219C"/>
    <w:rsid w:val="00EC5F34"/>
    <w:rsid w:val="00EE1AFB"/>
    <w:rsid w:val="00EE3423"/>
    <w:rsid w:val="00EE429C"/>
    <w:rsid w:val="00EF070B"/>
    <w:rsid w:val="00EF4BE9"/>
    <w:rsid w:val="00EF5889"/>
    <w:rsid w:val="00EF6712"/>
    <w:rsid w:val="00EF7A89"/>
    <w:rsid w:val="00F0662C"/>
    <w:rsid w:val="00F17022"/>
    <w:rsid w:val="00F3477F"/>
    <w:rsid w:val="00F6208E"/>
    <w:rsid w:val="00F708A8"/>
    <w:rsid w:val="00F71564"/>
    <w:rsid w:val="00F83467"/>
    <w:rsid w:val="00F90F28"/>
    <w:rsid w:val="00F93069"/>
    <w:rsid w:val="00F948B4"/>
    <w:rsid w:val="00F965C6"/>
    <w:rsid w:val="00FA1E75"/>
    <w:rsid w:val="00FB3054"/>
    <w:rsid w:val="00FB7FA2"/>
    <w:rsid w:val="00FC62F6"/>
    <w:rsid w:val="00FD389A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изм в № 107-гхт (сентябрь)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43398-83BB-4988-A33A-DBAA357E20C9}"/>
</file>

<file path=customXml/itemProps2.xml><?xml version="1.0" encoding="utf-8"?>
<ds:datastoreItem xmlns:ds="http://schemas.openxmlformats.org/officeDocument/2006/customXml" ds:itemID="{E36BD25D-D155-47AA-A294-73692550BB2B}"/>
</file>

<file path=customXml/itemProps3.xml><?xml version="1.0" encoding="utf-8"?>
<ds:datastoreItem xmlns:ds="http://schemas.openxmlformats.org/officeDocument/2006/customXml" ds:itemID="{3DCBE81F-8A9D-4ABE-82A7-6F4487300D04}"/>
</file>

<file path=customXml/itemProps4.xml><?xml version="1.0" encoding="utf-8"?>
<ds:datastoreItem xmlns:ds="http://schemas.openxmlformats.org/officeDocument/2006/customXml" ds:itemID="{9E48AD6E-1891-465B-9B2C-887EB947E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407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нормативно-правовых актов по вопросам нормирования в сфере закупок</vt:lpstr>
    </vt:vector>
  </TitlesOfParts>
  <Company>Администрация города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изм в № 107-гхт (сентябрь)</dc:title>
  <dc:creator>Сотрудник</dc:creator>
  <cp:lastModifiedBy>Андросова Елена Александровна</cp:lastModifiedBy>
  <cp:revision>15</cp:revision>
  <cp:lastPrinted>2025-07-23T02:56:00Z</cp:lastPrinted>
  <dcterms:created xsi:type="dcterms:W3CDTF">2024-05-15T05:02:00Z</dcterms:created>
  <dcterms:modified xsi:type="dcterms:W3CDTF">2025-09-22T09:34:00Z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