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C0" w:rsidRDefault="00B501C0" w:rsidP="00B501C0">
      <w:pPr>
        <w:jc w:val="center"/>
      </w:pPr>
      <w:r>
        <w:rPr>
          <w:noProof/>
        </w:rPr>
        <w:drawing>
          <wp:inline distT="0" distB="0" distL="0" distR="0" wp14:anchorId="517C4EEB" wp14:editId="28EC7F90">
            <wp:extent cx="51435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C0" w:rsidRPr="009B01E2" w:rsidRDefault="00B501C0" w:rsidP="00B501C0">
      <w:pPr>
        <w:pStyle w:val="2"/>
        <w:rPr>
          <w:sz w:val="24"/>
        </w:rPr>
      </w:pPr>
    </w:p>
    <w:p w:rsidR="00B501C0" w:rsidRDefault="002B4D61" w:rsidP="002B4D61">
      <w:pPr>
        <w:jc w:val="center"/>
      </w:pPr>
      <w:r w:rsidRPr="004D5D67">
        <w:rPr>
          <w:noProof/>
          <w:sz w:val="28"/>
          <w:szCs w:val="28"/>
        </w:rPr>
        <w:drawing>
          <wp:inline distT="0" distB="0" distL="0" distR="0" wp14:anchorId="13E68A43" wp14:editId="0E52E2BE">
            <wp:extent cx="5337810" cy="148590"/>
            <wp:effectExtent l="0" t="0" r="0" b="3810"/>
            <wp:docPr id="5" name="Рисунок 5" descr="deport_gorodskogo_xosaystva_i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ort_gorodskogo_xosaystva_i_trans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0" w:rsidRDefault="002B4D61" w:rsidP="002B4D61">
      <w:pPr>
        <w:jc w:val="center"/>
      </w:pPr>
      <w:r w:rsidRPr="004D5D67">
        <w:rPr>
          <w:noProof/>
        </w:rPr>
        <w:drawing>
          <wp:inline distT="0" distB="0" distL="0" distR="0" wp14:anchorId="1CD1418E" wp14:editId="22CCB6B6">
            <wp:extent cx="3806190" cy="148590"/>
            <wp:effectExtent l="0" t="0" r="3810" b="3810"/>
            <wp:docPr id="4" name="Рисунок 4" descr="deport_gh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ort_gh_prodolini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0" w:rsidRPr="0062253B" w:rsidRDefault="00B501C0" w:rsidP="00B501C0">
      <w:pPr>
        <w:pStyle w:val="2"/>
        <w:rPr>
          <w:bCs w:val="0"/>
        </w:rPr>
      </w:pPr>
      <w:r w:rsidRPr="0062253B">
        <w:rPr>
          <w:bCs w:val="0"/>
        </w:rPr>
        <w:t>ПРИКАЗ</w:t>
      </w:r>
    </w:p>
    <w:p w:rsidR="00B501C0" w:rsidRPr="00D92FBD" w:rsidRDefault="00B501C0" w:rsidP="00B501C0">
      <w:pPr>
        <w:rPr>
          <w:u w:val="single"/>
        </w:rPr>
      </w:pPr>
    </w:p>
    <w:p w:rsidR="001B179B" w:rsidRPr="009F4D1F" w:rsidRDefault="001B179B">
      <w:pPr>
        <w:jc w:val="center"/>
        <w:rPr>
          <w:sz w:val="16"/>
          <w:szCs w:val="16"/>
        </w:rPr>
      </w:pPr>
    </w:p>
    <w:p w:rsidR="00746D1E" w:rsidRPr="00746D1E" w:rsidRDefault="00746D1E" w:rsidP="00746D1E">
      <w:pPr>
        <w:pStyle w:val="3"/>
        <w:rPr>
          <w:sz w:val="28"/>
        </w:rPr>
      </w:pPr>
      <w:r w:rsidRPr="00746D1E">
        <w:rPr>
          <w:sz w:val="28"/>
        </w:rPr>
        <w:t>_________________</w:t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  <w:t xml:space="preserve">     № _______-</w:t>
      </w:r>
      <w:proofErr w:type="spellStart"/>
      <w:r w:rsidRPr="00746D1E">
        <w:rPr>
          <w:sz w:val="28"/>
        </w:rPr>
        <w:t>гх</w:t>
      </w:r>
      <w:r w:rsidR="007D1090">
        <w:rPr>
          <w:sz w:val="28"/>
        </w:rPr>
        <w:t>т</w:t>
      </w:r>
      <w:proofErr w:type="spellEnd"/>
    </w:p>
    <w:p w:rsidR="00746D1E" w:rsidRDefault="00746D1E" w:rsidP="00746D1E">
      <w:pPr>
        <w:pStyle w:val="3"/>
        <w:rPr>
          <w:sz w:val="28"/>
        </w:rPr>
      </w:pPr>
    </w:p>
    <w:p w:rsidR="00A7797C" w:rsidRDefault="00A7797C" w:rsidP="00EE3423">
      <w:pPr>
        <w:rPr>
          <w:sz w:val="30"/>
          <w:szCs w:val="30"/>
        </w:rPr>
      </w:pPr>
    </w:p>
    <w:p w:rsidR="005F69C8" w:rsidRPr="005F69C8" w:rsidRDefault="005F69C8" w:rsidP="00475C35">
      <w:pPr>
        <w:spacing w:line="192" w:lineRule="auto"/>
        <w:jc w:val="center"/>
        <w:rPr>
          <w:sz w:val="30"/>
          <w:szCs w:val="30"/>
        </w:rPr>
      </w:pPr>
      <w:r w:rsidRPr="005F69C8">
        <w:rPr>
          <w:sz w:val="30"/>
          <w:szCs w:val="30"/>
        </w:rPr>
        <w:t>Об утверждении нормативных затрат</w:t>
      </w:r>
    </w:p>
    <w:p w:rsidR="005F69C8" w:rsidRPr="00B01895" w:rsidRDefault="005F69C8" w:rsidP="00475C35">
      <w:pPr>
        <w:widowControl w:val="0"/>
        <w:tabs>
          <w:tab w:val="left" w:pos="709"/>
        </w:tabs>
        <w:autoSpaceDE w:val="0"/>
        <w:autoSpaceDN w:val="0"/>
        <w:adjustRightInd w:val="0"/>
        <w:spacing w:line="192" w:lineRule="auto"/>
        <w:ind w:firstLine="720"/>
        <w:contextualSpacing/>
        <w:jc w:val="center"/>
        <w:rPr>
          <w:color w:val="000000" w:themeColor="text1"/>
          <w:sz w:val="30"/>
          <w:szCs w:val="30"/>
        </w:rPr>
      </w:pPr>
      <w:r w:rsidRPr="00B01895">
        <w:rPr>
          <w:color w:val="000000" w:themeColor="text1"/>
          <w:sz w:val="30"/>
          <w:szCs w:val="30"/>
        </w:rPr>
        <w:t xml:space="preserve">на обеспечение функций муниципального </w:t>
      </w:r>
      <w:proofErr w:type="spellStart"/>
      <w:r w:rsidRPr="00B01895">
        <w:rPr>
          <w:color w:val="000000" w:themeColor="text1"/>
          <w:sz w:val="30"/>
          <w:szCs w:val="30"/>
        </w:rPr>
        <w:t>каз</w:t>
      </w:r>
      <w:r w:rsidR="00475C35">
        <w:rPr>
          <w:color w:val="000000" w:themeColor="text1"/>
          <w:sz w:val="30"/>
          <w:szCs w:val="30"/>
        </w:rPr>
        <w:t>е</w:t>
      </w:r>
      <w:r w:rsidRPr="00B01895">
        <w:rPr>
          <w:color w:val="000000" w:themeColor="text1"/>
          <w:sz w:val="30"/>
          <w:szCs w:val="30"/>
        </w:rPr>
        <w:t>нного</w:t>
      </w:r>
      <w:proofErr w:type="spellEnd"/>
      <w:r w:rsidRPr="00B01895">
        <w:rPr>
          <w:color w:val="000000" w:themeColor="text1"/>
          <w:sz w:val="30"/>
          <w:szCs w:val="30"/>
        </w:rPr>
        <w:t xml:space="preserve"> учреждения города Красноярска «</w:t>
      </w:r>
      <w:proofErr w:type="spellStart"/>
      <w:r w:rsidRPr="00B01895">
        <w:rPr>
          <w:color w:val="000000" w:themeColor="text1"/>
          <w:sz w:val="30"/>
          <w:szCs w:val="30"/>
        </w:rPr>
        <w:t>Красноярскгортранс</w:t>
      </w:r>
      <w:proofErr w:type="spellEnd"/>
      <w:r w:rsidRPr="00B01895">
        <w:rPr>
          <w:color w:val="000000" w:themeColor="text1"/>
          <w:sz w:val="30"/>
          <w:szCs w:val="30"/>
        </w:rPr>
        <w:t>»</w:t>
      </w:r>
    </w:p>
    <w:p w:rsidR="005F69C8" w:rsidRPr="005F69C8" w:rsidRDefault="005F69C8" w:rsidP="005F69C8">
      <w:pPr>
        <w:jc w:val="both"/>
        <w:rPr>
          <w:sz w:val="30"/>
          <w:szCs w:val="30"/>
        </w:rPr>
      </w:pPr>
    </w:p>
    <w:p w:rsidR="005F69C8" w:rsidRPr="005F69C8" w:rsidRDefault="005F69C8" w:rsidP="005F69C8">
      <w:pPr>
        <w:ind w:firstLine="708"/>
        <w:jc w:val="both"/>
        <w:rPr>
          <w:sz w:val="30"/>
          <w:szCs w:val="30"/>
        </w:rPr>
      </w:pPr>
      <w:proofErr w:type="gramStart"/>
      <w:r w:rsidRPr="005F69C8">
        <w:rPr>
          <w:sz w:val="30"/>
          <w:szCs w:val="30"/>
        </w:rPr>
        <w:t>В соответствии с частью 5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постановлениями администрации города от 12.11.2015 № 707 «Об утверждении Требований к порядку разработки и принятия муниципальных правовых актов администрации города о нормировании в сфере закупок для обеспечения муниципальных нужд и нужд заказчиков города</w:t>
      </w:r>
      <w:proofErr w:type="gramEnd"/>
      <w:r w:rsidRPr="005F69C8">
        <w:rPr>
          <w:sz w:val="30"/>
          <w:szCs w:val="30"/>
        </w:rPr>
        <w:t xml:space="preserve"> </w:t>
      </w:r>
      <w:proofErr w:type="gramStart"/>
      <w:r w:rsidRPr="005F69C8">
        <w:rPr>
          <w:sz w:val="30"/>
          <w:szCs w:val="30"/>
        </w:rPr>
        <w:t>Красноярска, содержанию указанных актов и обеспечению их исполнения», от 29.02.2016 № 110 «Об утверждении Правил определения нормативных затрат на обеспечение функций органов администрации города Красноярска и подведомственных им муниципальных казенных учреждений города Красноярска, а также муниципальных органов города Красноярска», приказом департамента городского хозя</w:t>
      </w:r>
      <w:r w:rsidR="00D56FBD">
        <w:rPr>
          <w:sz w:val="30"/>
          <w:szCs w:val="30"/>
        </w:rPr>
        <w:t>йства и транспорта администрации города от 12.04.2024 № 193</w:t>
      </w:r>
      <w:r w:rsidRPr="005F69C8">
        <w:rPr>
          <w:sz w:val="30"/>
          <w:szCs w:val="30"/>
        </w:rPr>
        <w:t>-гх</w:t>
      </w:r>
      <w:r w:rsidR="00D56FBD">
        <w:rPr>
          <w:sz w:val="30"/>
          <w:szCs w:val="30"/>
        </w:rPr>
        <w:t>т</w:t>
      </w:r>
      <w:r w:rsidRPr="005F69C8">
        <w:rPr>
          <w:sz w:val="30"/>
          <w:szCs w:val="30"/>
        </w:rPr>
        <w:t xml:space="preserve"> «Об утверждении требований к отдельным видам товаров, работ, услуг (в том</w:t>
      </w:r>
      <w:proofErr w:type="gramEnd"/>
      <w:r w:rsidRPr="005F69C8">
        <w:rPr>
          <w:sz w:val="30"/>
          <w:szCs w:val="30"/>
        </w:rPr>
        <w:t xml:space="preserve"> </w:t>
      </w:r>
      <w:proofErr w:type="gramStart"/>
      <w:r w:rsidRPr="005F69C8">
        <w:rPr>
          <w:sz w:val="30"/>
          <w:szCs w:val="30"/>
        </w:rPr>
        <w:t>числе предельных цен товаров, работ, услуг), закупаемым департаментом городского хозяйства</w:t>
      </w:r>
      <w:r w:rsidR="00D56FBD">
        <w:rPr>
          <w:sz w:val="30"/>
          <w:szCs w:val="30"/>
        </w:rPr>
        <w:t xml:space="preserve"> и транспорта</w:t>
      </w:r>
      <w:r w:rsidRPr="005F69C8">
        <w:rPr>
          <w:sz w:val="30"/>
          <w:szCs w:val="30"/>
        </w:rPr>
        <w:t xml:space="preserve"> администрации города</w:t>
      </w:r>
      <w:r w:rsidR="00D56FBD">
        <w:rPr>
          <w:sz w:val="30"/>
          <w:szCs w:val="30"/>
        </w:rPr>
        <w:t>,</w:t>
      </w:r>
      <w:r w:rsidRPr="005F69C8">
        <w:rPr>
          <w:sz w:val="30"/>
          <w:szCs w:val="30"/>
        </w:rPr>
        <w:t xml:space="preserve"> координируемыми им муници</w:t>
      </w:r>
      <w:r w:rsidR="00D56FBD">
        <w:rPr>
          <w:sz w:val="30"/>
          <w:szCs w:val="30"/>
        </w:rPr>
        <w:t xml:space="preserve">пальными </w:t>
      </w:r>
      <w:proofErr w:type="spellStart"/>
      <w:r w:rsidR="00D56FBD">
        <w:rPr>
          <w:sz w:val="30"/>
          <w:szCs w:val="30"/>
        </w:rPr>
        <w:t>каз</w:t>
      </w:r>
      <w:r w:rsidR="00475C35">
        <w:rPr>
          <w:sz w:val="30"/>
          <w:szCs w:val="30"/>
        </w:rPr>
        <w:t>е</w:t>
      </w:r>
      <w:r w:rsidR="00D56FBD">
        <w:rPr>
          <w:sz w:val="30"/>
          <w:szCs w:val="30"/>
        </w:rPr>
        <w:t>нными</w:t>
      </w:r>
      <w:proofErr w:type="spellEnd"/>
      <w:r w:rsidR="00D56FBD">
        <w:rPr>
          <w:sz w:val="30"/>
          <w:szCs w:val="30"/>
        </w:rPr>
        <w:t xml:space="preserve"> учреждениями и</w:t>
      </w:r>
      <w:r w:rsidRPr="005F69C8">
        <w:rPr>
          <w:sz w:val="30"/>
          <w:szCs w:val="30"/>
        </w:rPr>
        <w:t xml:space="preserve"> муниципальными унитарными предприятиями», в целях повышения эффективности бюджетных расходов и бюджетного планирования, руководствуясь Положением о департаменте городского хозяйства </w:t>
      </w:r>
      <w:r w:rsidR="00D56FBD">
        <w:rPr>
          <w:sz w:val="30"/>
          <w:szCs w:val="30"/>
        </w:rPr>
        <w:t xml:space="preserve">и транспорта </w:t>
      </w:r>
      <w:r w:rsidRPr="005F69C8">
        <w:rPr>
          <w:sz w:val="30"/>
          <w:szCs w:val="30"/>
        </w:rPr>
        <w:t xml:space="preserve">администрации города Красноярска, утвержденным распоряжением администрации города от 01.07.2011 № 84-р, </w:t>
      </w:r>
      <w:proofErr w:type="gramEnd"/>
    </w:p>
    <w:p w:rsidR="005F69C8" w:rsidRPr="005F69C8" w:rsidRDefault="005F69C8" w:rsidP="005F69C8">
      <w:pPr>
        <w:jc w:val="both"/>
        <w:rPr>
          <w:sz w:val="30"/>
          <w:szCs w:val="30"/>
        </w:rPr>
      </w:pPr>
      <w:r w:rsidRPr="005F69C8">
        <w:rPr>
          <w:sz w:val="30"/>
          <w:szCs w:val="30"/>
        </w:rPr>
        <w:t>ПРИКАЗЫВАЮ:</w:t>
      </w:r>
    </w:p>
    <w:p w:rsidR="00475C35" w:rsidRDefault="005F69C8" w:rsidP="00475C35">
      <w:pPr>
        <w:ind w:firstLine="709"/>
        <w:jc w:val="both"/>
        <w:rPr>
          <w:sz w:val="30"/>
          <w:szCs w:val="30"/>
        </w:rPr>
      </w:pPr>
      <w:r w:rsidRPr="005F69C8">
        <w:rPr>
          <w:sz w:val="30"/>
          <w:szCs w:val="30"/>
        </w:rPr>
        <w:t xml:space="preserve">1. Утвердить нормативные затраты на обеспечение функций муниципального казенного учреждения города Красноярска </w:t>
      </w:r>
      <w:r w:rsidR="00D56FBD" w:rsidRPr="00B01895">
        <w:rPr>
          <w:color w:val="000000" w:themeColor="text1"/>
          <w:sz w:val="30"/>
          <w:szCs w:val="30"/>
        </w:rPr>
        <w:t>«</w:t>
      </w:r>
      <w:proofErr w:type="spellStart"/>
      <w:r w:rsidR="00D56FBD" w:rsidRPr="00B01895">
        <w:rPr>
          <w:color w:val="000000" w:themeColor="text1"/>
          <w:sz w:val="30"/>
          <w:szCs w:val="30"/>
        </w:rPr>
        <w:t>Красноярскгортранс</w:t>
      </w:r>
      <w:proofErr w:type="spellEnd"/>
      <w:r w:rsidR="00D56FBD" w:rsidRPr="00B01895">
        <w:rPr>
          <w:color w:val="000000" w:themeColor="text1"/>
          <w:sz w:val="30"/>
          <w:szCs w:val="30"/>
        </w:rPr>
        <w:t>»</w:t>
      </w:r>
      <w:r w:rsidRPr="005F69C8">
        <w:rPr>
          <w:sz w:val="30"/>
          <w:szCs w:val="30"/>
        </w:rPr>
        <w:t xml:space="preserve"> согласно приложению.</w:t>
      </w:r>
    </w:p>
    <w:p w:rsidR="00475C35" w:rsidRDefault="005F69C8" w:rsidP="00475C35">
      <w:pPr>
        <w:ind w:firstLine="709"/>
        <w:jc w:val="both"/>
        <w:rPr>
          <w:sz w:val="30"/>
          <w:szCs w:val="30"/>
        </w:rPr>
      </w:pPr>
      <w:r w:rsidRPr="005F69C8">
        <w:rPr>
          <w:sz w:val="30"/>
          <w:szCs w:val="30"/>
        </w:rPr>
        <w:lastRenderedPageBreak/>
        <w:t xml:space="preserve">2. Признать утратившими силу приказы департамента </w:t>
      </w:r>
      <w:r w:rsidR="00475C35">
        <w:rPr>
          <w:sz w:val="30"/>
          <w:szCs w:val="30"/>
        </w:rPr>
        <w:t>транспорта</w:t>
      </w:r>
      <w:r w:rsidRPr="005F69C8">
        <w:rPr>
          <w:sz w:val="30"/>
          <w:szCs w:val="30"/>
        </w:rPr>
        <w:t xml:space="preserve"> администрации города:</w:t>
      </w:r>
    </w:p>
    <w:p w:rsidR="00475C35" w:rsidRDefault="000966B7" w:rsidP="00475C35">
      <w:pPr>
        <w:ind w:firstLine="709"/>
        <w:jc w:val="both"/>
        <w:rPr>
          <w:sz w:val="30"/>
          <w:szCs w:val="30"/>
        </w:rPr>
      </w:pPr>
      <w:r w:rsidRPr="000966B7">
        <w:rPr>
          <w:sz w:val="30"/>
          <w:szCs w:val="30"/>
        </w:rPr>
        <w:t xml:space="preserve">от 20.02.2019 № 14 «Об утверждении нормативных затрат  на обеспечение </w:t>
      </w:r>
      <w:proofErr w:type="gramStart"/>
      <w:r w:rsidRPr="000966B7">
        <w:rPr>
          <w:sz w:val="30"/>
          <w:szCs w:val="30"/>
        </w:rPr>
        <w:t>функций  департамента транспорта администрации города Красноярска</w:t>
      </w:r>
      <w:proofErr w:type="gramEnd"/>
      <w:r w:rsidRPr="000966B7">
        <w:rPr>
          <w:sz w:val="30"/>
          <w:szCs w:val="30"/>
        </w:rPr>
        <w:t xml:space="preserve"> и подведомственного муниципального </w:t>
      </w:r>
      <w:proofErr w:type="spellStart"/>
      <w:r w:rsidRPr="000966B7">
        <w:rPr>
          <w:sz w:val="30"/>
          <w:szCs w:val="30"/>
        </w:rPr>
        <w:t>казенного</w:t>
      </w:r>
      <w:proofErr w:type="spellEnd"/>
      <w:r w:rsidRPr="000966B7">
        <w:rPr>
          <w:sz w:val="30"/>
          <w:szCs w:val="30"/>
        </w:rPr>
        <w:t xml:space="preserve"> учреждения «</w:t>
      </w:r>
      <w:proofErr w:type="spellStart"/>
      <w:r w:rsidRPr="000966B7">
        <w:rPr>
          <w:sz w:val="30"/>
          <w:szCs w:val="30"/>
        </w:rPr>
        <w:t>Красноярскгортранс</w:t>
      </w:r>
      <w:proofErr w:type="spellEnd"/>
      <w:r w:rsidRPr="000966B7">
        <w:rPr>
          <w:sz w:val="30"/>
          <w:szCs w:val="30"/>
        </w:rPr>
        <w:t>»</w:t>
      </w:r>
      <w:r w:rsidR="00475C35">
        <w:rPr>
          <w:sz w:val="30"/>
          <w:szCs w:val="30"/>
        </w:rPr>
        <w:t>;</w:t>
      </w:r>
    </w:p>
    <w:p w:rsidR="00475C35" w:rsidRDefault="000966B7" w:rsidP="00475C35">
      <w:pPr>
        <w:ind w:firstLine="709"/>
        <w:jc w:val="both"/>
        <w:rPr>
          <w:sz w:val="30"/>
          <w:szCs w:val="30"/>
        </w:rPr>
      </w:pPr>
      <w:r w:rsidRPr="000966B7">
        <w:rPr>
          <w:sz w:val="30"/>
          <w:szCs w:val="30"/>
        </w:rPr>
        <w:t>от 19.09.2023 № 58 «О внесении измене</w:t>
      </w:r>
      <w:r>
        <w:rPr>
          <w:sz w:val="30"/>
          <w:szCs w:val="30"/>
        </w:rPr>
        <w:t>ний в приказ от 20.02.2019 №</w:t>
      </w:r>
      <w:r w:rsidR="00475C35">
        <w:rPr>
          <w:sz w:val="30"/>
          <w:szCs w:val="30"/>
        </w:rPr>
        <w:t xml:space="preserve"> </w:t>
      </w:r>
      <w:r>
        <w:rPr>
          <w:sz w:val="30"/>
          <w:szCs w:val="30"/>
        </w:rPr>
        <w:t>14».</w:t>
      </w:r>
    </w:p>
    <w:p w:rsidR="00475C35" w:rsidRDefault="005F69C8" w:rsidP="00475C35">
      <w:pPr>
        <w:ind w:firstLine="709"/>
        <w:jc w:val="both"/>
        <w:rPr>
          <w:sz w:val="30"/>
          <w:szCs w:val="30"/>
        </w:rPr>
      </w:pPr>
      <w:r w:rsidRPr="005F69C8">
        <w:rPr>
          <w:sz w:val="30"/>
          <w:szCs w:val="30"/>
        </w:rPr>
        <w:t xml:space="preserve">3. Начальнику планово-экономического </w:t>
      </w:r>
      <w:r w:rsidRPr="00475C35">
        <w:rPr>
          <w:sz w:val="30"/>
          <w:szCs w:val="30"/>
        </w:rPr>
        <w:t xml:space="preserve">отдела Цыганковой Е.П. </w:t>
      </w:r>
      <w:proofErr w:type="gramStart"/>
      <w:r w:rsidRPr="00475C35">
        <w:rPr>
          <w:sz w:val="30"/>
          <w:szCs w:val="30"/>
        </w:rPr>
        <w:t>разместить</w:t>
      </w:r>
      <w:proofErr w:type="gramEnd"/>
      <w:r w:rsidRPr="00475C35">
        <w:rPr>
          <w:sz w:val="30"/>
          <w:szCs w:val="30"/>
        </w:rPr>
        <w:t xml:space="preserve"> настоящий приказ в течение 7 рабочих дней со дня</w:t>
      </w:r>
      <w:r w:rsidRPr="005F69C8">
        <w:rPr>
          <w:sz w:val="30"/>
          <w:szCs w:val="30"/>
        </w:rPr>
        <w:t xml:space="preserve"> его принятия в единой информационной системе в сфере закупок и на официальном сайте администрации города в информационно-теле</w:t>
      </w:r>
      <w:r w:rsidR="00475C35">
        <w:rPr>
          <w:sz w:val="30"/>
          <w:szCs w:val="30"/>
        </w:rPr>
        <w:t>коммуникационной сети Интернет.</w:t>
      </w:r>
    </w:p>
    <w:p w:rsidR="000338E8" w:rsidRDefault="000338E8" w:rsidP="00EE3423">
      <w:pPr>
        <w:jc w:val="both"/>
        <w:rPr>
          <w:sz w:val="30"/>
          <w:szCs w:val="30"/>
        </w:rPr>
      </w:pPr>
    </w:p>
    <w:p w:rsidR="00475C35" w:rsidRDefault="00475C35" w:rsidP="00EE3423">
      <w:pPr>
        <w:jc w:val="both"/>
        <w:rPr>
          <w:sz w:val="30"/>
          <w:szCs w:val="30"/>
        </w:rPr>
      </w:pPr>
      <w:bookmarkStart w:id="0" w:name="_GoBack"/>
      <w:bookmarkEnd w:id="0"/>
    </w:p>
    <w:p w:rsidR="004B32D1" w:rsidRDefault="00641DD2" w:rsidP="00EE3423">
      <w:pPr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4B32D1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4B32D1">
        <w:rPr>
          <w:sz w:val="30"/>
          <w:szCs w:val="30"/>
        </w:rPr>
        <w:t xml:space="preserve"> Главы города – </w:t>
      </w:r>
    </w:p>
    <w:p w:rsidR="00E54C15" w:rsidRPr="0037322F" w:rsidRDefault="004B32D1" w:rsidP="00EE3423">
      <w:pPr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41DD2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056EA">
        <w:rPr>
          <w:sz w:val="30"/>
          <w:szCs w:val="30"/>
        </w:rPr>
        <w:t xml:space="preserve">      </w:t>
      </w:r>
      <w:r w:rsidR="0054365D">
        <w:rPr>
          <w:sz w:val="30"/>
          <w:szCs w:val="30"/>
        </w:rPr>
        <w:t>Н</w:t>
      </w:r>
      <w:r w:rsidR="00E056EA">
        <w:rPr>
          <w:sz w:val="30"/>
          <w:szCs w:val="30"/>
        </w:rPr>
        <w:t xml:space="preserve">.В. </w:t>
      </w:r>
      <w:r w:rsidR="0054365D">
        <w:rPr>
          <w:sz w:val="30"/>
          <w:szCs w:val="30"/>
        </w:rPr>
        <w:t>Мухин</w:t>
      </w:r>
      <w:r>
        <w:rPr>
          <w:sz w:val="30"/>
          <w:szCs w:val="30"/>
        </w:rPr>
        <w:t xml:space="preserve"> </w:t>
      </w:r>
    </w:p>
    <w:p w:rsidR="000338E8" w:rsidRDefault="000338E8" w:rsidP="00EE3423">
      <w:pPr>
        <w:jc w:val="both"/>
        <w:rPr>
          <w:sz w:val="30"/>
          <w:szCs w:val="20"/>
        </w:rPr>
      </w:pPr>
    </w:p>
    <w:p w:rsidR="000338E8" w:rsidRDefault="000338E8" w:rsidP="00EE3423">
      <w:pPr>
        <w:jc w:val="both"/>
        <w:rPr>
          <w:sz w:val="30"/>
          <w:szCs w:val="20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B70D0F" w:rsidTr="003C06DF">
        <w:tc>
          <w:tcPr>
            <w:tcW w:w="7479" w:type="dxa"/>
          </w:tcPr>
          <w:p w:rsidR="00B70D0F" w:rsidRDefault="000338E8" w:rsidP="00E1080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="00B70D0F">
              <w:rPr>
                <w:szCs w:val="20"/>
              </w:rPr>
              <w:t>ам. руководителя департамента</w:t>
            </w:r>
          </w:p>
        </w:tc>
        <w:tc>
          <w:tcPr>
            <w:tcW w:w="1985" w:type="dxa"/>
          </w:tcPr>
          <w:p w:rsidR="00B70D0F" w:rsidRDefault="000338E8" w:rsidP="00D52D86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Е.В. Линючева</w:t>
            </w:r>
          </w:p>
        </w:tc>
      </w:tr>
      <w:tr w:rsidR="00B70D0F" w:rsidTr="003C06DF">
        <w:tc>
          <w:tcPr>
            <w:tcW w:w="7479" w:type="dxa"/>
          </w:tcPr>
          <w:p w:rsidR="00B70D0F" w:rsidRDefault="000338E8" w:rsidP="0089413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Pr="0054365D">
              <w:rPr>
                <w:szCs w:val="20"/>
              </w:rPr>
              <w:t>ам. руководителя департамента</w:t>
            </w:r>
          </w:p>
        </w:tc>
        <w:tc>
          <w:tcPr>
            <w:tcW w:w="1985" w:type="dxa"/>
          </w:tcPr>
          <w:p w:rsidR="00B70D0F" w:rsidRDefault="000338E8" w:rsidP="001E5FBC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Т.Б. Полякова</w:t>
            </w:r>
          </w:p>
        </w:tc>
      </w:tr>
      <w:tr w:rsidR="00B70D0F" w:rsidTr="003C06DF">
        <w:tc>
          <w:tcPr>
            <w:tcW w:w="7479" w:type="dxa"/>
          </w:tcPr>
          <w:p w:rsidR="00B70D0F" w:rsidRDefault="000338E8" w:rsidP="000338E8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И.о</w:t>
            </w:r>
            <w:proofErr w:type="spellEnd"/>
            <w:r>
              <w:rPr>
                <w:szCs w:val="20"/>
              </w:rPr>
              <w:t>. з</w:t>
            </w:r>
            <w:r w:rsidRPr="00E10808">
              <w:rPr>
                <w:szCs w:val="20"/>
              </w:rPr>
              <w:t>ам. руководителя департамента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70D0F" w:rsidRDefault="000338E8" w:rsidP="00D52D86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Г.С. Зиновьева</w:t>
            </w:r>
          </w:p>
        </w:tc>
      </w:tr>
    </w:tbl>
    <w:p w:rsidR="000823E4" w:rsidRDefault="000823E4">
      <w:pPr>
        <w:jc w:val="both"/>
        <w:rPr>
          <w:szCs w:val="20"/>
        </w:rPr>
      </w:pPr>
    </w:p>
    <w:p w:rsidR="000069D9" w:rsidRDefault="000069D9" w:rsidP="00F708A8">
      <w:pPr>
        <w:jc w:val="both"/>
        <w:rPr>
          <w:sz w:val="20"/>
          <w:szCs w:val="20"/>
        </w:rPr>
      </w:pPr>
    </w:p>
    <w:p w:rsidR="00475C35" w:rsidRDefault="00475C35" w:rsidP="00F708A8">
      <w:pPr>
        <w:jc w:val="both"/>
        <w:rPr>
          <w:sz w:val="20"/>
          <w:szCs w:val="20"/>
        </w:rPr>
      </w:pPr>
    </w:p>
    <w:p w:rsidR="00F708A8" w:rsidRPr="007976D3" w:rsidRDefault="00F708A8" w:rsidP="00F708A8">
      <w:pPr>
        <w:jc w:val="both"/>
        <w:rPr>
          <w:sz w:val="20"/>
          <w:szCs w:val="20"/>
        </w:rPr>
      </w:pPr>
      <w:r w:rsidRPr="007976D3">
        <w:rPr>
          <w:sz w:val="20"/>
          <w:szCs w:val="20"/>
        </w:rPr>
        <w:t>В дело: 51010402 – 1 экз.</w:t>
      </w:r>
    </w:p>
    <w:p w:rsidR="009951E9" w:rsidRDefault="009951E9" w:rsidP="009951E9">
      <w:pPr>
        <w:jc w:val="both"/>
        <w:rPr>
          <w:sz w:val="20"/>
          <w:szCs w:val="20"/>
        </w:rPr>
      </w:pPr>
      <w:r w:rsidRPr="009951E9">
        <w:rPr>
          <w:sz w:val="20"/>
          <w:szCs w:val="20"/>
        </w:rPr>
        <w:t>ПЭО</w:t>
      </w:r>
      <w:r>
        <w:rPr>
          <w:sz w:val="20"/>
          <w:szCs w:val="20"/>
        </w:rPr>
        <w:t xml:space="preserve"> </w:t>
      </w:r>
      <w:r w:rsidRPr="009951E9">
        <w:rPr>
          <w:sz w:val="20"/>
          <w:szCs w:val="20"/>
        </w:rPr>
        <w:t xml:space="preserve">– 1 экз. </w:t>
      </w:r>
    </w:p>
    <w:p w:rsidR="005902FD" w:rsidRPr="000670B8" w:rsidRDefault="009951E9">
      <w:pPr>
        <w:jc w:val="both"/>
        <w:rPr>
          <w:sz w:val="20"/>
          <w:szCs w:val="20"/>
        </w:rPr>
      </w:pPr>
      <w:r w:rsidRPr="009951E9">
        <w:rPr>
          <w:sz w:val="20"/>
          <w:szCs w:val="20"/>
        </w:rPr>
        <w:t xml:space="preserve">специалистам контрактной службы </w:t>
      </w:r>
      <w:proofErr w:type="spellStart"/>
      <w:r w:rsidRPr="009951E9">
        <w:rPr>
          <w:sz w:val="20"/>
          <w:szCs w:val="20"/>
        </w:rPr>
        <w:t>ДГХ</w:t>
      </w:r>
      <w:r w:rsidR="00D52D86">
        <w:rPr>
          <w:sz w:val="20"/>
          <w:szCs w:val="20"/>
        </w:rPr>
        <w:t>иТ</w:t>
      </w:r>
      <w:proofErr w:type="spellEnd"/>
      <w:r w:rsidR="003D3ADE">
        <w:rPr>
          <w:sz w:val="20"/>
          <w:szCs w:val="20"/>
        </w:rPr>
        <w:t xml:space="preserve"> </w:t>
      </w:r>
      <w:r w:rsidRPr="009951E9">
        <w:rPr>
          <w:sz w:val="20"/>
          <w:szCs w:val="20"/>
        </w:rPr>
        <w:t xml:space="preserve">(скан-копия </w:t>
      </w:r>
      <w:r w:rsidR="00066D58" w:rsidRPr="00066D58">
        <w:rPr>
          <w:sz w:val="20"/>
          <w:szCs w:val="20"/>
        </w:rPr>
        <w:t>\\Dgh-storage\</w:t>
      </w:r>
      <w:proofErr w:type="gramStart"/>
      <w:r w:rsidR="00066D58" w:rsidRPr="00066D58">
        <w:rPr>
          <w:sz w:val="20"/>
          <w:szCs w:val="20"/>
        </w:rPr>
        <w:t>общая</w:t>
      </w:r>
      <w:proofErr w:type="gramEnd"/>
      <w:r w:rsidR="00066D58" w:rsidRPr="00066D58">
        <w:rPr>
          <w:sz w:val="20"/>
          <w:szCs w:val="20"/>
        </w:rPr>
        <w:t>\НОРМИРОВАНИЕ заку</w:t>
      </w:r>
      <w:r w:rsidR="00475C35">
        <w:rPr>
          <w:sz w:val="20"/>
          <w:szCs w:val="20"/>
        </w:rPr>
        <w:t xml:space="preserve">пок (ПЭО)\Нормативы закупок </w:t>
      </w:r>
      <w:proofErr w:type="spellStart"/>
      <w:r w:rsidR="00475C35">
        <w:rPr>
          <w:sz w:val="20"/>
          <w:szCs w:val="20"/>
        </w:rPr>
        <w:t>Красноярскгортранс</w:t>
      </w:r>
      <w:proofErr w:type="spellEnd"/>
      <w:r w:rsidR="00475C35">
        <w:rPr>
          <w:sz w:val="20"/>
          <w:szCs w:val="20"/>
        </w:rPr>
        <w:t>)</w:t>
      </w:r>
    </w:p>
    <w:sectPr w:rsidR="005902FD" w:rsidRPr="000670B8" w:rsidSect="00D668DB">
      <w:headerReference w:type="default" r:id="rId15"/>
      <w:pgSz w:w="11906" w:h="16838"/>
      <w:pgMar w:top="425" w:right="567" w:bottom="1276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7D" w:rsidRDefault="00E81B7D" w:rsidP="00AA1480">
      <w:r>
        <w:separator/>
      </w:r>
    </w:p>
  </w:endnote>
  <w:endnote w:type="continuationSeparator" w:id="0">
    <w:p w:rsidR="00E81B7D" w:rsidRDefault="00E81B7D" w:rsidP="00AA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7D" w:rsidRDefault="00E81B7D" w:rsidP="00AA1480">
      <w:r>
        <w:separator/>
      </w:r>
    </w:p>
  </w:footnote>
  <w:footnote w:type="continuationSeparator" w:id="0">
    <w:p w:rsidR="00E81B7D" w:rsidRDefault="00E81B7D" w:rsidP="00AA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735296"/>
      <w:docPartObj>
        <w:docPartGallery w:val="Page Numbers (Top of Page)"/>
        <w:docPartUnique/>
      </w:docPartObj>
    </w:sdtPr>
    <w:sdtEndPr/>
    <w:sdtContent>
      <w:p w:rsidR="00E81B7D" w:rsidRDefault="00E81B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35">
          <w:rPr>
            <w:noProof/>
          </w:rPr>
          <w:t>2</w:t>
        </w:r>
        <w:r>
          <w:fldChar w:fldCharType="end"/>
        </w:r>
      </w:p>
    </w:sdtContent>
  </w:sdt>
  <w:p w:rsidR="00E81B7D" w:rsidRDefault="00E81B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E5A"/>
    <w:multiLevelType w:val="hybridMultilevel"/>
    <w:tmpl w:val="A2C4CAA2"/>
    <w:lvl w:ilvl="0" w:tplc="B1A0F7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64B35"/>
    <w:multiLevelType w:val="hybridMultilevel"/>
    <w:tmpl w:val="8FE02944"/>
    <w:lvl w:ilvl="0" w:tplc="48B002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700E0A"/>
    <w:multiLevelType w:val="hybridMultilevel"/>
    <w:tmpl w:val="F7ECC51A"/>
    <w:lvl w:ilvl="0" w:tplc="6C24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5133E"/>
    <w:multiLevelType w:val="hybridMultilevel"/>
    <w:tmpl w:val="BB16D946"/>
    <w:lvl w:ilvl="0" w:tplc="71985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640BE1"/>
    <w:multiLevelType w:val="hybridMultilevel"/>
    <w:tmpl w:val="FC363398"/>
    <w:lvl w:ilvl="0" w:tplc="A76A3E42">
      <w:start w:val="1"/>
      <w:numFmt w:val="decimal"/>
      <w:lvlText w:val="%1."/>
      <w:lvlJc w:val="left"/>
      <w:pPr>
        <w:ind w:left="1588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B1670F"/>
    <w:multiLevelType w:val="hybridMultilevel"/>
    <w:tmpl w:val="33E8A1E4"/>
    <w:lvl w:ilvl="0" w:tplc="CB2E2582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F053FE5"/>
    <w:multiLevelType w:val="hybridMultilevel"/>
    <w:tmpl w:val="799E43D2"/>
    <w:lvl w:ilvl="0" w:tplc="6EC4D4CE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FD852E9"/>
    <w:multiLevelType w:val="hybridMultilevel"/>
    <w:tmpl w:val="D084D4A8"/>
    <w:lvl w:ilvl="0" w:tplc="8BBC1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F"/>
    <w:rsid w:val="000069D9"/>
    <w:rsid w:val="00012843"/>
    <w:rsid w:val="00013EBD"/>
    <w:rsid w:val="00014FDB"/>
    <w:rsid w:val="00020ED6"/>
    <w:rsid w:val="000338E8"/>
    <w:rsid w:val="000368E4"/>
    <w:rsid w:val="00037D01"/>
    <w:rsid w:val="00041C6C"/>
    <w:rsid w:val="0004429B"/>
    <w:rsid w:val="00047BA0"/>
    <w:rsid w:val="00056999"/>
    <w:rsid w:val="00060A24"/>
    <w:rsid w:val="00066D58"/>
    <w:rsid w:val="000670B8"/>
    <w:rsid w:val="00076DD6"/>
    <w:rsid w:val="0007750D"/>
    <w:rsid w:val="000823E4"/>
    <w:rsid w:val="00082813"/>
    <w:rsid w:val="0008544E"/>
    <w:rsid w:val="000966B7"/>
    <w:rsid w:val="000A2611"/>
    <w:rsid w:val="000A5AE3"/>
    <w:rsid w:val="000B0CDC"/>
    <w:rsid w:val="000B2E7D"/>
    <w:rsid w:val="000B5879"/>
    <w:rsid w:val="000B79FB"/>
    <w:rsid w:val="000C120D"/>
    <w:rsid w:val="000E4D89"/>
    <w:rsid w:val="000F4A9D"/>
    <w:rsid w:val="000F768F"/>
    <w:rsid w:val="00102AC4"/>
    <w:rsid w:val="00114D4F"/>
    <w:rsid w:val="00123E4B"/>
    <w:rsid w:val="00127859"/>
    <w:rsid w:val="00143F41"/>
    <w:rsid w:val="00153E96"/>
    <w:rsid w:val="00154921"/>
    <w:rsid w:val="0018063A"/>
    <w:rsid w:val="00184F70"/>
    <w:rsid w:val="00185964"/>
    <w:rsid w:val="00190FD9"/>
    <w:rsid w:val="001919BB"/>
    <w:rsid w:val="001945AE"/>
    <w:rsid w:val="00197884"/>
    <w:rsid w:val="001A2444"/>
    <w:rsid w:val="001A24D0"/>
    <w:rsid w:val="001A3403"/>
    <w:rsid w:val="001B179B"/>
    <w:rsid w:val="001C0EA8"/>
    <w:rsid w:val="001C3AAA"/>
    <w:rsid w:val="001D4236"/>
    <w:rsid w:val="001D5F67"/>
    <w:rsid w:val="001D6440"/>
    <w:rsid w:val="001E5FBC"/>
    <w:rsid w:val="00213E16"/>
    <w:rsid w:val="00217A44"/>
    <w:rsid w:val="0022253B"/>
    <w:rsid w:val="00225A39"/>
    <w:rsid w:val="00237998"/>
    <w:rsid w:val="0024257D"/>
    <w:rsid w:val="002467D0"/>
    <w:rsid w:val="002700AB"/>
    <w:rsid w:val="002A4C7F"/>
    <w:rsid w:val="002A6558"/>
    <w:rsid w:val="002B4D61"/>
    <w:rsid w:val="002C1FC9"/>
    <w:rsid w:val="002D4182"/>
    <w:rsid w:val="002E6785"/>
    <w:rsid w:val="002F4C79"/>
    <w:rsid w:val="003100DC"/>
    <w:rsid w:val="00322BEE"/>
    <w:rsid w:val="003270DF"/>
    <w:rsid w:val="00342630"/>
    <w:rsid w:val="00351779"/>
    <w:rsid w:val="003539A6"/>
    <w:rsid w:val="0036105D"/>
    <w:rsid w:val="00362BA3"/>
    <w:rsid w:val="0036426D"/>
    <w:rsid w:val="0037322F"/>
    <w:rsid w:val="003748B2"/>
    <w:rsid w:val="00387445"/>
    <w:rsid w:val="00390E31"/>
    <w:rsid w:val="003B7915"/>
    <w:rsid w:val="003C06DF"/>
    <w:rsid w:val="003D0948"/>
    <w:rsid w:val="003D3ADE"/>
    <w:rsid w:val="003D4CF7"/>
    <w:rsid w:val="003D735B"/>
    <w:rsid w:val="003E19C9"/>
    <w:rsid w:val="003E43BE"/>
    <w:rsid w:val="003E4C92"/>
    <w:rsid w:val="003F5BC7"/>
    <w:rsid w:val="00402286"/>
    <w:rsid w:val="00403C1A"/>
    <w:rsid w:val="00415315"/>
    <w:rsid w:val="0042046E"/>
    <w:rsid w:val="00430187"/>
    <w:rsid w:val="00443B3E"/>
    <w:rsid w:val="00446FB2"/>
    <w:rsid w:val="0045104F"/>
    <w:rsid w:val="00451BFA"/>
    <w:rsid w:val="00453101"/>
    <w:rsid w:val="0045562E"/>
    <w:rsid w:val="004600D9"/>
    <w:rsid w:val="004675A9"/>
    <w:rsid w:val="0047261A"/>
    <w:rsid w:val="00475C35"/>
    <w:rsid w:val="004830C8"/>
    <w:rsid w:val="00490DF0"/>
    <w:rsid w:val="004A05D2"/>
    <w:rsid w:val="004A0791"/>
    <w:rsid w:val="004A2912"/>
    <w:rsid w:val="004B23B2"/>
    <w:rsid w:val="004B32D1"/>
    <w:rsid w:val="004B460B"/>
    <w:rsid w:val="004B5B48"/>
    <w:rsid w:val="004C1903"/>
    <w:rsid w:val="004C7CE4"/>
    <w:rsid w:val="004E0EFB"/>
    <w:rsid w:val="004E5CC7"/>
    <w:rsid w:val="004E7106"/>
    <w:rsid w:val="004E7A34"/>
    <w:rsid w:val="004F3EC7"/>
    <w:rsid w:val="00502BD9"/>
    <w:rsid w:val="005036D7"/>
    <w:rsid w:val="00506F39"/>
    <w:rsid w:val="005075BB"/>
    <w:rsid w:val="0052235E"/>
    <w:rsid w:val="005250A8"/>
    <w:rsid w:val="0054365D"/>
    <w:rsid w:val="0055470F"/>
    <w:rsid w:val="005746E9"/>
    <w:rsid w:val="00575847"/>
    <w:rsid w:val="00576745"/>
    <w:rsid w:val="00577D1E"/>
    <w:rsid w:val="0058527C"/>
    <w:rsid w:val="00586325"/>
    <w:rsid w:val="005902FD"/>
    <w:rsid w:val="005950C4"/>
    <w:rsid w:val="005A4792"/>
    <w:rsid w:val="005A4FF8"/>
    <w:rsid w:val="005C0A5E"/>
    <w:rsid w:val="005C680D"/>
    <w:rsid w:val="005E2DEA"/>
    <w:rsid w:val="005F609F"/>
    <w:rsid w:val="005F69C8"/>
    <w:rsid w:val="005F757B"/>
    <w:rsid w:val="00602083"/>
    <w:rsid w:val="0061770A"/>
    <w:rsid w:val="0062041A"/>
    <w:rsid w:val="00625757"/>
    <w:rsid w:val="00641DD2"/>
    <w:rsid w:val="0064373F"/>
    <w:rsid w:val="00645275"/>
    <w:rsid w:val="00645530"/>
    <w:rsid w:val="00651E27"/>
    <w:rsid w:val="00657FC0"/>
    <w:rsid w:val="0066760B"/>
    <w:rsid w:val="00673F42"/>
    <w:rsid w:val="00674589"/>
    <w:rsid w:val="00682617"/>
    <w:rsid w:val="00684B8D"/>
    <w:rsid w:val="006B09B8"/>
    <w:rsid w:val="006B32FF"/>
    <w:rsid w:val="006D38A9"/>
    <w:rsid w:val="006D6BF6"/>
    <w:rsid w:val="006D6F3D"/>
    <w:rsid w:val="00704216"/>
    <w:rsid w:val="00711774"/>
    <w:rsid w:val="00714A7F"/>
    <w:rsid w:val="0071793D"/>
    <w:rsid w:val="00722A03"/>
    <w:rsid w:val="0072608E"/>
    <w:rsid w:val="00731990"/>
    <w:rsid w:val="00740102"/>
    <w:rsid w:val="00741EBC"/>
    <w:rsid w:val="00746D1E"/>
    <w:rsid w:val="0074787D"/>
    <w:rsid w:val="0075056C"/>
    <w:rsid w:val="00751294"/>
    <w:rsid w:val="0075727B"/>
    <w:rsid w:val="00775623"/>
    <w:rsid w:val="007976D3"/>
    <w:rsid w:val="007B1E6B"/>
    <w:rsid w:val="007B4CF0"/>
    <w:rsid w:val="007C2934"/>
    <w:rsid w:val="007C303D"/>
    <w:rsid w:val="007D1090"/>
    <w:rsid w:val="007D1B61"/>
    <w:rsid w:val="007D42D7"/>
    <w:rsid w:val="007D6B3B"/>
    <w:rsid w:val="007E120D"/>
    <w:rsid w:val="007F6A1F"/>
    <w:rsid w:val="0080003E"/>
    <w:rsid w:val="008118A1"/>
    <w:rsid w:val="0081235C"/>
    <w:rsid w:val="008227CC"/>
    <w:rsid w:val="00822F92"/>
    <w:rsid w:val="0083557B"/>
    <w:rsid w:val="0084658C"/>
    <w:rsid w:val="00863BFB"/>
    <w:rsid w:val="0087090C"/>
    <w:rsid w:val="00881634"/>
    <w:rsid w:val="0089413D"/>
    <w:rsid w:val="008A4C86"/>
    <w:rsid w:val="008A50B7"/>
    <w:rsid w:val="008B0682"/>
    <w:rsid w:val="008B1E64"/>
    <w:rsid w:val="008B697F"/>
    <w:rsid w:val="008C3648"/>
    <w:rsid w:val="008C3E4E"/>
    <w:rsid w:val="008C6DF6"/>
    <w:rsid w:val="008D5C6A"/>
    <w:rsid w:val="008E01B7"/>
    <w:rsid w:val="008E4EA7"/>
    <w:rsid w:val="008F58FA"/>
    <w:rsid w:val="008F5EF6"/>
    <w:rsid w:val="00937629"/>
    <w:rsid w:val="00940F1B"/>
    <w:rsid w:val="00953B5B"/>
    <w:rsid w:val="0095737F"/>
    <w:rsid w:val="00965C7F"/>
    <w:rsid w:val="00977C68"/>
    <w:rsid w:val="00984C18"/>
    <w:rsid w:val="009951E9"/>
    <w:rsid w:val="009961BB"/>
    <w:rsid w:val="009A4C02"/>
    <w:rsid w:val="009B6F2E"/>
    <w:rsid w:val="009C1C78"/>
    <w:rsid w:val="009C7120"/>
    <w:rsid w:val="009D415B"/>
    <w:rsid w:val="009E7C78"/>
    <w:rsid w:val="009F4D1F"/>
    <w:rsid w:val="00A0293B"/>
    <w:rsid w:val="00A02ED3"/>
    <w:rsid w:val="00A05735"/>
    <w:rsid w:val="00A0740B"/>
    <w:rsid w:val="00A1268D"/>
    <w:rsid w:val="00A249FF"/>
    <w:rsid w:val="00A30C1D"/>
    <w:rsid w:val="00A31861"/>
    <w:rsid w:val="00A31F78"/>
    <w:rsid w:val="00A456A4"/>
    <w:rsid w:val="00A57EAD"/>
    <w:rsid w:val="00A63AE5"/>
    <w:rsid w:val="00A67E31"/>
    <w:rsid w:val="00A7797C"/>
    <w:rsid w:val="00A91E46"/>
    <w:rsid w:val="00AA07FA"/>
    <w:rsid w:val="00AA1480"/>
    <w:rsid w:val="00AA7555"/>
    <w:rsid w:val="00AC3AE3"/>
    <w:rsid w:val="00AD207B"/>
    <w:rsid w:val="00AE25C8"/>
    <w:rsid w:val="00AE7CCB"/>
    <w:rsid w:val="00B008E1"/>
    <w:rsid w:val="00B1514B"/>
    <w:rsid w:val="00B219B1"/>
    <w:rsid w:val="00B275F3"/>
    <w:rsid w:val="00B30281"/>
    <w:rsid w:val="00B36A3D"/>
    <w:rsid w:val="00B4055B"/>
    <w:rsid w:val="00B45108"/>
    <w:rsid w:val="00B467B1"/>
    <w:rsid w:val="00B477D5"/>
    <w:rsid w:val="00B501C0"/>
    <w:rsid w:val="00B57684"/>
    <w:rsid w:val="00B70D0F"/>
    <w:rsid w:val="00B75DBE"/>
    <w:rsid w:val="00B77DA0"/>
    <w:rsid w:val="00BA30E9"/>
    <w:rsid w:val="00BA65AF"/>
    <w:rsid w:val="00BA6B02"/>
    <w:rsid w:val="00BB7BB3"/>
    <w:rsid w:val="00BC458C"/>
    <w:rsid w:val="00BE2A68"/>
    <w:rsid w:val="00BE3EE2"/>
    <w:rsid w:val="00BE5DBB"/>
    <w:rsid w:val="00BF0191"/>
    <w:rsid w:val="00BF71AB"/>
    <w:rsid w:val="00C07CBE"/>
    <w:rsid w:val="00C141FB"/>
    <w:rsid w:val="00C21006"/>
    <w:rsid w:val="00C367C7"/>
    <w:rsid w:val="00C5254B"/>
    <w:rsid w:val="00C54DBD"/>
    <w:rsid w:val="00C54DCB"/>
    <w:rsid w:val="00C664B9"/>
    <w:rsid w:val="00C6780E"/>
    <w:rsid w:val="00C72986"/>
    <w:rsid w:val="00C73024"/>
    <w:rsid w:val="00C7615D"/>
    <w:rsid w:val="00CB605C"/>
    <w:rsid w:val="00CB78BA"/>
    <w:rsid w:val="00CD08C2"/>
    <w:rsid w:val="00CE644B"/>
    <w:rsid w:val="00CF1582"/>
    <w:rsid w:val="00D03705"/>
    <w:rsid w:val="00D03D06"/>
    <w:rsid w:val="00D15E6C"/>
    <w:rsid w:val="00D17822"/>
    <w:rsid w:val="00D4338E"/>
    <w:rsid w:val="00D4343B"/>
    <w:rsid w:val="00D446E2"/>
    <w:rsid w:val="00D52D86"/>
    <w:rsid w:val="00D56FBD"/>
    <w:rsid w:val="00D65F15"/>
    <w:rsid w:val="00D663CD"/>
    <w:rsid w:val="00D668DB"/>
    <w:rsid w:val="00DA55D4"/>
    <w:rsid w:val="00DA7B87"/>
    <w:rsid w:val="00DB2278"/>
    <w:rsid w:val="00DB37A7"/>
    <w:rsid w:val="00DB4547"/>
    <w:rsid w:val="00DB62ED"/>
    <w:rsid w:val="00DD3A9C"/>
    <w:rsid w:val="00DE0C51"/>
    <w:rsid w:val="00DE1183"/>
    <w:rsid w:val="00DF193C"/>
    <w:rsid w:val="00DF259D"/>
    <w:rsid w:val="00E02ABD"/>
    <w:rsid w:val="00E056EA"/>
    <w:rsid w:val="00E0698A"/>
    <w:rsid w:val="00E10808"/>
    <w:rsid w:val="00E1634B"/>
    <w:rsid w:val="00E439E2"/>
    <w:rsid w:val="00E547FC"/>
    <w:rsid w:val="00E54C15"/>
    <w:rsid w:val="00E81289"/>
    <w:rsid w:val="00E81B7D"/>
    <w:rsid w:val="00E827DE"/>
    <w:rsid w:val="00EA219C"/>
    <w:rsid w:val="00EC5F34"/>
    <w:rsid w:val="00EE3423"/>
    <w:rsid w:val="00EE429C"/>
    <w:rsid w:val="00EF070B"/>
    <w:rsid w:val="00EF5889"/>
    <w:rsid w:val="00EF6712"/>
    <w:rsid w:val="00EF7A89"/>
    <w:rsid w:val="00F0662C"/>
    <w:rsid w:val="00F17022"/>
    <w:rsid w:val="00F3477F"/>
    <w:rsid w:val="00F47036"/>
    <w:rsid w:val="00F6208E"/>
    <w:rsid w:val="00F708A8"/>
    <w:rsid w:val="00F74738"/>
    <w:rsid w:val="00F83467"/>
    <w:rsid w:val="00F90F28"/>
    <w:rsid w:val="00F93069"/>
    <w:rsid w:val="00F948B4"/>
    <w:rsid w:val="00F965C6"/>
    <w:rsid w:val="00FA1E75"/>
    <w:rsid w:val="00FB3054"/>
    <w:rsid w:val="00FB7FA2"/>
    <w:rsid w:val="00FC62F6"/>
    <w:rsid w:val="00FD389A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B7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261A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Placeholder Text"/>
    <w:basedOn w:val="a0"/>
    <w:uiPriority w:val="99"/>
    <w:semiHidden/>
    <w:rsid w:val="004B5B48"/>
    <w:rPr>
      <w:color w:val="808080"/>
    </w:rPr>
  </w:style>
  <w:style w:type="paragraph" w:styleId="ae">
    <w:name w:val="Normal (Web)"/>
    <w:basedOn w:val="a"/>
    <w:uiPriority w:val="99"/>
    <w:unhideWhenUsed/>
    <w:rsid w:val="008F5EF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B7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261A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Placeholder Text"/>
    <w:basedOn w:val="a0"/>
    <w:uiPriority w:val="99"/>
    <w:semiHidden/>
    <w:rsid w:val="004B5B48"/>
    <w:rPr>
      <w:color w:val="808080"/>
    </w:rPr>
  </w:style>
  <w:style w:type="paragraph" w:styleId="ae">
    <w:name w:val="Normal (Web)"/>
    <w:basedOn w:val="a"/>
    <w:uiPriority w:val="99"/>
    <w:unhideWhenUsed/>
    <w:rsid w:val="008F5EF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977CD-3857-40E7-A7CC-404B69F51575}"/>
</file>

<file path=customXml/itemProps2.xml><?xml version="1.0" encoding="utf-8"?>
<ds:datastoreItem xmlns:ds="http://schemas.openxmlformats.org/officeDocument/2006/customXml" ds:itemID="{E36BD25D-D155-47AA-A294-73692550BB2B}"/>
</file>

<file path=customXml/itemProps3.xml><?xml version="1.0" encoding="utf-8"?>
<ds:datastoreItem xmlns:ds="http://schemas.openxmlformats.org/officeDocument/2006/customXml" ds:itemID="{3DCBE81F-8A9D-4ABE-82A7-6F4487300D04}"/>
</file>

<file path=customXml/itemProps4.xml><?xml version="1.0" encoding="utf-8"?>
<ds:datastoreItem xmlns:ds="http://schemas.openxmlformats.org/officeDocument/2006/customXml" ds:itemID="{EB9D98E0-05D7-4C07-AC90-EBDFB31DD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 нормативно-правовых актов по вопросам нормирования в сфере закупок</vt:lpstr>
    </vt:vector>
  </TitlesOfParts>
  <Company>Администрация города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Сотрудник</dc:creator>
  <cp:lastModifiedBy>Цыганкова Елена Петровна</cp:lastModifiedBy>
  <cp:revision>15</cp:revision>
  <cp:lastPrinted>2021-04-29T03:47:00Z</cp:lastPrinted>
  <dcterms:created xsi:type="dcterms:W3CDTF">2024-05-15T05:02:00Z</dcterms:created>
  <dcterms:modified xsi:type="dcterms:W3CDTF">2024-11-18T10:29:00Z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