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796618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28.01.2026</w:t>
      </w:r>
      <w:r w:rsidR="008909C5">
        <w:rPr>
          <w:sz w:val="30"/>
          <w:szCs w:val="30"/>
        </w:rPr>
        <w:t xml:space="preserve">                                    </w:t>
      </w:r>
      <w:r w:rsidR="00892A3F">
        <w:rPr>
          <w:sz w:val="30"/>
          <w:szCs w:val="30"/>
        </w:rPr>
        <w:t xml:space="preserve">                    </w:t>
      </w:r>
      <w:r w:rsidR="00186765">
        <w:rPr>
          <w:sz w:val="30"/>
          <w:szCs w:val="30"/>
        </w:rPr>
        <w:t xml:space="preserve"> </w:t>
      </w:r>
      <w:r w:rsidR="00E52906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 xml:space="preserve">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17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CC54FC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 xml:space="preserve">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BA6486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4D552A" w:rsidRPr="004D552A" w:rsidRDefault="008F6577" w:rsidP="004D552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 xml:space="preserve">Внести в </w:t>
      </w:r>
      <w:r w:rsidR="002C02D1">
        <w:rPr>
          <w:sz w:val="30"/>
          <w:szCs w:val="30"/>
        </w:rPr>
        <w:t>приказ</w:t>
      </w:r>
      <w:r w:rsidRPr="00E87620">
        <w:rPr>
          <w:sz w:val="30"/>
          <w:szCs w:val="30"/>
        </w:rPr>
        <w:t xml:space="preserve"> департамента фин</w:t>
      </w:r>
      <w:r w:rsidR="003B20E2">
        <w:rPr>
          <w:sz w:val="30"/>
          <w:szCs w:val="30"/>
        </w:rPr>
        <w:t>ансов администрации города от 12.11.2025 № 265</w:t>
      </w:r>
      <w:r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</w:t>
      </w:r>
      <w:proofErr w:type="gramStart"/>
      <w:r w:rsidR="003B20E2" w:rsidRPr="003B20E2">
        <w:rPr>
          <w:sz w:val="30"/>
          <w:szCs w:val="30"/>
        </w:rPr>
        <w:t>рск Кр</w:t>
      </w:r>
      <w:proofErr w:type="gramEnd"/>
      <w:r w:rsidR="003B20E2" w:rsidRPr="003B20E2">
        <w:rPr>
          <w:sz w:val="30"/>
          <w:szCs w:val="30"/>
        </w:rPr>
        <w:t>асноярского края</w:t>
      </w:r>
      <w:r w:rsidRPr="003B20E2">
        <w:rPr>
          <w:sz w:val="30"/>
          <w:szCs w:val="30"/>
        </w:rPr>
        <w:t>»</w:t>
      </w:r>
      <w:r w:rsidR="00A62F79" w:rsidRPr="003B20E2">
        <w:rPr>
          <w:sz w:val="30"/>
          <w:szCs w:val="30"/>
        </w:rPr>
        <w:t xml:space="preserve"> следующ</w:t>
      </w:r>
      <w:r w:rsidR="00CC54FC">
        <w:rPr>
          <w:sz w:val="30"/>
          <w:szCs w:val="30"/>
        </w:rPr>
        <w:t>ие</w:t>
      </w:r>
      <w:r w:rsidR="00A62F79" w:rsidRPr="003B20E2">
        <w:rPr>
          <w:sz w:val="30"/>
          <w:szCs w:val="30"/>
        </w:rPr>
        <w:t xml:space="preserve"> изменени</w:t>
      </w:r>
      <w:r w:rsidR="00CC54FC">
        <w:rPr>
          <w:sz w:val="30"/>
          <w:szCs w:val="30"/>
        </w:rPr>
        <w:t>я</w:t>
      </w:r>
      <w:r w:rsidR="00A62F79" w:rsidRPr="003B20E2">
        <w:rPr>
          <w:sz w:val="30"/>
          <w:szCs w:val="30"/>
        </w:rPr>
        <w:t>:</w:t>
      </w:r>
    </w:p>
    <w:p w:rsidR="00473288" w:rsidRPr="00B617B2" w:rsidRDefault="00473288" w:rsidP="00473288">
      <w:pPr>
        <w:pStyle w:val="a8"/>
        <w:tabs>
          <w:tab w:val="left" w:pos="0"/>
          <w:tab w:val="left" w:pos="993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B617B2">
        <w:rPr>
          <w:sz w:val="30"/>
          <w:szCs w:val="30"/>
        </w:rPr>
        <w:t xml:space="preserve">) строку </w:t>
      </w:r>
      <w:r>
        <w:rPr>
          <w:sz w:val="30"/>
          <w:szCs w:val="30"/>
        </w:rPr>
        <w:t>с номером 52</w:t>
      </w:r>
      <w:r w:rsidRPr="00B617B2">
        <w:rPr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13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62"/>
        <w:gridCol w:w="426"/>
        <w:gridCol w:w="426"/>
        <w:gridCol w:w="626"/>
        <w:gridCol w:w="626"/>
        <w:gridCol w:w="626"/>
      </w:tblGrid>
      <w:tr w:rsidR="00473288" w:rsidTr="00473288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288" w:rsidRDefault="00473288" w:rsidP="00025AF2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473288" w:rsidRDefault="00473288" w:rsidP="00025AF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8" w:rsidRDefault="00473288" w:rsidP="00025AF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8" w:rsidRDefault="00473288" w:rsidP="00025AF2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022Ю650500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8" w:rsidRDefault="00473288" w:rsidP="00025AF2">
            <w:pPr>
              <w:jc w:val="both"/>
              <w:rPr>
                <w:sz w:val="30"/>
                <w:szCs w:val="30"/>
              </w:rPr>
            </w:pPr>
            <w:r w:rsidRPr="00473288">
              <w:rPr>
                <w:sz w:val="30"/>
                <w:szCs w:val="30"/>
              </w:rPr>
              <w:t>Ежемесячное денежное вознаграждение советникам директоров по воспитанию и взаимодействию с детск</w:t>
            </w:r>
            <w:r w:rsidR="005B1C37">
              <w:rPr>
                <w:sz w:val="30"/>
                <w:szCs w:val="30"/>
              </w:rPr>
              <w:t xml:space="preserve">ими общественными объединениями </w:t>
            </w:r>
            <w:r w:rsidRPr="00473288">
              <w:rPr>
                <w:sz w:val="30"/>
                <w:szCs w:val="30"/>
              </w:rPr>
              <w:t>муниципальных общеобразовательных организаций в рамках подпрограммы "Развитие общего образования" муниципальной программы "Развитие  образования в городе Красноярске"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»;   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 w:hanging="108"/>
              <w:rPr>
                <w:sz w:val="30"/>
                <w:szCs w:val="30"/>
              </w:rPr>
            </w:pPr>
          </w:p>
          <w:p w:rsidR="00473288" w:rsidRDefault="00473288" w:rsidP="00025AF2">
            <w:pPr>
              <w:ind w:right="-2"/>
              <w:rPr>
                <w:sz w:val="30"/>
                <w:szCs w:val="30"/>
              </w:rPr>
            </w:pPr>
          </w:p>
        </w:tc>
      </w:tr>
    </w:tbl>
    <w:p w:rsidR="004D552A" w:rsidRPr="001C70E3" w:rsidRDefault="00473288" w:rsidP="001C70E3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1906D1">
        <w:rPr>
          <w:sz w:val="30"/>
          <w:szCs w:val="30"/>
        </w:rPr>
        <w:t xml:space="preserve">после строки с номером 172 дополнить строкой с номером 173 </w:t>
      </w:r>
      <w:r w:rsidR="0043274D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2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703"/>
        <w:gridCol w:w="626"/>
      </w:tblGrid>
      <w:tr w:rsidR="00473569" w:rsidTr="00473569">
        <w:trPr>
          <w:trHeight w:val="2046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69" w:rsidRDefault="00473569" w:rsidP="00A41515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>
              <w:rPr>
                <w:sz w:val="30"/>
                <w:szCs w:val="30"/>
              </w:rPr>
              <w:tab/>
            </w:r>
          </w:p>
          <w:p w:rsidR="00473569" w:rsidRDefault="00473569" w:rsidP="00A4151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Default="00473569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Pr="00F3721F" w:rsidRDefault="00473569" w:rsidP="00A41515">
            <w:pPr>
              <w:rPr>
                <w:sz w:val="30"/>
                <w:szCs w:val="30"/>
              </w:rPr>
            </w:pPr>
            <w:r w:rsidRPr="001906D1">
              <w:rPr>
                <w:sz w:val="30"/>
                <w:szCs w:val="30"/>
              </w:rPr>
              <w:t>051Я553492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Default="00473569" w:rsidP="00A41515">
            <w:pPr>
              <w:jc w:val="both"/>
              <w:rPr>
                <w:sz w:val="30"/>
                <w:szCs w:val="30"/>
              </w:rPr>
            </w:pPr>
            <w:r w:rsidRPr="001906D1">
              <w:rPr>
                <w:sz w:val="30"/>
                <w:szCs w:val="30"/>
              </w:rPr>
              <w:t>Создание детских культурно-просветительских центров на базе учреждений культуры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73569" w:rsidRDefault="00473569" w:rsidP="00A41515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1906D1" w:rsidRPr="00473288" w:rsidRDefault="001906D1" w:rsidP="00473288">
      <w:pPr>
        <w:pStyle w:val="a8"/>
        <w:numPr>
          <w:ilvl w:val="0"/>
          <w:numId w:val="47"/>
        </w:numPr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 w:rsidRPr="00473288">
        <w:rPr>
          <w:sz w:val="30"/>
          <w:szCs w:val="30"/>
        </w:rPr>
        <w:t>после строки с номером 180 дополнить строками с номерами 181, 182 следующего содержания:</w:t>
      </w:r>
    </w:p>
    <w:tbl>
      <w:tblPr>
        <w:tblStyle w:val="a9"/>
        <w:tblW w:w="10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"/>
        <w:gridCol w:w="794"/>
        <w:gridCol w:w="1871"/>
        <w:gridCol w:w="6702"/>
        <w:gridCol w:w="626"/>
      </w:tblGrid>
      <w:tr w:rsidR="001906D1" w:rsidRPr="00770397" w:rsidTr="003C4EF8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6D1" w:rsidRPr="00983ADD" w:rsidRDefault="001906D1" w:rsidP="003C4EF8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1906D1" w:rsidRPr="00983ADD" w:rsidRDefault="001906D1" w:rsidP="003C4EF8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D1" w:rsidRPr="00983ADD" w:rsidRDefault="001906D1" w:rsidP="003C4E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181</w:t>
            </w:r>
            <w:r w:rsidRPr="00983ADD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D1" w:rsidRPr="00670F2D" w:rsidRDefault="001906D1" w:rsidP="003C4EF8">
            <w:pPr>
              <w:rPr>
                <w:sz w:val="30"/>
                <w:szCs w:val="30"/>
              </w:rPr>
            </w:pPr>
            <w:r w:rsidRPr="001906D1">
              <w:rPr>
                <w:sz w:val="30"/>
                <w:szCs w:val="30"/>
              </w:rPr>
              <w:t>052Я553492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D1" w:rsidRPr="00983ADD" w:rsidRDefault="001906D1" w:rsidP="003C4EF8">
            <w:pPr>
              <w:jc w:val="both"/>
              <w:rPr>
                <w:sz w:val="30"/>
                <w:szCs w:val="30"/>
              </w:rPr>
            </w:pPr>
            <w:r w:rsidRPr="001906D1">
              <w:rPr>
                <w:sz w:val="30"/>
                <w:szCs w:val="30"/>
              </w:rPr>
              <w:t>Создание детских культурно-просветительских центров на базе учреждений культуры в рамках подпрограммы "Поддержка искусства и народного творчества"  муниципальной программы "Развитие культуры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06D1" w:rsidRDefault="001906D1" w:rsidP="003C4EF8">
            <w:pPr>
              <w:ind w:right="-2"/>
              <w:rPr>
                <w:sz w:val="30"/>
                <w:szCs w:val="30"/>
              </w:rPr>
            </w:pPr>
          </w:p>
          <w:p w:rsidR="001906D1" w:rsidRPr="0010503D" w:rsidRDefault="001906D1" w:rsidP="003C4EF8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1906D1" w:rsidRPr="00770397" w:rsidTr="003C4EF8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6D1" w:rsidRPr="00983ADD" w:rsidRDefault="001906D1" w:rsidP="003C4EF8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D1" w:rsidRDefault="001906D1" w:rsidP="003C4E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D1" w:rsidRDefault="001906D1" w:rsidP="003C4EF8">
            <w:pPr>
              <w:rPr>
                <w:sz w:val="30"/>
                <w:szCs w:val="30"/>
              </w:rPr>
            </w:pPr>
            <w:r w:rsidRPr="001906D1">
              <w:rPr>
                <w:sz w:val="30"/>
                <w:szCs w:val="30"/>
              </w:rPr>
              <w:t>052Я553495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D1" w:rsidRPr="005350F4" w:rsidRDefault="002D33BE" w:rsidP="003C4EF8">
            <w:pPr>
              <w:jc w:val="both"/>
              <w:rPr>
                <w:sz w:val="30"/>
                <w:szCs w:val="30"/>
              </w:rPr>
            </w:pPr>
            <w:r w:rsidRPr="002D33BE">
              <w:rPr>
                <w:sz w:val="30"/>
                <w:szCs w:val="30"/>
              </w:rPr>
              <w:t>Поощрение домов культуры по итогам проведения ежегодного Всероссийского конкурса среди домов культуры для выявления лучших практик работы в рамках подпрограммы "Поддержка искусства и народного творчества"  муниципальной программы "Развитие культуры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06D1" w:rsidRPr="00983ADD" w:rsidRDefault="001906D1" w:rsidP="003C4EF8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A62F79" w:rsidRDefault="00A62F79" w:rsidP="00F2675B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4535C7">
        <w:rPr>
          <w:sz w:val="30"/>
          <w:szCs w:val="30"/>
        </w:rPr>
        <w:t>нумерацию строк привести в соответствие с внесенным</w:t>
      </w:r>
      <w:r w:rsidR="00C11C8D">
        <w:rPr>
          <w:sz w:val="30"/>
          <w:szCs w:val="30"/>
        </w:rPr>
        <w:t>и изменениями</w:t>
      </w:r>
      <w:r w:rsidRPr="004535C7">
        <w:rPr>
          <w:sz w:val="30"/>
          <w:szCs w:val="30"/>
        </w:rPr>
        <w:t>.</w:t>
      </w:r>
    </w:p>
    <w:p w:rsidR="00B61734" w:rsidRDefault="0028415D" w:rsidP="00F2675B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                                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A66069" w:rsidRPr="00971445" w:rsidSect="00A00F74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288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32909"/>
    <w:multiLevelType w:val="hybridMultilevel"/>
    <w:tmpl w:val="AF166D7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5746CF"/>
    <w:multiLevelType w:val="hybridMultilevel"/>
    <w:tmpl w:val="F424CA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31"/>
  </w:num>
  <w:num w:numId="5">
    <w:abstractNumId w:val="40"/>
  </w:num>
  <w:num w:numId="6">
    <w:abstractNumId w:val="38"/>
  </w:num>
  <w:num w:numId="7">
    <w:abstractNumId w:val="43"/>
  </w:num>
  <w:num w:numId="8">
    <w:abstractNumId w:val="2"/>
  </w:num>
  <w:num w:numId="9">
    <w:abstractNumId w:val="36"/>
  </w:num>
  <w:num w:numId="10">
    <w:abstractNumId w:val="20"/>
  </w:num>
  <w:num w:numId="11">
    <w:abstractNumId w:val="18"/>
  </w:num>
  <w:num w:numId="12">
    <w:abstractNumId w:val="12"/>
  </w:num>
  <w:num w:numId="13">
    <w:abstractNumId w:val="27"/>
  </w:num>
  <w:num w:numId="14">
    <w:abstractNumId w:val="19"/>
  </w:num>
  <w:num w:numId="15">
    <w:abstractNumId w:val="46"/>
  </w:num>
  <w:num w:numId="16">
    <w:abstractNumId w:val="8"/>
  </w:num>
  <w:num w:numId="17">
    <w:abstractNumId w:val="7"/>
  </w:num>
  <w:num w:numId="18">
    <w:abstractNumId w:val="44"/>
  </w:num>
  <w:num w:numId="19">
    <w:abstractNumId w:val="14"/>
  </w:num>
  <w:num w:numId="20">
    <w:abstractNumId w:val="26"/>
  </w:num>
  <w:num w:numId="21">
    <w:abstractNumId w:val="6"/>
  </w:num>
  <w:num w:numId="22">
    <w:abstractNumId w:val="11"/>
  </w:num>
  <w:num w:numId="23">
    <w:abstractNumId w:val="42"/>
  </w:num>
  <w:num w:numId="24">
    <w:abstractNumId w:val="9"/>
  </w:num>
  <w:num w:numId="25">
    <w:abstractNumId w:val="45"/>
  </w:num>
  <w:num w:numId="26">
    <w:abstractNumId w:val="22"/>
  </w:num>
  <w:num w:numId="27">
    <w:abstractNumId w:val="5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1"/>
  </w:num>
  <w:num w:numId="31">
    <w:abstractNumId w:val="16"/>
  </w:num>
  <w:num w:numId="32">
    <w:abstractNumId w:val="10"/>
  </w:num>
  <w:num w:numId="33">
    <w:abstractNumId w:val="33"/>
  </w:num>
  <w:num w:numId="34">
    <w:abstractNumId w:val="15"/>
  </w:num>
  <w:num w:numId="35">
    <w:abstractNumId w:val="4"/>
  </w:num>
  <w:num w:numId="36">
    <w:abstractNumId w:val="35"/>
  </w:num>
  <w:num w:numId="37">
    <w:abstractNumId w:val="28"/>
  </w:num>
  <w:num w:numId="38">
    <w:abstractNumId w:val="3"/>
  </w:num>
  <w:num w:numId="39">
    <w:abstractNumId w:val="34"/>
  </w:num>
  <w:num w:numId="40">
    <w:abstractNumId w:val="32"/>
  </w:num>
  <w:num w:numId="41">
    <w:abstractNumId w:val="21"/>
  </w:num>
  <w:num w:numId="42">
    <w:abstractNumId w:val="13"/>
  </w:num>
  <w:num w:numId="43">
    <w:abstractNumId w:val="1"/>
  </w:num>
  <w:num w:numId="44">
    <w:abstractNumId w:val="23"/>
  </w:num>
  <w:num w:numId="45">
    <w:abstractNumId w:val="37"/>
  </w:num>
  <w:num w:numId="46">
    <w:abstractNumId w:val="30"/>
  </w:num>
  <w:num w:numId="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288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17 от 28.01.2026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638D340-CAE0-4C76-99A3-5DBCE5C5A20B}"/>
</file>

<file path=customXml/itemProps2.xml><?xml version="1.0" encoding="utf-8"?>
<ds:datastoreItem xmlns:ds="http://schemas.openxmlformats.org/officeDocument/2006/customXml" ds:itemID="{CC89D6AF-76E5-45B3-A71E-F4CCBC78BB4F}"/>
</file>

<file path=customXml/itemProps3.xml><?xml version="1.0" encoding="utf-8"?>
<ds:datastoreItem xmlns:ds="http://schemas.openxmlformats.org/officeDocument/2006/customXml" ds:itemID="{ED11F6E4-58EC-44E4-A5ED-C7476DD766ED}"/>
</file>

<file path=customXml/itemProps4.xml><?xml version="1.0" encoding="utf-8"?>
<ds:datastoreItem xmlns:ds="http://schemas.openxmlformats.org/officeDocument/2006/customXml" ds:itemID="{4DEB6035-6CF5-481F-98B4-CC42877C4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324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17 от 28.01.2026</dc:title>
  <dc:creator>DepFin</dc:creator>
  <cp:lastModifiedBy>Кашавцева Алиса Юрьевна</cp:lastModifiedBy>
  <cp:revision>36</cp:revision>
  <cp:lastPrinted>2026-01-21T07:37:00Z</cp:lastPrinted>
  <dcterms:created xsi:type="dcterms:W3CDTF">2025-02-25T10:33:00Z</dcterms:created>
  <dcterms:modified xsi:type="dcterms:W3CDTF">2026-01-28T03:06:00Z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