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00332" cy="711737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5" cy="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236EB2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15.07.2026</w:t>
      </w:r>
      <w:r w:rsidR="000C61CB">
        <w:rPr>
          <w:sz w:val="30"/>
          <w:szCs w:val="30"/>
        </w:rPr>
        <w:t xml:space="preserve">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BA2CB0">
        <w:rPr>
          <w:sz w:val="30"/>
          <w:szCs w:val="30"/>
        </w:rPr>
        <w:t xml:space="preserve">   </w:t>
      </w:r>
      <w:r w:rsidR="005256F7">
        <w:rPr>
          <w:sz w:val="30"/>
          <w:szCs w:val="30"/>
        </w:rPr>
        <w:t xml:space="preserve"> </w:t>
      </w:r>
      <w:r w:rsidR="006134A7">
        <w:rPr>
          <w:sz w:val="30"/>
          <w:szCs w:val="30"/>
        </w:rPr>
        <w:t xml:space="preserve">              </w:t>
      </w:r>
      <w:r w:rsidR="00BF243C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163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FD6BCC" w:rsidRDefault="00907645" w:rsidP="00FD6BCC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A33210" w:rsidRDefault="006134A7" w:rsidP="00FD6BCC">
      <w:pPr>
        <w:pStyle w:val="aa"/>
        <w:ind w:left="0" w:firstLine="709"/>
        <w:jc w:val="both"/>
        <w:rPr>
          <w:sz w:val="30"/>
          <w:szCs w:val="30"/>
        </w:rPr>
      </w:pPr>
      <w:r w:rsidRPr="00A33210">
        <w:rPr>
          <w:sz w:val="30"/>
          <w:szCs w:val="30"/>
        </w:rPr>
        <w:t>1</w:t>
      </w:r>
      <w:r w:rsidR="00FD6BCC" w:rsidRPr="00A33210">
        <w:rPr>
          <w:sz w:val="30"/>
          <w:szCs w:val="30"/>
        </w:rPr>
        <w:t xml:space="preserve">) </w:t>
      </w:r>
      <w:r w:rsidR="000F7446" w:rsidRPr="00A33210">
        <w:rPr>
          <w:sz w:val="30"/>
          <w:szCs w:val="30"/>
        </w:rPr>
        <w:t>после строки с кодом бюджетной классификации «</w:t>
      </w:r>
      <w:r w:rsidR="00E039EF" w:rsidRPr="00A33210">
        <w:rPr>
          <w:sz w:val="30"/>
          <w:szCs w:val="30"/>
        </w:rPr>
        <w:t>2 04 04099 04 0101 150</w:t>
      </w:r>
      <w:r w:rsidR="000F7446" w:rsidRPr="00A33210">
        <w:rPr>
          <w:sz w:val="30"/>
          <w:szCs w:val="30"/>
        </w:rPr>
        <w:t>», наименованием «</w:t>
      </w:r>
      <w:r w:rsidR="00E039EF" w:rsidRPr="00A33210"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</w:t>
      </w:r>
      <w:r w:rsidR="000F7446" w:rsidRPr="00A33210">
        <w:rPr>
          <w:sz w:val="30"/>
          <w:szCs w:val="30"/>
        </w:rPr>
        <w:t xml:space="preserve">» </w:t>
      </w:r>
      <w:r w:rsidRPr="00A33210">
        <w:rPr>
          <w:sz w:val="30"/>
          <w:szCs w:val="30"/>
        </w:rPr>
        <w:t>дополнить строкой</w:t>
      </w:r>
      <w:r w:rsidR="000F7446" w:rsidRPr="00A33210">
        <w:rPr>
          <w:sz w:val="30"/>
          <w:szCs w:val="30"/>
        </w:rPr>
        <w:t>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 xml:space="preserve"> с кодом бюджетной классификации «</w:t>
      </w:r>
      <w:r w:rsidR="00E039EF">
        <w:rPr>
          <w:sz w:val="30"/>
          <w:szCs w:val="30"/>
        </w:rPr>
        <w:t>2 04 04099 04 0303</w:t>
      </w:r>
      <w:r w:rsidR="00AA7CC4" w:rsidRPr="00F51D26">
        <w:rPr>
          <w:sz w:val="30"/>
          <w:szCs w:val="30"/>
        </w:rPr>
        <w:t xml:space="preserve"> 150</w:t>
      </w:r>
      <w:r w:rsidRPr="00F51D26">
        <w:rPr>
          <w:sz w:val="30"/>
          <w:szCs w:val="30"/>
        </w:rPr>
        <w:t xml:space="preserve">», </w:t>
      </w:r>
      <w:r w:rsidRPr="00864068">
        <w:rPr>
          <w:sz w:val="30"/>
          <w:szCs w:val="30"/>
        </w:rPr>
        <w:t>наименованием «</w:t>
      </w:r>
      <w:r w:rsidR="00E039EF">
        <w:rPr>
          <w:color w:val="000000"/>
          <w:sz w:val="30"/>
          <w:szCs w:val="30"/>
        </w:rPr>
        <w:t xml:space="preserve">Прочие </w:t>
      </w:r>
      <w:r w:rsidR="00E039EF"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 w:rsidR="00E039EF">
        <w:rPr>
          <w:color w:val="000000"/>
          <w:sz w:val="30"/>
          <w:szCs w:val="30"/>
        </w:rPr>
        <w:t xml:space="preserve"> в бюджеты городских округов </w:t>
      </w:r>
      <w:r w:rsidR="00E039EF" w:rsidRPr="0033162B">
        <w:rPr>
          <w:sz w:val="30"/>
          <w:szCs w:val="30"/>
        </w:rPr>
        <w:t>(на</w:t>
      </w:r>
      <w:r w:rsidR="00E039EF"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«Полюс»)</w:t>
      </w:r>
      <w:r w:rsidRPr="00864068">
        <w:rPr>
          <w:sz w:val="30"/>
          <w:szCs w:val="30"/>
        </w:rPr>
        <w:t>»;</w:t>
      </w:r>
    </w:p>
    <w:p w:rsidR="000F7446" w:rsidRPr="00156EB3" w:rsidRDefault="00E039EF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604BF" w:rsidRDefault="001604BF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6134A7" w:rsidRDefault="006134A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sz w:val="30"/>
          <w:szCs w:val="30"/>
        </w:rPr>
      </w:pPr>
    </w:p>
    <w:p w:rsidR="00A33210" w:rsidRDefault="00A33210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3B5F79">
        <w:rPr>
          <w:color w:val="000000"/>
          <w:sz w:val="30"/>
          <w:szCs w:val="30"/>
        </w:rPr>
        <w:t>15.07.2026</w:t>
      </w:r>
      <w:r w:rsidR="0023289D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3B5F79">
        <w:rPr>
          <w:color w:val="000000"/>
          <w:sz w:val="32"/>
          <w:szCs w:val="30"/>
        </w:rPr>
        <w:t xml:space="preserve"> 163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Pr="00F51D26" w:rsidRDefault="000C61CB" w:rsidP="00A65FD9">
      <w:pPr>
        <w:ind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2 02 29999 04 7480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 w:rsidRPr="008B20A6">
        <w:rPr>
          <w:sz w:val="30"/>
          <w:szCs w:val="30"/>
        </w:rPr>
        <w:t xml:space="preserve"> организацию туристско-рекреационных зон на территории края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Pr="003B6C9E" w:rsidRDefault="00AD2BD7" w:rsidP="00AD2BD7">
      <w:pPr>
        <w:ind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29999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7584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150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–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«Прочие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субсидии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городских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округов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(на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капитальный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ремонт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оснащение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организаций,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осуществляющих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образовательную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деятельность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программам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дошкольного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образования,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за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счет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сре</w:t>
      </w:r>
      <w:proofErr w:type="gramStart"/>
      <w:r w:rsidRPr="003B6C9E">
        <w:rPr>
          <w:sz w:val="30"/>
          <w:szCs w:val="30"/>
        </w:rPr>
        <w:t>дств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кр</w:t>
      </w:r>
      <w:proofErr w:type="gramEnd"/>
      <w:r w:rsidRPr="003B6C9E">
        <w:rPr>
          <w:sz w:val="30"/>
          <w:szCs w:val="30"/>
        </w:rPr>
        <w:t>аевого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бюджета)»;</w:t>
      </w:r>
    </w:p>
    <w:p w:rsidR="003B6C9E" w:rsidRPr="003B6C9E" w:rsidRDefault="003B6C9E" w:rsidP="003B6C9E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2 02 29999 04 7599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68510B">
        <w:rPr>
          <w:sz w:val="30"/>
          <w:szCs w:val="30"/>
        </w:rPr>
        <w:t>перевод частных домовладений на территориях город</w:t>
      </w:r>
      <w:r w:rsidR="00815EAD">
        <w:rPr>
          <w:sz w:val="30"/>
          <w:szCs w:val="30"/>
        </w:rPr>
        <w:t>а Красноярска и деревни Песчанки</w:t>
      </w:r>
      <w:r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68510B">
        <w:rPr>
          <w:sz w:val="30"/>
          <w:szCs w:val="30"/>
        </w:rPr>
        <w:t>экологичные</w:t>
      </w:r>
      <w:proofErr w:type="spellEnd"/>
      <w:r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lastRenderedPageBreak/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lastRenderedPageBreak/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lastRenderedPageBreak/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FD6BCC" w:rsidRDefault="00790D88" w:rsidP="00FD6BCC">
      <w:pPr>
        <w:pStyle w:val="aa"/>
        <w:ind w:left="0" w:firstLine="709"/>
        <w:jc w:val="both"/>
        <w:rPr>
          <w:color w:val="000000"/>
          <w:sz w:val="30"/>
          <w:szCs w:val="30"/>
        </w:rPr>
      </w:pPr>
      <w:proofErr w:type="gramStart"/>
      <w:r w:rsidRPr="00FD6BCC">
        <w:rPr>
          <w:sz w:val="30"/>
          <w:szCs w:val="30"/>
        </w:rPr>
        <w:t>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49999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04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0853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150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–</w:t>
      </w:r>
      <w:r w:rsidR="00E235F5" w:rsidRPr="00FD6BCC">
        <w:rPr>
          <w:sz w:val="30"/>
          <w:szCs w:val="30"/>
        </w:rPr>
        <w:t xml:space="preserve"> </w:t>
      </w:r>
      <w:r w:rsidR="00FD6BCC">
        <w:rPr>
          <w:sz w:val="30"/>
          <w:szCs w:val="30"/>
        </w:rPr>
        <w:t>«Прочие межбюджетные трансферты, передаваемые бюджетам городских округов (на ф</w:t>
      </w:r>
      <w:r w:rsidR="00FD6BCC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FD6BCC">
        <w:rPr>
          <w:sz w:val="30"/>
          <w:szCs w:val="30"/>
        </w:rPr>
        <w:t>)</w:t>
      </w:r>
      <w:r w:rsidR="00FD6BCC">
        <w:rPr>
          <w:color w:val="000000"/>
          <w:sz w:val="30"/>
          <w:szCs w:val="30"/>
        </w:rPr>
        <w:t xml:space="preserve">»; </w:t>
      </w:r>
      <w:proofErr w:type="gramEnd"/>
    </w:p>
    <w:p w:rsidR="006C78A5" w:rsidRDefault="006C78A5" w:rsidP="00FD6BC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40261D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40261D">
        <w:rPr>
          <w:sz w:val="30"/>
          <w:szCs w:val="30"/>
        </w:rPr>
        <w:t>2 02 49999 04 7418 150 – «Прочие межбюджетные трансферты, передаваемые бюджетам городских округов (на поддержку физкультурно-спортивных клубов по месту жительства)»;</w:t>
      </w:r>
    </w:p>
    <w:p w:rsidR="00134CE6" w:rsidRDefault="00134CE6" w:rsidP="00134CE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2 02 49999 04 7463</w:t>
      </w:r>
      <w:r w:rsidRPr="00D10689">
        <w:rPr>
          <w:sz w:val="30"/>
          <w:szCs w:val="30"/>
        </w:rPr>
        <w:t xml:space="preserve"> 150</w:t>
      </w:r>
      <w:r w:rsidR="0040261D">
        <w:rPr>
          <w:sz w:val="30"/>
          <w:szCs w:val="30"/>
        </w:rPr>
        <w:t xml:space="preserve"> </w:t>
      </w:r>
      <w:r w:rsidR="0040261D" w:rsidRPr="00110919">
        <w:rPr>
          <w:color w:val="000000"/>
          <w:sz w:val="30"/>
          <w:szCs w:val="30"/>
        </w:rPr>
        <w:t>–</w:t>
      </w:r>
      <w:r w:rsidR="0040261D" w:rsidRPr="00864068"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64068">
        <w:rPr>
          <w:sz w:val="30"/>
          <w:szCs w:val="30"/>
        </w:rPr>
        <w:t>»;</w:t>
      </w:r>
    </w:p>
    <w:p w:rsidR="00134CE6" w:rsidRPr="00F51D26" w:rsidRDefault="00134CE6" w:rsidP="0040261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2 02 49999 04 7555 150</w:t>
      </w:r>
      <w:r w:rsidR="0040261D" w:rsidRPr="00F51D26">
        <w:rPr>
          <w:sz w:val="30"/>
          <w:szCs w:val="30"/>
        </w:rPr>
        <w:t xml:space="preserve"> – </w:t>
      </w:r>
      <w:r w:rsidR="006134A7" w:rsidRPr="00F51D26">
        <w:rPr>
          <w:sz w:val="30"/>
          <w:szCs w:val="30"/>
        </w:rPr>
        <w:t>«</w:t>
      </w:r>
      <w:r w:rsidRPr="00F51D26"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F51D26">
        <w:rPr>
          <w:sz w:val="30"/>
          <w:szCs w:val="30"/>
        </w:rPr>
        <w:t>акарицидных</w:t>
      </w:r>
      <w:proofErr w:type="spellEnd"/>
      <w:r w:rsidRPr="00F51D26">
        <w:rPr>
          <w:sz w:val="30"/>
          <w:szCs w:val="30"/>
        </w:rPr>
        <w:t xml:space="preserve"> </w:t>
      </w:r>
      <w:proofErr w:type="gramStart"/>
      <w:r w:rsidRPr="00F51D26">
        <w:rPr>
          <w:sz w:val="30"/>
          <w:szCs w:val="30"/>
        </w:rPr>
        <w:t>обработок</w:t>
      </w:r>
      <w:proofErr w:type="gramEnd"/>
      <w:r w:rsidRPr="00F51D26"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2 02 49999 04 7690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</w:t>
      </w:r>
      <w:r w:rsidRPr="00864068">
        <w:rPr>
          <w:sz w:val="30"/>
          <w:szCs w:val="30"/>
        </w:rPr>
        <w:t>»;</w:t>
      </w:r>
    </w:p>
    <w:p w:rsidR="00B34B26" w:rsidRPr="00E039EF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E039EF">
        <w:rPr>
          <w:sz w:val="30"/>
          <w:szCs w:val="30"/>
        </w:rPr>
        <w:t>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E039EF" w:rsidRPr="00E039EF" w:rsidRDefault="00E039EF" w:rsidP="00B34B26">
      <w:pPr>
        <w:pStyle w:val="aa"/>
        <w:tabs>
          <w:tab w:val="left" w:pos="1134"/>
        </w:tabs>
        <w:ind w:left="0"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2 04 04099 04 0303</w:t>
      </w:r>
      <w:r w:rsidRPr="00F51D26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</w:t>
      </w:r>
      <w:r w:rsidRPr="0033162B">
        <w:rPr>
          <w:sz w:val="30"/>
          <w:szCs w:val="30"/>
        </w:rPr>
        <w:t>(на</w:t>
      </w:r>
      <w:r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lastRenderedPageBreak/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7D3E73" w:rsidRDefault="007D3E73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sectPr w:rsidR="007D3E73" w:rsidSect="00696838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79">
          <w:rPr>
            <w:noProof/>
          </w:rPr>
          <w:t>2</w:t>
        </w:r>
        <w:r>
          <w:fldChar w:fldCharType="end"/>
        </w:r>
      </w:p>
      <w:p w:rsidR="002F7810" w:rsidRDefault="003B5F79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4B4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310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1D41"/>
    <w:rsid w:val="001328E2"/>
    <w:rsid w:val="00134CE6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490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140A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6EB2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5F79"/>
    <w:rsid w:val="003B6875"/>
    <w:rsid w:val="003B6C9E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1D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6F7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6A32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34A7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510B"/>
    <w:rsid w:val="0068795E"/>
    <w:rsid w:val="00690690"/>
    <w:rsid w:val="006939F6"/>
    <w:rsid w:val="00696838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5EAD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2BD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210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2CB0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2A34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243C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CCD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588D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2D3A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4E41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39EF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1D26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5FB7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BCC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15.07.2026 № 163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07F03A4-F5B3-4442-902A-E645F016A298}"/>
</file>

<file path=customXml/itemProps2.xml><?xml version="1.0" encoding="utf-8"?>
<ds:datastoreItem xmlns:ds="http://schemas.openxmlformats.org/officeDocument/2006/customXml" ds:itemID="{4B620EC3-AF06-432E-B0A3-771F9CDCD87F}"/>
</file>

<file path=customXml/itemProps3.xml><?xml version="1.0" encoding="utf-8"?>
<ds:datastoreItem xmlns:ds="http://schemas.openxmlformats.org/officeDocument/2006/customXml" ds:itemID="{2DF166FF-5F94-47CC-B5DE-AB0AFB28EAFF}"/>
</file>

<file path=customXml/itemProps4.xml><?xml version="1.0" encoding="utf-8"?>
<ds:datastoreItem xmlns:ds="http://schemas.openxmlformats.org/officeDocument/2006/customXml" ds:itemID="{4483C090-3110-47E5-966B-3DA5B675D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15.07.2026 № 163</dc:title>
  <dc:creator>Сотрудник</dc:creator>
  <cp:lastModifiedBy>Кашавцева Алиса Юрьевна</cp:lastModifiedBy>
  <cp:revision>97</cp:revision>
  <cp:lastPrinted>2026-07-13T10:08:00Z</cp:lastPrinted>
  <dcterms:created xsi:type="dcterms:W3CDTF">2026-03-27T04:24:00Z</dcterms:created>
  <dcterms:modified xsi:type="dcterms:W3CDTF">2026-07-15T04:10:00Z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