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00332" cy="711737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5" cy="7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1E140A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08.06.2026</w:t>
      </w:r>
      <w:r w:rsidR="000C61CB">
        <w:rPr>
          <w:sz w:val="30"/>
          <w:szCs w:val="30"/>
        </w:rPr>
        <w:t xml:space="preserve">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1604BF">
        <w:rPr>
          <w:sz w:val="30"/>
          <w:szCs w:val="30"/>
        </w:rPr>
        <w:t xml:space="preserve">      </w:t>
      </w:r>
      <w:r w:rsidR="00E4418F">
        <w:rPr>
          <w:sz w:val="30"/>
          <w:szCs w:val="30"/>
        </w:rPr>
        <w:t xml:space="preserve">    </w:t>
      </w:r>
      <w:r w:rsidR="007E4453">
        <w:rPr>
          <w:sz w:val="30"/>
          <w:szCs w:val="30"/>
        </w:rPr>
        <w:t xml:space="preserve">  </w:t>
      </w:r>
      <w:r w:rsidR="00E4418F">
        <w:rPr>
          <w:sz w:val="30"/>
          <w:szCs w:val="30"/>
        </w:rPr>
        <w:t xml:space="preserve">  </w:t>
      </w:r>
      <w:r w:rsidR="005256F7">
        <w:rPr>
          <w:sz w:val="30"/>
          <w:szCs w:val="30"/>
        </w:rPr>
        <w:t xml:space="preserve">          </w:t>
      </w:r>
      <w:r w:rsidR="00DB60C0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142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3E271E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3B6C9E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r w:rsidRPr="003B6C9E">
        <w:rPr>
          <w:sz w:val="30"/>
          <w:szCs w:val="30"/>
        </w:rPr>
        <w:t>1</w:t>
      </w:r>
      <w:r w:rsidR="000F7446" w:rsidRPr="003B6C9E">
        <w:rPr>
          <w:sz w:val="30"/>
          <w:szCs w:val="30"/>
        </w:rPr>
        <w:t>) после строки с кодом бюджетной классификации «</w:t>
      </w:r>
      <w:r w:rsidR="0068510B" w:rsidRPr="003B6C9E">
        <w:rPr>
          <w:sz w:val="30"/>
          <w:szCs w:val="30"/>
        </w:rPr>
        <w:t>2 02 29999 04 7584 150</w:t>
      </w:r>
      <w:r w:rsidR="000F7446" w:rsidRPr="003B6C9E">
        <w:rPr>
          <w:sz w:val="30"/>
          <w:szCs w:val="30"/>
        </w:rPr>
        <w:t>», наименованием «</w:t>
      </w:r>
      <w:r w:rsidR="0068510B" w:rsidRPr="003B6C9E">
        <w:rPr>
          <w:sz w:val="30"/>
          <w:szCs w:val="30"/>
        </w:rPr>
        <w:t>Прочие субсидии бюджетам городских округов (на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</w:t>
      </w:r>
      <w:proofErr w:type="gramStart"/>
      <w:r w:rsidR="0068510B" w:rsidRPr="003B6C9E">
        <w:rPr>
          <w:sz w:val="30"/>
          <w:szCs w:val="30"/>
        </w:rPr>
        <w:t>дств кр</w:t>
      </w:r>
      <w:proofErr w:type="gramEnd"/>
      <w:r w:rsidR="0068510B" w:rsidRPr="003B6C9E">
        <w:rPr>
          <w:sz w:val="30"/>
          <w:szCs w:val="30"/>
        </w:rPr>
        <w:t>аевого бюджета)</w:t>
      </w:r>
      <w:r w:rsidR="000F7446" w:rsidRPr="003B6C9E">
        <w:rPr>
          <w:sz w:val="30"/>
          <w:szCs w:val="30"/>
        </w:rPr>
        <w:t>» дополнить строкой:</w:t>
      </w:r>
    </w:p>
    <w:p w:rsidR="000F7446" w:rsidRPr="00864068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с кодом бюджетной классификации «</w:t>
      </w:r>
      <w:r w:rsidR="0068510B">
        <w:rPr>
          <w:sz w:val="30"/>
          <w:szCs w:val="30"/>
        </w:rPr>
        <w:t>2 02 29999 04 7599</w:t>
      </w:r>
      <w:r w:rsidR="00AA7CC4"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>», наименованием «</w:t>
      </w:r>
      <w:r w:rsidR="001604BF" w:rsidRPr="0033162B">
        <w:rPr>
          <w:sz w:val="30"/>
          <w:szCs w:val="30"/>
        </w:rPr>
        <w:t>Прочие субсидии бюджетам городских округов (</w:t>
      </w:r>
      <w:r w:rsidR="001604BF">
        <w:rPr>
          <w:sz w:val="30"/>
          <w:szCs w:val="30"/>
        </w:rPr>
        <w:t>на</w:t>
      </w:r>
      <w:r w:rsidR="0068510B">
        <w:rPr>
          <w:sz w:val="30"/>
          <w:szCs w:val="30"/>
        </w:rPr>
        <w:t xml:space="preserve"> </w:t>
      </w:r>
      <w:r w:rsidR="0068510B" w:rsidRPr="0068510B">
        <w:rPr>
          <w:sz w:val="30"/>
          <w:szCs w:val="30"/>
        </w:rPr>
        <w:t>перевод частных домовладений на территориях город</w:t>
      </w:r>
      <w:r w:rsidR="00131D41">
        <w:rPr>
          <w:sz w:val="30"/>
          <w:szCs w:val="30"/>
        </w:rPr>
        <w:t>а Красноярска и деревни Песчанки</w:t>
      </w:r>
      <w:r w:rsidR="0068510B" w:rsidRPr="0068510B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="0068510B" w:rsidRPr="0068510B">
        <w:rPr>
          <w:sz w:val="30"/>
          <w:szCs w:val="30"/>
        </w:rPr>
        <w:t>экологичные</w:t>
      </w:r>
      <w:proofErr w:type="spellEnd"/>
      <w:r w:rsidR="0068510B" w:rsidRPr="0068510B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 w:rsidR="001604BF"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0F7446" w:rsidRPr="00156EB3" w:rsidRDefault="000A4AF6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604BF" w:rsidRDefault="001604BF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68510B" w:rsidRDefault="000F2322" w:rsidP="00EA128C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 xml:space="preserve">руководитель департамента                                 </w:t>
      </w:r>
      <w:r w:rsidR="000A4AF6">
        <w:rPr>
          <w:sz w:val="30"/>
          <w:szCs w:val="30"/>
        </w:rPr>
        <w:t xml:space="preserve">                   В.В. Бугаева</w:t>
      </w:r>
    </w:p>
    <w:p w:rsidR="005C6A32" w:rsidRPr="00EA128C" w:rsidRDefault="005C6A32" w:rsidP="00EA128C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23289D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1E140A">
        <w:rPr>
          <w:color w:val="000000"/>
          <w:sz w:val="30"/>
          <w:szCs w:val="30"/>
        </w:rPr>
        <w:t>08.06.2026</w:t>
      </w:r>
      <w:r w:rsidR="0023289D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1E140A">
        <w:rPr>
          <w:color w:val="000000"/>
          <w:sz w:val="32"/>
          <w:szCs w:val="30"/>
        </w:rPr>
        <w:t xml:space="preserve"> 142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lastRenderedPageBreak/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</w:t>
      </w:r>
      <w:proofErr w:type="gramStart"/>
      <w:r w:rsidRPr="000A4AF6">
        <w:rPr>
          <w:sz w:val="30"/>
          <w:szCs w:val="30"/>
        </w:rPr>
        <w:t>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</w:t>
      </w:r>
      <w:proofErr w:type="gramEnd"/>
      <w:r w:rsidRPr="000A4AF6">
        <w:rPr>
          <w:sz w:val="30"/>
          <w:szCs w:val="30"/>
        </w:rPr>
        <w:t>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</w:t>
      </w:r>
      <w:proofErr w:type="gramStart"/>
      <w:r w:rsidRPr="000A4AF6">
        <w:rPr>
          <w:sz w:val="30"/>
          <w:szCs w:val="30"/>
        </w:rPr>
        <w:t>дств дл</w:t>
      </w:r>
      <w:proofErr w:type="gramEnd"/>
      <w:r w:rsidRPr="000A4AF6">
        <w:rPr>
          <w:sz w:val="30"/>
          <w:szCs w:val="30"/>
        </w:rPr>
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sz w:val="30"/>
          <w:szCs w:val="30"/>
        </w:rPr>
      </w:pPr>
      <w:r w:rsidRPr="0068136B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 xml:space="preserve">модернизацию материально-технической базы образовательных организаций с целью создания новых мест реализации </w:t>
      </w:r>
      <w:r w:rsidRPr="008C0C64">
        <w:rPr>
          <w:sz w:val="30"/>
          <w:szCs w:val="30"/>
        </w:rPr>
        <w:lastRenderedPageBreak/>
        <w:t>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1604BF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1604BF">
        <w:rPr>
          <w:sz w:val="30"/>
          <w:szCs w:val="30"/>
        </w:rPr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1604BF" w:rsidRPr="001604BF" w:rsidRDefault="001604BF" w:rsidP="001604B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2 02 29999 04 7571 150</w:t>
      </w:r>
      <w:r w:rsidRPr="00864068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964C8F">
        <w:rPr>
          <w:sz w:val="30"/>
          <w:szCs w:val="30"/>
        </w:rPr>
        <w:t>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  <w:proofErr w:type="gramEnd"/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Pr="003B6C9E" w:rsidRDefault="00AD2BD7" w:rsidP="00AD2BD7">
      <w:pPr>
        <w:ind w:firstLine="709"/>
        <w:jc w:val="both"/>
        <w:rPr>
          <w:sz w:val="30"/>
          <w:szCs w:val="30"/>
        </w:rPr>
      </w:pPr>
      <w:r w:rsidRPr="003B6C9E">
        <w:rPr>
          <w:sz w:val="30"/>
          <w:szCs w:val="30"/>
        </w:rPr>
        <w:t>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02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29999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04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7584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150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–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«Прочие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субсидии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городских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округов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(на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капитальный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ремонт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и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оснащение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организаций,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осуществляющих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образовательную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деятельность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образовательным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программам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дошкольного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образования,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за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счет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сре</w:t>
      </w:r>
      <w:proofErr w:type="gramStart"/>
      <w:r w:rsidRPr="003B6C9E">
        <w:rPr>
          <w:sz w:val="30"/>
          <w:szCs w:val="30"/>
        </w:rPr>
        <w:t>дств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кр</w:t>
      </w:r>
      <w:proofErr w:type="gramEnd"/>
      <w:r w:rsidRPr="003B6C9E">
        <w:rPr>
          <w:sz w:val="30"/>
          <w:szCs w:val="30"/>
        </w:rPr>
        <w:t>аевого</w:t>
      </w:r>
      <w:r w:rsidR="00E235F5" w:rsidRPr="003B6C9E">
        <w:rPr>
          <w:sz w:val="30"/>
          <w:szCs w:val="30"/>
        </w:rPr>
        <w:t xml:space="preserve"> </w:t>
      </w:r>
      <w:r w:rsidRPr="003B6C9E">
        <w:rPr>
          <w:sz w:val="30"/>
          <w:szCs w:val="30"/>
        </w:rPr>
        <w:t>бюджета)»;</w:t>
      </w:r>
    </w:p>
    <w:p w:rsidR="003B6C9E" w:rsidRPr="003B6C9E" w:rsidRDefault="003B6C9E" w:rsidP="003B6C9E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2 02 29999 04 7599</w:t>
      </w:r>
      <w:r w:rsidRPr="00D10689">
        <w:rPr>
          <w:sz w:val="30"/>
          <w:szCs w:val="30"/>
        </w:rPr>
        <w:t xml:space="preserve"> 150</w:t>
      </w:r>
      <w:r w:rsidRPr="00864068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864068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</w:t>
      </w:r>
      <w:r>
        <w:rPr>
          <w:sz w:val="30"/>
          <w:szCs w:val="30"/>
        </w:rPr>
        <w:t xml:space="preserve">на </w:t>
      </w:r>
      <w:r w:rsidRPr="0068510B">
        <w:rPr>
          <w:sz w:val="30"/>
          <w:szCs w:val="30"/>
        </w:rPr>
        <w:t>перевод частных домовладений на территориях город</w:t>
      </w:r>
      <w:r w:rsidR="00815EAD">
        <w:rPr>
          <w:sz w:val="30"/>
          <w:szCs w:val="30"/>
        </w:rPr>
        <w:t>а Красноярска и деревни Песчанки</w:t>
      </w:r>
      <w:r w:rsidRPr="0068510B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Pr="0068510B">
        <w:rPr>
          <w:sz w:val="30"/>
          <w:szCs w:val="30"/>
        </w:rPr>
        <w:t>экологичные</w:t>
      </w:r>
      <w:proofErr w:type="spellEnd"/>
      <w:r w:rsidRPr="0068510B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lastRenderedPageBreak/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lastRenderedPageBreak/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6C78A5" w:rsidRDefault="006C78A5" w:rsidP="006C78A5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D15E75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7418 150 – 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Pr="002373B7" w:rsidRDefault="00AD2BD7" w:rsidP="00AD2BD7">
      <w:pPr>
        <w:ind w:firstLine="709"/>
        <w:jc w:val="both"/>
        <w:rPr>
          <w:sz w:val="30"/>
          <w:szCs w:val="30"/>
        </w:rPr>
      </w:pPr>
      <w:r w:rsidRPr="002373B7">
        <w:rPr>
          <w:sz w:val="30"/>
          <w:szCs w:val="30"/>
        </w:rPr>
        <w:t>2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08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04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0000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150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–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«Перечисления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из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(в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бюджеты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городских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округов)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для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осуществления</w:t>
      </w:r>
      <w:r w:rsidR="00E235F5" w:rsidRPr="002373B7">
        <w:rPr>
          <w:sz w:val="30"/>
          <w:szCs w:val="30"/>
        </w:rPr>
        <w:t xml:space="preserve"> </w:t>
      </w:r>
      <w:r w:rsidRPr="002373B7">
        <w:rPr>
          <w:sz w:val="30"/>
          <w:szCs w:val="30"/>
        </w:rPr>
        <w:t>взыскания»;</w:t>
      </w:r>
    </w:p>
    <w:p w:rsidR="007D5287" w:rsidRPr="00AA7CC4" w:rsidRDefault="00D45079" w:rsidP="00AD2BD7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 </w:t>
      </w:r>
      <w:r w:rsidR="007D5287">
        <w:rPr>
          <w:sz w:val="30"/>
          <w:szCs w:val="30"/>
        </w:rPr>
        <w:t>19 25021 04 0000</w:t>
      </w:r>
      <w:r w:rsidR="007D5287" w:rsidRPr="00D10689">
        <w:rPr>
          <w:sz w:val="30"/>
          <w:szCs w:val="30"/>
        </w:rPr>
        <w:t xml:space="preserve"> 150</w:t>
      </w:r>
      <w:r w:rsidR="007D5287">
        <w:rPr>
          <w:sz w:val="30"/>
          <w:szCs w:val="30"/>
        </w:rPr>
        <w:t xml:space="preserve"> </w:t>
      </w:r>
      <w:r w:rsidR="007D5287" w:rsidRPr="00110919">
        <w:rPr>
          <w:color w:val="000000"/>
          <w:sz w:val="30"/>
          <w:szCs w:val="30"/>
        </w:rPr>
        <w:t>–</w:t>
      </w:r>
      <w:r w:rsidR="007D5287">
        <w:rPr>
          <w:sz w:val="30"/>
          <w:szCs w:val="30"/>
        </w:rPr>
        <w:t xml:space="preserve"> </w:t>
      </w:r>
      <w:r w:rsidR="007D5287" w:rsidRPr="00864068">
        <w:rPr>
          <w:sz w:val="30"/>
          <w:szCs w:val="30"/>
        </w:rPr>
        <w:t>«</w:t>
      </w:r>
      <w:r w:rsidR="007D5287">
        <w:rPr>
          <w:sz w:val="30"/>
          <w:szCs w:val="30"/>
        </w:rPr>
        <w:t xml:space="preserve">Возврат остатков субсидий на стимулирование </w:t>
      </w:r>
      <w:proofErr w:type="gramStart"/>
      <w:r w:rsidR="007D5287"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 w:rsidR="007D5287">
        <w:rPr>
          <w:sz w:val="30"/>
          <w:szCs w:val="30"/>
        </w:rPr>
        <w:t xml:space="preserve"> из бюджетов городских округов</w:t>
      </w:r>
      <w:r w:rsidR="007D5287" w:rsidRPr="00864068">
        <w:rPr>
          <w:sz w:val="30"/>
          <w:szCs w:val="30"/>
        </w:rPr>
        <w:t>»</w:t>
      </w:r>
      <w:r w:rsidR="007D5287" w:rsidRPr="00110919">
        <w:rPr>
          <w:color w:val="000000"/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7D3E73" w:rsidSect="005C6A32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40A">
          <w:rPr>
            <w:noProof/>
          </w:rPr>
          <w:t>2</w:t>
        </w:r>
        <w:r>
          <w:fldChar w:fldCharType="end"/>
        </w:r>
      </w:p>
      <w:p w:rsidR="002F7810" w:rsidRDefault="001E140A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1D41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04BF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140A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289D"/>
    <w:rsid w:val="00235179"/>
    <w:rsid w:val="00235CC5"/>
    <w:rsid w:val="00236A3F"/>
    <w:rsid w:val="002373B7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2DC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B6C9E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02C3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6F7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C6A32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307C"/>
    <w:rsid w:val="006835F0"/>
    <w:rsid w:val="00683872"/>
    <w:rsid w:val="0068487D"/>
    <w:rsid w:val="00684F77"/>
    <w:rsid w:val="0068510B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5C74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287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5EAD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A7CC4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079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0C0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18F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A32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28C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08.06.2026 № 142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18F9406-19E3-47D1-9D43-091C26C42142}"/>
</file>

<file path=customXml/itemProps2.xml><?xml version="1.0" encoding="utf-8"?>
<ds:datastoreItem xmlns:ds="http://schemas.openxmlformats.org/officeDocument/2006/customXml" ds:itemID="{0F666FD0-80A7-4143-BBCB-1473990C6536}"/>
</file>

<file path=customXml/itemProps3.xml><?xml version="1.0" encoding="utf-8"?>
<ds:datastoreItem xmlns:ds="http://schemas.openxmlformats.org/officeDocument/2006/customXml" ds:itemID="{126E558F-FD9A-4C76-B393-92A499A26130}"/>
</file>

<file path=customXml/itemProps4.xml><?xml version="1.0" encoding="utf-8"?>
<ds:datastoreItem xmlns:ds="http://schemas.openxmlformats.org/officeDocument/2006/customXml" ds:itemID="{67991262-8CD3-42A4-8B03-11CA5CEB5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3659</Words>
  <Characters>27811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08.06.2026 № 142</dc:title>
  <dc:creator>Сотрудник</dc:creator>
  <cp:lastModifiedBy>Кашавцева Алиса Юрьевна</cp:lastModifiedBy>
  <cp:revision>78</cp:revision>
  <cp:lastPrinted>2026-06-04T04:23:00Z</cp:lastPrinted>
  <dcterms:created xsi:type="dcterms:W3CDTF">2026-03-27T04:24:00Z</dcterms:created>
  <dcterms:modified xsi:type="dcterms:W3CDTF">2026-06-08T08:51:00Z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