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stylesWithEffects.xml" ContentType="application/vnd.ms-word.stylesWithEffects+xml"/>
  <Override PartName="/word/header2.xml" ContentType="application/vnd.openxmlformats-officedocument.wordprocessingml.header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FD5F13" w:rsidRDefault="00DD2A67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DD2A67" w:rsidR="00DD2A67" w:rsidRDefault="00DD2A67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DD2A67" w:rsidR="00DD2A67" w:rsidRDefault="00DD2A67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DD2A67" w:rsidR="00DD2A67" w:rsidRDefault="00DD2A67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DD2A67" w:rsidR="00DD2A67" w:rsidRDefault="00DD2A67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DD2A67" w:rsidR="00DD2A67" w:rsidRDefault="00DD2A67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DD2A67" w:rsidR="00DD2A67" w:rsidRDefault="00DD2A67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DD2A67" w:rsidRPr="00B61896" w:rsidTr="00DD2A67">
        <w:trPr>
          <w:jc w:val="center"/>
        </w:trPr>
        <w:tc>
          <w:tcPr>
            <w:tcW w:type="dxa" w:w="4785"/>
            <w:shd w:color="auto" w:fill="auto" w:val="clear"/>
          </w:tcPr>
          <w:p w:rsidP="00DD2A67" w:rsidR="00DD2A67" w:rsidRDefault="00DD2A67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09.10.2026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DD2A67" w:rsidR="00DD2A67" w:rsidRDefault="00DD2A67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999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DD2A67" w:rsidR="00DD2A67" w:rsidRDefault="00DD2A67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DD2A67" w:rsidRPr="006E3468" w:rsidSect="00DD2A67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F22AE4" w:rsidR="00F22AE4" w:rsidRDefault="00D8503C">
      <w:pPr>
        <w:suppressAutoHyphens/>
        <w:spacing w:line="192" w:lineRule="auto"/>
        <w:jc w:val="center"/>
        <w:rPr>
          <w:bCs/>
          <w:sz w:val="30"/>
          <w:szCs w:val="30"/>
        </w:rPr>
      </w:pPr>
      <w:r w:rsidRPr="00D8503C">
        <w:rPr>
          <w:sz w:val="30"/>
          <w:szCs w:val="30"/>
        </w:rPr>
        <w:lastRenderedPageBreak/>
        <w:t xml:space="preserve">Об утверждении проекта </w:t>
      </w:r>
      <w:r w:rsidR="005C66A1" w:rsidRPr="005C66A1">
        <w:rPr>
          <w:bCs/>
          <w:sz w:val="30"/>
          <w:szCs w:val="30"/>
        </w:rPr>
        <w:t xml:space="preserve">внесения изменений в проект планировки </w:t>
      </w:r>
    </w:p>
    <w:p w:rsidP="00F22AE4" w:rsidR="00EE51BD" w:rsidRDefault="005C66A1" w:rsidRPr="00D8503C">
      <w:pPr>
        <w:suppressAutoHyphens/>
        <w:spacing w:line="192" w:lineRule="auto"/>
        <w:jc w:val="center"/>
        <w:rPr>
          <w:sz w:val="30"/>
          <w:szCs w:val="30"/>
        </w:rPr>
      </w:pPr>
      <w:r w:rsidRPr="005C66A1">
        <w:rPr>
          <w:bCs/>
          <w:sz w:val="30"/>
          <w:szCs w:val="30"/>
        </w:rPr>
        <w:t>и межевания территории о. Отдыха – о. Молокова в границах земельного участка с номером межевания 2.8</w:t>
      </w:r>
    </w:p>
    <w:p w:rsidP="00F22AE4" w:rsidR="00F22AE4" w:rsidRDefault="00F22AE4" w:rsidRPr="00DD2A67">
      <w:pPr>
        <w:pStyle w:val="ConsPlusTitle"/>
        <w:widowControl/>
        <w:suppressAutoHyphens/>
        <w:jc w:val="center"/>
        <w:rPr>
          <w:b w:val="false"/>
        </w:rPr>
      </w:pPr>
    </w:p>
    <w:p w:rsidP="00F22AE4" w:rsidR="00F22AE4" w:rsidRDefault="00F22AE4" w:rsidRPr="00DD2A67">
      <w:pPr>
        <w:pStyle w:val="ConsPlusTitle"/>
        <w:widowControl/>
        <w:suppressAutoHyphens/>
        <w:jc w:val="center"/>
        <w:rPr>
          <w:b w:val="false"/>
        </w:rPr>
      </w:pPr>
    </w:p>
    <w:p w:rsidP="00F22AE4" w:rsidR="00FB00FF" w:rsidRDefault="00624634">
      <w:pPr>
        <w:widowControl w:val="false"/>
        <w:suppressAutoHyphens/>
        <w:ind w:firstLine="709"/>
        <w:jc w:val="both"/>
        <w:rPr>
          <w:sz w:val="30"/>
          <w:szCs w:val="30"/>
        </w:rPr>
      </w:pPr>
      <w:proofErr w:type="gramStart"/>
      <w:r w:rsidRPr="00D8503C">
        <w:rPr>
          <w:sz w:val="30"/>
          <w:szCs w:val="30"/>
        </w:rPr>
        <w:t>Рассмотрев</w:t>
      </w:r>
      <w:r w:rsidR="00F734B5" w:rsidRPr="00D8503C">
        <w:rPr>
          <w:sz w:val="30"/>
          <w:szCs w:val="30"/>
        </w:rPr>
        <w:t xml:space="preserve"> </w:t>
      </w:r>
      <w:r w:rsidR="003310F6" w:rsidRPr="00D8503C">
        <w:rPr>
          <w:sz w:val="30"/>
          <w:szCs w:val="30"/>
        </w:rPr>
        <w:t xml:space="preserve">материалы </w:t>
      </w:r>
      <w:r w:rsidR="00C372CE" w:rsidRPr="00D8503C">
        <w:rPr>
          <w:sz w:val="30"/>
          <w:szCs w:val="30"/>
        </w:rPr>
        <w:t xml:space="preserve">проекта </w:t>
      </w:r>
      <w:r w:rsidR="005C66A1" w:rsidRPr="005C66A1">
        <w:rPr>
          <w:bCs/>
          <w:sz w:val="30"/>
          <w:szCs w:val="30"/>
        </w:rPr>
        <w:t xml:space="preserve">внесения изменений в проект планировки и межевания территории о. Отдыха – о. Молокова </w:t>
      </w:r>
      <w:r w:rsidR="00F1066D">
        <w:rPr>
          <w:bCs/>
          <w:sz w:val="30"/>
          <w:szCs w:val="30"/>
        </w:rPr>
        <w:br/>
      </w:r>
      <w:r w:rsidR="005C66A1" w:rsidRPr="005C66A1">
        <w:rPr>
          <w:bCs/>
          <w:sz w:val="30"/>
          <w:szCs w:val="30"/>
        </w:rPr>
        <w:t>в границах земельного участка с номером межевания 2.8</w:t>
      </w:r>
      <w:r w:rsidR="002E0CF9" w:rsidRPr="00D8503C">
        <w:rPr>
          <w:sz w:val="30"/>
          <w:szCs w:val="30"/>
        </w:rPr>
        <w:t>,</w:t>
      </w:r>
      <w:r w:rsidR="00FB00FF" w:rsidRPr="00D8503C">
        <w:rPr>
          <w:sz w:val="30"/>
          <w:szCs w:val="30"/>
        </w:rPr>
        <w:t xml:space="preserve"> </w:t>
      </w:r>
      <w:r w:rsidR="000F7900">
        <w:rPr>
          <w:sz w:val="30"/>
          <w:szCs w:val="30"/>
        </w:rPr>
        <w:t>руководствуясь</w:t>
      </w:r>
      <w:r w:rsidR="00F259CF">
        <w:rPr>
          <w:sz w:val="30"/>
          <w:szCs w:val="30"/>
        </w:rPr>
        <w:t xml:space="preserve"> </w:t>
      </w:r>
      <w:r w:rsidR="00D32B4C" w:rsidRPr="002B4A39">
        <w:rPr>
          <w:sz w:val="30"/>
          <w:szCs w:val="30"/>
        </w:rPr>
        <w:t>ст</w:t>
      </w:r>
      <w:r w:rsidR="00D32B4C">
        <w:rPr>
          <w:sz w:val="30"/>
          <w:szCs w:val="30"/>
        </w:rPr>
        <w:t>атьями 43, 45</w:t>
      </w:r>
      <w:r w:rsidR="009F0F00">
        <w:rPr>
          <w:sz w:val="30"/>
          <w:szCs w:val="30"/>
        </w:rPr>
        <w:t>, 46</w:t>
      </w:r>
      <w:r w:rsidR="00D32B4C">
        <w:rPr>
          <w:sz w:val="30"/>
          <w:szCs w:val="30"/>
        </w:rPr>
        <w:t xml:space="preserve"> </w:t>
      </w:r>
      <w:r w:rsidR="00D32B4C" w:rsidRPr="002B4A39">
        <w:rPr>
          <w:sz w:val="30"/>
          <w:szCs w:val="30"/>
        </w:rPr>
        <w:t>Градостроительного кодекса Российской Федерации</w:t>
      </w:r>
      <w:r w:rsidR="00D32B4C">
        <w:rPr>
          <w:sz w:val="30"/>
          <w:szCs w:val="30"/>
        </w:rPr>
        <w:t>,</w:t>
      </w:r>
      <w:r w:rsidR="00D32B4C" w:rsidRPr="00B23B3D">
        <w:rPr>
          <w:sz w:val="30"/>
          <w:szCs w:val="30"/>
        </w:rPr>
        <w:t xml:space="preserve"> </w:t>
      </w:r>
      <w:proofErr w:type="spellStart"/>
      <w:r w:rsidR="00F259CF" w:rsidRPr="002A421C">
        <w:rPr>
          <w:sz w:val="30"/>
          <w:szCs w:val="30"/>
        </w:rPr>
        <w:t>ст</w:t>
      </w:r>
      <w:r w:rsidR="000F7900" w:rsidRPr="002A421C">
        <w:rPr>
          <w:sz w:val="30"/>
          <w:szCs w:val="30"/>
        </w:rPr>
        <w:t>атьей</w:t>
      </w:r>
      <w:proofErr w:type="spellEnd"/>
      <w:r w:rsidR="00F259CF" w:rsidRPr="002A421C">
        <w:rPr>
          <w:sz w:val="30"/>
          <w:szCs w:val="30"/>
        </w:rPr>
        <w:t xml:space="preserve"> 16 Федерального закона от 06.10.2003 № 131-ФЗ «Об общих принципах орга</w:t>
      </w:r>
      <w:r w:rsidR="00677D73" w:rsidRPr="002A421C">
        <w:rPr>
          <w:sz w:val="30"/>
          <w:szCs w:val="30"/>
        </w:rPr>
        <w:t>низации местного</w:t>
      </w:r>
      <w:r w:rsidR="00677D73">
        <w:rPr>
          <w:sz w:val="30"/>
          <w:szCs w:val="30"/>
        </w:rPr>
        <w:t xml:space="preserve"> самоуправления в </w:t>
      </w:r>
      <w:r w:rsidR="00F259CF" w:rsidRPr="002B4A39">
        <w:rPr>
          <w:sz w:val="30"/>
          <w:szCs w:val="30"/>
        </w:rPr>
        <w:t xml:space="preserve">Российской Федерации», </w:t>
      </w:r>
      <w:proofErr w:type="spellStart"/>
      <w:r w:rsidR="00F259CF" w:rsidRPr="006630C5">
        <w:rPr>
          <w:sz w:val="30"/>
          <w:szCs w:val="30"/>
        </w:rPr>
        <w:t>ст</w:t>
      </w:r>
      <w:r w:rsidR="000F7900">
        <w:rPr>
          <w:sz w:val="30"/>
          <w:szCs w:val="30"/>
        </w:rPr>
        <w:t>атьей</w:t>
      </w:r>
      <w:proofErr w:type="spellEnd"/>
      <w:r w:rsidR="00F259CF" w:rsidRPr="006630C5">
        <w:rPr>
          <w:sz w:val="30"/>
          <w:szCs w:val="30"/>
        </w:rPr>
        <w:t xml:space="preserve"> 8 Правил землепользования и застройки городского округа город Красноярск</w:t>
      </w:r>
      <w:r w:rsidR="00EE69F5">
        <w:rPr>
          <w:sz w:val="30"/>
          <w:szCs w:val="30"/>
        </w:rPr>
        <w:t xml:space="preserve"> </w:t>
      </w:r>
      <w:r w:rsidR="00F259CF" w:rsidRPr="002B4A39">
        <w:rPr>
          <w:sz w:val="30"/>
          <w:szCs w:val="30"/>
        </w:rPr>
        <w:t>Красноярского края</w:t>
      </w:r>
      <w:proofErr w:type="gramEnd"/>
      <w:r w:rsidR="00F259CF" w:rsidRPr="002B4A39">
        <w:rPr>
          <w:sz w:val="30"/>
          <w:szCs w:val="30"/>
        </w:rPr>
        <w:t xml:space="preserve">, </w:t>
      </w:r>
      <w:proofErr w:type="spellStart"/>
      <w:r w:rsidR="00F259CF" w:rsidRPr="002B4A39">
        <w:rPr>
          <w:sz w:val="30"/>
          <w:szCs w:val="30"/>
        </w:rPr>
        <w:t>утвержденных</w:t>
      </w:r>
      <w:proofErr w:type="spellEnd"/>
      <w:r w:rsidR="00F259CF" w:rsidRPr="002B4A39">
        <w:rPr>
          <w:sz w:val="30"/>
          <w:szCs w:val="30"/>
        </w:rPr>
        <w:t xml:space="preserve"> решением </w:t>
      </w:r>
      <w:r w:rsidR="00F259CF" w:rsidRPr="0078760B">
        <w:rPr>
          <w:sz w:val="30"/>
          <w:szCs w:val="30"/>
        </w:rPr>
        <w:t>Красноярского городского Совета д</w:t>
      </w:r>
      <w:r w:rsidR="00677D73">
        <w:rPr>
          <w:sz w:val="30"/>
          <w:szCs w:val="30"/>
        </w:rPr>
        <w:t xml:space="preserve">епутатов от 07.07.2015 № В-122, </w:t>
      </w:r>
      <w:r w:rsidR="00F259CF" w:rsidRPr="002B4A39">
        <w:rPr>
          <w:sz w:val="30"/>
          <w:szCs w:val="30"/>
        </w:rPr>
        <w:t>ст</w:t>
      </w:r>
      <w:r w:rsidR="000F7900">
        <w:rPr>
          <w:sz w:val="30"/>
          <w:szCs w:val="30"/>
        </w:rPr>
        <w:t>атьями</w:t>
      </w:r>
      <w:r w:rsidR="00F259CF" w:rsidRPr="002B4A39">
        <w:rPr>
          <w:sz w:val="30"/>
          <w:szCs w:val="30"/>
        </w:rPr>
        <w:t xml:space="preserve"> 7, 41, </w:t>
      </w:r>
      <w:r w:rsidR="00F22AE4">
        <w:rPr>
          <w:sz w:val="30"/>
          <w:szCs w:val="30"/>
        </w:rPr>
        <w:t xml:space="preserve">             </w:t>
      </w:r>
      <w:r w:rsidR="00F259CF" w:rsidRPr="002B4A39">
        <w:rPr>
          <w:sz w:val="30"/>
          <w:szCs w:val="30"/>
        </w:rPr>
        <w:t>58, 59 Устава города Красноярска</w:t>
      </w:r>
      <w:r w:rsidRPr="00B2657F">
        <w:rPr>
          <w:sz w:val="30"/>
          <w:szCs w:val="30"/>
        </w:rPr>
        <w:t>,</w:t>
      </w:r>
    </w:p>
    <w:p w:rsidP="00F22AE4" w:rsidR="00931485" w:rsidRDefault="00624634" w:rsidRPr="00B2657F">
      <w:pPr>
        <w:widowControl w:val="false"/>
        <w:suppressAutoHyphens/>
        <w:jc w:val="both"/>
        <w:rPr>
          <w:sz w:val="30"/>
          <w:szCs w:val="30"/>
        </w:rPr>
      </w:pPr>
      <w:r w:rsidRPr="00B2657F">
        <w:rPr>
          <w:sz w:val="30"/>
          <w:szCs w:val="30"/>
        </w:rPr>
        <w:t>ПОСТАНОВЛЯЮ:</w:t>
      </w:r>
    </w:p>
    <w:p w:rsidP="00F22AE4" w:rsidR="00624634" w:rsidRDefault="00C3738F">
      <w:pPr>
        <w:pStyle w:val="aa"/>
        <w:widowControl w:val="false"/>
        <w:suppressAutoHyphens/>
        <w:ind w:firstLine="709" w:left="0"/>
        <w:rPr>
          <w:sz w:val="30"/>
          <w:szCs w:val="30"/>
        </w:rPr>
      </w:pPr>
      <w:r>
        <w:rPr>
          <w:sz w:val="30"/>
          <w:szCs w:val="30"/>
        </w:rPr>
        <w:t xml:space="preserve">1. </w:t>
      </w:r>
      <w:r w:rsidR="00A20343">
        <w:rPr>
          <w:sz w:val="30"/>
          <w:szCs w:val="30"/>
        </w:rPr>
        <w:t xml:space="preserve">Утвердить проект </w:t>
      </w:r>
      <w:r w:rsidR="005C66A1" w:rsidRPr="005C66A1">
        <w:rPr>
          <w:rFonts w:eastAsia="Times New Roman"/>
          <w:bCs/>
          <w:sz w:val="30"/>
          <w:szCs w:val="30"/>
          <w:lang w:eastAsia="ru-RU"/>
        </w:rPr>
        <w:t xml:space="preserve">внесения изменений в проект планировки </w:t>
      </w:r>
      <w:r w:rsidR="00F1066D">
        <w:rPr>
          <w:rFonts w:eastAsia="Times New Roman"/>
          <w:bCs/>
          <w:sz w:val="30"/>
          <w:szCs w:val="30"/>
          <w:lang w:eastAsia="ru-RU"/>
        </w:rPr>
        <w:br/>
      </w:r>
      <w:r w:rsidR="005C66A1" w:rsidRPr="005C66A1">
        <w:rPr>
          <w:rFonts w:eastAsia="Times New Roman"/>
          <w:bCs/>
          <w:sz w:val="30"/>
          <w:szCs w:val="30"/>
          <w:lang w:eastAsia="ru-RU"/>
        </w:rPr>
        <w:t>и межевания территории о. Отдыха – о. Молокова в границах земельного участка с номером межевания 2.8</w:t>
      </w:r>
      <w:r w:rsidR="00D8503C">
        <w:rPr>
          <w:rFonts w:eastAsia="Times New Roman"/>
          <w:bCs/>
          <w:sz w:val="30"/>
          <w:szCs w:val="30"/>
          <w:lang w:eastAsia="ru-RU"/>
        </w:rPr>
        <w:t xml:space="preserve">, </w:t>
      </w:r>
      <w:proofErr w:type="spellStart"/>
      <w:r w:rsidR="00D8503C">
        <w:rPr>
          <w:rFonts w:eastAsia="Times New Roman"/>
          <w:bCs/>
          <w:sz w:val="30"/>
          <w:szCs w:val="30"/>
          <w:lang w:eastAsia="ru-RU"/>
        </w:rPr>
        <w:t>утвержденный</w:t>
      </w:r>
      <w:proofErr w:type="spellEnd"/>
      <w:r w:rsidR="00D8503C">
        <w:rPr>
          <w:rFonts w:eastAsia="Times New Roman"/>
          <w:bCs/>
          <w:sz w:val="30"/>
          <w:szCs w:val="30"/>
          <w:lang w:eastAsia="ru-RU"/>
        </w:rPr>
        <w:t xml:space="preserve"> поста</w:t>
      </w:r>
      <w:r w:rsidR="00A20343">
        <w:rPr>
          <w:rFonts w:eastAsia="Times New Roman"/>
          <w:bCs/>
          <w:sz w:val="30"/>
          <w:szCs w:val="30"/>
          <w:lang w:eastAsia="ru-RU"/>
        </w:rPr>
        <w:t xml:space="preserve">новлением администрации города </w:t>
      </w:r>
      <w:r w:rsidR="008E1E56">
        <w:rPr>
          <w:rFonts w:eastAsia="Times New Roman"/>
          <w:bCs/>
          <w:sz w:val="30"/>
          <w:szCs w:val="30"/>
          <w:lang w:eastAsia="ru-RU"/>
        </w:rPr>
        <w:t xml:space="preserve">Красноярска </w:t>
      </w:r>
      <w:r w:rsidR="00D8503C">
        <w:rPr>
          <w:rFonts w:eastAsia="Times New Roman"/>
          <w:bCs/>
          <w:sz w:val="30"/>
          <w:szCs w:val="30"/>
          <w:lang w:eastAsia="ru-RU"/>
        </w:rPr>
        <w:t xml:space="preserve">от </w:t>
      </w:r>
      <w:r w:rsidR="005C66A1">
        <w:rPr>
          <w:rFonts w:eastAsia="Times New Roman"/>
          <w:bCs/>
          <w:sz w:val="30"/>
          <w:szCs w:val="30"/>
          <w:lang w:eastAsia="ru-RU"/>
        </w:rPr>
        <w:t>11</w:t>
      </w:r>
      <w:r w:rsidR="00473C1B">
        <w:rPr>
          <w:rFonts w:eastAsia="Times New Roman"/>
          <w:bCs/>
          <w:sz w:val="30"/>
          <w:szCs w:val="30"/>
          <w:lang w:eastAsia="ru-RU"/>
        </w:rPr>
        <w:t>.0</w:t>
      </w:r>
      <w:r w:rsidR="005C66A1">
        <w:rPr>
          <w:rFonts w:eastAsia="Times New Roman"/>
          <w:bCs/>
          <w:sz w:val="30"/>
          <w:szCs w:val="30"/>
          <w:lang w:eastAsia="ru-RU"/>
        </w:rPr>
        <w:t>6</w:t>
      </w:r>
      <w:r w:rsidR="00473C1B">
        <w:rPr>
          <w:rFonts w:eastAsia="Times New Roman"/>
          <w:bCs/>
          <w:sz w:val="30"/>
          <w:szCs w:val="30"/>
          <w:lang w:eastAsia="ru-RU"/>
        </w:rPr>
        <w:t>.20</w:t>
      </w:r>
      <w:r w:rsidR="005C66A1">
        <w:rPr>
          <w:rFonts w:eastAsia="Times New Roman"/>
          <w:bCs/>
          <w:sz w:val="30"/>
          <w:szCs w:val="30"/>
          <w:lang w:eastAsia="ru-RU"/>
        </w:rPr>
        <w:t>14</w:t>
      </w:r>
      <w:r w:rsidR="00473C1B">
        <w:rPr>
          <w:rFonts w:eastAsia="Times New Roman"/>
          <w:bCs/>
          <w:sz w:val="30"/>
          <w:szCs w:val="30"/>
          <w:lang w:eastAsia="ru-RU"/>
        </w:rPr>
        <w:t xml:space="preserve"> </w:t>
      </w:r>
      <w:r w:rsidR="00F1066D">
        <w:rPr>
          <w:rFonts w:eastAsia="Times New Roman"/>
          <w:bCs/>
          <w:sz w:val="30"/>
          <w:szCs w:val="30"/>
          <w:lang w:eastAsia="ru-RU"/>
        </w:rPr>
        <w:br/>
      </w:r>
      <w:r w:rsidR="00473C1B">
        <w:rPr>
          <w:rFonts w:eastAsia="Times New Roman"/>
          <w:bCs/>
          <w:sz w:val="30"/>
          <w:szCs w:val="30"/>
          <w:lang w:eastAsia="ru-RU"/>
        </w:rPr>
        <w:t xml:space="preserve">№ </w:t>
      </w:r>
      <w:r w:rsidR="005C66A1">
        <w:rPr>
          <w:rFonts w:eastAsia="Times New Roman"/>
          <w:bCs/>
          <w:sz w:val="30"/>
          <w:szCs w:val="30"/>
          <w:lang w:eastAsia="ru-RU"/>
        </w:rPr>
        <w:t>3</w:t>
      </w:r>
      <w:r w:rsidR="00473C1B">
        <w:rPr>
          <w:rFonts w:eastAsia="Times New Roman"/>
          <w:bCs/>
          <w:sz w:val="30"/>
          <w:szCs w:val="30"/>
          <w:lang w:eastAsia="ru-RU"/>
        </w:rPr>
        <w:t>5</w:t>
      </w:r>
      <w:r w:rsidR="005C66A1">
        <w:rPr>
          <w:rFonts w:eastAsia="Times New Roman"/>
          <w:bCs/>
          <w:sz w:val="30"/>
          <w:szCs w:val="30"/>
          <w:lang w:eastAsia="ru-RU"/>
        </w:rPr>
        <w:t>4</w:t>
      </w:r>
      <w:r w:rsidR="00D8503C" w:rsidRPr="00473C1B">
        <w:rPr>
          <w:sz w:val="30"/>
          <w:szCs w:val="30"/>
        </w:rPr>
        <w:t xml:space="preserve">, </w:t>
      </w:r>
      <w:r w:rsidR="005A6160" w:rsidRPr="00473C1B">
        <w:rPr>
          <w:sz w:val="30"/>
          <w:szCs w:val="30"/>
        </w:rPr>
        <w:t xml:space="preserve">согласно </w:t>
      </w:r>
      <w:r w:rsidR="005A6160" w:rsidRPr="00441669">
        <w:rPr>
          <w:sz w:val="30"/>
          <w:szCs w:val="30"/>
        </w:rPr>
        <w:t xml:space="preserve">приложениям </w:t>
      </w:r>
      <w:r w:rsidR="006826C3" w:rsidRPr="00441669">
        <w:rPr>
          <w:sz w:val="30"/>
          <w:szCs w:val="30"/>
        </w:rPr>
        <w:t>1</w:t>
      </w:r>
      <w:r w:rsidR="00DD2A67">
        <w:rPr>
          <w:sz w:val="30"/>
          <w:szCs w:val="30"/>
        </w:rPr>
        <w:t xml:space="preserve">, </w:t>
      </w:r>
      <w:r w:rsidR="00441669">
        <w:rPr>
          <w:sz w:val="30"/>
          <w:szCs w:val="30"/>
        </w:rPr>
        <w:t>2</w:t>
      </w:r>
      <w:r w:rsidR="00270011" w:rsidRPr="00473C1B">
        <w:rPr>
          <w:sz w:val="30"/>
          <w:szCs w:val="30"/>
        </w:rPr>
        <w:t>.</w:t>
      </w:r>
      <w:r w:rsidR="004A1FB7">
        <w:rPr>
          <w:sz w:val="30"/>
          <w:szCs w:val="30"/>
        </w:rPr>
        <w:t xml:space="preserve"> </w:t>
      </w:r>
    </w:p>
    <w:p w:rsidP="00F22AE4" w:rsidR="00741517" w:rsidRDefault="00AD4226">
      <w:pPr>
        <w:pStyle w:val="aa"/>
        <w:widowControl w:val="false"/>
        <w:suppressAutoHyphens/>
        <w:ind w:firstLine="709" w:left="0"/>
        <w:contextualSpacing w:val="false"/>
        <w:rPr>
          <w:sz w:val="30"/>
          <w:szCs w:val="30"/>
        </w:rPr>
      </w:pPr>
      <w:r w:rsidRPr="00473C1B">
        <w:rPr>
          <w:sz w:val="30"/>
          <w:szCs w:val="30"/>
        </w:rPr>
        <w:t>2.</w:t>
      </w:r>
      <w:r w:rsidR="00F22AE4">
        <w:rPr>
          <w:sz w:val="30"/>
          <w:szCs w:val="30"/>
        </w:rPr>
        <w:t> </w:t>
      </w:r>
      <w:r w:rsidR="00741517" w:rsidRPr="00473C1B">
        <w:rPr>
          <w:sz w:val="30"/>
          <w:szCs w:val="30"/>
        </w:rPr>
        <w:t>Настоящее</w:t>
      </w:r>
      <w:r w:rsidR="00741517" w:rsidRPr="00EA62B7">
        <w:rPr>
          <w:sz w:val="30"/>
          <w:szCs w:val="30"/>
        </w:rPr>
        <w:t xml:space="preserve"> постановление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741517">
        <w:rPr>
          <w:sz w:val="30"/>
          <w:szCs w:val="30"/>
        </w:rPr>
        <w:t xml:space="preserve"> </w:t>
      </w:r>
      <w:r w:rsidR="00741517" w:rsidRPr="00EA62B7">
        <w:rPr>
          <w:sz w:val="30"/>
          <w:szCs w:val="30"/>
        </w:rPr>
        <w:t>города</w:t>
      </w:r>
      <w:r w:rsidR="00060BDC">
        <w:rPr>
          <w:sz w:val="30"/>
          <w:szCs w:val="30"/>
        </w:rPr>
        <w:t xml:space="preserve"> Красноярска</w:t>
      </w:r>
      <w:r w:rsidR="00741517" w:rsidRPr="00EA62B7">
        <w:rPr>
          <w:sz w:val="30"/>
          <w:szCs w:val="30"/>
        </w:rPr>
        <w:t>.</w:t>
      </w:r>
    </w:p>
    <w:p w:rsidP="00F22AE4" w:rsidR="00624634" w:rsidRDefault="00473C1B">
      <w:pPr>
        <w:widowControl w:val="false"/>
        <w:tabs>
          <w:tab w:pos="1134" w:val="left"/>
        </w:tabs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74765E" w:rsidRPr="0074765E">
        <w:rPr>
          <w:sz w:val="30"/>
          <w:szCs w:val="30"/>
        </w:rPr>
        <w:t>.</w:t>
      </w:r>
      <w:r w:rsidR="0074765E">
        <w:rPr>
          <w:sz w:val="30"/>
          <w:szCs w:val="30"/>
        </w:rPr>
        <w:t xml:space="preserve"> </w:t>
      </w:r>
      <w:r w:rsidR="00741517" w:rsidRPr="0074765E">
        <w:rPr>
          <w:sz w:val="30"/>
          <w:szCs w:val="30"/>
        </w:rPr>
        <w:t xml:space="preserve">Постановление вступает в силу через </w:t>
      </w:r>
      <w:r w:rsidR="00F1066D">
        <w:rPr>
          <w:sz w:val="30"/>
          <w:szCs w:val="30"/>
        </w:rPr>
        <w:t>четыре</w:t>
      </w:r>
      <w:r w:rsidR="00741517" w:rsidRPr="0074765E">
        <w:rPr>
          <w:sz w:val="30"/>
          <w:szCs w:val="30"/>
        </w:rPr>
        <w:t xml:space="preserve"> рабочих дня после даты его официального опубликования.</w:t>
      </w:r>
    </w:p>
    <w:p w:rsidP="00DD2A67" w:rsidR="00F259CF" w:rsidRDefault="00F259CF" w:rsidRPr="00DD2A67">
      <w:pPr>
        <w:widowControl w:val="false"/>
        <w:tabs>
          <w:tab w:pos="1134" w:val="left"/>
        </w:tabs>
        <w:suppressAutoHyphens/>
        <w:jc w:val="both"/>
        <w:rPr>
          <w:sz w:val="30"/>
          <w:szCs w:val="30"/>
        </w:rPr>
      </w:pPr>
    </w:p>
    <w:p w:rsidP="00DD2A67" w:rsidR="006826C3" w:rsidRDefault="006826C3" w:rsidRPr="00DD2A67">
      <w:pPr>
        <w:widowControl w:val="false"/>
        <w:tabs>
          <w:tab w:pos="1134" w:val="left"/>
        </w:tabs>
        <w:suppressAutoHyphens/>
        <w:jc w:val="both"/>
        <w:rPr>
          <w:sz w:val="30"/>
          <w:szCs w:val="30"/>
        </w:rPr>
      </w:pPr>
    </w:p>
    <w:p w:rsidP="00DD2A67" w:rsidR="00DD2A67" w:rsidRDefault="00DD2A67" w:rsidRPr="00DD2A67">
      <w:pPr>
        <w:tabs>
          <w:tab w:pos="6096" w:val="left"/>
        </w:tabs>
        <w:jc w:val="both"/>
        <w:rPr>
          <w:sz w:val="30"/>
          <w:szCs w:val="30"/>
        </w:rPr>
      </w:pPr>
      <w:r w:rsidRPr="00DD2A67">
        <w:rPr>
          <w:sz w:val="30"/>
          <w:szCs w:val="30"/>
        </w:rPr>
        <w:t xml:space="preserve">Глава города </w:t>
      </w:r>
      <w:r w:rsidRPr="00DD2A67">
        <w:rPr>
          <w:sz w:val="30"/>
          <w:szCs w:val="30"/>
        </w:rPr>
        <w:tab/>
      </w:r>
      <w:r w:rsidRPr="00DD2A67">
        <w:rPr>
          <w:sz w:val="30"/>
          <w:szCs w:val="30"/>
        </w:rPr>
        <w:tab/>
      </w:r>
      <w:r w:rsidRPr="00DD2A67">
        <w:rPr>
          <w:sz w:val="30"/>
          <w:szCs w:val="30"/>
        </w:rPr>
        <w:tab/>
        <w:t xml:space="preserve">  С.В. Верещ</w:t>
      </w:r>
      <w:r w:rsidRPr="00DD2A67">
        <w:rPr>
          <w:sz w:val="30"/>
          <w:szCs w:val="30"/>
        </w:rPr>
        <w:t>а</w:t>
      </w:r>
      <w:r w:rsidRPr="00DD2A67">
        <w:rPr>
          <w:sz w:val="30"/>
          <w:szCs w:val="30"/>
        </w:rPr>
        <w:t>гин</w:t>
      </w:r>
    </w:p>
    <w:p w:rsidP="00DD2A67" w:rsidR="008F55FB" w:rsidRDefault="008F55FB" w:rsidRPr="00DD2A67">
      <w:pPr>
        <w:suppressAutoHyphens/>
        <w:rPr>
          <w:sz w:val="4"/>
          <w:szCs w:val="4"/>
        </w:rPr>
      </w:pPr>
    </w:p>
    <w:p w:rsidP="00DD2A67" w:rsidR="00F22AE4" w:rsidRDefault="00F22AE4" w:rsidRPr="00DD2A67">
      <w:pPr>
        <w:suppressAutoHyphens/>
        <w:rPr>
          <w:sz w:val="2"/>
          <w:szCs w:val="2"/>
        </w:rPr>
      </w:pPr>
      <w:r w:rsidRPr="00DD2A67">
        <w:rPr>
          <w:sz w:val="2"/>
          <w:szCs w:val="2"/>
        </w:rPr>
        <w:br w:type="page"/>
      </w:r>
    </w:p>
    <w:p w:rsidP="00F22AE4" w:rsidR="00F22AE4" w:rsidRDefault="00F22AE4" w:rsidRPr="00F22AE4">
      <w:pPr>
        <w:suppressAutoHyphens/>
        <w:spacing w:line="192" w:lineRule="auto"/>
        <w:ind w:firstLine="5387"/>
        <w:jc w:val="both"/>
        <w:rPr>
          <w:sz w:val="30"/>
          <w:szCs w:val="30"/>
        </w:rPr>
      </w:pPr>
      <w:bookmarkStart w:id="0" w:name="_Toc325274734"/>
      <w:bookmarkStart w:id="1" w:name="_Toc116906467"/>
      <w:r w:rsidRPr="00F22AE4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1</w:t>
      </w:r>
    </w:p>
    <w:p w:rsidP="00F22AE4" w:rsidR="00F22AE4" w:rsidRDefault="00F22AE4" w:rsidRPr="00F22AE4">
      <w:pPr>
        <w:suppressAutoHyphens/>
        <w:spacing w:line="192" w:lineRule="auto"/>
        <w:ind w:firstLine="5387"/>
        <w:jc w:val="both"/>
        <w:rPr>
          <w:sz w:val="30"/>
          <w:szCs w:val="30"/>
        </w:rPr>
      </w:pPr>
      <w:r w:rsidRPr="00F22AE4">
        <w:rPr>
          <w:sz w:val="30"/>
          <w:szCs w:val="30"/>
        </w:rPr>
        <w:t xml:space="preserve">к </w:t>
      </w:r>
      <w:r w:rsidR="00DD2A67">
        <w:rPr>
          <w:sz w:val="30"/>
          <w:szCs w:val="30"/>
        </w:rPr>
        <w:t>постановле</w:t>
      </w:r>
      <w:r w:rsidRPr="00F22AE4">
        <w:rPr>
          <w:sz w:val="30"/>
          <w:szCs w:val="30"/>
        </w:rPr>
        <w:t>нию</w:t>
      </w:r>
    </w:p>
    <w:p w:rsidP="00F22AE4" w:rsidR="00F22AE4" w:rsidRDefault="00F22AE4" w:rsidRPr="00F22AE4">
      <w:pPr>
        <w:tabs>
          <w:tab w:pos="9354" w:val="right"/>
        </w:tabs>
        <w:suppressAutoHyphens/>
        <w:spacing w:line="192" w:lineRule="auto"/>
        <w:ind w:firstLine="5387"/>
        <w:jc w:val="both"/>
        <w:rPr>
          <w:sz w:val="30"/>
          <w:szCs w:val="30"/>
        </w:rPr>
      </w:pPr>
      <w:r w:rsidRPr="00F22AE4">
        <w:rPr>
          <w:sz w:val="30"/>
          <w:szCs w:val="30"/>
        </w:rPr>
        <w:t xml:space="preserve">администрации </w:t>
      </w:r>
    </w:p>
    <w:p w:rsidP="00F22AE4" w:rsidR="00F22AE4" w:rsidRDefault="00F22AE4" w:rsidRPr="00F22AE4">
      <w:pPr>
        <w:tabs>
          <w:tab w:pos="9354" w:val="right"/>
        </w:tabs>
        <w:suppressAutoHyphens/>
        <w:spacing w:line="192" w:lineRule="auto"/>
        <w:ind w:firstLine="5387"/>
        <w:jc w:val="both"/>
        <w:rPr>
          <w:sz w:val="30"/>
          <w:szCs w:val="30"/>
        </w:rPr>
      </w:pPr>
      <w:r w:rsidRPr="00F22AE4">
        <w:rPr>
          <w:sz w:val="30"/>
          <w:szCs w:val="30"/>
        </w:rPr>
        <w:t>города Красноярска</w:t>
      </w:r>
      <w:r w:rsidRPr="00F22AE4">
        <w:rPr>
          <w:sz w:val="30"/>
          <w:szCs w:val="30"/>
        </w:rPr>
        <w:tab/>
      </w:r>
    </w:p>
    <w:p w:rsidP="00F22AE4" w:rsidR="00F22AE4" w:rsidRDefault="00F22AE4" w:rsidRPr="00F22AE4">
      <w:pPr>
        <w:suppressAutoHyphens/>
        <w:spacing w:line="192" w:lineRule="auto"/>
        <w:ind w:firstLine="5387"/>
        <w:jc w:val="both"/>
        <w:rPr>
          <w:sz w:val="30"/>
          <w:szCs w:val="30"/>
        </w:rPr>
      </w:pPr>
      <w:r w:rsidRPr="00F22AE4">
        <w:rPr>
          <w:sz w:val="30"/>
          <w:szCs w:val="30"/>
        </w:rPr>
        <w:t>от ____________ № _________</w:t>
      </w:r>
    </w:p>
    <w:p w:rsidP="00F22AE4" w:rsidR="00F22AE4" w:rsidRDefault="00F22AE4">
      <w:pPr>
        <w:widowControl w:val="false"/>
        <w:suppressAutoHyphens/>
        <w:spacing w:line="192" w:lineRule="auto"/>
        <w:jc w:val="both"/>
        <w:rPr>
          <w:sz w:val="30"/>
          <w:szCs w:val="30"/>
          <w:u w:val="single"/>
        </w:rPr>
      </w:pPr>
    </w:p>
    <w:p w:rsidP="00F22AE4" w:rsidR="00F22AE4" w:rsidRDefault="00F22AE4" w:rsidRPr="00F22AE4">
      <w:pPr>
        <w:widowControl w:val="false"/>
        <w:suppressAutoHyphens/>
        <w:spacing w:line="192" w:lineRule="auto"/>
        <w:jc w:val="both"/>
        <w:rPr>
          <w:sz w:val="28"/>
          <w:szCs w:val="20"/>
        </w:rPr>
      </w:pPr>
    </w:p>
    <w:p w:rsidP="00F22AE4" w:rsidR="00F22AE4" w:rsidRDefault="00F22AE4" w:rsidRPr="00F22AE4">
      <w:pPr>
        <w:widowControl w:val="false"/>
        <w:suppressAutoHyphens/>
        <w:jc w:val="center"/>
        <w:rPr>
          <w:sz w:val="28"/>
          <w:szCs w:val="20"/>
        </w:rPr>
      </w:pPr>
      <w:r w:rsidRPr="00F22AE4">
        <w:rPr>
          <w:noProof/>
          <w:sz w:val="28"/>
          <w:szCs w:val="20"/>
        </w:rPr>
        <w:drawing>
          <wp:inline distB="0" distL="0" distR="0" distT="0">
            <wp:extent cx="5857555" cy="7625114"/>
            <wp:effectExtent b="0" l="0" r="0" t="0"/>
            <wp:docPr id="2" name="Рисунок 2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Чертеж межевания.jpg"/>
                    <pic:cNvPicPr/>
                  </pic:nvPicPr>
                  <pic:blipFill rotWithShape="true">
                    <a:blip cstate="print" r:embed="rId10">
                      <a:extLst>
                        <a:ext uri="{28A0092B-C50C-407E-A947-70E740481C1C}">
                          <a14:useLocalDpi val="false"/>
                        </a:ext>
                      </a:extLst>
                    </a:blip>
                    <a:srcRect b="15247" l="7125" r="2378" t="1433"/>
                    <a:stretch/>
                  </pic:blipFill>
                  <pic:spPr bwMode="auto">
                    <a:xfrm>
                      <a:off x="0" y="0"/>
                      <a:ext cx="5867212" cy="7637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/>
                      </a:ext>
                    </a:extLst>
                  </pic:spPr>
                </pic:pic>
              </a:graphicData>
            </a:graphic>
          </wp:inline>
        </w:drawing>
      </w:r>
    </w:p>
    <w:bookmarkEnd w:id="0"/>
    <w:bookmarkEnd w:id="1"/>
    <w:p w:rsidP="00F22AE4" w:rsidR="00F22AE4" w:rsidRDefault="00F22AE4">
      <w:pPr>
        <w:suppressAutoHyphens/>
        <w:spacing w:after="200" w:line="276" w:lineRule="auto"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P="00F22AE4" w:rsidR="00F22AE4" w:rsidRDefault="00F22AE4" w:rsidRPr="00F22AE4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rFonts w:eastAsia="Calibri"/>
          <w:color w:val="000000"/>
          <w:sz w:val="30"/>
          <w:szCs w:val="30"/>
          <w:lang w:eastAsia="en-US"/>
        </w:rPr>
      </w:pPr>
      <w:r w:rsidRPr="00F22AE4">
        <w:rPr>
          <w:rFonts w:eastAsia="Calibri"/>
          <w:color w:val="000000"/>
          <w:sz w:val="30"/>
          <w:szCs w:val="30"/>
          <w:lang w:eastAsia="en-US"/>
        </w:rPr>
        <w:lastRenderedPageBreak/>
        <w:t xml:space="preserve">Приложение 2 </w:t>
      </w:r>
    </w:p>
    <w:p w:rsidP="00F22AE4" w:rsidR="00F22AE4" w:rsidRDefault="00F22AE4" w:rsidRPr="00F22AE4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rFonts w:eastAsia="Calibri"/>
          <w:color w:val="000000"/>
          <w:sz w:val="30"/>
          <w:szCs w:val="30"/>
          <w:lang w:eastAsia="en-US"/>
        </w:rPr>
      </w:pPr>
      <w:r w:rsidRPr="00F22AE4">
        <w:rPr>
          <w:rFonts w:eastAsia="Calibri"/>
          <w:color w:val="000000"/>
          <w:sz w:val="30"/>
          <w:szCs w:val="30"/>
          <w:lang w:eastAsia="en-US"/>
        </w:rPr>
        <w:t xml:space="preserve">к постановлению </w:t>
      </w:r>
    </w:p>
    <w:p w:rsidP="00F22AE4" w:rsidR="00DD2A67" w:rsidRDefault="00F22AE4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rFonts w:eastAsia="Calibri"/>
          <w:color w:val="000000"/>
          <w:sz w:val="30"/>
          <w:szCs w:val="30"/>
          <w:lang w:eastAsia="en-US"/>
        </w:rPr>
      </w:pPr>
      <w:r w:rsidRPr="00F22AE4">
        <w:rPr>
          <w:rFonts w:eastAsia="Calibri"/>
          <w:color w:val="000000"/>
          <w:sz w:val="30"/>
          <w:szCs w:val="30"/>
          <w:lang w:eastAsia="en-US"/>
        </w:rPr>
        <w:t xml:space="preserve">администрации </w:t>
      </w:r>
    </w:p>
    <w:p w:rsidP="00DD2A67" w:rsidR="00F22AE4" w:rsidRDefault="00F22AE4" w:rsidRPr="00F22AE4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rFonts w:eastAsia="Calibri"/>
          <w:color w:val="000000"/>
          <w:sz w:val="30"/>
          <w:szCs w:val="30"/>
          <w:lang w:eastAsia="en-US"/>
        </w:rPr>
      </w:pPr>
      <w:r w:rsidRPr="00F22AE4">
        <w:rPr>
          <w:rFonts w:eastAsia="Calibri"/>
          <w:color w:val="000000"/>
          <w:sz w:val="30"/>
          <w:szCs w:val="30"/>
          <w:lang w:eastAsia="en-US"/>
        </w:rPr>
        <w:t>города Красноярска</w:t>
      </w:r>
    </w:p>
    <w:p w:rsidP="00F22AE4" w:rsidR="00F22AE4" w:rsidRDefault="00F22AE4" w:rsidRPr="00F22AE4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rFonts w:eastAsia="Calibri"/>
          <w:color w:val="000000"/>
          <w:sz w:val="30"/>
          <w:szCs w:val="30"/>
          <w:lang w:eastAsia="en-US"/>
        </w:rPr>
      </w:pPr>
      <w:r w:rsidRPr="00F22AE4">
        <w:rPr>
          <w:rFonts w:eastAsia="Calibri"/>
          <w:color w:val="000000"/>
          <w:sz w:val="30"/>
          <w:szCs w:val="30"/>
          <w:lang w:eastAsia="en-US"/>
        </w:rPr>
        <w:t>от ____________№ _________</w:t>
      </w:r>
    </w:p>
    <w:p w:rsidP="00F22AE4" w:rsidR="00F22AE4" w:rsidRDefault="00F22AE4" w:rsidRPr="00F22AE4">
      <w:pPr>
        <w:suppressAutoHyphens/>
        <w:autoSpaceDE w:val="false"/>
        <w:autoSpaceDN w:val="false"/>
        <w:adjustRightInd w:val="false"/>
        <w:rPr>
          <w:rFonts w:eastAsia="Calibri"/>
          <w:color w:val="000000"/>
          <w:lang w:eastAsia="en-US"/>
        </w:rPr>
      </w:pPr>
    </w:p>
    <w:p w:rsidP="00F22AE4" w:rsidR="00F22AE4" w:rsidRDefault="00F22AE4" w:rsidRPr="00F22AE4">
      <w:pPr>
        <w:suppressAutoHyphens/>
        <w:autoSpaceDE w:val="false"/>
        <w:autoSpaceDN w:val="false"/>
        <w:adjustRightInd w:val="false"/>
        <w:rPr>
          <w:rFonts w:eastAsia="Calibri"/>
          <w:color w:val="000000"/>
          <w:lang w:eastAsia="en-US"/>
        </w:rPr>
      </w:pPr>
    </w:p>
    <w:p w:rsidP="00F22AE4" w:rsidR="00F22AE4" w:rsidRDefault="00F22AE4" w:rsidRPr="00F22AE4">
      <w:pPr>
        <w:suppressAutoHyphens/>
        <w:autoSpaceDE w:val="false"/>
        <w:autoSpaceDN w:val="false"/>
        <w:adjustRightInd w:val="false"/>
        <w:rPr>
          <w:rFonts w:eastAsia="Calibri"/>
          <w:color w:val="000000"/>
          <w:lang w:eastAsia="en-US"/>
        </w:rPr>
      </w:pPr>
    </w:p>
    <w:p w:rsidP="00F22AE4" w:rsidR="00F22AE4" w:rsidRDefault="00F22AE4" w:rsidRPr="00F22AE4">
      <w:pPr>
        <w:suppressAutoHyphens/>
        <w:autoSpaceDE w:val="false"/>
        <w:autoSpaceDN w:val="false"/>
        <w:adjustRightInd w:val="false"/>
        <w:spacing w:line="192" w:lineRule="auto"/>
        <w:jc w:val="center"/>
        <w:rPr>
          <w:rFonts w:eastAsia="Calibri"/>
          <w:color w:val="000000"/>
          <w:sz w:val="30"/>
          <w:szCs w:val="30"/>
          <w:lang w:eastAsia="en-US"/>
        </w:rPr>
      </w:pPr>
      <w:r w:rsidRPr="00F22AE4">
        <w:rPr>
          <w:rFonts w:eastAsia="Calibri"/>
          <w:color w:val="000000"/>
          <w:sz w:val="30"/>
          <w:szCs w:val="30"/>
          <w:lang w:eastAsia="en-US"/>
        </w:rPr>
        <w:t>ПРОЕКТ</w:t>
      </w:r>
    </w:p>
    <w:p w:rsidP="00F22AE4" w:rsidR="00F22AE4" w:rsidRDefault="00F22AE4" w:rsidRPr="00F22AE4">
      <w:pPr>
        <w:suppressAutoHyphens/>
        <w:autoSpaceDE w:val="false"/>
        <w:autoSpaceDN w:val="false"/>
        <w:adjustRightInd w:val="false"/>
        <w:spacing w:line="192" w:lineRule="auto"/>
        <w:jc w:val="center"/>
        <w:rPr>
          <w:bCs/>
          <w:sz w:val="30"/>
          <w:szCs w:val="30"/>
        </w:rPr>
      </w:pPr>
      <w:r w:rsidRPr="00F22AE4">
        <w:rPr>
          <w:bCs/>
          <w:sz w:val="30"/>
          <w:szCs w:val="30"/>
        </w:rPr>
        <w:t xml:space="preserve">внесения изменений в проект планировки и межевания территории                 о. Отдыха – о. Молокова в границах земельного участка с номером </w:t>
      </w:r>
      <w:r w:rsidRPr="00F22AE4">
        <w:rPr>
          <w:bCs/>
          <w:sz w:val="30"/>
          <w:szCs w:val="30"/>
        </w:rPr>
        <w:br/>
        <w:t>межевания 2.8</w:t>
      </w:r>
    </w:p>
    <w:p w:rsidP="00F22AE4" w:rsidR="00F22AE4" w:rsidRDefault="00F22AE4" w:rsidRPr="00F22AE4">
      <w:pPr>
        <w:suppressAutoHyphens/>
        <w:autoSpaceDE w:val="false"/>
        <w:autoSpaceDN w:val="false"/>
        <w:adjustRightInd w:val="false"/>
        <w:jc w:val="center"/>
        <w:rPr>
          <w:rFonts w:eastAsia="Calibri"/>
          <w:color w:val="000000"/>
          <w:lang w:eastAsia="en-US"/>
        </w:rPr>
      </w:pPr>
    </w:p>
    <w:p w:rsidP="00F22AE4" w:rsidR="00F22AE4" w:rsidRDefault="00F22AE4" w:rsidRPr="00F22AE4">
      <w:pPr>
        <w:suppressAutoHyphens/>
        <w:autoSpaceDE w:val="false"/>
        <w:autoSpaceDN w:val="false"/>
        <w:adjustRightInd w:val="false"/>
        <w:jc w:val="center"/>
        <w:rPr>
          <w:rFonts w:eastAsia="Calibri"/>
          <w:color w:val="000000"/>
          <w:lang w:eastAsia="en-US"/>
        </w:rPr>
      </w:pPr>
    </w:p>
    <w:p w:rsidP="00F22AE4" w:rsidR="00F22AE4" w:rsidRDefault="00F22AE4" w:rsidRPr="00F22AE4">
      <w:pPr>
        <w:suppressAutoHyphens/>
        <w:autoSpaceDE w:val="false"/>
        <w:autoSpaceDN w:val="false"/>
        <w:adjustRightInd w:val="false"/>
        <w:jc w:val="center"/>
        <w:rPr>
          <w:rFonts w:eastAsia="Calibri"/>
          <w:color w:val="000000"/>
          <w:lang w:eastAsia="en-US"/>
        </w:rPr>
      </w:pPr>
    </w:p>
    <w:p w:rsidP="00F22AE4" w:rsidR="00F22AE4" w:rsidRDefault="00F22AE4" w:rsidRPr="00F22AE4">
      <w:pPr>
        <w:suppressAutoHyphens/>
        <w:autoSpaceDE w:val="false"/>
        <w:autoSpaceDN w:val="false"/>
        <w:adjustRightInd w:val="false"/>
        <w:ind w:firstLine="709"/>
        <w:jc w:val="both"/>
        <w:rPr>
          <w:rFonts w:eastAsia="Calibri"/>
          <w:color w:val="000000"/>
          <w:sz w:val="30"/>
          <w:szCs w:val="30"/>
          <w:lang w:eastAsia="en-US"/>
        </w:rPr>
      </w:pPr>
      <w:proofErr w:type="gramStart"/>
      <w:r w:rsidRPr="00F22AE4">
        <w:rPr>
          <w:rFonts w:eastAsia="Calibri"/>
          <w:color w:val="000000"/>
          <w:sz w:val="30"/>
          <w:szCs w:val="30"/>
          <w:lang w:eastAsia="en-US"/>
        </w:rPr>
        <w:t xml:space="preserve">Проект </w:t>
      </w:r>
      <w:r w:rsidRPr="00F22AE4">
        <w:rPr>
          <w:bCs/>
          <w:sz w:val="30"/>
          <w:szCs w:val="30"/>
        </w:rPr>
        <w:t xml:space="preserve">внесения изменений в проект планировки и межевания территории о. Отдыха – о. Молокова в границах земельного участка </w:t>
      </w:r>
      <w:r w:rsidRPr="00F22AE4">
        <w:rPr>
          <w:bCs/>
          <w:sz w:val="30"/>
          <w:szCs w:val="30"/>
        </w:rPr>
        <w:br/>
        <w:t xml:space="preserve">с номером межевания 2.8 </w:t>
      </w:r>
      <w:r w:rsidRPr="00F22AE4">
        <w:rPr>
          <w:rFonts w:eastAsia="Calibri"/>
          <w:color w:val="000000"/>
          <w:sz w:val="30"/>
          <w:szCs w:val="30"/>
          <w:lang w:eastAsia="en-US"/>
        </w:rPr>
        <w:t>(далее – Проект) разработан проектной организац</w:t>
      </w:r>
      <w:r w:rsidR="00DD2A67">
        <w:rPr>
          <w:rFonts w:eastAsia="Calibri"/>
          <w:color w:val="000000"/>
          <w:sz w:val="30"/>
          <w:szCs w:val="30"/>
          <w:lang w:eastAsia="en-US"/>
        </w:rPr>
        <w:t>ией ООО Научно-исследовательским</w:t>
      </w:r>
      <w:r w:rsidRPr="00F22AE4">
        <w:rPr>
          <w:rFonts w:eastAsia="Calibri"/>
          <w:color w:val="000000"/>
          <w:sz w:val="30"/>
          <w:szCs w:val="30"/>
          <w:lang w:eastAsia="en-US"/>
        </w:rPr>
        <w:t xml:space="preserve"> институт</w:t>
      </w:r>
      <w:r w:rsidR="00DD2A67">
        <w:rPr>
          <w:rFonts w:eastAsia="Calibri"/>
          <w:color w:val="000000"/>
          <w:sz w:val="30"/>
          <w:szCs w:val="30"/>
          <w:lang w:eastAsia="en-US"/>
        </w:rPr>
        <w:t>ом</w:t>
      </w:r>
      <w:r w:rsidRPr="00F22AE4">
        <w:rPr>
          <w:rFonts w:eastAsia="Calibri"/>
          <w:color w:val="000000"/>
          <w:sz w:val="30"/>
          <w:szCs w:val="30"/>
          <w:lang w:eastAsia="en-US"/>
        </w:rPr>
        <w:t xml:space="preserve"> «Земля </w:t>
      </w:r>
      <w:r w:rsidRPr="00F22AE4">
        <w:rPr>
          <w:rFonts w:eastAsia="Calibri"/>
          <w:color w:val="000000"/>
          <w:sz w:val="30"/>
          <w:szCs w:val="30"/>
          <w:lang w:eastAsia="en-US"/>
        </w:rPr>
        <w:br/>
        <w:t xml:space="preserve">и город» по инициативе </w:t>
      </w:r>
      <w:r w:rsidR="00DD2A67">
        <w:rPr>
          <w:rFonts w:eastAsia="Calibri"/>
          <w:color w:val="000000"/>
          <w:sz w:val="30"/>
          <w:szCs w:val="30"/>
          <w:lang w:eastAsia="en-US"/>
        </w:rPr>
        <w:t>к</w:t>
      </w:r>
      <w:r w:rsidRPr="00F22AE4">
        <w:rPr>
          <w:rFonts w:eastAsia="Calibri"/>
          <w:color w:val="000000"/>
          <w:sz w:val="30"/>
          <w:szCs w:val="30"/>
          <w:lang w:eastAsia="en-US"/>
        </w:rPr>
        <w:t>раевого государственного автономного учреждения «Центр спортивной подготовки» на основании пункта 34 Правил подготовки документации по планировке территории, подготовка которой осуществляется на основании решений уполномоченных федеральных органов</w:t>
      </w:r>
      <w:proofErr w:type="gramEnd"/>
      <w:r w:rsidRPr="00F22AE4">
        <w:rPr>
          <w:rFonts w:eastAsia="Calibri"/>
          <w:color w:val="000000"/>
          <w:sz w:val="30"/>
          <w:szCs w:val="30"/>
          <w:lang w:eastAsia="en-US"/>
        </w:rPr>
        <w:t xml:space="preserve"> </w:t>
      </w:r>
      <w:proofErr w:type="gramStart"/>
      <w:r w:rsidRPr="00F22AE4">
        <w:rPr>
          <w:rFonts w:eastAsia="Calibri"/>
          <w:color w:val="000000"/>
          <w:sz w:val="30"/>
          <w:szCs w:val="30"/>
          <w:lang w:eastAsia="en-US"/>
        </w:rPr>
        <w:t xml:space="preserve">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</w:t>
      </w:r>
      <w:proofErr w:type="spellStart"/>
      <w:r w:rsidRPr="00F22AE4">
        <w:rPr>
          <w:rFonts w:eastAsia="Calibri"/>
          <w:color w:val="000000"/>
          <w:sz w:val="30"/>
          <w:szCs w:val="30"/>
          <w:lang w:eastAsia="en-US"/>
        </w:rPr>
        <w:t>ее</w:t>
      </w:r>
      <w:proofErr w:type="spellEnd"/>
      <w:r w:rsidRPr="00F22AE4">
        <w:rPr>
          <w:rFonts w:eastAsia="Calibri"/>
          <w:color w:val="000000"/>
          <w:sz w:val="30"/>
          <w:szCs w:val="30"/>
          <w:lang w:eastAsia="en-US"/>
        </w:rPr>
        <w:t xml:space="preserve">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значения, </w:t>
      </w:r>
      <w:proofErr w:type="spellStart"/>
      <w:r w:rsidRPr="00F22AE4">
        <w:rPr>
          <w:rFonts w:eastAsia="Calibri"/>
          <w:color w:val="000000"/>
          <w:sz w:val="30"/>
          <w:szCs w:val="30"/>
          <w:lang w:eastAsia="en-US"/>
        </w:rPr>
        <w:t>утвержденных</w:t>
      </w:r>
      <w:proofErr w:type="spellEnd"/>
      <w:r w:rsidRPr="00F22AE4">
        <w:rPr>
          <w:rFonts w:eastAsia="Calibri"/>
          <w:color w:val="000000"/>
          <w:sz w:val="30"/>
          <w:szCs w:val="30"/>
          <w:lang w:eastAsia="en-US"/>
        </w:rPr>
        <w:t xml:space="preserve"> постановлением Правительства Российской</w:t>
      </w:r>
      <w:proofErr w:type="gramEnd"/>
      <w:r w:rsidRPr="00F22AE4">
        <w:rPr>
          <w:rFonts w:eastAsia="Calibri"/>
          <w:color w:val="000000"/>
          <w:sz w:val="30"/>
          <w:szCs w:val="30"/>
          <w:lang w:eastAsia="en-US"/>
        </w:rPr>
        <w:t xml:space="preserve"> Федерации от 02.02.2024              № 112. Решение о подготовке изменений в документацию </w:t>
      </w:r>
      <w:r w:rsidRPr="00F22AE4">
        <w:rPr>
          <w:rFonts w:eastAsia="Calibri"/>
          <w:color w:val="000000"/>
          <w:sz w:val="30"/>
          <w:szCs w:val="30"/>
          <w:lang w:eastAsia="en-US"/>
        </w:rPr>
        <w:br/>
        <w:t xml:space="preserve">по планировке территории </w:t>
      </w:r>
      <w:proofErr w:type="gramStart"/>
      <w:r w:rsidRPr="00F22AE4">
        <w:rPr>
          <w:rFonts w:eastAsia="Calibri"/>
          <w:color w:val="000000"/>
          <w:sz w:val="30"/>
          <w:szCs w:val="30"/>
          <w:lang w:eastAsia="en-US"/>
        </w:rPr>
        <w:t>принимается</w:t>
      </w:r>
      <w:proofErr w:type="gramEnd"/>
      <w:r w:rsidRPr="00F22AE4">
        <w:rPr>
          <w:rFonts w:eastAsia="Calibri"/>
          <w:color w:val="000000"/>
          <w:sz w:val="30"/>
          <w:szCs w:val="30"/>
          <w:lang w:eastAsia="en-US"/>
        </w:rPr>
        <w:t xml:space="preserve"> и подготовка таких изменений обеспечивается инициатором.</w:t>
      </w:r>
    </w:p>
    <w:p w:rsidP="00F22AE4" w:rsidR="00F22AE4" w:rsidRDefault="00F22AE4" w:rsidRPr="00F22AE4">
      <w:pPr>
        <w:suppressAutoHyphens/>
        <w:autoSpaceDE w:val="false"/>
        <w:autoSpaceDN w:val="false"/>
        <w:adjustRightInd w:val="false"/>
        <w:ind w:firstLine="709"/>
        <w:jc w:val="both"/>
        <w:rPr>
          <w:rFonts w:eastAsia="Calibri"/>
          <w:color w:val="000000"/>
          <w:sz w:val="30"/>
          <w:szCs w:val="30"/>
          <w:lang w:eastAsia="en-US"/>
        </w:rPr>
      </w:pPr>
      <w:r w:rsidRPr="00F22AE4">
        <w:rPr>
          <w:rFonts w:eastAsia="Calibri"/>
          <w:color w:val="000000"/>
          <w:sz w:val="30"/>
          <w:szCs w:val="30"/>
          <w:lang w:eastAsia="en-US"/>
        </w:rPr>
        <w:t>Территория расположена в Центральном районе города Красноярска в границах между Коммунальным мостом и улицей Остров Отдыха.</w:t>
      </w:r>
    </w:p>
    <w:p w:rsidP="00F22AE4" w:rsidR="00F22AE4" w:rsidRDefault="00F22AE4" w:rsidRPr="00F22AE4">
      <w:pPr>
        <w:suppressAutoHyphens/>
        <w:autoSpaceDE w:val="false"/>
        <w:autoSpaceDN w:val="false"/>
        <w:adjustRightInd w:val="false"/>
        <w:ind w:firstLine="709"/>
        <w:jc w:val="both"/>
        <w:rPr>
          <w:rFonts w:eastAsia="Calibri"/>
          <w:color w:val="000000"/>
          <w:sz w:val="30"/>
          <w:szCs w:val="30"/>
          <w:lang w:eastAsia="en-US"/>
        </w:rPr>
      </w:pPr>
      <w:r w:rsidRPr="00F22AE4">
        <w:rPr>
          <w:rFonts w:eastAsia="Calibri"/>
          <w:color w:val="000000"/>
          <w:sz w:val="30"/>
          <w:szCs w:val="30"/>
          <w:lang w:eastAsia="en-US"/>
        </w:rPr>
        <w:t>Площадь участка проектирования составляет 1,56 га.</w:t>
      </w:r>
    </w:p>
    <w:p w:rsidP="00F22AE4" w:rsidR="00F22AE4" w:rsidRDefault="00F22AE4" w:rsidRPr="00F22AE4">
      <w:pPr>
        <w:suppressAutoHyphens/>
        <w:autoSpaceDE w:val="false"/>
        <w:autoSpaceDN w:val="false"/>
        <w:adjustRightInd w:val="false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F22AE4">
        <w:rPr>
          <w:rFonts w:eastAsia="Calibri"/>
          <w:sz w:val="30"/>
          <w:szCs w:val="30"/>
          <w:lang w:eastAsia="ar-SA"/>
        </w:rPr>
        <w:t>В соответствии с Генеральным планом городского округа город Красноя</w:t>
      </w:r>
      <w:proofErr w:type="gramStart"/>
      <w:r w:rsidRPr="00F22AE4">
        <w:rPr>
          <w:rFonts w:eastAsia="Calibri"/>
          <w:sz w:val="30"/>
          <w:szCs w:val="30"/>
          <w:lang w:eastAsia="ar-SA"/>
        </w:rPr>
        <w:t>рск Кр</w:t>
      </w:r>
      <w:proofErr w:type="gramEnd"/>
      <w:r w:rsidRPr="00F22AE4">
        <w:rPr>
          <w:rFonts w:eastAsia="Calibri"/>
          <w:sz w:val="30"/>
          <w:szCs w:val="30"/>
          <w:lang w:eastAsia="ar-SA"/>
        </w:rPr>
        <w:t xml:space="preserve">асноярского края, </w:t>
      </w:r>
      <w:proofErr w:type="spellStart"/>
      <w:r w:rsidRPr="00F22AE4">
        <w:rPr>
          <w:rFonts w:eastAsia="Calibri"/>
          <w:sz w:val="30"/>
          <w:szCs w:val="30"/>
          <w:lang w:eastAsia="ar-SA"/>
        </w:rPr>
        <w:t>утвержденным</w:t>
      </w:r>
      <w:proofErr w:type="spellEnd"/>
      <w:r w:rsidRPr="00F22AE4">
        <w:rPr>
          <w:rFonts w:eastAsia="Calibri"/>
          <w:sz w:val="30"/>
          <w:szCs w:val="30"/>
          <w:lang w:eastAsia="ar-SA"/>
        </w:rPr>
        <w:t xml:space="preserve"> решением Красноярского городского Совета депутатов от 13.03.2015 № 7-107, рассматриваемая территория расположена в границах функциональной зоны «Зона рекреационного назначения»</w:t>
      </w:r>
      <w:r w:rsidRPr="00F22AE4">
        <w:rPr>
          <w:rFonts w:eastAsia="Calibri"/>
          <w:sz w:val="30"/>
          <w:szCs w:val="30"/>
          <w:lang w:eastAsia="en-US"/>
        </w:rPr>
        <w:t xml:space="preserve">. </w:t>
      </w:r>
    </w:p>
    <w:p w:rsidP="00F22AE4" w:rsidR="00F22AE4" w:rsidRDefault="00F22AE4" w:rsidRPr="00F22AE4">
      <w:pPr>
        <w:suppressAutoHyphens/>
        <w:ind w:firstLine="709"/>
        <w:contextualSpacing/>
        <w:jc w:val="both"/>
        <w:rPr>
          <w:rFonts w:eastAsia="Calibri"/>
          <w:sz w:val="30"/>
          <w:szCs w:val="30"/>
          <w:lang w:eastAsia="en-US"/>
        </w:rPr>
      </w:pPr>
      <w:r w:rsidRPr="00F22AE4">
        <w:rPr>
          <w:rFonts w:eastAsia="Calibri"/>
          <w:sz w:val="30"/>
          <w:szCs w:val="30"/>
          <w:lang w:eastAsia="en-US"/>
        </w:rPr>
        <w:lastRenderedPageBreak/>
        <w:t>Согласно Правилам землепользования и застройки городского округа город Красноя</w:t>
      </w:r>
      <w:proofErr w:type="gramStart"/>
      <w:r w:rsidRPr="00F22AE4">
        <w:rPr>
          <w:rFonts w:eastAsia="Calibri"/>
          <w:sz w:val="30"/>
          <w:szCs w:val="30"/>
          <w:lang w:eastAsia="en-US"/>
        </w:rPr>
        <w:t>рск</w:t>
      </w:r>
      <w:r w:rsidR="000955BD">
        <w:rPr>
          <w:rFonts w:eastAsia="Calibri"/>
          <w:sz w:val="30"/>
          <w:szCs w:val="30"/>
          <w:lang w:eastAsia="en-US"/>
        </w:rPr>
        <w:t xml:space="preserve"> Кр</w:t>
      </w:r>
      <w:proofErr w:type="gramEnd"/>
      <w:r w:rsidR="000955BD">
        <w:rPr>
          <w:rFonts w:eastAsia="Calibri"/>
          <w:sz w:val="30"/>
          <w:szCs w:val="30"/>
          <w:lang w:eastAsia="en-US"/>
        </w:rPr>
        <w:t>асноярского края</w:t>
      </w:r>
      <w:r w:rsidRPr="00F22AE4">
        <w:rPr>
          <w:rFonts w:eastAsia="Calibri"/>
          <w:sz w:val="30"/>
          <w:szCs w:val="30"/>
          <w:lang w:eastAsia="en-US"/>
        </w:rPr>
        <w:t xml:space="preserve">, </w:t>
      </w:r>
      <w:proofErr w:type="spellStart"/>
      <w:r w:rsidRPr="00F22AE4">
        <w:rPr>
          <w:rFonts w:eastAsia="Calibri"/>
          <w:sz w:val="30"/>
          <w:szCs w:val="30"/>
          <w:lang w:eastAsia="en-US"/>
        </w:rPr>
        <w:t>утвержденным</w:t>
      </w:r>
      <w:proofErr w:type="spellEnd"/>
      <w:r w:rsidRPr="00F22AE4">
        <w:rPr>
          <w:rFonts w:eastAsia="Calibri"/>
          <w:sz w:val="30"/>
          <w:szCs w:val="30"/>
          <w:lang w:eastAsia="en-US"/>
        </w:rPr>
        <w:t xml:space="preserve"> решением Красноярского городского Совета депутатов от 07.07.2015 № В-122, рассматриваемая территория расположена в границах территориальной зоны «Зоны объектов физической культуры и спорта (Р-4)».</w:t>
      </w:r>
    </w:p>
    <w:p w:rsidP="00F22AE4" w:rsidR="00F22AE4" w:rsidRDefault="00F22AE4" w:rsidRPr="00F22AE4">
      <w:pPr>
        <w:suppressAutoHyphens/>
        <w:ind w:firstLine="709"/>
        <w:contextualSpacing/>
        <w:jc w:val="both"/>
        <w:rPr>
          <w:rFonts w:eastAsia="Calibri"/>
          <w:sz w:val="30"/>
          <w:szCs w:val="30"/>
          <w:lang w:eastAsia="en-US"/>
        </w:rPr>
      </w:pPr>
    </w:p>
    <w:p w:rsidP="00F22AE4" w:rsidR="00F22AE4" w:rsidRDefault="00F22AE4" w:rsidRPr="00F22AE4">
      <w:pPr>
        <w:suppressAutoHyphens/>
        <w:contextualSpacing/>
        <w:jc w:val="both"/>
        <w:rPr>
          <w:rFonts w:eastAsia="ヒラギノ角ゴ Pro W3"/>
          <w:sz w:val="30"/>
          <w:szCs w:val="30"/>
        </w:rPr>
        <w:sectPr w:rsidR="00F22AE4" w:rsidRPr="00F22AE4" w:rsidSect="00395249">
          <w:headerReference r:id="rId11" w:type="default"/>
          <w:footerReference r:id="rId12" w:type="even"/>
          <w:footerReference r:id="rId13" w:type="default"/>
          <w:headerReference r:id="rId14" w:type="first"/>
          <w:type w:val="continuous"/>
          <w:pgSz w:h="16838" w:w="11906"/>
          <w:pgMar w:bottom="1134" w:footer="709" w:gutter="0" w:header="709" w:left="1985" w:right="567" w:top="1134"/>
          <w:pgNumType w:start="1"/>
          <w:cols w:space="708"/>
          <w:docGrid w:linePitch="360"/>
        </w:sectPr>
      </w:pPr>
    </w:p>
    <w:p w:rsidP="00F22AE4" w:rsidR="00F22AE4" w:rsidRDefault="00F22AE4">
      <w:pPr>
        <w:suppressAutoHyphens/>
        <w:ind w:firstLine="709"/>
        <w:jc w:val="both"/>
        <w:rPr>
          <w:rFonts w:eastAsia="Calibri"/>
          <w:sz w:val="30"/>
          <w:szCs w:val="30"/>
          <w:lang w:eastAsia="en-US"/>
        </w:rPr>
      </w:pPr>
      <w:bookmarkStart w:id="2" w:name="_Toc220666918"/>
      <w:bookmarkStart w:id="3" w:name="_Toc210818885"/>
      <w:bookmarkStart w:id="4" w:name="_Toc210829279"/>
      <w:bookmarkStart w:id="5" w:name="_Hlk139983452"/>
      <w:r w:rsidRPr="00F22AE4">
        <w:rPr>
          <w:rFonts w:eastAsia="Calibri"/>
          <w:sz w:val="30"/>
          <w:szCs w:val="30"/>
          <w:lang w:eastAsia="en-US"/>
        </w:rPr>
        <w:lastRenderedPageBreak/>
        <w:t xml:space="preserve">1. Перечень и сведения о площади образуемых земельных участков, </w:t>
      </w:r>
      <w:bookmarkEnd w:id="2"/>
      <w:r w:rsidRPr="00F22AE4">
        <w:rPr>
          <w:rFonts w:eastAsia="Calibri"/>
          <w:sz w:val="30"/>
          <w:szCs w:val="30"/>
          <w:lang w:eastAsia="en-US"/>
        </w:rPr>
        <w:t xml:space="preserve">в том числе возможные способы </w:t>
      </w:r>
      <w:r w:rsidR="000955BD">
        <w:rPr>
          <w:rFonts w:eastAsia="Calibri"/>
          <w:sz w:val="30"/>
          <w:szCs w:val="30"/>
          <w:lang w:eastAsia="en-US"/>
        </w:rPr>
        <w:t xml:space="preserve">                  </w:t>
      </w:r>
      <w:r w:rsidRPr="00F22AE4">
        <w:rPr>
          <w:rFonts w:eastAsia="Calibri"/>
          <w:sz w:val="30"/>
          <w:szCs w:val="30"/>
          <w:lang w:eastAsia="en-US"/>
        </w:rPr>
        <w:t xml:space="preserve">их образования. Перечень и сведения о площади образуемых земельных участков, которые будут отнесены </w:t>
      </w:r>
      <w:r>
        <w:rPr>
          <w:rFonts w:eastAsia="Calibri"/>
          <w:sz w:val="30"/>
          <w:szCs w:val="30"/>
          <w:lang w:eastAsia="en-US"/>
        </w:rPr>
        <w:t xml:space="preserve">                       </w:t>
      </w:r>
      <w:r w:rsidRPr="00F22AE4">
        <w:rPr>
          <w:rFonts w:eastAsia="Calibri"/>
          <w:sz w:val="30"/>
          <w:szCs w:val="30"/>
          <w:lang w:eastAsia="en-US"/>
        </w:rPr>
        <w:t xml:space="preserve">к территориям общего пользования или имуществу общего пользования, в том числе в отношении которых предполагается резервирование и (или) изъятие для государственных или муниципальных нужд. Виды </w:t>
      </w:r>
      <w:proofErr w:type="spellStart"/>
      <w:r w:rsidRPr="00F22AE4">
        <w:rPr>
          <w:rFonts w:eastAsia="Calibri"/>
          <w:sz w:val="30"/>
          <w:szCs w:val="30"/>
          <w:lang w:eastAsia="en-US"/>
        </w:rPr>
        <w:t>разрешенного</w:t>
      </w:r>
      <w:proofErr w:type="spellEnd"/>
      <w:r w:rsidRPr="00F22AE4">
        <w:rPr>
          <w:rFonts w:eastAsia="Calibri"/>
          <w:sz w:val="30"/>
          <w:szCs w:val="30"/>
          <w:lang w:eastAsia="en-US"/>
        </w:rPr>
        <w:t xml:space="preserve"> использования образуемых земельных участков.</w:t>
      </w:r>
    </w:p>
    <w:p w:rsidP="00F22AE4" w:rsidR="009F2592" w:rsidRDefault="009F2592" w:rsidRPr="00F22AE4">
      <w:pPr>
        <w:suppressAutoHyphens/>
        <w:ind w:firstLine="709"/>
        <w:jc w:val="both"/>
        <w:rPr>
          <w:rFonts w:eastAsia="Calibri"/>
          <w:sz w:val="30"/>
          <w:szCs w:val="30"/>
          <w:lang w:eastAsia="en-US"/>
        </w:rPr>
      </w:pPr>
    </w:p>
    <w:p w:rsidP="00F22AE4" w:rsidR="00F22AE4" w:rsidRDefault="00F22AE4">
      <w:pPr>
        <w:suppressAutoHyphens/>
        <w:ind w:firstLine="709"/>
        <w:jc w:val="right"/>
        <w:rPr>
          <w:rFonts w:eastAsia="Calibri"/>
          <w:sz w:val="30"/>
          <w:szCs w:val="30"/>
          <w:lang w:eastAsia="en-US"/>
        </w:rPr>
      </w:pPr>
      <w:r w:rsidRPr="00F22AE4">
        <w:rPr>
          <w:rFonts w:eastAsia="Calibri"/>
          <w:sz w:val="30"/>
          <w:szCs w:val="30"/>
          <w:lang w:eastAsia="en-US"/>
        </w:rPr>
        <w:t>Таблица 1</w:t>
      </w:r>
    </w:p>
    <w:p w:rsidP="00F22AE4" w:rsidR="009F2592" w:rsidRDefault="009F2592" w:rsidRPr="00F22AE4">
      <w:pPr>
        <w:suppressAutoHyphens/>
        <w:ind w:firstLine="709"/>
        <w:jc w:val="right"/>
        <w:rPr>
          <w:rFonts w:eastAsia="Calibri"/>
          <w:sz w:val="30"/>
          <w:szCs w:val="30"/>
          <w:lang w:eastAsia="en-US"/>
        </w:rPr>
      </w:pPr>
    </w:p>
    <w:tbl>
      <w:tblPr>
        <w:tblW w:type="auto" w:w="0"/>
        <w:jc w:val="center"/>
        <w:tblInd w:type="dxa" w:w="-146"/>
        <w:tblBorders>
          <w:top w:color="auto" w:space="0" w:sz="4" w:val="single"/>
          <w:left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Look w:firstColumn="1" w:firstRow="1" w:lastColumn="0" w:lastRow="0" w:noHBand="0" w:noVBand="1" w:val="04A0"/>
      </w:tblPr>
      <w:tblGrid>
        <w:gridCol w:w="993"/>
        <w:gridCol w:w="850"/>
        <w:gridCol w:w="1276"/>
        <w:gridCol w:w="1701"/>
        <w:gridCol w:w="2410"/>
        <w:gridCol w:w="709"/>
        <w:gridCol w:w="708"/>
        <w:gridCol w:w="1986"/>
        <w:gridCol w:w="1276"/>
        <w:gridCol w:w="991"/>
        <w:gridCol w:w="1808"/>
      </w:tblGrid>
      <w:tr w:rsidR="009F2592" w:rsidRPr="00F22AE4" w:rsidTr="000955BD">
        <w:trPr>
          <w:cantSplit/>
          <w:trHeight w:val="2906"/>
          <w:jc w:val="center"/>
        </w:trPr>
        <w:tc>
          <w:tcPr>
            <w:tcW w:type="dxa" w:w="993"/>
          </w:tcPr>
          <w:p w:rsidP="00F22AE4" w:rsidR="00F22AE4" w:rsidRDefault="00F22AE4" w:rsidRPr="00F22AE4">
            <w:pPr>
              <w:spacing w:line="192" w:lineRule="auto"/>
              <w:ind w:left="-57" w:right="-57"/>
              <w:jc w:val="center"/>
              <w:rPr>
                <w:bCs/>
              </w:rPr>
            </w:pPr>
            <w:r w:rsidRPr="00F22AE4">
              <w:rPr>
                <w:bCs/>
              </w:rPr>
              <w:t>Номер межев</w:t>
            </w:r>
            <w:r w:rsidRPr="00F22AE4">
              <w:rPr>
                <w:bCs/>
              </w:rPr>
              <w:t>а</w:t>
            </w:r>
            <w:r w:rsidRPr="00F22AE4">
              <w:rPr>
                <w:bCs/>
              </w:rPr>
              <w:t xml:space="preserve">ния </w:t>
            </w:r>
            <w:r w:rsidRPr="00F22AE4">
              <w:rPr>
                <w:bCs/>
              </w:rPr>
              <w:br/>
              <w:t>земел</w:t>
            </w:r>
            <w:r w:rsidRPr="00F22AE4">
              <w:rPr>
                <w:bCs/>
              </w:rPr>
              <w:t>ь</w:t>
            </w:r>
            <w:r w:rsidRPr="00F22AE4">
              <w:rPr>
                <w:bCs/>
              </w:rPr>
              <w:t>ного учас</w:t>
            </w:r>
            <w:r w:rsidRPr="00F22AE4">
              <w:rPr>
                <w:bCs/>
              </w:rPr>
              <w:t>т</w:t>
            </w:r>
            <w:r w:rsidRPr="00F22AE4">
              <w:rPr>
                <w:bCs/>
              </w:rPr>
              <w:t>ка</w:t>
            </w:r>
          </w:p>
        </w:tc>
        <w:tc>
          <w:tcPr>
            <w:tcW w:type="dxa" w:w="850"/>
          </w:tcPr>
          <w:p w:rsidP="00F22AE4" w:rsidR="009F2592" w:rsidRDefault="00F22AE4">
            <w:pPr>
              <w:spacing w:line="192" w:lineRule="auto"/>
              <w:ind w:left="-57" w:right="-57"/>
              <w:jc w:val="center"/>
              <w:rPr>
                <w:bCs/>
              </w:rPr>
            </w:pPr>
            <w:r w:rsidRPr="00F22AE4">
              <w:rPr>
                <w:bCs/>
              </w:rPr>
              <w:t>Пл</w:t>
            </w:r>
            <w:r w:rsidRPr="00F22AE4">
              <w:rPr>
                <w:bCs/>
              </w:rPr>
              <w:t>о</w:t>
            </w:r>
            <w:r w:rsidRPr="00F22AE4">
              <w:rPr>
                <w:bCs/>
              </w:rPr>
              <w:t>щадь обр</w:t>
            </w:r>
            <w:r w:rsidRPr="00F22AE4">
              <w:rPr>
                <w:bCs/>
              </w:rPr>
              <w:t>а</w:t>
            </w:r>
            <w:r w:rsidRPr="00F22AE4">
              <w:rPr>
                <w:bCs/>
              </w:rPr>
              <w:t>зуем</w:t>
            </w:r>
            <w:r w:rsidRPr="00F22AE4">
              <w:rPr>
                <w:bCs/>
              </w:rPr>
              <w:t>о</w:t>
            </w:r>
            <w:r w:rsidR="009F2592">
              <w:rPr>
                <w:bCs/>
              </w:rPr>
              <w:t xml:space="preserve">го </w:t>
            </w:r>
            <w:proofErr w:type="spellStart"/>
            <w:proofErr w:type="gramStart"/>
            <w:r w:rsidRPr="00F22AE4">
              <w:rPr>
                <w:bCs/>
              </w:rPr>
              <w:t>зе</w:t>
            </w:r>
            <w:r w:rsidR="009F2592">
              <w:rPr>
                <w:bCs/>
              </w:rPr>
              <w:t>-</w:t>
            </w:r>
            <w:r w:rsidRPr="00F22AE4">
              <w:rPr>
                <w:bCs/>
              </w:rPr>
              <w:t>мел</w:t>
            </w:r>
            <w:r w:rsidRPr="00F22AE4">
              <w:rPr>
                <w:bCs/>
              </w:rPr>
              <w:t>ь</w:t>
            </w:r>
            <w:r w:rsidRPr="00F22AE4">
              <w:rPr>
                <w:bCs/>
              </w:rPr>
              <w:t>ного</w:t>
            </w:r>
            <w:proofErr w:type="spellEnd"/>
            <w:proofErr w:type="gramEnd"/>
            <w:r w:rsidRPr="00F22AE4">
              <w:rPr>
                <w:bCs/>
              </w:rPr>
              <w:t xml:space="preserve"> учас</w:t>
            </w:r>
            <w:r w:rsidRPr="00F22AE4">
              <w:rPr>
                <w:bCs/>
              </w:rPr>
              <w:t>т</w:t>
            </w:r>
            <w:r w:rsidRPr="00F22AE4">
              <w:rPr>
                <w:bCs/>
              </w:rPr>
              <w:t xml:space="preserve">ка, </w:t>
            </w:r>
          </w:p>
          <w:p w:rsidP="00F22AE4" w:rsidR="00F22AE4" w:rsidRDefault="00F22AE4" w:rsidRPr="00F22AE4">
            <w:pPr>
              <w:spacing w:line="192" w:lineRule="auto"/>
              <w:ind w:left="-57" w:right="-57"/>
              <w:jc w:val="center"/>
              <w:rPr>
                <w:bCs/>
              </w:rPr>
            </w:pPr>
            <w:r w:rsidRPr="00F22AE4">
              <w:rPr>
                <w:bCs/>
              </w:rPr>
              <w:t>кв.</w:t>
            </w:r>
            <w:r w:rsidR="009F2592">
              <w:rPr>
                <w:bCs/>
              </w:rPr>
              <w:t xml:space="preserve"> </w:t>
            </w:r>
            <w:r w:rsidRPr="00F22AE4">
              <w:rPr>
                <w:bCs/>
              </w:rPr>
              <w:t>м</w:t>
            </w:r>
          </w:p>
        </w:tc>
        <w:tc>
          <w:tcPr>
            <w:tcW w:type="dxa" w:w="1276"/>
          </w:tcPr>
          <w:p w:rsidP="00F22AE4" w:rsidR="00F22AE4" w:rsidRDefault="00F22AE4" w:rsidRPr="00F22AE4">
            <w:pPr>
              <w:spacing w:line="192" w:lineRule="auto"/>
              <w:ind w:left="-57" w:right="-57"/>
              <w:jc w:val="center"/>
              <w:rPr>
                <w:bCs/>
              </w:rPr>
            </w:pPr>
            <w:r w:rsidRPr="00F22AE4">
              <w:rPr>
                <w:bCs/>
              </w:rPr>
              <w:t>Категория земель</w:t>
            </w:r>
          </w:p>
        </w:tc>
        <w:tc>
          <w:tcPr>
            <w:tcW w:type="dxa" w:w="1701"/>
          </w:tcPr>
          <w:p w:rsidP="00F22AE4" w:rsidR="00F22AE4" w:rsidRDefault="00F22AE4" w:rsidRPr="00F22AE4">
            <w:pPr>
              <w:spacing w:line="192" w:lineRule="auto"/>
              <w:ind w:left="-57" w:right="-57"/>
              <w:jc w:val="center"/>
              <w:rPr>
                <w:bCs/>
              </w:rPr>
            </w:pPr>
            <w:r w:rsidRPr="00F22AE4">
              <w:rPr>
                <w:bCs/>
              </w:rPr>
              <w:t xml:space="preserve">Вид </w:t>
            </w:r>
            <w:proofErr w:type="spellStart"/>
            <w:r w:rsidRPr="00F22AE4">
              <w:rPr>
                <w:bCs/>
              </w:rPr>
              <w:t>разреше</w:t>
            </w:r>
            <w:r w:rsidRPr="00F22AE4">
              <w:rPr>
                <w:bCs/>
              </w:rPr>
              <w:t>н</w:t>
            </w:r>
            <w:r w:rsidRPr="00F22AE4">
              <w:rPr>
                <w:bCs/>
              </w:rPr>
              <w:t>ного</w:t>
            </w:r>
            <w:proofErr w:type="spellEnd"/>
            <w:r w:rsidRPr="00F22AE4">
              <w:rPr>
                <w:bCs/>
              </w:rPr>
              <w:t xml:space="preserve"> использ</w:t>
            </w:r>
            <w:r w:rsidRPr="00F22AE4">
              <w:rPr>
                <w:bCs/>
              </w:rPr>
              <w:t>о</w:t>
            </w:r>
            <w:r w:rsidRPr="00F22AE4">
              <w:rPr>
                <w:bCs/>
              </w:rPr>
              <w:t>вания образу</w:t>
            </w:r>
            <w:r w:rsidRPr="00F22AE4">
              <w:rPr>
                <w:bCs/>
              </w:rPr>
              <w:t>е</w:t>
            </w:r>
            <w:r w:rsidRPr="00F22AE4">
              <w:rPr>
                <w:bCs/>
              </w:rPr>
              <w:t>мого земельн</w:t>
            </w:r>
            <w:r w:rsidRPr="00F22AE4">
              <w:rPr>
                <w:bCs/>
              </w:rPr>
              <w:t>о</w:t>
            </w:r>
            <w:r w:rsidRPr="00F22AE4">
              <w:rPr>
                <w:bCs/>
              </w:rPr>
              <w:t>го участка</w:t>
            </w:r>
          </w:p>
        </w:tc>
        <w:tc>
          <w:tcPr>
            <w:tcW w:type="dxa" w:w="2410"/>
          </w:tcPr>
          <w:p w:rsidP="00F22AE4" w:rsidR="009F2592" w:rsidRDefault="00F22AE4">
            <w:pPr>
              <w:spacing w:line="192" w:lineRule="auto"/>
              <w:ind w:left="-57" w:right="-57"/>
              <w:jc w:val="center"/>
              <w:rPr>
                <w:bCs/>
              </w:rPr>
            </w:pPr>
            <w:r w:rsidRPr="00F22AE4">
              <w:rPr>
                <w:bCs/>
              </w:rPr>
              <w:t xml:space="preserve">Способ образования </w:t>
            </w:r>
          </w:p>
          <w:p w:rsidP="00F22AE4" w:rsidR="00F22AE4" w:rsidRDefault="00F22AE4" w:rsidRPr="00F22AE4">
            <w:pPr>
              <w:spacing w:line="192" w:lineRule="auto"/>
              <w:ind w:left="-57" w:right="-57"/>
              <w:jc w:val="center"/>
              <w:rPr>
                <w:bCs/>
              </w:rPr>
            </w:pPr>
            <w:r w:rsidRPr="00F22AE4">
              <w:rPr>
                <w:bCs/>
              </w:rPr>
              <w:t>земельного участка</w:t>
            </w:r>
          </w:p>
        </w:tc>
        <w:tc>
          <w:tcPr>
            <w:tcW w:type="dxa" w:w="709"/>
          </w:tcPr>
          <w:p w:rsidP="00F22AE4" w:rsidR="00F22AE4" w:rsidRDefault="00F22AE4" w:rsidRPr="00F22AE4">
            <w:pPr>
              <w:spacing w:line="192" w:lineRule="auto"/>
              <w:ind w:left="-57" w:right="-57"/>
              <w:jc w:val="center"/>
              <w:rPr>
                <w:bCs/>
              </w:rPr>
            </w:pPr>
            <w:r w:rsidRPr="00F22AE4">
              <w:rPr>
                <w:bCs/>
              </w:rPr>
              <w:t>О</w:t>
            </w:r>
            <w:r w:rsidRPr="00F22AE4">
              <w:rPr>
                <w:bCs/>
              </w:rPr>
              <w:t>б</w:t>
            </w:r>
            <w:r w:rsidRPr="00F22AE4">
              <w:rPr>
                <w:bCs/>
              </w:rPr>
              <w:t>щее пол</w:t>
            </w:r>
            <w:r w:rsidRPr="00F22AE4">
              <w:rPr>
                <w:bCs/>
              </w:rPr>
              <w:t>ь</w:t>
            </w:r>
            <w:r w:rsidRPr="00F22AE4">
              <w:rPr>
                <w:bCs/>
              </w:rPr>
              <w:t>зов</w:t>
            </w:r>
            <w:r w:rsidRPr="00F22AE4">
              <w:rPr>
                <w:bCs/>
              </w:rPr>
              <w:t>а</w:t>
            </w:r>
            <w:r w:rsidRPr="00F22AE4">
              <w:rPr>
                <w:bCs/>
              </w:rPr>
              <w:t>ние</w:t>
            </w:r>
          </w:p>
        </w:tc>
        <w:tc>
          <w:tcPr>
            <w:tcW w:type="dxa" w:w="708"/>
          </w:tcPr>
          <w:p w:rsidP="00F22AE4" w:rsidR="00F22AE4" w:rsidRDefault="00F22AE4" w:rsidRPr="00F22AE4">
            <w:pPr>
              <w:spacing w:line="192" w:lineRule="auto"/>
              <w:ind w:left="-57" w:right="-57"/>
              <w:jc w:val="center"/>
              <w:rPr>
                <w:bCs/>
              </w:rPr>
            </w:pPr>
            <w:r w:rsidRPr="00F22AE4">
              <w:rPr>
                <w:bCs/>
              </w:rPr>
              <w:t>Из</w:t>
            </w:r>
            <w:r w:rsidRPr="00F22AE4">
              <w:rPr>
                <w:bCs/>
              </w:rPr>
              <w:t>ъ</w:t>
            </w:r>
            <w:r w:rsidRPr="00F22AE4">
              <w:rPr>
                <w:bCs/>
              </w:rPr>
              <w:t>ятие</w:t>
            </w:r>
          </w:p>
        </w:tc>
        <w:tc>
          <w:tcPr>
            <w:tcW w:type="dxa" w:w="1986"/>
          </w:tcPr>
          <w:p w:rsidP="00F22AE4" w:rsidR="009F2592" w:rsidRDefault="00F22AE4">
            <w:pPr>
              <w:spacing w:line="192" w:lineRule="auto"/>
              <w:ind w:left="-57" w:right="-57"/>
              <w:jc w:val="center"/>
              <w:rPr>
                <w:bCs/>
              </w:rPr>
            </w:pPr>
            <w:proofErr w:type="gramStart"/>
            <w:r w:rsidRPr="00F22AE4">
              <w:rPr>
                <w:bCs/>
              </w:rPr>
              <w:t xml:space="preserve">Номер межевания </w:t>
            </w:r>
            <w:r w:rsidRPr="00F22AE4">
              <w:rPr>
                <w:bCs/>
              </w:rPr>
              <w:br/>
              <w:t xml:space="preserve">(кадастровый </w:t>
            </w:r>
            <w:proofErr w:type="gramEnd"/>
          </w:p>
          <w:p w:rsidP="00F22AE4" w:rsidR="00F22AE4" w:rsidRDefault="00F22AE4" w:rsidRPr="00F22AE4">
            <w:pPr>
              <w:spacing w:line="192" w:lineRule="auto"/>
              <w:ind w:left="-57" w:right="-57"/>
              <w:jc w:val="center"/>
              <w:rPr>
                <w:bCs/>
              </w:rPr>
            </w:pPr>
            <w:r w:rsidRPr="00F22AE4">
              <w:rPr>
                <w:bCs/>
              </w:rPr>
              <w:t>но</w:t>
            </w:r>
            <w:r w:rsidR="009F2592">
              <w:rPr>
                <w:bCs/>
              </w:rPr>
              <w:t xml:space="preserve">мер) </w:t>
            </w:r>
            <w:r w:rsidRPr="00F22AE4">
              <w:rPr>
                <w:bCs/>
              </w:rPr>
              <w:t>земельн</w:t>
            </w:r>
            <w:r w:rsidRPr="00F22AE4">
              <w:rPr>
                <w:bCs/>
              </w:rPr>
              <w:t>о</w:t>
            </w:r>
            <w:r w:rsidRPr="00F22AE4">
              <w:rPr>
                <w:bCs/>
              </w:rPr>
              <w:t xml:space="preserve">го участка, </w:t>
            </w:r>
            <w:r w:rsidRPr="00F22AE4">
              <w:rPr>
                <w:bCs/>
              </w:rPr>
              <w:br/>
              <w:t>участвующего</w:t>
            </w:r>
          </w:p>
          <w:p w:rsidP="00F22AE4" w:rsidR="00F22AE4" w:rsidRDefault="00F22AE4" w:rsidRPr="00F22AE4">
            <w:pPr>
              <w:spacing w:line="192" w:lineRule="auto"/>
              <w:ind w:left="-57" w:right="-57"/>
              <w:jc w:val="center"/>
              <w:rPr>
                <w:bCs/>
              </w:rPr>
            </w:pPr>
            <w:r w:rsidRPr="00F22AE4">
              <w:rPr>
                <w:bCs/>
              </w:rPr>
              <w:t xml:space="preserve">в формировании </w:t>
            </w:r>
            <w:r w:rsidRPr="00F22AE4">
              <w:rPr>
                <w:bCs/>
              </w:rPr>
              <w:br/>
              <w:t>земельного участка/НС</w:t>
            </w:r>
          </w:p>
        </w:tc>
        <w:tc>
          <w:tcPr>
            <w:tcW w:type="dxa" w:w="1276"/>
          </w:tcPr>
          <w:p w:rsidP="00F22AE4" w:rsidR="00106E69" w:rsidRDefault="00F22AE4">
            <w:pPr>
              <w:spacing w:line="192" w:lineRule="auto"/>
              <w:ind w:left="-57" w:right="-57"/>
              <w:jc w:val="center"/>
              <w:rPr>
                <w:bCs/>
              </w:rPr>
            </w:pPr>
            <w:r w:rsidRPr="00F22AE4">
              <w:rPr>
                <w:bCs/>
              </w:rPr>
              <w:t>Площадь части участка</w:t>
            </w:r>
            <w:r w:rsidR="000955BD">
              <w:rPr>
                <w:bCs/>
              </w:rPr>
              <w:t>,</w:t>
            </w:r>
            <w:r w:rsidRPr="00F22AE4">
              <w:rPr>
                <w:bCs/>
              </w:rPr>
              <w:t xml:space="preserve"> </w:t>
            </w:r>
            <w:r w:rsidRPr="00F22AE4">
              <w:rPr>
                <w:bCs/>
              </w:rPr>
              <w:br/>
              <w:t>участву</w:t>
            </w:r>
            <w:r w:rsidRPr="00F22AE4">
              <w:rPr>
                <w:bCs/>
              </w:rPr>
              <w:t>ю</w:t>
            </w:r>
            <w:r w:rsidRPr="00F22AE4">
              <w:rPr>
                <w:bCs/>
              </w:rPr>
              <w:t xml:space="preserve">щего </w:t>
            </w:r>
          </w:p>
          <w:p w:rsidP="00F22AE4" w:rsidR="00F22AE4" w:rsidRDefault="00106E69" w:rsidRPr="00F22AE4">
            <w:pPr>
              <w:spacing w:line="192" w:lineRule="auto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 xml:space="preserve">в </w:t>
            </w:r>
            <w:r w:rsidR="00F22AE4" w:rsidRPr="00F22AE4">
              <w:rPr>
                <w:bCs/>
              </w:rPr>
              <w:t>перера</w:t>
            </w:r>
            <w:r w:rsidR="00F22AE4" w:rsidRPr="00F22AE4">
              <w:rPr>
                <w:bCs/>
              </w:rPr>
              <w:t>с</w:t>
            </w:r>
            <w:r w:rsidR="00F22AE4" w:rsidRPr="00F22AE4">
              <w:rPr>
                <w:bCs/>
              </w:rPr>
              <w:t>предел</w:t>
            </w:r>
            <w:r w:rsidR="00F22AE4" w:rsidRPr="00F22AE4">
              <w:rPr>
                <w:bCs/>
              </w:rPr>
              <w:t>е</w:t>
            </w:r>
            <w:r w:rsidR="00F22AE4" w:rsidRPr="00F22AE4">
              <w:rPr>
                <w:bCs/>
              </w:rPr>
              <w:t>нии</w:t>
            </w:r>
            <w:r w:rsidR="000955BD">
              <w:rPr>
                <w:bCs/>
              </w:rPr>
              <w:t>,</w:t>
            </w:r>
            <w:r w:rsidR="00F22AE4" w:rsidRPr="00F22AE4">
              <w:rPr>
                <w:bCs/>
              </w:rPr>
              <w:t xml:space="preserve"> </w:t>
            </w:r>
            <w:r w:rsidR="00F22AE4" w:rsidRPr="00F22AE4">
              <w:rPr>
                <w:bCs/>
              </w:rPr>
              <w:br/>
              <w:t>кв. м</w:t>
            </w:r>
          </w:p>
        </w:tc>
        <w:tc>
          <w:tcPr>
            <w:tcW w:type="dxa" w:w="991"/>
          </w:tcPr>
          <w:p w:rsidP="00F22AE4" w:rsidR="009F2592" w:rsidRDefault="00F22AE4">
            <w:pPr>
              <w:spacing w:line="192" w:lineRule="auto"/>
              <w:ind w:left="-57" w:right="-57"/>
              <w:jc w:val="center"/>
              <w:rPr>
                <w:bCs/>
              </w:rPr>
            </w:pPr>
            <w:r w:rsidRPr="00F22AE4">
              <w:rPr>
                <w:bCs/>
              </w:rPr>
              <w:t>Пл</w:t>
            </w:r>
            <w:r w:rsidRPr="00F22AE4">
              <w:rPr>
                <w:bCs/>
              </w:rPr>
              <w:t>о</w:t>
            </w:r>
            <w:r w:rsidRPr="00F22AE4">
              <w:rPr>
                <w:bCs/>
              </w:rPr>
              <w:t>щадь исхо</w:t>
            </w:r>
            <w:r w:rsidRPr="00F22AE4">
              <w:rPr>
                <w:bCs/>
              </w:rPr>
              <w:t>д</w:t>
            </w:r>
            <w:r w:rsidRPr="00F22AE4">
              <w:rPr>
                <w:bCs/>
              </w:rPr>
              <w:t>ного</w:t>
            </w:r>
            <w:r w:rsidRPr="00F22AE4">
              <w:rPr>
                <w:bCs/>
              </w:rPr>
              <w:br/>
              <w:t>земел</w:t>
            </w:r>
            <w:r w:rsidRPr="00F22AE4">
              <w:rPr>
                <w:bCs/>
              </w:rPr>
              <w:t>ь</w:t>
            </w:r>
            <w:r w:rsidRPr="00F22AE4">
              <w:rPr>
                <w:bCs/>
              </w:rPr>
              <w:t>ного участка</w:t>
            </w:r>
            <w:r w:rsidR="000955BD">
              <w:rPr>
                <w:bCs/>
              </w:rPr>
              <w:t>,</w:t>
            </w:r>
            <w:r w:rsidRPr="00F22AE4">
              <w:rPr>
                <w:bCs/>
              </w:rPr>
              <w:t xml:space="preserve"> </w:t>
            </w:r>
          </w:p>
          <w:p w:rsidP="00F22AE4" w:rsidR="00F22AE4" w:rsidRDefault="00F22AE4" w:rsidRPr="00F22AE4">
            <w:pPr>
              <w:spacing w:line="192" w:lineRule="auto"/>
              <w:ind w:left="-57" w:right="-57"/>
              <w:jc w:val="center"/>
              <w:rPr>
                <w:bCs/>
              </w:rPr>
            </w:pPr>
            <w:r w:rsidRPr="00F22AE4">
              <w:rPr>
                <w:bCs/>
              </w:rPr>
              <w:t>кв. м</w:t>
            </w:r>
          </w:p>
        </w:tc>
        <w:tc>
          <w:tcPr>
            <w:tcW w:type="dxa" w:w="1808"/>
          </w:tcPr>
          <w:p w:rsidP="00F22AE4" w:rsidR="009F2592" w:rsidRDefault="00F22AE4">
            <w:pPr>
              <w:spacing w:line="192" w:lineRule="auto"/>
              <w:ind w:left="-57" w:right="-57"/>
              <w:jc w:val="center"/>
              <w:rPr>
                <w:bCs/>
              </w:rPr>
            </w:pPr>
            <w:r w:rsidRPr="00F22AE4">
              <w:rPr>
                <w:bCs/>
              </w:rPr>
              <w:t>Площадь земель (земельных участков) нера</w:t>
            </w:r>
            <w:r w:rsidRPr="00F22AE4">
              <w:rPr>
                <w:bCs/>
              </w:rPr>
              <w:t>з</w:t>
            </w:r>
            <w:r w:rsidRPr="00F22AE4">
              <w:rPr>
                <w:bCs/>
              </w:rPr>
              <w:t>граниченной государстве</w:t>
            </w:r>
            <w:r w:rsidRPr="00F22AE4">
              <w:rPr>
                <w:bCs/>
              </w:rPr>
              <w:t>н</w:t>
            </w:r>
            <w:r w:rsidRPr="00F22AE4">
              <w:rPr>
                <w:bCs/>
              </w:rPr>
              <w:t>ной и муниц</w:t>
            </w:r>
            <w:r w:rsidRPr="00F22AE4">
              <w:rPr>
                <w:bCs/>
              </w:rPr>
              <w:t>и</w:t>
            </w:r>
            <w:r w:rsidRPr="00F22AE4">
              <w:rPr>
                <w:bCs/>
              </w:rPr>
              <w:t>пальной со</w:t>
            </w:r>
            <w:r w:rsidRPr="00F22AE4">
              <w:rPr>
                <w:bCs/>
              </w:rPr>
              <w:t>б</w:t>
            </w:r>
            <w:r w:rsidRPr="00F22AE4">
              <w:rPr>
                <w:bCs/>
              </w:rPr>
              <w:t xml:space="preserve">ственности, участвующих </w:t>
            </w:r>
          </w:p>
          <w:p w:rsidP="00F22AE4" w:rsidR="009F2592" w:rsidRDefault="00F22AE4">
            <w:pPr>
              <w:spacing w:line="192" w:lineRule="auto"/>
              <w:ind w:left="-57" w:right="-57"/>
              <w:jc w:val="center"/>
              <w:rPr>
                <w:bCs/>
              </w:rPr>
            </w:pPr>
            <w:r w:rsidRPr="00F22AE4">
              <w:rPr>
                <w:bCs/>
              </w:rPr>
              <w:t xml:space="preserve">в образовании </w:t>
            </w:r>
            <w:r w:rsidRPr="00F22AE4">
              <w:rPr>
                <w:bCs/>
              </w:rPr>
              <w:br/>
              <w:t xml:space="preserve">земельного участка, </w:t>
            </w:r>
          </w:p>
          <w:p w:rsidP="00F22AE4" w:rsidR="00F22AE4" w:rsidRDefault="00F22AE4" w:rsidRPr="00F22AE4">
            <w:pPr>
              <w:spacing w:line="192" w:lineRule="auto"/>
              <w:ind w:left="-57" w:right="-57"/>
              <w:jc w:val="center"/>
              <w:rPr>
                <w:bCs/>
              </w:rPr>
            </w:pPr>
            <w:r w:rsidRPr="00F22AE4">
              <w:rPr>
                <w:bCs/>
              </w:rPr>
              <w:t>кв. м/НС</w:t>
            </w:r>
          </w:p>
        </w:tc>
      </w:tr>
    </w:tbl>
    <w:p w:rsidR="000955BD" w:rsidRDefault="000955BD" w:rsidRPr="000955BD">
      <w:pPr>
        <w:rPr>
          <w:sz w:val="2"/>
          <w:szCs w:val="2"/>
        </w:rPr>
      </w:pPr>
    </w:p>
    <w:tbl>
      <w:tblPr>
        <w:tblW w:type="auto" w:w="0"/>
        <w:jc w:val="center"/>
        <w:tblInd w:type="dxa" w:w="-146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Look w:firstColumn="1" w:firstRow="1" w:lastColumn="0" w:lastRow="0" w:noHBand="0" w:noVBand="1" w:val="04A0"/>
      </w:tblPr>
      <w:tblGrid>
        <w:gridCol w:w="993"/>
        <w:gridCol w:w="850"/>
        <w:gridCol w:w="1276"/>
        <w:gridCol w:w="1701"/>
        <w:gridCol w:w="2410"/>
        <w:gridCol w:w="709"/>
        <w:gridCol w:w="708"/>
        <w:gridCol w:w="1986"/>
        <w:gridCol w:w="1276"/>
        <w:gridCol w:w="991"/>
        <w:gridCol w:w="1808"/>
      </w:tblGrid>
      <w:tr w:rsidR="009F2592" w:rsidRPr="00F22AE4" w:rsidTr="000955BD">
        <w:trPr>
          <w:trHeight w:val="283"/>
          <w:tblHeader/>
          <w:jc w:val="center"/>
        </w:trPr>
        <w:tc>
          <w:tcPr>
            <w:tcW w:type="dxa" w:w="993"/>
            <w:vAlign w:val="center"/>
          </w:tcPr>
          <w:p w:rsidP="009F2592" w:rsidR="00F22AE4" w:rsidRDefault="00F22AE4" w:rsidRPr="00F22AE4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22AE4">
              <w:rPr>
                <w:bCs/>
                <w:sz w:val="21"/>
                <w:szCs w:val="21"/>
              </w:rPr>
              <w:t>1</w:t>
            </w:r>
          </w:p>
        </w:tc>
        <w:tc>
          <w:tcPr>
            <w:tcW w:type="dxa" w:w="850"/>
            <w:vAlign w:val="center"/>
          </w:tcPr>
          <w:p w:rsidP="009F2592" w:rsidR="00F22AE4" w:rsidRDefault="00F22AE4" w:rsidRPr="00F22AE4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22AE4">
              <w:rPr>
                <w:bCs/>
                <w:sz w:val="21"/>
                <w:szCs w:val="21"/>
              </w:rPr>
              <w:t>2</w:t>
            </w:r>
          </w:p>
        </w:tc>
        <w:tc>
          <w:tcPr>
            <w:tcW w:type="dxa" w:w="1276"/>
            <w:vAlign w:val="center"/>
          </w:tcPr>
          <w:p w:rsidP="00F22AE4" w:rsidR="00F22AE4" w:rsidRDefault="00F22AE4" w:rsidRPr="00F22AE4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22AE4">
              <w:rPr>
                <w:bCs/>
                <w:sz w:val="21"/>
                <w:szCs w:val="21"/>
              </w:rPr>
              <w:t>3</w:t>
            </w:r>
          </w:p>
        </w:tc>
        <w:tc>
          <w:tcPr>
            <w:tcW w:type="dxa" w:w="1701"/>
            <w:vAlign w:val="center"/>
          </w:tcPr>
          <w:p w:rsidP="00F22AE4" w:rsidR="00F22AE4" w:rsidRDefault="00F22AE4" w:rsidRPr="00F22AE4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22AE4">
              <w:rPr>
                <w:bCs/>
                <w:sz w:val="21"/>
                <w:szCs w:val="21"/>
              </w:rPr>
              <w:t>4</w:t>
            </w:r>
          </w:p>
        </w:tc>
        <w:tc>
          <w:tcPr>
            <w:tcW w:type="dxa" w:w="2410"/>
            <w:vAlign w:val="center"/>
          </w:tcPr>
          <w:p w:rsidP="00F22AE4" w:rsidR="00F22AE4" w:rsidRDefault="009F2592" w:rsidRPr="00F22AE4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22AE4">
              <w:rPr>
                <w:bCs/>
                <w:sz w:val="21"/>
                <w:szCs w:val="21"/>
              </w:rPr>
              <w:t>5</w:t>
            </w:r>
          </w:p>
        </w:tc>
        <w:tc>
          <w:tcPr>
            <w:tcW w:type="dxa" w:w="709"/>
            <w:vAlign w:val="center"/>
          </w:tcPr>
          <w:p w:rsidP="00F22AE4" w:rsidR="00F22AE4" w:rsidRDefault="00F22AE4" w:rsidRPr="00F22AE4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22AE4">
              <w:rPr>
                <w:bCs/>
                <w:sz w:val="21"/>
                <w:szCs w:val="21"/>
              </w:rPr>
              <w:t>6</w:t>
            </w:r>
          </w:p>
        </w:tc>
        <w:tc>
          <w:tcPr>
            <w:tcW w:type="dxa" w:w="708"/>
            <w:vAlign w:val="center"/>
          </w:tcPr>
          <w:p w:rsidP="00F22AE4" w:rsidR="00F22AE4" w:rsidRDefault="00F22AE4" w:rsidRPr="00F22AE4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22AE4">
              <w:rPr>
                <w:bCs/>
                <w:sz w:val="21"/>
                <w:szCs w:val="21"/>
              </w:rPr>
              <w:t>7</w:t>
            </w:r>
          </w:p>
        </w:tc>
        <w:tc>
          <w:tcPr>
            <w:tcW w:type="dxa" w:w="1986"/>
            <w:vAlign w:val="center"/>
          </w:tcPr>
          <w:p w:rsidP="00F22AE4" w:rsidR="00F22AE4" w:rsidRDefault="00F22AE4" w:rsidRPr="00F22AE4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22AE4">
              <w:rPr>
                <w:bCs/>
                <w:sz w:val="21"/>
                <w:szCs w:val="21"/>
              </w:rPr>
              <w:t>8</w:t>
            </w:r>
          </w:p>
        </w:tc>
        <w:tc>
          <w:tcPr>
            <w:tcW w:type="dxa" w:w="1276"/>
            <w:vAlign w:val="center"/>
          </w:tcPr>
          <w:p w:rsidP="00F22AE4" w:rsidR="00F22AE4" w:rsidRDefault="00F22AE4" w:rsidRPr="00F22AE4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22AE4">
              <w:rPr>
                <w:bCs/>
                <w:sz w:val="21"/>
                <w:szCs w:val="21"/>
              </w:rPr>
              <w:t>9</w:t>
            </w:r>
          </w:p>
        </w:tc>
        <w:tc>
          <w:tcPr>
            <w:tcW w:type="dxa" w:w="991"/>
            <w:vAlign w:val="center"/>
          </w:tcPr>
          <w:p w:rsidP="00F22AE4" w:rsidR="00F22AE4" w:rsidRDefault="00F22AE4" w:rsidRPr="00F22AE4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22AE4">
              <w:rPr>
                <w:bCs/>
                <w:sz w:val="21"/>
                <w:szCs w:val="21"/>
              </w:rPr>
              <w:t>10</w:t>
            </w:r>
          </w:p>
        </w:tc>
        <w:tc>
          <w:tcPr>
            <w:tcW w:type="dxa" w:w="1808"/>
            <w:vAlign w:val="center"/>
          </w:tcPr>
          <w:p w:rsidP="00F22AE4" w:rsidR="00F22AE4" w:rsidRDefault="00F22AE4" w:rsidRPr="00F22AE4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22AE4">
              <w:rPr>
                <w:bCs/>
                <w:sz w:val="21"/>
                <w:szCs w:val="21"/>
              </w:rPr>
              <w:t>11</w:t>
            </w:r>
          </w:p>
        </w:tc>
      </w:tr>
      <w:tr w:rsidR="009F2592" w:rsidRPr="00F22AE4" w:rsidTr="000955BD">
        <w:trPr>
          <w:trHeight w:val="283"/>
          <w:jc w:val="center"/>
        </w:trPr>
        <w:tc>
          <w:tcPr>
            <w:tcW w:type="dxa" w:w="993"/>
          </w:tcPr>
          <w:p w:rsidP="009F2592" w:rsidR="00F22AE4" w:rsidRDefault="00F22AE4" w:rsidRPr="00F22AE4">
            <w:pPr>
              <w:ind w:left="-57" w:right="-57"/>
              <w:jc w:val="center"/>
              <w:rPr>
                <w:b/>
                <w:bCs/>
                <w:sz w:val="21"/>
                <w:szCs w:val="21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2.8.а</w:t>
            </w:r>
          </w:p>
        </w:tc>
        <w:tc>
          <w:tcPr>
            <w:tcW w:type="dxa" w:w="850"/>
            <w:shd w:color="auto" w:fill="auto" w:val="clear"/>
          </w:tcPr>
          <w:p w:rsidP="009F2592" w:rsidR="00F22AE4" w:rsidRDefault="00F22AE4" w:rsidRPr="00F22AE4">
            <w:pPr>
              <w:jc w:val="center"/>
              <w:rPr>
                <w:b/>
                <w:bCs/>
                <w:sz w:val="21"/>
                <w:szCs w:val="21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366</w:t>
            </w:r>
          </w:p>
        </w:tc>
        <w:tc>
          <w:tcPr>
            <w:tcW w:type="dxa" w:w="1276"/>
          </w:tcPr>
          <w:p w:rsidP="00F22AE4" w:rsidR="00F22AE4" w:rsidRDefault="00F22AE4" w:rsidRPr="00F22AE4">
            <w:pPr>
              <w:ind w:left="-57" w:right="-57"/>
              <w:rPr>
                <w:b/>
                <w:bCs/>
                <w:sz w:val="21"/>
                <w:szCs w:val="21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 xml:space="preserve">Земли </w:t>
            </w:r>
            <w:proofErr w:type="spellStart"/>
            <w:r w:rsidRPr="00F22AE4">
              <w:rPr>
                <w:rFonts w:eastAsia="Calibri"/>
                <w:sz w:val="23"/>
                <w:szCs w:val="23"/>
                <w:lang w:eastAsia="en-US"/>
              </w:rPr>
              <w:t>населенных</w:t>
            </w:r>
            <w:proofErr w:type="spellEnd"/>
            <w:r w:rsidRPr="00F22AE4">
              <w:rPr>
                <w:rFonts w:eastAsia="Calibri"/>
                <w:sz w:val="23"/>
                <w:szCs w:val="23"/>
                <w:lang w:eastAsia="en-US"/>
              </w:rPr>
              <w:t xml:space="preserve"> пунктов</w:t>
            </w:r>
          </w:p>
        </w:tc>
        <w:tc>
          <w:tcPr>
            <w:tcW w:type="dxa" w:w="1701"/>
            <w:shd w:color="auto" w:fill="auto" w:val="clear"/>
          </w:tcPr>
          <w:p w:rsidP="00F22AE4" w:rsidR="009F2592" w:rsidRDefault="00F22AE4">
            <w:pPr>
              <w:ind w:left="-57" w:right="-57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 xml:space="preserve">деловое </w:t>
            </w:r>
          </w:p>
          <w:p w:rsidP="00F22AE4" w:rsidR="009F2592" w:rsidRDefault="00F22AE4">
            <w:pPr>
              <w:ind w:left="-57" w:right="-57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 xml:space="preserve">управление </w:t>
            </w:r>
          </w:p>
          <w:p w:rsidP="00F22AE4" w:rsidR="009F2592" w:rsidRDefault="00F22AE4">
            <w:pPr>
              <w:ind w:left="-57" w:right="-57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(код</w:t>
            </w:r>
            <w:r w:rsidR="009F2592">
              <w:rPr>
                <w:rFonts w:eastAsia="Calibri"/>
                <w:sz w:val="23"/>
                <w:szCs w:val="23"/>
                <w:lang w:eastAsia="en-US"/>
              </w:rPr>
              <w:t xml:space="preserve"> – 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 xml:space="preserve">4.1); 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br/>
              <w:t>хранение авт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о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 xml:space="preserve">транспорта </w:t>
            </w:r>
          </w:p>
          <w:p w:rsidP="009F2592" w:rsidR="00F22AE4" w:rsidRDefault="00F22AE4" w:rsidRPr="00F22AE4">
            <w:pPr>
              <w:ind w:left="-57" w:right="-57"/>
              <w:rPr>
                <w:b/>
                <w:bCs/>
                <w:sz w:val="21"/>
                <w:szCs w:val="21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 xml:space="preserve">(код </w:t>
            </w:r>
            <w:r w:rsidR="009F2592">
              <w:rPr>
                <w:rFonts w:eastAsia="Calibri"/>
                <w:sz w:val="23"/>
                <w:szCs w:val="23"/>
                <w:lang w:eastAsia="en-US"/>
              </w:rPr>
              <w:t>–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 xml:space="preserve"> 2.7.1)</w:t>
            </w:r>
          </w:p>
        </w:tc>
        <w:tc>
          <w:tcPr>
            <w:tcW w:type="dxa" w:w="2410"/>
            <w:shd w:color="auto" w:fill="auto" w:val="clear"/>
          </w:tcPr>
          <w:p w:rsidP="00F22AE4" w:rsidR="009F2592" w:rsidRDefault="009F2592">
            <w:pPr>
              <w:ind w:left="-57" w:right="-57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 xml:space="preserve">объединение; раздел; перераспределение; перераспределение </w:t>
            </w:r>
            <w:r>
              <w:rPr>
                <w:rFonts w:eastAsia="Calibri"/>
                <w:sz w:val="23"/>
                <w:szCs w:val="23"/>
                <w:lang w:eastAsia="en-US"/>
              </w:rPr>
              <w:t xml:space="preserve">             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с землями (земельн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ы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ми участками) гос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у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дарственной и мун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и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ципальной собстве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н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 xml:space="preserve">ности; образование </w:t>
            </w:r>
          </w:p>
          <w:p w:rsidP="00F22AE4" w:rsidR="00F22AE4" w:rsidRDefault="009F2592">
            <w:pPr>
              <w:ind w:left="-57" w:right="-57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из земель (земельных участков)</w:t>
            </w:r>
            <w:r w:rsidRPr="009F2592">
              <w:rPr>
                <w:rFonts w:eastAsia="Calibri"/>
                <w:i/>
                <w:sz w:val="23"/>
                <w:szCs w:val="23"/>
                <w:lang w:eastAsia="en-US"/>
              </w:rPr>
              <w:t xml:space="preserve"> 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госуда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р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ственной и муниц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и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lastRenderedPageBreak/>
              <w:t xml:space="preserve">пальной </w:t>
            </w:r>
            <w:proofErr w:type="spellStart"/>
            <w:proofErr w:type="gramStart"/>
            <w:r w:rsidRPr="00F22AE4">
              <w:rPr>
                <w:rFonts w:eastAsia="Calibri"/>
                <w:sz w:val="23"/>
                <w:szCs w:val="23"/>
                <w:lang w:eastAsia="en-US"/>
              </w:rPr>
              <w:t>собствен</w:t>
            </w:r>
            <w:r>
              <w:rPr>
                <w:rFonts w:eastAsia="Calibri"/>
                <w:sz w:val="23"/>
                <w:szCs w:val="23"/>
                <w:lang w:eastAsia="en-US"/>
              </w:rPr>
              <w:t>-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ности</w:t>
            </w:r>
            <w:proofErr w:type="spellEnd"/>
            <w:proofErr w:type="gramEnd"/>
          </w:p>
          <w:p w:rsidP="00F22AE4" w:rsidR="009F2592" w:rsidRDefault="009F2592" w:rsidRPr="00F22AE4">
            <w:pPr>
              <w:ind w:left="-57" w:right="-57"/>
              <w:rPr>
                <w:b/>
                <w:bCs/>
                <w:sz w:val="21"/>
                <w:szCs w:val="21"/>
              </w:rPr>
            </w:pPr>
          </w:p>
        </w:tc>
        <w:tc>
          <w:tcPr>
            <w:tcW w:type="dxa" w:w="709"/>
            <w:shd w:color="auto" w:fill="auto" w:val="clear"/>
          </w:tcPr>
          <w:p w:rsidP="00F22AE4" w:rsidR="00F22AE4" w:rsidRDefault="00F22AE4" w:rsidRPr="00F22AE4">
            <w:pPr>
              <w:ind w:left="-57" w:right="-57"/>
              <w:jc w:val="center"/>
              <w:rPr>
                <w:b/>
                <w:bCs/>
                <w:sz w:val="21"/>
                <w:szCs w:val="21"/>
              </w:rPr>
            </w:pPr>
            <w:r w:rsidRPr="00F22AE4">
              <w:rPr>
                <w:sz w:val="23"/>
                <w:szCs w:val="23"/>
              </w:rPr>
              <w:lastRenderedPageBreak/>
              <w:t>нет</w:t>
            </w:r>
          </w:p>
        </w:tc>
        <w:tc>
          <w:tcPr>
            <w:tcW w:type="dxa" w:w="708"/>
            <w:shd w:color="auto" w:fill="auto" w:val="clear"/>
          </w:tcPr>
          <w:p w:rsidP="00F22AE4" w:rsidR="00F22AE4" w:rsidRDefault="00F22AE4" w:rsidRPr="00F22AE4">
            <w:pPr>
              <w:ind w:left="-57" w:right="-57"/>
              <w:jc w:val="center"/>
              <w:rPr>
                <w:b/>
                <w:bCs/>
                <w:sz w:val="21"/>
                <w:szCs w:val="21"/>
              </w:rPr>
            </w:pPr>
            <w:r w:rsidRPr="00F22AE4">
              <w:rPr>
                <w:sz w:val="23"/>
                <w:szCs w:val="23"/>
              </w:rPr>
              <w:t>нет</w:t>
            </w:r>
          </w:p>
        </w:tc>
        <w:tc>
          <w:tcPr>
            <w:tcW w:type="dxa" w:w="1986"/>
          </w:tcPr>
          <w:p w:rsidP="00F22AE4" w:rsidR="00F22AE4" w:rsidRDefault="00F22AE4" w:rsidRPr="00F22AE4">
            <w:pPr>
              <w:jc w:val="center"/>
              <w:rPr>
                <w:b/>
                <w:bCs/>
                <w:sz w:val="21"/>
                <w:szCs w:val="21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НС</w:t>
            </w:r>
          </w:p>
        </w:tc>
        <w:tc>
          <w:tcPr>
            <w:tcW w:type="dxa" w:w="1276"/>
          </w:tcPr>
          <w:p w:rsidP="00F22AE4" w:rsidR="00F22AE4" w:rsidRDefault="00F22AE4" w:rsidRPr="00F22AE4">
            <w:pPr>
              <w:jc w:val="center"/>
              <w:rPr>
                <w:b/>
                <w:bCs/>
                <w:sz w:val="21"/>
                <w:szCs w:val="21"/>
              </w:rPr>
            </w:pPr>
            <w:r w:rsidRPr="00F22AE4">
              <w:rPr>
                <w:sz w:val="23"/>
                <w:szCs w:val="23"/>
              </w:rPr>
              <w:t>366</w:t>
            </w:r>
          </w:p>
        </w:tc>
        <w:tc>
          <w:tcPr>
            <w:tcW w:type="dxa" w:w="991"/>
          </w:tcPr>
          <w:p w:rsidP="00F22AE4" w:rsidR="00F22AE4" w:rsidRDefault="00F22AE4" w:rsidRPr="00F22AE4">
            <w:pPr>
              <w:jc w:val="center"/>
              <w:rPr>
                <w:b/>
                <w:bCs/>
                <w:sz w:val="21"/>
                <w:szCs w:val="21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-</w:t>
            </w:r>
          </w:p>
        </w:tc>
        <w:tc>
          <w:tcPr>
            <w:tcW w:type="dxa" w:w="1808"/>
          </w:tcPr>
          <w:p w:rsidP="00F22AE4" w:rsidR="00F22AE4" w:rsidRDefault="00F22AE4" w:rsidRPr="00F22AE4">
            <w:pPr>
              <w:jc w:val="center"/>
              <w:rPr>
                <w:b/>
                <w:bCs/>
                <w:sz w:val="21"/>
                <w:szCs w:val="21"/>
              </w:rPr>
            </w:pPr>
            <w:r w:rsidRPr="00F22AE4">
              <w:rPr>
                <w:sz w:val="23"/>
                <w:szCs w:val="23"/>
              </w:rPr>
              <w:t>366</w:t>
            </w:r>
          </w:p>
        </w:tc>
      </w:tr>
      <w:tr w:rsidR="009F2592" w:rsidRPr="00F22AE4" w:rsidTr="000955BD">
        <w:trPr>
          <w:cantSplit/>
          <w:trHeight w:val="283"/>
          <w:jc w:val="center"/>
        </w:trPr>
        <w:tc>
          <w:tcPr>
            <w:tcW w:type="dxa" w:w="993"/>
          </w:tcPr>
          <w:p w:rsidP="009F2592" w:rsidR="00F22AE4" w:rsidRDefault="00F22AE4" w:rsidRPr="00F22AE4">
            <w:pPr>
              <w:ind w:left="-57" w:right="-57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lastRenderedPageBreak/>
              <w:t>2.8.б</w:t>
            </w:r>
          </w:p>
        </w:tc>
        <w:tc>
          <w:tcPr>
            <w:tcW w:type="dxa" w:w="8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9F2592" w:rsidR="00F22AE4" w:rsidRDefault="00F22AE4" w:rsidRPr="00F22AE4">
            <w:pPr>
              <w:ind w:left="-57" w:right="-57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9</w:t>
            </w:r>
            <w:r w:rsidR="009F2592">
              <w:rPr>
                <w:rFonts w:eastAsia="Calibri"/>
                <w:sz w:val="23"/>
                <w:szCs w:val="23"/>
                <w:lang w:eastAsia="en-US"/>
              </w:rPr>
              <w:t xml:space="preserve"> 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485</w:t>
            </w:r>
          </w:p>
        </w:tc>
        <w:tc>
          <w:tcPr>
            <w:tcW w:type="dxa" w:w="1276"/>
          </w:tcPr>
          <w:p w:rsidP="00F22AE4" w:rsidR="00F22AE4" w:rsidRDefault="00F22AE4" w:rsidRPr="00F22AE4">
            <w:pPr>
              <w:ind w:left="-57" w:right="-57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 xml:space="preserve">Земли </w:t>
            </w:r>
            <w:proofErr w:type="spellStart"/>
            <w:r w:rsidRPr="00F22AE4">
              <w:rPr>
                <w:rFonts w:eastAsia="Calibri"/>
                <w:sz w:val="23"/>
                <w:szCs w:val="23"/>
                <w:lang w:eastAsia="en-US"/>
              </w:rPr>
              <w:t>населенных</w:t>
            </w:r>
            <w:proofErr w:type="spellEnd"/>
            <w:r w:rsidRPr="00F22AE4">
              <w:rPr>
                <w:rFonts w:eastAsia="Calibri"/>
                <w:sz w:val="23"/>
                <w:szCs w:val="23"/>
                <w:lang w:eastAsia="en-US"/>
              </w:rPr>
              <w:t xml:space="preserve"> пунктов</w:t>
            </w:r>
          </w:p>
        </w:tc>
        <w:tc>
          <w:tcPr>
            <w:tcW w:type="dxa" w:w="1701"/>
            <w:shd w:color="auto" w:fill="auto" w:val="clear"/>
          </w:tcPr>
          <w:p w:rsidP="00F22AE4" w:rsidR="00F22AE4" w:rsidRDefault="00F22AE4" w:rsidRPr="00F22AE4">
            <w:pPr>
              <w:ind w:left="-57" w:right="-57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земельные участки (терр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и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тории) общего пользования (код</w:t>
            </w:r>
            <w:r w:rsidR="009F2592">
              <w:rPr>
                <w:rFonts w:eastAsia="Calibri"/>
                <w:sz w:val="23"/>
                <w:szCs w:val="23"/>
                <w:lang w:eastAsia="en-US"/>
              </w:rPr>
              <w:t xml:space="preserve"> – 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 xml:space="preserve">12.0) </w:t>
            </w: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F22AE4" w:rsidR="009F2592" w:rsidRDefault="009F2592">
            <w:pPr>
              <w:ind w:left="-57" w:right="-57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 xml:space="preserve">объединение; раздел; перераспределение; перераспределение </w:t>
            </w:r>
          </w:p>
          <w:p w:rsidP="00F22AE4" w:rsidR="009F2592" w:rsidRDefault="009F2592">
            <w:pPr>
              <w:ind w:left="-57" w:right="-57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с землями (земельн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ы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ми участками) гос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у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дарственной и мун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и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ципальной собстве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н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ности; образование</w:t>
            </w:r>
          </w:p>
          <w:p w:rsidP="00F22AE4" w:rsidR="00F22AE4" w:rsidRDefault="009F2592">
            <w:pPr>
              <w:ind w:left="-57" w:right="-57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из земель (земельных участков) госуда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р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ственной и муниц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и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 xml:space="preserve">пальной </w:t>
            </w:r>
            <w:proofErr w:type="spellStart"/>
            <w:proofErr w:type="gramStart"/>
            <w:r w:rsidRPr="00F22AE4">
              <w:rPr>
                <w:rFonts w:eastAsia="Calibri"/>
                <w:sz w:val="23"/>
                <w:szCs w:val="23"/>
                <w:lang w:eastAsia="en-US"/>
              </w:rPr>
              <w:t>собствен</w:t>
            </w:r>
            <w:r>
              <w:rPr>
                <w:rFonts w:eastAsia="Calibri"/>
                <w:sz w:val="23"/>
                <w:szCs w:val="23"/>
                <w:lang w:eastAsia="en-US"/>
              </w:rPr>
              <w:t>-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ности</w:t>
            </w:r>
            <w:proofErr w:type="spellEnd"/>
            <w:proofErr w:type="gramEnd"/>
          </w:p>
          <w:p w:rsidP="00F22AE4" w:rsidR="009F2592" w:rsidRDefault="009F2592" w:rsidRPr="00F22AE4">
            <w:pPr>
              <w:ind w:left="-57" w:right="-57"/>
              <w:rPr>
                <w:rFonts w:eastAsia="Calibri"/>
                <w:sz w:val="23"/>
                <w:szCs w:val="23"/>
                <w:lang w:eastAsia="en-US"/>
              </w:rPr>
            </w:pPr>
          </w:p>
        </w:tc>
        <w:tc>
          <w:tcPr>
            <w:tcW w:type="dxa" w:w="709"/>
            <w:shd w:color="auto" w:fill="auto" w:val="clear"/>
          </w:tcPr>
          <w:p w:rsidP="00F22AE4" w:rsidR="00F22AE4" w:rsidRDefault="00F22AE4" w:rsidRPr="00F22AE4">
            <w:pPr>
              <w:ind w:left="-57" w:right="-57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да</w:t>
            </w:r>
          </w:p>
        </w:tc>
        <w:tc>
          <w:tcPr>
            <w:tcW w:type="dxa" w:w="708"/>
            <w:shd w:color="auto" w:fill="auto" w:val="clear"/>
          </w:tcPr>
          <w:p w:rsidP="00F22AE4" w:rsidR="00F22AE4" w:rsidRDefault="00F22AE4" w:rsidRPr="00F22AE4">
            <w:pPr>
              <w:ind w:left="-57" w:right="-57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нет</w:t>
            </w:r>
          </w:p>
        </w:tc>
        <w:tc>
          <w:tcPr>
            <w:tcW w:type="dxa" w:w="1986"/>
          </w:tcPr>
          <w:p w:rsidP="00F22AE4" w:rsidR="00F22AE4" w:rsidRDefault="00F22AE4" w:rsidRPr="00F22AE4">
            <w:pPr>
              <w:ind w:left="-57" w:right="-57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НС</w:t>
            </w:r>
          </w:p>
        </w:tc>
        <w:tc>
          <w:tcPr>
            <w:tcW w:type="dxa" w:w="1276"/>
          </w:tcPr>
          <w:p w:rsidP="00F22AE4" w:rsidR="00F22AE4" w:rsidRDefault="00F22AE4" w:rsidRPr="00F22AE4">
            <w:pPr>
              <w:ind w:left="-57" w:right="-57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9</w:t>
            </w:r>
            <w:r w:rsidR="009F2592">
              <w:rPr>
                <w:rFonts w:eastAsia="Calibri"/>
                <w:sz w:val="23"/>
                <w:szCs w:val="23"/>
                <w:lang w:eastAsia="en-US"/>
              </w:rPr>
              <w:t xml:space="preserve"> 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485</w:t>
            </w:r>
          </w:p>
        </w:tc>
        <w:tc>
          <w:tcPr>
            <w:tcW w:type="dxa" w:w="991"/>
          </w:tcPr>
          <w:p w:rsidP="00F22AE4" w:rsidR="00F22AE4" w:rsidRDefault="00F22AE4" w:rsidRPr="00F22AE4">
            <w:pPr>
              <w:ind w:left="-57" w:right="-57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-</w:t>
            </w:r>
          </w:p>
        </w:tc>
        <w:tc>
          <w:tcPr>
            <w:tcW w:type="dxa" w:w="1808"/>
          </w:tcPr>
          <w:p w:rsidP="00F22AE4" w:rsidR="00F22AE4" w:rsidRDefault="00F22AE4" w:rsidRPr="00F22AE4">
            <w:pPr>
              <w:ind w:left="-57" w:right="-57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9</w:t>
            </w:r>
            <w:r w:rsidR="009F2592">
              <w:rPr>
                <w:rFonts w:eastAsia="Calibri"/>
                <w:sz w:val="23"/>
                <w:szCs w:val="23"/>
                <w:lang w:eastAsia="en-US"/>
              </w:rPr>
              <w:t xml:space="preserve"> 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485</w:t>
            </w:r>
          </w:p>
        </w:tc>
      </w:tr>
      <w:tr w:rsidR="009F2592" w:rsidRPr="00F22AE4" w:rsidTr="000955BD">
        <w:trPr>
          <w:cantSplit/>
          <w:trHeight w:val="2158"/>
          <w:jc w:val="center"/>
        </w:trPr>
        <w:tc>
          <w:tcPr>
            <w:tcW w:type="dxa" w:w="993"/>
          </w:tcPr>
          <w:p w:rsidP="009F2592" w:rsidR="00F22AE4" w:rsidRDefault="00F22AE4" w:rsidRPr="00F22AE4">
            <w:pPr>
              <w:ind w:left="-57" w:right="-57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2.8.в</w:t>
            </w:r>
          </w:p>
        </w:tc>
        <w:tc>
          <w:tcPr>
            <w:tcW w:type="dxa" w:w="8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9F2592" w:rsidR="00F22AE4" w:rsidRDefault="00F22AE4" w:rsidRPr="00F22AE4">
            <w:pPr>
              <w:ind w:left="-57" w:right="-57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3</w:t>
            </w:r>
            <w:r w:rsidR="009F2592">
              <w:rPr>
                <w:rFonts w:eastAsia="Calibri"/>
                <w:sz w:val="23"/>
                <w:szCs w:val="23"/>
                <w:lang w:eastAsia="en-US"/>
              </w:rPr>
              <w:t xml:space="preserve"> 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835</w:t>
            </w:r>
          </w:p>
        </w:tc>
        <w:tc>
          <w:tcPr>
            <w:tcW w:type="dxa" w:w="1276"/>
          </w:tcPr>
          <w:p w:rsidP="00F22AE4" w:rsidR="00F22AE4" w:rsidRDefault="00F22AE4" w:rsidRPr="00F22AE4">
            <w:pPr>
              <w:ind w:left="-57" w:right="-57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 xml:space="preserve">Земли </w:t>
            </w:r>
            <w:proofErr w:type="spellStart"/>
            <w:r w:rsidRPr="00F22AE4">
              <w:rPr>
                <w:rFonts w:eastAsia="Calibri"/>
                <w:sz w:val="23"/>
                <w:szCs w:val="23"/>
                <w:lang w:eastAsia="en-US"/>
              </w:rPr>
              <w:t>населенных</w:t>
            </w:r>
            <w:proofErr w:type="spellEnd"/>
            <w:r w:rsidRPr="00F22AE4">
              <w:rPr>
                <w:rFonts w:eastAsia="Calibri"/>
                <w:sz w:val="23"/>
                <w:szCs w:val="23"/>
                <w:lang w:eastAsia="en-US"/>
              </w:rPr>
              <w:t xml:space="preserve"> пунктов</w:t>
            </w:r>
          </w:p>
        </w:tc>
        <w:tc>
          <w:tcPr>
            <w:tcW w:type="dxa" w:w="1701"/>
            <w:shd w:color="auto" w:fill="auto" w:val="clear"/>
          </w:tcPr>
          <w:p w:rsidP="00F22AE4" w:rsidR="009F2592" w:rsidRDefault="00F22AE4">
            <w:pPr>
              <w:ind w:left="-57" w:right="-57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деловое упра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в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 xml:space="preserve">ление </w:t>
            </w:r>
          </w:p>
          <w:p w:rsidP="00F22AE4" w:rsidR="00F22AE4" w:rsidRDefault="00F22AE4" w:rsidRPr="00F22AE4">
            <w:pPr>
              <w:ind w:left="-57" w:right="-57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(код</w:t>
            </w:r>
            <w:r w:rsidR="009F2592">
              <w:rPr>
                <w:rFonts w:eastAsia="Calibri"/>
                <w:sz w:val="23"/>
                <w:szCs w:val="23"/>
                <w:lang w:eastAsia="en-US"/>
              </w:rPr>
              <w:t xml:space="preserve"> – 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4.1)</w:t>
            </w: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F22AE4" w:rsidR="009F2592" w:rsidRDefault="009F2592">
            <w:pPr>
              <w:ind w:left="-57" w:right="-57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 xml:space="preserve">объединение; раздел; перераспределение; перераспределение </w:t>
            </w:r>
          </w:p>
          <w:p w:rsidP="00F22AE4" w:rsidR="009F2592" w:rsidRDefault="009F2592">
            <w:pPr>
              <w:ind w:left="-57" w:right="-57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с землями (земельн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ы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ми участками) гос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у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дарственной и мун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и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ципальной собстве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н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 xml:space="preserve">ности; образование </w:t>
            </w:r>
          </w:p>
          <w:p w:rsidP="00F22AE4" w:rsidR="00F22AE4" w:rsidRDefault="009F2592">
            <w:pPr>
              <w:ind w:left="-57" w:right="-57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из земель (земельных участков) госуда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р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ственной и муниц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и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 xml:space="preserve">пальной </w:t>
            </w:r>
            <w:proofErr w:type="spellStart"/>
            <w:proofErr w:type="gramStart"/>
            <w:r w:rsidRPr="00F22AE4">
              <w:rPr>
                <w:rFonts w:eastAsia="Calibri"/>
                <w:sz w:val="23"/>
                <w:szCs w:val="23"/>
                <w:lang w:eastAsia="en-US"/>
              </w:rPr>
              <w:t>собствен</w:t>
            </w:r>
            <w:r>
              <w:rPr>
                <w:rFonts w:eastAsia="Calibri"/>
                <w:sz w:val="23"/>
                <w:szCs w:val="23"/>
                <w:lang w:eastAsia="en-US"/>
              </w:rPr>
              <w:t>-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ности</w:t>
            </w:r>
            <w:proofErr w:type="spellEnd"/>
            <w:proofErr w:type="gramEnd"/>
          </w:p>
          <w:p w:rsidP="00F22AE4" w:rsidR="009F2592" w:rsidRDefault="009F2592">
            <w:pPr>
              <w:ind w:left="-57" w:right="-57"/>
              <w:rPr>
                <w:rFonts w:eastAsia="Calibri"/>
                <w:sz w:val="23"/>
                <w:szCs w:val="23"/>
                <w:lang w:eastAsia="en-US"/>
              </w:rPr>
            </w:pPr>
          </w:p>
          <w:p w:rsidP="009F2592" w:rsidR="009F2592" w:rsidRDefault="009F2592" w:rsidRPr="00F22AE4">
            <w:pPr>
              <w:ind w:right="-57"/>
              <w:rPr>
                <w:rFonts w:eastAsia="Calibri"/>
                <w:sz w:val="23"/>
                <w:szCs w:val="23"/>
                <w:lang w:eastAsia="en-US"/>
              </w:rPr>
            </w:pPr>
          </w:p>
        </w:tc>
        <w:tc>
          <w:tcPr>
            <w:tcW w:type="dxa" w:w="709"/>
            <w:shd w:color="auto" w:fill="auto" w:val="clear"/>
          </w:tcPr>
          <w:p w:rsidP="00F22AE4" w:rsidR="00F22AE4" w:rsidRDefault="00F22AE4" w:rsidRPr="00F22AE4">
            <w:pPr>
              <w:ind w:left="-57" w:right="-57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да</w:t>
            </w:r>
          </w:p>
        </w:tc>
        <w:tc>
          <w:tcPr>
            <w:tcW w:type="dxa" w:w="708"/>
            <w:shd w:color="auto" w:fill="auto" w:val="clear"/>
          </w:tcPr>
          <w:p w:rsidP="00F22AE4" w:rsidR="00F22AE4" w:rsidRDefault="00F22AE4" w:rsidRPr="00F22AE4">
            <w:pPr>
              <w:ind w:left="-57" w:right="-57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нет</w:t>
            </w:r>
          </w:p>
        </w:tc>
        <w:tc>
          <w:tcPr>
            <w:tcW w:type="dxa" w:w="1986"/>
          </w:tcPr>
          <w:p w:rsidP="00F22AE4" w:rsidR="00F22AE4" w:rsidRDefault="00F22AE4" w:rsidRPr="00F22AE4">
            <w:pPr>
              <w:ind w:left="-57" w:right="-57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24:50:0300290:121</w:t>
            </w:r>
          </w:p>
          <w:p w:rsidP="00F22AE4" w:rsidR="00F22AE4" w:rsidRDefault="00F22AE4" w:rsidRPr="00F22AE4">
            <w:pPr>
              <w:ind w:left="-57" w:right="-57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НС</w:t>
            </w:r>
          </w:p>
        </w:tc>
        <w:tc>
          <w:tcPr>
            <w:tcW w:type="dxa" w:w="1276"/>
          </w:tcPr>
          <w:p w:rsidP="00F22AE4" w:rsidR="00F22AE4" w:rsidRDefault="00F22AE4" w:rsidRPr="00F22AE4">
            <w:pPr>
              <w:ind w:left="-57" w:right="-57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3</w:t>
            </w:r>
            <w:r w:rsidR="009F2592">
              <w:rPr>
                <w:rFonts w:eastAsia="Calibri"/>
                <w:sz w:val="23"/>
                <w:szCs w:val="23"/>
                <w:lang w:eastAsia="en-US"/>
              </w:rPr>
              <w:t xml:space="preserve"> 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771</w:t>
            </w:r>
          </w:p>
          <w:p w:rsidP="00F22AE4" w:rsidR="00F22AE4" w:rsidRDefault="00F22AE4" w:rsidRPr="00F22AE4">
            <w:pPr>
              <w:ind w:left="-57" w:right="-57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64</w:t>
            </w:r>
          </w:p>
        </w:tc>
        <w:tc>
          <w:tcPr>
            <w:tcW w:type="dxa" w:w="991"/>
          </w:tcPr>
          <w:p w:rsidP="00F22AE4" w:rsidR="00F22AE4" w:rsidRDefault="00F22AE4" w:rsidRPr="00F22AE4">
            <w:pPr>
              <w:ind w:left="-57" w:right="-57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3</w:t>
            </w:r>
            <w:r w:rsidR="009F2592">
              <w:rPr>
                <w:rFonts w:eastAsia="Calibri"/>
                <w:sz w:val="23"/>
                <w:szCs w:val="23"/>
                <w:lang w:eastAsia="en-US"/>
              </w:rPr>
              <w:t xml:space="preserve"> 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771</w:t>
            </w:r>
          </w:p>
        </w:tc>
        <w:tc>
          <w:tcPr>
            <w:tcW w:type="dxa" w:w="1808"/>
          </w:tcPr>
          <w:p w:rsidP="00F22AE4" w:rsidR="00F22AE4" w:rsidRDefault="00F22AE4" w:rsidRPr="00F22AE4">
            <w:pPr>
              <w:ind w:left="-57" w:right="-57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64</w:t>
            </w:r>
          </w:p>
        </w:tc>
      </w:tr>
      <w:tr w:rsidR="009F2592" w:rsidRPr="00F22AE4" w:rsidTr="000955BD">
        <w:trPr>
          <w:cantSplit/>
          <w:trHeight w:val="2158"/>
          <w:jc w:val="center"/>
        </w:trPr>
        <w:tc>
          <w:tcPr>
            <w:tcW w:type="dxa" w:w="993"/>
          </w:tcPr>
          <w:p w:rsidP="009F2592" w:rsidR="00F22AE4" w:rsidRDefault="00F22AE4" w:rsidRPr="00F22AE4">
            <w:pPr>
              <w:ind w:left="-57" w:right="-57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lastRenderedPageBreak/>
              <w:t>2.8.г</w:t>
            </w:r>
          </w:p>
        </w:tc>
        <w:tc>
          <w:tcPr>
            <w:tcW w:type="dxa" w:w="8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9F2592" w:rsidR="00F22AE4" w:rsidRDefault="00F22AE4" w:rsidRPr="00F22AE4">
            <w:pPr>
              <w:ind w:left="-57" w:right="-57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1</w:t>
            </w:r>
            <w:r w:rsidR="000955BD">
              <w:rPr>
                <w:rFonts w:eastAsia="Calibri"/>
                <w:sz w:val="23"/>
                <w:szCs w:val="23"/>
                <w:lang w:eastAsia="en-US"/>
              </w:rPr>
              <w:t xml:space="preserve"> 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907</w:t>
            </w:r>
          </w:p>
        </w:tc>
        <w:tc>
          <w:tcPr>
            <w:tcW w:type="dxa" w:w="1276"/>
          </w:tcPr>
          <w:p w:rsidP="00F22AE4" w:rsidR="00F22AE4" w:rsidRDefault="00F22AE4" w:rsidRPr="00F22AE4">
            <w:pPr>
              <w:ind w:left="-57" w:right="-57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 xml:space="preserve">Земли </w:t>
            </w:r>
            <w:proofErr w:type="spellStart"/>
            <w:r w:rsidRPr="00F22AE4">
              <w:rPr>
                <w:rFonts w:eastAsia="Calibri"/>
                <w:sz w:val="23"/>
                <w:szCs w:val="23"/>
                <w:lang w:eastAsia="en-US"/>
              </w:rPr>
              <w:t>населенных</w:t>
            </w:r>
            <w:proofErr w:type="spellEnd"/>
            <w:r w:rsidRPr="00F22AE4">
              <w:rPr>
                <w:rFonts w:eastAsia="Calibri"/>
                <w:sz w:val="23"/>
                <w:szCs w:val="23"/>
                <w:lang w:eastAsia="en-US"/>
              </w:rPr>
              <w:t xml:space="preserve"> пунктов</w:t>
            </w:r>
          </w:p>
        </w:tc>
        <w:tc>
          <w:tcPr>
            <w:tcW w:type="dxa" w:w="1701"/>
            <w:shd w:color="auto" w:fill="auto" w:val="clear"/>
          </w:tcPr>
          <w:p w:rsidP="00F22AE4" w:rsidR="00F22AE4" w:rsidRDefault="00F22AE4" w:rsidRPr="00F22AE4">
            <w:pPr>
              <w:ind w:left="-57" w:right="-57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земельные участки (терр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и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тории) общего пользования (код</w:t>
            </w:r>
            <w:r w:rsidR="009F2592">
              <w:rPr>
                <w:rFonts w:eastAsia="Calibri"/>
                <w:sz w:val="23"/>
                <w:szCs w:val="23"/>
                <w:lang w:eastAsia="en-US"/>
              </w:rPr>
              <w:t xml:space="preserve"> – 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 xml:space="preserve">12.0) </w:t>
            </w: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F22AE4" w:rsidR="009F2592" w:rsidRDefault="009F2592">
            <w:pPr>
              <w:ind w:left="-57" w:right="-57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 xml:space="preserve">объединение; раздел; перераспределение; перераспределение </w:t>
            </w:r>
          </w:p>
          <w:p w:rsidP="00F22AE4" w:rsidR="009F2592" w:rsidRDefault="009F2592">
            <w:pPr>
              <w:ind w:left="-57" w:right="-57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с землями (земельн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ы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ми участками) гос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у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дарственной и мун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и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ципальной собстве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н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 xml:space="preserve">ности; образование </w:t>
            </w:r>
          </w:p>
          <w:p w:rsidP="00F22AE4" w:rsidR="00F22AE4" w:rsidRDefault="009F2592" w:rsidRPr="00F22AE4">
            <w:pPr>
              <w:ind w:left="-57" w:right="-57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из земель (земельных участков) госуда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р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ственной и муниц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и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 xml:space="preserve">пальной </w:t>
            </w:r>
            <w:proofErr w:type="spellStart"/>
            <w:proofErr w:type="gramStart"/>
            <w:r w:rsidRPr="00F22AE4">
              <w:rPr>
                <w:rFonts w:eastAsia="Calibri"/>
                <w:sz w:val="23"/>
                <w:szCs w:val="23"/>
                <w:lang w:eastAsia="en-US"/>
              </w:rPr>
              <w:t>собствен</w:t>
            </w:r>
            <w:r>
              <w:rPr>
                <w:rFonts w:eastAsia="Calibri"/>
                <w:sz w:val="23"/>
                <w:szCs w:val="23"/>
                <w:lang w:eastAsia="en-US"/>
              </w:rPr>
              <w:t>-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ности</w:t>
            </w:r>
            <w:proofErr w:type="spellEnd"/>
            <w:proofErr w:type="gramEnd"/>
          </w:p>
        </w:tc>
        <w:tc>
          <w:tcPr>
            <w:tcW w:type="dxa" w:w="709"/>
            <w:shd w:color="auto" w:fill="auto" w:val="clear"/>
          </w:tcPr>
          <w:p w:rsidP="00F22AE4" w:rsidR="00F22AE4" w:rsidRDefault="00F22AE4" w:rsidRPr="00F22AE4">
            <w:pPr>
              <w:ind w:left="-57" w:right="-57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да</w:t>
            </w:r>
          </w:p>
        </w:tc>
        <w:tc>
          <w:tcPr>
            <w:tcW w:type="dxa" w:w="708"/>
            <w:shd w:color="auto" w:fill="auto" w:val="clear"/>
          </w:tcPr>
          <w:p w:rsidP="00F22AE4" w:rsidR="00F22AE4" w:rsidRDefault="00F22AE4" w:rsidRPr="00F22AE4">
            <w:pPr>
              <w:ind w:left="-57" w:right="-57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нет</w:t>
            </w:r>
          </w:p>
        </w:tc>
        <w:tc>
          <w:tcPr>
            <w:tcW w:type="dxa" w:w="1986"/>
          </w:tcPr>
          <w:p w:rsidP="00F22AE4" w:rsidR="00F22AE4" w:rsidRDefault="00F22AE4" w:rsidRPr="00F22AE4">
            <w:pPr>
              <w:ind w:left="-57" w:right="-57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24:50:0300290:76 24:50:0300290:79</w:t>
            </w:r>
          </w:p>
        </w:tc>
        <w:tc>
          <w:tcPr>
            <w:tcW w:type="dxa" w:w="1276"/>
          </w:tcPr>
          <w:p w:rsidP="00F22AE4" w:rsidR="00F22AE4" w:rsidRDefault="00F22AE4" w:rsidRPr="00F22AE4">
            <w:pPr>
              <w:ind w:left="-57" w:right="-57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1</w:t>
            </w:r>
            <w:r w:rsidR="009F2592">
              <w:rPr>
                <w:rFonts w:eastAsia="Calibri"/>
                <w:sz w:val="23"/>
                <w:szCs w:val="23"/>
                <w:lang w:eastAsia="en-US"/>
              </w:rPr>
              <w:t xml:space="preserve"> 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874</w:t>
            </w:r>
          </w:p>
          <w:p w:rsidP="00F22AE4" w:rsidR="00F22AE4" w:rsidRDefault="00F22AE4" w:rsidRPr="00F22AE4">
            <w:pPr>
              <w:ind w:left="-57" w:right="-57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33</w:t>
            </w:r>
          </w:p>
        </w:tc>
        <w:tc>
          <w:tcPr>
            <w:tcW w:type="dxa" w:w="991"/>
          </w:tcPr>
          <w:p w:rsidP="00F22AE4" w:rsidR="00F22AE4" w:rsidRDefault="00F22AE4" w:rsidRPr="00F22AE4">
            <w:pPr>
              <w:ind w:left="-57" w:right="-57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44</w:t>
            </w:r>
            <w:r w:rsidR="009F2592">
              <w:rPr>
                <w:rFonts w:eastAsia="Calibri"/>
                <w:sz w:val="23"/>
                <w:szCs w:val="23"/>
                <w:lang w:eastAsia="en-US"/>
              </w:rPr>
              <w:t xml:space="preserve"> 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725</w:t>
            </w:r>
          </w:p>
          <w:p w:rsidP="00F22AE4" w:rsidR="00F22AE4" w:rsidRDefault="00F22AE4" w:rsidRPr="00F22AE4">
            <w:pPr>
              <w:ind w:left="-57" w:right="-57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200</w:t>
            </w:r>
            <w:r w:rsidR="009F2592">
              <w:rPr>
                <w:rFonts w:eastAsia="Calibri"/>
                <w:sz w:val="23"/>
                <w:szCs w:val="23"/>
                <w:lang w:eastAsia="en-US"/>
              </w:rPr>
              <w:t xml:space="preserve"> </w:t>
            </w:r>
            <w:r w:rsidRPr="00F22AE4">
              <w:rPr>
                <w:rFonts w:eastAsia="Calibri"/>
                <w:sz w:val="23"/>
                <w:szCs w:val="23"/>
                <w:lang w:eastAsia="en-US"/>
              </w:rPr>
              <w:t>805</w:t>
            </w:r>
          </w:p>
        </w:tc>
        <w:tc>
          <w:tcPr>
            <w:tcW w:type="dxa" w:w="1808"/>
          </w:tcPr>
          <w:p w:rsidP="00F22AE4" w:rsidR="00F22AE4" w:rsidRDefault="00F22AE4" w:rsidRPr="00F22AE4">
            <w:pPr>
              <w:ind w:left="-57" w:right="-57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F22AE4">
              <w:rPr>
                <w:rFonts w:eastAsia="Calibri"/>
                <w:sz w:val="23"/>
                <w:szCs w:val="23"/>
                <w:lang w:eastAsia="en-US"/>
              </w:rPr>
              <w:t>-</w:t>
            </w:r>
          </w:p>
        </w:tc>
      </w:tr>
    </w:tbl>
    <w:p w:rsidP="00F22AE4" w:rsidR="00F22AE4" w:rsidRDefault="00F22AE4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P="00106E69" w:rsidR="00106E69" w:rsidRDefault="00106E69" w:rsidRPr="00106E69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06E69">
        <w:rPr>
          <w:rFonts w:eastAsia="Calibri"/>
          <w:sz w:val="28"/>
          <w:szCs w:val="28"/>
          <w:lang w:eastAsia="en-US"/>
        </w:rPr>
        <w:t>Примечания:</w:t>
      </w:r>
    </w:p>
    <w:p w:rsidP="00106E69" w:rsidR="00106E69" w:rsidRDefault="000955BD" w:rsidRPr="00106E69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</w:t>
      </w:r>
      <w:r w:rsidR="00106E69" w:rsidRPr="00106E69">
        <w:rPr>
          <w:rFonts w:eastAsia="Calibri"/>
          <w:sz w:val="28"/>
          <w:szCs w:val="28"/>
          <w:lang w:eastAsia="en-US"/>
        </w:rPr>
        <w:t xml:space="preserve"> При формировании земельных участков могут быть применены возможные способы образования в соответствии </w:t>
      </w:r>
      <w:proofErr w:type="spellStart"/>
      <w:r w:rsidR="00106E69" w:rsidRPr="00106E69">
        <w:rPr>
          <w:rFonts w:eastAsia="Calibri"/>
          <w:sz w:val="28"/>
          <w:szCs w:val="28"/>
          <w:lang w:eastAsia="en-US"/>
        </w:rPr>
        <w:t>статьей</w:t>
      </w:r>
      <w:proofErr w:type="spellEnd"/>
      <w:r w:rsidR="00106E69" w:rsidRPr="00106E69">
        <w:rPr>
          <w:rFonts w:eastAsia="Calibri"/>
          <w:sz w:val="28"/>
          <w:szCs w:val="28"/>
          <w:lang w:eastAsia="en-US"/>
        </w:rPr>
        <w:t xml:space="preserve"> 11.2 Земельного кодекса Российской Федерации, способ определяется кадастровым инженером на этапе подготовки межевого плана; раздел включает в себя частные случаи – раздел земельного участка с сохранением исходного в </w:t>
      </w:r>
      <w:proofErr w:type="spellStart"/>
      <w:r w:rsidR="00106E69" w:rsidRPr="00106E69">
        <w:rPr>
          <w:rFonts w:eastAsia="Calibri"/>
          <w:sz w:val="28"/>
          <w:szCs w:val="28"/>
          <w:lang w:eastAsia="en-US"/>
        </w:rPr>
        <w:t>измененных</w:t>
      </w:r>
      <w:proofErr w:type="spellEnd"/>
      <w:r w:rsidR="00106E69" w:rsidRPr="00106E69">
        <w:rPr>
          <w:rFonts w:eastAsia="Calibri"/>
          <w:sz w:val="28"/>
          <w:szCs w:val="28"/>
          <w:lang w:eastAsia="en-US"/>
        </w:rPr>
        <w:t xml:space="preserve"> границах и выдел</w:t>
      </w:r>
      <w:r>
        <w:rPr>
          <w:rFonts w:eastAsia="Calibri"/>
          <w:sz w:val="28"/>
          <w:szCs w:val="28"/>
          <w:lang w:eastAsia="en-US"/>
        </w:rPr>
        <w:t>.</w:t>
      </w:r>
    </w:p>
    <w:p w:rsidP="00106E69" w:rsidR="00106E69" w:rsidRDefault="000955BD" w:rsidRPr="00106E69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</w:t>
      </w:r>
      <w:r w:rsidR="00106E69" w:rsidRPr="00106E69">
        <w:rPr>
          <w:rFonts w:eastAsia="Calibri"/>
          <w:sz w:val="28"/>
          <w:szCs w:val="28"/>
          <w:lang w:eastAsia="en-US"/>
        </w:rPr>
        <w:t xml:space="preserve"> НС – земли, государственная собственность на которые не разграничена</w:t>
      </w:r>
      <w:r w:rsidR="00106E69">
        <w:rPr>
          <w:rFonts w:eastAsia="Calibri"/>
          <w:sz w:val="28"/>
          <w:szCs w:val="28"/>
          <w:lang w:eastAsia="en-US"/>
        </w:rPr>
        <w:t>.</w:t>
      </w:r>
    </w:p>
    <w:p w:rsidP="00F22AE4" w:rsidR="009F2592" w:rsidRDefault="009F2592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P="00F22AE4" w:rsidR="009F2592" w:rsidRDefault="009F2592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P="00F22AE4" w:rsidR="009F2592" w:rsidRDefault="009F2592" w:rsidRPr="00F22AE4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  <w:sectPr w:rsidR="009F2592" w:rsidRPr="00F22AE4" w:rsidSect="00395249">
          <w:pgSz w:code="9" w:h="11906" w:orient="landscape" w:w="16838"/>
          <w:pgMar w:bottom="567" w:footer="709" w:gutter="0" w:header="709" w:left="1134" w:right="1134" w:top="1985"/>
          <w:cols w:space="708"/>
          <w:docGrid w:linePitch="360"/>
        </w:sectPr>
      </w:pPr>
    </w:p>
    <w:p w:rsidP="00F22AE4" w:rsidR="00F22AE4" w:rsidRDefault="00F22AE4" w:rsidRPr="00F22AE4">
      <w:pPr>
        <w:suppressAutoHyphens/>
        <w:ind w:firstLine="709"/>
        <w:jc w:val="both"/>
        <w:rPr>
          <w:rFonts w:eastAsia="Calibri"/>
          <w:b/>
          <w:sz w:val="30"/>
          <w:szCs w:val="30"/>
          <w:lang w:eastAsia="en-US"/>
        </w:rPr>
      </w:pPr>
      <w:bookmarkStart w:id="6" w:name="_Toc213749040"/>
      <w:r w:rsidRPr="00F22AE4">
        <w:rPr>
          <w:rFonts w:eastAsia="Calibri"/>
          <w:sz w:val="30"/>
          <w:szCs w:val="30"/>
          <w:lang w:eastAsia="en-US"/>
        </w:rPr>
        <w:lastRenderedPageBreak/>
        <w:t>2. </w:t>
      </w:r>
      <w:bookmarkEnd w:id="3"/>
      <w:bookmarkEnd w:id="4"/>
      <w:bookmarkEnd w:id="6"/>
      <w:r w:rsidRPr="00F22AE4">
        <w:rPr>
          <w:rFonts w:eastAsia="Calibri"/>
          <w:sz w:val="30"/>
          <w:szCs w:val="30"/>
          <w:lang w:eastAsia="en-US"/>
        </w:rPr>
        <w:t xml:space="preserve">Целевое назначение лесов, вид (виды) </w:t>
      </w:r>
      <w:proofErr w:type="spellStart"/>
      <w:r w:rsidRPr="00F22AE4">
        <w:rPr>
          <w:rFonts w:eastAsia="Calibri"/>
          <w:sz w:val="30"/>
          <w:szCs w:val="30"/>
          <w:lang w:eastAsia="en-US"/>
        </w:rPr>
        <w:t>разрешенного</w:t>
      </w:r>
      <w:proofErr w:type="spellEnd"/>
      <w:r w:rsidRPr="00F22AE4">
        <w:rPr>
          <w:rFonts w:eastAsia="Calibri"/>
          <w:sz w:val="30"/>
          <w:szCs w:val="30"/>
          <w:lang w:eastAsia="en-US"/>
        </w:rPr>
        <w:t xml:space="preserve">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</w:t>
      </w:r>
      <w:r w:rsidR="000955BD">
        <w:rPr>
          <w:rFonts w:eastAsia="Calibri"/>
          <w:sz w:val="30"/>
          <w:szCs w:val="30"/>
          <w:lang w:eastAsia="en-US"/>
        </w:rPr>
        <w:t>щитных участков лесов (в случае</w:t>
      </w:r>
      <w:r w:rsidRPr="00F22AE4">
        <w:rPr>
          <w:rFonts w:eastAsia="Calibri"/>
          <w:sz w:val="30"/>
          <w:szCs w:val="30"/>
          <w:lang w:eastAsia="en-US"/>
        </w:rPr>
        <w:t>, если подготовка проекта межевания территории осуществляется в целях определения местоположения границ образуемых и (или) изменяемых лесных участков).</w:t>
      </w:r>
    </w:p>
    <w:p w:rsidP="00F22AE4" w:rsidR="00F22AE4" w:rsidRDefault="00F22AE4" w:rsidRPr="00F22AE4">
      <w:pPr>
        <w:suppressAutoHyphens/>
        <w:ind w:firstLine="709"/>
        <w:jc w:val="both"/>
        <w:outlineLvl w:val="0"/>
        <w:rPr>
          <w:rFonts w:eastAsia="Calibri"/>
          <w:sz w:val="30"/>
          <w:szCs w:val="30"/>
          <w:lang w:eastAsia="en-US"/>
        </w:rPr>
      </w:pPr>
      <w:r w:rsidRPr="00F22AE4">
        <w:rPr>
          <w:rFonts w:eastAsia="Calibri"/>
          <w:sz w:val="30"/>
          <w:szCs w:val="30"/>
          <w:lang w:eastAsia="en-US"/>
        </w:rPr>
        <w:t>В границах проектирования отсутствуют леса, лесничества, лесные участки, лесные кварталы, лесотаксационные выделы и части лесотаксационных выделов.</w:t>
      </w:r>
    </w:p>
    <w:p w:rsidP="00F22AE4" w:rsidR="00F22AE4" w:rsidRDefault="00F22AE4" w:rsidRPr="00F22AE4">
      <w:pPr>
        <w:suppressAutoHyphens/>
        <w:ind w:firstLine="709"/>
        <w:jc w:val="both"/>
        <w:outlineLvl w:val="0"/>
        <w:rPr>
          <w:rFonts w:eastAsia="Calibri"/>
          <w:sz w:val="30"/>
          <w:szCs w:val="30"/>
          <w:lang w:eastAsia="en-US"/>
        </w:rPr>
      </w:pPr>
      <w:bookmarkStart w:id="7" w:name="_Toc220666920"/>
      <w:bookmarkStart w:id="8" w:name="_Toc213749042"/>
      <w:bookmarkEnd w:id="5"/>
      <w:r w:rsidRPr="00F22AE4">
        <w:rPr>
          <w:rFonts w:eastAsia="Calibri"/>
          <w:sz w:val="30"/>
          <w:szCs w:val="30"/>
          <w:lang w:eastAsia="en-US"/>
        </w:rPr>
        <w:t>3. Каталог координат границы проектирования территории</w:t>
      </w:r>
      <w:bookmarkEnd w:id="7"/>
      <w:r w:rsidRPr="00F22AE4">
        <w:rPr>
          <w:rFonts w:eastAsia="Calibri"/>
          <w:sz w:val="30"/>
          <w:szCs w:val="30"/>
          <w:lang w:eastAsia="en-US"/>
        </w:rPr>
        <w:t>.</w:t>
      </w:r>
    </w:p>
    <w:p w:rsidP="000955BD" w:rsidR="00F22AE4" w:rsidRDefault="000955BD" w:rsidRPr="00F22AE4">
      <w:pPr>
        <w:suppressAutoHyphens/>
        <w:ind w:firstLine="709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Система координат – МСК-167.</w:t>
      </w:r>
    </w:p>
    <w:p w:rsidP="00F22AE4" w:rsidR="00F22AE4" w:rsidRDefault="00F22AE4">
      <w:pPr>
        <w:suppressAutoHyphens/>
        <w:ind w:firstLine="709"/>
        <w:jc w:val="right"/>
        <w:rPr>
          <w:rFonts w:eastAsia="Calibri"/>
          <w:sz w:val="30"/>
          <w:szCs w:val="30"/>
          <w:lang w:eastAsia="en-US"/>
        </w:rPr>
      </w:pPr>
      <w:r w:rsidRPr="00F22AE4">
        <w:rPr>
          <w:rFonts w:eastAsia="Calibri"/>
          <w:sz w:val="30"/>
          <w:szCs w:val="30"/>
          <w:lang w:eastAsia="en-US"/>
        </w:rPr>
        <w:t>Таблица 2</w:t>
      </w:r>
    </w:p>
    <w:p w:rsidP="00F22AE4" w:rsidR="00106E69" w:rsidRDefault="00106E69" w:rsidRPr="00F22AE4">
      <w:pPr>
        <w:suppressAutoHyphens/>
        <w:ind w:firstLine="709"/>
        <w:jc w:val="right"/>
        <w:rPr>
          <w:rFonts w:eastAsia="Calibri"/>
          <w:sz w:val="30"/>
          <w:szCs w:val="30"/>
          <w:lang w:eastAsia="en-US"/>
        </w:rPr>
      </w:pPr>
    </w:p>
    <w:tbl>
      <w:tblPr>
        <w:tblW w:type="pct" w:w="5001"/>
        <w:tblBorders>
          <w:top w:color="auto" w:space="0" w:sz="4" w:val="single"/>
          <w:left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CellMar>
          <w:left w:type="dxa" w:w="0"/>
          <w:right w:type="dxa" w:w="0"/>
        </w:tblCellMar>
        <w:tblLook w:firstColumn="1" w:firstRow="1" w:lastColumn="0" w:lastRow="0" w:noHBand="0" w:noVBand="1" w:val="04A0"/>
      </w:tblPr>
      <w:tblGrid>
        <w:gridCol w:w="1707"/>
        <w:gridCol w:w="4252"/>
        <w:gridCol w:w="3407"/>
      </w:tblGrid>
      <w:tr w:rsidR="00F22AE4" w:rsidRPr="00F22AE4" w:rsidTr="00395249">
        <w:trPr>
          <w:trHeight w:val="341"/>
          <w:tblHeader/>
        </w:trPr>
        <w:tc>
          <w:tcPr>
            <w:tcW w:type="pct" w:w="911"/>
            <w:vMerge w:val="restart"/>
            <w:shd w:color="auto" w:fill="auto" w:val="clear"/>
            <w:noWrap/>
          </w:tcPr>
          <w:p w:rsidP="00106E69" w:rsidR="00106E69" w:rsidRDefault="000955BD">
            <w:pPr>
              <w:suppressAutoHyphens/>
              <w:spacing w:line="192" w:lineRule="auto"/>
              <w:jc w:val="center"/>
              <w:rPr>
                <w:rFonts w:eastAsia="Calibri"/>
                <w:bCs/>
                <w:sz w:val="30"/>
                <w:szCs w:val="30"/>
                <w:lang w:eastAsia="en-US"/>
              </w:rPr>
            </w:pPr>
            <w:r>
              <w:rPr>
                <w:rFonts w:eastAsia="Calibri"/>
                <w:bCs/>
                <w:sz w:val="30"/>
                <w:szCs w:val="30"/>
                <w:lang w:eastAsia="en-US"/>
              </w:rPr>
              <w:t>Номер</w:t>
            </w:r>
          </w:p>
          <w:p w:rsidP="00106E69" w:rsidR="00F22AE4" w:rsidRDefault="00F22AE4" w:rsidRPr="00F22AE4">
            <w:pPr>
              <w:suppressAutoHyphens/>
              <w:spacing w:line="192" w:lineRule="auto"/>
              <w:jc w:val="center"/>
              <w:rPr>
                <w:rFonts w:eastAsia="Calibri"/>
                <w:bCs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bCs/>
                <w:sz w:val="30"/>
                <w:szCs w:val="30"/>
                <w:lang w:eastAsia="en-US"/>
              </w:rPr>
              <w:t>точки</w:t>
            </w:r>
          </w:p>
        </w:tc>
        <w:tc>
          <w:tcPr>
            <w:tcW w:type="pct" w:w="4089"/>
            <w:gridSpan w:val="2"/>
            <w:shd w:color="auto" w:fill="auto" w:val="clear"/>
            <w:noWrap/>
          </w:tcPr>
          <w:p w:rsidP="00106E69" w:rsidR="00F22AE4" w:rsidRDefault="00F22AE4" w:rsidRPr="00F22AE4">
            <w:pPr>
              <w:suppressAutoHyphens/>
              <w:spacing w:line="192" w:lineRule="auto"/>
              <w:jc w:val="center"/>
              <w:rPr>
                <w:rFonts w:eastAsia="Calibri"/>
                <w:bCs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bCs/>
                <w:sz w:val="30"/>
                <w:szCs w:val="30"/>
                <w:lang w:eastAsia="en-US"/>
              </w:rPr>
              <w:t>Система координат МСК-167</w:t>
            </w:r>
          </w:p>
        </w:tc>
      </w:tr>
      <w:tr w:rsidR="00F22AE4" w:rsidRPr="00F22AE4" w:rsidTr="00395249">
        <w:trPr>
          <w:trHeight w:val="331"/>
          <w:tblHeader/>
        </w:trPr>
        <w:tc>
          <w:tcPr>
            <w:tcW w:type="pct" w:w="911"/>
            <w:vMerge/>
            <w:shd w:color="auto" w:fill="auto" w:val="clear"/>
            <w:noWrap/>
            <w:hideMark/>
          </w:tcPr>
          <w:p w:rsidP="00106E69" w:rsidR="00F22AE4" w:rsidRDefault="00F22AE4" w:rsidRPr="00F22AE4">
            <w:pPr>
              <w:suppressAutoHyphens/>
              <w:spacing w:line="192" w:lineRule="auto"/>
              <w:jc w:val="center"/>
              <w:rPr>
                <w:rFonts w:eastAsia="Calibri"/>
                <w:bCs/>
                <w:sz w:val="30"/>
                <w:szCs w:val="30"/>
                <w:lang w:eastAsia="en-US"/>
              </w:rPr>
            </w:pPr>
          </w:p>
        </w:tc>
        <w:tc>
          <w:tcPr>
            <w:tcW w:type="pct" w:w="2270"/>
            <w:shd w:color="auto" w:fill="auto" w:val="clear"/>
            <w:noWrap/>
            <w:hideMark/>
          </w:tcPr>
          <w:p w:rsidP="00106E69" w:rsidR="00F22AE4" w:rsidRDefault="00F22AE4" w:rsidRPr="00F22AE4">
            <w:pPr>
              <w:suppressAutoHyphens/>
              <w:spacing w:line="192" w:lineRule="auto"/>
              <w:jc w:val="center"/>
              <w:rPr>
                <w:rFonts w:eastAsia="Calibri"/>
                <w:bCs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bCs/>
                <w:sz w:val="30"/>
                <w:szCs w:val="30"/>
                <w:lang w:eastAsia="en-US"/>
              </w:rPr>
              <w:t>Х, м</w:t>
            </w:r>
          </w:p>
        </w:tc>
        <w:tc>
          <w:tcPr>
            <w:tcW w:type="pct" w:w="1819"/>
            <w:shd w:color="auto" w:fill="auto" w:val="clear"/>
            <w:noWrap/>
            <w:hideMark/>
          </w:tcPr>
          <w:p w:rsidP="00106E69" w:rsidR="00F22AE4" w:rsidRDefault="00F22AE4" w:rsidRPr="00F22AE4">
            <w:pPr>
              <w:suppressAutoHyphens/>
              <w:spacing w:line="192" w:lineRule="auto"/>
              <w:jc w:val="center"/>
              <w:rPr>
                <w:rFonts w:eastAsia="Calibri"/>
                <w:bCs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bCs/>
                <w:sz w:val="30"/>
                <w:szCs w:val="30"/>
                <w:lang w:eastAsia="en-US"/>
              </w:rPr>
              <w:t>Y, м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5000"/>
            <w:gridSpan w:val="3"/>
            <w:tcBorders>
              <w:bottom w:color="auto" w:space="0" w:sz="4" w:val="single"/>
            </w:tcBorders>
            <w:shd w:color="auto" w:fill="auto" w:val="clear"/>
            <w:noWrap/>
          </w:tcPr>
          <w:p w:rsidP="00106E69" w:rsidR="00F22AE4" w:rsidRDefault="00F22AE4" w:rsidRPr="00F22AE4">
            <w:pPr>
              <w:suppressAutoHyphens/>
              <w:ind w:firstLine="5"/>
              <w:jc w:val="center"/>
              <w:rPr>
                <w:rFonts w:eastAsia="Calibri"/>
                <w:bCs/>
                <w:sz w:val="30"/>
                <w:szCs w:val="30"/>
                <w:lang w:eastAsia="en-US"/>
              </w:rPr>
            </w:pPr>
            <w:bookmarkStart w:id="9" w:name="_Hlk211936184"/>
            <w:r w:rsidRPr="00F22AE4">
              <w:rPr>
                <w:rFonts w:eastAsia="Calibri"/>
                <w:bCs/>
                <w:sz w:val="30"/>
                <w:szCs w:val="30"/>
                <w:lang w:eastAsia="en-US"/>
              </w:rPr>
              <w:t>Граница проектирования</w:t>
            </w:r>
            <w:bookmarkEnd w:id="9"/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630505.22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99288.74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630477.75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99287.19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630437.89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99290.45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630398.90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99299.36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630365.43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99311.90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630371.01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99306.97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630364.57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99309.45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630357.29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99288.45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630342.96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99293.21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630332.53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99261.75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630330.33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99255.11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12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630331.68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99253.97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13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630337.34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99248.57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14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630341.88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99243.84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15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630344.12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99250.64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16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630404.49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99231.24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17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630405.53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99230.91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18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630444.87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99217.34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19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630445.52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99219.31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20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630450.75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99217.56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21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630450.15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99215.56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22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630461.34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99211.73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23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630462.02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99213.73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24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630469.52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99211.30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lastRenderedPageBreak/>
              <w:t>25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630468.86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99209.24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26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630521.11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99191.84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27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630520.84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99191.03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28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630553.40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99179.86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29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630549.58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99194.13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30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630552.79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99210.12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31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630565.37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99258.49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32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630491.60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99276.59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33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630500.32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99282.41</w:t>
            </w:r>
          </w:p>
        </w:tc>
      </w:tr>
      <w:tr w:rsidR="00F22AE4" w:rsidRPr="00F22AE4" w:rsidTr="00395249">
        <w:tblPrEx>
          <w:tblBorders>
            <w:bottom w:color="auto" w:space="0" w:sz="4" w:val="single"/>
          </w:tblBorders>
        </w:tblPrEx>
        <w:trPr>
          <w:trHeight w:val="57"/>
        </w:trPr>
        <w:tc>
          <w:tcPr>
            <w:tcW w:type="pct" w:w="911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pct" w:w="2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630505.22</w:t>
            </w:r>
          </w:p>
        </w:tc>
        <w:tc>
          <w:tcPr>
            <w:tcW w:type="pct" w:w="18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99288.74</w:t>
            </w:r>
          </w:p>
        </w:tc>
      </w:tr>
    </w:tbl>
    <w:p w:rsidP="00F22AE4" w:rsidR="00F22AE4" w:rsidRDefault="00F22AE4" w:rsidRPr="00F22AE4">
      <w:pPr>
        <w:suppressAutoHyphens/>
        <w:ind w:firstLine="709"/>
        <w:rPr>
          <w:rFonts w:eastAsia="Calibri"/>
          <w:sz w:val="30"/>
          <w:szCs w:val="30"/>
          <w:lang w:eastAsia="en-US"/>
        </w:rPr>
      </w:pPr>
    </w:p>
    <w:p w:rsidP="00F22AE4" w:rsidR="00F22AE4" w:rsidRDefault="00F22AE4" w:rsidRPr="00F22AE4">
      <w:pPr>
        <w:suppressAutoHyphens/>
        <w:ind w:firstLine="709"/>
        <w:jc w:val="both"/>
        <w:rPr>
          <w:rFonts w:eastAsia="Calibri"/>
          <w:sz w:val="30"/>
          <w:szCs w:val="30"/>
          <w:lang w:eastAsia="en-US"/>
        </w:rPr>
      </w:pPr>
      <w:bookmarkStart w:id="10" w:name="_Toc220666921"/>
      <w:bookmarkEnd w:id="8"/>
      <w:r w:rsidRPr="00F22AE4">
        <w:rPr>
          <w:rFonts w:eastAsia="Calibri"/>
          <w:sz w:val="30"/>
          <w:szCs w:val="30"/>
          <w:lang w:eastAsia="en-US"/>
        </w:rPr>
        <w:t>4. Каталог координат образуемых земельных участков</w:t>
      </w:r>
      <w:bookmarkEnd w:id="10"/>
      <w:r w:rsidRPr="00F22AE4">
        <w:rPr>
          <w:rFonts w:eastAsia="Calibri"/>
          <w:sz w:val="30"/>
          <w:szCs w:val="30"/>
          <w:lang w:eastAsia="en-US"/>
        </w:rPr>
        <w:t>.</w:t>
      </w:r>
    </w:p>
    <w:p w:rsidP="00F22AE4" w:rsidR="00F22AE4" w:rsidRDefault="00F22AE4" w:rsidRPr="00F22AE4">
      <w:pPr>
        <w:suppressAutoHyphens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F22AE4">
        <w:rPr>
          <w:rFonts w:eastAsia="Calibri"/>
          <w:sz w:val="30"/>
          <w:szCs w:val="30"/>
          <w:lang w:eastAsia="en-US"/>
        </w:rPr>
        <w:t>Система координат – МСК-167.</w:t>
      </w:r>
    </w:p>
    <w:p w:rsidP="00F22AE4" w:rsidR="00F22AE4" w:rsidRDefault="00F22AE4">
      <w:pPr>
        <w:suppressAutoHyphens/>
        <w:ind w:firstLine="709"/>
        <w:jc w:val="right"/>
        <w:rPr>
          <w:rFonts w:eastAsia="Calibri"/>
          <w:sz w:val="30"/>
          <w:szCs w:val="30"/>
          <w:lang w:eastAsia="en-US"/>
        </w:rPr>
      </w:pPr>
      <w:r w:rsidRPr="00F22AE4">
        <w:rPr>
          <w:rFonts w:eastAsia="Calibri"/>
          <w:sz w:val="30"/>
          <w:szCs w:val="30"/>
          <w:lang w:eastAsia="en-US"/>
        </w:rPr>
        <w:t>Таблица 3</w:t>
      </w:r>
    </w:p>
    <w:p w:rsidP="00F22AE4" w:rsidR="00106E69" w:rsidRDefault="00106E69" w:rsidRPr="00F22AE4">
      <w:pPr>
        <w:suppressAutoHyphens/>
        <w:ind w:firstLine="709"/>
        <w:jc w:val="right"/>
        <w:rPr>
          <w:rFonts w:eastAsia="Calibri"/>
          <w:sz w:val="30"/>
          <w:szCs w:val="30"/>
          <w:lang w:eastAsia="en-US"/>
        </w:rPr>
      </w:pPr>
    </w:p>
    <w:tbl>
      <w:tblPr>
        <w:tblW w:type="pct" w:w="5000"/>
        <w:tblBorders>
          <w:top w:color="auto" w:space="0" w:sz="4" w:val="single"/>
          <w:left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CellMar>
          <w:left w:type="dxa" w:w="0"/>
          <w:right w:type="dxa" w:w="0"/>
        </w:tblCellMar>
        <w:tblLook w:firstColumn="1" w:firstRow="1" w:lastColumn="0" w:lastRow="0" w:noHBand="0" w:noVBand="1" w:val="04A0"/>
      </w:tblPr>
      <w:tblGrid>
        <w:gridCol w:w="1705"/>
        <w:gridCol w:w="1774"/>
        <w:gridCol w:w="2480"/>
        <w:gridCol w:w="3405"/>
      </w:tblGrid>
      <w:tr w:rsidR="00F22AE4" w:rsidRPr="00F22AE4" w:rsidTr="00FE3431">
        <w:trPr>
          <w:trHeight w:val="387"/>
          <w:tblHeader/>
        </w:trPr>
        <w:tc>
          <w:tcPr>
            <w:tcW w:type="pct" w:w="910"/>
            <w:vMerge w:val="restart"/>
            <w:shd w:color="auto" w:fill="auto" w:val="clear"/>
            <w:hideMark/>
          </w:tcPr>
          <w:p w:rsidP="00106E69" w:rsidR="00F22AE4" w:rsidRDefault="00F22AE4" w:rsidRPr="00F22AE4">
            <w:pPr>
              <w:suppressAutoHyphens/>
              <w:spacing w:line="192" w:lineRule="auto"/>
              <w:jc w:val="center"/>
              <w:rPr>
                <w:rFonts w:eastAsia="Calibri"/>
                <w:bCs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bCs/>
                <w:sz w:val="30"/>
                <w:szCs w:val="30"/>
                <w:lang w:eastAsia="en-US"/>
              </w:rPr>
              <w:t>Номер земельного участка</w:t>
            </w:r>
          </w:p>
        </w:tc>
        <w:tc>
          <w:tcPr>
            <w:tcW w:type="pct" w:w="947"/>
            <w:vMerge w:val="restart"/>
            <w:shd w:color="auto" w:fill="auto" w:val="clear"/>
            <w:noWrap/>
            <w:hideMark/>
          </w:tcPr>
          <w:p w:rsidP="00106E69" w:rsidR="00395249" w:rsidRDefault="000955BD">
            <w:pPr>
              <w:suppressAutoHyphens/>
              <w:spacing w:line="192" w:lineRule="auto"/>
              <w:jc w:val="center"/>
              <w:rPr>
                <w:rFonts w:eastAsia="Calibri"/>
                <w:bCs/>
                <w:sz w:val="30"/>
                <w:szCs w:val="30"/>
                <w:lang w:eastAsia="en-US"/>
              </w:rPr>
            </w:pPr>
            <w:r>
              <w:rPr>
                <w:rFonts w:eastAsia="Calibri"/>
                <w:bCs/>
                <w:sz w:val="30"/>
                <w:szCs w:val="30"/>
                <w:lang w:eastAsia="en-US"/>
              </w:rPr>
              <w:t>Номер</w:t>
            </w:r>
            <w:r w:rsidR="00F22AE4" w:rsidRPr="00F22AE4">
              <w:rPr>
                <w:rFonts w:eastAsia="Calibri"/>
                <w:bCs/>
                <w:sz w:val="30"/>
                <w:szCs w:val="30"/>
                <w:lang w:eastAsia="en-US"/>
              </w:rPr>
              <w:t xml:space="preserve"> </w:t>
            </w:r>
          </w:p>
          <w:p w:rsidP="00106E69" w:rsidR="00F22AE4" w:rsidRDefault="00F22AE4" w:rsidRPr="00F22AE4">
            <w:pPr>
              <w:suppressAutoHyphens/>
              <w:spacing w:line="192" w:lineRule="auto"/>
              <w:jc w:val="center"/>
              <w:rPr>
                <w:rFonts w:eastAsia="Calibri"/>
                <w:bCs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bCs/>
                <w:sz w:val="30"/>
                <w:szCs w:val="30"/>
                <w:lang w:eastAsia="en-US"/>
              </w:rPr>
              <w:t>точки</w:t>
            </w:r>
          </w:p>
        </w:tc>
        <w:tc>
          <w:tcPr>
            <w:tcW w:type="pct" w:w="3142"/>
            <w:gridSpan w:val="2"/>
            <w:shd w:color="auto" w:fill="auto" w:val="clear"/>
            <w:noWrap/>
            <w:hideMark/>
          </w:tcPr>
          <w:p w:rsidP="00106E69" w:rsidR="00F22AE4" w:rsidRDefault="00F22AE4" w:rsidRPr="00F22AE4">
            <w:pPr>
              <w:suppressAutoHyphens/>
              <w:spacing w:line="192" w:lineRule="auto"/>
              <w:jc w:val="center"/>
              <w:rPr>
                <w:rFonts w:eastAsia="Calibri"/>
                <w:bCs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bCs/>
                <w:sz w:val="30"/>
                <w:szCs w:val="30"/>
                <w:lang w:eastAsia="en-US"/>
              </w:rPr>
              <w:t>Система координат МСК-167</w:t>
            </w:r>
          </w:p>
        </w:tc>
      </w:tr>
      <w:tr w:rsidR="00F22AE4" w:rsidRPr="00F22AE4" w:rsidTr="00FE3431">
        <w:trPr>
          <w:trHeight w:val="20"/>
          <w:tblHeader/>
        </w:trPr>
        <w:tc>
          <w:tcPr>
            <w:tcW w:type="pct" w:w="910"/>
            <w:vMerge/>
            <w:hideMark/>
          </w:tcPr>
          <w:p w:rsidP="00106E69" w:rsidR="00F22AE4" w:rsidRDefault="00F22AE4" w:rsidRPr="00F22AE4">
            <w:pPr>
              <w:suppressAutoHyphens/>
              <w:spacing w:line="192" w:lineRule="auto"/>
              <w:jc w:val="center"/>
              <w:rPr>
                <w:rFonts w:eastAsia="Calibri"/>
                <w:bCs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vMerge/>
            <w:hideMark/>
          </w:tcPr>
          <w:p w:rsidP="00106E69" w:rsidR="00F22AE4" w:rsidRDefault="00F22AE4" w:rsidRPr="00F22AE4">
            <w:pPr>
              <w:suppressAutoHyphens/>
              <w:spacing w:line="192" w:lineRule="auto"/>
              <w:jc w:val="center"/>
              <w:rPr>
                <w:rFonts w:eastAsia="Calibri"/>
                <w:bCs/>
                <w:sz w:val="30"/>
                <w:szCs w:val="30"/>
                <w:lang w:eastAsia="en-US"/>
              </w:rPr>
            </w:pPr>
          </w:p>
        </w:tc>
        <w:tc>
          <w:tcPr>
            <w:tcW w:type="pct" w:w="1324"/>
            <w:shd w:color="auto" w:fill="auto" w:val="clear"/>
            <w:noWrap/>
            <w:hideMark/>
          </w:tcPr>
          <w:p w:rsidP="00106E69" w:rsidR="00F22AE4" w:rsidRDefault="00F22AE4" w:rsidRPr="00F22AE4">
            <w:pPr>
              <w:suppressAutoHyphens/>
              <w:spacing w:line="192" w:lineRule="auto"/>
              <w:jc w:val="center"/>
              <w:rPr>
                <w:rFonts w:eastAsia="Calibri"/>
                <w:bCs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bCs/>
                <w:sz w:val="30"/>
                <w:szCs w:val="30"/>
                <w:lang w:eastAsia="en-US"/>
              </w:rPr>
              <w:t>Х</w:t>
            </w:r>
          </w:p>
        </w:tc>
        <w:tc>
          <w:tcPr>
            <w:tcW w:type="pct" w:w="1818"/>
            <w:shd w:color="auto" w:fill="auto" w:val="clear"/>
            <w:noWrap/>
            <w:hideMark/>
          </w:tcPr>
          <w:p w:rsidP="00106E69" w:rsidR="00F22AE4" w:rsidRDefault="00F22AE4" w:rsidRPr="00F22AE4">
            <w:pPr>
              <w:suppressAutoHyphens/>
              <w:spacing w:line="192" w:lineRule="auto"/>
              <w:jc w:val="center"/>
              <w:rPr>
                <w:rFonts w:eastAsia="Calibri"/>
                <w:bCs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bCs/>
                <w:sz w:val="30"/>
                <w:szCs w:val="30"/>
                <w:lang w:eastAsia="en-US"/>
              </w:rPr>
              <w:t>Y</w:t>
            </w:r>
          </w:p>
        </w:tc>
      </w:tr>
      <w:tr w:rsidR="00F22AE4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shd w:color="auto" w:fill="auto" w:val="clea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2.8.а</w:t>
            </w:r>
          </w:p>
        </w:tc>
        <w:tc>
          <w:tcPr>
            <w:tcW w:type="pct" w:w="9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630414.75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99275.33</w:t>
            </w:r>
          </w:p>
        </w:tc>
      </w:tr>
      <w:tr w:rsidR="00F22AE4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630405.24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99275.42</w:t>
            </w:r>
          </w:p>
        </w:tc>
      </w:tr>
      <w:tr w:rsidR="00F22AE4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630405.12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99268.34</w:t>
            </w:r>
          </w:p>
        </w:tc>
      </w:tr>
      <w:tr w:rsidR="00F22AE4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630405.10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99262.68</w:t>
            </w:r>
          </w:p>
        </w:tc>
      </w:tr>
      <w:tr w:rsidR="00F22AE4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630405.10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99237.51</w:t>
            </w:r>
          </w:p>
        </w:tc>
      </w:tr>
      <w:tr w:rsidR="00F22AE4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630414.78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99237.51</w:t>
            </w:r>
          </w:p>
        </w:tc>
      </w:tr>
      <w:tr w:rsidR="00F22AE4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630414.78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99262.68</w:t>
            </w:r>
          </w:p>
        </w:tc>
      </w:tr>
      <w:tr w:rsidR="00F22AE4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val="nil"/>
              <w:left w:color="auto" w:space="0" w:sz="4" w:val="single"/>
              <w:bottom w:val="nil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630414.75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99275.33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 w:val="restart"/>
            <w:shd w:color="auto" w:fill="auto" w:val="clear"/>
          </w:tcPr>
          <w:p w:rsidP="000955BD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2.8.б</w:t>
            </w: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pct" w:w="13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630405.47</w:t>
            </w:r>
          </w:p>
        </w:tc>
        <w:tc>
          <w:tcPr>
            <w:tcW w:type="pct" w:w="18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99289.01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pct" w:w="13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630405.24</w:t>
            </w:r>
          </w:p>
        </w:tc>
        <w:tc>
          <w:tcPr>
            <w:tcW w:type="pct" w:w="18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99275.42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pct" w:w="13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630414.75</w:t>
            </w:r>
          </w:p>
        </w:tc>
        <w:tc>
          <w:tcPr>
            <w:tcW w:type="pct" w:w="18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99275.33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pct" w:w="13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630414.78</w:t>
            </w:r>
          </w:p>
        </w:tc>
        <w:tc>
          <w:tcPr>
            <w:tcW w:type="pct" w:w="18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99262.68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pct" w:w="13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630414.78</w:t>
            </w:r>
          </w:p>
        </w:tc>
        <w:tc>
          <w:tcPr>
            <w:tcW w:type="pct" w:w="18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99237.51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pct" w:w="13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630405.10</w:t>
            </w:r>
          </w:p>
        </w:tc>
        <w:tc>
          <w:tcPr>
            <w:tcW w:type="pct" w:w="18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99237.51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pct" w:w="13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630404.49</w:t>
            </w:r>
          </w:p>
        </w:tc>
        <w:tc>
          <w:tcPr>
            <w:tcW w:type="pct" w:w="18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99231.24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pct" w:w="13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630405.53</w:t>
            </w:r>
          </w:p>
        </w:tc>
        <w:tc>
          <w:tcPr>
            <w:tcW w:type="pct" w:w="18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99230.91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pct" w:w="13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630444.87</w:t>
            </w:r>
          </w:p>
        </w:tc>
        <w:tc>
          <w:tcPr>
            <w:tcW w:type="pct" w:w="18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99217.34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pct" w:w="13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630445.52</w:t>
            </w:r>
          </w:p>
        </w:tc>
        <w:tc>
          <w:tcPr>
            <w:tcW w:type="pct" w:w="18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99219.31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pct" w:w="13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630450.75</w:t>
            </w:r>
          </w:p>
        </w:tc>
        <w:tc>
          <w:tcPr>
            <w:tcW w:type="pct" w:w="18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99217.56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12</w:t>
            </w:r>
          </w:p>
        </w:tc>
        <w:tc>
          <w:tcPr>
            <w:tcW w:type="pct" w:w="13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630450.15</w:t>
            </w:r>
          </w:p>
        </w:tc>
        <w:tc>
          <w:tcPr>
            <w:tcW w:type="pct" w:w="18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99215.56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13</w:t>
            </w:r>
          </w:p>
        </w:tc>
        <w:tc>
          <w:tcPr>
            <w:tcW w:type="pct" w:w="13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630461.34</w:t>
            </w:r>
          </w:p>
        </w:tc>
        <w:tc>
          <w:tcPr>
            <w:tcW w:type="pct" w:w="18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99211.73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 w:val="restart"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14</w:t>
            </w:r>
          </w:p>
        </w:tc>
        <w:tc>
          <w:tcPr>
            <w:tcW w:type="pct" w:w="13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630462.02</w:t>
            </w:r>
          </w:p>
        </w:tc>
        <w:tc>
          <w:tcPr>
            <w:tcW w:type="pct" w:w="18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99213.73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15</w:t>
            </w:r>
          </w:p>
        </w:tc>
        <w:tc>
          <w:tcPr>
            <w:tcW w:type="pct" w:w="13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630469.52</w:t>
            </w:r>
          </w:p>
        </w:tc>
        <w:tc>
          <w:tcPr>
            <w:tcW w:type="pct" w:w="18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99211.30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16</w:t>
            </w:r>
          </w:p>
        </w:tc>
        <w:tc>
          <w:tcPr>
            <w:tcW w:type="pct" w:w="13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630468.86</w:t>
            </w:r>
          </w:p>
        </w:tc>
        <w:tc>
          <w:tcPr>
            <w:tcW w:type="pct" w:w="18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99209.24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17</w:t>
            </w:r>
          </w:p>
        </w:tc>
        <w:tc>
          <w:tcPr>
            <w:tcW w:type="pct" w:w="13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630521.11</w:t>
            </w:r>
          </w:p>
        </w:tc>
        <w:tc>
          <w:tcPr>
            <w:tcW w:type="pct" w:w="18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99191.84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18</w:t>
            </w:r>
          </w:p>
        </w:tc>
        <w:tc>
          <w:tcPr>
            <w:tcW w:type="pct" w:w="13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630520.84</w:t>
            </w:r>
          </w:p>
        </w:tc>
        <w:tc>
          <w:tcPr>
            <w:tcW w:type="pct" w:w="18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99191.03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19</w:t>
            </w:r>
          </w:p>
        </w:tc>
        <w:tc>
          <w:tcPr>
            <w:tcW w:type="pct" w:w="13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630553.40</w:t>
            </w:r>
          </w:p>
        </w:tc>
        <w:tc>
          <w:tcPr>
            <w:tcW w:type="pct" w:w="18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99179.86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20</w:t>
            </w:r>
          </w:p>
        </w:tc>
        <w:tc>
          <w:tcPr>
            <w:tcW w:type="pct" w:w="13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630549.58</w:t>
            </w:r>
          </w:p>
        </w:tc>
        <w:tc>
          <w:tcPr>
            <w:tcW w:type="pct" w:w="18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99194.13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21</w:t>
            </w:r>
          </w:p>
        </w:tc>
        <w:tc>
          <w:tcPr>
            <w:tcW w:type="pct" w:w="13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630552.79</w:t>
            </w:r>
          </w:p>
        </w:tc>
        <w:tc>
          <w:tcPr>
            <w:tcW w:type="pct" w:w="18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99210.12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22</w:t>
            </w:r>
          </w:p>
        </w:tc>
        <w:tc>
          <w:tcPr>
            <w:tcW w:type="pct" w:w="13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630565.37</w:t>
            </w:r>
          </w:p>
        </w:tc>
        <w:tc>
          <w:tcPr>
            <w:tcW w:type="pct" w:w="18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99258.49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23</w:t>
            </w:r>
          </w:p>
        </w:tc>
        <w:tc>
          <w:tcPr>
            <w:tcW w:type="pct" w:w="13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630491.60</w:t>
            </w:r>
          </w:p>
        </w:tc>
        <w:tc>
          <w:tcPr>
            <w:tcW w:type="pct" w:w="18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99276.59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24</w:t>
            </w:r>
          </w:p>
        </w:tc>
        <w:tc>
          <w:tcPr>
            <w:tcW w:type="pct" w:w="13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630491.50</w:t>
            </w:r>
          </w:p>
        </w:tc>
        <w:tc>
          <w:tcPr>
            <w:tcW w:type="pct" w:w="18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99276.61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25</w:t>
            </w:r>
          </w:p>
        </w:tc>
        <w:tc>
          <w:tcPr>
            <w:tcW w:type="pct" w:w="13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630471.02</w:t>
            </w:r>
          </w:p>
        </w:tc>
        <w:tc>
          <w:tcPr>
            <w:tcW w:type="pct" w:w="18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99263.11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26</w:t>
            </w:r>
          </w:p>
        </w:tc>
        <w:tc>
          <w:tcPr>
            <w:tcW w:type="pct" w:w="13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630440.50</w:t>
            </w:r>
          </w:p>
        </w:tc>
        <w:tc>
          <w:tcPr>
            <w:tcW w:type="pct" w:w="18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99267.50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27</w:t>
            </w:r>
          </w:p>
        </w:tc>
        <w:tc>
          <w:tcPr>
            <w:tcW w:type="pct" w:w="13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630416.81</w:t>
            </w:r>
          </w:p>
        </w:tc>
        <w:tc>
          <w:tcPr>
            <w:tcW w:type="pct" w:w="18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99283.11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pct" w:w="13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630405.47</w:t>
            </w:r>
          </w:p>
        </w:tc>
        <w:tc>
          <w:tcPr>
            <w:tcW w:type="pct" w:w="18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99289.01</w:t>
            </w:r>
          </w:p>
        </w:tc>
      </w:tr>
      <w:tr w:rsidR="00F22AE4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 w:val="restart"/>
            <w:shd w:color="auto" w:fill="auto" w:val="clea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2.8.в</w:t>
            </w: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630371.01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99306.97</w:t>
            </w:r>
          </w:p>
        </w:tc>
      </w:tr>
      <w:tr w:rsidR="00F22AE4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630364.87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99310.30</w:t>
            </w:r>
          </w:p>
        </w:tc>
      </w:tr>
      <w:tr w:rsidR="00F22AE4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630364.57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99309.45</w:t>
            </w:r>
          </w:p>
        </w:tc>
      </w:tr>
      <w:tr w:rsidR="00F22AE4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630357.29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99288.45</w:t>
            </w:r>
          </w:p>
        </w:tc>
      </w:tr>
      <w:tr w:rsidR="00F22AE4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630342.96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99293.21</w:t>
            </w:r>
          </w:p>
        </w:tc>
      </w:tr>
      <w:tr w:rsidR="00F22AE4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630332.53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99261.75</w:t>
            </w:r>
          </w:p>
        </w:tc>
      </w:tr>
      <w:tr w:rsidR="00F22AE4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630330.33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99255.11</w:t>
            </w:r>
          </w:p>
        </w:tc>
      </w:tr>
      <w:tr w:rsidR="00F22AE4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630331.68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99253.97</w:t>
            </w:r>
          </w:p>
        </w:tc>
      </w:tr>
      <w:tr w:rsidR="00F22AE4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630337.34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99248.57</w:t>
            </w:r>
          </w:p>
        </w:tc>
      </w:tr>
      <w:tr w:rsidR="00F22AE4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630341.88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99243.84</w:t>
            </w:r>
          </w:p>
        </w:tc>
      </w:tr>
      <w:tr w:rsidR="00F22AE4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630344.12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99250.64</w:t>
            </w:r>
          </w:p>
        </w:tc>
      </w:tr>
      <w:tr w:rsidR="00F22AE4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12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630404.49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99231.24</w:t>
            </w:r>
          </w:p>
        </w:tc>
      </w:tr>
      <w:tr w:rsidR="00F22AE4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13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630405.10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99237.51</w:t>
            </w:r>
          </w:p>
        </w:tc>
      </w:tr>
      <w:tr w:rsidR="00F22AE4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14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630405.10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99262.68</w:t>
            </w:r>
          </w:p>
        </w:tc>
      </w:tr>
      <w:tr w:rsidR="00F22AE4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15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630405.12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99268.34</w:t>
            </w:r>
          </w:p>
        </w:tc>
      </w:tr>
      <w:tr w:rsidR="00F22AE4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16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630405.24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99275.42</w:t>
            </w:r>
          </w:p>
        </w:tc>
      </w:tr>
      <w:tr w:rsidR="00F22AE4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17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630405.47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99289.01</w:t>
            </w:r>
          </w:p>
        </w:tc>
      </w:tr>
      <w:tr w:rsidR="00F22AE4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630371.01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F22AE4" w:rsidRDefault="00F22AE4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99306.97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 w:val="restart"/>
            <w:shd w:color="auto" w:fill="auto" w:val="clea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2.8.г</w:t>
            </w:r>
          </w:p>
        </w:tc>
        <w:tc>
          <w:tcPr>
            <w:tcW w:type="pct" w:w="9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630491.60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99276.59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630500.32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99282.41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630505.22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99288.74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630477.75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99287.19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630437.89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99290.45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 w:val="restart"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bookmarkStart w:id="11" w:name="_GoBack"/>
            <w:bookmarkEnd w:id="11"/>
          </w:p>
        </w:tc>
        <w:tc>
          <w:tcPr>
            <w:tcW w:type="pct" w:w="9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630398.90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99299.36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630365.43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99311.90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630364.87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99310.30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630371.01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99306.97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630405.47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99289.01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630416.81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99283.11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12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630440.50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99267.50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13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630471.02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99263.11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14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630491.50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99276.61</w:t>
            </w:r>
          </w:p>
        </w:tc>
      </w:tr>
      <w:tr w:rsidR="000955BD" w:rsidRPr="00F22AE4" w:rsidTr="00FE3431">
        <w:tblPrEx>
          <w:tblBorders>
            <w:bottom w:color="auto" w:space="0" w:sz="4" w:val="single"/>
          </w:tblBorders>
        </w:tblPrEx>
        <w:trPr>
          <w:trHeight w:val="77"/>
        </w:trPr>
        <w:tc>
          <w:tcPr>
            <w:tcW w:type="pct" w:w="910"/>
            <w:vMerge/>
            <w:shd w:color="auto" w:fill="auto" w:val="clear"/>
            <w:vAlign w:val="center"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type="pct" w:w="9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pct" w:w="13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630491.60</w:t>
            </w:r>
          </w:p>
        </w:tc>
        <w:tc>
          <w:tcPr>
            <w:tcW w:type="pct" w:w="181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F22AE4" w:rsidR="000955BD" w:rsidRDefault="000955BD" w:rsidRPr="00F22AE4">
            <w:pPr>
              <w:suppressAutoHyphens/>
              <w:ind w:firstLine="709"/>
              <w:rPr>
                <w:rFonts w:eastAsia="Calibri"/>
                <w:sz w:val="30"/>
                <w:szCs w:val="30"/>
                <w:lang w:eastAsia="en-US"/>
              </w:rPr>
            </w:pPr>
            <w:r w:rsidRPr="00F22AE4">
              <w:rPr>
                <w:rFonts w:eastAsia="Calibri"/>
                <w:sz w:val="30"/>
                <w:szCs w:val="30"/>
                <w:lang w:eastAsia="en-US"/>
              </w:rPr>
              <w:t>99276.59</w:t>
            </w:r>
          </w:p>
        </w:tc>
      </w:tr>
    </w:tbl>
    <w:p w:rsidP="00F22AE4" w:rsidR="00F22AE4" w:rsidRDefault="00F22AE4" w:rsidRPr="00F22AE4">
      <w:pPr>
        <w:suppressAutoHyphens/>
        <w:ind w:firstLine="709"/>
        <w:rPr>
          <w:rFonts w:eastAsia="Calibri"/>
          <w:sz w:val="30"/>
          <w:szCs w:val="30"/>
          <w:lang w:eastAsia="en-US"/>
        </w:rPr>
      </w:pPr>
    </w:p>
    <w:p w:rsidP="00F22AE4" w:rsidR="00F22AE4" w:rsidRDefault="00F22AE4" w:rsidRPr="00F22AE4">
      <w:pPr>
        <w:suppressAutoHyphens/>
        <w:ind w:firstLine="709"/>
        <w:jc w:val="right"/>
        <w:rPr>
          <w:rFonts w:eastAsia="Calibri"/>
          <w:sz w:val="30"/>
          <w:szCs w:val="30"/>
          <w:lang w:eastAsia="en-US"/>
        </w:rPr>
      </w:pPr>
    </w:p>
    <w:p w:rsidP="00F22AE4" w:rsidR="00F22AE4" w:rsidRDefault="00F22AE4" w:rsidRPr="00F22AE4">
      <w:pPr>
        <w:suppressAutoHyphens/>
        <w:ind w:firstLine="709"/>
        <w:jc w:val="right"/>
        <w:rPr>
          <w:rFonts w:eastAsia="Calibri"/>
          <w:sz w:val="30"/>
          <w:szCs w:val="30"/>
          <w:lang w:eastAsia="en-US"/>
        </w:rPr>
      </w:pPr>
    </w:p>
    <w:p w:rsidP="00F22AE4" w:rsidR="00F22AE4" w:rsidRDefault="00F22AE4" w:rsidRPr="00F22AE4">
      <w:pPr>
        <w:suppressAutoHyphens/>
        <w:ind w:firstLine="709"/>
        <w:jc w:val="right"/>
        <w:rPr>
          <w:rFonts w:eastAsia="Calibri"/>
          <w:sz w:val="30"/>
          <w:szCs w:val="30"/>
          <w:lang w:eastAsia="en-US"/>
        </w:rPr>
      </w:pPr>
    </w:p>
    <w:p w:rsidP="00F22AE4" w:rsidR="00F22AE4" w:rsidRDefault="00F22AE4" w:rsidRPr="00F22AE4">
      <w:pPr>
        <w:suppressAutoHyphens/>
        <w:ind w:firstLine="709"/>
        <w:jc w:val="right"/>
        <w:rPr>
          <w:rFonts w:eastAsia="Calibri"/>
          <w:sz w:val="30"/>
          <w:szCs w:val="30"/>
          <w:lang w:eastAsia="en-US"/>
        </w:rPr>
      </w:pPr>
    </w:p>
    <w:p w:rsidP="00F22AE4" w:rsidR="00F22AE4" w:rsidRDefault="00F22AE4" w:rsidRPr="00F22AE4">
      <w:pPr>
        <w:suppressAutoHyphens/>
        <w:ind w:firstLine="709"/>
        <w:jc w:val="right"/>
        <w:rPr>
          <w:rFonts w:eastAsia="Calibri"/>
          <w:sz w:val="30"/>
          <w:szCs w:val="30"/>
          <w:lang w:eastAsia="en-US"/>
        </w:rPr>
      </w:pPr>
    </w:p>
    <w:p w:rsidP="00F22AE4" w:rsidR="00F22AE4" w:rsidRDefault="00F22AE4" w:rsidRPr="00F22AE4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P="00D8503C" w:rsidR="00F22AE4" w:rsidRDefault="00F22AE4">
      <w:pPr>
        <w:widowControl w:val="false"/>
        <w:jc w:val="both"/>
        <w:rPr>
          <w:sz w:val="30"/>
          <w:szCs w:val="30"/>
        </w:rPr>
      </w:pPr>
    </w:p>
    <w:sectPr w:rsidR="00F22AE4" w:rsidSect="000955BD">
      <w:headerReference r:id="rId15" w:type="default"/>
      <w:headerReference r:id="rId16" w:type="first"/>
      <w:pgSz w:code="9" w:h="16838" w:w="11906"/>
      <w:pgMar w:bottom="1134" w:footer="720" w:gutter="0" w:header="720" w:left="1985" w:right="567" w:top="1134"/>
      <w:pgNumType w:start="8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803B22" w:rsidP="00261DC2" w:rsidRDefault="00803B22">
      <w:r>
        <w:separator/>
      </w:r>
    </w:p>
  </w:endnote>
  <w:endnote w:type="continuationSeparator" w:id="0">
    <w:p w:rsidR="00803B22" w:rsidP="00261DC2" w:rsidRDefault="00803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DD2A67" w:rsidRDefault="00DD2A67">
    <w:pPr>
      <w:pStyle w:val="a7"/>
      <w:framePr w:wrap="around" w:hAnchor="margin" w:vAnchor="text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D2A67" w:rsidRDefault="00DD2A67">
    <w:pPr>
      <w:pStyle w:val="a7"/>
      <w:ind w:right="360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C40829" w:rsidR="00DD2A67" w:rsidP="009F2592" w:rsidRDefault="00DD2A67">
    <w:pPr>
      <w:pStyle w:val="a7"/>
      <w:jc w:val="right"/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803B22" w:rsidP="00261DC2" w:rsidRDefault="00803B22">
      <w:r>
        <w:separator/>
      </w:r>
    </w:p>
  </w:footnote>
  <w:footnote w:type="continuationSeparator" w:id="0">
    <w:p w:rsidR="00803B22" w:rsidP="00261DC2" w:rsidRDefault="00803B22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654345543"/>
      <w:docPartObj>
        <w:docPartGallery w:val="Page Numbers (Top of Page)"/>
        <w:docPartUnique/>
      </w:docPartObj>
    </w:sdtPr>
    <w:sdtContent>
      <w:p w:rsidRPr="009B725D" w:rsidR="00DD2A67" w:rsidP="009F2592" w:rsidRDefault="00DD2A67">
        <w:pPr>
          <w:pStyle w:val="a5"/>
          <w:jc w:val="center"/>
        </w:pPr>
        <w:r w:rsidRPr="009B725D">
          <w:fldChar w:fldCharType="begin"/>
        </w:r>
        <w:r w:rsidRPr="009B725D">
          <w:instrText>PAGE   \* MERGEFORMAT</w:instrText>
        </w:r>
        <w:r w:rsidRPr="009B725D">
          <w:fldChar w:fldCharType="separate"/>
        </w:r>
        <w:r w:rsidR="000955BD">
          <w:rPr>
            <w:noProof/>
          </w:rPr>
          <w:t>7</w:t>
        </w:r>
        <w:r w:rsidRPr="009B725D">
          <w:fldChar w:fldCharType="end"/>
        </w:r>
      </w:p>
    </w:sdtContent>
  </w:sdt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DD2A67" w:rsidP="009F2592" w:rsidRDefault="00DD2A67">
    <w:pPr>
      <w:pStyle w:val="a5"/>
      <w:jc w:val="center"/>
    </w:pPr>
    <w:r>
      <w:t>5</w:t>
    </w:r>
  </w:p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508596417"/>
      <w:docPartObj>
        <w:docPartGallery w:val="Page Numbers (Top of Page)"/>
        <w:docPartUnique/>
      </w:docPartObj>
    </w:sdtPr>
    <w:sdtContent>
      <w:p w:rsidR="00DD2A67" w:rsidRDefault="00DD2A6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55BD">
          <w:rPr>
            <w:noProof/>
          </w:rPr>
          <w:t>10</w:t>
        </w:r>
        <w:r>
          <w:fldChar w:fldCharType="end"/>
        </w:r>
      </w:p>
    </w:sdtContent>
  </w:sdt>
</w:hdr>
</file>

<file path=word/header4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0955BD" w:rsidP="009F2592" w:rsidRDefault="000955BD">
    <w:pPr>
      <w:pStyle w:val="a5"/>
      <w:jc w:val="center"/>
    </w:pPr>
    <w:r>
      <w:t>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C8090F"/>
    <w:multiLevelType w:val="hybridMultilevel"/>
    <w:tmpl w:val="8D7EC4CC"/>
    <w:lvl w:ilvl="0" w:tplc="A2D2E1CA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7F378B7"/>
    <w:multiLevelType w:val="hybridMultilevel"/>
    <w:tmpl w:val="4290E6F6"/>
    <w:lvl w:ilvl="0" w:tplc="96DE4C8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34"/>
    <w:rsid w:val="00003FDB"/>
    <w:rsid w:val="00012E6E"/>
    <w:rsid w:val="000165EE"/>
    <w:rsid w:val="0002343D"/>
    <w:rsid w:val="00036CE8"/>
    <w:rsid w:val="00060BDC"/>
    <w:rsid w:val="00077E1D"/>
    <w:rsid w:val="00087E9C"/>
    <w:rsid w:val="000955BD"/>
    <w:rsid w:val="0009768A"/>
    <w:rsid w:val="000D3EF9"/>
    <w:rsid w:val="000E5735"/>
    <w:rsid w:val="000F7900"/>
    <w:rsid w:val="00106E69"/>
    <w:rsid w:val="001231D2"/>
    <w:rsid w:val="00185F55"/>
    <w:rsid w:val="001941E5"/>
    <w:rsid w:val="001B45EE"/>
    <w:rsid w:val="001C3707"/>
    <w:rsid w:val="001C4CEF"/>
    <w:rsid w:val="002023ED"/>
    <w:rsid w:val="00205D1A"/>
    <w:rsid w:val="00212343"/>
    <w:rsid w:val="00222388"/>
    <w:rsid w:val="00261DC2"/>
    <w:rsid w:val="00264B20"/>
    <w:rsid w:val="00270011"/>
    <w:rsid w:val="002778EE"/>
    <w:rsid w:val="00282B6B"/>
    <w:rsid w:val="002A421C"/>
    <w:rsid w:val="002B46DC"/>
    <w:rsid w:val="002E0CF9"/>
    <w:rsid w:val="00304B30"/>
    <w:rsid w:val="0030549B"/>
    <w:rsid w:val="003310F6"/>
    <w:rsid w:val="0033659B"/>
    <w:rsid w:val="00344986"/>
    <w:rsid w:val="00367283"/>
    <w:rsid w:val="00395249"/>
    <w:rsid w:val="003B2AE7"/>
    <w:rsid w:val="003D4864"/>
    <w:rsid w:val="003D6186"/>
    <w:rsid w:val="003F4EE9"/>
    <w:rsid w:val="00424B3C"/>
    <w:rsid w:val="00441669"/>
    <w:rsid w:val="00457A9B"/>
    <w:rsid w:val="00473C1B"/>
    <w:rsid w:val="004744DE"/>
    <w:rsid w:val="0049657A"/>
    <w:rsid w:val="004A1FB7"/>
    <w:rsid w:val="004B1351"/>
    <w:rsid w:val="004B7F37"/>
    <w:rsid w:val="004F0D3B"/>
    <w:rsid w:val="004F6D74"/>
    <w:rsid w:val="00504C25"/>
    <w:rsid w:val="0051693D"/>
    <w:rsid w:val="00530FD3"/>
    <w:rsid w:val="0054296A"/>
    <w:rsid w:val="005530CF"/>
    <w:rsid w:val="0056350B"/>
    <w:rsid w:val="0057749F"/>
    <w:rsid w:val="005A6160"/>
    <w:rsid w:val="005C66A1"/>
    <w:rsid w:val="005C6EAA"/>
    <w:rsid w:val="005F552A"/>
    <w:rsid w:val="00622A1E"/>
    <w:rsid w:val="00624634"/>
    <w:rsid w:val="0063061A"/>
    <w:rsid w:val="006702BC"/>
    <w:rsid w:val="00675592"/>
    <w:rsid w:val="00677D73"/>
    <w:rsid w:val="006826C3"/>
    <w:rsid w:val="006948CF"/>
    <w:rsid w:val="006B33E3"/>
    <w:rsid w:val="006C04B5"/>
    <w:rsid w:val="006C325F"/>
    <w:rsid w:val="006C54CF"/>
    <w:rsid w:val="006C7DA5"/>
    <w:rsid w:val="006D55C6"/>
    <w:rsid w:val="00702853"/>
    <w:rsid w:val="0070523B"/>
    <w:rsid w:val="00740FEC"/>
    <w:rsid w:val="00741517"/>
    <w:rsid w:val="0074251A"/>
    <w:rsid w:val="0074765E"/>
    <w:rsid w:val="0078760B"/>
    <w:rsid w:val="00787AAB"/>
    <w:rsid w:val="007B7487"/>
    <w:rsid w:val="00803B22"/>
    <w:rsid w:val="00815DAD"/>
    <w:rsid w:val="0084225D"/>
    <w:rsid w:val="00845481"/>
    <w:rsid w:val="008561FC"/>
    <w:rsid w:val="00857CE2"/>
    <w:rsid w:val="008829CE"/>
    <w:rsid w:val="008E1E56"/>
    <w:rsid w:val="008E6221"/>
    <w:rsid w:val="008F17D5"/>
    <w:rsid w:val="008F55FB"/>
    <w:rsid w:val="0091527C"/>
    <w:rsid w:val="00931485"/>
    <w:rsid w:val="00937546"/>
    <w:rsid w:val="009735A4"/>
    <w:rsid w:val="009924C4"/>
    <w:rsid w:val="009B275B"/>
    <w:rsid w:val="009B77CD"/>
    <w:rsid w:val="009F0F00"/>
    <w:rsid w:val="009F207A"/>
    <w:rsid w:val="009F2592"/>
    <w:rsid w:val="00A20343"/>
    <w:rsid w:val="00A260E4"/>
    <w:rsid w:val="00A32536"/>
    <w:rsid w:val="00A44040"/>
    <w:rsid w:val="00A51B20"/>
    <w:rsid w:val="00A9303C"/>
    <w:rsid w:val="00AA7B62"/>
    <w:rsid w:val="00AB7C18"/>
    <w:rsid w:val="00AC07E4"/>
    <w:rsid w:val="00AC1EFA"/>
    <w:rsid w:val="00AD4226"/>
    <w:rsid w:val="00AE0F41"/>
    <w:rsid w:val="00B22A5F"/>
    <w:rsid w:val="00B2356B"/>
    <w:rsid w:val="00B23B3D"/>
    <w:rsid w:val="00B2657F"/>
    <w:rsid w:val="00B70ED3"/>
    <w:rsid w:val="00B72217"/>
    <w:rsid w:val="00B8656F"/>
    <w:rsid w:val="00BE6D3A"/>
    <w:rsid w:val="00C11B28"/>
    <w:rsid w:val="00C168B2"/>
    <w:rsid w:val="00C16EEF"/>
    <w:rsid w:val="00C2686F"/>
    <w:rsid w:val="00C30529"/>
    <w:rsid w:val="00C372CE"/>
    <w:rsid w:val="00C3738F"/>
    <w:rsid w:val="00C617B1"/>
    <w:rsid w:val="00C64B9E"/>
    <w:rsid w:val="00C8123E"/>
    <w:rsid w:val="00C876B6"/>
    <w:rsid w:val="00CC3DB9"/>
    <w:rsid w:val="00CC555B"/>
    <w:rsid w:val="00CC634E"/>
    <w:rsid w:val="00CD4F82"/>
    <w:rsid w:val="00CE5F83"/>
    <w:rsid w:val="00D145D1"/>
    <w:rsid w:val="00D26439"/>
    <w:rsid w:val="00D32B4C"/>
    <w:rsid w:val="00D44A8B"/>
    <w:rsid w:val="00D761A7"/>
    <w:rsid w:val="00D824E5"/>
    <w:rsid w:val="00D8503C"/>
    <w:rsid w:val="00D92B35"/>
    <w:rsid w:val="00D939EE"/>
    <w:rsid w:val="00DD2A67"/>
    <w:rsid w:val="00DD5A30"/>
    <w:rsid w:val="00DF2DE8"/>
    <w:rsid w:val="00E140D0"/>
    <w:rsid w:val="00E16293"/>
    <w:rsid w:val="00E16C35"/>
    <w:rsid w:val="00E209D0"/>
    <w:rsid w:val="00E308CA"/>
    <w:rsid w:val="00E3742B"/>
    <w:rsid w:val="00E44421"/>
    <w:rsid w:val="00E607A7"/>
    <w:rsid w:val="00E669D2"/>
    <w:rsid w:val="00E845C6"/>
    <w:rsid w:val="00ED63EC"/>
    <w:rsid w:val="00EE51BD"/>
    <w:rsid w:val="00EE69F5"/>
    <w:rsid w:val="00F1066D"/>
    <w:rsid w:val="00F16E52"/>
    <w:rsid w:val="00F22AE4"/>
    <w:rsid w:val="00F259CF"/>
    <w:rsid w:val="00F60241"/>
    <w:rsid w:val="00F60614"/>
    <w:rsid w:val="00F72F6B"/>
    <w:rsid w:val="00F734B5"/>
    <w:rsid w:val="00F7502A"/>
    <w:rsid w:val="00FB00FF"/>
    <w:rsid w:val="00FC2FDE"/>
    <w:rsid w:val="00FD368A"/>
    <w:rsid w:val="00FD4CE9"/>
    <w:rsid w:val="00FD4EC6"/>
    <w:rsid w:val="00FD5F13"/>
    <w:rsid w:val="00FE3431"/>
    <w:rsid w:val="00FE3660"/>
    <w:rsid w:val="00FF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page number" w:uiPriority="0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24634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basedOn w:val="a0"/>
    <w:link w:val="1"/>
    <w:rsid w:val="00624634"/>
    <w:rPr>
      <w:rFonts w:ascii="Times New Roman" w:hAnsi="Times New Roman" w:eastAsia="Times New Roman" w:cs="Times New Roman"/>
      <w:b/>
      <w:sz w:val="36"/>
      <w:szCs w:val="24"/>
      <w:lang w:eastAsia="ru-RU"/>
    </w:rPr>
  </w:style>
  <w:style w:type="paragraph" w:styleId="ConsNonformat" w:customStyle="true">
    <w:name w:val="ConsNonformat"/>
    <w:rsid w:val="00624634"/>
    <w:pPr>
      <w:widowControl w:val="false"/>
      <w:snapToGrid w:val="false"/>
      <w:spacing w:after="0" w:line="240" w:lineRule="auto"/>
      <w:ind w:right="19772"/>
    </w:pPr>
    <w:rPr>
      <w:rFonts w:ascii="Courier New" w:hAnsi="Courier New" w:eastAsia="Times New Roman" w:cs="Times New Roman"/>
      <w:sz w:val="16"/>
      <w:szCs w:val="20"/>
      <w:lang w:eastAsia="ru-RU"/>
    </w:rPr>
  </w:style>
  <w:style w:type="paragraph" w:styleId="ConsPlusTitle" w:customStyle="true">
    <w:name w:val="ConsPlusTitle"/>
    <w:uiPriority w:val="99"/>
    <w:rsid w:val="00624634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b/>
      <w:bCs/>
      <w:sz w:val="30"/>
      <w:szCs w:val="3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749F"/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57749F"/>
    <w:rPr>
      <w:rFonts w:ascii="Tahoma" w:hAnsi="Tahoma" w:eastAsia="Times New Roman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basedOn w:val="a0"/>
    <w:link w:val="a5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basedOn w:val="a0"/>
    <w:link w:val="a7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5530CF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270011"/>
    <w:pPr>
      <w:ind w:left="720"/>
      <w:contextualSpacing/>
      <w:jc w:val="both"/>
    </w:pPr>
    <w:rPr>
      <w:rFonts w:eastAsia="Calibri"/>
      <w:sz w:val="28"/>
      <w:szCs w:val="28"/>
      <w:lang w:eastAsia="en-US"/>
    </w:rPr>
  </w:style>
  <w:style w:type="paragraph" w:styleId="ConsPlusNonformat" w:customStyle="true">
    <w:name w:val="ConsPlusNonformat"/>
    <w:uiPriority w:val="99"/>
    <w:rsid w:val="00741517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ab">
    <w:name w:val="page number"/>
    <w:rsid w:val="00F22AE4"/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page number" w:uiPriority="0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24634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styleId="1" w:type="paragraph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basedOn w:val="a0"/>
    <w:link w:val="1"/>
    <w:rsid w:val="00624634"/>
    <w:rPr>
      <w:rFonts w:ascii="Times New Roman" w:cs="Times New Roman" w:eastAsia="Times New Roman" w:hAnsi="Times New Roman"/>
      <w:b/>
      <w:sz w:val="36"/>
      <w:szCs w:val="24"/>
      <w:lang w:eastAsia="ru-RU"/>
    </w:rPr>
  </w:style>
  <w:style w:customStyle="1" w:styleId="ConsNonformat" w:type="paragraph">
    <w:name w:val="ConsNonformat"/>
    <w:rsid w:val="00624634"/>
    <w:pPr>
      <w:widowControl w:val="0"/>
      <w:snapToGrid w:val="0"/>
      <w:spacing w:after="0" w:line="240" w:lineRule="auto"/>
      <w:ind w:right="19772"/>
    </w:pPr>
    <w:rPr>
      <w:rFonts w:ascii="Courier New" w:cs="Times New Roman" w:eastAsia="Times New Roman" w:hAnsi="Courier New"/>
      <w:sz w:val="16"/>
      <w:szCs w:val="20"/>
      <w:lang w:eastAsia="ru-RU"/>
    </w:rPr>
  </w:style>
  <w:style w:customStyle="1" w:styleId="ConsPlusTitle" w:type="paragraph">
    <w:name w:val="ConsPlusTitle"/>
    <w:uiPriority w:val="99"/>
    <w:rsid w:val="006246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b/>
      <w:bCs/>
      <w:sz w:val="30"/>
      <w:szCs w:val="30"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57749F"/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57749F"/>
    <w:rPr>
      <w:rFonts w:ascii="Tahoma" w:cs="Tahoma" w:eastAsia="Times New Roman" w:hAnsi="Tahoma"/>
      <w:sz w:val="16"/>
      <w:szCs w:val="16"/>
      <w:lang w:eastAsia="ru-RU"/>
    </w:rPr>
  </w:style>
  <w:style w:styleId="a5" w:type="paragraph">
    <w:name w:val="header"/>
    <w:basedOn w:val="a"/>
    <w:link w:val="a6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7" w:type="paragraph">
    <w:name w:val="footer"/>
    <w:basedOn w:val="a"/>
    <w:link w:val="a8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9" w:type="paragraph">
    <w:name w:val="No Spacing"/>
    <w:uiPriority w:val="1"/>
    <w:qFormat/>
    <w:rsid w:val="005530CF"/>
    <w:pPr>
      <w:spacing w:after="0" w:line="240" w:lineRule="auto"/>
    </w:pPr>
  </w:style>
  <w:style w:styleId="aa" w:type="paragraph">
    <w:name w:val="List Paragraph"/>
    <w:basedOn w:val="a"/>
    <w:uiPriority w:val="34"/>
    <w:qFormat/>
    <w:rsid w:val="00270011"/>
    <w:pPr>
      <w:ind w:left="720"/>
      <w:contextualSpacing/>
      <w:jc w:val="both"/>
    </w:pPr>
    <w:rPr>
      <w:rFonts w:eastAsia="Calibri"/>
      <w:sz w:val="28"/>
      <w:szCs w:val="28"/>
      <w:lang w:eastAsia="en-US"/>
    </w:rPr>
  </w:style>
  <w:style w:customStyle="1" w:styleId="ConsPlusNonformat" w:type="paragraph">
    <w:name w:val="ConsPlusNonformat"/>
    <w:uiPriority w:val="99"/>
    <w:rsid w:val="007415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cs="Courier New" w:eastAsia="Times New Roman" w:hAnsi="Courier New"/>
      <w:sz w:val="20"/>
      <w:szCs w:val="20"/>
      <w:lang w:eastAsia="ru-RU"/>
    </w:rPr>
  </w:style>
  <w:style w:styleId="ab" w:type="character">
    <w:name w:val="page number"/>
    <w:rsid w:val="00F22AE4"/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19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999 от 09.10.2026</docTitle>
  </documentManagement>
</p:properties>
</file>

<file path=customXml/itemProps1.xml><?xml version="1.0" encoding="utf-8"?>
<ds:datastoreItem xmlns:ds="http://schemas.openxmlformats.org/officeDocument/2006/customXml" ds:itemID="{C3C1DAE4-8828-4441-A642-3F53FA9F3E06}"/>
</file>

<file path=customXml/itemProps2.xml><?xml version="1.0" encoding="utf-8"?>
<ds:datastoreItem xmlns:ds="http://schemas.openxmlformats.org/officeDocument/2006/customXml" ds:itemID="{E1527FF5-7DEC-4EA5-A47F-1F649E9544BB}"/>
</file>

<file path=customXml/itemProps3.xml><?xml version="1.0" encoding="utf-8"?>
<ds:datastoreItem xmlns:ds="http://schemas.openxmlformats.org/officeDocument/2006/customXml" ds:itemID="{10C79307-D6C1-453B-AE84-AC5FB4CAD320}"/>
</file>

<file path=customXml/itemProps4.xml><?xml version="1.0" encoding="utf-8"?>
<ds:datastoreItem xmlns:ds="http://schemas.openxmlformats.org/officeDocument/2006/customXml" ds:itemID="{E71285E4-B5C0-4498-8EE9-CB4B18444FE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11</Pages>
  <Words>1564</Words>
  <Characters>8921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999 от 09.10.2026</dc:title>
  <dc:creator>Вохмина Мария Викторовна</dc:creator>
  <cp:lastModifiedBy>Филимоненко Светлана Игоревна</cp:lastModifiedBy>
  <cp:revision>6</cp:revision>
  <cp:lastPrinted>2026-10-08T07:20:00Z</cp:lastPrinted>
  <dcterms:created xsi:type="dcterms:W3CDTF">2026-10-05T09:02:00Z</dcterms:created>
  <dcterms:modified xsi:type="dcterms:W3CDTF">2026-10-08T07:20:00Z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