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67B6B" w:rsidRDefault="00C63A0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63A06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C63A06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C63A06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C63A0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C63A0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C63A0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63A06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08.10.2026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63A06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995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63A06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F64D90">
          <w:headerReference r:id="rId8" w:type="default"/>
          <w:type w:val="continuous"/>
          <w:pgSz w:h="16838" w:w="11906"/>
          <w:pgMar w:bottom="1134" w:footer="709" w:gutter="0" w:header="709" w:left="1985" w:right="567" w:top="227"/>
          <w:cols w:space="708"/>
          <w:titlePg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DB013A" w:rsidR="00F64D90" w:rsidRDefault="00F64D90" w:rsidRPr="00F64D90">
      <w:pPr>
        <w:spacing w:after="0" w:line="192" w:lineRule="auto"/>
        <w:jc w:val="center"/>
        <w:rPr>
          <w:rFonts w:ascii="Times New Roman" w:cs="Times New Roman" w:hAnsi="Times New Roman"/>
          <w:sz w:val="18"/>
          <w:szCs w:val="30"/>
        </w:rPr>
      </w:pPr>
      <w:bookmarkStart w:id="0" w:name="_GoBack"/>
    </w:p>
    <w:bookmarkEnd w:id="0"/>
    <w:p w:rsidP="00DB013A" w:rsidR="00B2040F" w:rsidRDefault="00B74F13" w:rsidRPr="00DB013A">
      <w:pPr>
        <w:spacing w:after="0" w:line="192" w:lineRule="auto"/>
        <w:jc w:val="center"/>
        <w:rPr>
          <w:rFonts w:ascii="Times New Roman" w:cs="Times New Roman" w:hAnsi="Times New Roman"/>
          <w:bCs/>
          <w:sz w:val="30"/>
          <w:szCs w:val="30"/>
        </w:rPr>
      </w:pPr>
      <w:r w:rsidRPr="00DB013A">
        <w:rPr>
          <w:rFonts w:ascii="Times New Roman" w:cs="Times New Roman" w:hAnsi="Times New Roman"/>
          <w:sz w:val="30"/>
          <w:szCs w:val="30"/>
        </w:rPr>
        <w:t>О предоставлен</w:t>
      </w:r>
      <w:proofErr w:type="gramStart"/>
      <w:r w:rsidRPr="00DB013A">
        <w:rPr>
          <w:rFonts w:ascii="Times New Roman" w:cs="Times New Roman" w:hAnsi="Times New Roman"/>
          <w:sz w:val="30"/>
          <w:szCs w:val="30"/>
        </w:rPr>
        <w:t xml:space="preserve">ии </w:t>
      </w:r>
      <w:r w:rsidR="00C30120" w:rsidRPr="00DB013A">
        <w:rPr>
          <w:rFonts w:ascii="Times New Roman" w:cs="Times New Roman" w:hAnsi="Times New Roman"/>
          <w:sz w:val="30"/>
          <w:szCs w:val="30"/>
        </w:rPr>
        <w:t>ООО</w:t>
      </w:r>
      <w:proofErr w:type="gramEnd"/>
      <w:r w:rsidR="00C30120" w:rsidRPr="00DB013A">
        <w:rPr>
          <w:rFonts w:ascii="Times New Roman" w:cs="Times New Roman" w:hAnsi="Times New Roman"/>
          <w:sz w:val="30"/>
          <w:szCs w:val="30"/>
        </w:rPr>
        <w:t xml:space="preserve"> </w:t>
      </w:r>
      <w:r w:rsidR="001842F3" w:rsidRPr="00DB013A">
        <w:rPr>
          <w:rFonts w:ascii="Times New Roman" w:cs="Times New Roman" w:hAnsi="Times New Roman"/>
          <w:sz w:val="30"/>
          <w:szCs w:val="30"/>
        </w:rPr>
        <w:t>«</w:t>
      </w:r>
      <w:r w:rsidR="00DC2665" w:rsidRPr="00DB013A">
        <w:rPr>
          <w:rFonts w:ascii="Times New Roman" w:cs="Times New Roman" w:hAnsi="Times New Roman"/>
          <w:sz w:val="30"/>
          <w:szCs w:val="30"/>
        </w:rPr>
        <w:t>Восток</w:t>
      </w:r>
      <w:r w:rsidR="00C30120" w:rsidRPr="00DB013A">
        <w:rPr>
          <w:rFonts w:ascii="Times New Roman" w:cs="Times New Roman" w:hAnsi="Times New Roman"/>
          <w:sz w:val="30"/>
          <w:szCs w:val="30"/>
        </w:rPr>
        <w:t>»</w:t>
      </w:r>
      <w:r w:rsidR="00933DB7" w:rsidRPr="00DB013A">
        <w:rPr>
          <w:rFonts w:ascii="Times New Roman" w:cs="Times New Roman" w:hAnsi="Times New Roman"/>
          <w:sz w:val="30"/>
          <w:szCs w:val="30"/>
        </w:rPr>
        <w:t xml:space="preserve"> </w:t>
      </w:r>
      <w:r w:rsidRPr="00DB013A">
        <w:rPr>
          <w:rFonts w:ascii="Times New Roman" w:cs="Times New Roman" w:hAnsi="Times New Roman"/>
          <w:sz w:val="30"/>
          <w:szCs w:val="30"/>
        </w:rPr>
        <w:t xml:space="preserve">разрешения </w:t>
      </w:r>
      <w:r w:rsidR="008105AF" w:rsidRPr="00DB013A">
        <w:rPr>
          <w:rFonts w:ascii="Times New Roman" w:cs="Times New Roman" w:hAnsi="Times New Roman"/>
          <w:sz w:val="30"/>
          <w:szCs w:val="30"/>
        </w:rPr>
        <w:br/>
      </w:r>
      <w:r w:rsidRPr="00DB013A">
        <w:rPr>
          <w:rFonts w:ascii="Times New Roman" w:cs="Times New Roman" w:hAnsi="Times New Roman"/>
          <w:sz w:val="30"/>
          <w:szCs w:val="30"/>
        </w:rPr>
        <w:t>на отклонение от предельных параметров разрешенного строительства, реконструкции объектов капитального строительства</w:t>
      </w:r>
    </w:p>
    <w:p w:rsidP="00DB013A" w:rsidR="00447AF6" w:rsidRDefault="00447AF6" w:rsidRPr="00DB013A">
      <w:pPr>
        <w:spacing w:after="0" w:line="192" w:lineRule="auto"/>
        <w:jc w:val="center"/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</w:pPr>
    </w:p>
    <w:p w:rsidP="00DB013A" w:rsidR="00DB013A" w:rsidRDefault="00DB013A" w:rsidRPr="00DB013A">
      <w:pPr>
        <w:spacing w:after="0" w:line="192" w:lineRule="auto"/>
        <w:jc w:val="center"/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</w:pPr>
    </w:p>
    <w:p w:rsidP="00DB013A" w:rsidR="00DB013A" w:rsidRDefault="00DB013A" w:rsidRPr="00DB013A">
      <w:pPr>
        <w:spacing w:after="0" w:line="192" w:lineRule="auto"/>
        <w:jc w:val="center"/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</w:pPr>
    </w:p>
    <w:p w:rsidP="007B1F56" w:rsidR="00E47E28" w:rsidRDefault="00E47E28" w:rsidRPr="00DB013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соответствии с ч. 1, 6 ст. 40 Градостроительного кодекса </w:t>
      </w:r>
      <w:r w:rsidR="00B31EE6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Российской Федерации, </w:t>
      </w:r>
      <w:r w:rsidR="00F5196A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п.</w:t>
      </w:r>
      <w:r w:rsidR="00B31EE6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6</w:t>
      </w:r>
      <w:r w:rsidR="00267E65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, 7</w:t>
      </w:r>
      <w:r w:rsidR="00B31EE6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ст. 7</w:t>
      </w: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Правил землепользования </w:t>
      </w:r>
      <w:r w:rsidR="00B74F13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br/>
      </w: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и застройки городского округа город Красноярск</w:t>
      </w:r>
      <w:r w:rsidR="00953B6A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Красноярского края</w:t>
      </w: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, утвержденных решением Красноярского городского Совета депутатов от 07.07.2015 № В-122,</w:t>
      </w:r>
      <w:r w:rsidR="00751486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заключени</w:t>
      </w:r>
      <w:r w:rsidR="007928AD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ем</w:t>
      </w: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 результатах публичных слушаний от </w:t>
      </w:r>
      <w:r w:rsidR="00DC2665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21.09</w:t>
      </w:r>
      <w:r w:rsidR="006F628C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.2026</w:t>
      </w: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, рекомендаци</w:t>
      </w:r>
      <w:r w:rsidR="00960BC2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ей</w:t>
      </w: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комисс</w:t>
      </w:r>
      <w:r w:rsidR="00C33005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ии по подготовке проекта Правил </w:t>
      </w: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землепользования и застройки город</w:t>
      </w:r>
      <w:r w:rsidR="00953B6A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ского округа город </w:t>
      </w: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</w:t>
      </w:r>
      <w:r w:rsidR="00953B6A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Красноярского края</w:t>
      </w: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от </w:t>
      </w:r>
      <w:r w:rsidR="00DC2665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24</w:t>
      </w:r>
      <w:r w:rsidR="001842F3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.09</w:t>
      </w:r>
      <w:r w:rsidR="006F628C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.2026</w:t>
      </w:r>
      <w:proofErr w:type="gramEnd"/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, </w:t>
      </w:r>
      <w:r w:rsidR="007B1F56" w:rsidRPr="00DB013A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r w:rsidR="00606F65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br/>
      </w: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ст. 41, 58</w:t>
      </w:r>
      <w:r w:rsidR="00B31EE6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, 59 Устава города Красноярска,</w:t>
      </w:r>
    </w:p>
    <w:p w:rsidP="00DB013A" w:rsidR="00E47E28" w:rsidRDefault="00E47E28" w:rsidRPr="00DB013A">
      <w:pPr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ПОСТАНОВЛЯЮ:</w:t>
      </w:r>
    </w:p>
    <w:p w:rsidP="00C725BD" w:rsidR="008105AF" w:rsidRDefault="002F0814" w:rsidRPr="00DB013A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1. </w:t>
      </w:r>
      <w:proofErr w:type="gramStart"/>
      <w:r w:rsidR="00F5196A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Предоставить</w:t>
      </w:r>
      <w:r w:rsidR="00E92D28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60349E" w:rsidRPr="00DB013A">
        <w:rPr>
          <w:rFonts w:ascii="Times New Roman" w:cs="Times New Roman" w:hAnsi="Times New Roman"/>
          <w:sz w:val="30"/>
          <w:szCs w:val="30"/>
        </w:rPr>
        <w:t xml:space="preserve">обществу с ограниченной ответственностью </w:t>
      </w:r>
      <w:r w:rsidR="001842F3" w:rsidRPr="00DB013A">
        <w:rPr>
          <w:rFonts w:ascii="Times New Roman" w:cs="Times New Roman" w:hAnsi="Times New Roman"/>
          <w:sz w:val="30"/>
          <w:szCs w:val="30"/>
        </w:rPr>
        <w:t>«</w:t>
      </w:r>
      <w:r w:rsidR="00DC2665" w:rsidRPr="00DB013A">
        <w:rPr>
          <w:rFonts w:ascii="Times New Roman" w:cs="Times New Roman" w:hAnsi="Times New Roman"/>
          <w:sz w:val="30"/>
          <w:szCs w:val="30"/>
        </w:rPr>
        <w:t>Восток» (ИНН 2465137940, ОГРН 1152468064000</w:t>
      </w:r>
      <w:r w:rsidR="001842F3" w:rsidRPr="00DB013A">
        <w:rPr>
          <w:rFonts w:ascii="Times New Roman" w:cs="Times New Roman" w:hAnsi="Times New Roman"/>
          <w:sz w:val="30"/>
          <w:szCs w:val="30"/>
        </w:rPr>
        <w:t xml:space="preserve">) </w:t>
      </w:r>
      <w:r w:rsidR="00933DB7" w:rsidRPr="00DB013A">
        <w:rPr>
          <w:rFonts w:ascii="Times New Roman" w:cs="Times New Roman" w:hAnsi="Times New Roman"/>
          <w:sz w:val="30"/>
          <w:szCs w:val="30"/>
        </w:rPr>
        <w:t xml:space="preserve">разрешение </w:t>
      </w:r>
      <w:r w:rsidR="00DC2665" w:rsidRPr="00DB013A">
        <w:rPr>
          <w:rFonts w:ascii="Times New Roman" w:cs="Times New Roman" w:hAnsi="Times New Roman"/>
          <w:sz w:val="30"/>
          <w:szCs w:val="30"/>
        </w:rPr>
        <w:br/>
        <w:t>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</w:t>
      </w:r>
      <w:r w:rsidR="00F64D90">
        <w:rPr>
          <w:rFonts w:ascii="Times New Roman" w:cs="Times New Roman" w:hAnsi="Times New Roman"/>
          <w:sz w:val="30"/>
          <w:szCs w:val="30"/>
        </w:rPr>
        <w:t>, – не более 76% (при нормативном не более 40</w:t>
      </w:r>
      <w:r w:rsidR="00DC2665" w:rsidRPr="00DB013A">
        <w:rPr>
          <w:rFonts w:ascii="Times New Roman" w:cs="Times New Roman" w:hAnsi="Times New Roman"/>
          <w:sz w:val="30"/>
          <w:szCs w:val="30"/>
        </w:rPr>
        <w:t>% (в условиях реконст</w:t>
      </w:r>
      <w:r w:rsidR="00F64D90">
        <w:rPr>
          <w:rFonts w:ascii="Times New Roman" w:cs="Times New Roman" w:hAnsi="Times New Roman"/>
          <w:sz w:val="30"/>
          <w:szCs w:val="30"/>
        </w:rPr>
        <w:t>рукции существующей застройки</w:t>
      </w:r>
      <w:proofErr w:type="gramEnd"/>
      <w:r w:rsidR="00F64D90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DC2665" w:rsidRPr="00DB013A">
        <w:rPr>
          <w:rFonts w:ascii="Times New Roman" w:cs="Times New Roman" w:hAnsi="Times New Roman"/>
          <w:sz w:val="30"/>
          <w:szCs w:val="30"/>
        </w:rPr>
        <w:t xml:space="preserve">не более 60%)) на земельном участке с кадастровым номером 24:50:0400069:190, расположенном </w:t>
      </w:r>
      <w:r w:rsidR="00DC2665" w:rsidRPr="00DB013A">
        <w:rPr>
          <w:rFonts w:ascii="Times New Roman" w:cs="Times New Roman" w:hAnsi="Times New Roman"/>
          <w:sz w:val="30"/>
          <w:szCs w:val="30"/>
        </w:rPr>
        <w:br/>
        <w:t xml:space="preserve">в территориальной зоне смешанной общественно-деловой </w:t>
      </w:r>
      <w:r w:rsidR="00DC2665" w:rsidRPr="00DB013A">
        <w:rPr>
          <w:rFonts w:ascii="Times New Roman" w:cs="Times New Roman" w:hAnsi="Times New Roman"/>
          <w:sz w:val="30"/>
          <w:szCs w:val="30"/>
        </w:rPr>
        <w:br/>
        <w:t xml:space="preserve">и многоэтажной жилой застройки (СОДЖ-2) по адресу: </w:t>
      </w:r>
      <w:r w:rsidR="00DC2665" w:rsidRPr="00DB013A">
        <w:rPr>
          <w:rFonts w:ascii="Times New Roman" w:cs="Times New Roman" w:hAnsi="Times New Roman"/>
          <w:color w:val="000000"/>
          <w:sz w:val="30"/>
          <w:szCs w:val="30"/>
        </w:rPr>
        <w:t>местоположение установлено относительно ориентира, расположенного в границах участка.</w:t>
      </w:r>
      <w:proofErr w:type="gramEnd"/>
      <w:r w:rsidR="00DC2665" w:rsidRPr="00DB013A">
        <w:rPr>
          <w:rFonts w:ascii="Times New Roman" w:cs="Times New Roman" w:hAnsi="Times New Roman"/>
          <w:color w:val="000000"/>
          <w:sz w:val="30"/>
          <w:szCs w:val="30"/>
        </w:rPr>
        <w:t xml:space="preserve"> Почтовый адрес ориентира: Российская Федерация, Красноярский край, г.</w:t>
      </w:r>
      <w:r w:rsidR="00F64D90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DC2665" w:rsidRPr="00DB013A">
        <w:rPr>
          <w:rFonts w:ascii="Times New Roman" w:cs="Times New Roman" w:hAnsi="Times New Roman"/>
          <w:color w:val="000000"/>
          <w:sz w:val="30"/>
          <w:szCs w:val="30"/>
        </w:rPr>
        <w:t xml:space="preserve">о. город Красноярск, г. Красноярск, ул. </w:t>
      </w:r>
      <w:proofErr w:type="gramStart"/>
      <w:r w:rsidR="00DC2665" w:rsidRPr="00DB013A">
        <w:rPr>
          <w:rFonts w:ascii="Times New Roman" w:cs="Times New Roman" w:hAnsi="Times New Roman"/>
          <w:color w:val="000000"/>
          <w:sz w:val="30"/>
          <w:szCs w:val="30"/>
        </w:rPr>
        <w:t>Мате</w:t>
      </w:r>
      <w:proofErr w:type="gramEnd"/>
      <w:r w:rsidR="00DC2665" w:rsidRPr="00DB013A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proofErr w:type="spellStart"/>
      <w:r w:rsidR="00DC2665" w:rsidRPr="00DB013A">
        <w:rPr>
          <w:rFonts w:ascii="Times New Roman" w:cs="Times New Roman" w:hAnsi="Times New Roman"/>
          <w:color w:val="000000"/>
          <w:sz w:val="30"/>
          <w:szCs w:val="30"/>
        </w:rPr>
        <w:t>Залки</w:t>
      </w:r>
      <w:proofErr w:type="spellEnd"/>
      <w:r w:rsidR="00DC2665" w:rsidRPr="00DB013A">
        <w:rPr>
          <w:rFonts w:ascii="Times New Roman" w:cs="Times New Roman" w:hAnsi="Times New Roman"/>
          <w:color w:val="000000"/>
          <w:sz w:val="30"/>
          <w:szCs w:val="30"/>
        </w:rPr>
        <w:t xml:space="preserve">, з/у 10в, </w:t>
      </w:r>
      <w:r w:rsidR="00DC2665" w:rsidRPr="00DB013A">
        <w:rPr>
          <w:rFonts w:ascii="Times New Roman" w:cs="Times New Roman" w:hAnsi="Times New Roman"/>
          <w:sz w:val="30"/>
          <w:szCs w:val="30"/>
        </w:rPr>
        <w:t xml:space="preserve">с целью внесения изменений в разрешение </w:t>
      </w:r>
      <w:r w:rsidR="00DC2665" w:rsidRPr="00DB013A">
        <w:rPr>
          <w:rFonts w:ascii="Times New Roman" w:cs="Times New Roman" w:hAnsi="Times New Roman"/>
          <w:sz w:val="30"/>
          <w:szCs w:val="30"/>
        </w:rPr>
        <w:br/>
        <w:t>на строительство</w:t>
      </w:r>
      <w:r w:rsidR="00F6646E" w:rsidRPr="00DB013A">
        <w:rPr>
          <w:rFonts w:ascii="Times New Roman" w:cs="Times New Roman" w:hAnsi="Times New Roman"/>
          <w:sz w:val="30"/>
          <w:szCs w:val="30"/>
        </w:rPr>
        <w:t>.</w:t>
      </w:r>
    </w:p>
    <w:p w:rsidP="007B1F56" w:rsidR="00E47E28" w:rsidRDefault="00E47E28" w:rsidRPr="00DB013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2. Настоящее постановление опубликовать в газете «Городские новости» и разместить на официальном сайте администрации города</w:t>
      </w:r>
      <w:r w:rsidR="00496C89"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Красноярска</w:t>
      </w:r>
      <w:r w:rsidRPr="00DB013A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DB013A" w:rsidR="009D17C9" w:rsidRDefault="009D17C9" w:rsidRPr="00DB013A">
      <w:pPr>
        <w:autoSpaceDE w:val="false"/>
        <w:autoSpaceDN w:val="false"/>
        <w:adjustRightInd w:val="false"/>
        <w:spacing w:after="0" w:line="192" w:lineRule="auto"/>
        <w:ind w:firstLine="709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DB013A" w:rsidR="006F628C" w:rsidRDefault="006F628C" w:rsidRPr="00DB013A">
      <w:pPr>
        <w:autoSpaceDE w:val="false"/>
        <w:autoSpaceDN w:val="false"/>
        <w:adjustRightInd w:val="false"/>
        <w:spacing w:after="0" w:line="192" w:lineRule="auto"/>
        <w:ind w:firstLine="709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DB013A" w:rsidR="00E47E28" w:rsidRDefault="007B1F56">
      <w:pPr>
        <w:autoSpaceDE w:val="false"/>
        <w:autoSpaceDN w:val="false"/>
        <w:adjustRightInd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DB013A">
        <w:rPr>
          <w:rFonts w:ascii="Times New Roman" w:cs="Times New Roman" w:hAnsi="Times New Roman"/>
          <w:sz w:val="30"/>
          <w:szCs w:val="30"/>
        </w:rPr>
        <w:t>Глав</w:t>
      </w:r>
      <w:r w:rsidR="006F628C" w:rsidRPr="00DB013A">
        <w:rPr>
          <w:rFonts w:ascii="Times New Roman" w:cs="Times New Roman" w:hAnsi="Times New Roman"/>
          <w:sz w:val="30"/>
          <w:szCs w:val="30"/>
        </w:rPr>
        <w:t>а</w:t>
      </w:r>
      <w:r w:rsidRPr="00DB013A">
        <w:rPr>
          <w:rFonts w:ascii="Times New Roman" w:cs="Times New Roman" w:hAnsi="Times New Roman"/>
          <w:sz w:val="30"/>
          <w:szCs w:val="30"/>
        </w:rPr>
        <w:t xml:space="preserve"> города                               </w:t>
      </w:r>
      <w:r w:rsidR="006F628C" w:rsidRPr="00DB013A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DB013A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6F628C" w:rsidRPr="00DB013A">
        <w:rPr>
          <w:rFonts w:ascii="Times New Roman" w:cs="Times New Roman" w:hAnsi="Times New Roman"/>
          <w:sz w:val="30"/>
          <w:szCs w:val="30"/>
        </w:rPr>
        <w:t>С.В. Верещагин</w:t>
      </w:r>
    </w:p>
    <w:p w:rsidP="00DB013A" w:rsidR="00DB013A" w:rsidRDefault="00DB013A">
      <w:pPr>
        <w:autoSpaceDE w:val="false"/>
        <w:autoSpaceDN w:val="false"/>
        <w:adjustRightInd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DB013A" w:rsidR="00DB013A" w:rsidRDefault="00DB013A" w:rsidRPr="00DB013A">
      <w:pPr>
        <w:autoSpaceDE w:val="false"/>
        <w:autoSpaceDN w:val="false"/>
        <w:adjustRightInd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sectPr w:rsidR="00DB013A" w:rsidRPr="00DB013A" w:rsidSect="00DB013A"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63A06" w:rsidP="00F64D90" w:rsidRDefault="00C63A06">
      <w:pPr>
        <w:spacing w:after="0" w:line="240" w:lineRule="auto"/>
      </w:pPr>
      <w:r>
        <w:separator/>
      </w:r>
    </w:p>
  </w:endnote>
  <w:endnote w:type="continuationSeparator" w:id="0">
    <w:p w:rsidR="00C63A06" w:rsidP="00F64D90" w:rsidRDefault="00C63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63A06" w:rsidP="00F64D90" w:rsidRDefault="00C63A06">
      <w:pPr>
        <w:spacing w:after="0" w:line="240" w:lineRule="auto"/>
      </w:pPr>
      <w:r>
        <w:separator/>
      </w:r>
    </w:p>
  </w:footnote>
  <w:footnote w:type="continuationSeparator" w:id="0">
    <w:p w:rsidR="00C63A06" w:rsidP="00F64D90" w:rsidRDefault="00C63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9292628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Pr="00F64D90" w:rsidR="00F64D90" w:rsidRDefault="00F64D90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F64D90">
          <w:rPr>
            <w:rFonts w:ascii="Times New Roman" w:hAnsi="Times New Roman" w:cs="Times New Roman"/>
            <w:sz w:val="24"/>
          </w:rPr>
          <w:fldChar w:fldCharType="begin"/>
        </w:r>
        <w:r w:rsidRPr="00F64D90">
          <w:rPr>
            <w:rFonts w:ascii="Times New Roman" w:hAnsi="Times New Roman" w:cs="Times New Roman"/>
            <w:sz w:val="24"/>
          </w:rPr>
          <w:instrText>PAGE   \* MERGEFORMAT</w:instrText>
        </w:r>
        <w:r w:rsidRPr="00F64D9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F64D90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20A0D"/>
    <w:rsid w:val="00021A31"/>
    <w:rsid w:val="000E60A3"/>
    <w:rsid w:val="00103077"/>
    <w:rsid w:val="0010621F"/>
    <w:rsid w:val="00125344"/>
    <w:rsid w:val="00151974"/>
    <w:rsid w:val="00153A5C"/>
    <w:rsid w:val="0017030F"/>
    <w:rsid w:val="00176971"/>
    <w:rsid w:val="001842F3"/>
    <w:rsid w:val="00190A4D"/>
    <w:rsid w:val="00194271"/>
    <w:rsid w:val="001A1752"/>
    <w:rsid w:val="001C1820"/>
    <w:rsid w:val="001E6887"/>
    <w:rsid w:val="001E7BE6"/>
    <w:rsid w:val="00214118"/>
    <w:rsid w:val="00224660"/>
    <w:rsid w:val="00257CD2"/>
    <w:rsid w:val="002635E4"/>
    <w:rsid w:val="00267E65"/>
    <w:rsid w:val="00272E37"/>
    <w:rsid w:val="002766AA"/>
    <w:rsid w:val="00282319"/>
    <w:rsid w:val="00285588"/>
    <w:rsid w:val="002B1D2C"/>
    <w:rsid w:val="002B7956"/>
    <w:rsid w:val="002D06F6"/>
    <w:rsid w:val="002F0814"/>
    <w:rsid w:val="00321324"/>
    <w:rsid w:val="00323B97"/>
    <w:rsid w:val="00351327"/>
    <w:rsid w:val="00361865"/>
    <w:rsid w:val="003A51ED"/>
    <w:rsid w:val="003B4333"/>
    <w:rsid w:val="003C4E9D"/>
    <w:rsid w:val="003C5DFB"/>
    <w:rsid w:val="003D7D76"/>
    <w:rsid w:val="003E4818"/>
    <w:rsid w:val="003F14BD"/>
    <w:rsid w:val="00413703"/>
    <w:rsid w:val="00432B31"/>
    <w:rsid w:val="00445F05"/>
    <w:rsid w:val="00447AF6"/>
    <w:rsid w:val="004822BF"/>
    <w:rsid w:val="00483A71"/>
    <w:rsid w:val="00496C89"/>
    <w:rsid w:val="004B1BD2"/>
    <w:rsid w:val="004F340B"/>
    <w:rsid w:val="00526CCE"/>
    <w:rsid w:val="005547E4"/>
    <w:rsid w:val="00583E19"/>
    <w:rsid w:val="005B4FC7"/>
    <w:rsid w:val="0060349E"/>
    <w:rsid w:val="00606550"/>
    <w:rsid w:val="00606F65"/>
    <w:rsid w:val="00612092"/>
    <w:rsid w:val="00615EF5"/>
    <w:rsid w:val="00661A8F"/>
    <w:rsid w:val="00671642"/>
    <w:rsid w:val="006B1E20"/>
    <w:rsid w:val="006C1FFA"/>
    <w:rsid w:val="006D4415"/>
    <w:rsid w:val="006F628C"/>
    <w:rsid w:val="007104F7"/>
    <w:rsid w:val="00727CF7"/>
    <w:rsid w:val="00730CF5"/>
    <w:rsid w:val="00751486"/>
    <w:rsid w:val="00756732"/>
    <w:rsid w:val="00767B6B"/>
    <w:rsid w:val="0077166B"/>
    <w:rsid w:val="00775FFC"/>
    <w:rsid w:val="007776FE"/>
    <w:rsid w:val="0078227F"/>
    <w:rsid w:val="00790AA9"/>
    <w:rsid w:val="007928AD"/>
    <w:rsid w:val="007B1F56"/>
    <w:rsid w:val="007C65B9"/>
    <w:rsid w:val="007D4F63"/>
    <w:rsid w:val="008105AF"/>
    <w:rsid w:val="00832C01"/>
    <w:rsid w:val="00834BF8"/>
    <w:rsid w:val="00850F66"/>
    <w:rsid w:val="00874A60"/>
    <w:rsid w:val="00885AD0"/>
    <w:rsid w:val="00886BC8"/>
    <w:rsid w:val="008B0D16"/>
    <w:rsid w:val="008D1E40"/>
    <w:rsid w:val="0090123D"/>
    <w:rsid w:val="00907182"/>
    <w:rsid w:val="00933DB7"/>
    <w:rsid w:val="00953B6A"/>
    <w:rsid w:val="00960BC2"/>
    <w:rsid w:val="00985973"/>
    <w:rsid w:val="00987230"/>
    <w:rsid w:val="009B5466"/>
    <w:rsid w:val="009B6FCA"/>
    <w:rsid w:val="009D17C9"/>
    <w:rsid w:val="009D523D"/>
    <w:rsid w:val="009E486E"/>
    <w:rsid w:val="00A1336F"/>
    <w:rsid w:val="00A63887"/>
    <w:rsid w:val="00A7722C"/>
    <w:rsid w:val="00A84A71"/>
    <w:rsid w:val="00A85ABB"/>
    <w:rsid w:val="00AA639F"/>
    <w:rsid w:val="00AB341E"/>
    <w:rsid w:val="00AD4D7E"/>
    <w:rsid w:val="00AF18AC"/>
    <w:rsid w:val="00AF2D87"/>
    <w:rsid w:val="00B04727"/>
    <w:rsid w:val="00B2040F"/>
    <w:rsid w:val="00B20F0A"/>
    <w:rsid w:val="00B31EE6"/>
    <w:rsid w:val="00B41F80"/>
    <w:rsid w:val="00B74F13"/>
    <w:rsid w:val="00B77E5A"/>
    <w:rsid w:val="00B90571"/>
    <w:rsid w:val="00BE318D"/>
    <w:rsid w:val="00BF2065"/>
    <w:rsid w:val="00BF7D51"/>
    <w:rsid w:val="00C03069"/>
    <w:rsid w:val="00C30120"/>
    <w:rsid w:val="00C33005"/>
    <w:rsid w:val="00C47F9C"/>
    <w:rsid w:val="00C63A06"/>
    <w:rsid w:val="00C642C9"/>
    <w:rsid w:val="00C725BD"/>
    <w:rsid w:val="00C7478E"/>
    <w:rsid w:val="00C82B54"/>
    <w:rsid w:val="00CA14B7"/>
    <w:rsid w:val="00CC1AC6"/>
    <w:rsid w:val="00CD05E2"/>
    <w:rsid w:val="00CE010F"/>
    <w:rsid w:val="00CE1226"/>
    <w:rsid w:val="00CE2A5C"/>
    <w:rsid w:val="00CF6E2D"/>
    <w:rsid w:val="00D300CE"/>
    <w:rsid w:val="00D36ACA"/>
    <w:rsid w:val="00D67A1F"/>
    <w:rsid w:val="00D701E7"/>
    <w:rsid w:val="00D712C6"/>
    <w:rsid w:val="00DA1D5A"/>
    <w:rsid w:val="00DB013A"/>
    <w:rsid w:val="00DB292A"/>
    <w:rsid w:val="00DC2665"/>
    <w:rsid w:val="00DD09C0"/>
    <w:rsid w:val="00DF7B34"/>
    <w:rsid w:val="00E15CFC"/>
    <w:rsid w:val="00E417F2"/>
    <w:rsid w:val="00E45EA6"/>
    <w:rsid w:val="00E47E28"/>
    <w:rsid w:val="00E525FE"/>
    <w:rsid w:val="00E8732C"/>
    <w:rsid w:val="00E91B28"/>
    <w:rsid w:val="00E92D28"/>
    <w:rsid w:val="00ED7200"/>
    <w:rsid w:val="00EF3AAA"/>
    <w:rsid w:val="00F10C2E"/>
    <w:rsid w:val="00F413D6"/>
    <w:rsid w:val="00F44FF2"/>
    <w:rsid w:val="00F5196A"/>
    <w:rsid w:val="00F64D90"/>
    <w:rsid w:val="00F6646E"/>
    <w:rsid w:val="00F7505C"/>
    <w:rsid w:val="00FC66B5"/>
    <w:rsid w:val="00FC7CF3"/>
    <w:rsid w:val="00FF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47E28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character" w:styleId="2" w:customStyle="true">
    <w:name w:val="Основной текст (2)"/>
    <w:basedOn w:val="a0"/>
    <w:rsid w:val="00B41F80"/>
    <w:rPr>
      <w:rFonts w:ascii="Times New Roman" w:hAnsi="Times New Roman" w:eastAsia="Times New Roman" w:cs="Times New Roman"/>
      <w:b w:val="false"/>
      <w:bCs w:val="false"/>
      <w:i w:val="false"/>
      <w:iCs w:val="false"/>
      <w:smallCaps w:val="false"/>
      <w:strike w:val="false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BlankForLegalActs" w:customStyle="true">
    <w:name w:val="BlankForLegalActs"/>
    <w:qFormat/>
  </w:style>
  <w:style w:type="paragraph" w:styleId="a6">
    <w:name w:val="header"/>
    <w:basedOn w:val="a"/>
    <w:link w:val="a7"/>
    <w:uiPriority w:val="99"/>
    <w:unhideWhenUsed/>
    <w:rsid w:val="00F64D90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true">
    <w:name w:val="Верхний колонтитул Знак"/>
    <w:basedOn w:val="a0"/>
    <w:link w:val="a6"/>
    <w:uiPriority w:val="99"/>
    <w:rsid w:val="00F64D90"/>
  </w:style>
  <w:style w:type="paragraph" w:styleId="a8">
    <w:name w:val="footer"/>
    <w:basedOn w:val="a"/>
    <w:link w:val="a9"/>
    <w:uiPriority w:val="99"/>
    <w:unhideWhenUsed/>
    <w:rsid w:val="00F64D90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F64D90"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47E28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AF2D87"/>
    <w:rPr>
      <w:rFonts w:ascii="Tahoma" w:cs="Tahoma" w:hAnsi="Tahoma"/>
      <w:sz w:val="16"/>
      <w:szCs w:val="16"/>
    </w:rPr>
  </w:style>
  <w:style w:styleId="a5" w:type="paragraph">
    <w:name w:val="List Paragraph"/>
    <w:basedOn w:val="a"/>
    <w:uiPriority w:val="34"/>
    <w:qFormat/>
    <w:rsid w:val="00DB292A"/>
    <w:pPr>
      <w:ind w:left="720"/>
      <w:contextualSpacing/>
    </w:pPr>
  </w:style>
  <w:style w:customStyle="1" w:styleId="2" w:type="character">
    <w:name w:val="Основной текст (2)"/>
    <w:basedOn w:val="a0"/>
    <w:rsid w:val="00B41F80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bidi="ru-RU" w:eastAsia="ru-RU" w:val="ru-RU"/>
    </w:rPr>
  </w:style>
  <w:style w:customStyle="1" w:styleId="BlankForLegalActs" w:type="paragraph">
    <w:name w:val="BlankForLegalActs"/>
    <w:qFormat/>
  </w:style>
  <w:style w:styleId="a6" w:type="paragraph">
    <w:name w:val="header"/>
    <w:basedOn w:val="a"/>
    <w:link w:val="a7"/>
    <w:uiPriority w:val="99"/>
    <w:unhideWhenUsed/>
    <w:rsid w:val="00F64D90"/>
    <w:pPr>
      <w:tabs>
        <w:tab w:pos="4677" w:val="center"/>
        <w:tab w:pos="9355" w:val="right"/>
      </w:tabs>
      <w:spacing w:after="0" w:line="240" w:lineRule="auto"/>
    </w:pPr>
  </w:style>
  <w:style w:customStyle="1" w:styleId="a7" w:type="character">
    <w:name w:val="Верхний колонтитул Знак"/>
    <w:basedOn w:val="a0"/>
    <w:link w:val="a6"/>
    <w:uiPriority w:val="99"/>
    <w:rsid w:val="00F64D90"/>
  </w:style>
  <w:style w:styleId="a8" w:type="paragraph">
    <w:name w:val="footer"/>
    <w:basedOn w:val="a"/>
    <w:link w:val="a9"/>
    <w:uiPriority w:val="99"/>
    <w:unhideWhenUsed/>
    <w:rsid w:val="00F64D90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F64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numbering" Target="numbering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995 от 08.10.2026</docTitle>
  </documentManagement>
</p:properties>
</file>

<file path=customXml/itemProps1.xml><?xml version="1.0" encoding="utf-8"?>
<ds:datastoreItem xmlns:ds="http://schemas.openxmlformats.org/officeDocument/2006/customXml" ds:itemID="{25E8C531-CC6D-47F1-B35E-48EE339037E9}"/>
</file>

<file path=customXml/itemProps2.xml><?xml version="1.0" encoding="utf-8"?>
<ds:datastoreItem xmlns:ds="http://schemas.openxmlformats.org/officeDocument/2006/customXml" ds:itemID="{D3528403-2F89-4ACC-8A94-CCCEB6FDB53B}"/>
</file>

<file path=customXml/itemProps3.xml><?xml version="1.0" encoding="utf-8"?>
<ds:datastoreItem xmlns:ds="http://schemas.openxmlformats.org/officeDocument/2006/customXml" ds:itemID="{23647FD3-1B7D-43DD-B5AA-5A1BD543A1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995 от 08.10.2026</dc:title>
  <dc:creator>Воеводкина Анастасия Валерьевна</dc:creator>
  <cp:lastModifiedBy>Пичковская Ксения Геннадьевна</cp:lastModifiedBy>
  <cp:revision>14</cp:revision>
  <cp:lastPrinted>2026-09-24T08:12:00Z</cp:lastPrinted>
  <dcterms:created xsi:type="dcterms:W3CDTF">2026-03-17T07:20:00Z</dcterms:created>
  <dcterms:modified xsi:type="dcterms:W3CDTF">2026-10-07T04:24:00Z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