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47" w:rsidRPr="00B71CFE" w:rsidRDefault="00407547" w:rsidP="00407547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4</w:t>
      </w:r>
    </w:p>
    <w:p w:rsidR="00407547" w:rsidRPr="00B71CFE" w:rsidRDefault="00407547" w:rsidP="00407547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407547" w:rsidRPr="00B71CFE" w:rsidRDefault="00407547" w:rsidP="00407547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  <w:r w:rsidRPr="00B71CFE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407547" w:rsidRPr="00B71CFE" w:rsidRDefault="00407547" w:rsidP="00407547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CFE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407547" w:rsidRPr="007779F0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</w:p>
    <w:p w:rsidR="00407547" w:rsidRPr="007779F0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«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Приложение </w:t>
      </w:r>
      <w:r>
        <w:rPr>
          <w:rFonts w:ascii="Times New Roman" w:eastAsia="Times New Roman" w:hAnsi="Times New Roman"/>
          <w:sz w:val="30"/>
          <w:szCs w:val="30"/>
        </w:rPr>
        <w:t>3</w:t>
      </w:r>
    </w:p>
    <w:p w:rsidR="00407547" w:rsidRPr="007779F0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к муниципальной программе</w:t>
      </w:r>
    </w:p>
    <w:p w:rsidR="00407547" w:rsidRPr="007779F0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«Обеспечение </w:t>
      </w:r>
      <w:proofErr w:type="gramStart"/>
      <w:r w:rsidRPr="007779F0">
        <w:rPr>
          <w:rFonts w:ascii="Times New Roman" w:eastAsia="Times New Roman" w:hAnsi="Times New Roman"/>
          <w:sz w:val="30"/>
          <w:szCs w:val="30"/>
        </w:rPr>
        <w:t>пассажирских</w:t>
      </w:r>
      <w:proofErr w:type="gramEnd"/>
      <w:r w:rsidRPr="007779F0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407547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перевозок транспортом </w:t>
      </w:r>
    </w:p>
    <w:p w:rsidR="00407547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>общего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7779F0">
        <w:rPr>
          <w:rFonts w:ascii="Times New Roman" w:eastAsia="Times New Roman" w:hAnsi="Times New Roman"/>
          <w:sz w:val="30"/>
          <w:szCs w:val="30"/>
        </w:rPr>
        <w:t xml:space="preserve">пользования </w:t>
      </w:r>
    </w:p>
    <w:p w:rsidR="00407547" w:rsidRPr="007779F0" w:rsidRDefault="00407547" w:rsidP="00407547">
      <w:pPr>
        <w:widowControl w:val="0"/>
        <w:spacing w:after="0" w:line="192" w:lineRule="auto"/>
        <w:ind w:firstLine="10490"/>
        <w:jc w:val="both"/>
        <w:rPr>
          <w:rFonts w:ascii="Times New Roman" w:eastAsia="Times New Roman" w:hAnsi="Times New Roman"/>
          <w:sz w:val="30"/>
          <w:szCs w:val="30"/>
        </w:rPr>
      </w:pPr>
      <w:r w:rsidRPr="007779F0">
        <w:rPr>
          <w:rFonts w:ascii="Times New Roman" w:eastAsia="Times New Roman" w:hAnsi="Times New Roman"/>
          <w:sz w:val="30"/>
          <w:szCs w:val="30"/>
        </w:rPr>
        <w:t xml:space="preserve">в городе Красноярске» </w:t>
      </w:r>
    </w:p>
    <w:p w:rsidR="00C66797" w:rsidRDefault="00C66797" w:rsidP="00C66797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07547" w:rsidRPr="00EB4E44" w:rsidRDefault="00407547" w:rsidP="00C66797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66797" w:rsidRPr="00EB4E44" w:rsidRDefault="00C66797" w:rsidP="00C66797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407547" w:rsidRDefault="00C66797" w:rsidP="00407547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о целевых индикаторах и показателях результативности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B4E44">
        <w:rPr>
          <w:rFonts w:ascii="Times New Roman" w:hAnsi="Times New Roman" w:cs="Times New Roman"/>
          <w:sz w:val="30"/>
          <w:szCs w:val="30"/>
        </w:rPr>
        <w:t xml:space="preserve">униципальной программы </w:t>
      </w:r>
    </w:p>
    <w:p w:rsidR="00C66797" w:rsidRPr="00EB4E44" w:rsidRDefault="00C66797" w:rsidP="00407547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E44">
        <w:rPr>
          <w:rFonts w:ascii="Times New Roman" w:hAnsi="Times New Roman" w:cs="Times New Roman"/>
          <w:sz w:val="30"/>
          <w:szCs w:val="30"/>
        </w:rPr>
        <w:t xml:space="preserve">и их </w:t>
      </w:r>
      <w:proofErr w:type="gramStart"/>
      <w:r w:rsidRPr="00EB4E44">
        <w:rPr>
          <w:rFonts w:ascii="Times New Roman" w:hAnsi="Times New Roman" w:cs="Times New Roman"/>
          <w:sz w:val="30"/>
          <w:szCs w:val="30"/>
        </w:rPr>
        <w:t>значениях</w:t>
      </w:r>
      <w:proofErr w:type="gramEnd"/>
    </w:p>
    <w:p w:rsidR="00C66797" w:rsidRDefault="00C66797" w:rsidP="00C66797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7547" w:rsidRPr="00EB4E44" w:rsidRDefault="00407547" w:rsidP="00C66797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5597" w:type="dxa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2132"/>
        <w:gridCol w:w="839"/>
        <w:gridCol w:w="995"/>
        <w:gridCol w:w="3542"/>
        <w:gridCol w:w="1284"/>
        <w:gridCol w:w="859"/>
        <w:gridCol w:w="851"/>
        <w:gridCol w:w="850"/>
        <w:gridCol w:w="851"/>
        <w:gridCol w:w="850"/>
        <w:gridCol w:w="878"/>
        <w:gridCol w:w="1049"/>
      </w:tblGrid>
      <w:tr w:rsidR="00CA1216" w:rsidRPr="00407547" w:rsidTr="00407547">
        <w:trPr>
          <w:trHeight w:val="557"/>
          <w:jc w:val="center"/>
        </w:trPr>
        <w:tc>
          <w:tcPr>
            <w:tcW w:w="617" w:type="dxa"/>
            <w:vMerge w:val="restart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7547">
              <w:rPr>
                <w:rFonts w:ascii="Times New Roman" w:hAnsi="Times New Roman" w:cs="Times New Roman"/>
              </w:rPr>
              <w:t>п</w:t>
            </w:r>
            <w:proofErr w:type="gramEnd"/>
            <w:r w:rsidRPr="0040754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2" w:type="dxa"/>
            <w:vMerge w:val="restart"/>
            <w:tcBorders>
              <w:bottom w:val="nil"/>
            </w:tcBorders>
          </w:tcPr>
          <w:p w:rsid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целевого индикат</w:t>
            </w:r>
            <w:r w:rsidRPr="00407547">
              <w:rPr>
                <w:rFonts w:ascii="Times New Roman" w:hAnsi="Times New Roman" w:cs="Times New Roman"/>
              </w:rPr>
              <w:t>о</w:t>
            </w:r>
            <w:r w:rsidRPr="00407547">
              <w:rPr>
                <w:rFonts w:ascii="Times New Roman" w:hAnsi="Times New Roman" w:cs="Times New Roman"/>
              </w:rPr>
              <w:t xml:space="preserve">ра, показателя </w:t>
            </w:r>
          </w:p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839" w:type="dxa"/>
            <w:vMerge w:val="restart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Ед</w:t>
            </w:r>
            <w:r w:rsidRPr="00407547">
              <w:rPr>
                <w:rFonts w:ascii="Times New Roman" w:hAnsi="Times New Roman" w:cs="Times New Roman"/>
              </w:rPr>
              <w:t>и</w:t>
            </w:r>
            <w:r w:rsidRPr="00407547">
              <w:rPr>
                <w:rFonts w:ascii="Times New Roman" w:hAnsi="Times New Roman" w:cs="Times New Roman"/>
              </w:rPr>
              <w:t>ницы изм</w:t>
            </w:r>
            <w:r w:rsidRPr="00407547">
              <w:rPr>
                <w:rFonts w:ascii="Times New Roman" w:hAnsi="Times New Roman" w:cs="Times New Roman"/>
              </w:rPr>
              <w:t>е</w:t>
            </w:r>
            <w:r w:rsidRPr="00407547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 xml:space="preserve">Вес </w:t>
            </w:r>
          </w:p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показ</w:t>
            </w:r>
            <w:r w:rsidRPr="00407547">
              <w:rPr>
                <w:rFonts w:ascii="Times New Roman" w:hAnsi="Times New Roman" w:cs="Times New Roman"/>
              </w:rPr>
              <w:t>а</w:t>
            </w:r>
            <w:r w:rsidRPr="00407547">
              <w:rPr>
                <w:rFonts w:ascii="Times New Roman" w:hAnsi="Times New Roman" w:cs="Times New Roman"/>
              </w:rPr>
              <w:t>теля резул</w:t>
            </w:r>
            <w:r w:rsidRPr="00407547">
              <w:rPr>
                <w:rFonts w:ascii="Times New Roman" w:hAnsi="Times New Roman" w:cs="Times New Roman"/>
              </w:rPr>
              <w:t>ь</w:t>
            </w:r>
            <w:r w:rsidRPr="00407547">
              <w:rPr>
                <w:rFonts w:ascii="Times New Roman" w:hAnsi="Times New Roman" w:cs="Times New Roman"/>
              </w:rPr>
              <w:t>тати</w:t>
            </w:r>
            <w:r w:rsidRPr="00407547">
              <w:rPr>
                <w:rFonts w:ascii="Times New Roman" w:hAnsi="Times New Roman" w:cs="Times New Roman"/>
              </w:rPr>
              <w:t>в</w:t>
            </w:r>
            <w:r w:rsidRPr="00407547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3542" w:type="dxa"/>
            <w:vMerge w:val="restart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Периоди</w:t>
            </w:r>
            <w:r w:rsidRPr="00407547">
              <w:rPr>
                <w:rFonts w:ascii="Times New Roman" w:hAnsi="Times New Roman" w:cs="Times New Roman"/>
              </w:rPr>
              <w:t>ч</w:t>
            </w:r>
            <w:r w:rsidRPr="00407547">
              <w:rPr>
                <w:rFonts w:ascii="Times New Roman" w:hAnsi="Times New Roman" w:cs="Times New Roman"/>
              </w:rPr>
              <w:t>ность определ</w:t>
            </w:r>
            <w:r w:rsidRPr="00407547">
              <w:rPr>
                <w:rFonts w:ascii="Times New Roman" w:hAnsi="Times New Roman" w:cs="Times New Roman"/>
              </w:rPr>
              <w:t>е</w:t>
            </w:r>
            <w:r w:rsidRPr="00407547">
              <w:rPr>
                <w:rFonts w:ascii="Times New Roman" w:hAnsi="Times New Roman" w:cs="Times New Roman"/>
              </w:rPr>
              <w:t>ния знач</w:t>
            </w:r>
            <w:r w:rsidRPr="00407547">
              <w:rPr>
                <w:rFonts w:ascii="Times New Roman" w:hAnsi="Times New Roman" w:cs="Times New Roman"/>
              </w:rPr>
              <w:t>е</w:t>
            </w:r>
            <w:r w:rsidRPr="00407547">
              <w:rPr>
                <w:rFonts w:ascii="Times New Roman" w:hAnsi="Times New Roman" w:cs="Times New Roman"/>
              </w:rPr>
              <w:t>ния цел</w:t>
            </w:r>
            <w:r w:rsidRPr="00407547">
              <w:rPr>
                <w:rFonts w:ascii="Times New Roman" w:hAnsi="Times New Roman" w:cs="Times New Roman"/>
              </w:rPr>
              <w:t>е</w:t>
            </w:r>
            <w:r w:rsidRPr="00407547">
              <w:rPr>
                <w:rFonts w:ascii="Times New Roman" w:hAnsi="Times New Roman" w:cs="Times New Roman"/>
              </w:rPr>
              <w:t>вого инд</w:t>
            </w:r>
            <w:r w:rsidRPr="00407547">
              <w:rPr>
                <w:rFonts w:ascii="Times New Roman" w:hAnsi="Times New Roman" w:cs="Times New Roman"/>
              </w:rPr>
              <w:t>и</w:t>
            </w:r>
            <w:r w:rsidRPr="00407547">
              <w:rPr>
                <w:rFonts w:ascii="Times New Roman" w:hAnsi="Times New Roman" w:cs="Times New Roman"/>
              </w:rPr>
              <w:t>катора, показателя результ</w:t>
            </w:r>
            <w:r w:rsidRPr="00407547">
              <w:rPr>
                <w:rFonts w:ascii="Times New Roman" w:hAnsi="Times New Roman" w:cs="Times New Roman"/>
              </w:rPr>
              <w:t>а</w:t>
            </w:r>
            <w:r w:rsidRPr="00407547">
              <w:rPr>
                <w:rFonts w:ascii="Times New Roman" w:hAnsi="Times New Roman" w:cs="Times New Roman"/>
              </w:rPr>
              <w:t>тивности</w:t>
            </w:r>
          </w:p>
        </w:tc>
        <w:tc>
          <w:tcPr>
            <w:tcW w:w="6188" w:type="dxa"/>
            <w:gridSpan w:val="7"/>
            <w:tcBorders>
              <w:bottom w:val="single" w:sz="4" w:space="0" w:color="auto"/>
            </w:tcBorders>
          </w:tcPr>
          <w:p w:rsid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 xml:space="preserve">Значение целевого индикатора, показателя </w:t>
            </w:r>
          </w:p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результативности</w:t>
            </w:r>
          </w:p>
        </w:tc>
      </w:tr>
      <w:tr w:rsidR="007D1286" w:rsidRPr="00407547" w:rsidTr="00407547">
        <w:trPr>
          <w:trHeight w:val="1683"/>
          <w:jc w:val="center"/>
        </w:trPr>
        <w:tc>
          <w:tcPr>
            <w:tcW w:w="617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CA1216" w:rsidRPr="00407547" w:rsidRDefault="00AA0859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</w:t>
            </w:r>
            <w:r w:rsidR="00AA0859" w:rsidRPr="00407547">
              <w:rPr>
                <w:rFonts w:ascii="Times New Roman" w:hAnsi="Times New Roman" w:cs="Times New Roman"/>
              </w:rPr>
              <w:t>5</w:t>
            </w:r>
            <w:r w:rsidRPr="0040754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</w:t>
            </w:r>
            <w:r w:rsidR="00AA0859" w:rsidRPr="00407547">
              <w:rPr>
                <w:rFonts w:ascii="Times New Roman" w:hAnsi="Times New Roman" w:cs="Times New Roman"/>
              </w:rPr>
              <w:t>6</w:t>
            </w:r>
            <w:r w:rsidRPr="0040754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</w:t>
            </w:r>
            <w:r w:rsidR="00AA0859" w:rsidRPr="00407547">
              <w:rPr>
                <w:rFonts w:ascii="Times New Roman" w:hAnsi="Times New Roman" w:cs="Times New Roman"/>
              </w:rPr>
              <w:t>7</w:t>
            </w:r>
            <w:r w:rsidRPr="0040754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78" w:type="dxa"/>
            <w:tcBorders>
              <w:bottom w:val="nil"/>
            </w:tcBorders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202</w:t>
            </w:r>
            <w:r w:rsidR="00AA0859" w:rsidRPr="00407547">
              <w:rPr>
                <w:rFonts w:ascii="Times New Roman" w:hAnsi="Times New Roman" w:cs="Times New Roman"/>
              </w:rPr>
              <w:t>8</w:t>
            </w:r>
            <w:r w:rsidRPr="0040754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49" w:type="dxa"/>
            <w:tcBorders>
              <w:bottom w:val="nil"/>
            </w:tcBorders>
          </w:tcPr>
          <w:p w:rsidR="00DB6C24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 xml:space="preserve">2030 </w:t>
            </w:r>
          </w:p>
          <w:p w:rsidR="00CA1216" w:rsidRPr="00407547" w:rsidRDefault="00CA1216" w:rsidP="00407547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407547" w:rsidRPr="00407547" w:rsidRDefault="00407547" w:rsidP="00407547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5597" w:type="dxa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2132"/>
        <w:gridCol w:w="839"/>
        <w:gridCol w:w="995"/>
        <w:gridCol w:w="8"/>
        <w:gridCol w:w="7"/>
        <w:gridCol w:w="3527"/>
        <w:gridCol w:w="8"/>
        <w:gridCol w:w="9"/>
        <w:gridCol w:w="1267"/>
        <w:gridCol w:w="9"/>
        <w:gridCol w:w="27"/>
        <w:gridCol w:w="823"/>
        <w:gridCol w:w="851"/>
        <w:gridCol w:w="850"/>
        <w:gridCol w:w="851"/>
        <w:gridCol w:w="850"/>
        <w:gridCol w:w="878"/>
        <w:gridCol w:w="1049"/>
      </w:tblGrid>
      <w:tr w:rsidR="007D1286" w:rsidRPr="00407547" w:rsidTr="00407547">
        <w:trPr>
          <w:trHeight w:val="203"/>
          <w:tblHeader/>
          <w:jc w:val="center"/>
        </w:trPr>
        <w:tc>
          <w:tcPr>
            <w:tcW w:w="617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2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2" w:type="dxa"/>
            <w:gridSpan w:val="3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gridSpan w:val="3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gridSpan w:val="3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</w:tcPr>
          <w:p w:rsidR="00CA1216" w:rsidRPr="00407547" w:rsidRDefault="00CA1216" w:rsidP="004075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13</w:t>
            </w:r>
          </w:p>
        </w:tc>
      </w:tr>
      <w:tr w:rsidR="00F548BC" w:rsidRPr="00407547" w:rsidTr="00407547">
        <w:trPr>
          <w:trHeight w:val="203"/>
          <w:jc w:val="center"/>
        </w:trPr>
        <w:tc>
          <w:tcPr>
            <w:tcW w:w="15597" w:type="dxa"/>
            <w:gridSpan w:val="19"/>
          </w:tcPr>
          <w:p w:rsidR="00F548BC" w:rsidRPr="00407547" w:rsidRDefault="00F548BC" w:rsidP="00F65D8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Муниципальная программа «Обеспечение пассажирских перевозок транспортом общего пользования в городе Красноярске»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AA0859" w:rsidRPr="00407547" w:rsidRDefault="00AA0859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</w:tcPr>
          <w:p w:rsidR="00407547" w:rsidRDefault="00AA0859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Целевой </w:t>
            </w:r>
            <w:proofErr w:type="spellStart"/>
            <w:r w:rsidRPr="00407547">
              <w:rPr>
                <w:sz w:val="22"/>
                <w:szCs w:val="22"/>
              </w:rPr>
              <w:t>индика</w:t>
            </w:r>
            <w:proofErr w:type="spellEnd"/>
            <w:r w:rsidR="00407547">
              <w:rPr>
                <w:sz w:val="22"/>
                <w:szCs w:val="22"/>
              </w:rPr>
              <w:t>-</w:t>
            </w:r>
          </w:p>
          <w:p w:rsidR="00AA0859" w:rsidRPr="00407547" w:rsidRDefault="00AA0859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тор 1. Пассажир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оборот на 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 xml:space="preserve">ском </w:t>
            </w:r>
            <w:proofErr w:type="gramStart"/>
            <w:r w:rsidRPr="00407547">
              <w:rPr>
                <w:sz w:val="22"/>
                <w:szCs w:val="22"/>
              </w:rPr>
              <w:t>пассажир</w:t>
            </w:r>
            <w:r w:rsidR="00407547">
              <w:rPr>
                <w:sz w:val="22"/>
                <w:szCs w:val="22"/>
              </w:rPr>
              <w:t>-</w:t>
            </w:r>
            <w:proofErr w:type="spellStart"/>
            <w:r w:rsidRPr="00407547">
              <w:rPr>
                <w:sz w:val="22"/>
                <w:szCs w:val="22"/>
              </w:rPr>
              <w:t>ском</w:t>
            </w:r>
            <w:proofErr w:type="spellEnd"/>
            <w:proofErr w:type="gramEnd"/>
            <w:r w:rsidRPr="00407547">
              <w:rPr>
                <w:sz w:val="22"/>
                <w:szCs w:val="22"/>
              </w:rPr>
              <w:t xml:space="preserve"> транспорте</w:t>
            </w:r>
          </w:p>
        </w:tc>
        <w:tc>
          <w:tcPr>
            <w:tcW w:w="839" w:type="dxa"/>
          </w:tcPr>
          <w:p w:rsidR="00AA0859" w:rsidRPr="00407547" w:rsidRDefault="00DB6C24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 w:rsidR="00407547">
              <w:rPr>
                <w:sz w:val="22"/>
                <w:szCs w:val="22"/>
              </w:rPr>
              <w:t xml:space="preserve"> пас.</w:t>
            </w:r>
            <w:r w:rsidR="00AA0859" w:rsidRPr="00407547">
              <w:rPr>
                <w:sz w:val="22"/>
                <w:szCs w:val="22"/>
              </w:rPr>
              <w:t>- км</w:t>
            </w:r>
          </w:p>
        </w:tc>
        <w:tc>
          <w:tcPr>
            <w:tcW w:w="995" w:type="dxa"/>
          </w:tcPr>
          <w:p w:rsidR="00AA0859" w:rsidRPr="00407547" w:rsidRDefault="00AA0859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3542" w:type="dxa"/>
            <w:gridSpan w:val="3"/>
          </w:tcPr>
          <w:p w:rsidR="00407547" w:rsidRDefault="00AA0859" w:rsidP="00A55B3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о количестве </w:t>
            </w:r>
            <w:proofErr w:type="spellStart"/>
            <w:r w:rsidRPr="00407547">
              <w:rPr>
                <w:sz w:val="22"/>
                <w:szCs w:val="22"/>
              </w:rPr>
              <w:t>произведенных</w:t>
            </w:r>
            <w:proofErr w:type="spellEnd"/>
            <w:r w:rsidRPr="00407547">
              <w:rPr>
                <w:sz w:val="22"/>
                <w:szCs w:val="22"/>
              </w:rPr>
              <w:t xml:space="preserve"> тра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 xml:space="preserve">закций электронных проездных билетов, полученный из </w:t>
            </w:r>
            <w:proofErr w:type="spellStart"/>
            <w:proofErr w:type="gramStart"/>
            <w:r w:rsidRPr="00407547">
              <w:rPr>
                <w:sz w:val="22"/>
                <w:szCs w:val="22"/>
              </w:rPr>
              <w:t>програм</w:t>
            </w:r>
            <w:proofErr w:type="spellEnd"/>
            <w:r w:rsidR="00407547">
              <w:rPr>
                <w:sz w:val="22"/>
                <w:szCs w:val="22"/>
              </w:rPr>
              <w:t>-</w:t>
            </w:r>
            <w:r w:rsidRPr="00407547">
              <w:rPr>
                <w:sz w:val="22"/>
                <w:szCs w:val="22"/>
              </w:rPr>
              <w:t>много</w:t>
            </w:r>
            <w:proofErr w:type="gramEnd"/>
            <w:r w:rsidRPr="00407547">
              <w:rPr>
                <w:sz w:val="22"/>
                <w:szCs w:val="22"/>
              </w:rPr>
              <w:t xml:space="preserve"> комплекса «СПРИНТ-транспорт», информация об итогах </w:t>
            </w:r>
            <w:r w:rsidRPr="00407547">
              <w:rPr>
                <w:sz w:val="22"/>
                <w:szCs w:val="22"/>
              </w:rPr>
              <w:lastRenderedPageBreak/>
              <w:t>сплошного обследования пассаж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 xml:space="preserve">ропотока в городе Красноярске, </w:t>
            </w:r>
            <w:proofErr w:type="spellStart"/>
            <w:r w:rsidRPr="00407547">
              <w:rPr>
                <w:sz w:val="22"/>
                <w:szCs w:val="22"/>
              </w:rPr>
              <w:t>провед</w:t>
            </w:r>
            <w:r w:rsidR="00DB6C24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нного</w:t>
            </w:r>
            <w:proofErr w:type="spellEnd"/>
            <w:r w:rsidRPr="00407547">
              <w:rPr>
                <w:sz w:val="22"/>
                <w:szCs w:val="22"/>
              </w:rPr>
              <w:t xml:space="preserve"> Научно-</w:t>
            </w:r>
            <w:proofErr w:type="spellStart"/>
            <w:r w:rsidRPr="00407547">
              <w:rPr>
                <w:sz w:val="22"/>
                <w:szCs w:val="22"/>
              </w:rPr>
              <w:t>исследова</w:t>
            </w:r>
            <w:proofErr w:type="spellEnd"/>
            <w:r w:rsidR="00407547">
              <w:rPr>
                <w:sz w:val="22"/>
                <w:szCs w:val="22"/>
              </w:rPr>
              <w:t>-</w:t>
            </w:r>
            <w:proofErr w:type="spellStart"/>
            <w:r w:rsidRPr="00407547">
              <w:rPr>
                <w:sz w:val="22"/>
                <w:szCs w:val="22"/>
              </w:rPr>
              <w:t>тельским</w:t>
            </w:r>
            <w:proofErr w:type="spellEnd"/>
            <w:r w:rsidRPr="00407547">
              <w:rPr>
                <w:sz w:val="22"/>
                <w:szCs w:val="22"/>
              </w:rPr>
              <w:t xml:space="preserve"> институтом автомобил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 xml:space="preserve">ного транспорта (г. Москва) </w:t>
            </w:r>
          </w:p>
          <w:p w:rsidR="00AA0859" w:rsidRPr="00407547" w:rsidRDefault="00AA0859" w:rsidP="00A55B33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в 2011 году</w:t>
            </w:r>
          </w:p>
        </w:tc>
        <w:tc>
          <w:tcPr>
            <w:tcW w:w="1284" w:type="dxa"/>
            <w:gridSpan w:val="3"/>
          </w:tcPr>
          <w:p w:rsidR="00AA0859" w:rsidRPr="00407547" w:rsidRDefault="00AA0859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1029,8</w:t>
            </w:r>
          </w:p>
        </w:tc>
        <w:tc>
          <w:tcPr>
            <w:tcW w:w="851" w:type="dxa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</w:t>
            </w:r>
            <w:r w:rsidR="006951FD" w:rsidRPr="00407547">
              <w:rPr>
                <w:sz w:val="22"/>
                <w:szCs w:val="22"/>
              </w:rPr>
              <w:t>98</w:t>
            </w:r>
            <w:r w:rsidRPr="00407547">
              <w:rPr>
                <w:sz w:val="22"/>
                <w:szCs w:val="22"/>
              </w:rPr>
              <w:t>,</w:t>
            </w:r>
            <w:r w:rsidR="006951FD" w:rsidRPr="004075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1129,1</w:t>
            </w:r>
          </w:p>
        </w:tc>
        <w:tc>
          <w:tcPr>
            <w:tcW w:w="851" w:type="dxa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1129,1</w:t>
            </w:r>
          </w:p>
        </w:tc>
        <w:tc>
          <w:tcPr>
            <w:tcW w:w="850" w:type="dxa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1129,1</w:t>
            </w:r>
          </w:p>
        </w:tc>
        <w:tc>
          <w:tcPr>
            <w:tcW w:w="878" w:type="dxa"/>
          </w:tcPr>
          <w:p w:rsidR="00AA0859" w:rsidRPr="00407547" w:rsidRDefault="001E64F5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1250,1</w:t>
            </w:r>
          </w:p>
        </w:tc>
        <w:tc>
          <w:tcPr>
            <w:tcW w:w="1049" w:type="dxa"/>
          </w:tcPr>
          <w:p w:rsidR="00AA0859" w:rsidRPr="00407547" w:rsidRDefault="00AA0859" w:rsidP="0040754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1317,21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32" w:type="dxa"/>
          </w:tcPr>
          <w:p w:rsidR="00407547" w:rsidRDefault="00D7411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Целевой </w:t>
            </w:r>
            <w:proofErr w:type="spellStart"/>
            <w:r w:rsidRPr="00407547">
              <w:rPr>
                <w:sz w:val="22"/>
                <w:szCs w:val="22"/>
              </w:rPr>
              <w:t>индика</w:t>
            </w:r>
            <w:proofErr w:type="spellEnd"/>
            <w:r w:rsidR="00407547">
              <w:rPr>
                <w:sz w:val="22"/>
                <w:szCs w:val="22"/>
              </w:rPr>
              <w:t>-</w:t>
            </w:r>
          </w:p>
          <w:p w:rsidR="00D74113" w:rsidRPr="00407547" w:rsidRDefault="00D7411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тор 2. Выполнение планового колич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ства рейсов</w:t>
            </w:r>
          </w:p>
        </w:tc>
        <w:tc>
          <w:tcPr>
            <w:tcW w:w="839" w:type="dxa"/>
          </w:tcPr>
          <w:p w:rsidR="00D74113" w:rsidRPr="00407547" w:rsidRDefault="00D74113" w:rsidP="00560EBD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995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3542" w:type="dxa"/>
            <w:gridSpan w:val="3"/>
          </w:tcPr>
          <w:p w:rsidR="00DB6C24" w:rsidRDefault="00D74113" w:rsidP="00407547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>» на основании данных автоматиз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рованной навигационной системы диспетчерского управления пасс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 xml:space="preserve">жирским транспортом (далее – АНСДУ-ПТ) по форме, </w:t>
            </w:r>
            <w:proofErr w:type="spellStart"/>
            <w:r w:rsidRPr="00407547">
              <w:rPr>
                <w:sz w:val="22"/>
                <w:szCs w:val="22"/>
              </w:rPr>
              <w:t>утвежде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>ной</w:t>
            </w:r>
            <w:proofErr w:type="spellEnd"/>
            <w:r w:rsidRPr="00407547">
              <w:rPr>
                <w:sz w:val="22"/>
                <w:szCs w:val="22"/>
              </w:rPr>
              <w:t xml:space="preserve"> 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Pr="00407547">
              <w:rPr>
                <w:sz w:val="22"/>
                <w:szCs w:val="22"/>
              </w:rPr>
              <w:t>депа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тамента городского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 xml:space="preserve">ства </w:t>
            </w:r>
          </w:p>
          <w:p w:rsidR="00DB6C24" w:rsidRDefault="00D7411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и транспорта от 20.03.2024 </w:t>
            </w:r>
          </w:p>
          <w:p w:rsidR="00D74113" w:rsidRPr="00407547" w:rsidRDefault="00407547" w:rsidP="0040754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D74113" w:rsidRPr="00407547">
              <w:rPr>
                <w:sz w:val="22"/>
                <w:szCs w:val="22"/>
              </w:rPr>
              <w:t xml:space="preserve"> 160-гхт «Об утверждении форм </w:t>
            </w:r>
            <w:proofErr w:type="spellStart"/>
            <w:r w:rsidR="00D74113" w:rsidRPr="00407547">
              <w:rPr>
                <w:sz w:val="22"/>
                <w:szCs w:val="22"/>
              </w:rPr>
              <w:t>отче</w:t>
            </w:r>
            <w:r w:rsidR="00D74113" w:rsidRPr="00407547">
              <w:rPr>
                <w:sz w:val="22"/>
                <w:szCs w:val="22"/>
              </w:rPr>
              <w:t>т</w:t>
            </w:r>
            <w:r w:rsidR="00D74113" w:rsidRPr="00407547">
              <w:rPr>
                <w:sz w:val="22"/>
                <w:szCs w:val="22"/>
              </w:rPr>
              <w:t>ности</w:t>
            </w:r>
            <w:proofErr w:type="spellEnd"/>
            <w:r w:rsidR="00D74113" w:rsidRPr="00407547">
              <w:rPr>
                <w:sz w:val="22"/>
                <w:szCs w:val="22"/>
              </w:rPr>
              <w:t xml:space="preserve"> о целевых индикаторах и показателях результативности муниципальной программы «Обеспечение пассажирских пер</w:t>
            </w:r>
            <w:r w:rsidR="00D74113" w:rsidRPr="00407547">
              <w:rPr>
                <w:sz w:val="22"/>
                <w:szCs w:val="22"/>
              </w:rPr>
              <w:t>е</w:t>
            </w:r>
            <w:r w:rsidR="00D74113" w:rsidRPr="00407547">
              <w:rPr>
                <w:sz w:val="22"/>
                <w:szCs w:val="22"/>
              </w:rPr>
              <w:t>возок транспортом общего польз</w:t>
            </w:r>
            <w:r w:rsidR="00D74113" w:rsidRPr="00407547">
              <w:rPr>
                <w:sz w:val="22"/>
                <w:szCs w:val="22"/>
              </w:rPr>
              <w:t>о</w:t>
            </w:r>
            <w:r w:rsidR="00D74113" w:rsidRPr="00407547">
              <w:rPr>
                <w:sz w:val="22"/>
                <w:szCs w:val="22"/>
              </w:rPr>
              <w:t>вания в городе Красноярске»</w:t>
            </w:r>
          </w:p>
        </w:tc>
        <w:tc>
          <w:tcPr>
            <w:tcW w:w="1284" w:type="dxa"/>
            <w:gridSpan w:val="3"/>
          </w:tcPr>
          <w:p w:rsidR="00D74113" w:rsidRPr="00407547" w:rsidRDefault="00D7411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95,6</w:t>
            </w:r>
          </w:p>
        </w:tc>
        <w:tc>
          <w:tcPr>
            <w:tcW w:w="851" w:type="dxa"/>
          </w:tcPr>
          <w:p w:rsidR="00D74113" w:rsidRPr="00407547" w:rsidRDefault="00D74113" w:rsidP="006951FD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</w:t>
            </w:r>
            <w:r w:rsidR="006951FD" w:rsidRPr="00407547">
              <w:rPr>
                <w:sz w:val="22"/>
                <w:szCs w:val="22"/>
              </w:rPr>
              <w:t>3</w:t>
            </w:r>
            <w:r w:rsidRPr="00407547">
              <w:rPr>
                <w:sz w:val="22"/>
                <w:szCs w:val="22"/>
              </w:rPr>
              <w:t>,</w:t>
            </w:r>
            <w:r w:rsidR="006951FD" w:rsidRPr="004075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95,0</w:t>
            </w:r>
          </w:p>
        </w:tc>
        <w:tc>
          <w:tcPr>
            <w:tcW w:w="850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95,0</w:t>
            </w:r>
          </w:p>
        </w:tc>
        <w:tc>
          <w:tcPr>
            <w:tcW w:w="878" w:type="dxa"/>
          </w:tcPr>
          <w:p w:rsidR="00D74113" w:rsidRPr="00407547" w:rsidRDefault="00D74113" w:rsidP="00FC7F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95,0</w:t>
            </w:r>
            <w:r w:rsidR="00303CFE" w:rsidRPr="004075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9" w:type="dxa"/>
          </w:tcPr>
          <w:p w:rsidR="00D74113" w:rsidRPr="00407547" w:rsidRDefault="00D7411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95,0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</w:t>
            </w:r>
          </w:p>
        </w:tc>
        <w:tc>
          <w:tcPr>
            <w:tcW w:w="2132" w:type="dxa"/>
          </w:tcPr>
          <w:p w:rsidR="00407547" w:rsidRDefault="009F67FA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Целевой </w:t>
            </w:r>
            <w:proofErr w:type="spellStart"/>
            <w:r w:rsidRPr="00407547">
              <w:rPr>
                <w:sz w:val="22"/>
                <w:szCs w:val="22"/>
              </w:rPr>
              <w:t>индика</w:t>
            </w:r>
            <w:proofErr w:type="spellEnd"/>
            <w:r w:rsidR="00407547">
              <w:rPr>
                <w:sz w:val="22"/>
                <w:szCs w:val="22"/>
              </w:rPr>
              <w:t>-</w:t>
            </w:r>
          </w:p>
          <w:p w:rsidR="009F67FA" w:rsidRPr="00407547" w:rsidRDefault="009F67FA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тор 3. Доля досту</w:t>
            </w:r>
            <w:r w:rsidRPr="00407547">
              <w:rPr>
                <w:sz w:val="22"/>
                <w:szCs w:val="22"/>
              </w:rPr>
              <w:t>п</w:t>
            </w:r>
            <w:r w:rsidRPr="00407547">
              <w:rPr>
                <w:sz w:val="22"/>
                <w:szCs w:val="22"/>
              </w:rPr>
              <w:t>ности транспор</w:t>
            </w:r>
            <w:r w:rsidRPr="00407547">
              <w:rPr>
                <w:sz w:val="22"/>
                <w:szCs w:val="22"/>
              </w:rPr>
              <w:t>т</w:t>
            </w:r>
            <w:r w:rsidRPr="00407547">
              <w:rPr>
                <w:sz w:val="22"/>
                <w:szCs w:val="22"/>
              </w:rPr>
              <w:t>ных сре</w:t>
            </w:r>
            <w:proofErr w:type="gramStart"/>
            <w:r w:rsidRPr="00407547">
              <w:rPr>
                <w:sz w:val="22"/>
                <w:szCs w:val="22"/>
              </w:rPr>
              <w:t>дств дл</w:t>
            </w:r>
            <w:proofErr w:type="gramEnd"/>
            <w:r w:rsidRPr="00407547">
              <w:rPr>
                <w:sz w:val="22"/>
                <w:szCs w:val="22"/>
              </w:rPr>
              <w:t>я маломобильных групп населения</w:t>
            </w:r>
          </w:p>
        </w:tc>
        <w:tc>
          <w:tcPr>
            <w:tcW w:w="839" w:type="dxa"/>
          </w:tcPr>
          <w:p w:rsidR="009F67FA" w:rsidRPr="00407547" w:rsidRDefault="009F67FA" w:rsidP="00560EBD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995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3542" w:type="dxa"/>
            <w:gridSpan w:val="3"/>
          </w:tcPr>
          <w:p w:rsidR="00407547" w:rsidRDefault="009F67FA" w:rsidP="00A6247B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отчет департамента городского хозяйства и транспорта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>руковод</w:t>
            </w:r>
            <w:r w:rsidR="00DB6C24">
              <w:rPr>
                <w:sz w:val="22"/>
                <w:szCs w:val="22"/>
              </w:rPr>
              <w:t>и</w:t>
            </w:r>
            <w:r w:rsidR="00DB6C24">
              <w:rPr>
                <w:sz w:val="22"/>
                <w:szCs w:val="22"/>
              </w:rPr>
              <w:t xml:space="preserve">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Pr="00407547">
              <w:rPr>
                <w:sz w:val="22"/>
                <w:szCs w:val="22"/>
              </w:rPr>
              <w:t xml:space="preserve"> городского х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 xml:space="preserve">зяйства и транспорта от 20.03.2024 </w:t>
            </w:r>
          </w:p>
          <w:p w:rsidR="00407547" w:rsidRDefault="00407547" w:rsidP="00A6247B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9F67FA" w:rsidRPr="00407547">
              <w:rPr>
                <w:sz w:val="22"/>
                <w:szCs w:val="22"/>
              </w:rPr>
              <w:t xml:space="preserve"> 160-гхт «Об утверждении форм отчетности о целевых индикаторах и показателях результативности муниципальной программы «Обеспечение пассажирских пер</w:t>
            </w:r>
            <w:r w:rsidR="009F67FA" w:rsidRPr="00407547">
              <w:rPr>
                <w:sz w:val="22"/>
                <w:szCs w:val="22"/>
              </w:rPr>
              <w:t>е</w:t>
            </w:r>
            <w:r w:rsidR="009F67FA" w:rsidRPr="00407547">
              <w:rPr>
                <w:sz w:val="22"/>
                <w:szCs w:val="22"/>
              </w:rPr>
              <w:t>возок транспортом общего польз</w:t>
            </w:r>
            <w:r w:rsidR="009F67FA" w:rsidRPr="00407547">
              <w:rPr>
                <w:sz w:val="22"/>
                <w:szCs w:val="22"/>
              </w:rPr>
              <w:t>о</w:t>
            </w:r>
            <w:r w:rsidR="009F67FA" w:rsidRPr="00407547">
              <w:rPr>
                <w:sz w:val="22"/>
                <w:szCs w:val="22"/>
              </w:rPr>
              <w:t xml:space="preserve">вания в городе Красноярске» </w:t>
            </w:r>
          </w:p>
          <w:p w:rsidR="00407547" w:rsidRDefault="009F67FA" w:rsidP="00A6247B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в соответствии с Перечнем п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lastRenderedPageBreak/>
              <w:t xml:space="preserve">движного состава, работающего </w:t>
            </w:r>
          </w:p>
          <w:p w:rsidR="009F67FA" w:rsidRPr="00407547" w:rsidRDefault="009F67FA" w:rsidP="00A6247B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на регулярных муниципальных маршрутах</w:t>
            </w:r>
          </w:p>
        </w:tc>
        <w:tc>
          <w:tcPr>
            <w:tcW w:w="1284" w:type="dxa"/>
            <w:gridSpan w:val="3"/>
          </w:tcPr>
          <w:p w:rsidR="009F67FA" w:rsidRPr="00407547" w:rsidRDefault="009F67FA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</w:tcPr>
          <w:p w:rsidR="009F67FA" w:rsidRPr="00407547" w:rsidRDefault="009F67FA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</w:t>
            </w:r>
            <w:r w:rsidR="001F7676" w:rsidRPr="00407547">
              <w:rPr>
                <w:sz w:val="22"/>
                <w:szCs w:val="22"/>
              </w:rPr>
              <w:t>3</w:t>
            </w:r>
            <w:r w:rsidRPr="00407547">
              <w:rPr>
                <w:sz w:val="22"/>
                <w:szCs w:val="22"/>
              </w:rPr>
              <w:t>,</w:t>
            </w:r>
            <w:r w:rsidR="001F7676" w:rsidRPr="004075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62,0</w:t>
            </w:r>
          </w:p>
        </w:tc>
        <w:tc>
          <w:tcPr>
            <w:tcW w:w="851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62,0</w:t>
            </w:r>
          </w:p>
        </w:tc>
        <w:tc>
          <w:tcPr>
            <w:tcW w:w="878" w:type="dxa"/>
          </w:tcPr>
          <w:p w:rsidR="009F67FA" w:rsidRPr="00407547" w:rsidRDefault="009F67FA" w:rsidP="00FC7F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62,0</w:t>
            </w:r>
            <w:r w:rsidR="0083265E" w:rsidRPr="004075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9" w:type="dxa"/>
          </w:tcPr>
          <w:p w:rsidR="009F67FA" w:rsidRPr="00407547" w:rsidRDefault="009F67F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62,0</w:t>
            </w:r>
          </w:p>
        </w:tc>
      </w:tr>
      <w:tr w:rsidR="00A905CC" w:rsidRPr="00407547" w:rsidTr="00407547">
        <w:trPr>
          <w:trHeight w:val="304"/>
          <w:jc w:val="center"/>
        </w:trPr>
        <w:tc>
          <w:tcPr>
            <w:tcW w:w="617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980" w:type="dxa"/>
            <w:gridSpan w:val="18"/>
          </w:tcPr>
          <w:p w:rsidR="00541BF3" w:rsidRPr="00407547" w:rsidRDefault="00541BF3" w:rsidP="00241BE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07547">
              <w:rPr>
                <w:rFonts w:ascii="Times New Roman" w:hAnsi="Times New Roman" w:cs="Times New Roman"/>
              </w:rPr>
              <w:t>Подпрограмма</w:t>
            </w:r>
            <w:r w:rsidR="00DB6C24">
              <w:rPr>
                <w:rFonts w:ascii="Times New Roman" w:hAnsi="Times New Roman" w:cs="Times New Roman"/>
              </w:rPr>
              <w:t xml:space="preserve"> 1</w:t>
            </w:r>
            <w:r w:rsidRPr="00407547">
              <w:rPr>
                <w:rFonts w:ascii="Times New Roman" w:hAnsi="Times New Roman" w:cs="Times New Roman"/>
              </w:rPr>
              <w:t xml:space="preserve"> «Повышение качества пассажирских перевозок»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</w:tcPr>
          <w:p w:rsidR="007D1286" w:rsidRPr="00407547" w:rsidRDefault="007D128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1. Ск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рость сообщения городского тран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>порта общего пол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зования</w:t>
            </w:r>
          </w:p>
        </w:tc>
        <w:tc>
          <w:tcPr>
            <w:tcW w:w="839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07547">
              <w:rPr>
                <w:sz w:val="22"/>
                <w:szCs w:val="22"/>
              </w:rPr>
              <w:t>км</w:t>
            </w:r>
            <w:proofErr w:type="gramEnd"/>
            <w:r w:rsidRPr="00407547">
              <w:rPr>
                <w:sz w:val="22"/>
                <w:szCs w:val="22"/>
              </w:rPr>
              <w:t>/ч</w:t>
            </w:r>
          </w:p>
        </w:tc>
        <w:tc>
          <w:tcPr>
            <w:tcW w:w="995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7D1286" w:rsidRPr="00407547" w:rsidRDefault="007D1286" w:rsidP="00272C7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на основании данных АНСДУ-ПТ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Pr="00407547">
              <w:rPr>
                <w:sz w:val="22"/>
                <w:szCs w:val="22"/>
              </w:rPr>
              <w:t xml:space="preserve"> 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 xml:space="preserve">ства и транспорта 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«Об утве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ждении форм отчетности о цел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вых индикаторах и показателях результативности муниципальной программы «Обеспечение пасс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жирских пер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возок транспортом общего пользования в городе Красноярске»</w:t>
            </w:r>
          </w:p>
        </w:tc>
        <w:tc>
          <w:tcPr>
            <w:tcW w:w="1284" w:type="dxa"/>
            <w:gridSpan w:val="3"/>
          </w:tcPr>
          <w:p w:rsidR="007D1286" w:rsidRPr="00407547" w:rsidRDefault="007D128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19,2</w:t>
            </w:r>
          </w:p>
        </w:tc>
        <w:tc>
          <w:tcPr>
            <w:tcW w:w="851" w:type="dxa"/>
          </w:tcPr>
          <w:p w:rsidR="007D1286" w:rsidRPr="00407547" w:rsidRDefault="001F7676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</w:t>
            </w:r>
            <w:r w:rsidR="007D1286" w:rsidRPr="00407547">
              <w:rPr>
                <w:sz w:val="22"/>
                <w:szCs w:val="22"/>
              </w:rPr>
              <w:t>,</w:t>
            </w:r>
            <w:r w:rsidRPr="004075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20,0</w:t>
            </w:r>
          </w:p>
        </w:tc>
        <w:tc>
          <w:tcPr>
            <w:tcW w:w="878" w:type="dxa"/>
          </w:tcPr>
          <w:p w:rsidR="007D1286" w:rsidRPr="00407547" w:rsidRDefault="007D1286" w:rsidP="00FC7F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20,3 </w:t>
            </w:r>
          </w:p>
        </w:tc>
        <w:tc>
          <w:tcPr>
            <w:tcW w:w="1049" w:type="dxa"/>
          </w:tcPr>
          <w:p w:rsidR="007D1286" w:rsidRPr="00407547" w:rsidRDefault="007D128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20,7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6</w:t>
            </w:r>
          </w:p>
        </w:tc>
        <w:tc>
          <w:tcPr>
            <w:tcW w:w="2132" w:type="dxa"/>
          </w:tcPr>
          <w:p w:rsidR="00407547" w:rsidRDefault="0083265E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 xml:space="preserve">тативности 2. </w:t>
            </w:r>
          </w:p>
          <w:p w:rsidR="0083265E" w:rsidRPr="00407547" w:rsidRDefault="0083265E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407547">
              <w:rPr>
                <w:sz w:val="22"/>
                <w:szCs w:val="22"/>
              </w:rPr>
              <w:t>перев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зенных</w:t>
            </w:r>
            <w:proofErr w:type="spellEnd"/>
            <w:r w:rsidRPr="00407547">
              <w:rPr>
                <w:sz w:val="22"/>
                <w:szCs w:val="22"/>
              </w:rPr>
              <w:t xml:space="preserve"> пассажиров</w:t>
            </w:r>
          </w:p>
        </w:tc>
        <w:tc>
          <w:tcPr>
            <w:tcW w:w="839" w:type="dxa"/>
          </w:tcPr>
          <w:p w:rsidR="0083265E" w:rsidRPr="00407547" w:rsidRDefault="00DB6C24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млн</w:t>
            </w:r>
            <w:proofErr w:type="gramEnd"/>
            <w:r w:rsidR="0083265E" w:rsidRPr="00407547">
              <w:rPr>
                <w:sz w:val="22"/>
                <w:szCs w:val="22"/>
              </w:rPr>
              <w:t xml:space="preserve"> пас.</w:t>
            </w:r>
          </w:p>
        </w:tc>
        <w:tc>
          <w:tcPr>
            <w:tcW w:w="995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DB6C24" w:rsidRDefault="0083265E" w:rsidP="00272C7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о количестве </w:t>
            </w:r>
            <w:proofErr w:type="spellStart"/>
            <w:r w:rsidRPr="00407547">
              <w:rPr>
                <w:sz w:val="22"/>
                <w:szCs w:val="22"/>
              </w:rPr>
              <w:t>произведенных</w:t>
            </w:r>
            <w:proofErr w:type="spellEnd"/>
            <w:r w:rsidRPr="00407547">
              <w:rPr>
                <w:sz w:val="22"/>
                <w:szCs w:val="22"/>
              </w:rPr>
              <w:t xml:space="preserve"> тра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>закций электронных проездных билетов, полученный из пр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 xml:space="preserve">граммного комплекса «СПРИНТ-транспорт»,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>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</w:t>
            </w:r>
            <w:r w:rsidR="00DB6C24" w:rsidRPr="00407547">
              <w:rPr>
                <w:sz w:val="22"/>
                <w:szCs w:val="22"/>
              </w:rPr>
              <w:t>р</w:t>
            </w:r>
            <w:r w:rsidR="00DB6C24" w:rsidRPr="00407547">
              <w:rPr>
                <w:sz w:val="22"/>
                <w:szCs w:val="22"/>
              </w:rPr>
              <w:t>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>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 xml:space="preserve">ского хозяйства </w:t>
            </w:r>
          </w:p>
          <w:p w:rsidR="00DB6C24" w:rsidRDefault="0083265E" w:rsidP="00272C73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и транспорта от 20.03.2024 </w:t>
            </w:r>
          </w:p>
          <w:p w:rsidR="00407547" w:rsidRDefault="00407547" w:rsidP="00272C73">
            <w:pPr>
              <w:pStyle w:val="ConsPlusNorma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</w:t>
            </w:r>
            <w:r w:rsidR="0083265E" w:rsidRPr="00407547">
              <w:rPr>
                <w:sz w:val="22"/>
                <w:szCs w:val="22"/>
              </w:rPr>
              <w:t xml:space="preserve"> 160-гхт «Об утверждении форм </w:t>
            </w:r>
            <w:proofErr w:type="spellStart"/>
            <w:r w:rsidR="0083265E" w:rsidRPr="00407547">
              <w:rPr>
                <w:sz w:val="22"/>
                <w:szCs w:val="22"/>
              </w:rPr>
              <w:t>отчетн</w:t>
            </w:r>
            <w:r w:rsidR="0083265E" w:rsidRPr="00407547">
              <w:rPr>
                <w:sz w:val="22"/>
                <w:szCs w:val="22"/>
              </w:rPr>
              <w:t>о</w:t>
            </w:r>
            <w:r w:rsidR="0083265E" w:rsidRPr="00407547">
              <w:rPr>
                <w:sz w:val="22"/>
                <w:szCs w:val="22"/>
              </w:rPr>
              <w:t>сти</w:t>
            </w:r>
            <w:proofErr w:type="spellEnd"/>
            <w:r w:rsidR="0083265E" w:rsidRPr="00407547">
              <w:rPr>
                <w:sz w:val="22"/>
                <w:szCs w:val="22"/>
              </w:rPr>
              <w:t xml:space="preserve"> о целевых индикаторах и пок</w:t>
            </w:r>
            <w:r w:rsidR="0083265E" w:rsidRPr="00407547">
              <w:rPr>
                <w:sz w:val="22"/>
                <w:szCs w:val="22"/>
              </w:rPr>
              <w:t>а</w:t>
            </w:r>
            <w:r w:rsidR="0083265E" w:rsidRPr="00407547">
              <w:rPr>
                <w:sz w:val="22"/>
                <w:szCs w:val="22"/>
              </w:rPr>
              <w:t>зателях результативности муниципальной программы «Обеспечение пассажирских пер</w:t>
            </w:r>
            <w:r w:rsidR="0083265E" w:rsidRPr="00407547">
              <w:rPr>
                <w:sz w:val="22"/>
                <w:szCs w:val="22"/>
              </w:rPr>
              <w:t>е</w:t>
            </w:r>
            <w:r w:rsidR="0083265E" w:rsidRPr="00407547">
              <w:rPr>
                <w:sz w:val="22"/>
                <w:szCs w:val="22"/>
              </w:rPr>
              <w:t>возок транспортом общего польз</w:t>
            </w:r>
            <w:r w:rsidR="0083265E" w:rsidRPr="00407547">
              <w:rPr>
                <w:sz w:val="22"/>
                <w:szCs w:val="22"/>
              </w:rPr>
              <w:t>о</w:t>
            </w:r>
            <w:r w:rsidR="0083265E" w:rsidRPr="00407547">
              <w:rPr>
                <w:sz w:val="22"/>
                <w:szCs w:val="22"/>
              </w:rPr>
              <w:t>вания в городе Красноярске», о</w:t>
            </w:r>
            <w:r w:rsidR="0083265E" w:rsidRPr="00407547">
              <w:rPr>
                <w:sz w:val="22"/>
                <w:szCs w:val="22"/>
              </w:rPr>
              <w:t>т</w:t>
            </w:r>
            <w:r w:rsidR="0083265E" w:rsidRPr="00407547">
              <w:rPr>
                <w:sz w:val="22"/>
                <w:szCs w:val="22"/>
              </w:rPr>
              <w:t>чет департамента городского х</w:t>
            </w:r>
            <w:r w:rsidR="0083265E" w:rsidRPr="00407547">
              <w:rPr>
                <w:sz w:val="22"/>
                <w:szCs w:val="22"/>
              </w:rPr>
              <w:t>о</w:t>
            </w:r>
            <w:r w:rsidR="0083265E" w:rsidRPr="00407547">
              <w:rPr>
                <w:sz w:val="22"/>
                <w:szCs w:val="22"/>
              </w:rPr>
              <w:t>зяйства и транспорта о доле пр</w:t>
            </w:r>
            <w:r w:rsidR="0083265E" w:rsidRPr="00407547">
              <w:rPr>
                <w:sz w:val="22"/>
                <w:szCs w:val="22"/>
              </w:rPr>
              <w:t>о</w:t>
            </w:r>
            <w:r w:rsidR="0083265E" w:rsidRPr="00407547">
              <w:rPr>
                <w:sz w:val="22"/>
                <w:szCs w:val="22"/>
              </w:rPr>
              <w:lastRenderedPageBreak/>
              <w:t>изведенных транзакций электро</w:t>
            </w:r>
            <w:r w:rsidR="0083265E" w:rsidRPr="00407547">
              <w:rPr>
                <w:sz w:val="22"/>
                <w:szCs w:val="22"/>
              </w:rPr>
              <w:t>н</w:t>
            </w:r>
            <w:r w:rsidR="0083265E" w:rsidRPr="00407547">
              <w:rPr>
                <w:sz w:val="22"/>
                <w:szCs w:val="22"/>
              </w:rPr>
              <w:t>ных проездных билетов (тран</w:t>
            </w:r>
            <w:r w:rsidR="0083265E" w:rsidRPr="00407547">
              <w:rPr>
                <w:sz w:val="22"/>
                <w:szCs w:val="22"/>
              </w:rPr>
              <w:t>с</w:t>
            </w:r>
            <w:r w:rsidR="0083265E" w:rsidRPr="00407547">
              <w:rPr>
                <w:sz w:val="22"/>
                <w:szCs w:val="22"/>
              </w:rPr>
              <w:t xml:space="preserve">портная, социальная, </w:t>
            </w:r>
            <w:proofErr w:type="gramEnd"/>
          </w:p>
          <w:p w:rsidR="00407547" w:rsidRDefault="0083265E" w:rsidP="00272C73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07547">
              <w:rPr>
                <w:sz w:val="22"/>
                <w:szCs w:val="22"/>
              </w:rPr>
              <w:t>банковская</w:t>
            </w:r>
            <w:proofErr w:type="gramEnd"/>
            <w:r w:rsidRPr="00407547">
              <w:rPr>
                <w:sz w:val="22"/>
                <w:szCs w:val="22"/>
              </w:rPr>
              <w:t xml:space="preserve"> карты, транспортное приложение) в общем объеме </w:t>
            </w:r>
          </w:p>
          <w:p w:rsidR="0083265E" w:rsidRPr="00407547" w:rsidRDefault="0083265E" w:rsidP="00272C73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приобретенных</w:t>
            </w:r>
            <w:proofErr w:type="spellEnd"/>
            <w:r w:rsidRPr="00407547">
              <w:rPr>
                <w:sz w:val="22"/>
                <w:szCs w:val="22"/>
              </w:rPr>
              <w:t xml:space="preserve"> билетов</w:t>
            </w:r>
          </w:p>
        </w:tc>
        <w:tc>
          <w:tcPr>
            <w:tcW w:w="1284" w:type="dxa"/>
            <w:gridSpan w:val="3"/>
          </w:tcPr>
          <w:p w:rsidR="0083265E" w:rsidRPr="00407547" w:rsidRDefault="0083265E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179,4</w:t>
            </w:r>
          </w:p>
        </w:tc>
        <w:tc>
          <w:tcPr>
            <w:tcW w:w="851" w:type="dxa"/>
          </w:tcPr>
          <w:p w:rsidR="0083265E" w:rsidRPr="00407547" w:rsidRDefault="0083265E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</w:t>
            </w:r>
            <w:r w:rsidR="001F7676" w:rsidRPr="00407547">
              <w:rPr>
                <w:sz w:val="22"/>
                <w:szCs w:val="22"/>
              </w:rPr>
              <w:t>1</w:t>
            </w:r>
            <w:r w:rsidRPr="00407547">
              <w:rPr>
                <w:sz w:val="22"/>
                <w:szCs w:val="22"/>
              </w:rPr>
              <w:t>,</w:t>
            </w:r>
            <w:r w:rsidR="001F7676" w:rsidRPr="004075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196,7</w:t>
            </w:r>
          </w:p>
        </w:tc>
        <w:tc>
          <w:tcPr>
            <w:tcW w:w="851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196,7</w:t>
            </w:r>
          </w:p>
        </w:tc>
        <w:tc>
          <w:tcPr>
            <w:tcW w:w="850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196,7</w:t>
            </w:r>
          </w:p>
        </w:tc>
        <w:tc>
          <w:tcPr>
            <w:tcW w:w="878" w:type="dxa"/>
          </w:tcPr>
          <w:p w:rsidR="0083265E" w:rsidRPr="00407547" w:rsidRDefault="002C6B57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196,7</w:t>
            </w:r>
          </w:p>
        </w:tc>
        <w:tc>
          <w:tcPr>
            <w:tcW w:w="1049" w:type="dxa"/>
          </w:tcPr>
          <w:p w:rsidR="0083265E" w:rsidRPr="00407547" w:rsidRDefault="0083265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8016C6">
        <w:trPr>
          <w:trHeight w:val="831"/>
          <w:jc w:val="center"/>
        </w:trPr>
        <w:tc>
          <w:tcPr>
            <w:tcW w:w="617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32" w:type="dxa"/>
          </w:tcPr>
          <w:p w:rsid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3.</w:t>
            </w:r>
          </w:p>
          <w:p w:rsidR="00346515" w:rsidRP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Количество пос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щений информац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онного сайта в день</w:t>
            </w:r>
          </w:p>
        </w:tc>
        <w:tc>
          <w:tcPr>
            <w:tcW w:w="839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тыс. пр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смо</w:t>
            </w:r>
            <w:r w:rsidRPr="00407547">
              <w:rPr>
                <w:sz w:val="22"/>
                <w:szCs w:val="22"/>
              </w:rPr>
              <w:t>т</w:t>
            </w:r>
            <w:r w:rsidRPr="00407547">
              <w:rPr>
                <w:sz w:val="22"/>
                <w:szCs w:val="22"/>
              </w:rPr>
              <w:t>ров</w:t>
            </w:r>
          </w:p>
        </w:tc>
        <w:tc>
          <w:tcPr>
            <w:tcW w:w="995" w:type="dxa"/>
          </w:tcPr>
          <w:p w:rsidR="00346515" w:rsidRPr="00407547" w:rsidRDefault="00346515" w:rsidP="00337C25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информационный сайт «Информ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 xml:space="preserve">ционный транспортный портал города Красноярска» </w:t>
            </w:r>
          </w:p>
          <w:p w:rsidR="00346515" w:rsidRP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www.mu-kgt.ru</w:t>
            </w:r>
          </w:p>
        </w:tc>
        <w:tc>
          <w:tcPr>
            <w:tcW w:w="1284" w:type="dxa"/>
            <w:gridSpan w:val="3"/>
          </w:tcPr>
          <w:p w:rsidR="00346515" w:rsidRP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844</w:t>
            </w:r>
          </w:p>
        </w:tc>
        <w:tc>
          <w:tcPr>
            <w:tcW w:w="851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910</w:t>
            </w:r>
          </w:p>
        </w:tc>
        <w:tc>
          <w:tcPr>
            <w:tcW w:w="850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977</w:t>
            </w:r>
          </w:p>
        </w:tc>
        <w:tc>
          <w:tcPr>
            <w:tcW w:w="851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1046</w:t>
            </w:r>
          </w:p>
        </w:tc>
        <w:tc>
          <w:tcPr>
            <w:tcW w:w="850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1112</w:t>
            </w:r>
          </w:p>
        </w:tc>
        <w:tc>
          <w:tcPr>
            <w:tcW w:w="878" w:type="dxa"/>
          </w:tcPr>
          <w:p w:rsidR="00346515" w:rsidRPr="00407547" w:rsidRDefault="00DF7AC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1190</w:t>
            </w:r>
          </w:p>
        </w:tc>
        <w:tc>
          <w:tcPr>
            <w:tcW w:w="1049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8</w:t>
            </w:r>
          </w:p>
        </w:tc>
        <w:tc>
          <w:tcPr>
            <w:tcW w:w="2132" w:type="dxa"/>
          </w:tcPr>
          <w:p w:rsid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 xml:space="preserve">тативности 4. </w:t>
            </w:r>
          </w:p>
          <w:p w:rsidR="00346515" w:rsidRP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Количество обсл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дований пассаж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ропотока по мар</w:t>
            </w:r>
            <w:r w:rsidRPr="00407547">
              <w:rPr>
                <w:sz w:val="22"/>
                <w:szCs w:val="22"/>
              </w:rPr>
              <w:t>ш</w:t>
            </w:r>
            <w:r w:rsidRPr="00407547">
              <w:rPr>
                <w:sz w:val="22"/>
                <w:szCs w:val="22"/>
              </w:rPr>
              <w:t>рутам</w:t>
            </w:r>
          </w:p>
        </w:tc>
        <w:tc>
          <w:tcPr>
            <w:tcW w:w="839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ед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ниц</w:t>
            </w:r>
          </w:p>
        </w:tc>
        <w:tc>
          <w:tcPr>
            <w:tcW w:w="995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DB6C24" w:rsidRDefault="00346515" w:rsidP="00942217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>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 xml:space="preserve">ства и транспорта </w:t>
            </w:r>
          </w:p>
          <w:p w:rsidR="00DB6C24" w:rsidRDefault="00346515" w:rsidP="0094221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346515" w:rsidRPr="00407547" w:rsidRDefault="00346515" w:rsidP="0094221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«Об утверждении форм </w:t>
            </w:r>
            <w:proofErr w:type="spellStart"/>
            <w:r w:rsidRPr="00407547">
              <w:rPr>
                <w:sz w:val="22"/>
                <w:szCs w:val="22"/>
              </w:rPr>
              <w:t>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</w:t>
            </w:r>
            <w:proofErr w:type="spellEnd"/>
            <w:r w:rsidRPr="00407547">
              <w:rPr>
                <w:sz w:val="22"/>
                <w:szCs w:val="22"/>
              </w:rPr>
              <w:t xml:space="preserve">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«Обеспечение 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пользования в городе Красноярске»</w:t>
            </w:r>
          </w:p>
        </w:tc>
        <w:tc>
          <w:tcPr>
            <w:tcW w:w="1284" w:type="dxa"/>
            <w:gridSpan w:val="3"/>
          </w:tcPr>
          <w:p w:rsidR="00346515" w:rsidRPr="00407547" w:rsidRDefault="0034651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260</w:t>
            </w:r>
          </w:p>
        </w:tc>
        <w:tc>
          <w:tcPr>
            <w:tcW w:w="851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260</w:t>
            </w:r>
          </w:p>
        </w:tc>
        <w:tc>
          <w:tcPr>
            <w:tcW w:w="850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280</w:t>
            </w:r>
          </w:p>
        </w:tc>
        <w:tc>
          <w:tcPr>
            <w:tcW w:w="851" w:type="dxa"/>
          </w:tcPr>
          <w:p w:rsidR="00346515" w:rsidRPr="00407547" w:rsidRDefault="00386F0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</w:tcPr>
          <w:p w:rsidR="00346515" w:rsidRPr="00407547" w:rsidRDefault="00386F0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300</w:t>
            </w:r>
          </w:p>
        </w:tc>
        <w:tc>
          <w:tcPr>
            <w:tcW w:w="878" w:type="dxa"/>
          </w:tcPr>
          <w:p w:rsidR="00346515" w:rsidRPr="00407547" w:rsidRDefault="006D49CC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300</w:t>
            </w:r>
          </w:p>
        </w:tc>
        <w:tc>
          <w:tcPr>
            <w:tcW w:w="1049" w:type="dxa"/>
          </w:tcPr>
          <w:p w:rsidR="00346515" w:rsidRPr="00407547" w:rsidRDefault="0034651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</w:t>
            </w:r>
          </w:p>
        </w:tc>
        <w:tc>
          <w:tcPr>
            <w:tcW w:w="2132" w:type="dxa"/>
          </w:tcPr>
          <w:p w:rsidR="006B03C6" w:rsidRPr="00407547" w:rsidRDefault="006B03C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5. Доля остановочных пунктов, оснаще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>ных актуальной информацией на маршрутных указ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телях</w:t>
            </w:r>
          </w:p>
        </w:tc>
        <w:tc>
          <w:tcPr>
            <w:tcW w:w="839" w:type="dxa"/>
          </w:tcPr>
          <w:p w:rsidR="006B03C6" w:rsidRPr="00407547" w:rsidRDefault="006B03C6" w:rsidP="00A72FC5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995" w:type="dxa"/>
          </w:tcPr>
          <w:p w:rsidR="006B03C6" w:rsidRPr="00407547" w:rsidRDefault="006B03C6" w:rsidP="00A80C85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DB6C24" w:rsidRDefault="006B03C6" w:rsidP="00407547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>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 xml:space="preserve">ства и транспорта </w:t>
            </w:r>
          </w:p>
          <w:p w:rsidR="00DB6C24" w:rsidRDefault="006B03C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6B03C6" w:rsidRPr="00407547" w:rsidRDefault="006B03C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«Об утверждении форм 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«Обеспечение 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пользования в городе Красноярске»</w:t>
            </w:r>
          </w:p>
        </w:tc>
        <w:tc>
          <w:tcPr>
            <w:tcW w:w="1284" w:type="dxa"/>
            <w:gridSpan w:val="3"/>
          </w:tcPr>
          <w:p w:rsidR="006B03C6" w:rsidRPr="00407547" w:rsidRDefault="006B03C6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851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851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850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878" w:type="dxa"/>
          </w:tcPr>
          <w:p w:rsidR="006B03C6" w:rsidRPr="00407547" w:rsidRDefault="006D49CC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99,0</w:t>
            </w:r>
          </w:p>
        </w:tc>
        <w:tc>
          <w:tcPr>
            <w:tcW w:w="1049" w:type="dxa"/>
          </w:tcPr>
          <w:p w:rsidR="006B03C6" w:rsidRPr="00407547" w:rsidRDefault="006B03C6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132" w:type="dxa"/>
          </w:tcPr>
          <w:p w:rsidR="00F537FE" w:rsidRPr="00407547" w:rsidRDefault="00F537FE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6. Доля транспортных средств электрич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ского наземного транспорта в общем объеме городского пассажирского транспорта</w:t>
            </w:r>
          </w:p>
        </w:tc>
        <w:tc>
          <w:tcPr>
            <w:tcW w:w="839" w:type="dxa"/>
          </w:tcPr>
          <w:p w:rsidR="00F537FE" w:rsidRPr="00407547" w:rsidRDefault="00F537FE" w:rsidP="00A72FC5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995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407547" w:rsidRDefault="009E3CEC" w:rsidP="00263B7C">
            <w:pPr>
              <w:pStyle w:val="ConsPlusNormal"/>
              <w:rPr>
                <w:sz w:val="22"/>
                <w:szCs w:val="22"/>
              </w:rPr>
            </w:pPr>
            <w:hyperlink r:id="rId7">
              <w:r w:rsidR="00F537FE" w:rsidRPr="00407547">
                <w:rPr>
                  <w:sz w:val="22"/>
                  <w:szCs w:val="22"/>
                </w:rPr>
                <w:t>реестр</w:t>
              </w:r>
            </w:hyperlink>
            <w:r w:rsidR="00F537FE" w:rsidRPr="00407547">
              <w:rPr>
                <w:sz w:val="22"/>
                <w:szCs w:val="22"/>
              </w:rPr>
              <w:t xml:space="preserve"> муниципальных маршрутов регулярных перевозок автом</w:t>
            </w:r>
            <w:r w:rsidR="00F537FE" w:rsidRPr="00407547">
              <w:rPr>
                <w:sz w:val="22"/>
                <w:szCs w:val="22"/>
              </w:rPr>
              <w:t>о</w:t>
            </w:r>
            <w:r w:rsidR="00F537FE" w:rsidRPr="00407547">
              <w:rPr>
                <w:sz w:val="22"/>
                <w:szCs w:val="22"/>
              </w:rPr>
              <w:t>бильным транспортом и городским наземным электрическим тран</w:t>
            </w:r>
            <w:r w:rsidR="00F537FE" w:rsidRPr="00407547">
              <w:rPr>
                <w:sz w:val="22"/>
                <w:szCs w:val="22"/>
              </w:rPr>
              <w:t>с</w:t>
            </w:r>
            <w:r w:rsidR="00F537FE" w:rsidRPr="00407547">
              <w:rPr>
                <w:sz w:val="22"/>
                <w:szCs w:val="22"/>
              </w:rPr>
              <w:t>портом в городе Красноярске, утвержденный распоряжением а</w:t>
            </w:r>
            <w:r w:rsidR="00F537FE" w:rsidRPr="00407547">
              <w:rPr>
                <w:sz w:val="22"/>
                <w:szCs w:val="22"/>
              </w:rPr>
              <w:t>д</w:t>
            </w:r>
            <w:r w:rsidR="00F537FE" w:rsidRPr="00407547">
              <w:rPr>
                <w:sz w:val="22"/>
                <w:szCs w:val="22"/>
              </w:rPr>
              <w:t xml:space="preserve">министрации города от 31.12.2015 </w:t>
            </w:r>
            <w:r w:rsidR="00407547">
              <w:rPr>
                <w:sz w:val="22"/>
                <w:szCs w:val="22"/>
              </w:rPr>
              <w:t>№</w:t>
            </w:r>
            <w:r w:rsidR="00F537FE" w:rsidRPr="00407547">
              <w:rPr>
                <w:sz w:val="22"/>
                <w:szCs w:val="22"/>
              </w:rPr>
              <w:t xml:space="preserve"> 23-тр «Об утверждении Реестра муниципальных маршрутов рег</w:t>
            </w:r>
            <w:r w:rsidR="00F537FE" w:rsidRPr="00407547">
              <w:rPr>
                <w:sz w:val="22"/>
                <w:szCs w:val="22"/>
              </w:rPr>
              <w:t>у</w:t>
            </w:r>
            <w:r w:rsidR="00F537FE" w:rsidRPr="00407547">
              <w:rPr>
                <w:sz w:val="22"/>
                <w:szCs w:val="22"/>
              </w:rPr>
              <w:t>лярных перевозок автомобильным транспортом и городским назе</w:t>
            </w:r>
            <w:r w:rsidR="00F537FE" w:rsidRPr="00407547">
              <w:rPr>
                <w:sz w:val="22"/>
                <w:szCs w:val="22"/>
              </w:rPr>
              <w:t>м</w:t>
            </w:r>
            <w:r w:rsidR="00F537FE" w:rsidRPr="00407547">
              <w:rPr>
                <w:sz w:val="22"/>
                <w:szCs w:val="22"/>
              </w:rPr>
              <w:t xml:space="preserve">ным электрическим транспортом </w:t>
            </w:r>
          </w:p>
          <w:p w:rsidR="00407547" w:rsidRDefault="00F537FE" w:rsidP="00263B7C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в городе Красноярске», </w:t>
            </w: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>» на основ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 xml:space="preserve">нии данных АНСДУ-ПТ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>руковод</w:t>
            </w:r>
            <w:r w:rsidR="00DB6C24">
              <w:rPr>
                <w:sz w:val="22"/>
                <w:szCs w:val="22"/>
              </w:rPr>
              <w:t>и</w:t>
            </w:r>
            <w:r w:rsidR="00DB6C24">
              <w:rPr>
                <w:sz w:val="22"/>
                <w:szCs w:val="22"/>
              </w:rPr>
              <w:t xml:space="preserve">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>городского х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 xml:space="preserve">зяйства и транспорта от 20.03.2024 </w:t>
            </w:r>
          </w:p>
          <w:p w:rsidR="00F537FE" w:rsidRPr="00407547" w:rsidRDefault="00407547" w:rsidP="00263B7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F537FE" w:rsidRPr="00407547">
              <w:rPr>
                <w:sz w:val="22"/>
                <w:szCs w:val="22"/>
              </w:rPr>
              <w:t xml:space="preserve"> 160-гхт «Об утверждении форм отчетности о целевых индикаторах и показателях результативности муниципальной программы «Обеспечение пассажирских пер</w:t>
            </w:r>
            <w:r w:rsidR="00F537FE" w:rsidRPr="00407547">
              <w:rPr>
                <w:sz w:val="22"/>
                <w:szCs w:val="22"/>
              </w:rPr>
              <w:t>е</w:t>
            </w:r>
            <w:r w:rsidR="00F537FE" w:rsidRPr="00407547">
              <w:rPr>
                <w:sz w:val="22"/>
                <w:szCs w:val="22"/>
              </w:rPr>
              <w:t>возок транспортом общего польз</w:t>
            </w:r>
            <w:r w:rsidR="00F537FE" w:rsidRPr="00407547">
              <w:rPr>
                <w:sz w:val="22"/>
                <w:szCs w:val="22"/>
              </w:rPr>
              <w:t>о</w:t>
            </w:r>
            <w:r w:rsidR="00F537FE" w:rsidRPr="00407547">
              <w:rPr>
                <w:sz w:val="22"/>
                <w:szCs w:val="22"/>
              </w:rPr>
              <w:t>вания в городе Красноярске»</w:t>
            </w:r>
          </w:p>
        </w:tc>
        <w:tc>
          <w:tcPr>
            <w:tcW w:w="1284" w:type="dxa"/>
            <w:gridSpan w:val="3"/>
          </w:tcPr>
          <w:p w:rsidR="00F537FE" w:rsidRPr="00407547" w:rsidRDefault="00F537FE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F537FE" w:rsidRPr="00407547" w:rsidRDefault="00F537FE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</w:t>
            </w:r>
            <w:r w:rsidR="001F7676" w:rsidRPr="00407547">
              <w:rPr>
                <w:sz w:val="22"/>
                <w:szCs w:val="22"/>
              </w:rPr>
              <w:t>3</w:t>
            </w:r>
            <w:r w:rsidRPr="00407547">
              <w:rPr>
                <w:sz w:val="22"/>
                <w:szCs w:val="22"/>
              </w:rPr>
              <w:t>,</w:t>
            </w:r>
            <w:r w:rsidR="001F7676" w:rsidRPr="0040754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21,0</w:t>
            </w:r>
          </w:p>
        </w:tc>
        <w:tc>
          <w:tcPr>
            <w:tcW w:w="850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21,0</w:t>
            </w:r>
          </w:p>
        </w:tc>
        <w:tc>
          <w:tcPr>
            <w:tcW w:w="878" w:type="dxa"/>
          </w:tcPr>
          <w:p w:rsidR="00F537FE" w:rsidRPr="00407547" w:rsidRDefault="00F537FE" w:rsidP="00FC7F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22,0 </w:t>
            </w:r>
          </w:p>
        </w:tc>
        <w:tc>
          <w:tcPr>
            <w:tcW w:w="1049" w:type="dxa"/>
          </w:tcPr>
          <w:p w:rsidR="00F537FE" w:rsidRPr="00407547" w:rsidRDefault="00F537FE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25,0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</w:t>
            </w:r>
          </w:p>
        </w:tc>
        <w:tc>
          <w:tcPr>
            <w:tcW w:w="2132" w:type="dxa"/>
          </w:tcPr>
          <w:p w:rsidR="00407547" w:rsidRDefault="001D1F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 xml:space="preserve">тативности 7. </w:t>
            </w:r>
          </w:p>
          <w:p w:rsidR="00407547" w:rsidRDefault="001D1F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Количество тран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 xml:space="preserve">портных средств, оборудованных </w:t>
            </w:r>
          </w:p>
          <w:p w:rsidR="001D1FF3" w:rsidRPr="00407547" w:rsidRDefault="001D1F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системой видеон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блюдения</w:t>
            </w:r>
          </w:p>
        </w:tc>
        <w:tc>
          <w:tcPr>
            <w:tcW w:w="839" w:type="dxa"/>
          </w:tcPr>
          <w:p w:rsidR="001D1FF3" w:rsidRPr="00407547" w:rsidRDefault="001D1F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ед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ниц</w:t>
            </w:r>
          </w:p>
        </w:tc>
        <w:tc>
          <w:tcPr>
            <w:tcW w:w="995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DB6C24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отчет департамента городского хозяйства и транспорта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>руковод</w:t>
            </w:r>
            <w:r w:rsidR="00DB6C24">
              <w:rPr>
                <w:sz w:val="22"/>
                <w:szCs w:val="22"/>
              </w:rPr>
              <w:t>и</w:t>
            </w:r>
            <w:r w:rsidR="00DB6C24">
              <w:rPr>
                <w:sz w:val="22"/>
                <w:szCs w:val="22"/>
              </w:rPr>
              <w:t xml:space="preserve">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 xml:space="preserve">городского </w:t>
            </w:r>
          </w:p>
          <w:p w:rsidR="00DB6C24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хозяйства и транспорта </w:t>
            </w:r>
          </w:p>
          <w:p w:rsidR="00DB6C24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DB6C24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«Об утверждении форм 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 xml:space="preserve">пальной программы «Обеспечение </w:t>
            </w:r>
            <w:r w:rsidRPr="00407547">
              <w:rPr>
                <w:sz w:val="22"/>
                <w:szCs w:val="22"/>
              </w:rPr>
              <w:lastRenderedPageBreak/>
              <w:t>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 xml:space="preserve">вания в городе Красноярске», в соответствии </w:t>
            </w:r>
          </w:p>
          <w:p w:rsidR="00DB6C24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с Перечнем подвижного состава, работающего на </w:t>
            </w:r>
            <w:proofErr w:type="gramStart"/>
            <w:r w:rsidRPr="00407547">
              <w:rPr>
                <w:sz w:val="22"/>
                <w:szCs w:val="22"/>
              </w:rPr>
              <w:t>регулярных</w:t>
            </w:r>
            <w:proofErr w:type="gramEnd"/>
            <w:r w:rsidRPr="00407547">
              <w:rPr>
                <w:sz w:val="22"/>
                <w:szCs w:val="22"/>
              </w:rPr>
              <w:t xml:space="preserve"> </w:t>
            </w:r>
          </w:p>
          <w:p w:rsidR="001D1FF3" w:rsidRPr="00407547" w:rsidRDefault="001D1FF3" w:rsidP="003C4EAE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м</w:t>
            </w:r>
            <w:r w:rsidRPr="00407547">
              <w:rPr>
                <w:sz w:val="22"/>
                <w:szCs w:val="22"/>
              </w:rPr>
              <w:t>у</w:t>
            </w:r>
            <w:r w:rsidRPr="00407547">
              <w:rPr>
                <w:sz w:val="22"/>
                <w:szCs w:val="22"/>
              </w:rPr>
              <w:t xml:space="preserve">ниципальных </w:t>
            </w:r>
            <w:proofErr w:type="gramStart"/>
            <w:r w:rsidRPr="00407547">
              <w:rPr>
                <w:sz w:val="22"/>
                <w:szCs w:val="22"/>
              </w:rPr>
              <w:t>маршрутах</w:t>
            </w:r>
            <w:proofErr w:type="gramEnd"/>
          </w:p>
        </w:tc>
        <w:tc>
          <w:tcPr>
            <w:tcW w:w="1284" w:type="dxa"/>
            <w:gridSpan w:val="3"/>
          </w:tcPr>
          <w:p w:rsidR="001D1FF3" w:rsidRPr="00407547" w:rsidRDefault="001D1F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1037</w:t>
            </w:r>
          </w:p>
        </w:tc>
        <w:tc>
          <w:tcPr>
            <w:tcW w:w="851" w:type="dxa"/>
          </w:tcPr>
          <w:p w:rsidR="001D1FF3" w:rsidRPr="00407547" w:rsidRDefault="001D1FF3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</w:t>
            </w:r>
            <w:r w:rsidR="001F7676" w:rsidRPr="00407547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1002</w:t>
            </w:r>
          </w:p>
        </w:tc>
        <w:tc>
          <w:tcPr>
            <w:tcW w:w="851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1002</w:t>
            </w:r>
          </w:p>
        </w:tc>
        <w:tc>
          <w:tcPr>
            <w:tcW w:w="850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1002</w:t>
            </w:r>
          </w:p>
        </w:tc>
        <w:tc>
          <w:tcPr>
            <w:tcW w:w="878" w:type="dxa"/>
          </w:tcPr>
          <w:p w:rsidR="001D1FF3" w:rsidRPr="00407547" w:rsidRDefault="001D1FF3" w:rsidP="00FC7FD2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1002 </w:t>
            </w:r>
          </w:p>
        </w:tc>
        <w:tc>
          <w:tcPr>
            <w:tcW w:w="1049" w:type="dxa"/>
          </w:tcPr>
          <w:p w:rsidR="001D1FF3" w:rsidRPr="00407547" w:rsidRDefault="001D1F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1002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965D65" w:rsidRPr="00407547" w:rsidRDefault="00965D6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132" w:type="dxa"/>
          </w:tcPr>
          <w:p w:rsidR="00965D65" w:rsidRPr="00407547" w:rsidRDefault="00965D6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8. Доля поступивших жалоб от населения на предоставление транспортных услуг относительно в</w:t>
            </w:r>
            <w:r w:rsidRPr="00407547">
              <w:rPr>
                <w:sz w:val="22"/>
                <w:szCs w:val="22"/>
              </w:rPr>
              <w:t>ы</w:t>
            </w:r>
            <w:r w:rsidRPr="00407547">
              <w:rPr>
                <w:sz w:val="22"/>
                <w:szCs w:val="22"/>
              </w:rPr>
              <w:t>полненной тран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>портной работы</w:t>
            </w:r>
          </w:p>
        </w:tc>
        <w:tc>
          <w:tcPr>
            <w:tcW w:w="839" w:type="dxa"/>
          </w:tcPr>
          <w:p w:rsidR="00965D65" w:rsidRPr="00407547" w:rsidRDefault="00965D65" w:rsidP="000D2C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995" w:type="dxa"/>
          </w:tcPr>
          <w:p w:rsidR="00965D65" w:rsidRPr="00407547" w:rsidRDefault="00965D6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DB6C24" w:rsidRDefault="00965D65" w:rsidP="00CE7787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Pr="00407547">
              <w:rPr>
                <w:sz w:val="22"/>
                <w:szCs w:val="22"/>
              </w:rPr>
              <w:t xml:space="preserve"> 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 xml:space="preserve">ства и транспорта </w:t>
            </w:r>
          </w:p>
          <w:p w:rsidR="00DB6C24" w:rsidRDefault="00965D65" w:rsidP="00CE778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965D65" w:rsidRPr="00407547" w:rsidRDefault="00965D65" w:rsidP="00CE778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«Об утверждении форм </w:t>
            </w:r>
            <w:proofErr w:type="spellStart"/>
            <w:r w:rsidRPr="00407547">
              <w:rPr>
                <w:sz w:val="22"/>
                <w:szCs w:val="22"/>
              </w:rPr>
              <w:t>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</w:t>
            </w:r>
            <w:proofErr w:type="spellEnd"/>
            <w:r w:rsidRPr="00407547">
              <w:rPr>
                <w:sz w:val="22"/>
                <w:szCs w:val="22"/>
              </w:rPr>
              <w:t xml:space="preserve">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«Обеспечение 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пользования в городе Красноярске»</w:t>
            </w:r>
          </w:p>
        </w:tc>
        <w:tc>
          <w:tcPr>
            <w:tcW w:w="1284" w:type="dxa"/>
            <w:gridSpan w:val="3"/>
          </w:tcPr>
          <w:p w:rsidR="00965D65" w:rsidRPr="00407547" w:rsidRDefault="00965D6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965D65" w:rsidRPr="00407547" w:rsidRDefault="00965D6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7,7</w:t>
            </w:r>
          </w:p>
        </w:tc>
        <w:tc>
          <w:tcPr>
            <w:tcW w:w="851" w:type="dxa"/>
          </w:tcPr>
          <w:p w:rsidR="00965D65" w:rsidRPr="00407547" w:rsidRDefault="001F7676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8</w:t>
            </w:r>
            <w:r w:rsidR="00965D65" w:rsidRPr="00407547">
              <w:rPr>
                <w:sz w:val="22"/>
                <w:szCs w:val="22"/>
              </w:rPr>
              <w:t>,</w:t>
            </w:r>
            <w:r w:rsidRPr="0040754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65D65" w:rsidRPr="00407547" w:rsidRDefault="00965D6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</w:tcPr>
          <w:p w:rsidR="00965D65" w:rsidRPr="00407547" w:rsidRDefault="00965D65" w:rsidP="00A0201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</w:t>
            </w:r>
            <w:r w:rsidR="00A02011" w:rsidRPr="00407547">
              <w:rPr>
                <w:sz w:val="22"/>
                <w:szCs w:val="22"/>
              </w:rPr>
              <w:t>0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965D65" w:rsidRPr="00407547" w:rsidRDefault="00965D65" w:rsidP="00A0201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</w:t>
            </w:r>
            <w:r w:rsidR="00A02011" w:rsidRPr="00407547">
              <w:rPr>
                <w:sz w:val="22"/>
                <w:szCs w:val="22"/>
              </w:rPr>
              <w:t>0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</w:tcPr>
          <w:p w:rsidR="00965D65" w:rsidRPr="00407547" w:rsidRDefault="006D49CC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10,0</w:t>
            </w:r>
          </w:p>
        </w:tc>
        <w:tc>
          <w:tcPr>
            <w:tcW w:w="1049" w:type="dxa"/>
          </w:tcPr>
          <w:p w:rsidR="00965D65" w:rsidRPr="00407547" w:rsidRDefault="00965D6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6351FB" w:rsidRPr="00407547" w:rsidRDefault="006351FB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13</w:t>
            </w:r>
          </w:p>
        </w:tc>
        <w:tc>
          <w:tcPr>
            <w:tcW w:w="14980" w:type="dxa"/>
            <w:gridSpan w:val="18"/>
          </w:tcPr>
          <w:p w:rsidR="006351FB" w:rsidRPr="00407547" w:rsidRDefault="006351FB" w:rsidP="005F6BFF">
            <w:pPr>
              <w:pStyle w:val="ConsPlusNormal"/>
              <w:jc w:val="both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Подпрограмма 2 «Выполнение муниципальных программ пассажирских перевозок по маршрутам с небольшой интенсивностью пассажиропотоков»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14</w:t>
            </w:r>
          </w:p>
        </w:tc>
        <w:tc>
          <w:tcPr>
            <w:tcW w:w="2132" w:type="dxa"/>
          </w:tcPr>
          <w:p w:rsidR="00973195" w:rsidRPr="00407547" w:rsidRDefault="0097319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9. Доля транспортных средств, работа</w:t>
            </w:r>
            <w:r w:rsidRPr="00407547">
              <w:rPr>
                <w:sz w:val="22"/>
                <w:szCs w:val="22"/>
              </w:rPr>
              <w:t>ю</w:t>
            </w:r>
            <w:r w:rsidRPr="00407547">
              <w:rPr>
                <w:sz w:val="22"/>
                <w:szCs w:val="22"/>
              </w:rPr>
              <w:t>щих по маршрутам муниципальной программы перев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зок и получающих муниципальную поддержку из бю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жета города, в о</w:t>
            </w:r>
            <w:r w:rsidRPr="00407547">
              <w:rPr>
                <w:sz w:val="22"/>
                <w:szCs w:val="22"/>
              </w:rPr>
              <w:t>б</w:t>
            </w:r>
            <w:r w:rsidRPr="00407547">
              <w:rPr>
                <w:sz w:val="22"/>
                <w:szCs w:val="22"/>
              </w:rPr>
              <w:t>щем объеме тран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>порта, работающего на маршрутах</w:t>
            </w:r>
          </w:p>
        </w:tc>
        <w:tc>
          <w:tcPr>
            <w:tcW w:w="839" w:type="dxa"/>
          </w:tcPr>
          <w:p w:rsidR="00973195" w:rsidRPr="00407547" w:rsidRDefault="00973195" w:rsidP="000D2C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1003" w:type="dxa"/>
            <w:gridSpan w:val="2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407547" w:rsidRDefault="00973195" w:rsidP="008C12DC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распоряжение администрации</w:t>
            </w:r>
          </w:p>
          <w:p w:rsidR="00407547" w:rsidRDefault="00973195" w:rsidP="008C12DC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города от 31.12.2015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23-тр</w:t>
            </w:r>
          </w:p>
          <w:p w:rsidR="00DB6C24" w:rsidRDefault="00973195" w:rsidP="008C12DC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07547">
              <w:rPr>
                <w:sz w:val="22"/>
                <w:szCs w:val="22"/>
              </w:rPr>
              <w:t>«Об утверждении Реестра мун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ципальных маршрутов регулярных перевозок автомобильным тран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>портом и городским наземным электрическим транспортом в г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роде Красноярске», в соответствии с распоряжением администрации города об утверждении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пассажирских перевозок автомобильными эле</w:t>
            </w:r>
            <w:r w:rsidRPr="00407547">
              <w:rPr>
                <w:sz w:val="22"/>
                <w:szCs w:val="22"/>
              </w:rPr>
              <w:t>к</w:t>
            </w:r>
            <w:r w:rsidRPr="00407547">
              <w:rPr>
                <w:sz w:val="22"/>
                <w:szCs w:val="22"/>
              </w:rPr>
              <w:t>трическим транспортом в городе Красноярске по маршрутам с н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большой интенсивностью пасс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 xml:space="preserve">жиропотоков на очередной год, </w:t>
            </w:r>
            <w:proofErr w:type="spellStart"/>
            <w:r w:rsidRPr="00407547">
              <w:rPr>
                <w:sz w:val="22"/>
                <w:szCs w:val="22"/>
              </w:rPr>
              <w:lastRenderedPageBreak/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 xml:space="preserve">» на основании данных АНСДУ-ПТ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Pr="00407547">
              <w:rPr>
                <w:sz w:val="22"/>
                <w:szCs w:val="22"/>
              </w:rPr>
              <w:t xml:space="preserve"> 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хозя</w:t>
            </w:r>
            <w:r w:rsidRPr="00407547">
              <w:rPr>
                <w:sz w:val="22"/>
                <w:szCs w:val="22"/>
              </w:rPr>
              <w:t>й</w:t>
            </w:r>
            <w:r w:rsidRPr="00407547">
              <w:rPr>
                <w:sz w:val="22"/>
                <w:szCs w:val="22"/>
              </w:rPr>
              <w:t>ства и</w:t>
            </w:r>
            <w:proofErr w:type="gramEnd"/>
            <w:r w:rsidRPr="00407547">
              <w:rPr>
                <w:sz w:val="22"/>
                <w:szCs w:val="22"/>
              </w:rPr>
              <w:t xml:space="preserve"> транспорта </w:t>
            </w:r>
          </w:p>
          <w:p w:rsidR="00DB6C24" w:rsidRDefault="00973195" w:rsidP="008C12DC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973195" w:rsidRPr="00407547" w:rsidRDefault="00973195" w:rsidP="008C12DC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«Об утверждении форм 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«Обеспечение 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пользования в городе Красноярске»</w:t>
            </w:r>
          </w:p>
        </w:tc>
        <w:tc>
          <w:tcPr>
            <w:tcW w:w="1276" w:type="dxa"/>
            <w:gridSpan w:val="2"/>
          </w:tcPr>
          <w:p w:rsidR="00973195" w:rsidRPr="00407547" w:rsidRDefault="0097319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ежеква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тально</w:t>
            </w:r>
          </w:p>
        </w:tc>
        <w:tc>
          <w:tcPr>
            <w:tcW w:w="859" w:type="dxa"/>
            <w:gridSpan w:val="3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37,0</w:t>
            </w:r>
          </w:p>
        </w:tc>
        <w:tc>
          <w:tcPr>
            <w:tcW w:w="851" w:type="dxa"/>
          </w:tcPr>
          <w:p w:rsidR="00973195" w:rsidRPr="00407547" w:rsidRDefault="00973195" w:rsidP="001F7676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</w:t>
            </w:r>
            <w:r w:rsidR="001F7676" w:rsidRPr="00407547">
              <w:rPr>
                <w:sz w:val="22"/>
                <w:szCs w:val="22"/>
              </w:rPr>
              <w:t>7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973195" w:rsidRPr="00407547" w:rsidRDefault="00973195" w:rsidP="00762DC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</w:t>
            </w:r>
            <w:r w:rsidR="00762DC7" w:rsidRPr="00407547">
              <w:rPr>
                <w:sz w:val="22"/>
                <w:szCs w:val="22"/>
              </w:rPr>
              <w:t>6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973195" w:rsidRPr="00407547" w:rsidRDefault="00973195" w:rsidP="00D6615E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</w:t>
            </w:r>
            <w:r w:rsidR="00D6615E" w:rsidRPr="00407547">
              <w:rPr>
                <w:sz w:val="22"/>
                <w:szCs w:val="22"/>
              </w:rPr>
              <w:t>7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973195" w:rsidRPr="00407547" w:rsidRDefault="00FD708D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37</w:t>
            </w:r>
            <w:r w:rsidR="00973195" w:rsidRPr="00407547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</w:tcPr>
          <w:p w:rsidR="00973195" w:rsidRPr="00407547" w:rsidRDefault="006D49CC" w:rsidP="00D6615E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3</w:t>
            </w:r>
            <w:r w:rsidR="00D6615E" w:rsidRPr="00407547">
              <w:rPr>
                <w:sz w:val="22"/>
                <w:szCs w:val="22"/>
              </w:rPr>
              <w:t>7</w:t>
            </w:r>
            <w:r w:rsidRPr="00407547">
              <w:rPr>
                <w:sz w:val="22"/>
                <w:szCs w:val="22"/>
              </w:rPr>
              <w:t>,0</w:t>
            </w:r>
          </w:p>
        </w:tc>
        <w:tc>
          <w:tcPr>
            <w:tcW w:w="1049" w:type="dxa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132" w:type="dxa"/>
          </w:tcPr>
          <w:p w:rsidR="008016C6" w:rsidRDefault="00973195" w:rsidP="001057B5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 xml:space="preserve">тативности 10. </w:t>
            </w:r>
          </w:p>
          <w:p w:rsidR="008016C6" w:rsidRDefault="00973195" w:rsidP="001057B5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Выполнение проб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га по маршрутам</w:t>
            </w:r>
          </w:p>
          <w:p w:rsidR="00973195" w:rsidRPr="00407547" w:rsidRDefault="00973195" w:rsidP="001057B5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с небольшой инте</w:t>
            </w:r>
            <w:r w:rsidRPr="00407547">
              <w:rPr>
                <w:sz w:val="22"/>
                <w:szCs w:val="22"/>
              </w:rPr>
              <w:t>н</w:t>
            </w:r>
            <w:r w:rsidRPr="00407547">
              <w:rPr>
                <w:sz w:val="22"/>
                <w:szCs w:val="22"/>
              </w:rPr>
              <w:t>сивностью пасс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жиропотоков вкл</w:t>
            </w:r>
            <w:r w:rsidRPr="00407547">
              <w:rPr>
                <w:sz w:val="22"/>
                <w:szCs w:val="22"/>
              </w:rPr>
              <w:t>ю</w:t>
            </w:r>
            <w:r w:rsidRPr="00407547">
              <w:rPr>
                <w:sz w:val="22"/>
                <w:szCs w:val="22"/>
              </w:rPr>
              <w:t>ченных в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пальную программу пассажирских пер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возок</w:t>
            </w:r>
          </w:p>
        </w:tc>
        <w:tc>
          <w:tcPr>
            <w:tcW w:w="839" w:type="dxa"/>
          </w:tcPr>
          <w:p w:rsidR="00973195" w:rsidRPr="00407547" w:rsidRDefault="00973195" w:rsidP="000D2C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1003" w:type="dxa"/>
            <w:gridSpan w:val="2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0,10</w:t>
            </w:r>
          </w:p>
        </w:tc>
        <w:tc>
          <w:tcPr>
            <w:tcW w:w="3542" w:type="dxa"/>
            <w:gridSpan w:val="3"/>
          </w:tcPr>
          <w:p w:rsidR="008016C6" w:rsidRDefault="00973195" w:rsidP="00362009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распоряжение администрации</w:t>
            </w:r>
          </w:p>
          <w:p w:rsidR="008016C6" w:rsidRDefault="00973195" w:rsidP="0036200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407547">
              <w:rPr>
                <w:sz w:val="22"/>
                <w:szCs w:val="22"/>
              </w:rPr>
              <w:t xml:space="preserve">города </w:t>
            </w:r>
            <w:r w:rsidR="00DB6C24">
              <w:rPr>
                <w:sz w:val="22"/>
                <w:szCs w:val="22"/>
              </w:rPr>
              <w:t>об</w:t>
            </w:r>
            <w:r w:rsidRPr="00407547">
              <w:rPr>
                <w:sz w:val="22"/>
                <w:szCs w:val="22"/>
              </w:rPr>
              <w:t xml:space="preserve"> утверждении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программы пассажирских перевозок автомобильным и эле</w:t>
            </w:r>
            <w:r w:rsidRPr="00407547">
              <w:rPr>
                <w:sz w:val="22"/>
                <w:szCs w:val="22"/>
              </w:rPr>
              <w:t>к</w:t>
            </w:r>
            <w:r w:rsidRPr="00407547">
              <w:rPr>
                <w:sz w:val="22"/>
                <w:szCs w:val="22"/>
              </w:rPr>
              <w:t>трическим транспортом в городе Красноярске по маршрутам с н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большой интенсивностью пасс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жиропотоков» (данным распор</w:t>
            </w:r>
            <w:r w:rsidRPr="00407547">
              <w:rPr>
                <w:sz w:val="22"/>
                <w:szCs w:val="22"/>
              </w:rPr>
              <w:t>я</w:t>
            </w:r>
            <w:r w:rsidRPr="00407547">
              <w:rPr>
                <w:sz w:val="22"/>
                <w:szCs w:val="22"/>
              </w:rPr>
              <w:t xml:space="preserve">жением ежегодно утверждается плановый пробег по маршрутам </w:t>
            </w:r>
            <w:proofErr w:type="gramEnd"/>
          </w:p>
          <w:p w:rsidR="00DB6C24" w:rsidRDefault="00973195" w:rsidP="00362009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с небольшой интенсивностью па</w:t>
            </w:r>
            <w:r w:rsidRPr="00407547">
              <w:rPr>
                <w:sz w:val="22"/>
                <w:szCs w:val="22"/>
              </w:rPr>
              <w:t>с</w:t>
            </w:r>
            <w:r w:rsidRPr="00407547">
              <w:rPr>
                <w:sz w:val="22"/>
                <w:szCs w:val="22"/>
              </w:rPr>
              <w:t xml:space="preserve">сажиропотоков), </w:t>
            </w: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МКУ «</w:t>
            </w:r>
            <w:proofErr w:type="spellStart"/>
            <w:r w:rsidRPr="00407547">
              <w:rPr>
                <w:sz w:val="22"/>
                <w:szCs w:val="22"/>
              </w:rPr>
              <w:t>Красноярскгортранс</w:t>
            </w:r>
            <w:proofErr w:type="spellEnd"/>
            <w:r w:rsidRPr="00407547">
              <w:rPr>
                <w:sz w:val="22"/>
                <w:szCs w:val="22"/>
              </w:rPr>
              <w:t>» на основ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 xml:space="preserve">нии данных АНСДУ-ПТ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>руковод</w:t>
            </w:r>
            <w:r w:rsidR="00DB6C24">
              <w:rPr>
                <w:sz w:val="22"/>
                <w:szCs w:val="22"/>
              </w:rPr>
              <w:t>и</w:t>
            </w:r>
            <w:r w:rsidR="00DB6C24">
              <w:rPr>
                <w:sz w:val="22"/>
                <w:szCs w:val="22"/>
              </w:rPr>
              <w:t xml:space="preserve">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 xml:space="preserve">городского </w:t>
            </w:r>
          </w:p>
          <w:p w:rsidR="00DB6C24" w:rsidRDefault="00973195" w:rsidP="00362009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хозяйства</w:t>
            </w:r>
            <w:r w:rsidR="00DB6C24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 xml:space="preserve">и транспорта </w:t>
            </w:r>
          </w:p>
          <w:p w:rsidR="00DB6C24" w:rsidRDefault="00973195" w:rsidP="00362009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 20.03.2024 </w:t>
            </w:r>
            <w:r w:rsidR="00407547">
              <w:rPr>
                <w:sz w:val="22"/>
                <w:szCs w:val="22"/>
              </w:rPr>
              <w:t>№</w:t>
            </w:r>
            <w:r w:rsidRPr="00407547">
              <w:rPr>
                <w:sz w:val="22"/>
                <w:szCs w:val="22"/>
              </w:rPr>
              <w:t xml:space="preserve"> 160-гхт </w:t>
            </w:r>
          </w:p>
          <w:p w:rsidR="00973195" w:rsidRPr="00407547" w:rsidRDefault="00973195" w:rsidP="00362009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«Об утверждении форм отчетн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сти о целевых индикаторах и пок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зателях результативности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 xml:space="preserve">пальной программы «Обеспечение </w:t>
            </w:r>
            <w:r w:rsidRPr="00407547">
              <w:rPr>
                <w:sz w:val="22"/>
                <w:szCs w:val="22"/>
              </w:rPr>
              <w:lastRenderedPageBreak/>
              <w:t>пассажирских перевозок транспо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том общего польз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вания в городе Красноярске»</w:t>
            </w:r>
          </w:p>
        </w:tc>
        <w:tc>
          <w:tcPr>
            <w:tcW w:w="1276" w:type="dxa"/>
            <w:gridSpan w:val="2"/>
          </w:tcPr>
          <w:p w:rsidR="00973195" w:rsidRPr="00407547" w:rsidRDefault="0097319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по итогам года</w:t>
            </w:r>
          </w:p>
        </w:tc>
        <w:tc>
          <w:tcPr>
            <w:tcW w:w="859" w:type="dxa"/>
            <w:gridSpan w:val="3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98,5</w:t>
            </w:r>
          </w:p>
        </w:tc>
        <w:tc>
          <w:tcPr>
            <w:tcW w:w="851" w:type="dxa"/>
          </w:tcPr>
          <w:p w:rsidR="00973195" w:rsidRPr="00407547" w:rsidRDefault="00973195" w:rsidP="00D048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</w:t>
            </w:r>
            <w:r w:rsidR="00D04899" w:rsidRPr="00407547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</w:tcPr>
          <w:p w:rsidR="00973195" w:rsidRPr="00407547" w:rsidRDefault="0097319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не м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нее 95</w:t>
            </w:r>
          </w:p>
        </w:tc>
        <w:tc>
          <w:tcPr>
            <w:tcW w:w="851" w:type="dxa"/>
          </w:tcPr>
          <w:p w:rsidR="00973195" w:rsidRPr="00407547" w:rsidRDefault="00973195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не м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нее 95</w:t>
            </w:r>
          </w:p>
        </w:tc>
        <w:tc>
          <w:tcPr>
            <w:tcW w:w="850" w:type="dxa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не м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нее 95</w:t>
            </w:r>
          </w:p>
        </w:tc>
        <w:tc>
          <w:tcPr>
            <w:tcW w:w="878" w:type="dxa"/>
          </w:tcPr>
          <w:p w:rsidR="00973195" w:rsidRPr="00407547" w:rsidRDefault="006D49CC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не м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нее 95</w:t>
            </w:r>
          </w:p>
        </w:tc>
        <w:tc>
          <w:tcPr>
            <w:tcW w:w="1049" w:type="dxa"/>
          </w:tcPr>
          <w:p w:rsidR="00973195" w:rsidRPr="00407547" w:rsidRDefault="00973195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B713DA" w:rsidRPr="00407547" w:rsidRDefault="00B713DA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980" w:type="dxa"/>
            <w:gridSpan w:val="18"/>
          </w:tcPr>
          <w:p w:rsidR="00B713DA" w:rsidRPr="00407547" w:rsidRDefault="001A268B" w:rsidP="00AD5C82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Подпрограмма 3 «Обеспечение реализации муниципальной программы»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17</w:t>
            </w:r>
          </w:p>
        </w:tc>
        <w:tc>
          <w:tcPr>
            <w:tcW w:w="2132" w:type="dxa"/>
          </w:tcPr>
          <w:p w:rsidR="00541BF3" w:rsidRPr="00407547" w:rsidRDefault="00541B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11. Ур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вень исполнения расходов, напра</w:t>
            </w:r>
            <w:r w:rsidRPr="00407547">
              <w:rPr>
                <w:sz w:val="22"/>
                <w:szCs w:val="22"/>
              </w:rPr>
              <w:t>в</w:t>
            </w:r>
            <w:r w:rsidRPr="00407547">
              <w:rPr>
                <w:sz w:val="22"/>
                <w:szCs w:val="22"/>
              </w:rPr>
              <w:t>ленных на обесп</w:t>
            </w:r>
            <w:r w:rsidRPr="00407547">
              <w:rPr>
                <w:sz w:val="22"/>
                <w:szCs w:val="22"/>
              </w:rPr>
              <w:t>е</w:t>
            </w:r>
            <w:r w:rsidRPr="00407547">
              <w:rPr>
                <w:sz w:val="22"/>
                <w:szCs w:val="22"/>
              </w:rPr>
              <w:t>чение текущей де</w:t>
            </w:r>
            <w:r w:rsidRPr="00407547">
              <w:rPr>
                <w:sz w:val="22"/>
                <w:szCs w:val="22"/>
              </w:rPr>
              <w:t>я</w:t>
            </w:r>
            <w:r w:rsidRPr="00407547">
              <w:rPr>
                <w:sz w:val="22"/>
                <w:szCs w:val="22"/>
              </w:rPr>
              <w:t>тельности</w:t>
            </w:r>
          </w:p>
        </w:tc>
        <w:tc>
          <w:tcPr>
            <w:tcW w:w="839" w:type="dxa"/>
          </w:tcPr>
          <w:p w:rsidR="00541BF3" w:rsidRPr="00407547" w:rsidRDefault="00541BF3" w:rsidP="000D2C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1010" w:type="dxa"/>
            <w:gridSpan w:val="3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0,00</w:t>
            </w:r>
          </w:p>
        </w:tc>
        <w:tc>
          <w:tcPr>
            <w:tcW w:w="3544" w:type="dxa"/>
            <w:gridSpan w:val="3"/>
          </w:tcPr>
          <w:p w:rsidR="008016C6" w:rsidRDefault="00541BF3" w:rsidP="002D512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департамента транспорта</w:t>
            </w:r>
          </w:p>
          <w:p w:rsidR="00DB6C24" w:rsidRDefault="00541BF3" w:rsidP="002D5128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департамента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="00DB7E43" w:rsidRPr="00407547">
              <w:rPr>
                <w:sz w:val="22"/>
                <w:szCs w:val="22"/>
              </w:rPr>
              <w:t>тран</w:t>
            </w:r>
            <w:r w:rsidR="00DB7E43" w:rsidRPr="00407547">
              <w:rPr>
                <w:sz w:val="22"/>
                <w:szCs w:val="22"/>
              </w:rPr>
              <w:t>с</w:t>
            </w:r>
            <w:r w:rsidR="00DB7E43" w:rsidRPr="00407547">
              <w:rPr>
                <w:sz w:val="22"/>
                <w:szCs w:val="22"/>
              </w:rPr>
              <w:t xml:space="preserve">порта от 07.04.2023 </w:t>
            </w:r>
            <w:r w:rsidR="00407547">
              <w:rPr>
                <w:sz w:val="22"/>
                <w:szCs w:val="22"/>
              </w:rPr>
              <w:t>№</w:t>
            </w:r>
            <w:r w:rsidR="00DB7E43" w:rsidRPr="00407547">
              <w:rPr>
                <w:sz w:val="22"/>
                <w:szCs w:val="22"/>
              </w:rPr>
              <w:t xml:space="preserve"> 36</w:t>
            </w:r>
          </w:p>
          <w:p w:rsidR="00541BF3" w:rsidRPr="00407547" w:rsidRDefault="00DB7E43" w:rsidP="002D5128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«</w:t>
            </w:r>
            <w:r w:rsidR="00541BF3" w:rsidRPr="00407547">
              <w:rPr>
                <w:sz w:val="22"/>
                <w:szCs w:val="22"/>
              </w:rPr>
              <w:t xml:space="preserve">Об утверждении форм </w:t>
            </w:r>
            <w:proofErr w:type="spellStart"/>
            <w:r w:rsidR="00541BF3" w:rsidRPr="00407547">
              <w:rPr>
                <w:sz w:val="22"/>
                <w:szCs w:val="22"/>
              </w:rPr>
              <w:t>отчетн</w:t>
            </w:r>
            <w:r w:rsidR="00541BF3" w:rsidRPr="00407547">
              <w:rPr>
                <w:sz w:val="22"/>
                <w:szCs w:val="22"/>
              </w:rPr>
              <w:t>о</w:t>
            </w:r>
            <w:r w:rsidR="00541BF3" w:rsidRPr="00407547">
              <w:rPr>
                <w:sz w:val="22"/>
                <w:szCs w:val="22"/>
              </w:rPr>
              <w:t>сти</w:t>
            </w:r>
            <w:proofErr w:type="spellEnd"/>
            <w:r w:rsidR="00541BF3" w:rsidRPr="00407547">
              <w:rPr>
                <w:sz w:val="22"/>
                <w:szCs w:val="22"/>
              </w:rPr>
              <w:t xml:space="preserve"> о целевых индикаторах и пок</w:t>
            </w:r>
            <w:r w:rsidR="00541BF3" w:rsidRPr="00407547">
              <w:rPr>
                <w:sz w:val="22"/>
                <w:szCs w:val="22"/>
              </w:rPr>
              <w:t>а</w:t>
            </w:r>
            <w:r w:rsidR="00541BF3" w:rsidRPr="00407547">
              <w:rPr>
                <w:sz w:val="22"/>
                <w:szCs w:val="22"/>
              </w:rPr>
              <w:t>зателях результати</w:t>
            </w:r>
            <w:r w:rsidRPr="00407547">
              <w:rPr>
                <w:sz w:val="22"/>
                <w:szCs w:val="22"/>
              </w:rPr>
              <w:t>вности муниц</w:t>
            </w:r>
            <w:r w:rsidRPr="00407547">
              <w:rPr>
                <w:sz w:val="22"/>
                <w:szCs w:val="22"/>
              </w:rPr>
              <w:t>и</w:t>
            </w:r>
            <w:r w:rsidRPr="00407547">
              <w:rPr>
                <w:sz w:val="22"/>
                <w:szCs w:val="22"/>
              </w:rPr>
              <w:t>пальной пр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граммы «</w:t>
            </w:r>
            <w:r w:rsidR="00541BF3" w:rsidRPr="00407547">
              <w:rPr>
                <w:sz w:val="22"/>
                <w:szCs w:val="22"/>
              </w:rPr>
              <w:t>Обеспечение пассажирских перевозок транспо</w:t>
            </w:r>
            <w:r w:rsidR="00541BF3" w:rsidRPr="00407547">
              <w:rPr>
                <w:sz w:val="22"/>
                <w:szCs w:val="22"/>
              </w:rPr>
              <w:t>р</w:t>
            </w:r>
            <w:r w:rsidR="00541BF3" w:rsidRPr="00407547">
              <w:rPr>
                <w:sz w:val="22"/>
                <w:szCs w:val="22"/>
              </w:rPr>
              <w:t>том общ</w:t>
            </w:r>
            <w:r w:rsidR="00541BF3" w:rsidRPr="00407547">
              <w:rPr>
                <w:sz w:val="22"/>
                <w:szCs w:val="22"/>
              </w:rPr>
              <w:t>е</w:t>
            </w:r>
            <w:r w:rsidR="00541BF3" w:rsidRPr="00407547">
              <w:rPr>
                <w:sz w:val="22"/>
                <w:szCs w:val="22"/>
              </w:rPr>
              <w:t>го пользования в</w:t>
            </w:r>
            <w:r w:rsidRPr="00407547">
              <w:rPr>
                <w:sz w:val="22"/>
                <w:szCs w:val="22"/>
              </w:rPr>
              <w:t xml:space="preserve"> городе Красноя</w:t>
            </w:r>
            <w:r w:rsidRPr="00407547">
              <w:rPr>
                <w:sz w:val="22"/>
                <w:szCs w:val="22"/>
              </w:rPr>
              <w:t>р</w:t>
            </w:r>
            <w:r w:rsidRPr="00407547">
              <w:rPr>
                <w:sz w:val="22"/>
                <w:szCs w:val="22"/>
              </w:rPr>
              <w:t>ске»»</w:t>
            </w:r>
          </w:p>
        </w:tc>
        <w:tc>
          <w:tcPr>
            <w:tcW w:w="1276" w:type="dxa"/>
            <w:gridSpan w:val="2"/>
          </w:tcPr>
          <w:p w:rsidR="00541BF3" w:rsidRPr="00407547" w:rsidRDefault="00541B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 итогам года</w:t>
            </w:r>
          </w:p>
        </w:tc>
        <w:tc>
          <w:tcPr>
            <w:tcW w:w="850" w:type="dxa"/>
            <w:gridSpan w:val="2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</w:tcPr>
          <w:p w:rsidR="00541BF3" w:rsidRPr="00407547" w:rsidRDefault="00687CDB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878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  <w:tc>
          <w:tcPr>
            <w:tcW w:w="1049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Х</w:t>
            </w:r>
          </w:p>
        </w:tc>
      </w:tr>
      <w:tr w:rsidR="00A905CC" w:rsidRPr="00407547" w:rsidTr="00407547">
        <w:trPr>
          <w:jc w:val="center"/>
        </w:trPr>
        <w:tc>
          <w:tcPr>
            <w:tcW w:w="617" w:type="dxa"/>
          </w:tcPr>
          <w:p w:rsidR="00041932" w:rsidRPr="00407547" w:rsidRDefault="00041932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18</w:t>
            </w:r>
          </w:p>
        </w:tc>
        <w:tc>
          <w:tcPr>
            <w:tcW w:w="14980" w:type="dxa"/>
            <w:gridSpan w:val="18"/>
          </w:tcPr>
          <w:p w:rsidR="00041932" w:rsidRPr="00407547" w:rsidRDefault="00041932" w:rsidP="001821DF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 xml:space="preserve">Отдельное мероприятие 4. Модернизация трамвайной инфраструктуры и обновление подвижного состава городского наземного электрического транспорта </w:t>
            </w:r>
          </w:p>
        </w:tc>
      </w:tr>
      <w:tr w:rsidR="002B36F7" w:rsidRPr="00407547" w:rsidTr="00657E52">
        <w:trPr>
          <w:jc w:val="center"/>
        </w:trPr>
        <w:tc>
          <w:tcPr>
            <w:tcW w:w="617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19</w:t>
            </w:r>
          </w:p>
        </w:tc>
        <w:tc>
          <w:tcPr>
            <w:tcW w:w="2132" w:type="dxa"/>
          </w:tcPr>
          <w:p w:rsidR="00541BF3" w:rsidRPr="00407547" w:rsidRDefault="00541B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Показатель резул</w:t>
            </w:r>
            <w:r w:rsidRPr="00407547">
              <w:rPr>
                <w:sz w:val="22"/>
                <w:szCs w:val="22"/>
              </w:rPr>
              <w:t>ь</w:t>
            </w:r>
            <w:r w:rsidRPr="00407547">
              <w:rPr>
                <w:sz w:val="22"/>
                <w:szCs w:val="22"/>
              </w:rPr>
              <w:t>тативности 12. Доля протяженности м</w:t>
            </w:r>
            <w:r w:rsidRPr="00407547">
              <w:rPr>
                <w:sz w:val="22"/>
                <w:szCs w:val="22"/>
              </w:rPr>
              <w:t>о</w:t>
            </w:r>
            <w:r w:rsidRPr="00407547">
              <w:rPr>
                <w:sz w:val="22"/>
                <w:szCs w:val="22"/>
              </w:rPr>
              <w:t>дернизированной трамвайной инфр</w:t>
            </w:r>
            <w:r w:rsidRPr="00407547">
              <w:rPr>
                <w:sz w:val="22"/>
                <w:szCs w:val="22"/>
              </w:rPr>
              <w:t>а</w:t>
            </w:r>
            <w:r w:rsidRPr="00407547">
              <w:rPr>
                <w:sz w:val="22"/>
                <w:szCs w:val="22"/>
              </w:rPr>
              <w:t>структуры горо</w:t>
            </w:r>
            <w:r w:rsidRPr="00407547">
              <w:rPr>
                <w:sz w:val="22"/>
                <w:szCs w:val="22"/>
              </w:rPr>
              <w:t>д</w:t>
            </w:r>
            <w:r w:rsidRPr="00407547">
              <w:rPr>
                <w:sz w:val="22"/>
                <w:szCs w:val="22"/>
              </w:rPr>
              <w:t>ского наземного электрического транспорта</w:t>
            </w:r>
          </w:p>
        </w:tc>
        <w:tc>
          <w:tcPr>
            <w:tcW w:w="839" w:type="dxa"/>
          </w:tcPr>
          <w:p w:rsidR="00541BF3" w:rsidRPr="00407547" w:rsidRDefault="00541BF3" w:rsidP="000D2C99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%</w:t>
            </w:r>
          </w:p>
        </w:tc>
        <w:tc>
          <w:tcPr>
            <w:tcW w:w="1010" w:type="dxa"/>
            <w:gridSpan w:val="3"/>
          </w:tcPr>
          <w:p w:rsidR="00541BF3" w:rsidRPr="00407547" w:rsidRDefault="00541BF3" w:rsidP="007A1C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0,0</w:t>
            </w:r>
            <w:r w:rsidR="007A1C71" w:rsidRPr="00407547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gridSpan w:val="3"/>
          </w:tcPr>
          <w:p w:rsidR="00DB6C24" w:rsidRDefault="00541BF3" w:rsidP="00E8793A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407547">
              <w:rPr>
                <w:sz w:val="22"/>
                <w:szCs w:val="22"/>
              </w:rPr>
              <w:t>отчет</w:t>
            </w:r>
            <w:proofErr w:type="spellEnd"/>
            <w:r w:rsidRPr="00407547">
              <w:rPr>
                <w:sz w:val="22"/>
                <w:szCs w:val="22"/>
              </w:rPr>
              <w:t xml:space="preserve"> по форме, </w:t>
            </w:r>
            <w:proofErr w:type="spellStart"/>
            <w:r w:rsidRPr="00407547">
              <w:rPr>
                <w:sz w:val="22"/>
                <w:szCs w:val="22"/>
              </w:rPr>
              <w:t>утвержденной</w:t>
            </w:r>
            <w:proofErr w:type="spellEnd"/>
            <w:r w:rsidRPr="00407547">
              <w:rPr>
                <w:sz w:val="22"/>
                <w:szCs w:val="22"/>
              </w:rPr>
              <w:t xml:space="preserve"> </w:t>
            </w:r>
            <w:r w:rsidR="00DB6C24" w:rsidRPr="00407547">
              <w:rPr>
                <w:sz w:val="22"/>
                <w:szCs w:val="22"/>
              </w:rPr>
              <w:t xml:space="preserve">приказом </w:t>
            </w:r>
            <w:r w:rsidR="00DB6C24">
              <w:rPr>
                <w:sz w:val="22"/>
                <w:szCs w:val="22"/>
              </w:rPr>
              <w:t xml:space="preserve">руководителя </w:t>
            </w:r>
            <w:r w:rsidR="00DB6C24" w:rsidRPr="00407547">
              <w:rPr>
                <w:sz w:val="22"/>
                <w:szCs w:val="22"/>
              </w:rPr>
              <w:t>департ</w:t>
            </w:r>
            <w:r w:rsidR="00DB6C24" w:rsidRPr="00407547">
              <w:rPr>
                <w:sz w:val="22"/>
                <w:szCs w:val="22"/>
              </w:rPr>
              <w:t>а</w:t>
            </w:r>
            <w:r w:rsidR="00DB6C24" w:rsidRPr="00407547">
              <w:rPr>
                <w:sz w:val="22"/>
                <w:szCs w:val="22"/>
              </w:rPr>
              <w:t>мента</w:t>
            </w:r>
            <w:r w:rsidR="00DB6C24" w:rsidRPr="00407547">
              <w:rPr>
                <w:sz w:val="22"/>
                <w:szCs w:val="22"/>
              </w:rPr>
              <w:t xml:space="preserve"> </w:t>
            </w:r>
            <w:r w:rsidRPr="00407547">
              <w:rPr>
                <w:sz w:val="22"/>
                <w:szCs w:val="22"/>
              </w:rPr>
              <w:t xml:space="preserve">городского хозяйства </w:t>
            </w:r>
          </w:p>
          <w:p w:rsidR="00DB6C24" w:rsidRDefault="00541BF3" w:rsidP="00E8793A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и тран</w:t>
            </w:r>
            <w:r w:rsidR="00E8793A" w:rsidRPr="00407547">
              <w:rPr>
                <w:sz w:val="22"/>
                <w:szCs w:val="22"/>
              </w:rPr>
              <w:t>спорта</w:t>
            </w:r>
            <w:r w:rsidR="00DB6C24">
              <w:rPr>
                <w:sz w:val="22"/>
                <w:szCs w:val="22"/>
              </w:rPr>
              <w:t xml:space="preserve"> </w:t>
            </w:r>
            <w:r w:rsidR="00E8793A" w:rsidRPr="00407547">
              <w:rPr>
                <w:sz w:val="22"/>
                <w:szCs w:val="22"/>
              </w:rPr>
              <w:t xml:space="preserve">от 20.03.2024 </w:t>
            </w:r>
          </w:p>
          <w:p w:rsidR="00541BF3" w:rsidRPr="00407547" w:rsidRDefault="00407547" w:rsidP="00E8793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E8793A" w:rsidRPr="00407547">
              <w:rPr>
                <w:sz w:val="22"/>
                <w:szCs w:val="22"/>
              </w:rPr>
              <w:t xml:space="preserve"> 160-гхт «</w:t>
            </w:r>
            <w:r w:rsidR="00541BF3" w:rsidRPr="00407547">
              <w:rPr>
                <w:sz w:val="22"/>
                <w:szCs w:val="22"/>
              </w:rPr>
              <w:t xml:space="preserve">Об утверждении форм </w:t>
            </w:r>
            <w:proofErr w:type="spellStart"/>
            <w:r w:rsidR="00541BF3" w:rsidRPr="00407547">
              <w:rPr>
                <w:sz w:val="22"/>
                <w:szCs w:val="22"/>
              </w:rPr>
              <w:t>отчетн</w:t>
            </w:r>
            <w:r w:rsidR="00541BF3" w:rsidRPr="00407547">
              <w:rPr>
                <w:sz w:val="22"/>
                <w:szCs w:val="22"/>
              </w:rPr>
              <w:t>о</w:t>
            </w:r>
            <w:r w:rsidR="00541BF3" w:rsidRPr="00407547">
              <w:rPr>
                <w:sz w:val="22"/>
                <w:szCs w:val="22"/>
              </w:rPr>
              <w:t>сти</w:t>
            </w:r>
            <w:proofErr w:type="spellEnd"/>
            <w:r w:rsidR="00541BF3" w:rsidRPr="00407547">
              <w:rPr>
                <w:sz w:val="22"/>
                <w:szCs w:val="22"/>
              </w:rPr>
              <w:t xml:space="preserve"> о целевых индикаторах и пок</w:t>
            </w:r>
            <w:r w:rsidR="00541BF3" w:rsidRPr="00407547">
              <w:rPr>
                <w:sz w:val="22"/>
                <w:szCs w:val="22"/>
              </w:rPr>
              <w:t>а</w:t>
            </w:r>
            <w:r w:rsidR="00541BF3" w:rsidRPr="00407547">
              <w:rPr>
                <w:sz w:val="22"/>
                <w:szCs w:val="22"/>
              </w:rPr>
              <w:t>зателях результати</w:t>
            </w:r>
            <w:r w:rsidR="00E8793A" w:rsidRPr="00407547">
              <w:rPr>
                <w:sz w:val="22"/>
                <w:szCs w:val="22"/>
              </w:rPr>
              <w:t>вности муниципальной программы «</w:t>
            </w:r>
            <w:r w:rsidR="00541BF3" w:rsidRPr="00407547">
              <w:rPr>
                <w:sz w:val="22"/>
                <w:szCs w:val="22"/>
              </w:rPr>
              <w:t>Обеспечение пассажирских пер</w:t>
            </w:r>
            <w:r w:rsidR="00541BF3" w:rsidRPr="00407547">
              <w:rPr>
                <w:sz w:val="22"/>
                <w:szCs w:val="22"/>
              </w:rPr>
              <w:t>е</w:t>
            </w:r>
            <w:r w:rsidR="00541BF3" w:rsidRPr="00407547">
              <w:rPr>
                <w:sz w:val="22"/>
                <w:szCs w:val="22"/>
              </w:rPr>
              <w:t>возок транспортом общего п</w:t>
            </w:r>
            <w:r w:rsidR="00E8793A" w:rsidRPr="00407547">
              <w:rPr>
                <w:sz w:val="22"/>
                <w:szCs w:val="22"/>
              </w:rPr>
              <w:t>о</w:t>
            </w:r>
            <w:r w:rsidR="00DB6C24">
              <w:rPr>
                <w:sz w:val="22"/>
                <w:szCs w:val="22"/>
              </w:rPr>
              <w:t>льз</w:t>
            </w:r>
            <w:r w:rsidR="00DB6C24">
              <w:rPr>
                <w:sz w:val="22"/>
                <w:szCs w:val="22"/>
              </w:rPr>
              <w:t>о</w:t>
            </w:r>
            <w:r w:rsidR="00DB6C24">
              <w:rPr>
                <w:sz w:val="22"/>
                <w:szCs w:val="22"/>
              </w:rPr>
              <w:t>вания в городе Красноярске»</w:t>
            </w:r>
          </w:p>
        </w:tc>
        <w:tc>
          <w:tcPr>
            <w:tcW w:w="1303" w:type="dxa"/>
            <w:gridSpan w:val="3"/>
          </w:tcPr>
          <w:p w:rsidR="00541BF3" w:rsidRPr="00407547" w:rsidRDefault="00541BF3" w:rsidP="00407547">
            <w:pPr>
              <w:pStyle w:val="ConsPlusNormal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по итогам года</w:t>
            </w:r>
          </w:p>
        </w:tc>
        <w:tc>
          <w:tcPr>
            <w:tcW w:w="823" w:type="dxa"/>
          </w:tcPr>
          <w:p w:rsidR="00541BF3" w:rsidRPr="00407547" w:rsidRDefault="00541BF3" w:rsidP="00456855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4,89</w:t>
            </w:r>
          </w:p>
        </w:tc>
        <w:tc>
          <w:tcPr>
            <w:tcW w:w="851" w:type="dxa"/>
          </w:tcPr>
          <w:p w:rsidR="00541BF3" w:rsidRPr="00407547" w:rsidRDefault="00687CDB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</w:tcPr>
          <w:p w:rsidR="00541BF3" w:rsidRPr="00407547" w:rsidRDefault="00687CDB" w:rsidP="00687CDB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</w:tcPr>
          <w:p w:rsidR="00541BF3" w:rsidRPr="00407547" w:rsidRDefault="00541BF3" w:rsidP="00407547">
            <w:pPr>
              <w:pStyle w:val="ConsPlusNormal"/>
              <w:jc w:val="center"/>
              <w:rPr>
                <w:sz w:val="22"/>
                <w:szCs w:val="22"/>
              </w:rPr>
            </w:pPr>
            <w:r w:rsidRPr="00407547">
              <w:rPr>
                <w:sz w:val="22"/>
                <w:szCs w:val="22"/>
              </w:rPr>
              <w:t>-</w:t>
            </w:r>
            <w:r w:rsidR="00DB6C24">
              <w:rPr>
                <w:sz w:val="22"/>
                <w:szCs w:val="22"/>
              </w:rPr>
              <w:t>»</w:t>
            </w:r>
          </w:p>
        </w:tc>
      </w:tr>
    </w:tbl>
    <w:p w:rsidR="006013DB" w:rsidRPr="00A905CC" w:rsidRDefault="006013DB">
      <w:bookmarkStart w:id="0" w:name="_GoBack"/>
      <w:bookmarkEnd w:id="0"/>
    </w:p>
    <w:sectPr w:rsidR="006013DB" w:rsidRPr="00A905CC" w:rsidSect="00407547">
      <w:headerReference w:type="default" r:id="rId8"/>
      <w:pgSz w:w="16838" w:h="11906" w:orient="landscape" w:code="9"/>
      <w:pgMar w:top="1985" w:right="1134" w:bottom="567" w:left="1134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EC" w:rsidRDefault="009E3CEC" w:rsidP="00C45435">
      <w:pPr>
        <w:spacing w:after="0" w:line="240" w:lineRule="auto"/>
      </w:pPr>
      <w:r>
        <w:separator/>
      </w:r>
    </w:p>
  </w:endnote>
  <w:endnote w:type="continuationSeparator" w:id="0">
    <w:p w:rsidR="009E3CEC" w:rsidRDefault="009E3CEC" w:rsidP="00C4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EC" w:rsidRDefault="009E3CEC" w:rsidP="00C45435">
      <w:pPr>
        <w:spacing w:after="0" w:line="240" w:lineRule="auto"/>
      </w:pPr>
      <w:r>
        <w:separator/>
      </w:r>
    </w:p>
  </w:footnote>
  <w:footnote w:type="continuationSeparator" w:id="0">
    <w:p w:rsidR="009E3CEC" w:rsidRDefault="009E3CEC" w:rsidP="00C4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915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7547" w:rsidRPr="00407547" w:rsidRDefault="00407547" w:rsidP="0040754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75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75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75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E52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4075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E8"/>
    <w:rsid w:val="000255C7"/>
    <w:rsid w:val="00041932"/>
    <w:rsid w:val="000606DD"/>
    <w:rsid w:val="000D2C99"/>
    <w:rsid w:val="000D7B9C"/>
    <w:rsid w:val="00101688"/>
    <w:rsid w:val="001057B5"/>
    <w:rsid w:val="0016478F"/>
    <w:rsid w:val="00166BED"/>
    <w:rsid w:val="001821DF"/>
    <w:rsid w:val="001A268B"/>
    <w:rsid w:val="001D1FF3"/>
    <w:rsid w:val="001E0ED2"/>
    <w:rsid w:val="001E64F5"/>
    <w:rsid w:val="001F5F17"/>
    <w:rsid w:val="001F7676"/>
    <w:rsid w:val="00213BB2"/>
    <w:rsid w:val="00214106"/>
    <w:rsid w:val="00241BE2"/>
    <w:rsid w:val="0024703D"/>
    <w:rsid w:val="00252EC5"/>
    <w:rsid w:val="00261844"/>
    <w:rsid w:val="00263B7C"/>
    <w:rsid w:val="0026562B"/>
    <w:rsid w:val="00272C73"/>
    <w:rsid w:val="002A575F"/>
    <w:rsid w:val="002B36F7"/>
    <w:rsid w:val="002C5BB1"/>
    <w:rsid w:val="002C6B57"/>
    <w:rsid w:val="002D5128"/>
    <w:rsid w:val="002D6B0F"/>
    <w:rsid w:val="002E44E4"/>
    <w:rsid w:val="002F17DC"/>
    <w:rsid w:val="002F4A8E"/>
    <w:rsid w:val="0030295F"/>
    <w:rsid w:val="00303CFE"/>
    <w:rsid w:val="00335B12"/>
    <w:rsid w:val="00337C25"/>
    <w:rsid w:val="00346515"/>
    <w:rsid w:val="00362009"/>
    <w:rsid w:val="00364E91"/>
    <w:rsid w:val="003843E8"/>
    <w:rsid w:val="00386F0A"/>
    <w:rsid w:val="003A15C9"/>
    <w:rsid w:val="003C4EAE"/>
    <w:rsid w:val="003D7DDD"/>
    <w:rsid w:val="0040737F"/>
    <w:rsid w:val="00407547"/>
    <w:rsid w:val="00456855"/>
    <w:rsid w:val="00467AE0"/>
    <w:rsid w:val="00486375"/>
    <w:rsid w:val="004A0B48"/>
    <w:rsid w:val="004A7957"/>
    <w:rsid w:val="004F686B"/>
    <w:rsid w:val="005046EE"/>
    <w:rsid w:val="00541BF3"/>
    <w:rsid w:val="00546651"/>
    <w:rsid w:val="00551CFE"/>
    <w:rsid w:val="00560EBD"/>
    <w:rsid w:val="00592683"/>
    <w:rsid w:val="005A6E97"/>
    <w:rsid w:val="005C30D4"/>
    <w:rsid w:val="005F6BFF"/>
    <w:rsid w:val="006013DB"/>
    <w:rsid w:val="00633A7D"/>
    <w:rsid w:val="006351FB"/>
    <w:rsid w:val="00645407"/>
    <w:rsid w:val="006502FB"/>
    <w:rsid w:val="00654378"/>
    <w:rsid w:val="00657E52"/>
    <w:rsid w:val="00661320"/>
    <w:rsid w:val="00680592"/>
    <w:rsid w:val="00687CDB"/>
    <w:rsid w:val="006951FD"/>
    <w:rsid w:val="006B03C6"/>
    <w:rsid w:val="006D49CC"/>
    <w:rsid w:val="0074787C"/>
    <w:rsid w:val="0076023B"/>
    <w:rsid w:val="00762DC7"/>
    <w:rsid w:val="007A1C71"/>
    <w:rsid w:val="007C567B"/>
    <w:rsid w:val="007D1286"/>
    <w:rsid w:val="007E52E1"/>
    <w:rsid w:val="007E5D59"/>
    <w:rsid w:val="008016C6"/>
    <w:rsid w:val="0082074A"/>
    <w:rsid w:val="0083265E"/>
    <w:rsid w:val="008C12DC"/>
    <w:rsid w:val="008C30BD"/>
    <w:rsid w:val="008F4599"/>
    <w:rsid w:val="00942217"/>
    <w:rsid w:val="00965D65"/>
    <w:rsid w:val="00973195"/>
    <w:rsid w:val="009A683E"/>
    <w:rsid w:val="009C0582"/>
    <w:rsid w:val="009E1557"/>
    <w:rsid w:val="009E1F7F"/>
    <w:rsid w:val="009E3CEC"/>
    <w:rsid w:val="009F67FA"/>
    <w:rsid w:val="00A01E82"/>
    <w:rsid w:val="00A02011"/>
    <w:rsid w:val="00A1167E"/>
    <w:rsid w:val="00A311B4"/>
    <w:rsid w:val="00A47573"/>
    <w:rsid w:val="00A55B33"/>
    <w:rsid w:val="00A62033"/>
    <w:rsid w:val="00A6247B"/>
    <w:rsid w:val="00A72FC5"/>
    <w:rsid w:val="00A80C85"/>
    <w:rsid w:val="00A905CC"/>
    <w:rsid w:val="00A92F1D"/>
    <w:rsid w:val="00AA0859"/>
    <w:rsid w:val="00AA6321"/>
    <w:rsid w:val="00AB7CBC"/>
    <w:rsid w:val="00AC2195"/>
    <w:rsid w:val="00AC2BCD"/>
    <w:rsid w:val="00AC56B7"/>
    <w:rsid w:val="00AD5C82"/>
    <w:rsid w:val="00AF2391"/>
    <w:rsid w:val="00AF479E"/>
    <w:rsid w:val="00AF525D"/>
    <w:rsid w:val="00B0362B"/>
    <w:rsid w:val="00B24602"/>
    <w:rsid w:val="00B40AAE"/>
    <w:rsid w:val="00B713DA"/>
    <w:rsid w:val="00BC47FB"/>
    <w:rsid w:val="00C20D52"/>
    <w:rsid w:val="00C45435"/>
    <w:rsid w:val="00C5686F"/>
    <w:rsid w:val="00C66797"/>
    <w:rsid w:val="00CA1216"/>
    <w:rsid w:val="00CA2A5F"/>
    <w:rsid w:val="00CB349B"/>
    <w:rsid w:val="00CB669E"/>
    <w:rsid w:val="00CE06A3"/>
    <w:rsid w:val="00CE7787"/>
    <w:rsid w:val="00CF6506"/>
    <w:rsid w:val="00D04899"/>
    <w:rsid w:val="00D6615E"/>
    <w:rsid w:val="00D74113"/>
    <w:rsid w:val="00DB6C24"/>
    <w:rsid w:val="00DB7E43"/>
    <w:rsid w:val="00DF0999"/>
    <w:rsid w:val="00DF7AC5"/>
    <w:rsid w:val="00E40CCF"/>
    <w:rsid w:val="00E53F95"/>
    <w:rsid w:val="00E60D2E"/>
    <w:rsid w:val="00E80128"/>
    <w:rsid w:val="00E80979"/>
    <w:rsid w:val="00E8793A"/>
    <w:rsid w:val="00EC2912"/>
    <w:rsid w:val="00F06935"/>
    <w:rsid w:val="00F317B5"/>
    <w:rsid w:val="00F537FE"/>
    <w:rsid w:val="00F548BC"/>
    <w:rsid w:val="00F56D96"/>
    <w:rsid w:val="00F65D8B"/>
    <w:rsid w:val="00FC7FD2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6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45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43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43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40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67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45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43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43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40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33923&amp;dst=103621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Прил.4-3</docTitle>
  </documentManagement>
</p:properties>
</file>

<file path=customXml/itemProps1.xml><?xml version="1.0" encoding="utf-8"?>
<ds:datastoreItem xmlns:ds="http://schemas.openxmlformats.org/officeDocument/2006/customXml" ds:itemID="{62678A33-4D57-4746-BE2A-35A041B3E1F6}"/>
</file>

<file path=customXml/itemProps2.xml><?xml version="1.0" encoding="utf-8"?>
<ds:datastoreItem xmlns:ds="http://schemas.openxmlformats.org/officeDocument/2006/customXml" ds:itemID="{97A0C007-6198-471C-A94E-68C1AABD6B07}"/>
</file>

<file path=customXml/itemProps3.xml><?xml version="1.0" encoding="utf-8"?>
<ds:datastoreItem xmlns:ds="http://schemas.openxmlformats.org/officeDocument/2006/customXml" ds:itemID="{1567F13A-9951-4443-A185-50B68928B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Прил.4-3</dc:title>
  <dc:creator>Груздева Ольга Геннадьевна</dc:creator>
  <cp:lastModifiedBy>Филимоненко Светлана Игоревна</cp:lastModifiedBy>
  <cp:revision>25</cp:revision>
  <cp:lastPrinted>2025-09-29T07:56:00Z</cp:lastPrinted>
  <dcterms:created xsi:type="dcterms:W3CDTF">2025-09-29T07:59:00Z</dcterms:created>
  <dcterms:modified xsi:type="dcterms:W3CDTF">2025-11-06T10:51:00Z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