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0D0" w:rsidRPr="00B71CFE" w:rsidRDefault="001630D0" w:rsidP="001630D0">
      <w:pPr>
        <w:spacing w:after="0" w:line="192" w:lineRule="auto"/>
        <w:ind w:firstLine="1049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71CFE">
        <w:rPr>
          <w:rFonts w:ascii="Times New Roman" w:eastAsia="Times New Roman" w:hAnsi="Times New Roman" w:cs="Times New Roman"/>
          <w:sz w:val="30"/>
          <w:szCs w:val="30"/>
        </w:rPr>
        <w:t>Приложение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3</w:t>
      </w:r>
    </w:p>
    <w:p w:rsidR="001630D0" w:rsidRPr="00B71CFE" w:rsidRDefault="001630D0" w:rsidP="001630D0">
      <w:pPr>
        <w:spacing w:after="0" w:line="192" w:lineRule="auto"/>
        <w:ind w:firstLine="1049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71CFE">
        <w:rPr>
          <w:rFonts w:ascii="Times New Roman" w:eastAsia="Times New Roman" w:hAnsi="Times New Roman" w:cs="Times New Roman"/>
          <w:sz w:val="30"/>
          <w:szCs w:val="30"/>
        </w:rPr>
        <w:t>к постановлению</w:t>
      </w:r>
    </w:p>
    <w:p w:rsidR="001630D0" w:rsidRPr="00B71CFE" w:rsidRDefault="001630D0" w:rsidP="001630D0">
      <w:pPr>
        <w:tabs>
          <w:tab w:val="right" w:pos="9354"/>
        </w:tabs>
        <w:spacing w:after="0" w:line="192" w:lineRule="auto"/>
        <w:ind w:firstLine="1049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71CFE">
        <w:rPr>
          <w:rFonts w:ascii="Times New Roman" w:eastAsia="Times New Roman" w:hAnsi="Times New Roman" w:cs="Times New Roman"/>
          <w:sz w:val="30"/>
          <w:szCs w:val="30"/>
        </w:rPr>
        <w:t>администрации города</w:t>
      </w:r>
      <w:r w:rsidRPr="00B71CFE">
        <w:rPr>
          <w:rFonts w:ascii="Times New Roman" w:eastAsia="Times New Roman" w:hAnsi="Times New Roman" w:cs="Times New Roman"/>
          <w:sz w:val="30"/>
          <w:szCs w:val="30"/>
        </w:rPr>
        <w:tab/>
      </w:r>
    </w:p>
    <w:p w:rsidR="001630D0" w:rsidRPr="00B71CFE" w:rsidRDefault="001630D0" w:rsidP="001630D0">
      <w:pPr>
        <w:spacing w:after="0" w:line="192" w:lineRule="auto"/>
        <w:ind w:firstLine="1049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71CFE">
        <w:rPr>
          <w:rFonts w:ascii="Times New Roman" w:eastAsia="Times New Roman" w:hAnsi="Times New Roman" w:cs="Times New Roman"/>
          <w:sz w:val="30"/>
          <w:szCs w:val="30"/>
        </w:rPr>
        <w:t>от ____________ № _________</w:t>
      </w:r>
    </w:p>
    <w:p w:rsidR="001630D0" w:rsidRPr="007779F0" w:rsidRDefault="001630D0" w:rsidP="001630D0">
      <w:pPr>
        <w:widowControl w:val="0"/>
        <w:spacing w:after="0" w:line="192" w:lineRule="auto"/>
        <w:ind w:firstLine="10490"/>
        <w:jc w:val="both"/>
        <w:rPr>
          <w:rFonts w:ascii="Times New Roman" w:eastAsia="Times New Roman" w:hAnsi="Times New Roman"/>
          <w:sz w:val="30"/>
          <w:szCs w:val="30"/>
        </w:rPr>
      </w:pPr>
    </w:p>
    <w:p w:rsidR="001630D0" w:rsidRPr="007779F0" w:rsidRDefault="001630D0" w:rsidP="001630D0">
      <w:pPr>
        <w:widowControl w:val="0"/>
        <w:spacing w:after="0" w:line="192" w:lineRule="auto"/>
        <w:ind w:firstLine="10490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>«</w:t>
      </w:r>
      <w:r w:rsidRPr="007779F0">
        <w:rPr>
          <w:rFonts w:ascii="Times New Roman" w:eastAsia="Times New Roman" w:hAnsi="Times New Roman"/>
          <w:sz w:val="30"/>
          <w:szCs w:val="30"/>
        </w:rPr>
        <w:t xml:space="preserve">Приложение </w:t>
      </w:r>
      <w:r>
        <w:rPr>
          <w:rFonts w:ascii="Times New Roman" w:eastAsia="Times New Roman" w:hAnsi="Times New Roman"/>
          <w:sz w:val="30"/>
          <w:szCs w:val="30"/>
        </w:rPr>
        <w:t>2</w:t>
      </w:r>
    </w:p>
    <w:p w:rsidR="001630D0" w:rsidRPr="007779F0" w:rsidRDefault="001630D0" w:rsidP="001630D0">
      <w:pPr>
        <w:widowControl w:val="0"/>
        <w:spacing w:after="0" w:line="192" w:lineRule="auto"/>
        <w:ind w:firstLine="10490"/>
        <w:jc w:val="both"/>
        <w:rPr>
          <w:rFonts w:ascii="Times New Roman" w:eastAsia="Times New Roman" w:hAnsi="Times New Roman"/>
          <w:sz w:val="30"/>
          <w:szCs w:val="30"/>
        </w:rPr>
      </w:pPr>
      <w:r w:rsidRPr="007779F0">
        <w:rPr>
          <w:rFonts w:ascii="Times New Roman" w:eastAsia="Times New Roman" w:hAnsi="Times New Roman"/>
          <w:sz w:val="30"/>
          <w:szCs w:val="30"/>
        </w:rPr>
        <w:t>к муниципальной программе</w:t>
      </w:r>
    </w:p>
    <w:p w:rsidR="001630D0" w:rsidRPr="007779F0" w:rsidRDefault="001630D0" w:rsidP="001630D0">
      <w:pPr>
        <w:widowControl w:val="0"/>
        <w:spacing w:after="0" w:line="192" w:lineRule="auto"/>
        <w:ind w:firstLine="10490"/>
        <w:jc w:val="both"/>
        <w:rPr>
          <w:rFonts w:ascii="Times New Roman" w:eastAsia="Times New Roman" w:hAnsi="Times New Roman"/>
          <w:sz w:val="30"/>
          <w:szCs w:val="30"/>
        </w:rPr>
      </w:pPr>
      <w:r w:rsidRPr="007779F0">
        <w:rPr>
          <w:rFonts w:ascii="Times New Roman" w:eastAsia="Times New Roman" w:hAnsi="Times New Roman"/>
          <w:sz w:val="30"/>
          <w:szCs w:val="30"/>
        </w:rPr>
        <w:t xml:space="preserve">«Обеспечение </w:t>
      </w:r>
      <w:proofErr w:type="gramStart"/>
      <w:r w:rsidRPr="007779F0">
        <w:rPr>
          <w:rFonts w:ascii="Times New Roman" w:eastAsia="Times New Roman" w:hAnsi="Times New Roman"/>
          <w:sz w:val="30"/>
          <w:szCs w:val="30"/>
        </w:rPr>
        <w:t>пассажирских</w:t>
      </w:r>
      <w:proofErr w:type="gramEnd"/>
      <w:r w:rsidRPr="007779F0">
        <w:rPr>
          <w:rFonts w:ascii="Times New Roman" w:eastAsia="Times New Roman" w:hAnsi="Times New Roman"/>
          <w:sz w:val="30"/>
          <w:szCs w:val="30"/>
        </w:rPr>
        <w:t xml:space="preserve"> </w:t>
      </w:r>
    </w:p>
    <w:p w:rsidR="001630D0" w:rsidRDefault="001630D0" w:rsidP="001630D0">
      <w:pPr>
        <w:widowControl w:val="0"/>
        <w:spacing w:after="0" w:line="192" w:lineRule="auto"/>
        <w:ind w:firstLine="10490"/>
        <w:jc w:val="both"/>
        <w:rPr>
          <w:rFonts w:ascii="Times New Roman" w:eastAsia="Times New Roman" w:hAnsi="Times New Roman"/>
          <w:sz w:val="30"/>
          <w:szCs w:val="30"/>
        </w:rPr>
      </w:pPr>
      <w:r w:rsidRPr="007779F0">
        <w:rPr>
          <w:rFonts w:ascii="Times New Roman" w:eastAsia="Times New Roman" w:hAnsi="Times New Roman"/>
          <w:sz w:val="30"/>
          <w:szCs w:val="30"/>
        </w:rPr>
        <w:t xml:space="preserve">перевозок транспортом </w:t>
      </w:r>
    </w:p>
    <w:p w:rsidR="001630D0" w:rsidRDefault="001630D0" w:rsidP="001630D0">
      <w:pPr>
        <w:widowControl w:val="0"/>
        <w:spacing w:after="0" w:line="192" w:lineRule="auto"/>
        <w:ind w:firstLine="10490"/>
        <w:jc w:val="both"/>
        <w:rPr>
          <w:rFonts w:ascii="Times New Roman" w:eastAsia="Times New Roman" w:hAnsi="Times New Roman"/>
          <w:sz w:val="30"/>
          <w:szCs w:val="30"/>
        </w:rPr>
      </w:pPr>
      <w:r w:rsidRPr="007779F0">
        <w:rPr>
          <w:rFonts w:ascii="Times New Roman" w:eastAsia="Times New Roman" w:hAnsi="Times New Roman"/>
          <w:sz w:val="30"/>
          <w:szCs w:val="30"/>
        </w:rPr>
        <w:t>общего</w:t>
      </w:r>
      <w:r>
        <w:rPr>
          <w:rFonts w:ascii="Times New Roman" w:eastAsia="Times New Roman" w:hAnsi="Times New Roman"/>
          <w:sz w:val="30"/>
          <w:szCs w:val="30"/>
        </w:rPr>
        <w:t xml:space="preserve"> </w:t>
      </w:r>
      <w:r w:rsidRPr="007779F0">
        <w:rPr>
          <w:rFonts w:ascii="Times New Roman" w:eastAsia="Times New Roman" w:hAnsi="Times New Roman"/>
          <w:sz w:val="30"/>
          <w:szCs w:val="30"/>
        </w:rPr>
        <w:t xml:space="preserve">пользования </w:t>
      </w:r>
    </w:p>
    <w:p w:rsidR="001630D0" w:rsidRPr="007779F0" w:rsidRDefault="001630D0" w:rsidP="001630D0">
      <w:pPr>
        <w:widowControl w:val="0"/>
        <w:spacing w:after="0" w:line="192" w:lineRule="auto"/>
        <w:ind w:firstLine="10490"/>
        <w:jc w:val="both"/>
        <w:rPr>
          <w:rFonts w:ascii="Times New Roman" w:eastAsia="Times New Roman" w:hAnsi="Times New Roman"/>
          <w:sz w:val="30"/>
          <w:szCs w:val="30"/>
        </w:rPr>
      </w:pPr>
      <w:r w:rsidRPr="007779F0">
        <w:rPr>
          <w:rFonts w:ascii="Times New Roman" w:eastAsia="Times New Roman" w:hAnsi="Times New Roman"/>
          <w:sz w:val="30"/>
          <w:szCs w:val="30"/>
        </w:rPr>
        <w:t xml:space="preserve">в городе Красноярске» </w:t>
      </w:r>
    </w:p>
    <w:p w:rsidR="00600458" w:rsidRPr="00CF1192" w:rsidRDefault="00600458" w:rsidP="00CF1192">
      <w:pPr>
        <w:widowControl w:val="0"/>
        <w:spacing w:after="0" w:line="240" w:lineRule="auto"/>
        <w:ind w:firstLine="992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766A4" w:rsidRPr="00CF1192" w:rsidRDefault="004766A4" w:rsidP="00CF119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F1192" w:rsidRPr="00CF1192" w:rsidRDefault="00CF1192" w:rsidP="00CF119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00458" w:rsidRPr="009052AF" w:rsidRDefault="00600458" w:rsidP="00600458">
      <w:pPr>
        <w:widowControl w:val="0"/>
        <w:spacing w:after="0" w:line="192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9052AF">
        <w:rPr>
          <w:rFonts w:ascii="Times New Roman" w:eastAsia="Calibri" w:hAnsi="Times New Roman" w:cs="Times New Roman"/>
          <w:sz w:val="30"/>
          <w:szCs w:val="30"/>
        </w:rPr>
        <w:t xml:space="preserve">ПЕРЕЧЕНЬ </w:t>
      </w:r>
    </w:p>
    <w:p w:rsidR="001630D0" w:rsidRDefault="00600458" w:rsidP="00600458">
      <w:pPr>
        <w:widowControl w:val="0"/>
        <w:spacing w:after="0" w:line="192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9052AF">
        <w:rPr>
          <w:rFonts w:ascii="Times New Roman" w:eastAsia="Calibri" w:hAnsi="Times New Roman" w:cs="Times New Roman"/>
          <w:sz w:val="30"/>
          <w:szCs w:val="30"/>
        </w:rPr>
        <w:t xml:space="preserve">нормативных правовых актов администрации города, которые необходимо принять </w:t>
      </w:r>
    </w:p>
    <w:p w:rsidR="00600458" w:rsidRPr="009052AF" w:rsidRDefault="00600458" w:rsidP="001630D0">
      <w:pPr>
        <w:widowControl w:val="0"/>
        <w:spacing w:after="0" w:line="192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9052AF">
        <w:rPr>
          <w:rFonts w:ascii="Times New Roman" w:eastAsia="Calibri" w:hAnsi="Times New Roman" w:cs="Times New Roman"/>
          <w:sz w:val="30"/>
          <w:szCs w:val="30"/>
        </w:rPr>
        <w:t>в целях реализации Муниципальной программы</w:t>
      </w:r>
    </w:p>
    <w:p w:rsidR="00600458" w:rsidRPr="00CF1192" w:rsidRDefault="00600458" w:rsidP="00CF119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630D0" w:rsidRPr="00CF1192" w:rsidRDefault="001630D0" w:rsidP="00CF119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F1192" w:rsidRPr="00CF1192" w:rsidRDefault="00CF1192" w:rsidP="00CF119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</w:tblCellMar>
        <w:tblLook w:val="00A0" w:firstRow="1" w:lastRow="0" w:firstColumn="1" w:lastColumn="0" w:noHBand="0" w:noVBand="0"/>
      </w:tblPr>
      <w:tblGrid>
        <w:gridCol w:w="817"/>
        <w:gridCol w:w="3686"/>
        <w:gridCol w:w="4536"/>
        <w:gridCol w:w="3118"/>
        <w:gridCol w:w="2410"/>
      </w:tblGrid>
      <w:tr w:rsidR="00600458" w:rsidRPr="001630D0" w:rsidTr="00CF1192">
        <w:trPr>
          <w:trHeight w:val="1534"/>
          <w:tblHeader/>
        </w:trPr>
        <w:tc>
          <w:tcPr>
            <w:tcW w:w="817" w:type="dxa"/>
          </w:tcPr>
          <w:p w:rsidR="001630D0" w:rsidRDefault="00600458" w:rsidP="00E73F7D">
            <w:pPr>
              <w:widowControl w:val="0"/>
              <w:spacing w:after="0" w:line="192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1630D0">
              <w:rPr>
                <w:rFonts w:ascii="Times New Roman" w:eastAsia="Calibri" w:hAnsi="Times New Roman" w:cs="Times New Roman"/>
                <w:sz w:val="30"/>
                <w:szCs w:val="30"/>
              </w:rPr>
              <w:t>№</w:t>
            </w:r>
          </w:p>
          <w:p w:rsidR="00600458" w:rsidRPr="001630D0" w:rsidRDefault="00600458" w:rsidP="00E73F7D">
            <w:pPr>
              <w:widowControl w:val="0"/>
              <w:spacing w:after="0" w:line="192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proofErr w:type="gramStart"/>
            <w:r w:rsidRPr="001630D0">
              <w:rPr>
                <w:rFonts w:ascii="Times New Roman" w:eastAsia="Calibri" w:hAnsi="Times New Roman" w:cs="Times New Roman"/>
                <w:sz w:val="30"/>
                <w:szCs w:val="30"/>
              </w:rPr>
              <w:t>п</w:t>
            </w:r>
            <w:proofErr w:type="gramEnd"/>
            <w:r w:rsidRPr="001630D0">
              <w:rPr>
                <w:rFonts w:ascii="Times New Roman" w:eastAsia="Calibri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3686" w:type="dxa"/>
          </w:tcPr>
          <w:p w:rsidR="00CF1192" w:rsidRDefault="00600458" w:rsidP="001630D0">
            <w:pPr>
              <w:widowControl w:val="0"/>
              <w:spacing w:after="0" w:line="192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1630D0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Наименование </w:t>
            </w:r>
          </w:p>
          <w:p w:rsidR="00600458" w:rsidRPr="001630D0" w:rsidRDefault="00600458" w:rsidP="001630D0">
            <w:pPr>
              <w:widowControl w:val="0"/>
              <w:spacing w:after="0" w:line="192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1630D0">
              <w:rPr>
                <w:rFonts w:ascii="Times New Roman" w:eastAsia="Calibri" w:hAnsi="Times New Roman" w:cs="Times New Roman"/>
                <w:sz w:val="30"/>
                <w:szCs w:val="30"/>
              </w:rPr>
              <w:t>нормати</w:t>
            </w:r>
            <w:r w:rsidRPr="001630D0">
              <w:rPr>
                <w:rFonts w:ascii="Times New Roman" w:eastAsia="Calibri" w:hAnsi="Times New Roman" w:cs="Times New Roman"/>
                <w:sz w:val="30"/>
                <w:szCs w:val="30"/>
              </w:rPr>
              <w:t>в</w:t>
            </w:r>
            <w:r w:rsidRPr="001630D0">
              <w:rPr>
                <w:rFonts w:ascii="Times New Roman" w:eastAsia="Calibri" w:hAnsi="Times New Roman" w:cs="Times New Roman"/>
                <w:sz w:val="30"/>
                <w:szCs w:val="30"/>
              </w:rPr>
              <w:t>ного</w:t>
            </w:r>
          </w:p>
          <w:p w:rsidR="00600458" w:rsidRPr="001630D0" w:rsidRDefault="00600458" w:rsidP="001630D0">
            <w:pPr>
              <w:widowControl w:val="0"/>
              <w:spacing w:after="0" w:line="192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1630D0">
              <w:rPr>
                <w:rFonts w:ascii="Times New Roman" w:eastAsia="Calibri" w:hAnsi="Times New Roman" w:cs="Times New Roman"/>
                <w:sz w:val="30"/>
                <w:szCs w:val="30"/>
              </w:rPr>
              <w:t>правового акта</w:t>
            </w:r>
          </w:p>
        </w:tc>
        <w:tc>
          <w:tcPr>
            <w:tcW w:w="4536" w:type="dxa"/>
          </w:tcPr>
          <w:p w:rsidR="00600458" w:rsidRPr="001630D0" w:rsidRDefault="00600458" w:rsidP="001630D0">
            <w:pPr>
              <w:widowControl w:val="0"/>
              <w:spacing w:after="0" w:line="192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1630D0">
              <w:rPr>
                <w:rFonts w:ascii="Times New Roman" w:eastAsia="Calibri" w:hAnsi="Times New Roman" w:cs="Times New Roman"/>
                <w:sz w:val="30"/>
                <w:szCs w:val="30"/>
              </w:rPr>
              <w:t>Предмет регулирования,</w:t>
            </w:r>
          </w:p>
          <w:p w:rsidR="00600458" w:rsidRPr="001630D0" w:rsidRDefault="00600458" w:rsidP="001630D0">
            <w:pPr>
              <w:widowControl w:val="0"/>
              <w:spacing w:after="0" w:line="192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1630D0">
              <w:rPr>
                <w:rFonts w:ascii="Times New Roman" w:eastAsia="Calibri" w:hAnsi="Times New Roman" w:cs="Times New Roman"/>
                <w:sz w:val="30"/>
                <w:szCs w:val="30"/>
              </w:rPr>
              <w:t>основное содержание</w:t>
            </w:r>
          </w:p>
        </w:tc>
        <w:tc>
          <w:tcPr>
            <w:tcW w:w="3118" w:type="dxa"/>
          </w:tcPr>
          <w:p w:rsidR="00600458" w:rsidRPr="001630D0" w:rsidRDefault="00600458" w:rsidP="001630D0">
            <w:pPr>
              <w:widowControl w:val="0"/>
              <w:spacing w:after="0" w:line="192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1630D0">
              <w:rPr>
                <w:rFonts w:ascii="Times New Roman" w:eastAsia="Calibri" w:hAnsi="Times New Roman" w:cs="Times New Roman"/>
                <w:sz w:val="30"/>
                <w:szCs w:val="30"/>
              </w:rPr>
              <w:t>Ответственный</w:t>
            </w:r>
          </w:p>
          <w:p w:rsidR="00600458" w:rsidRPr="001630D0" w:rsidRDefault="00600458" w:rsidP="001630D0">
            <w:pPr>
              <w:widowControl w:val="0"/>
              <w:spacing w:after="0" w:line="192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1630D0">
              <w:rPr>
                <w:rFonts w:ascii="Times New Roman" w:eastAsia="Calibri" w:hAnsi="Times New Roman" w:cs="Times New Roman"/>
                <w:sz w:val="30"/>
                <w:szCs w:val="30"/>
              </w:rPr>
              <w:t>исполнитель,</w:t>
            </w:r>
          </w:p>
          <w:p w:rsidR="00CF1192" w:rsidRDefault="00600458" w:rsidP="001630D0">
            <w:pPr>
              <w:widowControl w:val="0"/>
              <w:spacing w:after="0" w:line="192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1630D0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соисполнитель </w:t>
            </w:r>
          </w:p>
          <w:p w:rsidR="00CF1192" w:rsidRDefault="00600458" w:rsidP="001630D0">
            <w:pPr>
              <w:widowControl w:val="0"/>
              <w:spacing w:after="0" w:line="192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1630D0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Муниципальной </w:t>
            </w:r>
          </w:p>
          <w:p w:rsidR="00600458" w:rsidRPr="001630D0" w:rsidRDefault="00600458" w:rsidP="001630D0">
            <w:pPr>
              <w:widowControl w:val="0"/>
              <w:spacing w:after="0" w:line="192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1630D0">
              <w:rPr>
                <w:rFonts w:ascii="Times New Roman" w:eastAsia="Calibri" w:hAnsi="Times New Roman" w:cs="Times New Roman"/>
                <w:sz w:val="30"/>
                <w:szCs w:val="30"/>
              </w:rPr>
              <w:t>пр</w:t>
            </w:r>
            <w:r w:rsidRPr="001630D0">
              <w:rPr>
                <w:rFonts w:ascii="Times New Roman" w:eastAsia="Calibri" w:hAnsi="Times New Roman" w:cs="Times New Roman"/>
                <w:sz w:val="30"/>
                <w:szCs w:val="30"/>
              </w:rPr>
              <w:t>о</w:t>
            </w:r>
            <w:r w:rsidRPr="001630D0">
              <w:rPr>
                <w:rFonts w:ascii="Times New Roman" w:eastAsia="Calibri" w:hAnsi="Times New Roman" w:cs="Times New Roman"/>
                <w:sz w:val="30"/>
                <w:szCs w:val="30"/>
              </w:rPr>
              <w:t>граммы</w:t>
            </w:r>
          </w:p>
        </w:tc>
        <w:tc>
          <w:tcPr>
            <w:tcW w:w="2410" w:type="dxa"/>
          </w:tcPr>
          <w:p w:rsidR="00CF1192" w:rsidRDefault="00600458" w:rsidP="001630D0">
            <w:pPr>
              <w:widowControl w:val="0"/>
              <w:spacing w:after="0" w:line="192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1630D0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Ожидаемые </w:t>
            </w:r>
          </w:p>
          <w:p w:rsidR="00600458" w:rsidRPr="001630D0" w:rsidRDefault="00600458" w:rsidP="00CF1192">
            <w:pPr>
              <w:widowControl w:val="0"/>
              <w:spacing w:after="0" w:line="192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1630D0">
              <w:rPr>
                <w:rFonts w:ascii="Times New Roman" w:eastAsia="Calibri" w:hAnsi="Times New Roman" w:cs="Times New Roman"/>
                <w:sz w:val="30"/>
                <w:szCs w:val="30"/>
              </w:rPr>
              <w:t>ср</w:t>
            </w:r>
            <w:r w:rsidRPr="001630D0">
              <w:rPr>
                <w:rFonts w:ascii="Times New Roman" w:eastAsia="Calibri" w:hAnsi="Times New Roman" w:cs="Times New Roman"/>
                <w:sz w:val="30"/>
                <w:szCs w:val="30"/>
              </w:rPr>
              <w:t>о</w:t>
            </w:r>
            <w:r w:rsidRPr="001630D0">
              <w:rPr>
                <w:rFonts w:ascii="Times New Roman" w:eastAsia="Calibri" w:hAnsi="Times New Roman" w:cs="Times New Roman"/>
                <w:sz w:val="30"/>
                <w:szCs w:val="30"/>
              </w:rPr>
              <w:t>ки принятия (год,</w:t>
            </w:r>
            <w:r w:rsidR="00CF1192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</w:t>
            </w:r>
            <w:r w:rsidRPr="001630D0">
              <w:rPr>
                <w:rFonts w:ascii="Times New Roman" w:eastAsia="Calibri" w:hAnsi="Times New Roman" w:cs="Times New Roman"/>
                <w:sz w:val="30"/>
                <w:szCs w:val="30"/>
              </w:rPr>
              <w:t>квартал)</w:t>
            </w:r>
          </w:p>
        </w:tc>
      </w:tr>
    </w:tbl>
    <w:p w:rsidR="001630D0" w:rsidRPr="001630D0" w:rsidRDefault="001630D0" w:rsidP="001630D0">
      <w:pPr>
        <w:spacing w:after="0" w:line="12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</w:tblCellMar>
        <w:tblLook w:val="00A0" w:firstRow="1" w:lastRow="0" w:firstColumn="1" w:lastColumn="0" w:noHBand="0" w:noVBand="0"/>
      </w:tblPr>
      <w:tblGrid>
        <w:gridCol w:w="817"/>
        <w:gridCol w:w="3686"/>
        <w:gridCol w:w="4536"/>
        <w:gridCol w:w="3118"/>
        <w:gridCol w:w="2410"/>
      </w:tblGrid>
      <w:tr w:rsidR="001630D0" w:rsidRPr="001630D0" w:rsidTr="001630D0">
        <w:trPr>
          <w:trHeight w:val="104"/>
          <w:tblHeader/>
        </w:trPr>
        <w:tc>
          <w:tcPr>
            <w:tcW w:w="817" w:type="dxa"/>
          </w:tcPr>
          <w:p w:rsidR="001630D0" w:rsidRPr="001630D0" w:rsidRDefault="001630D0" w:rsidP="001630D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686" w:type="dxa"/>
          </w:tcPr>
          <w:p w:rsidR="001630D0" w:rsidRPr="001630D0" w:rsidRDefault="001630D0" w:rsidP="001630D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4536" w:type="dxa"/>
          </w:tcPr>
          <w:p w:rsidR="001630D0" w:rsidRPr="001630D0" w:rsidRDefault="001630D0" w:rsidP="001630D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118" w:type="dxa"/>
          </w:tcPr>
          <w:p w:rsidR="001630D0" w:rsidRPr="001630D0" w:rsidRDefault="001630D0" w:rsidP="001630D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2410" w:type="dxa"/>
          </w:tcPr>
          <w:p w:rsidR="001630D0" w:rsidRPr="001630D0" w:rsidRDefault="001630D0" w:rsidP="001630D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5</w:t>
            </w:r>
          </w:p>
        </w:tc>
      </w:tr>
      <w:tr w:rsidR="00600458" w:rsidRPr="001630D0" w:rsidTr="001630D0">
        <w:tblPrEx>
          <w:tblBorders>
            <w:bottom w:val="single" w:sz="4" w:space="0" w:color="auto"/>
          </w:tblBorders>
          <w:tblCellMar>
            <w:top w:w="0" w:type="dxa"/>
          </w:tblCellMar>
        </w:tblPrEx>
        <w:tc>
          <w:tcPr>
            <w:tcW w:w="817" w:type="dxa"/>
          </w:tcPr>
          <w:p w:rsidR="00600458" w:rsidRPr="001630D0" w:rsidRDefault="00600458" w:rsidP="00D6353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1630D0">
              <w:rPr>
                <w:rFonts w:ascii="Times New Roman" w:eastAsia="Calibri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686" w:type="dxa"/>
          </w:tcPr>
          <w:p w:rsidR="00600458" w:rsidRPr="001630D0" w:rsidRDefault="00600458" w:rsidP="0016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1630D0">
              <w:rPr>
                <w:rFonts w:ascii="Times New Roman" w:eastAsia="Calibri" w:hAnsi="Times New Roman" w:cs="Times New Roman"/>
                <w:sz w:val="30"/>
                <w:szCs w:val="30"/>
              </w:rPr>
              <w:t>Распоряжение админ</w:t>
            </w:r>
            <w:r w:rsidRPr="001630D0">
              <w:rPr>
                <w:rFonts w:ascii="Times New Roman" w:eastAsia="Calibri" w:hAnsi="Times New Roman" w:cs="Times New Roman"/>
                <w:sz w:val="30"/>
                <w:szCs w:val="30"/>
              </w:rPr>
              <w:t>и</w:t>
            </w:r>
            <w:r w:rsidRPr="001630D0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страции города </w:t>
            </w:r>
          </w:p>
          <w:p w:rsidR="00600458" w:rsidRPr="001630D0" w:rsidRDefault="00600458" w:rsidP="0016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1630D0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«Об утверждении </w:t>
            </w:r>
            <w:proofErr w:type="gramStart"/>
            <w:r w:rsidRPr="001630D0">
              <w:rPr>
                <w:rFonts w:ascii="Times New Roman" w:eastAsia="Calibri" w:hAnsi="Times New Roman" w:cs="Times New Roman"/>
                <w:sz w:val="30"/>
                <w:szCs w:val="30"/>
              </w:rPr>
              <w:t>мун</w:t>
            </w:r>
            <w:r w:rsidRPr="001630D0">
              <w:rPr>
                <w:rFonts w:ascii="Times New Roman" w:eastAsia="Calibri" w:hAnsi="Times New Roman" w:cs="Times New Roman"/>
                <w:sz w:val="30"/>
                <w:szCs w:val="30"/>
              </w:rPr>
              <w:t>и</w:t>
            </w:r>
            <w:r w:rsidRPr="001630D0">
              <w:rPr>
                <w:rFonts w:ascii="Times New Roman" w:eastAsia="Calibri" w:hAnsi="Times New Roman" w:cs="Times New Roman"/>
                <w:sz w:val="30"/>
                <w:szCs w:val="30"/>
              </w:rPr>
              <w:t>ципальной</w:t>
            </w:r>
            <w:proofErr w:type="gramEnd"/>
            <w:r w:rsidRPr="001630D0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</w:t>
            </w:r>
            <w:hyperlink r:id="rId8" w:history="1">
              <w:r w:rsidRPr="001630D0">
                <w:rPr>
                  <w:rFonts w:ascii="Times New Roman" w:eastAsia="Calibri" w:hAnsi="Times New Roman" w:cs="Times New Roman"/>
                  <w:sz w:val="30"/>
                  <w:szCs w:val="30"/>
                </w:rPr>
                <w:t>программ</w:t>
              </w:r>
            </w:hyperlink>
            <w:r w:rsidRPr="001630D0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ы пассажирских перевозок </w:t>
            </w:r>
            <w:r w:rsidRPr="001630D0">
              <w:rPr>
                <w:rFonts w:ascii="Times New Roman" w:eastAsia="Calibri" w:hAnsi="Times New Roman" w:cs="Times New Roman"/>
                <w:sz w:val="30"/>
                <w:szCs w:val="30"/>
              </w:rPr>
              <w:lastRenderedPageBreak/>
              <w:t xml:space="preserve">автомобильным </w:t>
            </w:r>
          </w:p>
          <w:p w:rsidR="001630D0" w:rsidRDefault="00600458" w:rsidP="0016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1630D0">
              <w:rPr>
                <w:rFonts w:ascii="Times New Roman" w:eastAsia="Calibri" w:hAnsi="Times New Roman" w:cs="Times New Roman"/>
                <w:sz w:val="30"/>
                <w:szCs w:val="30"/>
              </w:rPr>
              <w:t>и электрическим тран</w:t>
            </w:r>
            <w:r w:rsidRPr="001630D0">
              <w:rPr>
                <w:rFonts w:ascii="Times New Roman" w:eastAsia="Calibri" w:hAnsi="Times New Roman" w:cs="Times New Roman"/>
                <w:sz w:val="30"/>
                <w:szCs w:val="30"/>
              </w:rPr>
              <w:t>с</w:t>
            </w:r>
            <w:r w:rsidRPr="001630D0">
              <w:rPr>
                <w:rFonts w:ascii="Times New Roman" w:eastAsia="Calibri" w:hAnsi="Times New Roman" w:cs="Times New Roman"/>
                <w:sz w:val="30"/>
                <w:szCs w:val="30"/>
              </w:rPr>
              <w:t>портом в городе Красн</w:t>
            </w:r>
            <w:r w:rsidRPr="001630D0">
              <w:rPr>
                <w:rFonts w:ascii="Times New Roman" w:eastAsia="Calibri" w:hAnsi="Times New Roman" w:cs="Times New Roman"/>
                <w:sz w:val="30"/>
                <w:szCs w:val="30"/>
              </w:rPr>
              <w:t>о</w:t>
            </w:r>
            <w:r w:rsidRPr="001630D0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ярске по маршрутам </w:t>
            </w:r>
          </w:p>
          <w:p w:rsidR="001630D0" w:rsidRDefault="00600458" w:rsidP="0016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1630D0">
              <w:rPr>
                <w:rFonts w:ascii="Times New Roman" w:eastAsia="Calibri" w:hAnsi="Times New Roman" w:cs="Times New Roman"/>
                <w:sz w:val="30"/>
                <w:szCs w:val="30"/>
              </w:rPr>
              <w:t>с небольшой интенси</w:t>
            </w:r>
            <w:r w:rsidR="00132B98" w:rsidRPr="001630D0">
              <w:rPr>
                <w:rFonts w:ascii="Times New Roman" w:eastAsia="Calibri" w:hAnsi="Times New Roman" w:cs="Times New Roman"/>
                <w:sz w:val="30"/>
                <w:szCs w:val="30"/>
              </w:rPr>
              <w:t>вн</w:t>
            </w:r>
            <w:r w:rsidR="00132B98" w:rsidRPr="001630D0">
              <w:rPr>
                <w:rFonts w:ascii="Times New Roman" w:eastAsia="Calibri" w:hAnsi="Times New Roman" w:cs="Times New Roman"/>
                <w:sz w:val="30"/>
                <w:szCs w:val="30"/>
              </w:rPr>
              <w:t>о</w:t>
            </w:r>
            <w:r w:rsidR="00132B98" w:rsidRPr="001630D0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стью пассажиропотоков </w:t>
            </w:r>
          </w:p>
          <w:p w:rsidR="00600458" w:rsidRPr="001630D0" w:rsidRDefault="00132B98" w:rsidP="0016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1630D0">
              <w:rPr>
                <w:rFonts w:ascii="Times New Roman" w:eastAsia="Calibri" w:hAnsi="Times New Roman" w:cs="Times New Roman"/>
                <w:sz w:val="30"/>
                <w:szCs w:val="30"/>
              </w:rPr>
              <w:t>на 2026</w:t>
            </w:r>
            <w:r w:rsidR="00600458" w:rsidRPr="001630D0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год»</w:t>
            </w:r>
          </w:p>
        </w:tc>
        <w:tc>
          <w:tcPr>
            <w:tcW w:w="4536" w:type="dxa"/>
          </w:tcPr>
          <w:p w:rsidR="00600458" w:rsidRPr="001630D0" w:rsidRDefault="00600458" w:rsidP="0016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1630D0">
              <w:rPr>
                <w:rFonts w:ascii="Times New Roman" w:eastAsia="Calibri" w:hAnsi="Times New Roman" w:cs="Times New Roman"/>
                <w:sz w:val="30"/>
                <w:szCs w:val="30"/>
              </w:rPr>
              <w:lastRenderedPageBreak/>
              <w:t xml:space="preserve">распоряжением утверждается </w:t>
            </w:r>
          </w:p>
          <w:p w:rsidR="00600458" w:rsidRPr="001630D0" w:rsidRDefault="00600458" w:rsidP="0016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1630D0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перечень маршрутов, на которые </w:t>
            </w:r>
          </w:p>
          <w:p w:rsidR="001630D0" w:rsidRDefault="00600458" w:rsidP="0016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1630D0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будут выделяться субсидии </w:t>
            </w:r>
          </w:p>
          <w:p w:rsidR="001630D0" w:rsidRDefault="00600458" w:rsidP="0016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1630D0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в соответствии с постановлением администрации города </w:t>
            </w:r>
          </w:p>
          <w:p w:rsidR="001630D0" w:rsidRDefault="00600458" w:rsidP="0016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1630D0">
              <w:rPr>
                <w:rFonts w:ascii="Times New Roman" w:eastAsia="Calibri" w:hAnsi="Times New Roman" w:cs="Times New Roman"/>
                <w:sz w:val="30"/>
                <w:szCs w:val="30"/>
              </w:rPr>
              <w:lastRenderedPageBreak/>
              <w:t>от 04.02.2019 № 51, и пр</w:t>
            </w:r>
            <w:r w:rsidR="008E347D" w:rsidRPr="001630D0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обег </w:t>
            </w:r>
          </w:p>
          <w:p w:rsidR="001630D0" w:rsidRDefault="008E347D" w:rsidP="0016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1630D0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по каждому маршруту </w:t>
            </w:r>
          </w:p>
          <w:p w:rsidR="00600458" w:rsidRPr="001630D0" w:rsidRDefault="008E347D" w:rsidP="0016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1630D0">
              <w:rPr>
                <w:rFonts w:ascii="Times New Roman" w:eastAsia="Calibri" w:hAnsi="Times New Roman" w:cs="Times New Roman"/>
                <w:sz w:val="30"/>
                <w:szCs w:val="30"/>
              </w:rPr>
              <w:t>на 2026</w:t>
            </w:r>
            <w:r w:rsidR="00600458" w:rsidRPr="001630D0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год</w:t>
            </w:r>
          </w:p>
        </w:tc>
        <w:tc>
          <w:tcPr>
            <w:tcW w:w="3118" w:type="dxa"/>
          </w:tcPr>
          <w:p w:rsidR="00600458" w:rsidRPr="001630D0" w:rsidRDefault="00600458" w:rsidP="0016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1630D0">
              <w:rPr>
                <w:rFonts w:ascii="Times New Roman" w:eastAsia="Calibri" w:hAnsi="Times New Roman" w:cs="Times New Roman"/>
                <w:sz w:val="30"/>
                <w:szCs w:val="30"/>
              </w:rPr>
              <w:lastRenderedPageBreak/>
              <w:t xml:space="preserve">департамент </w:t>
            </w:r>
          </w:p>
          <w:p w:rsidR="00600458" w:rsidRPr="001630D0" w:rsidRDefault="00600458" w:rsidP="0016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1630D0">
              <w:rPr>
                <w:rFonts w:ascii="Times New Roman" w:eastAsia="Calibri" w:hAnsi="Times New Roman" w:cs="Times New Roman"/>
                <w:sz w:val="30"/>
                <w:szCs w:val="30"/>
              </w:rPr>
              <w:t>городского хозяйства и транспорта</w:t>
            </w:r>
          </w:p>
        </w:tc>
        <w:tc>
          <w:tcPr>
            <w:tcW w:w="2410" w:type="dxa"/>
            <w:shd w:val="clear" w:color="auto" w:fill="auto"/>
          </w:tcPr>
          <w:p w:rsidR="00600458" w:rsidRPr="001630D0" w:rsidRDefault="00600458" w:rsidP="0016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1630D0">
              <w:rPr>
                <w:rFonts w:ascii="Times New Roman" w:eastAsia="Calibri" w:hAnsi="Times New Roman" w:cs="Times New Roman"/>
                <w:sz w:val="30"/>
                <w:szCs w:val="30"/>
              </w:rPr>
              <w:t>202</w:t>
            </w:r>
            <w:r w:rsidR="009911D2" w:rsidRPr="001630D0">
              <w:rPr>
                <w:rFonts w:ascii="Times New Roman" w:eastAsia="Calibri" w:hAnsi="Times New Roman" w:cs="Times New Roman"/>
                <w:sz w:val="30"/>
                <w:szCs w:val="30"/>
              </w:rPr>
              <w:t>5</w:t>
            </w:r>
            <w:r w:rsidRPr="001630D0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год, </w:t>
            </w:r>
          </w:p>
          <w:p w:rsidR="00600458" w:rsidRPr="001630D0" w:rsidRDefault="00600458" w:rsidP="0016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1630D0">
              <w:rPr>
                <w:rFonts w:ascii="Times New Roman" w:eastAsia="Calibri" w:hAnsi="Times New Roman" w:cs="Times New Roman"/>
                <w:sz w:val="30"/>
                <w:szCs w:val="30"/>
              </w:rPr>
              <w:t>IV квартал</w:t>
            </w:r>
          </w:p>
        </w:tc>
      </w:tr>
      <w:tr w:rsidR="00600458" w:rsidRPr="001630D0" w:rsidTr="001630D0">
        <w:tblPrEx>
          <w:tblBorders>
            <w:bottom w:val="single" w:sz="4" w:space="0" w:color="auto"/>
          </w:tblBorders>
          <w:tblCellMar>
            <w:top w:w="0" w:type="dxa"/>
          </w:tblCellMar>
        </w:tblPrEx>
        <w:tc>
          <w:tcPr>
            <w:tcW w:w="817" w:type="dxa"/>
          </w:tcPr>
          <w:p w:rsidR="00600458" w:rsidRPr="001630D0" w:rsidRDefault="00600458" w:rsidP="00D6353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1630D0">
              <w:rPr>
                <w:rFonts w:ascii="Times New Roman" w:eastAsia="Calibri" w:hAnsi="Times New Roman" w:cs="Times New Roman"/>
                <w:sz w:val="30"/>
                <w:szCs w:val="30"/>
              </w:rPr>
              <w:lastRenderedPageBreak/>
              <w:t>2</w:t>
            </w:r>
          </w:p>
        </w:tc>
        <w:tc>
          <w:tcPr>
            <w:tcW w:w="3686" w:type="dxa"/>
          </w:tcPr>
          <w:p w:rsidR="00600458" w:rsidRPr="001630D0" w:rsidRDefault="00600458" w:rsidP="0016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1630D0">
              <w:rPr>
                <w:rFonts w:ascii="Times New Roman" w:eastAsia="Calibri" w:hAnsi="Times New Roman" w:cs="Times New Roman"/>
                <w:sz w:val="30"/>
                <w:szCs w:val="30"/>
              </w:rPr>
              <w:t>Распоряжение админ</w:t>
            </w:r>
            <w:r w:rsidRPr="001630D0">
              <w:rPr>
                <w:rFonts w:ascii="Times New Roman" w:eastAsia="Calibri" w:hAnsi="Times New Roman" w:cs="Times New Roman"/>
                <w:sz w:val="30"/>
                <w:szCs w:val="30"/>
              </w:rPr>
              <w:t>и</w:t>
            </w:r>
            <w:r w:rsidRPr="001630D0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страции города «Об </w:t>
            </w:r>
            <w:proofErr w:type="spellStart"/>
            <w:proofErr w:type="gramStart"/>
            <w:r w:rsidRPr="001630D0">
              <w:rPr>
                <w:rFonts w:ascii="Times New Roman" w:eastAsia="Calibri" w:hAnsi="Times New Roman" w:cs="Times New Roman"/>
                <w:sz w:val="30"/>
                <w:szCs w:val="30"/>
              </w:rPr>
              <w:t>утвер</w:t>
            </w:r>
            <w:r w:rsidR="001630D0">
              <w:rPr>
                <w:rFonts w:ascii="Times New Roman" w:eastAsia="Calibri" w:hAnsi="Times New Roman" w:cs="Times New Roman"/>
                <w:sz w:val="30"/>
                <w:szCs w:val="30"/>
              </w:rPr>
              <w:t>-</w:t>
            </w:r>
            <w:r w:rsidRPr="001630D0">
              <w:rPr>
                <w:rFonts w:ascii="Times New Roman" w:eastAsia="Calibri" w:hAnsi="Times New Roman" w:cs="Times New Roman"/>
                <w:sz w:val="30"/>
                <w:szCs w:val="30"/>
              </w:rPr>
              <w:t>ждении</w:t>
            </w:r>
            <w:proofErr w:type="spellEnd"/>
            <w:proofErr w:type="gramEnd"/>
            <w:r w:rsidRPr="001630D0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нормативов су</w:t>
            </w:r>
            <w:r w:rsidRPr="001630D0">
              <w:rPr>
                <w:rFonts w:ascii="Times New Roman" w:eastAsia="Calibri" w:hAnsi="Times New Roman" w:cs="Times New Roman"/>
                <w:sz w:val="30"/>
                <w:szCs w:val="30"/>
              </w:rPr>
              <w:t>б</w:t>
            </w:r>
            <w:r w:rsidRPr="001630D0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сидирования при </w:t>
            </w:r>
            <w:proofErr w:type="spellStart"/>
            <w:r w:rsidRPr="001630D0">
              <w:rPr>
                <w:rFonts w:ascii="Times New Roman" w:eastAsia="Calibri" w:hAnsi="Times New Roman" w:cs="Times New Roman"/>
                <w:sz w:val="30"/>
                <w:szCs w:val="30"/>
              </w:rPr>
              <w:t>осущест</w:t>
            </w:r>
            <w:r w:rsidR="001630D0">
              <w:rPr>
                <w:rFonts w:ascii="Times New Roman" w:eastAsia="Calibri" w:hAnsi="Times New Roman" w:cs="Times New Roman"/>
                <w:sz w:val="30"/>
                <w:szCs w:val="30"/>
              </w:rPr>
              <w:t>-</w:t>
            </w:r>
            <w:r w:rsidRPr="001630D0">
              <w:rPr>
                <w:rFonts w:ascii="Times New Roman" w:eastAsia="Calibri" w:hAnsi="Times New Roman" w:cs="Times New Roman"/>
                <w:sz w:val="30"/>
                <w:szCs w:val="30"/>
              </w:rPr>
              <w:t>влении</w:t>
            </w:r>
            <w:proofErr w:type="spellEnd"/>
            <w:r w:rsidRPr="001630D0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перевозок пасс</w:t>
            </w:r>
            <w:r w:rsidRPr="001630D0">
              <w:rPr>
                <w:rFonts w:ascii="Times New Roman" w:eastAsia="Calibri" w:hAnsi="Times New Roman" w:cs="Times New Roman"/>
                <w:sz w:val="30"/>
                <w:szCs w:val="30"/>
              </w:rPr>
              <w:t>а</w:t>
            </w:r>
            <w:r w:rsidRPr="001630D0">
              <w:rPr>
                <w:rFonts w:ascii="Times New Roman" w:eastAsia="Calibri" w:hAnsi="Times New Roman" w:cs="Times New Roman"/>
                <w:sz w:val="30"/>
                <w:szCs w:val="30"/>
              </w:rPr>
              <w:t>жиров по городским маршрутам регулярных перевозок с небольшой интенсивностью пассаж</w:t>
            </w:r>
            <w:r w:rsidRPr="001630D0">
              <w:rPr>
                <w:rFonts w:ascii="Times New Roman" w:eastAsia="Calibri" w:hAnsi="Times New Roman" w:cs="Times New Roman"/>
                <w:sz w:val="30"/>
                <w:szCs w:val="30"/>
              </w:rPr>
              <w:t>и</w:t>
            </w:r>
            <w:r w:rsidRPr="001630D0">
              <w:rPr>
                <w:rFonts w:ascii="Times New Roman" w:eastAsia="Calibri" w:hAnsi="Times New Roman" w:cs="Times New Roman"/>
                <w:sz w:val="30"/>
                <w:szCs w:val="30"/>
              </w:rPr>
              <w:t>ропотоков в городе Кра</w:t>
            </w:r>
            <w:r w:rsidRPr="001630D0">
              <w:rPr>
                <w:rFonts w:ascii="Times New Roman" w:eastAsia="Calibri" w:hAnsi="Times New Roman" w:cs="Times New Roman"/>
                <w:sz w:val="30"/>
                <w:szCs w:val="30"/>
              </w:rPr>
              <w:t>с</w:t>
            </w:r>
            <w:r w:rsidRPr="001630D0">
              <w:rPr>
                <w:rFonts w:ascii="Times New Roman" w:eastAsia="Calibri" w:hAnsi="Times New Roman" w:cs="Times New Roman"/>
                <w:sz w:val="30"/>
                <w:szCs w:val="30"/>
              </w:rPr>
              <w:t>ноярске на 202</w:t>
            </w:r>
            <w:r w:rsidR="00132B98" w:rsidRPr="001630D0">
              <w:rPr>
                <w:rFonts w:ascii="Times New Roman" w:eastAsia="Calibri" w:hAnsi="Times New Roman" w:cs="Times New Roman"/>
                <w:sz w:val="30"/>
                <w:szCs w:val="30"/>
              </w:rPr>
              <w:t>6</w:t>
            </w:r>
            <w:r w:rsidRPr="001630D0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год»</w:t>
            </w:r>
          </w:p>
        </w:tc>
        <w:tc>
          <w:tcPr>
            <w:tcW w:w="4536" w:type="dxa"/>
          </w:tcPr>
          <w:p w:rsidR="00600458" w:rsidRPr="001630D0" w:rsidRDefault="00600458" w:rsidP="0016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1630D0">
              <w:rPr>
                <w:rFonts w:ascii="Times New Roman" w:eastAsia="Calibri" w:hAnsi="Times New Roman" w:cs="Times New Roman"/>
                <w:sz w:val="30"/>
                <w:szCs w:val="30"/>
              </w:rPr>
              <w:t>распоряжением утверждаются нормативы субсидирования при осуществлении перевозок пасс</w:t>
            </w:r>
            <w:r w:rsidRPr="001630D0">
              <w:rPr>
                <w:rFonts w:ascii="Times New Roman" w:eastAsia="Calibri" w:hAnsi="Times New Roman" w:cs="Times New Roman"/>
                <w:sz w:val="30"/>
                <w:szCs w:val="30"/>
              </w:rPr>
              <w:t>а</w:t>
            </w:r>
            <w:r w:rsidRPr="001630D0">
              <w:rPr>
                <w:rFonts w:ascii="Times New Roman" w:eastAsia="Calibri" w:hAnsi="Times New Roman" w:cs="Times New Roman"/>
                <w:sz w:val="30"/>
                <w:szCs w:val="30"/>
              </w:rPr>
              <w:t>жиров по городским маршрутам регулярных перевозок с небол</w:t>
            </w:r>
            <w:r w:rsidRPr="001630D0">
              <w:rPr>
                <w:rFonts w:ascii="Times New Roman" w:eastAsia="Calibri" w:hAnsi="Times New Roman" w:cs="Times New Roman"/>
                <w:sz w:val="30"/>
                <w:szCs w:val="30"/>
              </w:rPr>
              <w:t>ь</w:t>
            </w:r>
            <w:r w:rsidRPr="001630D0">
              <w:rPr>
                <w:rFonts w:ascii="Times New Roman" w:eastAsia="Calibri" w:hAnsi="Times New Roman" w:cs="Times New Roman"/>
                <w:sz w:val="30"/>
                <w:szCs w:val="30"/>
              </w:rPr>
              <w:t>шой интенсивностью пассажи</w:t>
            </w:r>
            <w:r w:rsidRPr="001630D0">
              <w:rPr>
                <w:rFonts w:ascii="Times New Roman" w:eastAsia="Calibri" w:hAnsi="Times New Roman" w:cs="Times New Roman"/>
                <w:sz w:val="30"/>
                <w:szCs w:val="30"/>
              </w:rPr>
              <w:t>р</w:t>
            </w:r>
            <w:r w:rsidRPr="001630D0">
              <w:rPr>
                <w:rFonts w:ascii="Times New Roman" w:eastAsia="Calibri" w:hAnsi="Times New Roman" w:cs="Times New Roman"/>
                <w:sz w:val="30"/>
                <w:szCs w:val="30"/>
              </w:rPr>
              <w:t>ских потоков</w:t>
            </w:r>
          </w:p>
        </w:tc>
        <w:tc>
          <w:tcPr>
            <w:tcW w:w="3118" w:type="dxa"/>
          </w:tcPr>
          <w:p w:rsidR="001630D0" w:rsidRDefault="00600458" w:rsidP="0016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1630D0">
              <w:rPr>
                <w:rFonts w:ascii="Times New Roman" w:eastAsia="Calibri" w:hAnsi="Times New Roman" w:cs="Times New Roman"/>
                <w:sz w:val="30"/>
                <w:szCs w:val="30"/>
              </w:rPr>
              <w:t>департамент горо</w:t>
            </w:r>
            <w:r w:rsidRPr="001630D0">
              <w:rPr>
                <w:rFonts w:ascii="Times New Roman" w:eastAsia="Calibri" w:hAnsi="Times New Roman" w:cs="Times New Roman"/>
                <w:sz w:val="30"/>
                <w:szCs w:val="30"/>
              </w:rPr>
              <w:t>д</w:t>
            </w:r>
            <w:r w:rsidRPr="001630D0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ского хозяйства </w:t>
            </w:r>
          </w:p>
          <w:p w:rsidR="00600458" w:rsidRPr="001630D0" w:rsidRDefault="00600458" w:rsidP="0016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1630D0">
              <w:rPr>
                <w:rFonts w:ascii="Times New Roman" w:eastAsia="Calibri" w:hAnsi="Times New Roman" w:cs="Times New Roman"/>
                <w:sz w:val="30"/>
                <w:szCs w:val="30"/>
              </w:rPr>
              <w:t>и</w:t>
            </w:r>
            <w:r w:rsidR="001630D0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</w:t>
            </w:r>
            <w:r w:rsidRPr="001630D0">
              <w:rPr>
                <w:rFonts w:ascii="Times New Roman" w:eastAsia="Calibri" w:hAnsi="Times New Roman" w:cs="Times New Roman"/>
                <w:sz w:val="30"/>
                <w:szCs w:val="30"/>
              </w:rPr>
              <w:t>транспорта</w:t>
            </w:r>
          </w:p>
        </w:tc>
        <w:tc>
          <w:tcPr>
            <w:tcW w:w="2410" w:type="dxa"/>
          </w:tcPr>
          <w:p w:rsidR="00600458" w:rsidRPr="001630D0" w:rsidRDefault="00600458" w:rsidP="0016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1630D0">
              <w:rPr>
                <w:rFonts w:ascii="Times New Roman" w:eastAsia="Calibri" w:hAnsi="Times New Roman" w:cs="Times New Roman"/>
                <w:sz w:val="30"/>
                <w:szCs w:val="30"/>
              </w:rPr>
              <w:t>202</w:t>
            </w:r>
            <w:r w:rsidR="009911D2" w:rsidRPr="001630D0">
              <w:rPr>
                <w:rFonts w:ascii="Times New Roman" w:eastAsia="Calibri" w:hAnsi="Times New Roman" w:cs="Times New Roman"/>
                <w:sz w:val="30"/>
                <w:szCs w:val="30"/>
              </w:rPr>
              <w:t>6</w:t>
            </w:r>
            <w:r w:rsidRPr="001630D0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год, </w:t>
            </w:r>
          </w:p>
          <w:p w:rsidR="00600458" w:rsidRPr="001630D0" w:rsidRDefault="00600458" w:rsidP="0016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1630D0">
              <w:rPr>
                <w:rFonts w:ascii="Times New Roman" w:eastAsia="Calibri" w:hAnsi="Times New Roman" w:cs="Times New Roman"/>
                <w:sz w:val="30"/>
                <w:szCs w:val="30"/>
              </w:rPr>
              <w:t>I квартал</w:t>
            </w:r>
            <w:r w:rsidR="00CF1192">
              <w:rPr>
                <w:rFonts w:ascii="Times New Roman" w:eastAsia="Calibri" w:hAnsi="Times New Roman" w:cs="Times New Roman"/>
                <w:sz w:val="30"/>
                <w:szCs w:val="30"/>
              </w:rPr>
              <w:t>»</w:t>
            </w:r>
            <w:bookmarkStart w:id="0" w:name="_GoBack"/>
            <w:bookmarkEnd w:id="0"/>
          </w:p>
        </w:tc>
      </w:tr>
    </w:tbl>
    <w:p w:rsidR="006013DB" w:rsidRPr="00B11896" w:rsidRDefault="006013DB" w:rsidP="006B6130"/>
    <w:sectPr w:rsidR="006013DB" w:rsidRPr="00B11896" w:rsidSect="001630D0">
      <w:headerReference w:type="default" r:id="rId9"/>
      <w:pgSz w:w="16838" w:h="11906" w:orient="landscape"/>
      <w:pgMar w:top="1985" w:right="1134" w:bottom="567" w:left="1134" w:header="709" w:footer="709" w:gutter="0"/>
      <w:pgNumType w:start="6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E90" w:rsidRDefault="00440E90" w:rsidP="005C2F61">
      <w:pPr>
        <w:spacing w:after="0" w:line="240" w:lineRule="auto"/>
      </w:pPr>
      <w:r>
        <w:separator/>
      </w:r>
    </w:p>
  </w:endnote>
  <w:endnote w:type="continuationSeparator" w:id="0">
    <w:p w:rsidR="00440E90" w:rsidRDefault="00440E90" w:rsidP="005C2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E90" w:rsidRDefault="00440E90" w:rsidP="005C2F61">
      <w:pPr>
        <w:spacing w:after="0" w:line="240" w:lineRule="auto"/>
      </w:pPr>
      <w:r>
        <w:separator/>
      </w:r>
    </w:p>
  </w:footnote>
  <w:footnote w:type="continuationSeparator" w:id="0">
    <w:p w:rsidR="00440E90" w:rsidRDefault="00440E90" w:rsidP="005C2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56940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A2C42" w:rsidRPr="001630D0" w:rsidRDefault="003A2C42" w:rsidP="001630D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630D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630D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630D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F1192">
          <w:rPr>
            <w:rFonts w:ascii="Times New Roman" w:hAnsi="Times New Roman" w:cs="Times New Roman"/>
            <w:noProof/>
            <w:sz w:val="24"/>
            <w:szCs w:val="24"/>
          </w:rPr>
          <w:t>66</w:t>
        </w:r>
        <w:r w:rsidRPr="001630D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520"/>
    <w:rsid w:val="00016CC0"/>
    <w:rsid w:val="000279A1"/>
    <w:rsid w:val="00053BC6"/>
    <w:rsid w:val="00054974"/>
    <w:rsid w:val="00092520"/>
    <w:rsid w:val="000B559F"/>
    <w:rsid w:val="00132B98"/>
    <w:rsid w:val="001630D0"/>
    <w:rsid w:val="00170238"/>
    <w:rsid w:val="001E0108"/>
    <w:rsid w:val="001F6803"/>
    <w:rsid w:val="0021170D"/>
    <w:rsid w:val="00282E06"/>
    <w:rsid w:val="002A4D6A"/>
    <w:rsid w:val="003A2C42"/>
    <w:rsid w:val="003E7982"/>
    <w:rsid w:val="0041556C"/>
    <w:rsid w:val="00440E90"/>
    <w:rsid w:val="004766A4"/>
    <w:rsid w:val="004F06C9"/>
    <w:rsid w:val="005C2F61"/>
    <w:rsid w:val="005D3D72"/>
    <w:rsid w:val="00600458"/>
    <w:rsid w:val="006013DB"/>
    <w:rsid w:val="006B6130"/>
    <w:rsid w:val="00721491"/>
    <w:rsid w:val="007304FB"/>
    <w:rsid w:val="008D7933"/>
    <w:rsid w:val="008E347D"/>
    <w:rsid w:val="008F6D12"/>
    <w:rsid w:val="00931905"/>
    <w:rsid w:val="00946365"/>
    <w:rsid w:val="009911D2"/>
    <w:rsid w:val="00A3058D"/>
    <w:rsid w:val="00AD52FA"/>
    <w:rsid w:val="00AE0361"/>
    <w:rsid w:val="00AF0C21"/>
    <w:rsid w:val="00AF2230"/>
    <w:rsid w:val="00AF4017"/>
    <w:rsid w:val="00B11896"/>
    <w:rsid w:val="00B47148"/>
    <w:rsid w:val="00BD49F7"/>
    <w:rsid w:val="00BF3285"/>
    <w:rsid w:val="00C32F29"/>
    <w:rsid w:val="00C744BC"/>
    <w:rsid w:val="00CF1192"/>
    <w:rsid w:val="00D30669"/>
    <w:rsid w:val="00D44AA0"/>
    <w:rsid w:val="00D67399"/>
    <w:rsid w:val="00DA2834"/>
    <w:rsid w:val="00E016E2"/>
    <w:rsid w:val="00E0560E"/>
    <w:rsid w:val="00E73F7D"/>
    <w:rsid w:val="00EC4725"/>
    <w:rsid w:val="00F257AB"/>
    <w:rsid w:val="00F81832"/>
    <w:rsid w:val="00FA174E"/>
    <w:rsid w:val="00FA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45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2F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2F61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5C2F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2F61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F3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328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45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2F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2F61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5C2F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2F61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F3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328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FAB40ED2194D1DFC1A1993F5967D28859F22E9DD996498C5CFC160FCC3410E80DBF92B7696854EE562E1EFqDz3H" TargetMode="Externa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Прил.3-2</docTitle>
  </documentManagement>
</p:properties>
</file>

<file path=customXml/itemProps1.xml><?xml version="1.0" encoding="utf-8"?>
<ds:datastoreItem xmlns:ds="http://schemas.openxmlformats.org/officeDocument/2006/customXml" ds:itemID="{587FBAB7-9721-4CBB-8949-0F7FAB0FD56F}"/>
</file>

<file path=customXml/itemProps2.xml><?xml version="1.0" encoding="utf-8"?>
<ds:datastoreItem xmlns:ds="http://schemas.openxmlformats.org/officeDocument/2006/customXml" ds:itemID="{4F2A1968-F561-4B6A-B58E-C6A647F70BED}"/>
</file>

<file path=customXml/itemProps3.xml><?xml version="1.0" encoding="utf-8"?>
<ds:datastoreItem xmlns:ds="http://schemas.openxmlformats.org/officeDocument/2006/customXml" ds:itemID="{DC2436DC-ACBC-4E6A-A881-F2C2C9BA574D}"/>
</file>

<file path=customXml/itemProps4.xml><?xml version="1.0" encoding="utf-8"?>
<ds:datastoreItem xmlns:ds="http://schemas.openxmlformats.org/officeDocument/2006/customXml" ds:itemID="{8B70CB6F-1D66-4AEA-A5DF-BC510AC6CF8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Прил.3-2</dc:title>
  <dc:subject/>
  <dc:creator>Груздева Ольга Геннадьевна</dc:creator>
  <cp:keywords/>
  <dc:description/>
  <cp:lastModifiedBy>Филимоненко Светлана Игоревна</cp:lastModifiedBy>
  <cp:revision>56</cp:revision>
  <cp:lastPrinted>2025-04-04T10:30:00Z</cp:lastPrinted>
  <dcterms:created xsi:type="dcterms:W3CDTF">2024-09-29T11:02:00Z</dcterms:created>
  <dcterms:modified xsi:type="dcterms:W3CDTF">2025-11-06T10:42:00Z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