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DE0379" w:rsidRDefault="00286E6D">
      <w:pPr>
        <w:pStyle w:val="BlankForLegalActs"/>
        <w:jc w:val="center"/>
        <w:rPr>
          <w:rFonts w:ascii="Times New Roman" w:hAnsi="Times New Roman"/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286E6D" w:rsidRPr="00EB0FF3">
      <w:pPr>
        <w:pStyle w:val="BlankForLegalActs"/>
        <w:jc w:val="center"/>
        <w:rPr>
          <w:rFonts w:ascii="Times New Roman" w:hAnsi="Times New Roman"/>
          <w:lang w:val="en-US"/>
        </w:rPr>
      </w:pPr>
    </w:p>
    <w:p w:rsidP="006433B2" w:rsidR="007C35C5" w:rsidRDefault="00286E6D" w:rsidRPr="006734A6">
      <w:pPr>
        <w:pStyle w:val="BlankForLegalActs"/>
        <w:jc w:val="center"/>
        <w:rPr>
          <w:rFonts w:ascii="Times New Roman" w:hAnsi="Times New Roman"/>
          <w:b/>
          <w:sz w:val="36"/>
        </w:rPr>
      </w:pPr>
      <w:r>
        <w:fldChar w:fldCharType="begin"/>
      </w:r>
      <w:r>
        <w:rPr>
          <w:rFonts w:ascii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hAnsi="Times New Roman"/>
          <w:b/>
          <w:sz w:val="36"/>
          <w:lang w:val="en-US"/>
        </w:rPr>
        <w:fldChar w:fldCharType="end"/>
      </w:r>
    </w:p>
    <w:p w:rsidP="006433B2" w:rsidR="002A7FEB" w:rsidRDefault="00286E6D" w:rsidRPr="002A7FEB">
      <w:pPr>
        <w:pStyle w:val="BlankForLegalActs"/>
        <w:jc w:val="center"/>
        <w:rPr>
          <w:rFonts w:ascii="Times New Roman" w:hAnsi="Times New Roman"/>
        </w:rPr>
      </w:pPr>
    </w:p>
    <w:p w:rsidP="006433B2" w:rsidR="00CF3A4E" w:rsidRDefault="00286E6D" w:rsidRPr="00EE4AD4">
      <w:pPr>
        <w:pStyle w:val="BlankForLegalActs"/>
        <w:jc w:val="center"/>
        <w:rPr>
          <w:rFonts w:ascii="Times New Roman" w:hAnsi="Times New Roman"/>
          <w:sz w:val="44"/>
        </w:rPr>
      </w:pPr>
      <w:r>
        <w:fldChar w:fldCharType="begin"/>
      </w:r>
      <w:r>
        <w:rPr>
          <w:rFonts w:ascii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hAnsi="Times New Roman"/>
          <w:noProof/>
          <w:sz w:val="44"/>
        </w:rPr>
        <w:t>ПОСТАНОВЛЕНИЕ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6433B2" w:rsidR="006E3468" w:rsidRDefault="00286E6D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p w:rsidP="006433B2" w:rsidR="006E3468" w:rsidRDefault="00286E6D" w:rsidRPr="00EE4AD4">
      <w:pPr>
        <w:pStyle w:val="BlankForLegalActs"/>
        <w:jc w:val="center"/>
        <w:rPr>
          <w:rFonts w:ascii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286E6D" w:rsidRPr="00AE0F02">
            <w:pPr>
              <w:pStyle w:val="BlankForLegalActs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02.10.2026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286E6D" w:rsidRPr="00AE0F02">
            <w:pPr>
              <w:pStyle w:val="BlankForLegalActs"/>
              <w:jc w:val="right"/>
              <w:rPr>
                <w:rFonts w:ascii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t>№ 969</w:t>
            </w:r>
            <w:r>
              <w:rPr>
                <w:rFonts w:ascii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286E6D" w:rsidRPr="006E3468">
      <w:pPr>
        <w:pStyle w:val="BlankForLegalActs"/>
        <w:jc w:val="center"/>
        <w:rPr>
          <w:rFonts w:ascii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hAnsi="Times New Roman"/>
          <w:sz w:val="44"/>
          <w:lang w:val="en-US"/>
        </w:rPr>
        <w:t>​</w:t>
      </w:r>
      <w:r>
        <w:rPr>
          <w:rFonts w:ascii="Times New Roman" w:hAnsi="Times New Roman"/>
          <w:sz w:val="44"/>
          <w:lang w:val="en-US"/>
        </w:rPr>
        <w:fldChar w:fldCharType="end"/>
      </w:r>
    </w:p>
    <w:p w:rsidP="00DD5BE8" w:rsidR="005C06ED" w:rsidRDefault="005C06ED">
      <w:pPr>
        <w:spacing w:after="0" w:line="192" w:lineRule="auto"/>
        <w:rPr>
          <w:rFonts w:ascii="Times New Roman" w:hAnsi="Times New Roman"/>
          <w:sz w:val="30"/>
          <w:szCs w:val="30"/>
        </w:rPr>
      </w:pPr>
    </w:p>
    <w:p w:rsidP="00DD5BE8" w:rsidR="005C06ED" w:rsidRDefault="005C06ED">
      <w:pPr>
        <w:spacing w:after="0" w:line="192" w:lineRule="auto"/>
        <w:rPr>
          <w:rFonts w:ascii="Times New Roman" w:hAnsi="Times New Roman"/>
          <w:sz w:val="30"/>
          <w:szCs w:val="30"/>
        </w:rPr>
      </w:pPr>
    </w:p>
    <w:p w:rsidP="00DD5BE8" w:rsidR="00DD5BE8" w:rsidRDefault="00DD5BE8">
      <w:pPr>
        <w:spacing w:after="0" w:line="192" w:lineRule="auto"/>
        <w:rPr>
          <w:rFonts w:ascii="Times New Roman" w:hAnsi="Times New Roman"/>
          <w:sz w:val="30"/>
          <w:szCs w:val="30"/>
        </w:rPr>
      </w:pPr>
      <w:r w:rsidRPr="00477D9B">
        <w:rPr>
          <w:rFonts w:ascii="Times New Roman" w:hAnsi="Times New Roman"/>
          <w:sz w:val="30"/>
          <w:szCs w:val="30"/>
        </w:rPr>
        <w:t xml:space="preserve">О </w:t>
      </w:r>
      <w:r>
        <w:rPr>
          <w:rFonts w:ascii="Times New Roman" w:hAnsi="Times New Roman"/>
          <w:sz w:val="30"/>
          <w:szCs w:val="30"/>
        </w:rPr>
        <w:t>внесени</w:t>
      </w:r>
      <w:r w:rsidR="00C31D3A">
        <w:rPr>
          <w:rFonts w:ascii="Times New Roman" w:hAnsi="Times New Roman"/>
          <w:sz w:val="30"/>
          <w:szCs w:val="30"/>
        </w:rPr>
        <w:t>и изменения</w:t>
      </w:r>
      <w:r>
        <w:rPr>
          <w:rFonts w:ascii="Times New Roman" w:hAnsi="Times New Roman"/>
          <w:sz w:val="30"/>
          <w:szCs w:val="30"/>
        </w:rPr>
        <w:t xml:space="preserve"> </w:t>
      </w:r>
    </w:p>
    <w:p w:rsidP="00DD5BE8" w:rsidR="000C0E1E" w:rsidRDefault="00DD5BE8">
      <w:pPr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в постановление </w:t>
      </w:r>
    </w:p>
    <w:p w:rsidP="00DD5BE8" w:rsidR="000C0E1E" w:rsidRDefault="00DD5BE8">
      <w:pPr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администрации города </w:t>
      </w:r>
    </w:p>
    <w:p w:rsidP="00DD5BE8" w:rsidR="00DD5BE8" w:rsidRDefault="00B5547E" w:rsidRPr="00477D9B">
      <w:pPr>
        <w:spacing w:after="0" w:line="192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Красноярска </w:t>
      </w:r>
      <w:r w:rsidR="00DD5BE8">
        <w:rPr>
          <w:rFonts w:ascii="Times New Roman" w:hAnsi="Times New Roman"/>
          <w:sz w:val="30"/>
          <w:szCs w:val="30"/>
        </w:rPr>
        <w:t xml:space="preserve">от </w:t>
      </w:r>
      <w:r w:rsidR="00751AC6">
        <w:rPr>
          <w:rFonts w:ascii="Times New Roman" w:hAnsi="Times New Roman"/>
          <w:sz w:val="30"/>
          <w:szCs w:val="30"/>
        </w:rPr>
        <w:t>04</w:t>
      </w:r>
      <w:r w:rsidR="00DD5BE8">
        <w:rPr>
          <w:rFonts w:ascii="Times New Roman" w:hAnsi="Times New Roman"/>
          <w:sz w:val="30"/>
          <w:szCs w:val="30"/>
        </w:rPr>
        <w:t>.</w:t>
      </w:r>
      <w:r w:rsidR="00751AC6">
        <w:rPr>
          <w:rFonts w:ascii="Times New Roman" w:hAnsi="Times New Roman"/>
          <w:sz w:val="30"/>
          <w:szCs w:val="30"/>
        </w:rPr>
        <w:t>04</w:t>
      </w:r>
      <w:r w:rsidR="00DD5BE8">
        <w:rPr>
          <w:rFonts w:ascii="Times New Roman" w:hAnsi="Times New Roman"/>
          <w:sz w:val="30"/>
          <w:szCs w:val="30"/>
        </w:rPr>
        <w:t>.202</w:t>
      </w:r>
      <w:r w:rsidR="00751AC6">
        <w:rPr>
          <w:rFonts w:ascii="Times New Roman" w:hAnsi="Times New Roman"/>
          <w:sz w:val="30"/>
          <w:szCs w:val="30"/>
        </w:rPr>
        <w:t>5</w:t>
      </w:r>
      <w:r w:rsidR="00DD5BE8">
        <w:rPr>
          <w:rFonts w:ascii="Times New Roman" w:hAnsi="Times New Roman"/>
          <w:sz w:val="30"/>
          <w:szCs w:val="30"/>
        </w:rPr>
        <w:t xml:space="preserve"> № </w:t>
      </w:r>
      <w:r w:rsidR="00751AC6">
        <w:rPr>
          <w:rFonts w:ascii="Times New Roman" w:hAnsi="Times New Roman"/>
          <w:sz w:val="30"/>
          <w:szCs w:val="30"/>
        </w:rPr>
        <w:t>255</w:t>
      </w:r>
      <w:r w:rsidR="00DD5BE8">
        <w:rPr>
          <w:rFonts w:ascii="Times New Roman" w:hAnsi="Times New Roman"/>
          <w:sz w:val="30"/>
          <w:szCs w:val="30"/>
        </w:rPr>
        <w:t xml:space="preserve"> </w:t>
      </w:r>
    </w:p>
    <w:p w:rsidP="00477D9B" w:rsidR="00616510" w:rsidRDefault="00616510">
      <w:pPr>
        <w:widowControl w:val="false"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477D9B" w:rsidR="000C0E1E" w:rsidRDefault="000C0E1E" w:rsidRPr="00477D9B">
      <w:pPr>
        <w:widowControl w:val="false"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0C0E1E" w:rsidR="006E6BCA" w:rsidRDefault="006E6BCA" w:rsidRPr="007F0E87">
      <w:pPr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eastAsia="ru-RU"/>
        </w:rPr>
      </w:pPr>
      <w:proofErr w:type="gramStart"/>
      <w:r w:rsidRPr="007F0E87">
        <w:rPr>
          <w:rFonts w:ascii="Times New Roman" w:hAnsi="Times New Roman"/>
          <w:sz w:val="30"/>
          <w:szCs w:val="30"/>
        </w:rPr>
        <w:t xml:space="preserve">В соответствии с Федеральным законом от 26.03.2003 № 35-ФЗ </w:t>
      </w:r>
      <w:r w:rsidR="000C0E1E">
        <w:rPr>
          <w:rFonts w:ascii="Times New Roman" w:hAnsi="Times New Roman"/>
          <w:sz w:val="30"/>
          <w:szCs w:val="30"/>
        </w:rPr>
        <w:t>«</w:t>
      </w:r>
      <w:r w:rsidRPr="007F0E87">
        <w:rPr>
          <w:rFonts w:ascii="Times New Roman" w:hAnsi="Times New Roman"/>
          <w:sz w:val="30"/>
          <w:szCs w:val="30"/>
        </w:rPr>
        <w:t>Об электроэнергетике</w:t>
      </w:r>
      <w:r w:rsidR="000C0E1E">
        <w:rPr>
          <w:rFonts w:ascii="Times New Roman" w:hAnsi="Times New Roman"/>
          <w:sz w:val="30"/>
          <w:szCs w:val="30"/>
        </w:rPr>
        <w:t>»</w:t>
      </w:r>
      <w:r w:rsidRPr="007F0E87">
        <w:rPr>
          <w:rFonts w:ascii="Times New Roman" w:hAnsi="Times New Roman"/>
          <w:sz w:val="30"/>
          <w:szCs w:val="30"/>
        </w:rPr>
        <w:t>, пунктом 8 Правил передачи в безвозмездное владение и пользование системообразующей территориальной сетевой организации или территориальной сетевой организации объектов электросетевого хозяйства, находящихся в собственности субъектов Российской Федерации или муниципал</w:t>
      </w:r>
      <w:r w:rsidR="000C0E1E">
        <w:rPr>
          <w:rFonts w:ascii="Times New Roman" w:hAnsi="Times New Roman"/>
          <w:sz w:val="30"/>
          <w:szCs w:val="30"/>
        </w:rPr>
        <w:t xml:space="preserve">ьных образований, утвержденных </w:t>
      </w:r>
      <w:r w:rsidRPr="007F0E87">
        <w:rPr>
          <w:rFonts w:ascii="Times New Roman" w:hAnsi="Times New Roman"/>
          <w:sz w:val="30"/>
          <w:szCs w:val="30"/>
        </w:rPr>
        <w:t xml:space="preserve">постановлением Правительства Российской Федерации от 10.09.2024 № 1229, </w:t>
      </w:r>
      <w:r w:rsidR="005C06ED">
        <w:rPr>
          <w:rFonts w:ascii="Times New Roman" w:hAnsi="Times New Roman"/>
          <w:sz w:val="30"/>
          <w:szCs w:val="30"/>
        </w:rPr>
        <w:t>у</w:t>
      </w:r>
      <w:r w:rsidRPr="007F0E87">
        <w:rPr>
          <w:rFonts w:ascii="Times New Roman" w:hAnsi="Times New Roman"/>
          <w:sz w:val="30"/>
          <w:szCs w:val="30"/>
        </w:rPr>
        <w:t>казом Губернатора Кр</w:t>
      </w:r>
      <w:r w:rsidR="000C0E1E">
        <w:rPr>
          <w:rFonts w:ascii="Times New Roman" w:hAnsi="Times New Roman"/>
          <w:sz w:val="30"/>
          <w:szCs w:val="30"/>
        </w:rPr>
        <w:t xml:space="preserve">асноярского края                         от 05.09.2024 </w:t>
      </w:r>
      <w:r w:rsidRPr="007F0E87">
        <w:rPr>
          <w:rFonts w:ascii="Times New Roman" w:hAnsi="Times New Roman"/>
          <w:sz w:val="30"/>
          <w:szCs w:val="30"/>
        </w:rPr>
        <w:t xml:space="preserve">№ 273-уг </w:t>
      </w:r>
      <w:r w:rsidR="000C0E1E">
        <w:rPr>
          <w:rFonts w:ascii="Times New Roman" w:hAnsi="Times New Roman"/>
          <w:sz w:val="30"/>
          <w:szCs w:val="30"/>
        </w:rPr>
        <w:t>«</w:t>
      </w:r>
      <w:r w:rsidRPr="007F0E87">
        <w:rPr>
          <w:rFonts w:ascii="Times New Roman" w:hAnsi="Times New Roman"/>
          <w:sz w:val="30"/>
          <w:szCs w:val="30"/>
        </w:rPr>
        <w:t>Об определении системообразующей территориальной сетевой организации</w:t>
      </w:r>
      <w:proofErr w:type="gramEnd"/>
      <w:r w:rsidRPr="007F0E87">
        <w:rPr>
          <w:rFonts w:ascii="Times New Roman" w:hAnsi="Times New Roman"/>
          <w:sz w:val="30"/>
          <w:szCs w:val="30"/>
        </w:rPr>
        <w:t xml:space="preserve"> на территории Красноярского края</w:t>
      </w:r>
      <w:r w:rsidR="000C0E1E">
        <w:rPr>
          <w:rFonts w:ascii="Times New Roman" w:hAnsi="Times New Roman"/>
          <w:sz w:val="30"/>
          <w:szCs w:val="30"/>
        </w:rPr>
        <w:t>»</w:t>
      </w:r>
      <w:r w:rsidRPr="007F0E87">
        <w:rPr>
          <w:rFonts w:ascii="Times New Roman" w:hAnsi="Times New Roman"/>
          <w:sz w:val="30"/>
          <w:szCs w:val="30"/>
        </w:rPr>
        <w:t xml:space="preserve">, </w:t>
      </w:r>
      <w:r w:rsidR="00C71965">
        <w:rPr>
          <w:rFonts w:ascii="Times New Roman" w:hAnsi="Times New Roman"/>
          <w:sz w:val="30"/>
          <w:szCs w:val="30"/>
          <w:lang w:eastAsia="ru-RU"/>
        </w:rPr>
        <w:t>на основании п</w:t>
      </w:r>
      <w:r w:rsidR="00C7324F" w:rsidRPr="007F0E87">
        <w:rPr>
          <w:rFonts w:ascii="Times New Roman" w:hAnsi="Times New Roman"/>
          <w:sz w:val="30"/>
          <w:szCs w:val="30"/>
        </w:rPr>
        <w:t>риказ</w:t>
      </w:r>
      <w:r w:rsidR="00F54002">
        <w:rPr>
          <w:rFonts w:ascii="Times New Roman" w:hAnsi="Times New Roman"/>
          <w:sz w:val="30"/>
          <w:szCs w:val="30"/>
        </w:rPr>
        <w:t>а</w:t>
      </w:r>
      <w:r w:rsidR="00C7324F" w:rsidRPr="007F0E87">
        <w:rPr>
          <w:rFonts w:ascii="Times New Roman" w:hAnsi="Times New Roman"/>
          <w:sz w:val="30"/>
          <w:szCs w:val="30"/>
        </w:rPr>
        <w:t xml:space="preserve"> министерства промышленности и торговли Красноярского края от </w:t>
      </w:r>
      <w:r w:rsidR="00F54002">
        <w:rPr>
          <w:rFonts w:ascii="Times New Roman" w:hAnsi="Times New Roman"/>
          <w:sz w:val="30"/>
          <w:szCs w:val="30"/>
        </w:rPr>
        <w:t>31.03.</w:t>
      </w:r>
      <w:r w:rsidR="00C71965">
        <w:rPr>
          <w:rFonts w:ascii="Times New Roman" w:hAnsi="Times New Roman"/>
          <w:sz w:val="30"/>
          <w:szCs w:val="30"/>
        </w:rPr>
        <w:t>202</w:t>
      </w:r>
      <w:r w:rsidR="00F54002">
        <w:rPr>
          <w:rFonts w:ascii="Times New Roman" w:hAnsi="Times New Roman"/>
          <w:sz w:val="30"/>
          <w:szCs w:val="30"/>
        </w:rPr>
        <w:t>5</w:t>
      </w:r>
      <w:r w:rsidR="00FB5947">
        <w:rPr>
          <w:rFonts w:ascii="Times New Roman" w:hAnsi="Times New Roman"/>
          <w:sz w:val="30"/>
          <w:szCs w:val="30"/>
        </w:rPr>
        <w:t xml:space="preserve"> №</w:t>
      </w:r>
      <w:r w:rsidR="00C75354">
        <w:rPr>
          <w:rFonts w:ascii="Times New Roman" w:hAnsi="Times New Roman"/>
          <w:sz w:val="30"/>
          <w:szCs w:val="30"/>
        </w:rPr>
        <w:t xml:space="preserve"> </w:t>
      </w:r>
      <w:r w:rsidR="00F54002">
        <w:rPr>
          <w:rFonts w:ascii="Times New Roman" w:hAnsi="Times New Roman"/>
          <w:sz w:val="30"/>
          <w:szCs w:val="30"/>
        </w:rPr>
        <w:t>37,</w:t>
      </w:r>
      <w:r w:rsidR="00C7324F" w:rsidRPr="007F0E87">
        <w:rPr>
          <w:rFonts w:ascii="Times New Roman" w:hAnsi="Times New Roman"/>
          <w:sz w:val="30"/>
          <w:szCs w:val="30"/>
        </w:rPr>
        <w:t xml:space="preserve"> </w:t>
      </w:r>
      <w:r w:rsidRPr="007F0E87">
        <w:rPr>
          <w:rFonts w:ascii="Times New Roman" w:hAnsi="Times New Roman"/>
          <w:sz w:val="30"/>
          <w:szCs w:val="30"/>
        </w:rPr>
        <w:t xml:space="preserve">руководствуясь статьями 41, 58, 59 Устава города Красноярска, </w:t>
      </w:r>
    </w:p>
    <w:p w:rsidP="000C0E1E" w:rsidR="006E6BCA" w:rsidRDefault="006E6BCA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DE44AE">
        <w:rPr>
          <w:rFonts w:ascii="Times New Roman" w:hAnsi="Times New Roman"/>
          <w:sz w:val="30"/>
          <w:szCs w:val="30"/>
        </w:rPr>
        <w:t>ПОСТАНОВЛЯЮ:</w:t>
      </w:r>
    </w:p>
    <w:p w:rsidP="000C0E1E" w:rsidR="007F0E87" w:rsidRDefault="007F0E87" w:rsidRPr="007F0E87">
      <w:pPr>
        <w:pStyle w:val="1"/>
        <w:keepNext w:val="false"/>
        <w:numPr>
          <w:ilvl w:val="0"/>
          <w:numId w:val="3"/>
        </w:numPr>
        <w:suppressAutoHyphens/>
        <w:autoSpaceDE w:val="false"/>
        <w:autoSpaceDN w:val="false"/>
        <w:adjustRightInd w:val="false"/>
        <w:spacing w:after="0" w:before="0" w:line="240" w:lineRule="auto"/>
        <w:ind w:firstLine="709"/>
        <w:jc w:val="both"/>
        <w:rPr>
          <w:rFonts w:ascii="Times New Roman" w:hAnsi="Times New Roman"/>
          <w:b w:val="false"/>
          <w:sz w:val="30"/>
          <w:szCs w:val="30"/>
        </w:rPr>
      </w:pPr>
      <w:r w:rsidRPr="007F0E87">
        <w:rPr>
          <w:rFonts w:ascii="Times New Roman" w:hAnsi="Times New Roman"/>
          <w:b w:val="false"/>
          <w:sz w:val="30"/>
          <w:szCs w:val="30"/>
        </w:rPr>
        <w:t>Внести изменени</w:t>
      </w:r>
      <w:r w:rsidR="00C31D3A">
        <w:rPr>
          <w:rFonts w:ascii="Times New Roman" w:hAnsi="Times New Roman"/>
          <w:b w:val="false"/>
          <w:sz w:val="30"/>
          <w:szCs w:val="30"/>
          <w:lang w:val="ru-RU"/>
        </w:rPr>
        <w:t>е</w:t>
      </w:r>
      <w:r w:rsidRPr="007F0E87">
        <w:rPr>
          <w:rFonts w:ascii="Times New Roman" w:hAnsi="Times New Roman"/>
          <w:b w:val="false"/>
          <w:sz w:val="30"/>
          <w:szCs w:val="30"/>
        </w:rPr>
        <w:t xml:space="preserve"> в приложение к постановлению администрации города </w:t>
      </w:r>
      <w:r w:rsidR="00B5547E">
        <w:rPr>
          <w:rFonts w:ascii="Times New Roman" w:hAnsi="Times New Roman"/>
          <w:b w:val="false"/>
          <w:sz w:val="30"/>
          <w:szCs w:val="30"/>
          <w:lang w:val="ru-RU"/>
        </w:rPr>
        <w:t xml:space="preserve">Красноярска </w:t>
      </w:r>
      <w:r w:rsidRPr="007F0E87">
        <w:rPr>
          <w:rFonts w:ascii="Times New Roman" w:hAnsi="Times New Roman"/>
          <w:b w:val="false"/>
          <w:sz w:val="30"/>
          <w:szCs w:val="30"/>
        </w:rPr>
        <w:t xml:space="preserve">от </w:t>
      </w:r>
      <w:r w:rsidR="00C75354">
        <w:rPr>
          <w:rFonts w:ascii="Times New Roman" w:hAnsi="Times New Roman"/>
          <w:b w:val="false"/>
          <w:sz w:val="30"/>
          <w:szCs w:val="30"/>
          <w:lang w:val="ru-RU"/>
        </w:rPr>
        <w:t>0</w:t>
      </w:r>
      <w:r w:rsidR="00F54002">
        <w:rPr>
          <w:rFonts w:ascii="Times New Roman" w:hAnsi="Times New Roman"/>
          <w:b w:val="false"/>
          <w:sz w:val="30"/>
          <w:szCs w:val="30"/>
          <w:lang w:val="ru-RU"/>
        </w:rPr>
        <w:t>4</w:t>
      </w:r>
      <w:r w:rsidRPr="007F0E87">
        <w:rPr>
          <w:rFonts w:ascii="Times New Roman" w:hAnsi="Times New Roman"/>
          <w:b w:val="false"/>
          <w:sz w:val="30"/>
          <w:szCs w:val="30"/>
        </w:rPr>
        <w:t>.</w:t>
      </w:r>
      <w:r w:rsidR="00F54002">
        <w:rPr>
          <w:rFonts w:ascii="Times New Roman" w:hAnsi="Times New Roman"/>
          <w:b w:val="false"/>
          <w:sz w:val="30"/>
          <w:szCs w:val="30"/>
          <w:lang w:val="ru-RU"/>
        </w:rPr>
        <w:t>04.</w:t>
      </w:r>
      <w:r w:rsidRPr="007F0E87">
        <w:rPr>
          <w:rFonts w:ascii="Times New Roman" w:hAnsi="Times New Roman"/>
          <w:b w:val="false"/>
          <w:sz w:val="30"/>
          <w:szCs w:val="30"/>
        </w:rPr>
        <w:t>202</w:t>
      </w:r>
      <w:r w:rsidR="00F54002">
        <w:rPr>
          <w:rFonts w:ascii="Times New Roman" w:hAnsi="Times New Roman"/>
          <w:b w:val="false"/>
          <w:sz w:val="30"/>
          <w:szCs w:val="30"/>
          <w:lang w:val="ru-RU"/>
        </w:rPr>
        <w:t>5</w:t>
      </w:r>
      <w:r w:rsidRPr="007F0E87">
        <w:rPr>
          <w:rFonts w:ascii="Times New Roman" w:hAnsi="Times New Roman"/>
          <w:b w:val="false"/>
          <w:sz w:val="30"/>
          <w:szCs w:val="30"/>
        </w:rPr>
        <w:t xml:space="preserve"> № </w:t>
      </w:r>
      <w:r w:rsidR="00F54002">
        <w:rPr>
          <w:rFonts w:ascii="Times New Roman" w:hAnsi="Times New Roman"/>
          <w:b w:val="false"/>
          <w:sz w:val="30"/>
          <w:szCs w:val="30"/>
          <w:lang w:val="ru-RU"/>
        </w:rPr>
        <w:t>255</w:t>
      </w:r>
      <w:r w:rsidRPr="007F0E87">
        <w:rPr>
          <w:rFonts w:ascii="Times New Roman" w:hAnsi="Times New Roman"/>
          <w:b w:val="false"/>
          <w:sz w:val="30"/>
          <w:szCs w:val="30"/>
        </w:rPr>
        <w:t xml:space="preserve"> </w:t>
      </w:r>
      <w:r w:rsidR="000C0E1E">
        <w:rPr>
          <w:rFonts w:ascii="Times New Roman" w:hAnsi="Times New Roman"/>
          <w:b w:val="false"/>
          <w:sz w:val="30"/>
          <w:szCs w:val="30"/>
        </w:rPr>
        <w:t>«</w:t>
      </w:r>
      <w:r w:rsidRPr="007F0E87">
        <w:rPr>
          <w:rFonts w:ascii="Times New Roman" w:hAnsi="Times New Roman"/>
          <w:b w:val="false"/>
          <w:sz w:val="30"/>
          <w:szCs w:val="30"/>
        </w:rPr>
        <w:t xml:space="preserve">О передаче объектов электросетевого хозяйства в безвозмездное владение </w:t>
      </w:r>
      <w:r w:rsidR="000C0E1E">
        <w:rPr>
          <w:rFonts w:ascii="Times New Roman" w:hAnsi="Times New Roman"/>
          <w:b w:val="false"/>
          <w:sz w:val="30"/>
          <w:szCs w:val="30"/>
          <w:lang w:val="ru-RU"/>
        </w:rPr>
        <w:t xml:space="preserve">                                </w:t>
      </w:r>
      <w:r w:rsidRPr="007F0E87">
        <w:rPr>
          <w:rFonts w:ascii="Times New Roman" w:hAnsi="Times New Roman"/>
          <w:b w:val="false"/>
          <w:sz w:val="30"/>
          <w:szCs w:val="30"/>
        </w:rPr>
        <w:t>и пользование</w:t>
      </w:r>
      <w:r w:rsidR="000C0E1E">
        <w:rPr>
          <w:rFonts w:ascii="Times New Roman" w:hAnsi="Times New Roman"/>
          <w:b w:val="false"/>
          <w:sz w:val="30"/>
          <w:szCs w:val="30"/>
        </w:rPr>
        <w:t>»</w:t>
      </w:r>
      <w:r w:rsidRPr="007F0E87">
        <w:rPr>
          <w:rFonts w:ascii="Times New Roman" w:hAnsi="Times New Roman"/>
          <w:b w:val="false"/>
          <w:sz w:val="30"/>
          <w:szCs w:val="30"/>
        </w:rPr>
        <w:t xml:space="preserve">, </w:t>
      </w:r>
      <w:r w:rsidRPr="007F0E87">
        <w:rPr>
          <w:rFonts w:ascii="Times New Roman" w:hAnsi="Times New Roman"/>
          <w:b w:val="false"/>
          <w:sz w:val="30"/>
          <w:szCs w:val="30"/>
          <w:lang w:val="ru-RU"/>
        </w:rPr>
        <w:t xml:space="preserve">дополнив </w:t>
      </w:r>
      <w:r w:rsidRPr="007F0E87">
        <w:rPr>
          <w:rFonts w:ascii="Times New Roman" w:hAnsi="Times New Roman"/>
          <w:b w:val="false"/>
          <w:sz w:val="30"/>
          <w:szCs w:val="30"/>
        </w:rPr>
        <w:t>таблиц</w:t>
      </w:r>
      <w:r w:rsidRPr="007F0E87">
        <w:rPr>
          <w:rFonts w:ascii="Times New Roman" w:hAnsi="Times New Roman"/>
          <w:b w:val="false"/>
          <w:sz w:val="30"/>
          <w:szCs w:val="30"/>
          <w:lang w:val="ru-RU"/>
        </w:rPr>
        <w:t>у</w:t>
      </w:r>
      <w:r w:rsidRPr="007F0E87">
        <w:rPr>
          <w:rFonts w:ascii="Times New Roman" w:hAnsi="Times New Roman"/>
          <w:b w:val="false"/>
          <w:sz w:val="30"/>
          <w:szCs w:val="30"/>
        </w:rPr>
        <w:t xml:space="preserve"> </w:t>
      </w:r>
      <w:r w:rsidRPr="00F85E3F">
        <w:rPr>
          <w:rFonts w:ascii="Times New Roman" w:hAnsi="Times New Roman"/>
          <w:b w:val="false"/>
          <w:sz w:val="30"/>
          <w:szCs w:val="30"/>
          <w:lang w:val="ru-RU"/>
        </w:rPr>
        <w:t xml:space="preserve">строками </w:t>
      </w:r>
      <w:r w:rsidR="00F54002">
        <w:rPr>
          <w:rFonts w:ascii="Times New Roman" w:hAnsi="Times New Roman"/>
          <w:b w:val="false"/>
          <w:sz w:val="30"/>
          <w:szCs w:val="30"/>
          <w:lang w:val="ru-RU"/>
        </w:rPr>
        <w:t>2</w:t>
      </w:r>
      <w:r w:rsidR="0033385B">
        <w:rPr>
          <w:rFonts w:ascii="Times New Roman" w:hAnsi="Times New Roman"/>
          <w:b w:val="false"/>
          <w:sz w:val="30"/>
          <w:szCs w:val="30"/>
          <w:lang w:val="ru-RU"/>
        </w:rPr>
        <w:t>15</w:t>
      </w:r>
      <w:r w:rsidR="000C0E1E">
        <w:rPr>
          <w:rFonts w:ascii="Times New Roman" w:hAnsi="Times New Roman"/>
          <w:b w:val="false"/>
          <w:sz w:val="30"/>
          <w:szCs w:val="30"/>
          <w:lang w:val="ru-RU"/>
        </w:rPr>
        <w:t>–</w:t>
      </w:r>
      <w:r w:rsidR="00F54002">
        <w:rPr>
          <w:rFonts w:ascii="Times New Roman" w:hAnsi="Times New Roman"/>
          <w:b w:val="false"/>
          <w:sz w:val="30"/>
          <w:szCs w:val="30"/>
          <w:lang w:val="ru-RU"/>
        </w:rPr>
        <w:t>2</w:t>
      </w:r>
      <w:r w:rsidR="0033385B">
        <w:rPr>
          <w:rFonts w:ascii="Times New Roman" w:hAnsi="Times New Roman"/>
          <w:b w:val="false"/>
          <w:sz w:val="30"/>
          <w:szCs w:val="30"/>
          <w:lang w:val="ru-RU"/>
        </w:rPr>
        <w:t>2</w:t>
      </w:r>
      <w:r w:rsidR="00011872">
        <w:rPr>
          <w:rFonts w:ascii="Times New Roman" w:hAnsi="Times New Roman"/>
          <w:b w:val="false"/>
          <w:sz w:val="30"/>
          <w:szCs w:val="30"/>
          <w:lang w:val="ru-RU"/>
        </w:rPr>
        <w:t>7</w:t>
      </w:r>
      <w:r w:rsidRPr="00F85E3F">
        <w:rPr>
          <w:rFonts w:ascii="Times New Roman" w:hAnsi="Times New Roman"/>
          <w:b w:val="false"/>
          <w:sz w:val="30"/>
          <w:szCs w:val="30"/>
        </w:rPr>
        <w:t xml:space="preserve"> </w:t>
      </w:r>
      <w:r w:rsidR="005C06ED">
        <w:rPr>
          <w:rFonts w:ascii="Times New Roman" w:hAnsi="Times New Roman"/>
          <w:b w:val="false"/>
          <w:sz w:val="30"/>
          <w:szCs w:val="30"/>
          <w:lang w:val="ru-RU"/>
        </w:rPr>
        <w:t xml:space="preserve">в редакции </w:t>
      </w:r>
      <w:r w:rsidRPr="00F85E3F">
        <w:rPr>
          <w:rFonts w:ascii="Times New Roman" w:hAnsi="Times New Roman"/>
          <w:b w:val="false"/>
          <w:sz w:val="30"/>
          <w:szCs w:val="30"/>
        </w:rPr>
        <w:t>согласно приложению к настоящему постановлению.</w:t>
      </w:r>
    </w:p>
    <w:p w:rsidP="000C0E1E" w:rsidR="007F0E87" w:rsidRDefault="007F0E87" w:rsidRPr="007F0E87">
      <w:pPr>
        <w:pStyle w:val="af1"/>
        <w:suppressAutoHyphens/>
        <w:autoSpaceDE w:val="false"/>
        <w:autoSpaceDN w:val="false"/>
        <w:adjustRightInd w:val="false"/>
        <w:spacing w:after="0" w:line="240" w:lineRule="auto"/>
        <w:ind w:firstLine="709" w:left="0"/>
        <w:jc w:val="both"/>
        <w:rPr>
          <w:rFonts w:ascii="Times New Roman" w:hAnsi="Times New Roman"/>
          <w:sz w:val="30"/>
          <w:szCs w:val="30"/>
        </w:rPr>
      </w:pPr>
      <w:r w:rsidRPr="007F0E87">
        <w:rPr>
          <w:rFonts w:ascii="Times New Roman" w:hAnsi="Times New Roman"/>
          <w:sz w:val="30"/>
          <w:szCs w:val="30"/>
        </w:rPr>
        <w:t xml:space="preserve">2. Передать в безвозмездное владение и пользование публичному акционерному обществу </w:t>
      </w:r>
      <w:r w:rsidR="000C0E1E">
        <w:rPr>
          <w:rFonts w:ascii="Times New Roman" w:hAnsi="Times New Roman"/>
          <w:sz w:val="30"/>
          <w:szCs w:val="30"/>
        </w:rPr>
        <w:t>«</w:t>
      </w:r>
      <w:proofErr w:type="spellStart"/>
      <w:r w:rsidRPr="007F0E87">
        <w:rPr>
          <w:rFonts w:ascii="Times New Roman" w:hAnsi="Times New Roman"/>
          <w:sz w:val="30"/>
          <w:szCs w:val="30"/>
        </w:rPr>
        <w:t>Россети</w:t>
      </w:r>
      <w:proofErr w:type="spellEnd"/>
      <w:r w:rsidRPr="007F0E87">
        <w:rPr>
          <w:rFonts w:ascii="Times New Roman" w:hAnsi="Times New Roman"/>
          <w:sz w:val="30"/>
          <w:szCs w:val="30"/>
        </w:rPr>
        <w:t xml:space="preserve"> Сибирь</w:t>
      </w:r>
      <w:r w:rsidR="000C0E1E">
        <w:rPr>
          <w:rFonts w:ascii="Times New Roman" w:hAnsi="Times New Roman"/>
          <w:sz w:val="30"/>
          <w:szCs w:val="30"/>
        </w:rPr>
        <w:t>»</w:t>
      </w:r>
      <w:r w:rsidRPr="007F0E87">
        <w:rPr>
          <w:rFonts w:ascii="Times New Roman" w:hAnsi="Times New Roman"/>
          <w:sz w:val="30"/>
          <w:szCs w:val="30"/>
        </w:rPr>
        <w:t xml:space="preserve"> (ОГРН 1052460054327) указанные в пункте 1 настоящего постановления объекты электросетевого хозяйства, находящиеся в собственности муниципального </w:t>
      </w:r>
      <w:proofErr w:type="gramStart"/>
      <w:r w:rsidRPr="007F0E87">
        <w:rPr>
          <w:rFonts w:ascii="Times New Roman" w:hAnsi="Times New Roman"/>
          <w:sz w:val="30"/>
          <w:szCs w:val="30"/>
        </w:rPr>
        <w:t>образования городского округа города Красноярска Красноярского края</w:t>
      </w:r>
      <w:proofErr w:type="gramEnd"/>
      <w:r w:rsidRPr="007F0E87">
        <w:rPr>
          <w:rFonts w:ascii="Times New Roman" w:hAnsi="Times New Roman"/>
          <w:sz w:val="30"/>
          <w:szCs w:val="30"/>
        </w:rPr>
        <w:t>.</w:t>
      </w:r>
    </w:p>
    <w:p w:rsidP="000C0E1E" w:rsidR="006E6BCA" w:rsidRDefault="006E6BCA" w:rsidRPr="007F0E87">
      <w:pPr>
        <w:pStyle w:val="1"/>
        <w:keepNext w:val="false"/>
        <w:numPr>
          <w:ilvl w:val="0"/>
          <w:numId w:val="4"/>
        </w:numPr>
        <w:suppressAutoHyphens/>
        <w:autoSpaceDE w:val="false"/>
        <w:autoSpaceDN w:val="false"/>
        <w:adjustRightInd w:val="false"/>
        <w:spacing w:after="0" w:before="0" w:line="240" w:lineRule="auto"/>
        <w:ind w:firstLine="709" w:left="0"/>
        <w:jc w:val="both"/>
        <w:rPr>
          <w:rFonts w:ascii="Times New Roman" w:hAnsi="Times New Roman"/>
          <w:b w:val="false"/>
          <w:sz w:val="30"/>
          <w:szCs w:val="30"/>
        </w:rPr>
      </w:pPr>
      <w:r w:rsidRPr="007F0E87">
        <w:rPr>
          <w:rFonts w:ascii="Times New Roman" w:hAnsi="Times New Roman"/>
          <w:b w:val="false"/>
          <w:sz w:val="30"/>
          <w:szCs w:val="30"/>
        </w:rPr>
        <w:lastRenderedPageBreak/>
        <w:t xml:space="preserve">Настоящее постановление </w:t>
      </w:r>
      <w:r w:rsidRPr="007F0E87">
        <w:rPr>
          <w:rFonts w:ascii="Times New Roman" w:hAnsi="Times New Roman"/>
          <w:b w:val="false"/>
          <w:kern w:val="0"/>
          <w:sz w:val="30"/>
          <w:szCs w:val="30"/>
          <w:lang w:eastAsia="ru-RU" w:val="ru-RU"/>
        </w:rPr>
        <w:t xml:space="preserve">разместить в сетевом издании </w:t>
      </w:r>
      <w:r w:rsidR="000C0E1E">
        <w:rPr>
          <w:rFonts w:ascii="Times New Roman" w:hAnsi="Times New Roman"/>
          <w:b w:val="false"/>
          <w:kern w:val="0"/>
          <w:sz w:val="30"/>
          <w:szCs w:val="30"/>
          <w:lang w:eastAsia="ru-RU" w:val="ru-RU"/>
        </w:rPr>
        <w:t>«</w:t>
      </w:r>
      <w:r w:rsidRPr="007F0E87">
        <w:rPr>
          <w:rFonts w:ascii="Times New Roman" w:hAnsi="Times New Roman"/>
          <w:b w:val="false"/>
          <w:kern w:val="0"/>
          <w:sz w:val="30"/>
          <w:szCs w:val="30"/>
          <w:lang w:eastAsia="ru-RU" w:val="ru-RU"/>
        </w:rPr>
        <w:t>Официальный</w:t>
      </w:r>
      <w:r w:rsidRPr="007F0E87">
        <w:rPr>
          <w:rFonts w:ascii="Times New Roman" w:hAnsi="Times New Roman"/>
          <w:kern w:val="0"/>
          <w:sz w:val="30"/>
          <w:szCs w:val="30"/>
          <w:lang w:eastAsia="ru-RU" w:val="ru-RU"/>
        </w:rPr>
        <w:t xml:space="preserve"> </w:t>
      </w:r>
      <w:r w:rsidRPr="007F0E87">
        <w:rPr>
          <w:rFonts w:ascii="Times New Roman" w:hAnsi="Times New Roman"/>
          <w:b w:val="false"/>
          <w:sz w:val="30"/>
          <w:szCs w:val="30"/>
          <w:lang w:eastAsia="ru-RU"/>
        </w:rPr>
        <w:t>интернет-портал правовой информации города Красноярска</w:t>
      </w:r>
      <w:r w:rsidR="000C0E1E">
        <w:rPr>
          <w:rFonts w:ascii="Times New Roman" w:hAnsi="Times New Roman"/>
          <w:b w:val="false"/>
          <w:sz w:val="30"/>
          <w:szCs w:val="30"/>
          <w:lang w:eastAsia="ru-RU"/>
        </w:rPr>
        <w:t>»</w:t>
      </w:r>
      <w:r w:rsidRPr="007F0E87">
        <w:rPr>
          <w:rFonts w:ascii="Times New Roman" w:hAnsi="Times New Roman"/>
          <w:b w:val="false"/>
          <w:sz w:val="30"/>
          <w:szCs w:val="30"/>
          <w:lang w:eastAsia="ru-RU"/>
        </w:rPr>
        <w:t xml:space="preserve"> (</w:t>
      </w:r>
      <w:hyperlink r:id="rId10" w:history="true">
        <w:r w:rsidRPr="007F0E87">
          <w:rPr>
            <w:rFonts w:ascii="Times New Roman" w:hAnsi="Times New Roman"/>
            <w:b w:val="false"/>
            <w:sz w:val="30"/>
            <w:szCs w:val="30"/>
            <w:lang w:eastAsia="ru-RU"/>
          </w:rPr>
          <w:t>PRAVO-ADMKRSK.RU</w:t>
        </w:r>
      </w:hyperlink>
      <w:r w:rsidRPr="007F0E87">
        <w:rPr>
          <w:rFonts w:ascii="Times New Roman" w:hAnsi="Times New Roman"/>
          <w:b w:val="false"/>
          <w:sz w:val="30"/>
          <w:szCs w:val="30"/>
          <w:lang w:eastAsia="ru-RU"/>
        </w:rPr>
        <w:t>)</w:t>
      </w:r>
      <w:r w:rsidRPr="007F0E87">
        <w:rPr>
          <w:rFonts w:ascii="Times New Roman" w:hAnsi="Times New Roman"/>
          <w:b w:val="false"/>
          <w:sz w:val="30"/>
          <w:szCs w:val="30"/>
          <w:lang w:eastAsia="ru-RU" w:val="ru-RU"/>
        </w:rPr>
        <w:t xml:space="preserve"> </w:t>
      </w:r>
      <w:r w:rsidRPr="007F0E87">
        <w:rPr>
          <w:rFonts w:ascii="Times New Roman" w:hAnsi="Times New Roman"/>
          <w:b w:val="false"/>
          <w:sz w:val="30"/>
          <w:szCs w:val="30"/>
          <w:lang w:eastAsia="ru-RU"/>
        </w:rPr>
        <w:t xml:space="preserve">и </w:t>
      </w:r>
      <w:r w:rsidRPr="007F0E87">
        <w:rPr>
          <w:rFonts w:ascii="Times New Roman" w:hAnsi="Times New Roman"/>
          <w:b w:val="false"/>
          <w:sz w:val="30"/>
          <w:szCs w:val="30"/>
        </w:rPr>
        <w:t>на официальном сайте администрации города</w:t>
      </w:r>
      <w:r w:rsidR="00B5547E">
        <w:rPr>
          <w:rFonts w:ascii="Times New Roman" w:hAnsi="Times New Roman"/>
          <w:b w:val="false"/>
          <w:sz w:val="30"/>
          <w:szCs w:val="30"/>
          <w:lang w:val="ru-RU"/>
        </w:rPr>
        <w:t xml:space="preserve"> Красноярска</w:t>
      </w:r>
      <w:r w:rsidRPr="007F0E87">
        <w:rPr>
          <w:rFonts w:ascii="Times New Roman" w:hAnsi="Times New Roman"/>
          <w:b w:val="false"/>
          <w:sz w:val="30"/>
          <w:szCs w:val="30"/>
        </w:rPr>
        <w:t>.</w:t>
      </w:r>
    </w:p>
    <w:p w:rsidP="00357294" w:rsidR="006E6BCA" w:rsidRDefault="006E6BCA" w:rsidRPr="00357294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357294" w:rsidR="006E6BCA" w:rsidRDefault="006E6BCA" w:rsidRPr="00357294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357294" w:rsidR="00357294" w:rsidRDefault="00357294" w:rsidRPr="00357294">
      <w:pPr>
        <w:spacing w:after="0" w:line="228" w:lineRule="auto"/>
        <w:jc w:val="both"/>
        <w:rPr>
          <w:rFonts w:ascii="Times New Roman" w:hAnsi="Times New Roman"/>
          <w:sz w:val="30"/>
          <w:szCs w:val="30"/>
        </w:rPr>
      </w:pPr>
      <w:r w:rsidRPr="00357294">
        <w:rPr>
          <w:rFonts w:ascii="Times New Roman" w:hAnsi="Times New Roman"/>
          <w:sz w:val="30"/>
          <w:szCs w:val="30"/>
        </w:rPr>
        <w:t>Глав</w:t>
      </w:r>
      <w:r w:rsidR="00C75354">
        <w:rPr>
          <w:rFonts w:ascii="Times New Roman" w:hAnsi="Times New Roman"/>
          <w:sz w:val="30"/>
          <w:szCs w:val="30"/>
        </w:rPr>
        <w:t>а</w:t>
      </w:r>
      <w:r w:rsidRPr="00357294">
        <w:rPr>
          <w:rFonts w:ascii="Times New Roman" w:hAnsi="Times New Roman"/>
          <w:sz w:val="30"/>
          <w:szCs w:val="30"/>
        </w:rPr>
        <w:t xml:space="preserve"> города</w:t>
      </w:r>
      <w:r w:rsidRPr="00357294">
        <w:rPr>
          <w:rFonts w:ascii="Times New Roman" w:hAnsi="Times New Roman"/>
          <w:sz w:val="30"/>
          <w:szCs w:val="30"/>
        </w:rPr>
        <w:tab/>
      </w:r>
      <w:r w:rsidRPr="00357294">
        <w:rPr>
          <w:rFonts w:ascii="Times New Roman" w:hAnsi="Times New Roman"/>
          <w:sz w:val="30"/>
          <w:szCs w:val="30"/>
        </w:rPr>
        <w:tab/>
      </w:r>
      <w:r w:rsidRPr="00357294">
        <w:rPr>
          <w:rFonts w:ascii="Times New Roman" w:hAnsi="Times New Roman"/>
          <w:sz w:val="30"/>
          <w:szCs w:val="30"/>
        </w:rPr>
        <w:tab/>
        <w:t xml:space="preserve">                 </w:t>
      </w:r>
      <w:r w:rsidRPr="00357294">
        <w:rPr>
          <w:rFonts w:ascii="Times New Roman" w:hAnsi="Times New Roman"/>
          <w:sz w:val="30"/>
          <w:szCs w:val="30"/>
        </w:rPr>
        <w:tab/>
        <w:t xml:space="preserve">  </w:t>
      </w:r>
      <w:r w:rsidR="00C75354">
        <w:rPr>
          <w:rFonts w:ascii="Times New Roman" w:hAnsi="Times New Roman"/>
          <w:sz w:val="30"/>
          <w:szCs w:val="30"/>
        </w:rPr>
        <w:t xml:space="preserve">                </w:t>
      </w:r>
      <w:r w:rsidRPr="00357294">
        <w:rPr>
          <w:rFonts w:ascii="Times New Roman" w:hAnsi="Times New Roman"/>
          <w:sz w:val="30"/>
          <w:szCs w:val="30"/>
        </w:rPr>
        <w:t xml:space="preserve">            </w:t>
      </w:r>
      <w:r w:rsidR="00C75354">
        <w:rPr>
          <w:rFonts w:ascii="Times New Roman" w:hAnsi="Times New Roman"/>
          <w:sz w:val="30"/>
          <w:szCs w:val="30"/>
        </w:rPr>
        <w:t>С</w:t>
      </w:r>
      <w:r w:rsidRPr="00357294">
        <w:rPr>
          <w:rFonts w:ascii="Times New Roman" w:hAnsi="Times New Roman"/>
          <w:sz w:val="30"/>
          <w:szCs w:val="30"/>
        </w:rPr>
        <w:t xml:space="preserve">.В. </w:t>
      </w:r>
      <w:r w:rsidR="00C75354">
        <w:rPr>
          <w:rFonts w:ascii="Times New Roman" w:hAnsi="Times New Roman"/>
          <w:sz w:val="30"/>
          <w:szCs w:val="30"/>
        </w:rPr>
        <w:t>Верещагин</w:t>
      </w:r>
    </w:p>
    <w:p w:rsidP="00357294" w:rsidR="000C0E1E" w:rsidRDefault="000C0E1E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:rsidP="000C0E1E" w:rsidR="000C0E1E" w:rsidRDefault="000C0E1E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ectPr w:rsidR="000C0E1E" w:rsidSect="00220FD2">
          <w:headerReference r:id="rId11" w:type="default"/>
          <w:headerReference r:id="rId12" w:type="first"/>
          <w:type w:val="continuous"/>
          <w:pgSz w:h="16838" w:w="11906"/>
          <w:pgMar w:bottom="1134" w:footer="720" w:gutter="0" w:header="720" w:left="1984" w:right="567" w:top="1134"/>
          <w:cols w:space="708"/>
          <w:titlePg/>
          <w:docGrid w:linePitch="360"/>
        </w:sectPr>
      </w:pPr>
    </w:p>
    <w:p w:rsidP="000C0E1E" w:rsidR="000C0E1E" w:rsidRDefault="000C0E1E">
      <w:pPr>
        <w:pStyle w:val="af2"/>
        <w:spacing w:after="0" w:afterAutospacing="false" w:before="0" w:beforeAutospacing="false" w:line="192" w:lineRule="auto"/>
        <w:ind w:firstLine="10490"/>
        <w:jc w:val="both"/>
        <w:rPr>
          <w:color w:themeColor="dark1" w:val="000000"/>
          <w:sz w:val="30"/>
          <w:szCs w:val="30"/>
        </w:rPr>
      </w:pPr>
      <w:r>
        <w:rPr>
          <w:color w:themeColor="dark1" w:val="000000"/>
          <w:sz w:val="30"/>
          <w:szCs w:val="30"/>
        </w:rPr>
        <w:lastRenderedPageBreak/>
        <w:t>Приложение</w:t>
      </w:r>
    </w:p>
    <w:p w:rsidP="000C0E1E" w:rsidR="000C0E1E" w:rsidRDefault="000C0E1E">
      <w:pPr>
        <w:pStyle w:val="af2"/>
        <w:spacing w:after="0" w:afterAutospacing="false" w:before="0" w:beforeAutospacing="false" w:line="192" w:lineRule="auto"/>
        <w:ind w:firstLine="10490"/>
        <w:jc w:val="both"/>
        <w:rPr>
          <w:color w:themeColor="dark1" w:val="000000"/>
          <w:sz w:val="30"/>
          <w:szCs w:val="30"/>
        </w:rPr>
      </w:pPr>
      <w:r>
        <w:rPr>
          <w:color w:themeColor="dark1" w:val="000000"/>
          <w:sz w:val="30"/>
          <w:szCs w:val="30"/>
        </w:rPr>
        <w:t>к постановлению</w:t>
      </w:r>
    </w:p>
    <w:p w:rsidP="000C0E1E" w:rsidR="000C0E1E" w:rsidRDefault="000C0E1E">
      <w:pPr>
        <w:pStyle w:val="af2"/>
        <w:spacing w:after="0" w:afterAutospacing="false" w:before="0" w:beforeAutospacing="false" w:line="192" w:lineRule="auto"/>
        <w:ind w:firstLine="10490"/>
        <w:jc w:val="both"/>
        <w:rPr>
          <w:color w:themeColor="dark1" w:val="000000"/>
          <w:sz w:val="30"/>
          <w:szCs w:val="30"/>
        </w:rPr>
      </w:pPr>
      <w:r>
        <w:rPr>
          <w:color w:themeColor="dark1" w:val="000000"/>
          <w:sz w:val="30"/>
          <w:szCs w:val="30"/>
        </w:rPr>
        <w:t>администрации</w:t>
      </w:r>
    </w:p>
    <w:p w:rsidP="000C0E1E" w:rsidR="000C0E1E" w:rsidRDefault="000C0E1E">
      <w:pPr>
        <w:pStyle w:val="af2"/>
        <w:spacing w:after="0" w:afterAutospacing="false" w:before="0" w:beforeAutospacing="false" w:line="192" w:lineRule="auto"/>
        <w:ind w:firstLine="10490"/>
        <w:jc w:val="both"/>
        <w:rPr>
          <w:color w:themeColor="dark1" w:val="000000"/>
          <w:sz w:val="30"/>
          <w:szCs w:val="30"/>
        </w:rPr>
      </w:pPr>
      <w:r>
        <w:rPr>
          <w:color w:themeColor="dark1" w:val="000000"/>
          <w:sz w:val="30"/>
          <w:szCs w:val="30"/>
        </w:rPr>
        <w:t xml:space="preserve">города Красноярска </w:t>
      </w:r>
    </w:p>
    <w:p w:rsidP="000C0E1E" w:rsidR="000C0E1E" w:rsidRDefault="000C0E1E">
      <w:pPr>
        <w:pStyle w:val="af2"/>
        <w:spacing w:after="0" w:afterAutospacing="false" w:before="0" w:beforeAutospacing="false" w:line="192" w:lineRule="auto"/>
        <w:ind w:firstLine="10490"/>
        <w:jc w:val="both"/>
      </w:pPr>
      <w:r>
        <w:rPr>
          <w:color w:themeColor="dark1" w:val="000000"/>
          <w:sz w:val="30"/>
          <w:szCs w:val="30"/>
        </w:rPr>
        <w:t>от ____________ № _________</w:t>
      </w:r>
    </w:p>
    <w:p w:rsidP="000C0E1E" w:rsidR="000C0E1E" w:rsidRDefault="000C0E1E">
      <w:pPr>
        <w:jc w:val="both"/>
      </w:pPr>
    </w:p>
    <w:p w:rsidR="000C0E1E" w:rsidRDefault="000C0E1E"/>
    <w:tbl>
      <w:tblPr>
        <w:tblW w:type="dxa" w:w="15335"/>
        <w:jc w:val="center"/>
        <w:tblInd w:type="dxa" w:w="108"/>
        <w:tblLayout w:type="fixed"/>
        <w:tblLook w:firstColumn="1" w:firstRow="1" w:lastColumn="0" w:lastRow="0" w:noHBand="0" w:noVBand="1" w:val="04A0"/>
      </w:tblPr>
      <w:tblGrid>
        <w:gridCol w:w="900"/>
        <w:gridCol w:w="1417"/>
        <w:gridCol w:w="2337"/>
        <w:gridCol w:w="1883"/>
        <w:gridCol w:w="1882"/>
        <w:gridCol w:w="3628"/>
        <w:gridCol w:w="3288"/>
      </w:tblGrid>
      <w:tr w:rsidR="000C0E1E" w:rsidRPr="000C0E1E" w:rsidTr="005C06ED">
        <w:trPr>
          <w:trHeight w:val="113"/>
          <w:tblHeader/>
          <w:jc w:val="center"/>
        </w:trPr>
        <w:tc>
          <w:tcPr>
            <w:tcW w:type="dxa" w:w="9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                 </w:t>
            </w:r>
            <w:proofErr w:type="gram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type="dxa" w:w="141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Реестровый номер</w:t>
            </w:r>
          </w:p>
        </w:tc>
        <w:tc>
          <w:tcPr>
            <w:tcW w:type="dxa" w:w="233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Кадастровый номер объекта электрос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тевого хозяйства</w:t>
            </w:r>
          </w:p>
        </w:tc>
        <w:tc>
          <w:tcPr>
            <w:tcW w:type="dxa" w:w="188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объекта эле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тросетевого</w:t>
            </w:r>
          </w:p>
          <w:p w:rsidP="000C0E1E" w:rsidR="000C0E1E" w:rsidRDefault="000C0E1E" w:rsidRPr="000C0E1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хозяйства</w:t>
            </w:r>
          </w:p>
        </w:tc>
        <w:tc>
          <w:tcPr>
            <w:tcW w:type="dxa" w:w="188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Протяженность/ площадь                    (п. </w:t>
            </w:r>
            <w:proofErr w:type="gram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/кв. м)</w:t>
            </w:r>
          </w:p>
        </w:tc>
        <w:tc>
          <w:tcPr>
            <w:tcW w:type="dxa" w:w="362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Адрес объекта электросетевого хозяйства</w:t>
            </w:r>
          </w:p>
        </w:tc>
        <w:tc>
          <w:tcPr>
            <w:tcW w:type="dxa" w:w="328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192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Запись о государственной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регистрации права (номер дата)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 основание возникнов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ния права собственности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215</w:t>
            </w:r>
          </w:p>
        </w:tc>
        <w:tc>
          <w:tcPr>
            <w:tcW w:type="dxa" w:w="1417"/>
            <w:tcBorders>
              <w:top w:val="nil"/>
              <w:left w:val="nil"/>
              <w:bottom w:val="nil"/>
              <w:right w:color="000000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ИНФ19228</w:t>
            </w:r>
          </w:p>
        </w:tc>
        <w:tc>
          <w:tcPr>
            <w:tcW w:type="dxa" w:w="2337"/>
            <w:tcBorders>
              <w:top w:val="nil"/>
              <w:left w:val="nil"/>
              <w:bottom w:val="nil"/>
              <w:right w:color="000000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24:11:0060103:949</w:t>
            </w:r>
          </w:p>
        </w:tc>
        <w:tc>
          <w:tcPr>
            <w:tcW w:type="dxa" w:w="1883"/>
            <w:tcBorders>
              <w:top w:val="nil"/>
              <w:left w:val="nil"/>
              <w:bottom w:val="nil"/>
              <w:right w:color="000000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Линия электр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передач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0,4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type="dxa" w:w="1882"/>
            <w:tcBorders>
              <w:top w:val="nil"/>
              <w:left w:val="nil"/>
              <w:bottom w:val="nil"/>
              <w:right w:color="000000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605,00</w:t>
            </w:r>
          </w:p>
        </w:tc>
        <w:tc>
          <w:tcPr>
            <w:tcW w:type="dxa" w:w="3628"/>
            <w:tcBorders>
              <w:top w:val="nil"/>
              <w:left w:val="nil"/>
              <w:bottom w:val="nil"/>
              <w:right w:color="000000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Российская Федерация, Красн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п.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Минино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Березовая</w:t>
            </w:r>
          </w:p>
        </w:tc>
        <w:tc>
          <w:tcPr>
            <w:tcW w:type="dxa" w:w="3288"/>
            <w:tcBorders>
              <w:top w:val="nil"/>
              <w:left w:val="nil"/>
              <w:bottom w:val="nil"/>
              <w:right w:color="000000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24:11:0060103:949-24/194/2026-4 от 17.08.2026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type="dxa" w:w="141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ИНФ19229</w:t>
            </w:r>
          </w:p>
        </w:tc>
        <w:tc>
          <w:tcPr>
            <w:tcW w:type="dxa" w:w="2337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24:11:0430102:162</w:t>
            </w:r>
          </w:p>
        </w:tc>
        <w:tc>
          <w:tcPr>
            <w:tcW w:type="dxa" w:w="188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ВЛ</w:t>
            </w:r>
            <w:proofErr w:type="gram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0,4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СТП б/</w:t>
            </w:r>
            <w:proofErr w:type="gram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End"/>
          </w:p>
        </w:tc>
        <w:tc>
          <w:tcPr>
            <w:tcW w:type="dxa" w:w="188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239,00</w:t>
            </w:r>
          </w:p>
        </w:tc>
        <w:tc>
          <w:tcPr>
            <w:tcW w:type="dxa" w:w="362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5C06ED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Российская Федерация, Красн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урочище Боровое,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СНТ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Беркут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type="dxa" w:w="3288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24:11:0430102:162-24/194/2026-5 от 17.08.2026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217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ИНФ19230</w:t>
            </w:r>
          </w:p>
        </w:tc>
        <w:tc>
          <w:tcPr>
            <w:tcW w:type="dxa" w:w="233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24:11:0060102:1688</w:t>
            </w:r>
          </w:p>
        </w:tc>
        <w:tc>
          <w:tcPr>
            <w:tcW w:type="dxa" w:w="188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Линия электр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передач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0,4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type="dxa" w:w="188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67,00</w:t>
            </w:r>
          </w:p>
        </w:tc>
        <w:tc>
          <w:tcPr>
            <w:tcW w:type="dxa" w:w="362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Российская Федерация, Красн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п.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Минино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пер.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Станц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онный</w:t>
            </w:r>
          </w:p>
        </w:tc>
        <w:tc>
          <w:tcPr>
            <w:tcW w:type="dxa" w:w="328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24:11:0060102:1688-24/194/2026-4 от 17.08.2026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218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ИНФ19231</w:t>
            </w:r>
          </w:p>
        </w:tc>
        <w:tc>
          <w:tcPr>
            <w:tcW w:type="dxa" w:w="233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24:11:0000000:17560</w:t>
            </w:r>
          </w:p>
        </w:tc>
        <w:tc>
          <w:tcPr>
            <w:tcW w:type="dxa" w:w="188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Линия электр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передач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0,4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type="dxa" w:w="188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115,00</w:t>
            </w:r>
          </w:p>
        </w:tc>
        <w:tc>
          <w:tcPr>
            <w:tcW w:type="dxa" w:w="362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Российская Федерация, Красн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п.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Минино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ул. Дачная</w:t>
            </w:r>
          </w:p>
        </w:tc>
        <w:tc>
          <w:tcPr>
            <w:tcW w:type="dxa" w:w="328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24:11:0000000:17560-24/194/2026-4 от 17.08.2026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ИНФ19232</w:t>
            </w:r>
          </w:p>
        </w:tc>
        <w:tc>
          <w:tcPr>
            <w:tcW w:type="dxa" w:w="233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24:11:0060103:939</w:t>
            </w:r>
          </w:p>
        </w:tc>
        <w:tc>
          <w:tcPr>
            <w:tcW w:type="dxa" w:w="188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Линия электр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передач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0,4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type="dxa" w:w="188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128,00</w:t>
            </w:r>
          </w:p>
        </w:tc>
        <w:tc>
          <w:tcPr>
            <w:tcW w:type="dxa" w:w="362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Российская Федерация, Красн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п.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Минино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Майская</w:t>
            </w:r>
          </w:p>
        </w:tc>
        <w:tc>
          <w:tcPr>
            <w:tcW w:type="dxa" w:w="328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24:11:0060103:939-24/194/2026-4 от 17.08.2026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ИНФ19233</w:t>
            </w:r>
          </w:p>
        </w:tc>
        <w:tc>
          <w:tcPr>
            <w:tcW w:type="dxa" w:w="233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24:11:0000000:27149</w:t>
            </w:r>
          </w:p>
        </w:tc>
        <w:tc>
          <w:tcPr>
            <w:tcW w:type="dxa" w:w="188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Отпайка </w:t>
            </w:r>
            <w:proofErr w:type="gram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ВЛ</w:t>
            </w:r>
            <w:proofErr w:type="gram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P="000C0E1E" w:rsidR="000C0E1E" w:rsidRDefault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10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ф.121-03 </w:t>
            </w:r>
            <w:proofErr w:type="gram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</w:t>
            </w:r>
            <w:proofErr w:type="gram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оп. №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174 </w:t>
            </w:r>
          </w:p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до </w:t>
            </w:r>
            <w:proofErr w:type="gram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</w:t>
            </w:r>
            <w:proofErr w:type="gram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№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174/24</w:t>
            </w:r>
          </w:p>
        </w:tc>
        <w:tc>
          <w:tcPr>
            <w:tcW w:type="dxa" w:w="188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908,00</w:t>
            </w:r>
          </w:p>
        </w:tc>
        <w:tc>
          <w:tcPr>
            <w:tcW w:type="dxa" w:w="362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Российская Федерация, Красн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п.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Минино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СНТ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Ге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кон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СНТ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Благодатное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type="dxa" w:w="328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24:11:0000000:27149-24/194/2026-5 от 17.08.2026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221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ИНФ19234</w:t>
            </w:r>
          </w:p>
        </w:tc>
        <w:tc>
          <w:tcPr>
            <w:tcW w:type="dxa" w:w="233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24:11:0340553:253</w:t>
            </w:r>
          </w:p>
        </w:tc>
        <w:tc>
          <w:tcPr>
            <w:tcW w:type="dxa" w:w="188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КВЛ 0,4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КТП 63-2-8</w:t>
            </w:r>
          </w:p>
        </w:tc>
        <w:tc>
          <w:tcPr>
            <w:tcW w:type="dxa" w:w="188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240,00</w:t>
            </w:r>
          </w:p>
        </w:tc>
        <w:tc>
          <w:tcPr>
            <w:tcW w:type="dxa" w:w="362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Российская Федерация, Красн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п.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Минино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ул. Высотная</w:t>
            </w:r>
          </w:p>
        </w:tc>
        <w:tc>
          <w:tcPr>
            <w:tcW w:type="dxa" w:w="328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24:11:0340553:253-24/194/2026-5 от 17.08.2026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ИНФ19235</w:t>
            </w:r>
          </w:p>
        </w:tc>
        <w:tc>
          <w:tcPr>
            <w:tcW w:type="dxa" w:w="233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24:11:0060102:1700</w:t>
            </w:r>
          </w:p>
        </w:tc>
        <w:tc>
          <w:tcPr>
            <w:tcW w:type="dxa" w:w="188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Линия электр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передач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0,4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type="dxa" w:w="188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575,00</w:t>
            </w:r>
          </w:p>
        </w:tc>
        <w:tc>
          <w:tcPr>
            <w:tcW w:type="dxa" w:w="362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Российская Федерация, Красн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п.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Минино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пер.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Школ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ный</w:t>
            </w:r>
          </w:p>
        </w:tc>
        <w:tc>
          <w:tcPr>
            <w:tcW w:type="dxa" w:w="328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24:11:0060102:1700-24/194/2026-4 от 17.08.2026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223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ИНФ19236</w:t>
            </w:r>
          </w:p>
        </w:tc>
        <w:tc>
          <w:tcPr>
            <w:tcW w:type="dxa" w:w="233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24:11:0000000:12904</w:t>
            </w:r>
          </w:p>
        </w:tc>
        <w:tc>
          <w:tcPr>
            <w:tcW w:type="dxa" w:w="188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Подземная</w:t>
            </w:r>
            <w:proofErr w:type="gram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бельная ЛЭП высокого напряжения</w:t>
            </w:r>
          </w:p>
        </w:tc>
        <w:tc>
          <w:tcPr>
            <w:tcW w:type="dxa" w:w="188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840,00</w:t>
            </w:r>
          </w:p>
        </w:tc>
        <w:tc>
          <w:tcPr>
            <w:tcW w:type="dxa" w:w="362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Красноярский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п.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Солонцы, 5-й км автодороги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Обход г. Красноя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жилмассив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Новалэнд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type="dxa" w:w="328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24:11:0000000:12904-24/194/2026-2 от 17.08.2026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224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ИНФ19237</w:t>
            </w:r>
          </w:p>
        </w:tc>
        <w:tc>
          <w:tcPr>
            <w:tcW w:type="dxa" w:w="233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24:11:0000000:17589</w:t>
            </w:r>
          </w:p>
        </w:tc>
        <w:tc>
          <w:tcPr>
            <w:tcW w:type="dxa" w:w="188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Линия электр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передач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0,4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type="dxa" w:w="188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260,00</w:t>
            </w:r>
          </w:p>
        </w:tc>
        <w:tc>
          <w:tcPr>
            <w:tcW w:type="dxa" w:w="362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Российская Федерация, Красн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п.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Минино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Лесная</w:t>
            </w:r>
          </w:p>
        </w:tc>
        <w:tc>
          <w:tcPr>
            <w:tcW w:type="dxa" w:w="328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24:11:0000000:17589-24/194/2026-4 от 17.08.2026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ИНФ19239</w:t>
            </w:r>
          </w:p>
        </w:tc>
        <w:tc>
          <w:tcPr>
            <w:tcW w:type="dxa" w:w="233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24:11:0090104:4185</w:t>
            </w:r>
          </w:p>
        </w:tc>
        <w:tc>
          <w:tcPr>
            <w:tcW w:type="dxa" w:w="188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Сети напряж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нием 0,4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type="dxa" w:w="188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120,00</w:t>
            </w:r>
          </w:p>
        </w:tc>
        <w:tc>
          <w:tcPr>
            <w:tcW w:type="dxa" w:w="362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C06ED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Российская Федерация, Красн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п. Солонцы, ул. 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востроек, 8 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</w:p>
        </w:tc>
        <w:tc>
          <w:tcPr>
            <w:tcW w:type="dxa" w:w="328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24:11:0090104:4185-24/194/2026-5 от 17.08.2026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226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ИНФ19240</w:t>
            </w:r>
          </w:p>
        </w:tc>
        <w:tc>
          <w:tcPr>
            <w:tcW w:type="dxa" w:w="233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24:11:0060102:1705</w:t>
            </w:r>
          </w:p>
        </w:tc>
        <w:tc>
          <w:tcPr>
            <w:tcW w:type="dxa" w:w="188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Линия электр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передач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0,4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type="dxa" w:w="188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171,00</w:t>
            </w:r>
          </w:p>
        </w:tc>
        <w:tc>
          <w:tcPr>
            <w:tcW w:type="dxa" w:w="362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Российская Федерация, Красн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п.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Минино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Сосновая</w:t>
            </w:r>
          </w:p>
        </w:tc>
        <w:tc>
          <w:tcPr>
            <w:tcW w:type="dxa" w:w="328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24:11:0060102:1705-24/194/2026-4 от 17.08.2026</w:t>
            </w:r>
          </w:p>
        </w:tc>
      </w:tr>
      <w:tr w:rsidR="000C0E1E" w:rsidRPr="000C0E1E" w:rsidTr="005C06ED">
        <w:trPr>
          <w:trHeight w:val="113"/>
          <w:jc w:val="center"/>
        </w:trPr>
        <w:tc>
          <w:tcPr>
            <w:tcW w:type="dxa" w:w="90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227</w:t>
            </w:r>
          </w:p>
        </w:tc>
        <w:tc>
          <w:tcPr>
            <w:tcW w:type="dxa" w:w="141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ИНФ19241</w:t>
            </w:r>
          </w:p>
        </w:tc>
        <w:tc>
          <w:tcPr>
            <w:tcW w:type="dxa" w:w="233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24:11:0000000:17559</w:t>
            </w:r>
          </w:p>
        </w:tc>
        <w:tc>
          <w:tcPr>
            <w:tcW w:type="dxa" w:w="188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Линия электр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передач</w:t>
            </w:r>
            <w:r w:rsidR="005C06E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0,4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кВ</w:t>
            </w:r>
            <w:proofErr w:type="spellEnd"/>
          </w:p>
        </w:tc>
        <w:tc>
          <w:tcPr>
            <w:tcW w:type="dxa" w:w="188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898,00</w:t>
            </w:r>
          </w:p>
        </w:tc>
        <w:tc>
          <w:tcPr>
            <w:tcW w:type="dxa" w:w="362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Российская Федерация, Красн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ярский край,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Емельяновский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район, п.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Минино</w:t>
            </w:r>
            <w:proofErr w:type="spellEnd"/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ул.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Южная</w:t>
            </w:r>
          </w:p>
        </w:tc>
        <w:tc>
          <w:tcPr>
            <w:tcW w:type="dxa" w:w="3288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0C0E1E" w:rsidR="000C0E1E" w:rsidRDefault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Собственность </w:t>
            </w:r>
          </w:p>
          <w:p w:rsidP="000C0E1E" w:rsidR="000C0E1E" w:rsidRDefault="000C0E1E" w:rsidRPr="000C0E1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C0E1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24:11:0000000:17559-24/194/2026-4 от 17.08.2026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</w:tbl>
    <w:p w:rsidP="000C0E1E" w:rsidR="000C0E1E" w:rsidRDefault="000C0E1E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sectPr w:rsidR="000C0E1E" w:rsidSect="000C0E1E">
      <w:pgSz w:code="9" w:h="11906" w:orient="landscape" w:w="16838"/>
      <w:pgMar w:bottom="567" w:footer="567" w:gutter="0" w:header="720" w:left="1134" w:right="1134" w:top="1985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286E6D" w:rsidRDefault="00286E6D">
      <w:pPr>
        <w:spacing w:after="0" w:line="240" w:lineRule="auto"/>
      </w:pPr>
      <w:r>
        <w:separator/>
      </w:r>
    </w:p>
  </w:endnote>
  <w:endnote w:type="continuationSeparator" w:id="0">
    <w:p w:rsidR="00286E6D" w:rsidRDefault="00286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286E6D" w:rsidRDefault="00286E6D">
      <w:pPr>
        <w:spacing w:after="0" w:line="240" w:lineRule="auto"/>
      </w:pPr>
      <w:r>
        <w:separator/>
      </w:r>
    </w:p>
  </w:footnote>
  <w:footnote w:type="continuationSeparator" w:id="0">
    <w:p w:rsidR="00286E6D" w:rsidRDefault="00286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13170451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0C0E1E" w:rsidR="00327A2F" w:rsidP="000C0E1E" w:rsidRDefault="000C0E1E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0C0E1E">
          <w:rPr>
            <w:rFonts w:ascii="Times New Roman" w:hAnsi="Times New Roman"/>
            <w:sz w:val="24"/>
            <w:szCs w:val="24"/>
          </w:rPr>
          <w:fldChar w:fldCharType="begin"/>
        </w:r>
        <w:r w:rsidRPr="000C0E1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C0E1E">
          <w:rPr>
            <w:rFonts w:ascii="Times New Roman" w:hAnsi="Times New Roman"/>
            <w:sz w:val="24"/>
            <w:szCs w:val="24"/>
          </w:rPr>
          <w:fldChar w:fldCharType="separate"/>
        </w:r>
        <w:r w:rsidRPr="005C06ED" w:rsidR="005C06ED">
          <w:rPr>
            <w:rFonts w:ascii="Times New Roman" w:hAnsi="Times New Roman"/>
            <w:noProof/>
            <w:sz w:val="24"/>
            <w:szCs w:val="24"/>
            <w:lang w:val="ru-RU"/>
          </w:rPr>
          <w:t>4</w:t>
        </w:r>
        <w:r w:rsidRPr="000C0E1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36074977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CA1F28" w:rsidR="00CA1F28" w:rsidP="00CA1F28" w:rsidRDefault="00CA1F28">
        <w:pPr>
          <w:pStyle w:val="a3"/>
          <w:jc w:val="center"/>
          <w:rPr>
            <w:rFonts w:ascii="Times New Roman" w:hAnsi="Times New Roman"/>
            <w:sz w:val="24"/>
            <w:szCs w:val="24"/>
          </w:rPr>
        </w:pPr>
        <w:r w:rsidRPr="00CA1F28">
          <w:rPr>
            <w:rFonts w:ascii="Times New Roman" w:hAnsi="Times New Roman"/>
            <w:sz w:val="24"/>
            <w:szCs w:val="24"/>
          </w:rPr>
          <w:fldChar w:fldCharType="begin"/>
        </w:r>
        <w:r w:rsidRPr="00CA1F2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A1F28">
          <w:rPr>
            <w:rFonts w:ascii="Times New Roman" w:hAnsi="Times New Roman"/>
            <w:sz w:val="24"/>
            <w:szCs w:val="24"/>
          </w:rPr>
          <w:fldChar w:fldCharType="separate"/>
        </w:r>
        <w:r w:rsidRPr="005C06ED" w:rsidR="005C06ED">
          <w:rPr>
            <w:rFonts w:ascii="Times New Roman" w:hAnsi="Times New Roman"/>
            <w:noProof/>
            <w:sz w:val="24"/>
            <w:szCs w:val="24"/>
            <w:lang w:val="ru-RU"/>
          </w:rPr>
          <w:t>3</w:t>
        </w:r>
        <w:r w:rsidRPr="00CA1F2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550D2"/>
    <w:multiLevelType w:val="hybridMultilevel"/>
    <w:tmpl w:val="1A28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C71654"/>
    <w:multiLevelType w:val="hybridMultilevel"/>
    <w:tmpl w:val="09681732"/>
    <w:lvl w:ilvl="0" w:tplc="04E40938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992193"/>
    <w:multiLevelType w:val="hybridMultilevel"/>
    <w:tmpl w:val="DE085E26"/>
    <w:lvl w:ilvl="0" w:tplc="D01EB0A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4040441"/>
    <w:multiLevelType w:val="hybridMultilevel"/>
    <w:tmpl w:val="1E086ED2"/>
    <w:lvl w:ilvl="0" w:tplc="C5CC96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autoHyphenation/>
  <w:hyphenationZone w:val="357"/>
  <w:doNotHyphenateCaps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6CF"/>
    <w:rsid w:val="00003D6F"/>
    <w:rsid w:val="00004662"/>
    <w:rsid w:val="0000667E"/>
    <w:rsid w:val="00007C2F"/>
    <w:rsid w:val="00011872"/>
    <w:rsid w:val="00011DA9"/>
    <w:rsid w:val="00014AA3"/>
    <w:rsid w:val="00014B26"/>
    <w:rsid w:val="0001528F"/>
    <w:rsid w:val="000153AA"/>
    <w:rsid w:val="00016387"/>
    <w:rsid w:val="00017F5A"/>
    <w:rsid w:val="00020458"/>
    <w:rsid w:val="00021334"/>
    <w:rsid w:val="00021D7B"/>
    <w:rsid w:val="00035DDA"/>
    <w:rsid w:val="00036BBF"/>
    <w:rsid w:val="000372C3"/>
    <w:rsid w:val="000449DC"/>
    <w:rsid w:val="0004695C"/>
    <w:rsid w:val="000518F2"/>
    <w:rsid w:val="00053572"/>
    <w:rsid w:val="00053EFF"/>
    <w:rsid w:val="00057EF9"/>
    <w:rsid w:val="00063678"/>
    <w:rsid w:val="00075C8D"/>
    <w:rsid w:val="00075D84"/>
    <w:rsid w:val="00077664"/>
    <w:rsid w:val="00077817"/>
    <w:rsid w:val="00081D2C"/>
    <w:rsid w:val="000836E9"/>
    <w:rsid w:val="00083938"/>
    <w:rsid w:val="00084ADE"/>
    <w:rsid w:val="00084BD8"/>
    <w:rsid w:val="000872AC"/>
    <w:rsid w:val="00092386"/>
    <w:rsid w:val="000A1EB6"/>
    <w:rsid w:val="000A480E"/>
    <w:rsid w:val="000A61B2"/>
    <w:rsid w:val="000A6E0D"/>
    <w:rsid w:val="000B114D"/>
    <w:rsid w:val="000B3ADE"/>
    <w:rsid w:val="000B410F"/>
    <w:rsid w:val="000B454B"/>
    <w:rsid w:val="000C0E1E"/>
    <w:rsid w:val="000C13A9"/>
    <w:rsid w:val="000C50E8"/>
    <w:rsid w:val="000D2FEC"/>
    <w:rsid w:val="000D356D"/>
    <w:rsid w:val="000D6D68"/>
    <w:rsid w:val="000E30B7"/>
    <w:rsid w:val="000E4C54"/>
    <w:rsid w:val="000E4D64"/>
    <w:rsid w:val="000F0577"/>
    <w:rsid w:val="000F27CD"/>
    <w:rsid w:val="000F30B6"/>
    <w:rsid w:val="000F3CDC"/>
    <w:rsid w:val="000F7762"/>
    <w:rsid w:val="001027AF"/>
    <w:rsid w:val="00103C0A"/>
    <w:rsid w:val="0010417C"/>
    <w:rsid w:val="001058B3"/>
    <w:rsid w:val="00106784"/>
    <w:rsid w:val="00106FA0"/>
    <w:rsid w:val="00113A26"/>
    <w:rsid w:val="00120B21"/>
    <w:rsid w:val="001235C8"/>
    <w:rsid w:val="00135402"/>
    <w:rsid w:val="00135DA9"/>
    <w:rsid w:val="00150803"/>
    <w:rsid w:val="001516CE"/>
    <w:rsid w:val="00152570"/>
    <w:rsid w:val="00152A94"/>
    <w:rsid w:val="001548A5"/>
    <w:rsid w:val="00155A28"/>
    <w:rsid w:val="00156B41"/>
    <w:rsid w:val="00156F4C"/>
    <w:rsid w:val="00160224"/>
    <w:rsid w:val="0016393D"/>
    <w:rsid w:val="0016718B"/>
    <w:rsid w:val="001750E7"/>
    <w:rsid w:val="00181300"/>
    <w:rsid w:val="00185607"/>
    <w:rsid w:val="00186FBC"/>
    <w:rsid w:val="0019764A"/>
    <w:rsid w:val="001B0F32"/>
    <w:rsid w:val="001B2131"/>
    <w:rsid w:val="001B5AF4"/>
    <w:rsid w:val="001B6091"/>
    <w:rsid w:val="001B6931"/>
    <w:rsid w:val="001C1307"/>
    <w:rsid w:val="001C6F70"/>
    <w:rsid w:val="001D2C90"/>
    <w:rsid w:val="001D4269"/>
    <w:rsid w:val="001E4277"/>
    <w:rsid w:val="001F0898"/>
    <w:rsid w:val="001F08DF"/>
    <w:rsid w:val="001F1668"/>
    <w:rsid w:val="001F1BA7"/>
    <w:rsid w:val="001F5BE8"/>
    <w:rsid w:val="002006B6"/>
    <w:rsid w:val="00200F4D"/>
    <w:rsid w:val="002018D5"/>
    <w:rsid w:val="00205925"/>
    <w:rsid w:val="0020612A"/>
    <w:rsid w:val="00211154"/>
    <w:rsid w:val="002136E5"/>
    <w:rsid w:val="00220FD2"/>
    <w:rsid w:val="0022654F"/>
    <w:rsid w:val="00227055"/>
    <w:rsid w:val="002448B7"/>
    <w:rsid w:val="00245F5C"/>
    <w:rsid w:val="0025009C"/>
    <w:rsid w:val="002511DC"/>
    <w:rsid w:val="002516F8"/>
    <w:rsid w:val="0025190B"/>
    <w:rsid w:val="00253634"/>
    <w:rsid w:val="002552A8"/>
    <w:rsid w:val="00255A3D"/>
    <w:rsid w:val="00255DCD"/>
    <w:rsid w:val="00256485"/>
    <w:rsid w:val="00260BC3"/>
    <w:rsid w:val="0026382F"/>
    <w:rsid w:val="00274FE0"/>
    <w:rsid w:val="00276B05"/>
    <w:rsid w:val="00281F13"/>
    <w:rsid w:val="00286E6D"/>
    <w:rsid w:val="002910C0"/>
    <w:rsid w:val="002916FD"/>
    <w:rsid w:val="002937C1"/>
    <w:rsid w:val="00293861"/>
    <w:rsid w:val="00296565"/>
    <w:rsid w:val="002A5827"/>
    <w:rsid w:val="002B271D"/>
    <w:rsid w:val="002B4C31"/>
    <w:rsid w:val="002B6384"/>
    <w:rsid w:val="002B7F74"/>
    <w:rsid w:val="002C1F89"/>
    <w:rsid w:val="002C249E"/>
    <w:rsid w:val="002C4F14"/>
    <w:rsid w:val="002C7165"/>
    <w:rsid w:val="002C79E6"/>
    <w:rsid w:val="002D285E"/>
    <w:rsid w:val="002D2C36"/>
    <w:rsid w:val="002D598B"/>
    <w:rsid w:val="002D78F2"/>
    <w:rsid w:val="002E1721"/>
    <w:rsid w:val="002E1860"/>
    <w:rsid w:val="002E53BD"/>
    <w:rsid w:val="002E5486"/>
    <w:rsid w:val="002F41F2"/>
    <w:rsid w:val="002F6F8E"/>
    <w:rsid w:val="002F7E62"/>
    <w:rsid w:val="00300B5A"/>
    <w:rsid w:val="003037C6"/>
    <w:rsid w:val="00314331"/>
    <w:rsid w:val="003143FB"/>
    <w:rsid w:val="00322272"/>
    <w:rsid w:val="00322E19"/>
    <w:rsid w:val="003230C1"/>
    <w:rsid w:val="00326592"/>
    <w:rsid w:val="00327878"/>
    <w:rsid w:val="00327A2F"/>
    <w:rsid w:val="00332A15"/>
    <w:rsid w:val="0033385B"/>
    <w:rsid w:val="0033532D"/>
    <w:rsid w:val="0033577F"/>
    <w:rsid w:val="00345788"/>
    <w:rsid w:val="003460E5"/>
    <w:rsid w:val="00353191"/>
    <w:rsid w:val="00357294"/>
    <w:rsid w:val="0035764E"/>
    <w:rsid w:val="00363D34"/>
    <w:rsid w:val="00365AD2"/>
    <w:rsid w:val="003723D0"/>
    <w:rsid w:val="00377123"/>
    <w:rsid w:val="00391097"/>
    <w:rsid w:val="00395A3A"/>
    <w:rsid w:val="00396401"/>
    <w:rsid w:val="003A3F4F"/>
    <w:rsid w:val="003A5EFA"/>
    <w:rsid w:val="003B04FA"/>
    <w:rsid w:val="003B2DEF"/>
    <w:rsid w:val="003B5BAB"/>
    <w:rsid w:val="003B7CD6"/>
    <w:rsid w:val="003C327F"/>
    <w:rsid w:val="003C623D"/>
    <w:rsid w:val="003D06E8"/>
    <w:rsid w:val="003D117E"/>
    <w:rsid w:val="003E28F9"/>
    <w:rsid w:val="003E2EEC"/>
    <w:rsid w:val="003E5413"/>
    <w:rsid w:val="003E5608"/>
    <w:rsid w:val="003E5A8E"/>
    <w:rsid w:val="003E5AA9"/>
    <w:rsid w:val="003F4994"/>
    <w:rsid w:val="00404D16"/>
    <w:rsid w:val="004117AC"/>
    <w:rsid w:val="00414694"/>
    <w:rsid w:val="00415D2A"/>
    <w:rsid w:val="00420DF7"/>
    <w:rsid w:val="00424BEF"/>
    <w:rsid w:val="00426F1F"/>
    <w:rsid w:val="00433B1F"/>
    <w:rsid w:val="0043572F"/>
    <w:rsid w:val="00436E6D"/>
    <w:rsid w:val="004376D6"/>
    <w:rsid w:val="0044122C"/>
    <w:rsid w:val="00441D53"/>
    <w:rsid w:val="0044341E"/>
    <w:rsid w:val="0044764D"/>
    <w:rsid w:val="0045179E"/>
    <w:rsid w:val="004523B0"/>
    <w:rsid w:val="00452898"/>
    <w:rsid w:val="0045674E"/>
    <w:rsid w:val="00464631"/>
    <w:rsid w:val="004655D9"/>
    <w:rsid w:val="004659B3"/>
    <w:rsid w:val="00470DA3"/>
    <w:rsid w:val="00477D9B"/>
    <w:rsid w:val="00477E74"/>
    <w:rsid w:val="004821E5"/>
    <w:rsid w:val="00484658"/>
    <w:rsid w:val="00490300"/>
    <w:rsid w:val="00490B4A"/>
    <w:rsid w:val="004A0DF5"/>
    <w:rsid w:val="004A34C0"/>
    <w:rsid w:val="004A3B97"/>
    <w:rsid w:val="004A5FD8"/>
    <w:rsid w:val="004A699B"/>
    <w:rsid w:val="004A6FC3"/>
    <w:rsid w:val="004B7305"/>
    <w:rsid w:val="004B7317"/>
    <w:rsid w:val="004B7BF7"/>
    <w:rsid w:val="004C079A"/>
    <w:rsid w:val="004C1A48"/>
    <w:rsid w:val="004C2C05"/>
    <w:rsid w:val="004C325E"/>
    <w:rsid w:val="004C534B"/>
    <w:rsid w:val="004D1471"/>
    <w:rsid w:val="004D4160"/>
    <w:rsid w:val="004D5054"/>
    <w:rsid w:val="004E4366"/>
    <w:rsid w:val="004E76CF"/>
    <w:rsid w:val="004F458F"/>
    <w:rsid w:val="004F5B9A"/>
    <w:rsid w:val="00500CD5"/>
    <w:rsid w:val="00502CB4"/>
    <w:rsid w:val="00502F95"/>
    <w:rsid w:val="00507534"/>
    <w:rsid w:val="0051323A"/>
    <w:rsid w:val="00517628"/>
    <w:rsid w:val="00517A08"/>
    <w:rsid w:val="00517E64"/>
    <w:rsid w:val="005228B6"/>
    <w:rsid w:val="00524100"/>
    <w:rsid w:val="00526DD8"/>
    <w:rsid w:val="00534E2B"/>
    <w:rsid w:val="00535293"/>
    <w:rsid w:val="005358CC"/>
    <w:rsid w:val="00544525"/>
    <w:rsid w:val="005477B4"/>
    <w:rsid w:val="00547A8A"/>
    <w:rsid w:val="00552672"/>
    <w:rsid w:val="0055541F"/>
    <w:rsid w:val="0056151C"/>
    <w:rsid w:val="0056536B"/>
    <w:rsid w:val="005654CC"/>
    <w:rsid w:val="00566F09"/>
    <w:rsid w:val="00570D62"/>
    <w:rsid w:val="00572605"/>
    <w:rsid w:val="00573456"/>
    <w:rsid w:val="005744CB"/>
    <w:rsid w:val="005750C2"/>
    <w:rsid w:val="00580DCF"/>
    <w:rsid w:val="005863D2"/>
    <w:rsid w:val="005915D5"/>
    <w:rsid w:val="00591F60"/>
    <w:rsid w:val="0059276F"/>
    <w:rsid w:val="00594BF7"/>
    <w:rsid w:val="0059519A"/>
    <w:rsid w:val="00595518"/>
    <w:rsid w:val="005A07AB"/>
    <w:rsid w:val="005A14DE"/>
    <w:rsid w:val="005A4F42"/>
    <w:rsid w:val="005A5FDB"/>
    <w:rsid w:val="005A7A03"/>
    <w:rsid w:val="005B21DF"/>
    <w:rsid w:val="005B57E6"/>
    <w:rsid w:val="005B61C7"/>
    <w:rsid w:val="005C06ED"/>
    <w:rsid w:val="005C52C6"/>
    <w:rsid w:val="005D3C67"/>
    <w:rsid w:val="005D5976"/>
    <w:rsid w:val="005F4852"/>
    <w:rsid w:val="00600F82"/>
    <w:rsid w:val="0060222B"/>
    <w:rsid w:val="00607237"/>
    <w:rsid w:val="006121FA"/>
    <w:rsid w:val="006133FD"/>
    <w:rsid w:val="00616510"/>
    <w:rsid w:val="0062254F"/>
    <w:rsid w:val="006237DA"/>
    <w:rsid w:val="00626D23"/>
    <w:rsid w:val="00627201"/>
    <w:rsid w:val="0063265F"/>
    <w:rsid w:val="00633E89"/>
    <w:rsid w:val="0063452C"/>
    <w:rsid w:val="00637C79"/>
    <w:rsid w:val="006426D5"/>
    <w:rsid w:val="00642744"/>
    <w:rsid w:val="00642CAB"/>
    <w:rsid w:val="00642FD4"/>
    <w:rsid w:val="0065159F"/>
    <w:rsid w:val="00651830"/>
    <w:rsid w:val="00665369"/>
    <w:rsid w:val="00667B99"/>
    <w:rsid w:val="0068534A"/>
    <w:rsid w:val="0069138E"/>
    <w:rsid w:val="00692FFF"/>
    <w:rsid w:val="00695FDB"/>
    <w:rsid w:val="006A03FB"/>
    <w:rsid w:val="006A18AD"/>
    <w:rsid w:val="006A2277"/>
    <w:rsid w:val="006A2323"/>
    <w:rsid w:val="006A4D96"/>
    <w:rsid w:val="006B11D4"/>
    <w:rsid w:val="006B3B9B"/>
    <w:rsid w:val="006B4676"/>
    <w:rsid w:val="006C38E0"/>
    <w:rsid w:val="006D2585"/>
    <w:rsid w:val="006D481C"/>
    <w:rsid w:val="006D5F98"/>
    <w:rsid w:val="006D6691"/>
    <w:rsid w:val="006D7E5C"/>
    <w:rsid w:val="006D7E6D"/>
    <w:rsid w:val="006E6848"/>
    <w:rsid w:val="006E6BCA"/>
    <w:rsid w:val="006E7074"/>
    <w:rsid w:val="006F227F"/>
    <w:rsid w:val="006F24B8"/>
    <w:rsid w:val="006F2FDF"/>
    <w:rsid w:val="006F3CF3"/>
    <w:rsid w:val="006F6F64"/>
    <w:rsid w:val="00700711"/>
    <w:rsid w:val="007017E7"/>
    <w:rsid w:val="00701B76"/>
    <w:rsid w:val="007025AA"/>
    <w:rsid w:val="0070269B"/>
    <w:rsid w:val="00705B82"/>
    <w:rsid w:val="0071300C"/>
    <w:rsid w:val="00713EAC"/>
    <w:rsid w:val="0072442E"/>
    <w:rsid w:val="00725D83"/>
    <w:rsid w:val="00727DD6"/>
    <w:rsid w:val="00730A08"/>
    <w:rsid w:val="0073546A"/>
    <w:rsid w:val="00743183"/>
    <w:rsid w:val="0074485F"/>
    <w:rsid w:val="00751AC6"/>
    <w:rsid w:val="007544E6"/>
    <w:rsid w:val="0075549C"/>
    <w:rsid w:val="00756E30"/>
    <w:rsid w:val="00760223"/>
    <w:rsid w:val="007617C1"/>
    <w:rsid w:val="0076229C"/>
    <w:rsid w:val="00765F9F"/>
    <w:rsid w:val="00770B6A"/>
    <w:rsid w:val="007722A4"/>
    <w:rsid w:val="00776EB9"/>
    <w:rsid w:val="00777694"/>
    <w:rsid w:val="00780043"/>
    <w:rsid w:val="007866CB"/>
    <w:rsid w:val="007A22F7"/>
    <w:rsid w:val="007A3839"/>
    <w:rsid w:val="007B5B92"/>
    <w:rsid w:val="007C028E"/>
    <w:rsid w:val="007C1587"/>
    <w:rsid w:val="007C17DF"/>
    <w:rsid w:val="007D5BB4"/>
    <w:rsid w:val="007D7B2E"/>
    <w:rsid w:val="007E3200"/>
    <w:rsid w:val="007F0E87"/>
    <w:rsid w:val="007F566B"/>
    <w:rsid w:val="007F61D4"/>
    <w:rsid w:val="00817F41"/>
    <w:rsid w:val="00823874"/>
    <w:rsid w:val="00824826"/>
    <w:rsid w:val="00825F5C"/>
    <w:rsid w:val="00827962"/>
    <w:rsid w:val="00837A6C"/>
    <w:rsid w:val="00847890"/>
    <w:rsid w:val="00856792"/>
    <w:rsid w:val="0086412B"/>
    <w:rsid w:val="008648DA"/>
    <w:rsid w:val="00865A36"/>
    <w:rsid w:val="00865BE3"/>
    <w:rsid w:val="008673F7"/>
    <w:rsid w:val="00877854"/>
    <w:rsid w:val="00882CBE"/>
    <w:rsid w:val="00884B91"/>
    <w:rsid w:val="0089585D"/>
    <w:rsid w:val="00897078"/>
    <w:rsid w:val="00897C72"/>
    <w:rsid w:val="008B1794"/>
    <w:rsid w:val="008C16F1"/>
    <w:rsid w:val="008C27C7"/>
    <w:rsid w:val="008C57CF"/>
    <w:rsid w:val="008D36E8"/>
    <w:rsid w:val="008D53F1"/>
    <w:rsid w:val="008E752E"/>
    <w:rsid w:val="008F1B8F"/>
    <w:rsid w:val="008F5938"/>
    <w:rsid w:val="008F76F2"/>
    <w:rsid w:val="008F790F"/>
    <w:rsid w:val="009012BC"/>
    <w:rsid w:val="00901672"/>
    <w:rsid w:val="009062C7"/>
    <w:rsid w:val="00906BCE"/>
    <w:rsid w:val="00910C64"/>
    <w:rsid w:val="00915690"/>
    <w:rsid w:val="00917A49"/>
    <w:rsid w:val="00920078"/>
    <w:rsid w:val="00925558"/>
    <w:rsid w:val="00926CD5"/>
    <w:rsid w:val="00932D1B"/>
    <w:rsid w:val="0093548B"/>
    <w:rsid w:val="009363F7"/>
    <w:rsid w:val="00942CD0"/>
    <w:rsid w:val="00942F0B"/>
    <w:rsid w:val="009453B0"/>
    <w:rsid w:val="009522A3"/>
    <w:rsid w:val="00955F24"/>
    <w:rsid w:val="00956983"/>
    <w:rsid w:val="009628E5"/>
    <w:rsid w:val="00964E29"/>
    <w:rsid w:val="009723CE"/>
    <w:rsid w:val="00975260"/>
    <w:rsid w:val="009771E3"/>
    <w:rsid w:val="0098097C"/>
    <w:rsid w:val="009935E7"/>
    <w:rsid w:val="00995A00"/>
    <w:rsid w:val="0099742C"/>
    <w:rsid w:val="009A1614"/>
    <w:rsid w:val="009A668C"/>
    <w:rsid w:val="009A6A59"/>
    <w:rsid w:val="009B3CA7"/>
    <w:rsid w:val="009B3D48"/>
    <w:rsid w:val="009B4D06"/>
    <w:rsid w:val="009B5053"/>
    <w:rsid w:val="009C0A5A"/>
    <w:rsid w:val="009C6200"/>
    <w:rsid w:val="009D111D"/>
    <w:rsid w:val="009D49DF"/>
    <w:rsid w:val="009E0BAB"/>
    <w:rsid w:val="009E3D55"/>
    <w:rsid w:val="009F1A6A"/>
    <w:rsid w:val="009F2241"/>
    <w:rsid w:val="009F22EF"/>
    <w:rsid w:val="009F260A"/>
    <w:rsid w:val="009F688E"/>
    <w:rsid w:val="00A007CA"/>
    <w:rsid w:val="00A007CD"/>
    <w:rsid w:val="00A00B9A"/>
    <w:rsid w:val="00A04E96"/>
    <w:rsid w:val="00A108FD"/>
    <w:rsid w:val="00A122D1"/>
    <w:rsid w:val="00A2160A"/>
    <w:rsid w:val="00A457A0"/>
    <w:rsid w:val="00A47667"/>
    <w:rsid w:val="00A47C92"/>
    <w:rsid w:val="00A5082D"/>
    <w:rsid w:val="00A548F0"/>
    <w:rsid w:val="00A55495"/>
    <w:rsid w:val="00A55A52"/>
    <w:rsid w:val="00A577D0"/>
    <w:rsid w:val="00A57CEA"/>
    <w:rsid w:val="00A646D1"/>
    <w:rsid w:val="00A667D4"/>
    <w:rsid w:val="00A744F6"/>
    <w:rsid w:val="00A76EF8"/>
    <w:rsid w:val="00A7718F"/>
    <w:rsid w:val="00A77E73"/>
    <w:rsid w:val="00A813C0"/>
    <w:rsid w:val="00A8157C"/>
    <w:rsid w:val="00A83C24"/>
    <w:rsid w:val="00A850DA"/>
    <w:rsid w:val="00A865A8"/>
    <w:rsid w:val="00A9150B"/>
    <w:rsid w:val="00A930C2"/>
    <w:rsid w:val="00A9675A"/>
    <w:rsid w:val="00AB1A13"/>
    <w:rsid w:val="00AB1B80"/>
    <w:rsid w:val="00AB3F10"/>
    <w:rsid w:val="00AB49A2"/>
    <w:rsid w:val="00AB54DE"/>
    <w:rsid w:val="00AB6617"/>
    <w:rsid w:val="00AC0C9F"/>
    <w:rsid w:val="00AC0EFD"/>
    <w:rsid w:val="00AC34A7"/>
    <w:rsid w:val="00AC5978"/>
    <w:rsid w:val="00AC5A9B"/>
    <w:rsid w:val="00AC6420"/>
    <w:rsid w:val="00AC6BD4"/>
    <w:rsid w:val="00AD0D40"/>
    <w:rsid w:val="00AD1B46"/>
    <w:rsid w:val="00AD2278"/>
    <w:rsid w:val="00AD5799"/>
    <w:rsid w:val="00AE6586"/>
    <w:rsid w:val="00AF0212"/>
    <w:rsid w:val="00AF285F"/>
    <w:rsid w:val="00AF2FBC"/>
    <w:rsid w:val="00B02F64"/>
    <w:rsid w:val="00B0379B"/>
    <w:rsid w:val="00B14D82"/>
    <w:rsid w:val="00B15D7D"/>
    <w:rsid w:val="00B15ECE"/>
    <w:rsid w:val="00B16068"/>
    <w:rsid w:val="00B17532"/>
    <w:rsid w:val="00B218C2"/>
    <w:rsid w:val="00B21F47"/>
    <w:rsid w:val="00B23282"/>
    <w:rsid w:val="00B24637"/>
    <w:rsid w:val="00B26A2F"/>
    <w:rsid w:val="00B301FB"/>
    <w:rsid w:val="00B337A7"/>
    <w:rsid w:val="00B3568F"/>
    <w:rsid w:val="00B40CEB"/>
    <w:rsid w:val="00B41AB8"/>
    <w:rsid w:val="00B42A02"/>
    <w:rsid w:val="00B4486B"/>
    <w:rsid w:val="00B45FF2"/>
    <w:rsid w:val="00B46D2C"/>
    <w:rsid w:val="00B5177F"/>
    <w:rsid w:val="00B52107"/>
    <w:rsid w:val="00B53370"/>
    <w:rsid w:val="00B5547E"/>
    <w:rsid w:val="00B611F9"/>
    <w:rsid w:val="00B61C41"/>
    <w:rsid w:val="00B63E19"/>
    <w:rsid w:val="00B71BC1"/>
    <w:rsid w:val="00B71C5F"/>
    <w:rsid w:val="00B722D7"/>
    <w:rsid w:val="00B723B6"/>
    <w:rsid w:val="00B7365E"/>
    <w:rsid w:val="00B85CB6"/>
    <w:rsid w:val="00B86510"/>
    <w:rsid w:val="00B87C3A"/>
    <w:rsid w:val="00B917A7"/>
    <w:rsid w:val="00B91B6D"/>
    <w:rsid w:val="00B93B8C"/>
    <w:rsid w:val="00B96D39"/>
    <w:rsid w:val="00BA11E0"/>
    <w:rsid w:val="00BC1552"/>
    <w:rsid w:val="00BC221B"/>
    <w:rsid w:val="00BC2B32"/>
    <w:rsid w:val="00BE1AC2"/>
    <w:rsid w:val="00BE5BC1"/>
    <w:rsid w:val="00BF46C1"/>
    <w:rsid w:val="00BF5199"/>
    <w:rsid w:val="00C0796A"/>
    <w:rsid w:val="00C14543"/>
    <w:rsid w:val="00C1610F"/>
    <w:rsid w:val="00C20EA8"/>
    <w:rsid w:val="00C22743"/>
    <w:rsid w:val="00C22DE9"/>
    <w:rsid w:val="00C27D31"/>
    <w:rsid w:val="00C31D3A"/>
    <w:rsid w:val="00C32190"/>
    <w:rsid w:val="00C33701"/>
    <w:rsid w:val="00C3460A"/>
    <w:rsid w:val="00C3561C"/>
    <w:rsid w:val="00C36F4F"/>
    <w:rsid w:val="00C461E8"/>
    <w:rsid w:val="00C476D2"/>
    <w:rsid w:val="00C51192"/>
    <w:rsid w:val="00C52FC4"/>
    <w:rsid w:val="00C54428"/>
    <w:rsid w:val="00C555DB"/>
    <w:rsid w:val="00C60A8D"/>
    <w:rsid w:val="00C65756"/>
    <w:rsid w:val="00C716C3"/>
    <w:rsid w:val="00C71965"/>
    <w:rsid w:val="00C7324F"/>
    <w:rsid w:val="00C734E4"/>
    <w:rsid w:val="00C75354"/>
    <w:rsid w:val="00C772FE"/>
    <w:rsid w:val="00C8755F"/>
    <w:rsid w:val="00C91393"/>
    <w:rsid w:val="00C9287C"/>
    <w:rsid w:val="00C936FC"/>
    <w:rsid w:val="00C96EA0"/>
    <w:rsid w:val="00CA01A9"/>
    <w:rsid w:val="00CA1F28"/>
    <w:rsid w:val="00CA2D7E"/>
    <w:rsid w:val="00CA2E59"/>
    <w:rsid w:val="00CA3BD4"/>
    <w:rsid w:val="00CA52D7"/>
    <w:rsid w:val="00CA6EB5"/>
    <w:rsid w:val="00CB6EF8"/>
    <w:rsid w:val="00CB73A7"/>
    <w:rsid w:val="00CC3955"/>
    <w:rsid w:val="00CD20DA"/>
    <w:rsid w:val="00CD2C9F"/>
    <w:rsid w:val="00CD5F90"/>
    <w:rsid w:val="00CE1B26"/>
    <w:rsid w:val="00CE3681"/>
    <w:rsid w:val="00CE3968"/>
    <w:rsid w:val="00CE5599"/>
    <w:rsid w:val="00CE5913"/>
    <w:rsid w:val="00CE65A9"/>
    <w:rsid w:val="00CF651F"/>
    <w:rsid w:val="00CF7660"/>
    <w:rsid w:val="00D01366"/>
    <w:rsid w:val="00D02012"/>
    <w:rsid w:val="00D02627"/>
    <w:rsid w:val="00D0274F"/>
    <w:rsid w:val="00D02C9A"/>
    <w:rsid w:val="00D04439"/>
    <w:rsid w:val="00D11EE0"/>
    <w:rsid w:val="00D13260"/>
    <w:rsid w:val="00D13A69"/>
    <w:rsid w:val="00D15456"/>
    <w:rsid w:val="00D1574F"/>
    <w:rsid w:val="00D252DA"/>
    <w:rsid w:val="00D25591"/>
    <w:rsid w:val="00D311DB"/>
    <w:rsid w:val="00D3439C"/>
    <w:rsid w:val="00D34529"/>
    <w:rsid w:val="00D34FB1"/>
    <w:rsid w:val="00D371F8"/>
    <w:rsid w:val="00D37617"/>
    <w:rsid w:val="00D436F0"/>
    <w:rsid w:val="00D566FD"/>
    <w:rsid w:val="00D621B6"/>
    <w:rsid w:val="00D63B83"/>
    <w:rsid w:val="00D6427F"/>
    <w:rsid w:val="00D6641B"/>
    <w:rsid w:val="00D7261B"/>
    <w:rsid w:val="00D73BAE"/>
    <w:rsid w:val="00D76192"/>
    <w:rsid w:val="00D763B0"/>
    <w:rsid w:val="00D82C1C"/>
    <w:rsid w:val="00D8605F"/>
    <w:rsid w:val="00D8615E"/>
    <w:rsid w:val="00D86E61"/>
    <w:rsid w:val="00D87F1D"/>
    <w:rsid w:val="00D9150B"/>
    <w:rsid w:val="00D960D0"/>
    <w:rsid w:val="00D967CD"/>
    <w:rsid w:val="00D96B9A"/>
    <w:rsid w:val="00D978D4"/>
    <w:rsid w:val="00DA702C"/>
    <w:rsid w:val="00DB0AAD"/>
    <w:rsid w:val="00DB0B28"/>
    <w:rsid w:val="00DB1CBC"/>
    <w:rsid w:val="00DB1F62"/>
    <w:rsid w:val="00DB245B"/>
    <w:rsid w:val="00DC06D7"/>
    <w:rsid w:val="00DC1186"/>
    <w:rsid w:val="00DC69DD"/>
    <w:rsid w:val="00DC7A84"/>
    <w:rsid w:val="00DD4A2B"/>
    <w:rsid w:val="00DD5BE8"/>
    <w:rsid w:val="00DD7774"/>
    <w:rsid w:val="00DE0379"/>
    <w:rsid w:val="00DE1743"/>
    <w:rsid w:val="00DE44AE"/>
    <w:rsid w:val="00DE5329"/>
    <w:rsid w:val="00DF20D8"/>
    <w:rsid w:val="00E007E8"/>
    <w:rsid w:val="00E0362C"/>
    <w:rsid w:val="00E03EC7"/>
    <w:rsid w:val="00E041E0"/>
    <w:rsid w:val="00E04676"/>
    <w:rsid w:val="00E058DD"/>
    <w:rsid w:val="00E11FD0"/>
    <w:rsid w:val="00E16782"/>
    <w:rsid w:val="00E170FC"/>
    <w:rsid w:val="00E24CAA"/>
    <w:rsid w:val="00E32434"/>
    <w:rsid w:val="00E32655"/>
    <w:rsid w:val="00E36396"/>
    <w:rsid w:val="00E36BAC"/>
    <w:rsid w:val="00E56C00"/>
    <w:rsid w:val="00E679F5"/>
    <w:rsid w:val="00E71DB6"/>
    <w:rsid w:val="00E8567A"/>
    <w:rsid w:val="00E876FE"/>
    <w:rsid w:val="00E90EA1"/>
    <w:rsid w:val="00EA2C3F"/>
    <w:rsid w:val="00EA429B"/>
    <w:rsid w:val="00EA7587"/>
    <w:rsid w:val="00EA7C08"/>
    <w:rsid w:val="00EB5031"/>
    <w:rsid w:val="00EB5BD4"/>
    <w:rsid w:val="00EC68C9"/>
    <w:rsid w:val="00ED48FB"/>
    <w:rsid w:val="00EE4CFC"/>
    <w:rsid w:val="00EF016B"/>
    <w:rsid w:val="00EF0B04"/>
    <w:rsid w:val="00EF0C36"/>
    <w:rsid w:val="00EF1147"/>
    <w:rsid w:val="00EF33E0"/>
    <w:rsid w:val="00EF4448"/>
    <w:rsid w:val="00EF4E20"/>
    <w:rsid w:val="00EF7F51"/>
    <w:rsid w:val="00F020A0"/>
    <w:rsid w:val="00F04A46"/>
    <w:rsid w:val="00F05E1C"/>
    <w:rsid w:val="00F07FBC"/>
    <w:rsid w:val="00F14561"/>
    <w:rsid w:val="00F14BA2"/>
    <w:rsid w:val="00F16858"/>
    <w:rsid w:val="00F16991"/>
    <w:rsid w:val="00F20E0A"/>
    <w:rsid w:val="00F21137"/>
    <w:rsid w:val="00F23B1E"/>
    <w:rsid w:val="00F23C80"/>
    <w:rsid w:val="00F25D47"/>
    <w:rsid w:val="00F26D80"/>
    <w:rsid w:val="00F2797D"/>
    <w:rsid w:val="00F50B37"/>
    <w:rsid w:val="00F50CF1"/>
    <w:rsid w:val="00F5176A"/>
    <w:rsid w:val="00F54002"/>
    <w:rsid w:val="00F54CA7"/>
    <w:rsid w:val="00F56473"/>
    <w:rsid w:val="00F56D13"/>
    <w:rsid w:val="00F6074A"/>
    <w:rsid w:val="00F60919"/>
    <w:rsid w:val="00F6282A"/>
    <w:rsid w:val="00F6577A"/>
    <w:rsid w:val="00F73DE6"/>
    <w:rsid w:val="00F74E43"/>
    <w:rsid w:val="00F757CC"/>
    <w:rsid w:val="00F82F20"/>
    <w:rsid w:val="00F83033"/>
    <w:rsid w:val="00F848E6"/>
    <w:rsid w:val="00F85E3F"/>
    <w:rsid w:val="00F977B0"/>
    <w:rsid w:val="00FA2133"/>
    <w:rsid w:val="00FA332A"/>
    <w:rsid w:val="00FA4433"/>
    <w:rsid w:val="00FA4D47"/>
    <w:rsid w:val="00FA6FA1"/>
    <w:rsid w:val="00FB2E7C"/>
    <w:rsid w:val="00FB3A70"/>
    <w:rsid w:val="00FB5401"/>
    <w:rsid w:val="00FB5947"/>
    <w:rsid w:val="00FC1398"/>
    <w:rsid w:val="00FC1CD5"/>
    <w:rsid w:val="00FC282D"/>
    <w:rsid w:val="00FC5444"/>
    <w:rsid w:val="00FD0CDD"/>
    <w:rsid w:val="00FD790C"/>
    <w:rsid w:val="00FD7B3A"/>
    <w:rsid w:val="00FF7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Calibri" w:hAnsi="Calibri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locked="true" w:uiPriority="0" w:semiHidden="false" w:unhideWhenUsed="false" w:qFormat="true"/>
    <w:lsdException w:name="heading 1" w:locked="true" w:uiPriority="0" w:semiHidden="false" w:unhideWhenUsed="false" w:qFormat="true"/>
    <w:lsdException w:name="heading 2" w:locked="true" w:uiPriority="0" w:qFormat="true"/>
    <w:lsdException w:name="heading 3" w:locked="true" w:uiPriority="0" w:qFormat="true"/>
    <w:lsdException w:name="heading 4" w:locked="true" w:uiPriority="0" w:qFormat="true"/>
    <w:lsdException w:name="heading 5" w:locked="true" w:uiPriority="0" w:qFormat="true"/>
    <w:lsdException w:name="heading 6" w:locked="true" w:uiPriority="0" w:qFormat="true"/>
    <w:lsdException w:name="heading 7" w:locked="true" w:uiPriority="0" w:qFormat="true"/>
    <w:lsdException w:name="heading 8" w:locked="true" w:uiPriority="0" w:qFormat="true"/>
    <w:lsdException w:name="heading 9" w:locked="true" w:uiPriority="0" w:qFormat="true"/>
    <w:lsdException w:name="toc 1" w:locked="true" w:uiPriority="0" w:semiHidden="false" w:unhideWhenUsed="false"/>
    <w:lsdException w:name="toc 2" w:locked="true" w:uiPriority="0" w:semiHidden="false" w:unhideWhenUsed="false"/>
    <w:lsdException w:name="toc 3" w:locked="true" w:uiPriority="0" w:semiHidden="false" w:unhideWhenUsed="false"/>
    <w:lsdException w:name="toc 4" w:locked="true" w:uiPriority="0" w:semiHidden="false" w:unhideWhenUsed="false"/>
    <w:lsdException w:name="toc 5" w:locked="true" w:uiPriority="0" w:semiHidden="false" w:unhideWhenUsed="false"/>
    <w:lsdException w:name="toc 6" w:locked="true" w:uiPriority="0" w:semiHidden="false" w:unhideWhenUsed="false"/>
    <w:lsdException w:name="toc 7" w:locked="true" w:uiPriority="0" w:semiHidden="false" w:unhideWhenUsed="false"/>
    <w:lsdException w:name="toc 8" w:locked="true" w:uiPriority="0" w:semiHidden="false" w:unhideWhenUsed="false"/>
    <w:lsdException w:name="toc 9" w:locked="true" w:uiPriority="0" w:semiHidden="false" w:unhideWhenUsed="false"/>
    <w:lsdException w:name="caption" w:locked="true" w:uiPriority="0" w:qFormat="true"/>
    <w:lsdException w:name="Title" w:locked="true" w:uiPriority="0" w:semiHidden="false" w:unhideWhenUsed="false" w:qFormat="true"/>
    <w:lsdException w:name="Default Paragraph Font" w:locked="true" w:uiPriority="0" w:semiHidden="false" w:unhideWhenUsed="false"/>
    <w:lsdException w:name="Subtitle" w:locked="true" w:uiPriority="0" w:semiHidden="false" w:unhideWhenUsed="false" w:qFormat="true"/>
    <w:lsdException w:name="Strong" w:locked="true" w:uiPriority="0" w:semiHidden="false" w:unhideWhenUsed="false" w:qFormat="true"/>
    <w:lsdException w:name="Emphasis" w:locked="true" w:uiPriority="0" w:semiHidden="false" w:unhideWhenUsed="false" w:qFormat="true"/>
    <w:lsdException w:name="Table Grid" w:locked="true" w:uiPriority="0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04E96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20"/>
      <w:lang w:val="x-none" w:eastAsia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type="paragraph" w:styleId="ConsPlusNormal" w:customStyle="true">
    <w:name w:val="ConsPlusNormal"/>
    <w:rsid w:val="00A04E96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paragraph" w:styleId="a3">
    <w:name w:val="header"/>
    <w:basedOn w:val="a"/>
    <w:link w:val="a4"/>
    <w:uiPriority w:val="99"/>
    <w:rsid w:val="00A04E9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styleId="a4" w:customStyle="true">
    <w:name w:val="Верхний колонтитул Знак"/>
    <w:link w:val="a3"/>
    <w:uiPriority w:val="99"/>
    <w:locked/>
    <w:rsid w:val="00A04E96"/>
    <w:rPr>
      <w:rFonts w:ascii="Calibri" w:hAnsi="Calibri"/>
    </w:rPr>
  </w:style>
  <w:style w:type="paragraph" w:styleId="a5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val="x-none" w:eastAsia="x-none"/>
    </w:rPr>
  </w:style>
  <w:style w:type="character" w:styleId="a6" w:customStyle="true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type="paragraph" w:styleId="a7">
    <w:name w:val="footer"/>
    <w:basedOn w:val="a"/>
    <w:link w:val="a8"/>
    <w:uiPriority w:val="99"/>
    <w:unhideWhenUsed/>
    <w:rsid w:val="00B337A7"/>
    <w:pPr>
      <w:tabs>
        <w:tab w:val="center" w:pos="4677"/>
        <w:tab w:val="right" w:pos="9355"/>
      </w:tabs>
    </w:pPr>
    <w:rPr>
      <w:lang w:val="x-none"/>
    </w:rPr>
  </w:style>
  <w:style w:type="character" w:styleId="a8" w:customStyle="true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type="table" w:styleId="a9">
    <w:name w:val="Table Grid"/>
    <w:basedOn w:val="a1"/>
    <w:locked/>
    <w:rsid w:val="001B609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nformat" w:customStyle="true">
    <w:name w:val="ConsPlusNonformat"/>
    <w:uiPriority w:val="99"/>
    <w:rsid w:val="00932D1B"/>
    <w:pPr>
      <w:widowControl w:val="false"/>
      <w:autoSpaceDE w:val="false"/>
      <w:autoSpaceDN w:val="false"/>
    </w:pPr>
    <w:rPr>
      <w:rFonts w:ascii="Courier New" w:hAnsi="Courier New" w:eastAsia="Times New Roman" w:cs="Courier New"/>
      <w:szCs w:val="22"/>
    </w:rPr>
  </w:style>
  <w:style w:type="paragraph" w:styleId="aa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b" w:customStyle="true">
    <w:name w:val="Текст сноски Знак"/>
    <w:basedOn w:val="a0"/>
    <w:link w:val="aa"/>
    <w:uiPriority w:val="99"/>
    <w:semiHidden/>
    <w:rsid w:val="00A57CEA"/>
    <w:rPr>
      <w:lang w:eastAsia="en-US"/>
    </w:rPr>
  </w:style>
  <w:style w:type="character" w:styleId="ac">
    <w:name w:val="footnote reference"/>
    <w:basedOn w:val="a0"/>
    <w:uiPriority w:val="99"/>
    <w:semiHidden/>
    <w:unhideWhenUsed/>
    <w:rsid w:val="00A57CEA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type="character" w:styleId="ae" w:customStyle="true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type="character" w:styleId="af">
    <w:name w:val="endnote reference"/>
    <w:basedOn w:val="a0"/>
    <w:uiPriority w:val="99"/>
    <w:semiHidden/>
    <w:unhideWhenUsed/>
    <w:rsid w:val="00A57CEA"/>
    <w:rPr>
      <w:vertAlign w:val="superscript"/>
    </w:rPr>
  </w:style>
  <w:style w:type="character" w:styleId="af0">
    <w:name w:val="Hyperlink"/>
    <w:basedOn w:val="a0"/>
    <w:uiPriority w:val="99"/>
    <w:unhideWhenUsed/>
    <w:rsid w:val="00C36F4F"/>
    <w:rPr>
      <w:color w:val="0000FF" w:themeColor="hyperlink"/>
      <w:u w:val="single"/>
    </w:rPr>
  </w:style>
  <w:style w:type="paragraph" w:styleId="af1">
    <w:name w:val="List Paragraph"/>
    <w:basedOn w:val="a"/>
    <w:uiPriority w:val="34"/>
    <w:qFormat/>
    <w:rsid w:val="00F14561"/>
    <w:pPr>
      <w:ind w:left="720"/>
      <w:contextualSpacing/>
    </w:pPr>
  </w:style>
  <w:style w:type="paragraph" w:styleId="af2">
    <w:name w:val="Normal (Web)"/>
    <w:basedOn w:val="a"/>
    <w:uiPriority w:val="99"/>
    <w:semiHidden/>
    <w:unhideWhenUsed/>
    <w:rsid w:val="000C0E1E"/>
    <w:pPr>
      <w:spacing w:before="100" w:beforeAutospacing="true" w:after="100" w:afterAutospacing="true" w:line="240" w:lineRule="auto"/>
    </w:pPr>
    <w:rPr>
      <w:rFonts w:ascii="Times New Roman" w:hAnsi="Times New Roman" w:eastAsiaTheme="minorEastAsia"/>
      <w:sz w:val="24"/>
      <w:szCs w:val="24"/>
      <w:lang w:eastAsia="ru-RU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Calibri" w:cs="Times New Roman" w:eastAsia="Calibri" w:hAnsi="Calibri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locked="1" w:name="Normal" w:qFormat="1" w:semiHidden="0" w:uiPriority="0" w:unhideWhenUsed="0"/>
    <w:lsdException w:locked="1" w:name="heading 1" w:qFormat="1" w:semiHidden="0" w:uiPriority="0" w:unhideWhenUsed="0"/>
    <w:lsdException w:locked="1" w:name="heading 2" w:qFormat="1" w:uiPriority="0"/>
    <w:lsdException w:locked="1" w:name="heading 3" w:qFormat="1" w:uiPriority="0"/>
    <w:lsdException w:locked="1" w:name="heading 4" w:qFormat="1" w:uiPriority="0"/>
    <w:lsdException w:locked="1" w:name="heading 5" w:qFormat="1" w:uiPriority="0"/>
    <w:lsdException w:locked="1" w:name="heading 6" w:qFormat="1" w:uiPriority="0"/>
    <w:lsdException w:locked="1" w:name="heading 7" w:qFormat="1" w:uiPriority="0"/>
    <w:lsdException w:locked="1" w:name="heading 8" w:qFormat="1" w:uiPriority="0"/>
    <w:lsdException w:locked="1" w:name="heading 9" w:qFormat="1" w:uiPriority="0"/>
    <w:lsdException w:locked="1" w:name="toc 1" w:semiHidden="0" w:uiPriority="0" w:unhideWhenUsed="0"/>
    <w:lsdException w:locked="1" w:name="toc 2" w:semiHidden="0" w:uiPriority="0" w:unhideWhenUsed="0"/>
    <w:lsdException w:locked="1" w:name="toc 3" w:semiHidden="0" w:uiPriority="0" w:unhideWhenUsed="0"/>
    <w:lsdException w:locked="1" w:name="toc 4" w:semiHidden="0" w:uiPriority="0" w:unhideWhenUsed="0"/>
    <w:lsdException w:locked="1" w:name="toc 5" w:semiHidden="0" w:uiPriority="0" w:unhideWhenUsed="0"/>
    <w:lsdException w:locked="1" w:name="toc 6" w:semiHidden="0" w:uiPriority="0" w:unhideWhenUsed="0"/>
    <w:lsdException w:locked="1" w:name="toc 7" w:semiHidden="0" w:uiPriority="0" w:unhideWhenUsed="0"/>
    <w:lsdException w:locked="1" w:name="toc 8" w:semiHidden="0" w:uiPriority="0" w:unhideWhenUsed="0"/>
    <w:lsdException w:locked="1" w:name="toc 9" w:semiHidden="0" w:uiPriority="0" w:unhideWhenUsed="0"/>
    <w:lsdException w:locked="1" w:name="caption" w:qFormat="1" w:uiPriority="0"/>
    <w:lsdException w:locked="1" w:name="Title" w:qFormat="1" w:semiHidden="0" w:uiPriority="0" w:unhideWhenUsed="0"/>
    <w:lsdException w:locked="1" w:name="Default Paragraph Font" w:semiHidden="0" w:uiPriority="0" w:unhideWhenUsed="0"/>
    <w:lsdException w:locked="1" w:name="Subtitle" w:qFormat="1" w:semiHidden="0" w:uiPriority="0" w:unhideWhenUsed="0"/>
    <w:lsdException w:locked="1" w:name="Strong" w:qFormat="1" w:semiHidden="0" w:uiPriority="0" w:unhideWhenUsed="0"/>
    <w:lsdException w:locked="1" w:name="Emphasis" w:qFormat="1" w:semiHidden="0" w:uiPriority="0" w:unhideWhenUsed="0"/>
    <w:lsdException w:locked="1" w:name="Table Grid" w:semiHidden="0" w:uiPriority="0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A04E96"/>
    <w:pPr>
      <w:spacing w:after="200" w:line="276" w:lineRule="auto"/>
    </w:pPr>
    <w:rPr>
      <w:sz w:val="22"/>
      <w:szCs w:val="22"/>
      <w:lang w:eastAsia="en-US"/>
    </w:rPr>
  </w:style>
  <w:style w:styleId="1" w:type="paragraph">
    <w:name w:val="heading 1"/>
    <w:basedOn w:val="a"/>
    <w:next w:val="a"/>
    <w:link w:val="10"/>
    <w:uiPriority w:val="99"/>
    <w:qFormat/>
    <w:rsid w:val="00A04E96"/>
    <w:pPr>
      <w:keepNext/>
      <w:spacing w:after="60" w:before="240"/>
      <w:outlineLvl w:val="0"/>
    </w:pPr>
    <w:rPr>
      <w:rFonts w:ascii="Cambria" w:hAnsi="Cambria"/>
      <w:b/>
      <w:kern w:val="32"/>
      <w:sz w:val="32"/>
      <w:szCs w:val="20"/>
      <w:lang w:eastAsia="x-none"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link w:val="1"/>
    <w:uiPriority w:val="99"/>
    <w:locked/>
    <w:rsid w:val="00A04E96"/>
    <w:rPr>
      <w:rFonts w:ascii="Cambria" w:hAnsi="Cambria"/>
      <w:b/>
      <w:kern w:val="32"/>
      <w:sz w:val="32"/>
    </w:rPr>
  </w:style>
  <w:style w:customStyle="1" w:styleId="ConsPlusNormal" w:type="paragraph">
    <w:name w:val="ConsPlusNormal"/>
    <w:rsid w:val="00A04E96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3" w:type="paragraph">
    <w:name w:val="header"/>
    <w:basedOn w:val="a"/>
    <w:link w:val="a4"/>
    <w:uiPriority w:val="99"/>
    <w:rsid w:val="00A04E96"/>
    <w:pPr>
      <w:tabs>
        <w:tab w:pos="4677" w:val="center"/>
        <w:tab w:pos="9355" w:val="right"/>
      </w:tabs>
      <w:spacing w:after="0" w:line="240" w:lineRule="auto"/>
    </w:pPr>
    <w:rPr>
      <w:sz w:val="20"/>
      <w:szCs w:val="20"/>
      <w:lang w:eastAsia="x-none" w:val="x-none"/>
    </w:rPr>
  </w:style>
  <w:style w:customStyle="1" w:styleId="a4" w:type="character">
    <w:name w:val="Верхний колонтитул Знак"/>
    <w:link w:val="a3"/>
    <w:uiPriority w:val="99"/>
    <w:locked/>
    <w:rsid w:val="00A04E96"/>
    <w:rPr>
      <w:rFonts w:ascii="Calibri" w:hAnsi="Calibri"/>
    </w:rPr>
  </w:style>
  <w:style w:styleId="a5" w:type="paragraph">
    <w:name w:val="Balloon Text"/>
    <w:basedOn w:val="a"/>
    <w:link w:val="a6"/>
    <w:uiPriority w:val="99"/>
    <w:semiHidden/>
    <w:rsid w:val="00A55495"/>
    <w:pPr>
      <w:spacing w:after="0" w:line="240" w:lineRule="auto"/>
    </w:pPr>
    <w:rPr>
      <w:rFonts w:ascii="Tahoma" w:hAnsi="Tahoma"/>
      <w:sz w:val="16"/>
      <w:szCs w:val="20"/>
      <w:lang w:eastAsia="x-none" w:val="x-none"/>
    </w:rPr>
  </w:style>
  <w:style w:customStyle="1" w:styleId="a6" w:type="character">
    <w:name w:val="Текст выноски Знак"/>
    <w:link w:val="a5"/>
    <w:uiPriority w:val="99"/>
    <w:semiHidden/>
    <w:locked/>
    <w:rsid w:val="00A55495"/>
    <w:rPr>
      <w:rFonts w:ascii="Tahoma" w:hAnsi="Tahoma"/>
      <w:sz w:val="16"/>
    </w:rPr>
  </w:style>
  <w:style w:styleId="a7" w:type="paragraph">
    <w:name w:val="footer"/>
    <w:basedOn w:val="a"/>
    <w:link w:val="a8"/>
    <w:uiPriority w:val="99"/>
    <w:unhideWhenUsed/>
    <w:rsid w:val="00B337A7"/>
    <w:pPr>
      <w:tabs>
        <w:tab w:pos="4677" w:val="center"/>
        <w:tab w:pos="9355" w:val="right"/>
      </w:tabs>
    </w:pPr>
    <w:rPr>
      <w:lang w:val="x-none"/>
    </w:rPr>
  </w:style>
  <w:style w:customStyle="1" w:styleId="a8" w:type="character">
    <w:name w:val="Нижний колонтитул Знак"/>
    <w:link w:val="a7"/>
    <w:uiPriority w:val="99"/>
    <w:rsid w:val="00B337A7"/>
    <w:rPr>
      <w:sz w:val="22"/>
      <w:szCs w:val="22"/>
      <w:lang w:eastAsia="en-US"/>
    </w:rPr>
  </w:style>
  <w:style w:styleId="a9" w:type="table">
    <w:name w:val="Table Grid"/>
    <w:basedOn w:val="a1"/>
    <w:locked/>
    <w:rsid w:val="001B609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nformat" w:type="paragraph">
    <w:name w:val="ConsPlusNonformat"/>
    <w:uiPriority w:val="99"/>
    <w:rsid w:val="00932D1B"/>
    <w:pPr>
      <w:widowControl w:val="0"/>
      <w:autoSpaceDE w:val="0"/>
      <w:autoSpaceDN w:val="0"/>
    </w:pPr>
    <w:rPr>
      <w:rFonts w:ascii="Courier New" w:cs="Courier New" w:eastAsia="Times New Roman" w:hAnsi="Courier New"/>
      <w:szCs w:val="22"/>
    </w:rPr>
  </w:style>
  <w:style w:styleId="aa" w:type="paragraph">
    <w:name w:val="footnote text"/>
    <w:basedOn w:val="a"/>
    <w:link w:val="ab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b" w:type="character">
    <w:name w:val="Текст сноски Знак"/>
    <w:basedOn w:val="a0"/>
    <w:link w:val="aa"/>
    <w:uiPriority w:val="99"/>
    <w:semiHidden/>
    <w:rsid w:val="00A57CEA"/>
    <w:rPr>
      <w:lang w:eastAsia="en-US"/>
    </w:rPr>
  </w:style>
  <w:style w:styleId="ac" w:type="character">
    <w:name w:val="footnote reference"/>
    <w:basedOn w:val="a0"/>
    <w:uiPriority w:val="99"/>
    <w:semiHidden/>
    <w:unhideWhenUsed/>
    <w:rsid w:val="00A57CEA"/>
    <w:rPr>
      <w:vertAlign w:val="superscript"/>
    </w:rPr>
  </w:style>
  <w:style w:styleId="ad" w:type="paragraph">
    <w:name w:val="endnote text"/>
    <w:basedOn w:val="a"/>
    <w:link w:val="ae"/>
    <w:uiPriority w:val="99"/>
    <w:semiHidden/>
    <w:unhideWhenUsed/>
    <w:rsid w:val="00A57CEA"/>
    <w:pPr>
      <w:spacing w:after="0" w:line="240" w:lineRule="auto"/>
    </w:pPr>
    <w:rPr>
      <w:sz w:val="20"/>
      <w:szCs w:val="20"/>
    </w:rPr>
  </w:style>
  <w:style w:customStyle="1" w:styleId="ae" w:type="character">
    <w:name w:val="Текст концевой сноски Знак"/>
    <w:basedOn w:val="a0"/>
    <w:link w:val="ad"/>
    <w:uiPriority w:val="99"/>
    <w:semiHidden/>
    <w:rsid w:val="00A57CEA"/>
    <w:rPr>
      <w:lang w:eastAsia="en-US"/>
    </w:rPr>
  </w:style>
  <w:style w:styleId="af" w:type="character">
    <w:name w:val="endnote reference"/>
    <w:basedOn w:val="a0"/>
    <w:uiPriority w:val="99"/>
    <w:semiHidden/>
    <w:unhideWhenUsed/>
    <w:rsid w:val="00A57CEA"/>
    <w:rPr>
      <w:vertAlign w:val="superscript"/>
    </w:rPr>
  </w:style>
  <w:style w:styleId="af0" w:type="character">
    <w:name w:val="Hyperlink"/>
    <w:basedOn w:val="a0"/>
    <w:uiPriority w:val="99"/>
    <w:unhideWhenUsed/>
    <w:rsid w:val="00C36F4F"/>
    <w:rPr>
      <w:color w:themeColor="hyperlink" w:val="0000FF"/>
      <w:u w:val="single"/>
    </w:rPr>
  </w:style>
  <w:style w:styleId="af1" w:type="paragraph">
    <w:name w:val="List Paragraph"/>
    <w:basedOn w:val="a"/>
    <w:uiPriority w:val="34"/>
    <w:qFormat/>
    <w:rsid w:val="00F14561"/>
    <w:pPr>
      <w:ind w:left="720"/>
      <w:contextualSpacing/>
    </w:pPr>
  </w:style>
  <w:style w:styleId="af2" w:type="paragraph">
    <w:name w:val="Normal (Web)"/>
    <w:basedOn w:val="a"/>
    <w:uiPriority w:val="99"/>
    <w:semiHidden/>
    <w:unhideWhenUsed/>
    <w:rsid w:val="000C0E1E"/>
    <w:pPr>
      <w:spacing w:after="100" w:afterAutospacing="1" w:before="100" w:beforeAutospacing="1" w:line="240" w:lineRule="auto"/>
    </w:pPr>
    <w:rPr>
      <w:rFonts w:ascii="Times New Roman" w:eastAsiaTheme="minorEastAsia" w:hAnsi="Times New Roman"/>
      <w:sz w:val="24"/>
      <w:szCs w:val="24"/>
      <w:lang w:eastAsia="ru-RU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://PRAVO-ADMKRSK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969 от 02.10.2026</docTitle>
  </documentManagement>
</p:properties>
</file>

<file path=customXml/itemProps1.xml><?xml version="1.0" encoding="utf-8"?>
<ds:datastoreItem xmlns:ds="http://schemas.openxmlformats.org/officeDocument/2006/customXml" ds:itemID="{65EA5B15-9030-4FCA-9874-AACA88145066}"/>
</file>

<file path=customXml/itemProps2.xml><?xml version="1.0" encoding="utf-8"?>
<ds:datastoreItem xmlns:ds="http://schemas.openxmlformats.org/officeDocument/2006/customXml" ds:itemID="{35120CE3-D676-4BBA-A23B-05243C242325}"/>
</file>

<file path=customXml/itemProps3.xml><?xml version="1.0" encoding="utf-8"?>
<ds:datastoreItem xmlns:ds="http://schemas.openxmlformats.org/officeDocument/2006/customXml" ds:itemID="{A6A5E2E8-E383-4D9D-A0A5-DF8C761E2001}"/>
</file>

<file path=customXml/itemProps4.xml><?xml version="1.0" encoding="utf-8"?>
<ds:datastoreItem xmlns:ds="http://schemas.openxmlformats.org/officeDocument/2006/customXml" ds:itemID="{010DCC9B-1D43-4A88-B1EE-2EDA57CCEB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ДМИиЗО</Company>
  <LinksUpToDate>false</LinksUpToDate>
  <CharactersWithSpaces>5541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969 от 02.10.2026</dc:title>
  <dc:creator>Грачев Константин Николаевич</dc:creator>
  <cp:lastModifiedBy>Рассихина Елена Владимировна</cp:lastModifiedBy>
  <cp:revision>8</cp:revision>
  <cp:lastPrinted>2026-09-15T05:39:00Z</cp:lastPrinted>
  <dcterms:created xsi:type="dcterms:W3CDTF">2026-04-30T08:39:00Z</dcterms:created>
  <dcterms:modified xsi:type="dcterms:W3CDTF">2026-09-30T08:50:00Z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