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F37A0" w:rsidR="008F5506" w:rsidRDefault="008F5506" w:rsidRPr="007F37A0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7F37A0">
        <w:rPr>
          <w:rFonts w:ascii="Times New Roman" w:cs="Times New Roman" w:hAnsi="Times New Roman"/>
          <w:sz w:val="30"/>
          <w:szCs w:val="30"/>
        </w:rPr>
        <w:t>Приложение 4</w:t>
      </w:r>
    </w:p>
    <w:p w:rsidP="007F37A0" w:rsidR="008F5506" w:rsidRDefault="008F5506" w:rsidRPr="007F37A0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7F37A0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7F37A0" w:rsidR="008F5506" w:rsidRDefault="008F5506" w:rsidRPr="007F37A0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7F37A0">
        <w:rPr>
          <w:rFonts w:ascii="Times New Roman" w:cs="Times New Roman" w:hAnsi="Times New Roman"/>
          <w:sz w:val="30"/>
          <w:szCs w:val="30"/>
        </w:rPr>
        <w:t xml:space="preserve">«Развитие </w:t>
      </w:r>
      <w:proofErr w:type="gramStart"/>
      <w:r w:rsidRPr="007F37A0">
        <w:rPr>
          <w:rFonts w:ascii="Times New Roman" w:cs="Times New Roman" w:hAnsi="Times New Roman"/>
          <w:sz w:val="30"/>
          <w:szCs w:val="30"/>
        </w:rPr>
        <w:t>жилищно-коммунального</w:t>
      </w:r>
      <w:proofErr w:type="gramEnd"/>
    </w:p>
    <w:p w:rsidP="007F37A0" w:rsidR="008F5506" w:rsidRDefault="008F5506" w:rsidRPr="007F37A0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7F37A0">
        <w:rPr>
          <w:rFonts w:ascii="Times New Roman" w:cs="Times New Roman" w:hAnsi="Times New Roman"/>
          <w:sz w:val="30"/>
          <w:szCs w:val="30"/>
        </w:rPr>
        <w:t>хозяйства и дорожного комплекса</w:t>
      </w:r>
    </w:p>
    <w:p w:rsidP="007F37A0" w:rsidR="008F5506" w:rsidRDefault="008F5506" w:rsidRPr="007F37A0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7F37A0">
        <w:rPr>
          <w:rFonts w:ascii="Times New Roman" w:cs="Times New Roman" w:hAnsi="Times New Roman"/>
          <w:sz w:val="30"/>
          <w:szCs w:val="30"/>
        </w:rPr>
        <w:t xml:space="preserve">города Красноярска» </w:t>
      </w:r>
    </w:p>
    <w:p w:rsidP="007F37A0" w:rsidR="008F5506" w:rsidRDefault="008F5506" w:rsidRPr="007F37A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7F37A0" w:rsidR="008F5506" w:rsidRDefault="008F5506" w:rsidRPr="007F37A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7F37A0" w:rsidR="008F5506" w:rsidRDefault="008F5506" w:rsidRPr="007F37A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7F37A0" w:rsidR="008F5506" w:rsidRDefault="008F5506" w:rsidRPr="007F37A0">
      <w:pPr>
        <w:spacing w:after="0" w:line="192" w:lineRule="auto"/>
        <w:jc w:val="center"/>
        <w:rPr>
          <w:sz w:val="30"/>
          <w:szCs w:val="30"/>
        </w:rPr>
      </w:pPr>
      <w:r w:rsidRPr="007F37A0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  <w:r w:rsidRPr="007F37A0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бюджетных ассигнований по подпрограммам и отдельным</w:t>
      </w:r>
      <w:r w:rsidRPr="007F37A0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мероприятиям муниципальной программы</w:t>
      </w:r>
    </w:p>
    <w:p w:rsidP="007F37A0" w:rsidR="008F5506" w:rsidRDefault="008F5506" w:rsidRPr="007F37A0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F37A0" w:rsidR="008F5506" w:rsidRDefault="008F5506" w:rsidRPr="007F37A0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F37A0" w:rsidR="008F5506" w:rsidRDefault="008F5506" w:rsidRPr="007F37A0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6018"/>
        <w:tblInd w:type="dxa" w:w="-601"/>
        <w:tblLayout w:type="fixed"/>
        <w:tblLook w:firstColumn="1" w:firstRow="1" w:lastColumn="0" w:lastRow="0" w:noHBand="0" w:noVBand="1" w:val="04A0"/>
      </w:tblPr>
      <w:tblGrid>
        <w:gridCol w:w="567"/>
        <w:gridCol w:w="1780"/>
        <w:gridCol w:w="2190"/>
        <w:gridCol w:w="1701"/>
        <w:gridCol w:w="850"/>
        <w:gridCol w:w="840"/>
        <w:gridCol w:w="1440"/>
        <w:gridCol w:w="697"/>
        <w:gridCol w:w="1500"/>
        <w:gridCol w:w="1500"/>
        <w:gridCol w:w="1394"/>
        <w:gridCol w:w="1559"/>
      </w:tblGrid>
      <w:tr w:rsidR="0044177B" w:rsidRPr="007F37A0" w:rsidTr="00C930DD">
        <w:trPr>
          <w:trHeight w:val="405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1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type="dxa" w:w="219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муниципальной программы, подпр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граммы, меропри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тия подпрограммы, отдельного мер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приятия</w:t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Ответственный исполнитель, соисполнитель </w:t>
            </w:r>
            <w:proofErr w:type="spellStart"/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</w:t>
            </w:r>
            <w:proofErr w:type="spellEnd"/>
            <w:r w:rsidR="008F5506"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ной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программы</w:t>
            </w:r>
          </w:p>
        </w:tc>
        <w:tc>
          <w:tcPr>
            <w:tcW w:type="dxa" w:w="3827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type="dxa" w:w="5953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Бюджетные ассигнования,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тыс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4177B" w:rsidRPr="007F37A0" w:rsidTr="008F5506">
        <w:trPr>
          <w:trHeight w:val="1220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type="dxa" w:w="84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type="dxa" w:w="144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type="dxa" w:w="697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type="dxa" w:w="150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type="dxa" w:w="150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type="dxa" w:w="1394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итого </w:t>
            </w:r>
          </w:p>
          <w:p w:rsidP="007F37A0" w:rsidR="008F5506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 период 2026</w:t>
            </w:r>
            <w:r w:rsidR="008F5506"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–</w:t>
            </w:r>
          </w:p>
          <w:p w:rsidP="007F37A0" w:rsidR="0044177B" w:rsidRDefault="0044177B" w:rsidRPr="007F37A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 годов</w:t>
            </w:r>
          </w:p>
        </w:tc>
      </w:tr>
    </w:tbl>
    <w:p w:rsidP="007F37A0" w:rsidR="00C930DD" w:rsidRDefault="00C930DD" w:rsidRPr="007F37A0">
      <w:pPr>
        <w:spacing w:after="0" w:line="14" w:lineRule="auto"/>
      </w:pPr>
    </w:p>
    <w:tbl>
      <w:tblPr>
        <w:tblW w:type="dxa" w:w="16018"/>
        <w:tblInd w:type="dxa" w:w="-601"/>
        <w:tblLayout w:type="fixed"/>
        <w:tblLook w:firstColumn="1" w:firstRow="1" w:lastColumn="0" w:lastRow="0" w:noHBand="0" w:noVBand="1" w:val="04A0"/>
      </w:tblPr>
      <w:tblGrid>
        <w:gridCol w:w="567"/>
        <w:gridCol w:w="1780"/>
        <w:gridCol w:w="2190"/>
        <w:gridCol w:w="1701"/>
        <w:gridCol w:w="850"/>
        <w:gridCol w:w="840"/>
        <w:gridCol w:w="1440"/>
        <w:gridCol w:w="697"/>
        <w:gridCol w:w="1500"/>
        <w:gridCol w:w="1500"/>
        <w:gridCol w:w="1394"/>
        <w:gridCol w:w="1559"/>
      </w:tblGrid>
      <w:tr w:rsidR="0044177B" w:rsidRPr="007F37A0" w:rsidTr="008F5506">
        <w:trPr>
          <w:trHeight w:val="300"/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78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219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84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44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69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5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39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44177B" w:rsidRPr="007F37A0" w:rsidTr="00CC65CF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«Развитие жилищно-коммунального х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зяйства и дорожного комплекса города Красноярска»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11 154 991,26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10 314 476,20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9 090 394,60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30 559 862,06  </w:t>
            </w:r>
          </w:p>
        </w:tc>
      </w:tr>
      <w:tr w:rsidR="0044177B" w:rsidRPr="007F37A0" w:rsidTr="00CC65CF">
        <w:trPr>
          <w:trHeight w:val="100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10 327 882,35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9 779 803,45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8 557 153,45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28 664 839,25  </w:t>
            </w:r>
          </w:p>
        </w:tc>
      </w:tr>
      <w:tr w:rsidR="0044177B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246 422,10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225 162,10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225 010,50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696 594,70  </w:t>
            </w:r>
          </w:p>
        </w:tc>
      </w:tr>
      <w:tr w:rsidR="0044177B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</w:t>
            </w:r>
          </w:p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934, 937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376 790,00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226 730,00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225 450,00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828 970,00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рай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29 043,25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11 954,95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11 870,15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52 868,35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53 859,08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36 670,08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36 482,68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127 011,84  </w:t>
            </w:r>
          </w:p>
        </w:tc>
      </w:tr>
      <w:tr w:rsidR="0044177B" w:rsidRPr="007F37A0" w:rsidTr="008F5506">
        <w:trPr>
          <w:trHeight w:val="5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60 754,43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34 507,53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34 262,93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129 524,89  </w:t>
            </w:r>
          </w:p>
        </w:tc>
      </w:tr>
      <w:tr w:rsidR="0044177B" w:rsidRPr="007F37A0" w:rsidTr="008F5506">
        <w:trPr>
          <w:trHeight w:val="443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67 221,05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38 298,85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38 135,65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143 655,55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49 155,54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31 944,74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31 739,04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112 839,32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69 431,51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52 077,21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51 727,71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173 236,43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47 325,14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21 276,64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21 231,84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89 833,62  </w:t>
            </w:r>
          </w:p>
        </w:tc>
      </w:tr>
      <w:tr w:rsidR="00624996" w:rsidRPr="007F37A0" w:rsidTr="00CC65CF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</w:t>
            </w:r>
          </w:p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203 896,81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82 780,65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82 780,65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369 458,11  </w:t>
            </w:r>
          </w:p>
        </w:tc>
      </w:tr>
      <w:tr w:rsidR="00624996" w:rsidRPr="007F37A0" w:rsidTr="00CC65CF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14 004,73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8 094,42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8 094,42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30 193,57  </w:t>
            </w:r>
          </w:p>
        </w:tc>
      </w:tr>
      <w:tr w:rsidR="00624996" w:rsidRPr="007F37A0" w:rsidTr="00CC65CF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23 911,35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51 997,07  </w:t>
            </w:r>
          </w:p>
        </w:tc>
      </w:tr>
      <w:tr w:rsidR="00624996" w:rsidRPr="007F37A0" w:rsidTr="008277F4">
        <w:trPr>
          <w:trHeight w:val="598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93 172,53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26 498,53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26 498,53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146 169,59  </w:t>
            </w:r>
          </w:p>
        </w:tc>
      </w:tr>
      <w:tr w:rsidR="00624996" w:rsidRPr="007F37A0" w:rsidTr="00CC65CF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1000000000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72 808,20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34 144,84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34 144,84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141 097,88  </w:t>
            </w:r>
          </w:p>
        </w:tc>
      </w:tr>
      <w:tr w:rsidR="0044177B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управления жили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ным фондом и его капитальный 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613 846,50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424 524,30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256 714,30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1 295 085,10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транспорта, всего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513 316,50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325 374,30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158 844,30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997 535,10  </w:t>
            </w:r>
          </w:p>
        </w:tc>
      </w:tr>
      <w:tr w:rsidR="0044177B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98 290,00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96 980,00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95 700,00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290 970,00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7 789,90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7 701,60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7 616,80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23 108,30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14 711,90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14 522,90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14 335,50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43 570,30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17 643,60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17 396,70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17 152,10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52 192,40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12 367,90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12 195,70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12 032,50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36 596,10  </w:t>
            </w:r>
          </w:p>
        </w:tc>
      </w:tr>
      <w:tr w:rsidR="0044177B" w:rsidRPr="007F37A0" w:rsidTr="00C930DD">
        <w:trPr>
          <w:trHeight w:val="66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14 509,40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14 298,60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14 092,90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42 900,90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25 173,90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24 819,60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24 470,10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74 463,60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  <w:p w:rsidP="007F37A0" w:rsidR="008F5506" w:rsidRDefault="008F550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6 093,40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6 044,90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6 000,10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18 138,40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6 580,00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624996" w:rsidRPr="007F37A0" w:rsidTr="008277F4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6 360,00  </w:t>
            </w:r>
          </w:p>
        </w:tc>
      </w:tr>
      <w:tr w:rsidR="0044177B" w:rsidRPr="007F37A0" w:rsidTr="008277F4">
        <w:trPr>
          <w:trHeight w:val="300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</w:t>
            </w:r>
            <w:proofErr w:type="spellEnd"/>
            <w:r w:rsidR="008F5506"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1.2</w:t>
            </w:r>
          </w:p>
        </w:tc>
        <w:tc>
          <w:tcPr>
            <w:tcW w:type="dxa" w:w="219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8F550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реализация отдел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мер по обесп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чению ограничения платы граждан </w:t>
            </w:r>
          </w:p>
          <w:p w:rsidP="007F37A0" w:rsidR="0044177B" w:rsidRDefault="008F550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коммунальные услуги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44177B" w:rsidRPr="007F37A0" w:rsidTr="008277F4">
        <w:trPr>
          <w:trHeight w:val="690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</w:p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хозяйства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1010075700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206 412,90  </w:t>
            </w:r>
          </w:p>
        </w:tc>
      </w:tr>
      <w:tr w:rsidR="0044177B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</w:t>
            </w:r>
            <w:proofErr w:type="spellEnd"/>
            <w:r w:rsidR="008F5506"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1.3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8F550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и пр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ведение конкурсов по отбору управл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ющих организаций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44177B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44177B" w:rsidRPr="007F37A0" w:rsidTr="00C930DD">
        <w:trPr>
          <w:trHeight w:val="70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44177B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24,00  </w:t>
            </w:r>
          </w:p>
        </w:tc>
      </w:tr>
      <w:tr w:rsidR="0044177B" w:rsidRPr="007F37A0" w:rsidTr="008F5506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21,00  </w:t>
            </w:r>
          </w:p>
        </w:tc>
      </w:tr>
      <w:tr w:rsidR="0044177B" w:rsidRPr="007F37A0" w:rsidTr="008F5506">
        <w:trPr>
          <w:trHeight w:val="300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78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</w:t>
            </w:r>
            <w:proofErr w:type="spellEnd"/>
            <w:r w:rsidR="008F5506"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1.4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8F550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="0044177B"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ероприятия по подвозу питьевой воды населению 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случае временного прекращения или ограничения вод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снабжения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17 970,00  </w:t>
            </w:r>
          </w:p>
        </w:tc>
      </w:tr>
      <w:tr w:rsidR="0044177B" w:rsidRPr="007F37A0" w:rsidTr="008F5506">
        <w:trPr>
          <w:trHeight w:val="975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8F5506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44177B" w:rsidRDefault="0044177B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  <w:p w:rsidP="007F37A0" w:rsidR="008F5506" w:rsidRDefault="008F550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44177B" w:rsidRDefault="0044177B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16 020,00  </w:t>
            </w:r>
          </w:p>
        </w:tc>
      </w:tr>
      <w:tr w:rsidR="00624996" w:rsidRPr="007F37A0" w:rsidTr="008F5506">
        <w:trPr>
          <w:trHeight w:val="975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1 950,00  </w:t>
            </w:r>
          </w:p>
        </w:tc>
      </w:tr>
      <w:tr w:rsidR="00624996" w:rsidRPr="007F37A0" w:rsidTr="008F5506">
        <w:trPr>
          <w:trHeight w:val="1830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150,00  </w:t>
            </w:r>
          </w:p>
        </w:tc>
      </w:tr>
      <w:tr w:rsidR="00624996" w:rsidRPr="007F37A0" w:rsidTr="008F5506">
        <w:trPr>
          <w:trHeight w:val="1230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1.5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уплата взноса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 капитальный ремонт общего имущества в многоквартирных домах в части доли муниципальной со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ственности в общем имуществе в мног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квартирном доме</w:t>
            </w:r>
            <w:proofErr w:type="gramEnd"/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61 980,00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60 760,00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59 630,00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182 370,00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61 310,00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60 160,00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59 030,00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180 500,00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3 933,40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3 859,50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3 787,90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11 580,80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8 938,80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8 771,50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8 605,00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26 315,30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11 955,40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11 721,30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11 491,60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35 168,30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7 054,80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6 920,50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6 788,60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20 763,90  </w:t>
            </w:r>
          </w:p>
        </w:tc>
      </w:tr>
      <w:tr w:rsidR="00624996" w:rsidRPr="007F37A0" w:rsidTr="00C930DD">
        <w:trPr>
          <w:trHeight w:val="72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240, 850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9 139,20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8 956,50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8 777,10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26 872,80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240, 830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17 525,90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17 204,60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16 888,80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51 619,30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2 762,50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2 726,10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2 691,00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8 179,60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1 870,00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</w:tr>
      <w:tr w:rsidR="00624996" w:rsidRPr="007F37A0" w:rsidTr="00C930DD">
        <w:trPr>
          <w:trHeight w:val="126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1.6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проведение кап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тального ремонта, установка индив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дуальных приборов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учета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используемых энергетических 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сурсов в жилых п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мещениях муниц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жилищн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фонда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92 760,00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90 000,00  </w:t>
            </w:r>
          </w:p>
        </w:tc>
      </w:tr>
      <w:tr w:rsidR="00624996" w:rsidRPr="007F37A0" w:rsidTr="00C930DD">
        <w:trPr>
          <w:trHeight w:val="93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15 600,00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13 200,00  </w:t>
            </w:r>
          </w:p>
        </w:tc>
      </w:tr>
      <w:tr w:rsidR="00624996" w:rsidRPr="007F37A0" w:rsidTr="00C930DD">
        <w:trPr>
          <w:trHeight w:val="73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15 300,00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13 650,00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9 600,00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2 760,00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1.7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расходы на оплату оставшейся части платы за содержание жилого помещения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случае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если уст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новленный размер вносимой нанимат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лями жилых пом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щений по договорам социального найма и договорам найма 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говором управления многоквартирным домом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14 970,00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2 206,80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2 897,70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2 139,30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240, 830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7 529,10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197,10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1.8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ремонт многоквартирных домов (за исключ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нием капитального ремонта, пред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смотренного кра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косрочным планом реализации реги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нальной программы капитального 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монта общего им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щества в многоква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тирных домах)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624996" w:rsidRPr="007F37A0" w:rsidTr="008F5506">
        <w:trPr>
          <w:trHeight w:val="262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1010083280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711 758,74  </w:t>
            </w:r>
          </w:p>
        </w:tc>
      </w:tr>
      <w:tr w:rsidR="00624996" w:rsidRPr="007F37A0" w:rsidTr="008F5506">
        <w:trPr>
          <w:trHeight w:val="7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1.9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мероприятия, направленные на предупреждение чрезвычайных сит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аций муниципальн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 характера в мн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гоквартирных домах и на земельных участках, на кот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рых расположены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624996" w:rsidRPr="007F37A0" w:rsidTr="00C930DD">
        <w:trPr>
          <w:trHeight w:val="151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1010083360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12 600,00  </w:t>
            </w:r>
          </w:p>
        </w:tc>
      </w:tr>
      <w:tr w:rsidR="00624996" w:rsidRPr="007F37A0" w:rsidTr="008F5506">
        <w:trPr>
          <w:trHeight w:val="7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многоквартирные дома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</w:tr>
      <w:tr w:rsidR="00624996" w:rsidRPr="007F37A0" w:rsidTr="00C930DD">
        <w:trPr>
          <w:trHeight w:val="405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1.10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ремонт многоквартирных домов, являющихся объектами культу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ного наследия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(памятниками ист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рии и культуры) народов Российской Федерации, в рамках исполнения кратк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срочного плана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реализации реги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нальной программы капитального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ремонта общего имущества в мног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квартирных домах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624996" w:rsidRPr="007F37A0" w:rsidTr="00C930DD">
        <w:trPr>
          <w:trHeight w:val="205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хозяйства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1010083090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50 743,46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1.12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оплата услуг по сб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ру и перечислению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бюджет города платы за пользов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 жилым помещ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нием (платы за 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ем) для нанимателей жилых помещений по договорам соц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ального найма,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говорам найма ж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лых помещений 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ж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лищного фонда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1 780,00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5 350,00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99,50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86,30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299,70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250,20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228,50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207,60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686,30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468,40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453,50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1 403,10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193,00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155,10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123,80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471,90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263,20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235,10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208,80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707,10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580,30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547,30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513,60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1 641,20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1010083400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140,70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раб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ты объектов комм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нальной инфр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структуры»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186 461,20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187 111,20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188 241,20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561 813,60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хозяйства</w:t>
            </w:r>
          </w:p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183 470,00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184 120,00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185 250,00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552 840,00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8 973,60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7 365,00  </w:t>
            </w:r>
          </w:p>
        </w:tc>
      </w:tr>
      <w:tr w:rsidR="00624996" w:rsidRPr="007F37A0" w:rsidTr="00C930DD">
        <w:trPr>
          <w:trHeight w:val="12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2.1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техническое обсл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дование, содерж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ние, ремонт бесх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зяйных и муниц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пальных, не пер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данных в аренду или государственную собственность ко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мунальных объектов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74 991,20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224 973,60  </w:t>
            </w:r>
          </w:p>
        </w:tc>
      </w:tr>
      <w:tr w:rsidR="00624996" w:rsidRPr="007F37A0" w:rsidTr="00C930DD">
        <w:trPr>
          <w:trHeight w:val="99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216 000,00  </w:t>
            </w:r>
          </w:p>
        </w:tc>
      </w:tr>
      <w:tr w:rsidR="00624996" w:rsidRPr="007F37A0" w:rsidTr="00C930DD">
        <w:trPr>
          <w:trHeight w:val="88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</w:t>
            </w:r>
          </w:p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2 991,20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8 973,60  </w:t>
            </w:r>
          </w:p>
        </w:tc>
      </w:tr>
      <w:tr w:rsidR="00624996" w:rsidRPr="007F37A0" w:rsidTr="00C930DD">
        <w:trPr>
          <w:trHeight w:val="151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318,60  </w:t>
            </w:r>
          </w:p>
        </w:tc>
      </w:tr>
      <w:tr w:rsidR="00624996" w:rsidRPr="007F37A0" w:rsidTr="008F5506">
        <w:trPr>
          <w:trHeight w:val="132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2 455,00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7 365,00  </w:t>
            </w:r>
          </w:p>
        </w:tc>
      </w:tr>
      <w:tr w:rsidR="00624996" w:rsidRPr="007F37A0" w:rsidTr="00C930DD">
        <w:trPr>
          <w:trHeight w:val="12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1020083260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1 290,00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2.2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мероприятия по п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вышению эксплу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тационной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надежн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сти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объектов жизн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336 840,00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1020083080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336 840,00  </w:t>
            </w:r>
          </w:p>
        </w:tc>
      </w:tr>
      <w:tr w:rsidR="00624996" w:rsidRPr="007F37A0" w:rsidTr="00CC65CF">
        <w:trPr>
          <w:trHeight w:val="375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«Содержание и 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 автомобил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дорог общего пользования мес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значения в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6 682 938,94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5 878 890,48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5 878 890,48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18 440 719,90  </w:t>
            </w:r>
          </w:p>
        </w:tc>
      </w:tr>
      <w:tr w:rsidR="00624996" w:rsidRPr="007F37A0" w:rsidTr="00CC65CF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транспорта, всего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6 501 832,30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18 136 492,30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181 106,64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304 227,60  </w:t>
            </w:r>
          </w:p>
        </w:tc>
      </w:tr>
      <w:tr w:rsidR="00624996" w:rsidRPr="007F37A0" w:rsidTr="003D6B93">
        <w:trPr>
          <w:trHeight w:val="1289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12 813,27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26 759,19  </w:t>
            </w:r>
          </w:p>
        </w:tc>
      </w:tr>
      <w:tr w:rsidR="00624996" w:rsidRPr="007F37A0" w:rsidTr="003D6B93">
        <w:trPr>
          <w:trHeight w:val="1173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19 215,49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40 909,49  </w:t>
            </w:r>
          </w:p>
        </w:tc>
      </w:tr>
      <w:tr w:rsidR="00624996" w:rsidRPr="007F37A0" w:rsidTr="008277F4">
        <w:trPr>
          <w:trHeight w:val="7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84 815,51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121 098,53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64 262,37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115 460,39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3.1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текущее содержание автомобильных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рог общего польз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вания местного зн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чения и инженерных сооружений на них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2 249 443,49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1 463 612,95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1 453 358,96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5 166 415,40  </w:t>
            </w:r>
          </w:p>
        </w:tc>
      </w:tr>
      <w:tr w:rsidR="00624996" w:rsidRPr="007F37A0" w:rsidTr="00C930DD">
        <w:trPr>
          <w:trHeight w:val="67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2 187 883,01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1 412 925,10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1 402 692,85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5 003 500,96  </w:t>
            </w:r>
          </w:p>
        </w:tc>
      </w:tr>
      <w:tr w:rsidR="00624996" w:rsidRPr="007F37A0" w:rsidTr="00C930DD">
        <w:trPr>
          <w:trHeight w:val="9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61 560,48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50 687,85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50 666,11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162 914,44  </w:t>
            </w:r>
          </w:p>
        </w:tc>
      </w:tr>
      <w:tr w:rsidR="00624996" w:rsidRPr="007F37A0" w:rsidTr="008F5506">
        <w:trPr>
          <w:trHeight w:val="1581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6 972,96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4 566,56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4 561,75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16 101,27  </w:t>
            </w:r>
          </w:p>
        </w:tc>
      </w:tr>
      <w:tr w:rsidR="00624996" w:rsidRPr="007F37A0" w:rsidTr="003D6B93">
        <w:trPr>
          <w:trHeight w:val="1507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7 592,50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7 585,99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26 025,49  </w:t>
            </w:r>
          </w:p>
        </w:tc>
      </w:tr>
      <w:tr w:rsidR="00624996" w:rsidRPr="007F37A0" w:rsidTr="003D6B93">
        <w:trPr>
          <w:trHeight w:val="534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 xml:space="preserve">нистрация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18 141,51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15 719,88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15 715,04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49 576,43  </w:t>
            </w:r>
          </w:p>
        </w:tc>
      </w:tr>
      <w:tr w:rsidR="00624996" w:rsidRPr="007F37A0" w:rsidTr="00C930DD">
        <w:trPr>
          <w:trHeight w:val="12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25 599,01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22 808,91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22 803,33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71 211,25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текущее содержание автомобильных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рог общего польз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вания местного зн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чения и инженерных сооружений на них 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средств 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103009Д130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1 949 887,56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1 960 141,55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5 074 086,13  </w:t>
            </w:r>
          </w:p>
        </w:tc>
      </w:tr>
      <w:tr w:rsidR="00624996" w:rsidRPr="007F37A0" w:rsidTr="00C930DD">
        <w:trPr>
          <w:trHeight w:val="93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1 164 057,02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1 939 014,93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1 949 247,18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5 052 319,13  </w:t>
            </w:r>
          </w:p>
        </w:tc>
      </w:tr>
      <w:tr w:rsidR="00624996" w:rsidRPr="007F37A0" w:rsidTr="00C930DD">
        <w:trPr>
          <w:trHeight w:val="96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10 872,63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10 894,37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21 767,00  </w:t>
            </w:r>
          </w:p>
        </w:tc>
      </w:tr>
      <w:tr w:rsidR="00624996" w:rsidRPr="007F37A0" w:rsidTr="003D6B93">
        <w:trPr>
          <w:trHeight w:val="832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2 406,40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2 411,21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4 817,61  </w:t>
            </w:r>
          </w:p>
        </w:tc>
      </w:tr>
      <w:tr w:rsidR="00624996" w:rsidRPr="007F37A0" w:rsidTr="003D6B93">
        <w:trPr>
          <w:trHeight w:val="726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3 254,50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3 261,01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6 515,51  </w:t>
            </w:r>
          </w:p>
        </w:tc>
      </w:tr>
      <w:tr w:rsidR="00624996" w:rsidRPr="007F37A0" w:rsidTr="00624996">
        <w:trPr>
          <w:trHeight w:val="1494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2 421,63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2 426,47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4 848,10  </w:t>
            </w:r>
          </w:p>
        </w:tc>
      </w:tr>
      <w:tr w:rsidR="00624996" w:rsidRPr="007F37A0" w:rsidTr="00C930DD">
        <w:trPr>
          <w:trHeight w:val="123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2 790,10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2 795,68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5 585,78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3.3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содержание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сетей ливневой канализ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ции автомобильных дорог общего пол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зования местного значения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средств муниц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пального дорожного фонда города Кра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ноярска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132 750,00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398 250,00  </w:t>
            </w:r>
          </w:p>
        </w:tc>
      </w:tr>
      <w:tr w:rsidR="00624996" w:rsidRPr="007F37A0" w:rsidTr="00C930DD">
        <w:trPr>
          <w:trHeight w:val="12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103009Д810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398 250,00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3.4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мероприятия по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обеспыливанию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 мойке автомобил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дорог общего пользования мес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ного значения и 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женерных сооруж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ний на них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624996" w:rsidRPr="007F37A0" w:rsidTr="00C930DD">
        <w:trPr>
          <w:trHeight w:val="105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1030083130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350 460,00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3.5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мероприятия по обеспечению ант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террористической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защищенности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об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ъ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ектов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348 659,91  </w:t>
            </w:r>
          </w:p>
        </w:tc>
      </w:tr>
      <w:tr w:rsidR="00624996" w:rsidRPr="007F37A0" w:rsidTr="00C930DD">
        <w:trPr>
          <w:trHeight w:val="58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1030088110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348 659,91  </w:t>
            </w:r>
          </w:p>
        </w:tc>
      </w:tr>
      <w:tr w:rsidR="00624996" w:rsidRPr="007F37A0" w:rsidTr="00CC65CF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3.6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 и капитал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ремонт автом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бильных дорог 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щего пользования местного значения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755 517,22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2 001 593,30  </w:t>
            </w:r>
          </w:p>
        </w:tc>
      </w:tr>
      <w:tr w:rsidR="00624996" w:rsidRPr="007F37A0" w:rsidTr="00CC65CF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644 109,26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1 890 185,34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111 407,96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111 407,96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4 039,11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4 039,11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5 932,49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5 932,49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64 861,40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64 861,40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1030083110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36 574,96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36 574,96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3.7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 и капитал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ремонт автом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бильных дорог 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щего пользования местного значения  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средств 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103009Д120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632 979,72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469 595,79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463 326,11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1 565 901,62  </w:t>
            </w:r>
          </w:p>
        </w:tc>
      </w:tr>
      <w:tr w:rsidR="00624996" w:rsidRPr="007F37A0" w:rsidTr="003D6B93">
        <w:trPr>
          <w:trHeight w:val="618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хозяйства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624 841,52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469 595,79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463 326,11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1 557 763,42  </w:t>
            </w:r>
          </w:p>
        </w:tc>
      </w:tr>
      <w:tr w:rsidR="00624996" w:rsidRPr="007F37A0" w:rsidTr="00C930DD">
        <w:trPr>
          <w:trHeight w:val="93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8 138,20  </w:t>
            </w:r>
          </w:p>
        </w:tc>
      </w:tr>
      <w:tr w:rsidR="00624996" w:rsidRPr="007F37A0" w:rsidTr="003D6B93">
        <w:trPr>
          <w:trHeight w:val="974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1 801,20  </w:t>
            </w:r>
          </w:p>
        </w:tc>
      </w:tr>
      <w:tr w:rsidR="00624996" w:rsidRPr="007F37A0" w:rsidTr="008277F4">
        <w:trPr>
          <w:trHeight w:val="1892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2 436,00  </w:t>
            </w:r>
          </w:p>
        </w:tc>
      </w:tr>
      <w:tr w:rsidR="00624996" w:rsidRPr="007F37A0" w:rsidTr="008277F4">
        <w:trPr>
          <w:trHeight w:val="7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1 812,60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103009Д120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2 088,40  </w:t>
            </w:r>
          </w:p>
        </w:tc>
      </w:tr>
      <w:tr w:rsidR="00624996" w:rsidRPr="007F37A0" w:rsidTr="00C930DD">
        <w:trPr>
          <w:trHeight w:val="1425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3.9</w:t>
            </w: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ремонт, капитал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ный ремонт автом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бильных дорог 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щего пользования  местного значения 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средств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Красноярского края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3 535 353,54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средств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дорожного фонда Красноярского края</w:t>
            </w: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type="dxa" w:w="144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103И8SД110</w:t>
            </w:r>
          </w:p>
        </w:tc>
        <w:tc>
          <w:tcPr>
            <w:tcW w:type="dxa" w:w="69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3 500 000,00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средств 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ниципального 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фонда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4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69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15 151,52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10 101,01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35 353,54  </w:t>
            </w:r>
          </w:p>
        </w:tc>
      </w:tr>
      <w:tr w:rsidR="00624996" w:rsidRPr="007F37A0" w:rsidTr="00CC65CF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«Содержание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ремонт объектов внешнего благ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устройства, объе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тов главного упра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ления по ГО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,Ч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ПБ»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2 434 313,02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2 621 553,97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1 564 152,37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6 620 019,36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2 075 533,45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2 431 814,40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1 374 564,40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5 881 912,25  </w:t>
            </w:r>
          </w:p>
        </w:tc>
      </w:tr>
      <w:tr w:rsidR="00624996" w:rsidRPr="007F37A0" w:rsidTr="003D6B93">
        <w:trPr>
          <w:trHeight w:val="589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63 838,10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45 048,10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44 896,50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153 782,70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районов в 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роде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278 500,00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538 000,00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21 253,35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4 253,35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29 760,05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39 147,18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83 441,54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43 110,83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77 332,49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54 853,15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107 059,45  </w:t>
            </w:r>
          </w:p>
        </w:tc>
      </w:tr>
      <w:tr w:rsidR="00624996" w:rsidRPr="007F37A0" w:rsidTr="00C930DD">
        <w:trPr>
          <w:trHeight w:val="72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34 646,14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69 938,42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44 257,61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98 772,83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41 231,74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71 695,22  </w:t>
            </w:r>
          </w:p>
        </w:tc>
      </w:tr>
      <w:tr w:rsidR="00624996" w:rsidRPr="007F37A0" w:rsidTr="00CC65CF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16 441,47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14 941,47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14 941,47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46 324,41  </w:t>
            </w:r>
          </w:p>
        </w:tc>
      </w:tr>
      <w:tr w:rsidR="00624996" w:rsidRPr="007F37A0" w:rsidTr="00CC65CF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2 445,78  </w:t>
            </w:r>
          </w:p>
        </w:tc>
      </w:tr>
      <w:tr w:rsidR="00624996" w:rsidRPr="007F37A0" w:rsidTr="00CC65CF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3 728,36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8 185,08  </w:t>
            </w:r>
          </w:p>
        </w:tc>
      </w:tr>
      <w:tr w:rsidR="00624996" w:rsidRPr="007F37A0" w:rsidTr="008277F4">
        <w:trPr>
          <w:trHeight w:val="74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5 902,02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17 706,06  </w:t>
            </w:r>
          </w:p>
        </w:tc>
      </w:tr>
      <w:tr w:rsidR="00624996" w:rsidRPr="007F37A0" w:rsidTr="00CC65CF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5 995,83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17 987,49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4.1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511 319,28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хозяйства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501 270,00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10 049,28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732,78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3 900,30  </w:t>
            </w:r>
          </w:p>
        </w:tc>
      </w:tr>
      <w:tr w:rsidR="00624996" w:rsidRPr="007F37A0" w:rsidTr="008277F4">
        <w:trPr>
          <w:trHeight w:val="1279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2 230,20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1040083170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3 186,00  </w:t>
            </w:r>
          </w:p>
        </w:tc>
      </w:tr>
      <w:tr w:rsidR="00624996" w:rsidRPr="007F37A0" w:rsidTr="00C930DD">
        <w:trPr>
          <w:trHeight w:val="36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объе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тов озеленения и прочих объектов 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внешнего благ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982 149,56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2 946 448,68  </w:t>
            </w:r>
          </w:p>
        </w:tc>
      </w:tr>
      <w:tr w:rsidR="00624996" w:rsidRPr="007F37A0" w:rsidTr="008277F4">
        <w:trPr>
          <w:trHeight w:val="7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2 587 500,00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администрации районов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городе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328 680,00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8 203,05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66 411,54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38 626,89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51 117,45  </w:t>
            </w:r>
          </w:p>
        </w:tc>
      </w:tr>
      <w:tr w:rsidR="00624996" w:rsidRPr="007F37A0" w:rsidTr="00C930DD">
        <w:trPr>
          <w:trHeight w:val="72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42 647,22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79 026,63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42 647,22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10 089,56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30 268,68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1 433,70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1 500,60  </w:t>
            </w:r>
          </w:p>
        </w:tc>
      </w:tr>
      <w:tr w:rsidR="008277F4" w:rsidRPr="007F37A0" w:rsidTr="008277F4">
        <w:trPr>
          <w:trHeight w:val="996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4 295,26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12 885,78  </w:t>
            </w:r>
          </w:p>
        </w:tc>
      </w:tr>
      <w:tr w:rsidR="008277F4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4 816,20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14 448,60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4.3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капитальный 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монт, ремонт объе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тов озеленения и 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прочих объектов внешнего благ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всего, в том числе: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966 776,00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2 588 346,00  </w:t>
            </w:r>
          </w:p>
        </w:tc>
      </w:tr>
      <w:tr w:rsidR="00624996" w:rsidRPr="007F37A0" w:rsidTr="00C930DD">
        <w:trPr>
          <w:trHeight w:val="102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965 276,00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2 586 846,00  </w:t>
            </w:r>
          </w:p>
        </w:tc>
      </w:tr>
      <w:tr w:rsidR="00624996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1040083190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4.4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природоохранные мероприятия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8 400,00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департамент городского х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зяйства 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6 748,50  </w:t>
            </w:r>
          </w:p>
        </w:tc>
      </w:tr>
      <w:tr w:rsidR="00624996" w:rsidRPr="007F37A0" w:rsidTr="003D6B93">
        <w:trPr>
          <w:trHeight w:val="46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1040086160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1 651,50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4.5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поднятие и тран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портировка трупов с места происшествия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Кировского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624996" w:rsidRPr="007F37A0" w:rsidTr="00C930DD">
        <w:trPr>
          <w:trHeight w:val="6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30,00  </w:t>
            </w:r>
          </w:p>
        </w:tc>
      </w:tr>
      <w:tr w:rsidR="00624996" w:rsidRPr="007F37A0" w:rsidTr="00C930DD">
        <w:trPr>
          <w:trHeight w:val="39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4.6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и пр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ведение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акарици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2 913,24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2 010,00  </w:t>
            </w:r>
          </w:p>
        </w:tc>
      </w:tr>
      <w:tr w:rsidR="00370078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903,24  </w:t>
            </w:r>
          </w:p>
        </w:tc>
      </w:tr>
      <w:tr w:rsidR="00370078" w:rsidRPr="007F37A0" w:rsidTr="008277F4">
        <w:trPr>
          <w:trHeight w:val="839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ind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 w:type="page"/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159,30  </w:t>
            </w:r>
          </w:p>
        </w:tc>
      </w:tr>
      <w:tr w:rsidR="00370078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234,18  </w:t>
            </w:r>
          </w:p>
        </w:tc>
      </w:tr>
      <w:tr w:rsidR="00370078" w:rsidRPr="007F37A0" w:rsidTr="00370078">
        <w:trPr>
          <w:trHeight w:val="1526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1040083160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370078" w:rsidRDefault="00370078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509,76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4.7</w:t>
            </w: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мер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приятий при ос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ществлении де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по обр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щению с животн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 без владельцев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1040075180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71 417,95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178 547,75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евого бюджета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1040075180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71 417,95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178 547,75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4.8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обслуживание 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стемы оповещения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624996" w:rsidRPr="007F37A0" w:rsidTr="003D6B93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82 897,05  </w:t>
            </w:r>
          </w:p>
        </w:tc>
      </w:tr>
      <w:tr w:rsidR="00624996" w:rsidRPr="007F37A0" w:rsidTr="00C930DD">
        <w:trPr>
          <w:trHeight w:val="375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4.9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изготовление и ра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пространение среди населения печатной продукции по 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просам гражданской обороны, чрезв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чайных ситуаций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и пожарной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безо-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пасности</w:t>
            </w:r>
            <w:proofErr w:type="spellEnd"/>
            <w:proofErr w:type="gramEnd"/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  <w:p w:rsidP="007F37A0" w:rsidR="00370078" w:rsidRDefault="00370078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247,65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720,13  </w:t>
            </w:r>
          </w:p>
        </w:tc>
      </w:tr>
      <w:tr w:rsidR="00624996" w:rsidRPr="007F37A0" w:rsidTr="00C930DD">
        <w:trPr>
          <w:trHeight w:val="51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85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202,35  </w:t>
            </w:r>
          </w:p>
        </w:tc>
      </w:tr>
      <w:tr w:rsidR="00624996" w:rsidRPr="007F37A0" w:rsidTr="00C930DD">
        <w:trPr>
          <w:trHeight w:val="70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1040083240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517,78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4.10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содержание мест (площадок) нако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ления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твердых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ко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мунальных отходов, созданных в зоне индивидуальной жилой застройки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60 360,00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рай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4 527,00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12 675,60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27 162,00  </w:t>
            </w:r>
          </w:p>
        </w:tc>
      </w:tr>
      <w:tr w:rsidR="00624996" w:rsidRPr="007F37A0" w:rsidTr="00C930DD">
        <w:trPr>
          <w:trHeight w:val="67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10 261,20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Советского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2 716,20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3 018,00  </w:t>
            </w:r>
          </w:p>
        </w:tc>
      </w:tr>
      <w:tr w:rsidR="00624996" w:rsidRPr="007F37A0" w:rsidTr="00C930DD">
        <w:trPr>
          <w:trHeight w:val="36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4.12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поддержка частных приютов для живо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ных по содержанию животных без вл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дельцев и (или) ж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вотных, от права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собственности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на которых владельцы отказались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624996" w:rsidRPr="007F37A0" w:rsidTr="00C930DD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1040083120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630,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810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15 000,00  </w:t>
            </w:r>
          </w:p>
        </w:tc>
      </w:tr>
      <w:tr w:rsidR="00624996" w:rsidRPr="007F37A0" w:rsidTr="00CC65CF">
        <w:trPr>
          <w:trHeight w:val="735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4.13</w:t>
            </w: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пе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вичных мер пожа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ной безопасности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3 929,23  </w:t>
            </w:r>
          </w:p>
        </w:tc>
      </w:tr>
      <w:tr w:rsidR="00624996" w:rsidRPr="007F37A0" w:rsidTr="003D6B93">
        <w:trPr>
          <w:trHeight w:val="109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евого бюджета</w:t>
            </w:r>
          </w:p>
        </w:tc>
        <w:tc>
          <w:tcPr>
            <w:tcW w:type="dxa" w:w="17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85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9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303,20  </w:t>
            </w:r>
          </w:p>
        </w:tc>
      </w:tr>
      <w:tr w:rsidR="00624996" w:rsidRPr="007F37A0" w:rsidTr="003D6B93">
        <w:trPr>
          <w:trHeight w:val="7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за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счет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средств бюджета города</w:t>
            </w:r>
          </w:p>
        </w:tc>
        <w:tc>
          <w:tcPr>
            <w:tcW w:type="dxa" w:w="170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4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10400S4120</w:t>
            </w:r>
          </w:p>
        </w:tc>
        <w:tc>
          <w:tcPr>
            <w:tcW w:type="dxa" w:w="69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22,82  </w:t>
            </w:r>
          </w:p>
        </w:tc>
      </w:tr>
      <w:tr w:rsidR="008277F4" w:rsidRPr="007F37A0" w:rsidTr="00CC65CF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3 603,21  </w:t>
            </w:r>
          </w:p>
        </w:tc>
      </w:tr>
      <w:tr w:rsidR="008277F4" w:rsidRPr="007F37A0" w:rsidTr="00CC65CF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120,00  </w:t>
            </w:r>
          </w:p>
        </w:tc>
      </w:tr>
      <w:tr w:rsidR="008277F4" w:rsidRPr="007F37A0" w:rsidTr="00CC65CF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1 050,00  </w:t>
            </w:r>
          </w:p>
        </w:tc>
      </w:tr>
      <w:tr w:rsidR="008277F4" w:rsidRPr="007F37A0" w:rsidTr="008277F4">
        <w:trPr>
          <w:trHeight w:val="1224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казенное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учр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ждение Адм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нистрация 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Солонцовского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2 080,32  </w:t>
            </w:r>
          </w:p>
        </w:tc>
      </w:tr>
      <w:tr w:rsidR="00624996" w:rsidRPr="007F37A0" w:rsidTr="00CC65CF">
        <w:trPr>
          <w:trHeight w:val="12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поселка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Бер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зовка Березо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ского района Красноярского края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1040088410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352,89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4.16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создание резервов материальных 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сурсов в целях гражданской обор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ны и ликвидации чрезвычайных сит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аций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624996" w:rsidRPr="007F37A0" w:rsidTr="003D6B93">
        <w:trPr>
          <w:trHeight w:val="583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1040083050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230,00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4.19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приведение защи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ных сооружений гражданской обор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ны к использованию по назначению и их содержание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624996" w:rsidRPr="007F37A0" w:rsidTr="003D6B93">
        <w:trPr>
          <w:trHeight w:val="84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администрация города: главное управление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по ГО, ЧС и ПБ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0309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1040083140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23 846,00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5 286,00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34 418,00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4.20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организация (стро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тельство) мест (площадок) нако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ления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твердых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 ко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мунальных отходов и приобретение ко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тейнерного обор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дования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148 750,00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148 750,00  </w:t>
            </w:r>
          </w:p>
        </w:tc>
      </w:tr>
      <w:tr w:rsidR="00624996" w:rsidRPr="007F37A0" w:rsidTr="00C930DD">
        <w:trPr>
          <w:trHeight w:val="100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Железнод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рожного рай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919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администрация Кировского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922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администрация Ленинского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925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26 000,00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928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28 750,00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28 750,00  </w:t>
            </w:r>
          </w:p>
        </w:tc>
      </w:tr>
      <w:tr w:rsidR="00624996" w:rsidRPr="007F37A0" w:rsidTr="00C930DD">
        <w:trPr>
          <w:trHeight w:val="61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931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624996" w:rsidRPr="007F37A0" w:rsidTr="00C930DD">
        <w:trPr>
          <w:trHeight w:val="6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администрация Советского района</w:t>
            </w:r>
          </w:p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17 000,00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17 000,00  </w:t>
            </w:r>
          </w:p>
        </w:tc>
      </w:tr>
      <w:tr w:rsidR="00624996" w:rsidRPr="007F37A0" w:rsidTr="00C930DD">
        <w:trPr>
          <w:trHeight w:val="63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937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0605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1040083220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26 000,00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26 000,00  </w:t>
            </w:r>
          </w:p>
        </w:tc>
      </w:tr>
      <w:tr w:rsidR="00624996" w:rsidRPr="007F37A0" w:rsidTr="00C930DD">
        <w:trPr>
          <w:trHeight w:val="39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4.21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реализация мер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приятий по перем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щению, временному хранению и утил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зации брошенных,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в том числе раз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комплектованных, транспортных средств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3 990,00</w:t>
            </w:r>
          </w:p>
        </w:tc>
      </w:tr>
      <w:tr w:rsidR="00624996" w:rsidRPr="007F37A0" w:rsidTr="00C930DD">
        <w:trPr>
          <w:trHeight w:val="115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1040083150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1 330,00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3 990,00  </w:t>
            </w:r>
          </w:p>
        </w:tc>
      </w:tr>
      <w:tr w:rsidR="00624996" w:rsidRPr="007F37A0" w:rsidTr="00C930DD">
        <w:trPr>
          <w:trHeight w:val="66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4.22</w:t>
            </w:r>
          </w:p>
        </w:tc>
        <w:tc>
          <w:tcPr>
            <w:tcW w:type="dxa" w:w="2190"/>
            <w:tcBorders>
              <w:top w:val="nil"/>
              <w:left w:val="nil"/>
              <w:bottom w:val="nil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оснащение спас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тельными постами мест отдыха насел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ния у водных объе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к</w:t>
            </w: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тов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33 540,00</w:t>
            </w:r>
          </w:p>
        </w:tc>
      </w:tr>
      <w:tr w:rsidR="00624996" w:rsidRPr="007F37A0" w:rsidTr="003D6B93">
        <w:trPr>
          <w:trHeight w:val="453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 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администрация города: главное управление по ГО, ЧС и ПБ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1040083010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11 180,00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33 540,00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5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«Обеспечение ре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лизации муниц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пальной програ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мы»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1 005 572,25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983 626,90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983 626,90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2 972 826,05  </w:t>
            </w:r>
          </w:p>
        </w:tc>
      </w:tr>
      <w:tr w:rsidR="00624996" w:rsidRPr="007F37A0" w:rsidTr="00C930DD">
        <w:trPr>
          <w:trHeight w:val="9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821 870,75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2 426 661,55  </w:t>
            </w:r>
          </w:p>
        </w:tc>
      </w:tr>
      <w:tr w:rsidR="00624996" w:rsidRPr="007F37A0" w:rsidTr="003D6B93">
        <w:trPr>
          <w:trHeight w:val="379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города: главное управление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ГО, ЧС и ПБ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8277F4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1 117,50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3 352,50  </w:t>
            </w:r>
          </w:p>
        </w:tc>
      </w:tr>
      <w:tr w:rsidR="008277F4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600,00  </w:t>
            </w:r>
          </w:p>
        </w:tc>
      </w:tr>
      <w:tr w:rsidR="008277F4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1050000000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917,50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2 752,50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5.1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фун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ций, возложенных на органы местного самоуправления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638 720,00  </w:t>
            </w:r>
          </w:p>
        </w:tc>
      </w:tr>
      <w:tr w:rsidR="00624996" w:rsidRPr="007F37A0" w:rsidTr="00C930DD">
        <w:trPr>
          <w:trHeight w:val="93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120, 240, 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638 720,00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5.2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обеспечение де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муниц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пальных учрежд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ний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737 804,00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2 173 292,00  </w:t>
            </w:r>
          </w:p>
        </w:tc>
      </w:tr>
      <w:tr w:rsidR="00624996" w:rsidRPr="007F37A0" w:rsidTr="00C930DD">
        <w:trPr>
          <w:trHeight w:val="130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транспорта, всего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110,  240, 320, 830, 850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555 220,00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1 630 480,00  </w:t>
            </w:r>
          </w:p>
        </w:tc>
      </w:tr>
      <w:tr w:rsidR="00624996" w:rsidRPr="007F37A0" w:rsidTr="00C930DD">
        <w:trPr>
          <w:trHeight w:val="127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администрация города: главное управление по ГО, ЧС и ПБ, всего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1050000610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110, 240, 850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542 812,00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5.3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выполнение прочих обязательств гос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дарства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49 817,50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 xml:space="preserve">149 452,50  </w:t>
            </w:r>
          </w:p>
        </w:tc>
      </w:tr>
      <w:tr w:rsidR="00624996" w:rsidRPr="007F37A0" w:rsidTr="00C930DD">
        <w:trPr>
          <w:trHeight w:val="103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8277F4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240,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830,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146 100,00  </w:t>
            </w:r>
          </w:p>
        </w:tc>
      </w:tr>
      <w:tr w:rsidR="008277F4" w:rsidRPr="007F37A0" w:rsidTr="00C930DD">
        <w:trPr>
          <w:trHeight w:val="93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администрации поселений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942, 943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1050088210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3 352,50  </w:t>
            </w:r>
          </w:p>
        </w:tc>
      </w:tr>
      <w:tr w:rsidR="008277F4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Мининского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830,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600,00  </w:t>
            </w:r>
          </w:p>
        </w:tc>
      </w:tr>
      <w:tr w:rsidR="008277F4" w:rsidRPr="007F37A0" w:rsidTr="00C930DD">
        <w:trPr>
          <w:trHeight w:val="18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Элитовского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сельсовета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Емельяновск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района Красноярского края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1050088210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8277F4" w:rsidRDefault="008277F4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2 752,50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Меропри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тие</w:t>
            </w:r>
            <w:proofErr w:type="spell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5.4</w:t>
            </w: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организация мер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приятий при ос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ществлении де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я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тельности по обр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щению с животн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ы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ми без владельцев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624996" w:rsidRPr="007F37A0" w:rsidTr="00C930DD">
        <w:trPr>
          <w:trHeight w:val="111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за счет сре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дств кр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евого бюджета 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0505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1050075180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120,           240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11 361,55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роприятие 1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«Устройство арх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тектурно-художественной подсветки»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624996" w:rsidRPr="007F37A0" w:rsidTr="00C930DD">
        <w:trPr>
          <w:trHeight w:val="900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1090088310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13 090,00  </w:t>
            </w:r>
          </w:p>
        </w:tc>
      </w:tr>
      <w:tr w:rsidR="00624996" w:rsidRPr="007F37A0" w:rsidTr="00C930DD">
        <w:trPr>
          <w:trHeight w:val="300"/>
        </w:trPr>
        <w:tc>
          <w:tcPr>
            <w:tcW w:type="dxa" w:w="56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type="dxa" w:w="178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роприятие 2</w:t>
            </w:r>
          </w:p>
        </w:tc>
        <w:tc>
          <w:tcPr>
            <w:tcW w:type="dxa" w:w="219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«Финансовое обе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печение затрат по уплате лизинговых платежей по догов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рам финансовой аренды (лизинга) специализированной техники для выпо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л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нения работ по к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питальному ремо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ту, ремонту, соде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р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жанию улично-дорожной сети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(или) объектов внешнего благ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</w:t>
            </w: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устройства»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656 308,05  </w:t>
            </w:r>
          </w:p>
        </w:tc>
      </w:tr>
      <w:tr w:rsidR="00624996" w:rsidRPr="0044177B" w:rsidTr="00C930DD">
        <w:trPr>
          <w:trHeight w:val="2145"/>
        </w:trPr>
        <w:tc>
          <w:tcPr>
            <w:tcW w:type="dxa" w:w="56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8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19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департамент </w:t>
            </w:r>
            <w:proofErr w:type="gramStart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городского</w:t>
            </w:r>
            <w:proofErr w:type="gramEnd"/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хозяйства </w:t>
            </w:r>
          </w:p>
          <w:p w:rsidP="007F37A0" w:rsidR="00624996" w:rsidRDefault="00624996" w:rsidRPr="007F37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транспорта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type="dxa" w:w="8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0412</w:t>
            </w:r>
          </w:p>
        </w:tc>
        <w:tc>
          <w:tcPr>
            <w:tcW w:type="dxa" w:w="14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1090088320</w:t>
            </w:r>
          </w:p>
        </w:tc>
        <w:tc>
          <w:tcPr>
            <w:tcW w:type="dxa" w:w="6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890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3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7F37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F37A0" w:rsidR="00624996" w:rsidRDefault="00624996" w:rsidRPr="0044177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7F37A0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  <w:r w:rsidRPr="0044177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</w:tr>
    </w:tbl>
    <w:p w:rsidP="007F37A0" w:rsidR="009D2A1D" w:rsidRDefault="009D2A1D"/>
    <w:sectPr w:rsidR="009D2A1D" w:rsidSect="003161F0">
      <w:headerReference r:id="rId7" w:type="default"/>
      <w:pgSz w:code="9" w:h="11906" w:orient="landscape" w:w="16838"/>
      <w:pgMar w:bottom="567" w:footer="709" w:gutter="0" w:header="709" w:left="1134" w:right="1134" w:top="1985"/>
      <w:pgNumType w:start="148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23DA4" w:rsidP="00C930DD" w:rsidRDefault="00C23DA4">
      <w:pPr>
        <w:spacing w:after="0" w:line="240" w:lineRule="auto"/>
      </w:pPr>
      <w:r>
        <w:separator/>
      </w:r>
    </w:p>
  </w:endnote>
  <w:endnote w:type="continuationSeparator" w:id="0">
    <w:p w:rsidR="00C23DA4" w:rsidP="00C930DD" w:rsidRDefault="00C2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23DA4" w:rsidP="00C930DD" w:rsidRDefault="00C23DA4">
      <w:pPr>
        <w:spacing w:after="0" w:line="240" w:lineRule="auto"/>
      </w:pPr>
      <w:r>
        <w:separator/>
      </w:r>
    </w:p>
  </w:footnote>
  <w:footnote w:type="continuationSeparator" w:id="0">
    <w:p w:rsidR="00C23DA4" w:rsidP="00C930DD" w:rsidRDefault="00C2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64057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8F5506" w:rsidR="00624996" w:rsidP="008F5506" w:rsidRDefault="00624996">
        <w:pPr>
          <w:pStyle w:val="a3"/>
          <w:jc w:val="center"/>
          <w:rPr>
            <w:rFonts w:ascii="Times New Roman" w:hAnsi="Times New Roman" w:cs="Times New Roman"/>
          </w:rPr>
        </w:pPr>
        <w:r w:rsidRPr="009016B3">
          <w:rPr>
            <w:rFonts w:ascii="Times New Roman" w:hAnsi="Times New Roman" w:cs="Times New Roman"/>
          </w:rPr>
          <w:fldChar w:fldCharType="begin"/>
        </w:r>
        <w:r w:rsidRPr="009016B3">
          <w:rPr>
            <w:rFonts w:ascii="Times New Roman" w:hAnsi="Times New Roman" w:cs="Times New Roman"/>
          </w:rPr>
          <w:instrText>PAGE   \* MERGEFORMAT</w:instrText>
        </w:r>
        <w:r w:rsidRPr="009016B3">
          <w:rPr>
            <w:rFonts w:ascii="Times New Roman" w:hAnsi="Times New Roman" w:cs="Times New Roman"/>
          </w:rPr>
          <w:fldChar w:fldCharType="separate"/>
        </w:r>
        <w:r w:rsidR="003161F0">
          <w:rPr>
            <w:rFonts w:ascii="Times New Roman" w:hAnsi="Times New Roman" w:cs="Times New Roman"/>
            <w:noProof/>
          </w:rPr>
          <w:t>182</w:t>
        </w:r>
        <w:r w:rsidRPr="009016B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33"/>
    <w:rsid w:val="00020A37"/>
    <w:rsid w:val="000E4EFF"/>
    <w:rsid w:val="003161F0"/>
    <w:rsid w:val="00370078"/>
    <w:rsid w:val="003D6B93"/>
    <w:rsid w:val="0044177B"/>
    <w:rsid w:val="00624996"/>
    <w:rsid w:val="007F37A0"/>
    <w:rsid w:val="008277F4"/>
    <w:rsid w:val="00895300"/>
    <w:rsid w:val="008F5506"/>
    <w:rsid w:val="009016B3"/>
    <w:rsid w:val="009D2A1D"/>
    <w:rsid w:val="009F1E33"/>
    <w:rsid w:val="00BB4E9D"/>
    <w:rsid w:val="00C23DA4"/>
    <w:rsid w:val="00C930DD"/>
    <w:rsid w:val="00CC65CF"/>
    <w:rsid w:val="00E30A40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0D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C930DD"/>
  </w:style>
  <w:style w:type="paragraph" w:styleId="a5">
    <w:name w:val="footer"/>
    <w:basedOn w:val="a"/>
    <w:link w:val="a6"/>
    <w:uiPriority w:val="99"/>
    <w:unhideWhenUsed/>
    <w:rsid w:val="00C930D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C930DD"/>
  </w:style>
  <w:style w:type="paragraph" w:styleId="ConsPlusNormal" w:customStyle="true">
    <w:name w:val="ConsPlusNormal"/>
    <w:rsid w:val="008F550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C930DD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C930DD"/>
  </w:style>
  <w:style w:styleId="a5" w:type="paragraph">
    <w:name w:val="footer"/>
    <w:basedOn w:val="a"/>
    <w:link w:val="a6"/>
    <w:uiPriority w:val="99"/>
    <w:unhideWhenUsed/>
    <w:rsid w:val="00C930D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C930DD"/>
  </w:style>
  <w:style w:customStyle="1" w:styleId="ConsPlusNormal" w:type="paragraph">
    <w:name w:val="ConsPlusNormal"/>
    <w:rsid w:val="008F550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E7EDFFE-FD42-4007-B5E6-11B5CFAD63FD}"/>
</file>

<file path=customXml/itemProps2.xml><?xml version="1.0" encoding="utf-8"?>
<ds:datastoreItem xmlns:ds="http://schemas.openxmlformats.org/officeDocument/2006/customXml" ds:itemID="{989E50AE-32D2-4ABF-B5D7-B7A94052F4A2}"/>
</file>

<file path=customXml/itemProps3.xml><?xml version="1.0" encoding="utf-8"?>
<ds:datastoreItem xmlns:ds="http://schemas.openxmlformats.org/officeDocument/2006/customXml" ds:itemID="{EB51D36A-5B3B-4E93-88D5-AC83268B5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35</Pages>
  <Words>5731</Words>
  <Characters>32672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Флейшман Елена Евгеньевна</dc:creator>
  <cp:lastModifiedBy>Филимоненко Светлана Игоревна</cp:lastModifiedBy>
  <cp:revision>6</cp:revision>
  <dcterms:created xsi:type="dcterms:W3CDTF">2025-11-10T08:38:00Z</dcterms:created>
  <dcterms:modified xsi:type="dcterms:W3CDTF">2025-11-10T10:03:00Z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