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E7253" w:rsidR="00E52C28" w:rsidRDefault="00EE7253">
      <w:pPr>
        <w:spacing w:after="0" w:line="192" w:lineRule="auto"/>
        <w:ind w:left="9639"/>
        <w:rPr>
          <w:rFonts w:ascii="Times New Roman" w:cs="Times New Roman" w:hAnsi="Times New Roman"/>
          <w:sz w:val="30"/>
          <w:szCs w:val="30"/>
        </w:rPr>
      </w:pPr>
      <w:r w:rsidRPr="00EE7253">
        <w:rPr>
          <w:rFonts w:ascii="Times New Roman" w:cs="Times New Roman" w:hAnsi="Times New Roman"/>
          <w:sz w:val="30"/>
          <w:szCs w:val="30"/>
        </w:rPr>
        <w:t xml:space="preserve">Приложение 5 </w:t>
      </w:r>
    </w:p>
    <w:p w:rsidP="00EE7253" w:rsidR="00EE7253" w:rsidRDefault="00EE7253" w:rsidRPr="00EE7253">
      <w:pPr>
        <w:spacing w:after="0" w:line="192" w:lineRule="auto"/>
        <w:ind w:left="9639"/>
        <w:rPr>
          <w:rFonts w:ascii="Times New Roman" w:cs="Times New Roman" w:hAnsi="Times New Roman"/>
          <w:sz w:val="30"/>
          <w:szCs w:val="30"/>
        </w:rPr>
      </w:pPr>
      <w:r w:rsidRPr="00EE7253">
        <w:rPr>
          <w:rFonts w:ascii="Times New Roman" w:cs="Times New Roman" w:hAnsi="Times New Roman"/>
          <w:sz w:val="30"/>
          <w:szCs w:val="30"/>
        </w:rPr>
        <w:t>к постановлению</w:t>
      </w:r>
      <w:r w:rsidRPr="00EE7253">
        <w:rPr>
          <w:rFonts w:ascii="Times New Roman" w:cs="Times New Roman" w:hAnsi="Times New Roman"/>
          <w:sz w:val="30"/>
          <w:szCs w:val="30"/>
        </w:rPr>
        <w:br/>
        <w:t>администрации города</w:t>
      </w:r>
      <w:r w:rsidRPr="00EE7253">
        <w:rPr>
          <w:rFonts w:ascii="Times New Roman" w:cs="Times New Roman" w:hAnsi="Times New Roman"/>
          <w:sz w:val="30"/>
          <w:szCs w:val="30"/>
        </w:rPr>
        <w:br/>
      </w:r>
      <w:proofErr w:type="gramStart"/>
      <w:r w:rsidRPr="00EE7253">
        <w:rPr>
          <w:rFonts w:ascii="Times New Roman" w:cs="Times New Roman" w:hAnsi="Times New Roman"/>
          <w:sz w:val="30"/>
          <w:szCs w:val="30"/>
        </w:rPr>
        <w:t>от</w:t>
      </w:r>
      <w:proofErr w:type="gramEnd"/>
      <w:r w:rsidRPr="00EE7253">
        <w:rPr>
          <w:rFonts w:ascii="Times New Roman" w:cs="Times New Roman" w:hAnsi="Times New Roman"/>
          <w:sz w:val="30"/>
          <w:szCs w:val="30"/>
        </w:rPr>
        <w:t xml:space="preserve"> ____________ № ____</w:t>
      </w:r>
      <w:r w:rsidR="00E52C28">
        <w:rPr>
          <w:rFonts w:ascii="Times New Roman" w:cs="Times New Roman" w:hAnsi="Times New Roman"/>
          <w:sz w:val="30"/>
          <w:szCs w:val="30"/>
        </w:rPr>
        <w:t>_______</w:t>
      </w:r>
    </w:p>
    <w:p w:rsidP="00EE7253" w:rsidR="00E52C28" w:rsidRDefault="00E52C28">
      <w:pPr>
        <w:spacing w:after="0" w:line="192" w:lineRule="auto"/>
        <w:ind w:left="9639"/>
        <w:rPr>
          <w:rFonts w:ascii="Times New Roman" w:cs="Times New Roman" w:hAnsi="Times New Roman"/>
          <w:sz w:val="30"/>
          <w:szCs w:val="30"/>
        </w:rPr>
      </w:pPr>
    </w:p>
    <w:p w:rsidP="00EE7253" w:rsidR="00E52C28" w:rsidRDefault="00E52C28">
      <w:pPr>
        <w:spacing w:after="0" w:line="192" w:lineRule="auto"/>
        <w:ind w:left="963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EE7253" w:rsidRPr="00EE7253">
        <w:rPr>
          <w:rFonts w:ascii="Times New Roman" w:cs="Times New Roman" w:hAnsi="Times New Roman"/>
          <w:sz w:val="30"/>
          <w:szCs w:val="30"/>
        </w:rPr>
        <w:t>Приложение 6</w:t>
      </w:r>
      <w:r w:rsidR="00EE7253" w:rsidRPr="00EE7253">
        <w:rPr>
          <w:rFonts w:ascii="Times New Roman" w:cs="Times New Roman" w:hAnsi="Times New Roman"/>
          <w:sz w:val="30"/>
          <w:szCs w:val="30"/>
        </w:rPr>
        <w:br/>
        <w:t>к муниципальной программе</w:t>
      </w:r>
      <w:r w:rsidR="00EE7253" w:rsidRPr="00EE7253">
        <w:rPr>
          <w:rFonts w:ascii="Times New Roman" w:cs="Times New Roman" w:hAnsi="Times New Roman"/>
          <w:sz w:val="30"/>
          <w:szCs w:val="30"/>
        </w:rPr>
        <w:br/>
        <w:t xml:space="preserve">«Повышение эффективности </w:t>
      </w:r>
    </w:p>
    <w:p w:rsidP="00EE7253" w:rsidR="00E52C28" w:rsidRDefault="00EE7253">
      <w:pPr>
        <w:spacing w:after="0" w:line="192" w:lineRule="auto"/>
        <w:ind w:left="9639"/>
        <w:rPr>
          <w:rFonts w:ascii="Times New Roman" w:cs="Times New Roman" w:hAnsi="Times New Roman"/>
          <w:sz w:val="30"/>
          <w:szCs w:val="30"/>
        </w:rPr>
      </w:pPr>
      <w:r w:rsidRPr="00EE7253">
        <w:rPr>
          <w:rFonts w:ascii="Times New Roman" w:cs="Times New Roman" w:hAnsi="Times New Roman"/>
          <w:sz w:val="30"/>
          <w:szCs w:val="30"/>
        </w:rPr>
        <w:t xml:space="preserve">деятельности </w:t>
      </w:r>
      <w:proofErr w:type="gramStart"/>
      <w:r w:rsidRPr="00EE7253">
        <w:rPr>
          <w:rFonts w:ascii="Times New Roman" w:cs="Times New Roman" w:hAnsi="Times New Roman"/>
          <w:sz w:val="30"/>
          <w:szCs w:val="30"/>
        </w:rPr>
        <w:t>городского</w:t>
      </w:r>
      <w:proofErr w:type="gramEnd"/>
      <w:r w:rsidRPr="00EE725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E7253" w:rsidR="00EE7253" w:rsidRDefault="00EE7253">
      <w:pPr>
        <w:spacing w:after="0" w:line="192" w:lineRule="auto"/>
        <w:ind w:left="9639"/>
        <w:rPr>
          <w:rFonts w:ascii="Times New Roman" w:cs="Times New Roman" w:hAnsi="Times New Roman"/>
          <w:sz w:val="30"/>
          <w:szCs w:val="30"/>
        </w:rPr>
      </w:pPr>
      <w:r w:rsidRPr="00EE7253">
        <w:rPr>
          <w:rFonts w:ascii="Times New Roman" w:cs="Times New Roman" w:hAnsi="Times New Roman"/>
          <w:sz w:val="30"/>
          <w:szCs w:val="30"/>
        </w:rPr>
        <w:t xml:space="preserve">самоуправления по формированию современной городской среды» </w:t>
      </w:r>
    </w:p>
    <w:p w:rsidP="00EE7253" w:rsidR="00EE7253" w:rsidRDefault="00EE7253">
      <w:pPr>
        <w:spacing w:after="0" w:line="192" w:lineRule="auto"/>
        <w:ind w:left="9639"/>
        <w:rPr>
          <w:rFonts w:ascii="Times New Roman" w:cs="Times New Roman" w:hAnsi="Times New Roman"/>
          <w:sz w:val="30"/>
          <w:szCs w:val="30"/>
        </w:rPr>
      </w:pPr>
    </w:p>
    <w:p w:rsidP="00EE7253" w:rsidR="00E52C28" w:rsidRDefault="00E52C28" w:rsidRPr="00EE7253">
      <w:pPr>
        <w:spacing w:after="0" w:line="192" w:lineRule="auto"/>
        <w:ind w:left="9639"/>
        <w:rPr>
          <w:rFonts w:ascii="Times New Roman" w:cs="Times New Roman" w:hAnsi="Times New Roman"/>
          <w:sz w:val="30"/>
          <w:szCs w:val="30"/>
        </w:rPr>
      </w:pPr>
    </w:p>
    <w:p w:rsidP="00EE7253" w:rsidR="00E52C28" w:rsidRDefault="00EE725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E7253">
        <w:rPr>
          <w:rFonts w:ascii="Times New Roman" w:cs="Times New Roman" w:hAnsi="Times New Roman"/>
          <w:sz w:val="30"/>
          <w:szCs w:val="30"/>
        </w:rPr>
        <w:t xml:space="preserve">РАСПРЕДЕЛЕНИЕ </w:t>
      </w:r>
      <w:r>
        <w:rPr>
          <w:rFonts w:ascii="Times New Roman" w:cs="Times New Roman" w:hAnsi="Times New Roman"/>
          <w:sz w:val="30"/>
          <w:szCs w:val="30"/>
        </w:rPr>
        <w:br/>
      </w:r>
      <w:r w:rsidRPr="00EE7253">
        <w:rPr>
          <w:rFonts w:ascii="Times New Roman" w:cs="Times New Roman" w:hAnsi="Times New Roman"/>
          <w:sz w:val="30"/>
          <w:szCs w:val="30"/>
        </w:rPr>
        <w:t xml:space="preserve">бюджетных ассигнований и средств из внебюджетных источников на реализацию муниципальной программы </w:t>
      </w:r>
    </w:p>
    <w:p w:rsidP="00EE7253" w:rsidR="00EE7253" w:rsidRDefault="00EE725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E7253">
        <w:rPr>
          <w:rFonts w:ascii="Times New Roman" w:cs="Times New Roman" w:hAnsi="Times New Roman"/>
          <w:sz w:val="30"/>
          <w:szCs w:val="30"/>
        </w:rPr>
        <w:t xml:space="preserve">с разбивкой по источникам финансирования </w:t>
      </w:r>
    </w:p>
    <w:p w:rsidP="00EE7253" w:rsidR="00EE7253" w:rsidRDefault="00EE725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E7253" w:rsidR="00EE7253" w:rsidRDefault="00EE7253" w:rsidRPr="00EE7253">
      <w:pPr>
        <w:spacing w:after="0" w:line="192" w:lineRule="auto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</w:t>
      </w:r>
      <w:r w:rsidRPr="00EE7253">
        <w:rPr>
          <w:rFonts w:ascii="Times New Roman" w:cs="Times New Roman" w:hAnsi="Times New Roman"/>
          <w:sz w:val="30"/>
          <w:szCs w:val="30"/>
        </w:rPr>
        <w:t>ыс. рублей</w:t>
      </w:r>
    </w:p>
    <w:tbl>
      <w:tblPr>
        <w:tblStyle w:val="a3"/>
        <w:tblW w:type="dxa" w:w="16069"/>
        <w:tblInd w:type="dxa" w:w="-652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"/>
        <w:gridCol w:w="1418"/>
        <w:gridCol w:w="1276"/>
        <w:gridCol w:w="1276"/>
        <w:gridCol w:w="1134"/>
        <w:gridCol w:w="1134"/>
        <w:gridCol w:w="1134"/>
        <w:gridCol w:w="1105"/>
        <w:gridCol w:w="1072"/>
        <w:gridCol w:w="1113"/>
        <w:gridCol w:w="1296"/>
        <w:gridCol w:w="1251"/>
        <w:gridCol w:w="1252"/>
        <w:gridCol w:w="1183"/>
      </w:tblGrid>
      <w:tr w:rsidR="00EE7253" w:rsidRPr="00EE7253" w:rsidTr="00E52C28">
        <w:trPr>
          <w:trHeight w:val="113"/>
        </w:trPr>
        <w:tc>
          <w:tcPr>
            <w:tcW w:type="dxa" w:w="425"/>
            <w:vMerge w:val="restart"/>
            <w:hideMark/>
          </w:tcPr>
          <w:p w:rsidP="00E52C28" w:rsidR="00EE7253" w:rsidRDefault="00EE7253" w:rsidRPr="00EE7253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bookmarkStart w:id="0" w:name="RANGE!A1:N54"/>
            <w:bookmarkEnd w:id="0"/>
            <w:r w:rsidRPr="00EE7253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dxa" w:w="1418"/>
            <w:vMerge w:val="restart"/>
            <w:hideMark/>
          </w:tcPr>
          <w:p w:rsidP="00E52C28" w:rsidR="00EE7253" w:rsidRDefault="00EE7253" w:rsidRPr="00EE7253">
            <w:pPr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Источники финансиров</w:t>
            </w: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а</w:t>
            </w: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type="dxa" w:w="14226"/>
            <w:gridSpan w:val="12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Объем финансирования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vMerge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418"/>
            <w:vMerge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  <w:vMerge w:val="restart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12950"/>
            <w:gridSpan w:val="11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vMerge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418"/>
            <w:vMerge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  <w:vMerge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2018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2019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2021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2022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2023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2024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2025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2026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2027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2028</w:t>
            </w:r>
          </w:p>
        </w:tc>
      </w:tr>
    </w:tbl>
    <w:p w:rsidP="00EE7253" w:rsidR="00EE7253" w:rsidRDefault="00EE7253">
      <w:pPr>
        <w:spacing w:after="0" w:line="14" w:lineRule="auto"/>
      </w:pPr>
    </w:p>
    <w:tbl>
      <w:tblPr>
        <w:tblStyle w:val="a3"/>
        <w:tblW w:type="dxa" w:w="16069"/>
        <w:tblInd w:type="dxa" w:w="-652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25"/>
        <w:gridCol w:w="1418"/>
        <w:gridCol w:w="1276"/>
        <w:gridCol w:w="1276"/>
        <w:gridCol w:w="1134"/>
        <w:gridCol w:w="1134"/>
        <w:gridCol w:w="1134"/>
        <w:gridCol w:w="1105"/>
        <w:gridCol w:w="1072"/>
        <w:gridCol w:w="1113"/>
        <w:gridCol w:w="1296"/>
        <w:gridCol w:w="1251"/>
        <w:gridCol w:w="1252"/>
        <w:gridCol w:w="1183"/>
      </w:tblGrid>
      <w:tr w:rsidR="00E52C28" w:rsidRPr="00EE7253" w:rsidTr="00E52C28">
        <w:trPr>
          <w:trHeight w:val="113"/>
          <w:tblHeader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134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10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1072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1113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1296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1251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dxa" w:w="1252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dxa" w:w="1183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</w:tr>
      <w:tr w:rsidR="00E52C28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Всего по Пр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грамме</w:t>
            </w:r>
          </w:p>
        </w:tc>
        <w:tc>
          <w:tcPr>
            <w:tcW w:type="dxa" w:w="1276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11 241 425,65</w:t>
            </w:r>
          </w:p>
        </w:tc>
        <w:tc>
          <w:tcPr>
            <w:tcW w:type="dxa" w:w="1276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2 769 346,72</w:t>
            </w:r>
          </w:p>
        </w:tc>
        <w:tc>
          <w:tcPr>
            <w:tcW w:type="dxa" w:w="1134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518 591,22</w:t>
            </w:r>
          </w:p>
        </w:tc>
        <w:tc>
          <w:tcPr>
            <w:tcW w:type="dxa" w:w="1134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523 430,65</w:t>
            </w:r>
          </w:p>
        </w:tc>
        <w:tc>
          <w:tcPr>
            <w:tcW w:type="dxa" w:w="1134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614 185,52</w:t>
            </w:r>
          </w:p>
        </w:tc>
        <w:tc>
          <w:tcPr>
            <w:tcW w:type="dxa" w:w="1105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606 352,42</w:t>
            </w:r>
          </w:p>
        </w:tc>
        <w:tc>
          <w:tcPr>
            <w:tcW w:type="dxa" w:w="1072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606 320,01</w:t>
            </w:r>
          </w:p>
        </w:tc>
        <w:tc>
          <w:tcPr>
            <w:tcW w:type="dxa" w:w="1113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835 091,46</w:t>
            </w:r>
          </w:p>
        </w:tc>
        <w:tc>
          <w:tcPr>
            <w:tcW w:type="dxa" w:w="1296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1 678 223,51</w:t>
            </w:r>
          </w:p>
        </w:tc>
        <w:tc>
          <w:tcPr>
            <w:tcW w:type="dxa" w:w="1251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1 630 131,57</w:t>
            </w:r>
          </w:p>
        </w:tc>
        <w:tc>
          <w:tcPr>
            <w:tcW w:type="dxa" w:w="1252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1 113 554,23</w:t>
            </w:r>
          </w:p>
        </w:tc>
        <w:tc>
          <w:tcPr>
            <w:tcW w:type="dxa" w:w="1183"/>
            <w:hideMark/>
          </w:tcPr>
          <w:p w:rsidP="00E52C28" w:rsidR="00EE7253" w:rsidRDefault="00EE7253" w:rsidRPr="00E52C28">
            <w:pPr>
              <w:jc w:val="right"/>
              <w:rPr>
                <w:rFonts w:ascii="Times New Roman" w:cs="Times New Roman" w:hAnsi="Times New Roman"/>
                <w:sz w:val="18"/>
                <w:szCs w:val="18"/>
              </w:rPr>
            </w:pPr>
            <w:r w:rsidRPr="00E52C28">
              <w:rPr>
                <w:rFonts w:ascii="Times New Roman" w:cs="Times New Roman" w:hAnsi="Times New Roman"/>
                <w:sz w:val="18"/>
                <w:szCs w:val="18"/>
              </w:rPr>
              <w:t>346 198,34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5644"/>
            <w:gridSpan w:val="13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</w:tr>
      <w:tr w:rsidR="00E52C28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1. Бюджет г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2 471 959,69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199 973,85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89 501,65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102 592,43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174 764,22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206 095,86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210 677,07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295 698,29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235 376,29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379 131,95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291 094,24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287 053,84</w:t>
            </w:r>
          </w:p>
        </w:tc>
      </w:tr>
      <w:tr w:rsidR="00E52C28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2. Краевой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3 583 720,34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724 127,49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20 300,47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20 307,90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68 289,09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19 171,13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19 144,34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181 271,58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1 080 149,48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932 669,96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459 144,40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59 144,50</w:t>
            </w:r>
          </w:p>
        </w:tc>
      </w:tr>
      <w:tr w:rsidR="00E52C28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3. Федерал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5 056 729,06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1 826 440,81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392 776,48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385 850,20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356 992,71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364 251,54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363 742,53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338 021,02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347 008,52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318 329,66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363 315,59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52C28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4. Внебюдже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ные источн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ки*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129 016,56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18 804,57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16 012,62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14 680,12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14 139,50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16 833,89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12 756,07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20 100,57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15 689,22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52C28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1418"/>
            <w:hideMark/>
          </w:tcPr>
          <w:p w:rsidP="00E52C28" w:rsidR="00E52C28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Подпрограм</w:t>
            </w:r>
            <w:proofErr w:type="spellEnd"/>
            <w:r w:rsidR="00E52C28" w:rsidRPr="00E52C28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ма</w:t>
            </w:r>
            <w:proofErr w:type="spellEnd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 1, всего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6 873 514,79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365 543,59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448 553,88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438 910,30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459 059,64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421 437,52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415 596,52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635 502,18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1 474 187,93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1 286 570,66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847 754,23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80 398,34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type="dxa" w:w="15644"/>
            <w:gridSpan w:val="13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1. Бюджет г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330 187,09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14 175,32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26 531,71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19 138,34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19 638,34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21 180,96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19 953,58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96 109,01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31 340,71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35 571,04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25 294,24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21 253,84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2. Краевой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2 986 316,64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126 723,79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20 300,47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20 307,90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68 289,09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19 171,13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19 144,34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181 271,58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1 080 149,48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932 669,96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459 144,40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59 144,50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3. Федерал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3 429 060,76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205 839,91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385 709,08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385 850,20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356 992,71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364 251,54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363 742,53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338 021,02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347 008,52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318 329,66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363 315,59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4. Внебюдже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ные источн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ки*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127 950,30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18 804,57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16 012,62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13 613,86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14 139,50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16 833,89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12 756,07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20 100,57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15 689,22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Подпрограм</w:t>
            </w:r>
            <w:r w:rsidR="00E52C28" w:rsidRPr="00E52C28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ма</w:t>
            </w:r>
            <w:proofErr w:type="spellEnd"/>
            <w:proofErr w:type="gramEnd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 2, всего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2 286 820,62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2 267 982,69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18 837,93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14</w:t>
            </w:r>
          </w:p>
        </w:tc>
        <w:tc>
          <w:tcPr>
            <w:tcW w:type="dxa" w:w="15644"/>
            <w:gridSpan w:val="13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1. Бюджет г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61 748,62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49 978,09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11 770,53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16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2. Краевой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597 403,70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597 403,70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3. Федерал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1 627 668,30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1 620 600,90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7 067,40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4. Внебюдже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ные источники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Подпрограм</w:t>
            </w:r>
            <w:r w:rsidR="00E52C28" w:rsidRPr="00E52C28">
              <w:rPr>
                <w:rFonts w:ascii="Times New Roman" w:cs="Times New Roman" w:hAnsi="Times New Roman"/>
                <w:sz w:val="20"/>
                <w:szCs w:val="20"/>
              </w:rPr>
              <w:t>-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ма</w:t>
            </w:r>
            <w:proofErr w:type="spellEnd"/>
            <w:proofErr w:type="gramEnd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 3, всего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681 101,67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10 175,00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51 199,41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41 870,03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74 227,31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76 760,18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87 213,47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82 003,27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98 892,09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104 760,91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27 000,00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27 000,00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dxa" w:w="15644"/>
            <w:gridSpan w:val="13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1. Бюджет г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680 035,41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10 175,00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51 199,41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40 803,77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74 227,31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76 760,18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87 213,47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82 003,27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98 892,09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104 760,91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27 000,00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27 000,00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22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2. Краевой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23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3. Федерал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24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4. Внебюдже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ные источн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и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ки*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1 066,26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1 066,26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25</w:t>
            </w:r>
          </w:p>
        </w:tc>
        <w:tc>
          <w:tcPr>
            <w:tcW w:type="dxa" w:w="1418"/>
            <w:hideMark/>
          </w:tcPr>
          <w:p w:rsidP="00E52C28" w:rsidR="00E52C28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Отдельное </w:t>
            </w:r>
            <w:proofErr w:type="spell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E52C28" w:rsidRPr="00E52C28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 1, всего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8 775,22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8 775,22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type="dxa" w:w="15644"/>
            <w:gridSpan w:val="13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spacing w:line="235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spacing w:line="235" w:lineRule="auto"/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1. Бюджет г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8 775,22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8 775,22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spacing w:line="235" w:lineRule="auto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2. Краевой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29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3. Федерал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4. Внебюдже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ные источники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dxa" w:w="1418"/>
            <w:hideMark/>
          </w:tcPr>
          <w:p w:rsidP="00E52C28" w:rsidR="00E52C28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Отдельное </w:t>
            </w:r>
            <w:proofErr w:type="spell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E52C28" w:rsidRPr="00E52C28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 2, всего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1 288 847,53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116 870,22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42 650,32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80 898,57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5 788,90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103 510,02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117 586,01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105 143,49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238 800,00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238 800,00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238 800,00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32</w:t>
            </w:r>
          </w:p>
        </w:tc>
        <w:tc>
          <w:tcPr>
            <w:tcW w:type="dxa" w:w="15644"/>
            <w:gridSpan w:val="13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33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1. Бюджет г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1 288 847,53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116 870,22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42 650,32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80 898,57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5 788,90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103 510,02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117 586,01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105 143,49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238 800,00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238 800,00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238 800,00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34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2. Краевой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35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3. Федерал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36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4. Внебюдже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ные источники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37</w:t>
            </w:r>
          </w:p>
        </w:tc>
        <w:tc>
          <w:tcPr>
            <w:tcW w:type="dxa" w:w="1418"/>
            <w:hideMark/>
          </w:tcPr>
          <w:p w:rsidP="00E52C28" w:rsidR="00E52C28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Отдельное </w:t>
            </w:r>
            <w:proofErr w:type="spell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мероприя</w:t>
            </w:r>
            <w:proofErr w:type="spellEnd"/>
            <w:r w:rsidR="00E52C28" w:rsidRPr="00E52C28"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proofErr w:type="spellStart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тие</w:t>
            </w:r>
            <w:proofErr w:type="spellEnd"/>
            <w:r w:rsidRPr="00E52C28">
              <w:rPr>
                <w:rFonts w:ascii="Times New Roman" w:cs="Times New Roman" w:hAnsi="Times New Roman"/>
                <w:sz w:val="20"/>
                <w:szCs w:val="20"/>
              </w:rPr>
              <w:t xml:space="preserve"> 3, всего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102 365,82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102 365,82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  <w:tc>
          <w:tcPr>
            <w:tcW w:type="dxa" w:w="15644"/>
            <w:gridSpan w:val="13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По источникам финансирования: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39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1. Бюджет г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о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102 365,82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102 365,82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2. Краевой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41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3. Федерал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ь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ный бюджет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EE7253" w:rsidRPr="00EE7253" w:rsidTr="00E52C28">
        <w:trPr>
          <w:trHeight w:val="113"/>
        </w:trPr>
        <w:tc>
          <w:tcPr>
            <w:tcW w:type="dxa" w:w="425"/>
            <w:noWrap/>
            <w:hideMark/>
          </w:tcPr>
          <w:p w:rsidP="00E52C28" w:rsidR="00EE7253" w:rsidRDefault="00EE7253" w:rsidRPr="00EE7253"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42</w:t>
            </w:r>
          </w:p>
        </w:tc>
        <w:tc>
          <w:tcPr>
            <w:tcW w:type="dxa" w:w="1418"/>
            <w:hideMark/>
          </w:tcPr>
          <w:p w:rsidP="00E52C28" w:rsidR="00EE7253" w:rsidRDefault="00EE7253" w:rsidRPr="00E52C28">
            <w:pPr>
              <w:rPr>
                <w:rFonts w:ascii="Times New Roman" w:cs="Times New Roman" w:hAnsi="Times New Roman"/>
                <w:sz w:val="20"/>
                <w:szCs w:val="20"/>
              </w:rPr>
            </w:pP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4. Внебюдже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т</w:t>
            </w:r>
            <w:r w:rsidRPr="00E52C28">
              <w:rPr>
                <w:rFonts w:ascii="Times New Roman" w:cs="Times New Roman" w:hAnsi="Times New Roman"/>
                <w:sz w:val="20"/>
                <w:szCs w:val="20"/>
              </w:rPr>
              <w:t>ные источники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7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34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05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07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1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96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1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252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1183"/>
            <w:hideMark/>
          </w:tcPr>
          <w:p w:rsidP="00E52C28" w:rsidR="00EE7253" w:rsidRDefault="00EE7253" w:rsidRPr="00EE7253">
            <w:pPr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EE7253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</w:tbl>
    <w:p w:rsidP="00E52C28" w:rsidR="00E52C28" w:rsidRDefault="00E52C2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E52C28" w:rsidR="00324687" w:rsidRDefault="00EE7253" w:rsidRPr="00E52C28">
      <w:pPr>
        <w:spacing w:after="0" w:line="240" w:lineRule="auto"/>
        <w:ind w:firstLine="709"/>
        <w:jc w:val="both"/>
        <w:rPr>
          <w:sz w:val="28"/>
          <w:szCs w:val="28"/>
        </w:rPr>
      </w:pPr>
      <w:r w:rsidRPr="00E52C28">
        <w:rPr>
          <w:rFonts w:ascii="Times New Roman" w:cs="Times New Roman" w:hAnsi="Times New Roman"/>
          <w:sz w:val="28"/>
          <w:szCs w:val="28"/>
        </w:rPr>
        <w:t xml:space="preserve">* </w:t>
      </w:r>
      <w:r w:rsidR="00E52C28">
        <w:rPr>
          <w:rFonts w:ascii="Times New Roman" w:cs="Times New Roman" w:hAnsi="Times New Roman"/>
          <w:sz w:val="28"/>
          <w:szCs w:val="28"/>
        </w:rPr>
        <w:t>С</w:t>
      </w:r>
      <w:r w:rsidRPr="00E52C28">
        <w:rPr>
          <w:rFonts w:ascii="Times New Roman" w:cs="Times New Roman" w:hAnsi="Times New Roman"/>
          <w:sz w:val="28"/>
          <w:szCs w:val="28"/>
        </w:rPr>
        <w:t xml:space="preserve"> учетом планируемого финансового участия заинтересованных лиц при благоустройстве дворовых территорий и планируемого привлечения средств за счет внебюджетных источников при благоустройстве общественных террит</w:t>
      </w:r>
      <w:r w:rsidRPr="00E52C28">
        <w:rPr>
          <w:rFonts w:ascii="Times New Roman" w:cs="Times New Roman" w:hAnsi="Times New Roman"/>
          <w:sz w:val="28"/>
          <w:szCs w:val="28"/>
        </w:rPr>
        <w:t>о</w:t>
      </w:r>
      <w:r w:rsidRPr="00E52C28">
        <w:rPr>
          <w:rFonts w:ascii="Times New Roman" w:cs="Times New Roman" w:hAnsi="Times New Roman"/>
          <w:sz w:val="28"/>
          <w:szCs w:val="28"/>
        </w:rPr>
        <w:t>рий; за счет денежных пожертвований, предоставляемых физическими, юридическими лицами в целях реализации пр</w:t>
      </w:r>
      <w:r w:rsidRPr="00E52C28">
        <w:rPr>
          <w:rFonts w:ascii="Times New Roman" w:cs="Times New Roman" w:hAnsi="Times New Roman"/>
          <w:sz w:val="28"/>
          <w:szCs w:val="28"/>
        </w:rPr>
        <w:t>о</w:t>
      </w:r>
      <w:r w:rsidRPr="00E52C28">
        <w:rPr>
          <w:rFonts w:ascii="Times New Roman" w:cs="Times New Roman" w:hAnsi="Times New Roman"/>
          <w:sz w:val="28"/>
          <w:szCs w:val="28"/>
        </w:rPr>
        <w:t>ектов инициативного бюджетирования, выбранных на конкурсной основе</w:t>
      </w:r>
      <w:proofErr w:type="gramStart"/>
      <w:r w:rsidRPr="00E52C28">
        <w:rPr>
          <w:rFonts w:ascii="Times New Roman" w:cs="Times New Roman" w:hAnsi="Times New Roman"/>
          <w:sz w:val="28"/>
          <w:szCs w:val="28"/>
        </w:rPr>
        <w:t>.</w:t>
      </w:r>
      <w:r w:rsidR="006173B6">
        <w:rPr>
          <w:rFonts w:ascii="Times New Roman" w:cs="Times New Roman" w:hAnsi="Times New Roman"/>
          <w:sz w:val="28"/>
          <w:szCs w:val="28"/>
        </w:rPr>
        <w:t>».</w:t>
      </w:r>
      <w:bookmarkStart w:id="1" w:name="_GoBack"/>
      <w:bookmarkEnd w:id="1"/>
      <w:proofErr w:type="gramEnd"/>
    </w:p>
    <w:sectPr w:rsidR="00324687" w:rsidRPr="00E52C28" w:rsidSect="006173B6">
      <w:headerReference r:id="rId8" w:type="default"/>
      <w:pgSz w:code="9" w:h="11906" w:orient="landscape" w:w="16838"/>
      <w:pgMar w:bottom="567" w:footer="567" w:gutter="0" w:header="709" w:left="1134" w:right="1134" w:top="1985"/>
      <w:pgNumType w:start="15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53A8" w:rsidP="00EE7253" w:rsidRDefault="004853A8">
      <w:pPr>
        <w:spacing w:after="0" w:line="240" w:lineRule="auto"/>
      </w:pPr>
      <w:r>
        <w:separator/>
      </w:r>
    </w:p>
  </w:endnote>
  <w:endnote w:type="continuationSeparator" w:id="0">
    <w:p w:rsidR="004853A8" w:rsidP="00EE7253" w:rsidRDefault="0048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53A8" w:rsidP="00EE7253" w:rsidRDefault="004853A8">
      <w:pPr>
        <w:spacing w:after="0" w:line="240" w:lineRule="auto"/>
      </w:pPr>
      <w:r>
        <w:separator/>
      </w:r>
    </w:p>
  </w:footnote>
  <w:footnote w:type="continuationSeparator" w:id="0">
    <w:p w:rsidR="004853A8" w:rsidP="00EE7253" w:rsidRDefault="0048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54454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7253" w:rsidP="00E52C28" w:rsidRDefault="00EE725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2C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2C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2C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3B6">
          <w:rPr>
            <w:rFonts w:ascii="Times New Roman" w:hAnsi="Times New Roman" w:cs="Times New Roman"/>
            <w:noProof/>
            <w:sz w:val="24"/>
            <w:szCs w:val="24"/>
          </w:rPr>
          <w:t>158</w:t>
        </w:r>
        <w:r w:rsidRPr="00E52C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Pr="00E52C28" w:rsidR="00E52C28" w:rsidP="00E52C28" w:rsidRDefault="00E52C28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53"/>
    <w:rsid w:val="0006127F"/>
    <w:rsid w:val="000816C7"/>
    <w:rsid w:val="001A164C"/>
    <w:rsid w:val="00324687"/>
    <w:rsid w:val="004853A8"/>
    <w:rsid w:val="006173B6"/>
    <w:rsid w:val="009B41A3"/>
    <w:rsid w:val="00E52C28"/>
    <w:rsid w:val="00E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E72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EE7253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EE7253"/>
  </w:style>
  <w:style w:type="paragraph" w:styleId="a6">
    <w:name w:val="footer"/>
    <w:basedOn w:val="a"/>
    <w:link w:val="a7"/>
    <w:uiPriority w:val="99"/>
    <w:unhideWhenUsed/>
    <w:rsid w:val="00EE725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EE7253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E72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header"/>
    <w:basedOn w:val="a"/>
    <w:link w:val="a5"/>
    <w:uiPriority w:val="99"/>
    <w:unhideWhenUsed/>
    <w:rsid w:val="00EE7253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EE7253"/>
  </w:style>
  <w:style w:styleId="a6" w:type="paragraph">
    <w:name w:val="footer"/>
    <w:basedOn w:val="a"/>
    <w:link w:val="a7"/>
    <w:uiPriority w:val="99"/>
    <w:unhideWhenUsed/>
    <w:rsid w:val="00EE7253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EE7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0625A459-3442-4387-A2DA-98DD5845832E}"/>
</file>

<file path=customXml/itemProps2.xml><?xml version="1.0" encoding="utf-8"?>
<ds:datastoreItem xmlns:ds="http://schemas.openxmlformats.org/officeDocument/2006/customXml" ds:itemID="{E21E2D54-9082-4D86-B0B9-B9B6B6372C85}"/>
</file>

<file path=customXml/itemProps3.xml><?xml version="1.0" encoding="utf-8"?>
<ds:datastoreItem xmlns:ds="http://schemas.openxmlformats.org/officeDocument/2006/customXml" ds:itemID="{4B2AC15E-84D8-463C-ABC6-00C92210A3C4}"/>
</file>

<file path=customXml/itemProps4.xml><?xml version="1.0" encoding="utf-8"?>
<ds:datastoreItem xmlns:ds="http://schemas.openxmlformats.org/officeDocument/2006/customXml" ds:itemID="{7756359D-EA15-45AA-A8EB-490D59E6C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Рыбкова Елена Владимировна</dc:creator>
  <cp:lastModifiedBy>Рассихина Елена Владимировна</cp:lastModifiedBy>
  <cp:revision>4</cp:revision>
  <dcterms:created xsi:type="dcterms:W3CDTF">2025-10-28T09:13:00Z</dcterms:created>
  <dcterms:modified xsi:type="dcterms:W3CDTF">2025-11-10T08:04:00Z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