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857" w:rsidRPr="006A4857" w:rsidRDefault="006A4857" w:rsidP="006A4857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A485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6</w:t>
      </w:r>
    </w:p>
    <w:p w:rsidR="006A4857" w:rsidRPr="006A4857" w:rsidRDefault="006A4857" w:rsidP="006A4857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A4857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6A4857" w:rsidRPr="006A4857" w:rsidRDefault="006A4857" w:rsidP="006A4857">
      <w:pPr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A48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6A4857" w:rsidRPr="006A4857" w:rsidRDefault="006A4857" w:rsidP="006A4857">
      <w:pPr>
        <w:widowControl w:val="0"/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A4857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</w:p>
    <w:p w:rsidR="006A4857" w:rsidRPr="006A4857" w:rsidRDefault="006A4857" w:rsidP="006A4857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A4857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6A4857" w:rsidRPr="006A4857" w:rsidRDefault="006A4857" w:rsidP="006A4857">
      <w:pPr>
        <w:spacing w:after="0" w:line="192" w:lineRule="auto"/>
        <w:jc w:val="center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p w:rsidR="006A4857" w:rsidRPr="006A4857" w:rsidRDefault="006A4857" w:rsidP="006A4857">
      <w:pPr>
        <w:spacing w:after="0" w:line="192" w:lineRule="auto"/>
        <w:jc w:val="center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p w:rsidR="006A4857" w:rsidRPr="006A4857" w:rsidRDefault="006A4857" w:rsidP="006A4857">
      <w:pPr>
        <w:spacing w:after="0" w:line="192" w:lineRule="auto"/>
        <w:jc w:val="center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p w:rsidR="0020498C" w:rsidRPr="0055678E" w:rsidRDefault="0020498C" w:rsidP="006A4857">
      <w:pPr>
        <w:spacing w:after="0"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55678E">
        <w:rPr>
          <w:rFonts w:ascii="Times New Roman" w:hAnsi="Times New Roman" w:cs="Times New Roman"/>
          <w:sz w:val="30"/>
          <w:szCs w:val="30"/>
        </w:rPr>
        <w:t>ПРОЕКТ</w:t>
      </w:r>
    </w:p>
    <w:p w:rsidR="006A4857" w:rsidRDefault="0020498C" w:rsidP="006A4857">
      <w:pPr>
        <w:spacing w:after="0" w:line="192" w:lineRule="auto"/>
        <w:contextualSpacing/>
        <w:jc w:val="center"/>
        <w:rPr>
          <w:sz w:val="30"/>
          <w:szCs w:val="30"/>
        </w:rPr>
      </w:pPr>
      <w:r w:rsidRPr="0055678E">
        <w:rPr>
          <w:rFonts w:ascii="Times New Roman" w:hAnsi="Times New Roman" w:cs="Times New Roman"/>
          <w:sz w:val="30"/>
          <w:szCs w:val="30"/>
        </w:rPr>
        <w:t xml:space="preserve">планировки и проект </w:t>
      </w:r>
      <w:proofErr w:type="gramStart"/>
      <w:r w:rsidRPr="0055678E">
        <w:rPr>
          <w:rFonts w:ascii="Times New Roman" w:hAnsi="Times New Roman" w:cs="Times New Roman"/>
          <w:sz w:val="30"/>
          <w:szCs w:val="30"/>
        </w:rPr>
        <w:t xml:space="preserve">межевания территорий комплексного </w:t>
      </w:r>
      <w:r>
        <w:rPr>
          <w:rFonts w:ascii="Times New Roman" w:hAnsi="Times New Roman" w:cs="Times New Roman"/>
          <w:sz w:val="30"/>
          <w:szCs w:val="30"/>
        </w:rPr>
        <w:t>р</w:t>
      </w:r>
      <w:r w:rsidRPr="0055678E">
        <w:rPr>
          <w:rFonts w:ascii="Times New Roman" w:hAnsi="Times New Roman" w:cs="Times New Roman"/>
          <w:sz w:val="30"/>
          <w:szCs w:val="30"/>
        </w:rPr>
        <w:t>азвития города Красноярска</w:t>
      </w:r>
      <w:proofErr w:type="gramEnd"/>
      <w:r w:rsidRPr="0055678E">
        <w:rPr>
          <w:rFonts w:ascii="Times New Roman" w:hAnsi="Times New Roman" w:cs="Times New Roman"/>
          <w:sz w:val="30"/>
          <w:szCs w:val="30"/>
        </w:rPr>
        <w:t xml:space="preserve"> по инициативе правообладателей, </w:t>
      </w:r>
      <w:r>
        <w:rPr>
          <w:rFonts w:ascii="Times New Roman" w:hAnsi="Times New Roman" w:cs="Times New Roman"/>
          <w:sz w:val="30"/>
          <w:szCs w:val="30"/>
        </w:rPr>
        <w:t>р</w:t>
      </w:r>
      <w:r w:rsidRPr="0055678E">
        <w:rPr>
          <w:rFonts w:ascii="Times New Roman" w:hAnsi="Times New Roman" w:cs="Times New Roman"/>
          <w:sz w:val="30"/>
          <w:szCs w:val="30"/>
        </w:rPr>
        <w:t>асположенных по адресам: пер. Телевизорный в Октябрьском районе г. Красноярска,</w:t>
      </w:r>
      <w:r w:rsidRPr="0055678E">
        <w:rPr>
          <w:sz w:val="30"/>
          <w:szCs w:val="30"/>
        </w:rPr>
        <w:t xml:space="preserve"> </w:t>
      </w:r>
      <w:r w:rsidRPr="0055678E">
        <w:rPr>
          <w:rFonts w:ascii="Times New Roman" w:hAnsi="Times New Roman" w:cs="Times New Roman"/>
          <w:sz w:val="30"/>
          <w:szCs w:val="30"/>
        </w:rPr>
        <w:t xml:space="preserve">на пересечении ул. </w:t>
      </w:r>
      <w:proofErr w:type="spellStart"/>
      <w:r w:rsidRPr="0055678E">
        <w:rPr>
          <w:rFonts w:ascii="Times New Roman" w:hAnsi="Times New Roman" w:cs="Times New Roman"/>
          <w:sz w:val="30"/>
          <w:szCs w:val="30"/>
        </w:rPr>
        <w:t>Перенсона</w:t>
      </w:r>
      <w:proofErr w:type="spellEnd"/>
      <w:r w:rsidRPr="0055678E">
        <w:rPr>
          <w:rFonts w:ascii="Times New Roman" w:hAnsi="Times New Roman" w:cs="Times New Roman"/>
          <w:sz w:val="30"/>
          <w:szCs w:val="30"/>
        </w:rPr>
        <w:t xml:space="preserve"> и ул. Марковского в Центральном районе</w:t>
      </w:r>
      <w:r w:rsidRPr="0055678E">
        <w:rPr>
          <w:sz w:val="30"/>
          <w:szCs w:val="30"/>
        </w:rPr>
        <w:t xml:space="preserve"> </w:t>
      </w:r>
      <w:r w:rsidRPr="0055678E">
        <w:rPr>
          <w:rFonts w:ascii="Times New Roman" w:hAnsi="Times New Roman" w:cs="Times New Roman"/>
          <w:sz w:val="30"/>
          <w:szCs w:val="30"/>
        </w:rPr>
        <w:t>г. Красноярска, ул. Маршала Малиновского в Советском районе</w:t>
      </w:r>
      <w:r w:rsidRPr="0055678E">
        <w:rPr>
          <w:sz w:val="30"/>
          <w:szCs w:val="30"/>
        </w:rPr>
        <w:t xml:space="preserve"> </w:t>
      </w:r>
    </w:p>
    <w:p w:rsidR="0020498C" w:rsidRPr="006A4857" w:rsidRDefault="0020498C" w:rsidP="006A4857">
      <w:pPr>
        <w:spacing w:after="0" w:line="192" w:lineRule="auto"/>
        <w:contextualSpacing/>
        <w:jc w:val="center"/>
        <w:rPr>
          <w:sz w:val="30"/>
          <w:szCs w:val="30"/>
        </w:rPr>
      </w:pPr>
      <w:r w:rsidRPr="0055678E">
        <w:rPr>
          <w:rFonts w:ascii="Times New Roman" w:hAnsi="Times New Roman" w:cs="Times New Roman"/>
          <w:sz w:val="30"/>
          <w:szCs w:val="30"/>
        </w:rPr>
        <w:t>г. Красноярска</w:t>
      </w:r>
      <w:r w:rsidR="006A4857">
        <w:rPr>
          <w:sz w:val="30"/>
          <w:szCs w:val="30"/>
        </w:rPr>
        <w:t xml:space="preserve"> </w:t>
      </w:r>
      <w:r w:rsidRPr="0055678E">
        <w:rPr>
          <w:rFonts w:ascii="Times New Roman" w:hAnsi="Times New Roman" w:cs="Times New Roman"/>
          <w:sz w:val="30"/>
          <w:szCs w:val="30"/>
        </w:rPr>
        <w:t xml:space="preserve">(проект </w:t>
      </w:r>
      <w:proofErr w:type="gramStart"/>
      <w:r>
        <w:rPr>
          <w:rFonts w:ascii="Times New Roman" w:hAnsi="Times New Roman" w:cs="Times New Roman"/>
          <w:sz w:val="30"/>
          <w:szCs w:val="30"/>
        </w:rPr>
        <w:t>межевания</w:t>
      </w:r>
      <w:r w:rsidRPr="0055678E">
        <w:rPr>
          <w:rFonts w:ascii="Times New Roman" w:hAnsi="Times New Roman" w:cs="Times New Roman"/>
          <w:sz w:val="30"/>
          <w:szCs w:val="30"/>
        </w:rPr>
        <w:t xml:space="preserve"> территории комплексного </w:t>
      </w:r>
      <w:r>
        <w:rPr>
          <w:rFonts w:ascii="Times New Roman" w:hAnsi="Times New Roman" w:cs="Times New Roman"/>
          <w:sz w:val="30"/>
          <w:szCs w:val="30"/>
        </w:rPr>
        <w:t>р</w:t>
      </w:r>
      <w:r w:rsidRPr="0055678E">
        <w:rPr>
          <w:rFonts w:ascii="Times New Roman" w:hAnsi="Times New Roman" w:cs="Times New Roman"/>
          <w:sz w:val="30"/>
          <w:szCs w:val="30"/>
        </w:rPr>
        <w:t>азвития города Красноярска</w:t>
      </w:r>
      <w:proofErr w:type="gramEnd"/>
      <w:r w:rsidRPr="0055678E">
        <w:rPr>
          <w:rFonts w:ascii="Times New Roman" w:hAnsi="Times New Roman" w:cs="Times New Roman"/>
          <w:sz w:val="30"/>
          <w:szCs w:val="30"/>
        </w:rPr>
        <w:t xml:space="preserve"> по инициативе правообладателей, расположенной по адресу: пер. Телевизорный</w:t>
      </w:r>
      <w:r w:rsidRPr="0055678E">
        <w:rPr>
          <w:sz w:val="30"/>
          <w:szCs w:val="30"/>
        </w:rPr>
        <w:t xml:space="preserve"> </w:t>
      </w:r>
      <w:r w:rsidRPr="0055678E">
        <w:rPr>
          <w:rFonts w:ascii="Times New Roman" w:hAnsi="Times New Roman" w:cs="Times New Roman"/>
          <w:sz w:val="30"/>
          <w:szCs w:val="30"/>
        </w:rPr>
        <w:t xml:space="preserve">в Октябрьском районе </w:t>
      </w:r>
      <w:r>
        <w:rPr>
          <w:rFonts w:ascii="Times New Roman" w:hAnsi="Times New Roman" w:cs="Times New Roman"/>
          <w:sz w:val="30"/>
          <w:szCs w:val="30"/>
        </w:rPr>
        <w:br/>
      </w:r>
      <w:r w:rsidRPr="0055678E">
        <w:rPr>
          <w:rFonts w:ascii="Times New Roman" w:hAnsi="Times New Roman" w:cs="Times New Roman"/>
          <w:sz w:val="30"/>
          <w:szCs w:val="30"/>
        </w:rPr>
        <w:t>г. Красноярска)</w:t>
      </w:r>
    </w:p>
    <w:p w:rsidR="0020498C" w:rsidRPr="006A4857" w:rsidRDefault="0020498C" w:rsidP="006A4857">
      <w:pPr>
        <w:spacing w:after="0" w:line="192" w:lineRule="auto"/>
        <w:jc w:val="center"/>
        <w:rPr>
          <w:rFonts w:ascii="Times New Roman" w:hAnsi="Times New Roman" w:cs="Times New Roman"/>
          <w:sz w:val="20"/>
          <w:szCs w:val="30"/>
        </w:rPr>
      </w:pPr>
    </w:p>
    <w:p w:rsidR="0020498C" w:rsidRPr="006A4857" w:rsidRDefault="0020498C" w:rsidP="006A4857">
      <w:pPr>
        <w:spacing w:after="0" w:line="192" w:lineRule="auto"/>
        <w:jc w:val="center"/>
        <w:rPr>
          <w:rFonts w:ascii="Times New Roman" w:hAnsi="Times New Roman" w:cs="Times New Roman"/>
          <w:sz w:val="20"/>
          <w:szCs w:val="30"/>
        </w:rPr>
      </w:pPr>
    </w:p>
    <w:p w:rsidR="006A4857" w:rsidRPr="006A4857" w:rsidRDefault="006A4857" w:rsidP="006A4857">
      <w:pPr>
        <w:spacing w:after="0" w:line="192" w:lineRule="auto"/>
        <w:jc w:val="center"/>
        <w:rPr>
          <w:rFonts w:ascii="Times New Roman" w:hAnsi="Times New Roman" w:cs="Times New Roman"/>
          <w:sz w:val="20"/>
          <w:szCs w:val="30"/>
        </w:rPr>
      </w:pPr>
    </w:p>
    <w:p w:rsidR="0020498C" w:rsidRPr="00247A38" w:rsidRDefault="0020498C" w:rsidP="00204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80A01">
        <w:rPr>
          <w:rFonts w:ascii="Times New Roman" w:hAnsi="Times New Roman" w:cs="Times New Roman"/>
          <w:sz w:val="30"/>
          <w:szCs w:val="30"/>
        </w:rPr>
        <w:t xml:space="preserve">Проект </w:t>
      </w:r>
      <w:r>
        <w:rPr>
          <w:rFonts w:ascii="Times New Roman" w:hAnsi="Times New Roman" w:cs="Times New Roman"/>
          <w:sz w:val="30"/>
          <w:szCs w:val="30"/>
        </w:rPr>
        <w:t>межевания</w:t>
      </w:r>
      <w:r w:rsidRPr="00480A01">
        <w:rPr>
          <w:rFonts w:ascii="Times New Roman" w:hAnsi="Times New Roman" w:cs="Times New Roman"/>
          <w:sz w:val="30"/>
          <w:szCs w:val="30"/>
        </w:rPr>
        <w:t xml:space="preserve"> территории комплексного развития города Красноярска по инициативе правообладателей, расположенной </w:t>
      </w:r>
      <w:r w:rsidR="006A4857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480A01">
        <w:rPr>
          <w:rFonts w:ascii="Times New Roman" w:hAnsi="Times New Roman" w:cs="Times New Roman"/>
          <w:sz w:val="30"/>
          <w:szCs w:val="30"/>
        </w:rPr>
        <w:t>по адресу: пер. Телевизорный</w:t>
      </w:r>
      <w:r w:rsidRPr="00480A01">
        <w:rPr>
          <w:sz w:val="30"/>
          <w:szCs w:val="30"/>
        </w:rPr>
        <w:t xml:space="preserve"> </w:t>
      </w:r>
      <w:r w:rsidRPr="00480A01">
        <w:rPr>
          <w:rFonts w:ascii="Times New Roman" w:hAnsi="Times New Roman" w:cs="Times New Roman"/>
          <w:sz w:val="30"/>
          <w:szCs w:val="30"/>
        </w:rPr>
        <w:t>в Октябрьском районе г. Красноярска</w:t>
      </w:r>
      <w:r>
        <w:rPr>
          <w:rFonts w:ascii="Times New Roman" w:hAnsi="Times New Roman" w:cs="Times New Roman"/>
          <w:sz w:val="30"/>
          <w:szCs w:val="30"/>
        </w:rPr>
        <w:t xml:space="preserve"> (далее – Проект)</w:t>
      </w:r>
      <w:r w:rsidR="00115CD1">
        <w:rPr>
          <w:rFonts w:ascii="Times New Roman" w:hAnsi="Times New Roman" w:cs="Times New Roman"/>
          <w:sz w:val="30"/>
          <w:szCs w:val="30"/>
        </w:rPr>
        <w:t>,</w:t>
      </w:r>
      <w:r w:rsidRPr="00480A01">
        <w:rPr>
          <w:rFonts w:ascii="Times New Roman" w:hAnsi="Times New Roman" w:cs="Times New Roman"/>
          <w:sz w:val="30"/>
          <w:szCs w:val="30"/>
        </w:rPr>
        <w:t xml:space="preserve"> разработан на основании </w:t>
      </w:r>
      <w:r w:rsidRPr="00480A01">
        <w:rPr>
          <w:rFonts w:ascii="Times New Roman" w:hAnsi="Times New Roman"/>
          <w:sz w:val="30"/>
          <w:szCs w:val="30"/>
        </w:rPr>
        <w:t>част</w:t>
      </w:r>
      <w:r>
        <w:rPr>
          <w:rFonts w:ascii="Times New Roman" w:hAnsi="Times New Roman"/>
          <w:sz w:val="30"/>
          <w:szCs w:val="30"/>
        </w:rPr>
        <w:t>и</w:t>
      </w:r>
      <w:r w:rsidRPr="00480A01">
        <w:rPr>
          <w:rFonts w:ascii="Times New Roman" w:hAnsi="Times New Roman"/>
          <w:sz w:val="30"/>
          <w:szCs w:val="30"/>
        </w:rPr>
        <w:t xml:space="preserve"> 1.1 статьи </w:t>
      </w:r>
      <w:r w:rsidR="00115CD1">
        <w:rPr>
          <w:rFonts w:ascii="Times New Roman" w:hAnsi="Times New Roman"/>
          <w:sz w:val="30"/>
          <w:szCs w:val="30"/>
        </w:rPr>
        <w:t>45 Градостроительного кодекса Российской Федерации</w:t>
      </w:r>
      <w:r w:rsidRPr="00480A01">
        <w:rPr>
          <w:rFonts w:ascii="Times New Roman" w:hAnsi="Times New Roman"/>
          <w:sz w:val="30"/>
          <w:szCs w:val="30"/>
        </w:rPr>
        <w:t xml:space="preserve">, </w:t>
      </w:r>
      <w:r w:rsidRPr="00480A01">
        <w:rPr>
          <w:rFonts w:ascii="Times New Roman" w:hAnsi="Times New Roman"/>
          <w:sz w:val="30"/>
          <w:szCs w:val="30"/>
          <w:lang w:eastAsia="ar-SA"/>
        </w:rPr>
        <w:t>договор</w:t>
      </w:r>
      <w:r>
        <w:rPr>
          <w:rFonts w:ascii="Times New Roman" w:hAnsi="Times New Roman"/>
          <w:sz w:val="30"/>
          <w:szCs w:val="30"/>
          <w:lang w:eastAsia="ar-SA"/>
        </w:rPr>
        <w:t>а</w:t>
      </w:r>
      <w:r w:rsidRPr="00480A01">
        <w:rPr>
          <w:rFonts w:ascii="Times New Roman" w:hAnsi="Times New Roman"/>
          <w:sz w:val="30"/>
          <w:szCs w:val="30"/>
          <w:lang w:eastAsia="ar-SA"/>
        </w:rPr>
        <w:t xml:space="preserve"> </w:t>
      </w:r>
      <w:r w:rsidR="00115CD1">
        <w:rPr>
          <w:rFonts w:ascii="Times New Roman" w:hAnsi="Times New Roman"/>
          <w:sz w:val="30"/>
          <w:szCs w:val="30"/>
          <w:lang w:eastAsia="ar-SA"/>
        </w:rPr>
        <w:t xml:space="preserve">                         </w:t>
      </w:r>
      <w:r w:rsidRPr="00480A01">
        <w:rPr>
          <w:rFonts w:ascii="Times New Roman" w:hAnsi="Times New Roman"/>
          <w:sz w:val="30"/>
          <w:szCs w:val="30"/>
          <w:lang w:eastAsia="ar-SA"/>
        </w:rPr>
        <w:t xml:space="preserve">о комплексном развитии территории </w:t>
      </w:r>
      <w:r w:rsidRPr="00480A01">
        <w:rPr>
          <w:rFonts w:ascii="Times New Roman" w:hAnsi="Times New Roman"/>
          <w:sz w:val="30"/>
          <w:szCs w:val="30"/>
        </w:rPr>
        <w:t xml:space="preserve">по инициативе </w:t>
      </w:r>
      <w:r w:rsidRPr="00247A38">
        <w:rPr>
          <w:rFonts w:ascii="Times New Roman" w:hAnsi="Times New Roman"/>
          <w:sz w:val="30"/>
          <w:szCs w:val="30"/>
        </w:rPr>
        <w:t>правообладателя земельных участков и расположенных на них объектов недвижимого имущества</w:t>
      </w:r>
      <w:r>
        <w:rPr>
          <w:rFonts w:ascii="Times New Roman" w:hAnsi="Times New Roman"/>
          <w:sz w:val="30"/>
          <w:szCs w:val="30"/>
        </w:rPr>
        <w:t xml:space="preserve"> </w:t>
      </w:r>
      <w:r w:rsidR="00115CD1" w:rsidRPr="00480A01">
        <w:rPr>
          <w:rFonts w:ascii="Times New Roman" w:hAnsi="Times New Roman"/>
          <w:sz w:val="30"/>
          <w:szCs w:val="30"/>
          <w:lang w:eastAsia="ar-SA"/>
        </w:rPr>
        <w:t>от 28.07.2025 № 10 КРТ/НГ-111 КРТ</w:t>
      </w:r>
      <w:r w:rsidR="00115CD1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(далее – Договор)</w:t>
      </w:r>
      <w:r w:rsidRPr="00247A38">
        <w:rPr>
          <w:rFonts w:ascii="Times New Roman" w:hAnsi="Times New Roman"/>
          <w:sz w:val="30"/>
          <w:szCs w:val="30"/>
        </w:rPr>
        <w:t xml:space="preserve"> </w:t>
      </w:r>
      <w:r w:rsidR="00115CD1">
        <w:rPr>
          <w:rFonts w:ascii="Times New Roman" w:hAnsi="Times New Roman"/>
          <w:sz w:val="30"/>
          <w:szCs w:val="30"/>
        </w:rPr>
        <w:t xml:space="preserve">                  </w:t>
      </w:r>
      <w:r w:rsidRPr="00247A38">
        <w:rPr>
          <w:rFonts w:ascii="Times New Roman" w:hAnsi="Times New Roman"/>
          <w:sz w:val="30"/>
          <w:szCs w:val="30"/>
        </w:rPr>
        <w:t>по инициативе</w:t>
      </w:r>
      <w:proofErr w:type="gramEnd"/>
      <w:r w:rsidRPr="00247A38">
        <w:rPr>
          <w:rFonts w:ascii="Times New Roman" w:hAnsi="Times New Roman"/>
          <w:sz w:val="30"/>
          <w:szCs w:val="30"/>
        </w:rPr>
        <w:t xml:space="preserve"> общества с ограниченной ответственностью специализированный застройщик «Новый город».</w:t>
      </w:r>
    </w:p>
    <w:p w:rsidR="0020498C" w:rsidRPr="00247A38" w:rsidRDefault="0020498C" w:rsidP="002049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47A38">
        <w:rPr>
          <w:rFonts w:ascii="Times New Roman" w:eastAsia="Times New Roman" w:hAnsi="Times New Roman"/>
          <w:sz w:val="30"/>
          <w:szCs w:val="30"/>
          <w:lang w:eastAsia="ru-RU"/>
        </w:rPr>
        <w:t xml:space="preserve">Территория расположена в Октябрьском районе г. Красноярска </w:t>
      </w:r>
      <w:r w:rsidR="006A4857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</w:t>
      </w:r>
      <w:r w:rsidRPr="00247A38">
        <w:rPr>
          <w:rFonts w:ascii="Times New Roman" w:hAnsi="Times New Roman"/>
          <w:bCs/>
          <w:sz w:val="30"/>
          <w:szCs w:val="30"/>
        </w:rPr>
        <w:t xml:space="preserve">и 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ограничена </w:t>
      </w:r>
      <w:r w:rsidRPr="00247A38">
        <w:rPr>
          <w:rFonts w:ascii="Times New Roman" w:hAnsi="Times New Roman"/>
          <w:sz w:val="30"/>
          <w:szCs w:val="30"/>
          <w:lang w:val="en-US" w:eastAsia="ar-SA"/>
        </w:rPr>
        <w:t>c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 севера – административным зданием по адресу</w:t>
      </w:r>
      <w:r w:rsidR="00115CD1">
        <w:rPr>
          <w:rFonts w:ascii="Times New Roman" w:hAnsi="Times New Roman"/>
          <w:sz w:val="30"/>
          <w:szCs w:val="30"/>
          <w:lang w:eastAsia="ar-SA"/>
        </w:rPr>
        <w:t>: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 </w:t>
      </w:r>
      <w:r w:rsidR="006A4857">
        <w:rPr>
          <w:rFonts w:ascii="Times New Roman" w:hAnsi="Times New Roman"/>
          <w:sz w:val="30"/>
          <w:szCs w:val="30"/>
          <w:lang w:eastAsia="ar-SA"/>
        </w:rPr>
        <w:t xml:space="preserve">                       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пер. </w:t>
      </w:r>
      <w:proofErr w:type="gramStart"/>
      <w:r w:rsidRPr="00247A38">
        <w:rPr>
          <w:rFonts w:ascii="Times New Roman" w:hAnsi="Times New Roman"/>
          <w:sz w:val="30"/>
          <w:szCs w:val="30"/>
          <w:lang w:eastAsia="ar-SA"/>
        </w:rPr>
        <w:t>Телевизорный</w:t>
      </w:r>
      <w:proofErr w:type="gramEnd"/>
      <w:r w:rsidRPr="00247A38">
        <w:rPr>
          <w:rFonts w:ascii="Times New Roman" w:hAnsi="Times New Roman"/>
          <w:sz w:val="30"/>
          <w:szCs w:val="30"/>
          <w:lang w:eastAsia="ar-SA"/>
        </w:rPr>
        <w:t xml:space="preserve"> 16, с запада и востока – территорией коммунальной застройки</w:t>
      </w:r>
      <w:r w:rsidRPr="00247A38">
        <w:rPr>
          <w:rFonts w:ascii="Times New Roman" w:hAnsi="Times New Roman"/>
          <w:sz w:val="30"/>
          <w:szCs w:val="30"/>
          <w:shd w:val="clear" w:color="auto" w:fill="FFFFFF"/>
        </w:rPr>
        <w:t>,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 с юга – территорией строящихся жилых домов </w:t>
      </w:r>
      <w:r w:rsidR="006A4857">
        <w:rPr>
          <w:rFonts w:ascii="Times New Roman" w:hAnsi="Times New Roman"/>
          <w:sz w:val="30"/>
          <w:szCs w:val="30"/>
          <w:lang w:eastAsia="ar-SA"/>
        </w:rPr>
        <w:t xml:space="preserve">                                           </w:t>
      </w:r>
      <w:r w:rsidR="00115CD1">
        <w:rPr>
          <w:rFonts w:ascii="Times New Roman" w:hAnsi="Times New Roman"/>
          <w:sz w:val="30"/>
          <w:szCs w:val="30"/>
          <w:lang w:eastAsia="ar-SA"/>
        </w:rPr>
        <w:t>по пер. Телевизорному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. </w:t>
      </w:r>
      <w:r w:rsidRPr="00247A3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:rsidR="0020498C" w:rsidRDefault="0020498C" w:rsidP="0020498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47A38">
        <w:rPr>
          <w:rFonts w:ascii="Times New Roman" w:eastAsia="Times New Roman" w:hAnsi="Times New Roman"/>
          <w:sz w:val="30"/>
          <w:szCs w:val="30"/>
          <w:lang w:eastAsia="ru-RU"/>
        </w:rPr>
        <w:t>Общая площадь территории составляет 2,1 га.</w:t>
      </w:r>
    </w:p>
    <w:p w:rsidR="0020498C" w:rsidRPr="00D36A63" w:rsidRDefault="0020498C" w:rsidP="0011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47A38">
        <w:rPr>
          <w:rFonts w:ascii="Times New Roman" w:hAnsi="Times New Roman" w:cs="Times New Roman"/>
          <w:sz w:val="30"/>
          <w:szCs w:val="30"/>
        </w:rPr>
        <w:t>Границы территории закреплены приложением 1 к Д</w:t>
      </w:r>
      <w:r>
        <w:rPr>
          <w:rFonts w:ascii="Times New Roman" w:hAnsi="Times New Roman" w:cs="Times New Roman"/>
          <w:sz w:val="30"/>
          <w:szCs w:val="30"/>
          <w:lang w:eastAsia="ar-SA"/>
        </w:rPr>
        <w:t>оговору.</w:t>
      </w:r>
    </w:p>
    <w:p w:rsidR="0020498C" w:rsidRPr="00D36A63" w:rsidRDefault="0020498C" w:rsidP="00204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ar-SA"/>
        </w:rPr>
      </w:pPr>
      <w:r w:rsidRPr="00D36A63">
        <w:rPr>
          <w:rFonts w:ascii="Times New Roman" w:hAnsi="Times New Roman" w:cs="Times New Roman"/>
          <w:sz w:val="30"/>
          <w:szCs w:val="30"/>
          <w:lang w:eastAsia="ar-SA"/>
        </w:rPr>
        <w:t>В соответствии с Генеральным планом городского округа город Красноя</w:t>
      </w:r>
      <w:proofErr w:type="gramStart"/>
      <w:r w:rsidRPr="00D36A63">
        <w:rPr>
          <w:rFonts w:ascii="Times New Roman" w:hAnsi="Times New Roman" w:cs="Times New Roman"/>
          <w:sz w:val="30"/>
          <w:szCs w:val="30"/>
          <w:lang w:eastAsia="ar-SA"/>
        </w:rPr>
        <w:t>рск Кр</w:t>
      </w:r>
      <w:proofErr w:type="gramEnd"/>
      <w:r w:rsidRPr="00D36A63">
        <w:rPr>
          <w:rFonts w:ascii="Times New Roman" w:hAnsi="Times New Roman" w:cs="Times New Roman"/>
          <w:sz w:val="30"/>
          <w:szCs w:val="30"/>
          <w:lang w:eastAsia="ar-SA"/>
        </w:rPr>
        <w:t>асноярского края, утвержденным решением</w:t>
      </w:r>
      <w:r>
        <w:rPr>
          <w:rFonts w:ascii="Times New Roman" w:hAnsi="Times New Roman" w:cs="Times New Roman"/>
          <w:sz w:val="30"/>
          <w:szCs w:val="30"/>
          <w:lang w:eastAsia="ar-SA"/>
        </w:rPr>
        <w:t xml:space="preserve"> </w:t>
      </w:r>
      <w:r w:rsidRPr="00D36A63">
        <w:rPr>
          <w:rFonts w:ascii="Times New Roman" w:hAnsi="Times New Roman" w:cs="Times New Roman"/>
          <w:sz w:val="30"/>
          <w:szCs w:val="30"/>
          <w:lang w:eastAsia="ar-SA"/>
        </w:rPr>
        <w:t>Красноярского городского Совета депутатов от 13.03.2015 № 7-107, территория расположена в границах функциональной зоны «Зона смешанной и общественно-деловой застройки».</w:t>
      </w:r>
    </w:p>
    <w:p w:rsidR="00CE2495" w:rsidRDefault="0020498C" w:rsidP="00204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ar-SA"/>
        </w:rPr>
      </w:pPr>
      <w:r w:rsidRPr="00D36A63">
        <w:rPr>
          <w:rFonts w:ascii="Times New Roman" w:hAnsi="Times New Roman" w:cs="Times New Roman"/>
          <w:sz w:val="30"/>
          <w:szCs w:val="30"/>
          <w:lang w:eastAsia="ar-SA"/>
        </w:rPr>
        <w:t>Согласно Правилам землепользования и застройки городского округа город Красноя</w:t>
      </w:r>
      <w:proofErr w:type="gramStart"/>
      <w:r w:rsidR="00115CD1">
        <w:rPr>
          <w:rFonts w:ascii="Times New Roman" w:hAnsi="Times New Roman" w:cs="Times New Roman"/>
          <w:sz w:val="30"/>
          <w:szCs w:val="30"/>
          <w:lang w:eastAsia="ar-SA"/>
        </w:rPr>
        <w:t>рск Кр</w:t>
      </w:r>
      <w:proofErr w:type="gramEnd"/>
      <w:r w:rsidR="00115CD1">
        <w:rPr>
          <w:rFonts w:ascii="Times New Roman" w:hAnsi="Times New Roman" w:cs="Times New Roman"/>
          <w:sz w:val="30"/>
          <w:szCs w:val="30"/>
          <w:lang w:eastAsia="ar-SA"/>
        </w:rPr>
        <w:t>асноярского края, утвержде</w:t>
      </w:r>
      <w:r w:rsidRPr="00D36A63">
        <w:rPr>
          <w:rFonts w:ascii="Times New Roman" w:hAnsi="Times New Roman" w:cs="Times New Roman"/>
          <w:sz w:val="30"/>
          <w:szCs w:val="30"/>
          <w:lang w:eastAsia="ar-SA"/>
        </w:rPr>
        <w:t>нным решением Красноярского городского Совета депутатов от 07.07.2015 № В-122, территория расположена в границах территориальной зоны «</w:t>
      </w:r>
      <w:r w:rsidRPr="00D36A63">
        <w:rPr>
          <w:rFonts w:ascii="Times New Roman" w:eastAsia="Times New Roman" w:hAnsi="Times New Roman"/>
          <w:sz w:val="30"/>
          <w:szCs w:val="30"/>
          <w:lang w:eastAsia="ar-SA"/>
        </w:rPr>
        <w:t xml:space="preserve">Зоны </w:t>
      </w:r>
      <w:r w:rsidRPr="00D36A63">
        <w:rPr>
          <w:rFonts w:ascii="Times New Roman" w:eastAsia="Times New Roman" w:hAnsi="Times New Roman"/>
          <w:sz w:val="30"/>
          <w:szCs w:val="30"/>
          <w:lang w:eastAsia="ar-SA"/>
        </w:rPr>
        <w:lastRenderedPageBreak/>
        <w:t>смешанной общественно-деловой и многоэтажной жилой застройки (СОДЖ-2)</w:t>
      </w:r>
      <w:r w:rsidRPr="00D36A63">
        <w:rPr>
          <w:rFonts w:ascii="Times New Roman" w:hAnsi="Times New Roman" w:cs="Times New Roman"/>
          <w:sz w:val="30"/>
          <w:szCs w:val="30"/>
          <w:lang w:eastAsia="ar-SA"/>
        </w:rPr>
        <w:t>».</w:t>
      </w:r>
    </w:p>
    <w:p w:rsidR="0020498C" w:rsidRPr="006A4857" w:rsidRDefault="0020498C" w:rsidP="006A4857">
      <w:pPr>
        <w:spacing w:after="0" w:line="192" w:lineRule="auto"/>
        <w:jc w:val="center"/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</w:pPr>
    </w:p>
    <w:p w:rsidR="006A4857" w:rsidRDefault="00386DFB" w:rsidP="006A4857">
      <w:pPr>
        <w:pStyle w:val="2"/>
        <w:keepNext/>
        <w:pageBreakBefore w:val="0"/>
        <w:tabs>
          <w:tab w:val="left" w:pos="284"/>
        </w:tabs>
        <w:spacing w:line="192" w:lineRule="auto"/>
        <w:ind w:firstLine="0"/>
        <w:jc w:val="center"/>
        <w:rPr>
          <w:rFonts w:eastAsia="Times New Roman"/>
          <w:b w:val="0"/>
          <w:sz w:val="30"/>
          <w:szCs w:val="30"/>
          <w:lang w:eastAsia="ru-RU"/>
        </w:rPr>
      </w:pPr>
      <w:bookmarkStart w:id="0" w:name="_Toc230339222"/>
      <w:r w:rsidRPr="006A4857">
        <w:rPr>
          <w:rFonts w:eastAsia="Times New Roman"/>
          <w:b w:val="0"/>
          <w:sz w:val="30"/>
          <w:szCs w:val="30"/>
          <w:lang w:eastAsia="ru-RU"/>
        </w:rPr>
        <w:t>1</w:t>
      </w:r>
      <w:r w:rsidR="00AE07CB" w:rsidRPr="006A4857">
        <w:rPr>
          <w:rFonts w:eastAsia="Times New Roman"/>
          <w:b w:val="0"/>
          <w:sz w:val="30"/>
          <w:szCs w:val="30"/>
          <w:lang w:eastAsia="ru-RU"/>
        </w:rPr>
        <w:t>.</w:t>
      </w:r>
      <w:r w:rsidRPr="006A4857">
        <w:rPr>
          <w:rFonts w:eastAsia="Times New Roman"/>
          <w:b w:val="0"/>
          <w:sz w:val="30"/>
          <w:szCs w:val="30"/>
          <w:lang w:eastAsia="ru-RU"/>
        </w:rPr>
        <w:t xml:space="preserve"> </w:t>
      </w:r>
      <w:r w:rsidR="00001141" w:rsidRPr="006A4857">
        <w:rPr>
          <w:rFonts w:eastAsia="Times New Roman"/>
          <w:b w:val="0"/>
          <w:sz w:val="30"/>
          <w:szCs w:val="30"/>
          <w:lang w:eastAsia="ru-RU"/>
        </w:rPr>
        <w:t>Перечень и сведения о площади образуемых</w:t>
      </w:r>
      <w:r w:rsidR="006701B4" w:rsidRPr="006A4857">
        <w:rPr>
          <w:rFonts w:eastAsia="Times New Roman"/>
          <w:b w:val="0"/>
          <w:sz w:val="30"/>
          <w:szCs w:val="30"/>
          <w:lang w:eastAsia="ru-RU"/>
        </w:rPr>
        <w:t xml:space="preserve"> и изменяемых</w:t>
      </w:r>
      <w:r w:rsidR="00001141" w:rsidRPr="006A4857">
        <w:rPr>
          <w:rFonts w:eastAsia="Times New Roman"/>
          <w:b w:val="0"/>
          <w:sz w:val="30"/>
          <w:szCs w:val="30"/>
          <w:lang w:eastAsia="ru-RU"/>
        </w:rPr>
        <w:t xml:space="preserve"> земельных участков, включая образуемые земельные участки,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</w:t>
      </w:r>
      <w:proofErr w:type="gramStart"/>
      <w:r w:rsidR="00001141" w:rsidRPr="006A4857">
        <w:rPr>
          <w:rFonts w:eastAsia="Times New Roman"/>
          <w:b w:val="0"/>
          <w:sz w:val="30"/>
          <w:szCs w:val="30"/>
          <w:lang w:eastAsia="ru-RU"/>
        </w:rPr>
        <w:t>для</w:t>
      </w:r>
      <w:proofErr w:type="gramEnd"/>
      <w:r w:rsidR="00001141" w:rsidRPr="006A4857">
        <w:rPr>
          <w:rFonts w:eastAsia="Times New Roman"/>
          <w:b w:val="0"/>
          <w:sz w:val="30"/>
          <w:szCs w:val="30"/>
          <w:lang w:eastAsia="ru-RU"/>
        </w:rPr>
        <w:t xml:space="preserve"> государственных </w:t>
      </w:r>
    </w:p>
    <w:p w:rsidR="00AA41E4" w:rsidRPr="006A4857" w:rsidRDefault="00001141" w:rsidP="006A4857">
      <w:pPr>
        <w:pStyle w:val="2"/>
        <w:keepNext/>
        <w:pageBreakBefore w:val="0"/>
        <w:tabs>
          <w:tab w:val="left" w:pos="284"/>
        </w:tabs>
        <w:spacing w:line="192" w:lineRule="auto"/>
        <w:ind w:firstLine="0"/>
        <w:jc w:val="center"/>
        <w:rPr>
          <w:rFonts w:eastAsia="Times New Roman"/>
          <w:b w:val="0"/>
          <w:sz w:val="30"/>
          <w:szCs w:val="30"/>
          <w:lang w:eastAsia="ru-RU"/>
        </w:rPr>
      </w:pPr>
      <w:r w:rsidRPr="006A4857">
        <w:rPr>
          <w:rFonts w:eastAsia="Times New Roman"/>
          <w:b w:val="0"/>
          <w:sz w:val="30"/>
          <w:szCs w:val="30"/>
          <w:lang w:eastAsia="ru-RU"/>
        </w:rPr>
        <w:t>или муниципальных нужд. Возможные способы их образования</w:t>
      </w:r>
      <w:r w:rsidR="00115CD1">
        <w:rPr>
          <w:rFonts w:eastAsia="Times New Roman"/>
          <w:b w:val="0"/>
          <w:sz w:val="30"/>
          <w:szCs w:val="30"/>
          <w:lang w:eastAsia="ru-RU"/>
        </w:rPr>
        <w:t>,</w:t>
      </w:r>
      <w:r w:rsidRPr="006A4857">
        <w:rPr>
          <w:rFonts w:eastAsia="Times New Roman"/>
          <w:b w:val="0"/>
          <w:sz w:val="30"/>
          <w:szCs w:val="30"/>
          <w:lang w:eastAsia="ru-RU"/>
        </w:rPr>
        <w:t xml:space="preserve"> вид разрешенного использования образуемых земельных участков</w:t>
      </w:r>
      <w:bookmarkEnd w:id="0"/>
    </w:p>
    <w:p w:rsidR="006A4857" w:rsidRPr="006A4857" w:rsidRDefault="006A4857" w:rsidP="006A485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</w:p>
    <w:p w:rsidR="0020498C" w:rsidRDefault="0020498C" w:rsidP="006A485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Проектом</w:t>
      </w:r>
      <w:r w:rsidR="00990018"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предусмотрено </w:t>
      </w:r>
      <w:r w:rsidR="008F4902"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образование </w:t>
      </w:r>
      <w:r w:rsidR="006701B4"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или изменение </w:t>
      </w:r>
      <w:r w:rsidR="008F4902"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>земельных участков</w:t>
      </w:r>
      <w:r w:rsidR="00990018"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990018" w:rsidRPr="00400202" w:rsidRDefault="00990018" w:rsidP="006A485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разработан 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рамках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реализации мероприятий, предусмотренных Договором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соответствии с условиями,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отраженными в 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ru-RU"/>
        </w:rPr>
        <w:t>нем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90018" w:rsidRPr="00400202" w:rsidRDefault="00990018" w:rsidP="006A485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x-none"/>
        </w:rPr>
      </w:pPr>
      <w:proofErr w:type="gramStart"/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 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ru-RU"/>
        </w:rPr>
        <w:t>Договором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проектируемая территория первоначально включала в себя земельные участки с кадастровыми номерами 24:50:0100219:2026 (площадь – 9</w:t>
      </w:r>
      <w:r w:rsidR="00115C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933 кв. м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>, вид разрешенного использования – многоэтажная жилая застр</w:t>
      </w:r>
      <w:r w:rsidR="006A4857">
        <w:rPr>
          <w:rFonts w:ascii="Times New Roman" w:eastAsia="Times New Roman" w:hAnsi="Times New Roman" w:cs="Times New Roman"/>
          <w:sz w:val="30"/>
          <w:szCs w:val="30"/>
          <w:lang w:eastAsia="ru-RU"/>
        </w:rPr>
        <w:t>ойка (высотная застройка) (код –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2.6)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>и 24:50:0100219:2027 (площадь – 11</w:t>
      </w:r>
      <w:r w:rsidR="006A48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15CD1">
        <w:rPr>
          <w:rFonts w:ascii="Times New Roman" w:eastAsia="Times New Roman" w:hAnsi="Times New Roman" w:cs="Times New Roman"/>
          <w:sz w:val="30"/>
          <w:szCs w:val="30"/>
          <w:lang w:eastAsia="ru-RU"/>
        </w:rPr>
        <w:t>094 кв. м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>, вид разрешенного использования – многоэтажная жилая застр</w:t>
      </w:r>
      <w:r w:rsidR="006A4857">
        <w:rPr>
          <w:rFonts w:ascii="Times New Roman" w:eastAsia="Times New Roman" w:hAnsi="Times New Roman" w:cs="Times New Roman"/>
          <w:sz w:val="30"/>
          <w:szCs w:val="30"/>
          <w:lang w:eastAsia="ru-RU"/>
        </w:rPr>
        <w:t>ойка (высотная застройка) (код –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2.6)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proofErr w:type="gramEnd"/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реализации 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ru-RU"/>
        </w:rPr>
        <w:t>Договора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A48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данных 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земельных 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участках предусматривается строительство дошкольной образовательной организации и многоэтажной жилой застройки, на основании чего была проведена процедура образования новых земельных участков с кадастровыми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номерами 24:50:0100219:2228 (площадь – 10</w:t>
      </w:r>
      <w:r w:rsidR="00864F78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759 кв. м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>, вид разрешенного использования – многоэтажная жилая застр</w:t>
      </w:r>
      <w:r w:rsidR="006A4857">
        <w:rPr>
          <w:rFonts w:ascii="Times New Roman" w:eastAsia="Times New Roman" w:hAnsi="Times New Roman" w:cs="Times New Roman"/>
          <w:sz w:val="30"/>
          <w:szCs w:val="30"/>
          <w:lang w:eastAsia="x-none"/>
        </w:rPr>
        <w:t>ойка (высотная застройка) (код –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2.6)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x-none"/>
        </w:rPr>
        <w:t>)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и 24:50:0100219:2229 (площадь – 10</w:t>
      </w:r>
      <w:r w:rsidR="00864F78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268 кв. м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, </w:t>
      </w:r>
      <w:r w:rsidR="006A4857">
        <w:rPr>
          <w:rFonts w:ascii="Times New Roman" w:eastAsia="Times New Roman" w:hAnsi="Times New Roman" w:cs="Times New Roman"/>
          <w:sz w:val="30"/>
          <w:szCs w:val="30"/>
          <w:lang w:eastAsia="x-none"/>
        </w:rPr>
        <w:t>вид</w:t>
      </w:r>
      <w:proofErr w:type="gramEnd"/>
      <w:r w:rsidR="006A4857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разрешенного использования –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образование и просвещение (код 3.5</w:t>
      </w:r>
      <w:r w:rsidR="00864F78">
        <w:rPr>
          <w:rFonts w:ascii="Times New Roman" w:eastAsia="Times New Roman" w:hAnsi="Times New Roman" w:cs="Times New Roman"/>
          <w:sz w:val="30"/>
          <w:szCs w:val="30"/>
          <w:lang w:eastAsia="x-none"/>
        </w:rPr>
        <w:t>)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) </w:t>
      </w:r>
      <w:r w:rsidR="006A4857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               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>из ис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x-none"/>
        </w:rPr>
        <w:t>ходных участков, описанных выше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>.</w:t>
      </w:r>
    </w:p>
    <w:p w:rsidR="00400202" w:rsidRDefault="00990018" w:rsidP="006A485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x-none"/>
        </w:rPr>
      </w:pP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Характеристики земельных участков 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с кадастровыми номерами 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>24:50:0100219:2228 и 24:50:0100219:2229 полностью соответствуют градостроительным параметрам планируе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x-none"/>
        </w:rPr>
        <w:t>мых объектов. Настоящим Проектом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земельные участки сохраняются</w:t>
      </w:r>
      <w:r w:rsidR="0020498C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в соответствии с Единым государственным реестром недвижимости</w:t>
      </w:r>
      <w:r w:rsidRPr="00400202">
        <w:rPr>
          <w:rFonts w:ascii="Times New Roman" w:eastAsia="Times New Roman" w:hAnsi="Times New Roman" w:cs="Times New Roman"/>
          <w:sz w:val="30"/>
          <w:szCs w:val="30"/>
          <w:lang w:eastAsia="x-none"/>
        </w:rPr>
        <w:t>.</w:t>
      </w:r>
      <w:bookmarkStart w:id="1" w:name="_Toc226636802"/>
      <w:bookmarkStart w:id="2" w:name="_Toc229059573"/>
      <w:bookmarkStart w:id="3" w:name="_Toc230248498"/>
      <w:bookmarkStart w:id="4" w:name="_Toc230339223"/>
    </w:p>
    <w:p w:rsidR="00400202" w:rsidRDefault="00400202" w:rsidP="006A4857">
      <w:pPr>
        <w:widowControl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x-none"/>
        </w:rPr>
      </w:pPr>
    </w:p>
    <w:p w:rsidR="001650D5" w:rsidRPr="00400202" w:rsidRDefault="001650D5" w:rsidP="006A4857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400202">
        <w:rPr>
          <w:rFonts w:ascii="Times New Roman" w:eastAsia="Calibri" w:hAnsi="Times New Roman" w:cs="Times New Roman"/>
          <w:sz w:val="30"/>
          <w:szCs w:val="30"/>
        </w:rPr>
        <w:t>2.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</w:t>
      </w:r>
      <w:bookmarkEnd w:id="1"/>
      <w:bookmarkEnd w:id="2"/>
      <w:bookmarkEnd w:id="3"/>
      <w:bookmarkEnd w:id="4"/>
    </w:p>
    <w:p w:rsidR="001650D5" w:rsidRPr="00400202" w:rsidRDefault="001650D5" w:rsidP="004002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1650D5" w:rsidRPr="00400202" w:rsidRDefault="001650D5" w:rsidP="004002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00202">
        <w:rPr>
          <w:rFonts w:ascii="Times New Roman" w:eastAsia="Calibri" w:hAnsi="Times New Roman" w:cs="Times New Roman"/>
          <w:sz w:val="30"/>
          <w:szCs w:val="30"/>
        </w:rPr>
        <w:t>В границах проектирования лесные участки отсутствуют.</w:t>
      </w:r>
    </w:p>
    <w:p w:rsidR="001650D5" w:rsidRPr="001650D5" w:rsidRDefault="001650D5" w:rsidP="001650D5">
      <w:pPr>
        <w:tabs>
          <w:tab w:val="left" w:pos="7349"/>
          <w:tab w:val="center" w:pos="7540"/>
        </w:tabs>
        <w:spacing w:before="120" w:after="0" w:line="240" w:lineRule="auto"/>
        <w:rPr>
          <w:rFonts w:ascii="Times New Roman" w:hAnsi="Times New Roman" w:cs="Times New Roman"/>
          <w:color w:val="FF0000"/>
          <w:sz w:val="24"/>
        </w:rPr>
        <w:sectPr w:rsidR="001650D5" w:rsidRPr="001650D5" w:rsidSect="006A4857">
          <w:headerReference w:type="default" r:id="rId9"/>
          <w:pgSz w:w="11906" w:h="16838" w:code="9"/>
          <w:pgMar w:top="1134" w:right="567" w:bottom="1134" w:left="1985" w:header="720" w:footer="720" w:gutter="0"/>
          <w:pgNumType w:start="15"/>
          <w:cols w:space="708"/>
          <w:docGrid w:linePitch="360"/>
        </w:sectPr>
      </w:pPr>
    </w:p>
    <w:p w:rsidR="001650D5" w:rsidRDefault="001650D5" w:rsidP="006A4857">
      <w:pPr>
        <w:keepNext/>
        <w:tabs>
          <w:tab w:val="left" w:pos="284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5" w:name="_Toc230248499"/>
      <w:bookmarkStart w:id="6" w:name="_Toc230339224"/>
      <w:r w:rsidRPr="00400202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3. Каталог координат границы проектирования территории</w:t>
      </w:r>
      <w:bookmarkEnd w:id="5"/>
      <w:bookmarkEnd w:id="6"/>
    </w:p>
    <w:p w:rsidR="00864F78" w:rsidRPr="00400202" w:rsidRDefault="00864F78" w:rsidP="006A4857">
      <w:pPr>
        <w:keepNext/>
        <w:tabs>
          <w:tab w:val="left" w:pos="284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7" w:name="_GoBack"/>
      <w:bookmarkEnd w:id="7"/>
    </w:p>
    <w:p w:rsidR="00864F78" w:rsidRDefault="00864F78" w:rsidP="00864F7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400202">
        <w:rPr>
          <w:rFonts w:ascii="Times New Roman" w:hAnsi="Times New Roman" w:cs="Times New Roman"/>
          <w:sz w:val="30"/>
          <w:szCs w:val="30"/>
        </w:rPr>
        <w:t>Система координат МСК-167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650D5" w:rsidRDefault="00864F78" w:rsidP="006A485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Таблица 2. К</w:t>
      </w:r>
      <w:r w:rsidR="001650D5" w:rsidRPr="00400202">
        <w:rPr>
          <w:rFonts w:ascii="Times New Roman" w:hAnsi="Times New Roman" w:cs="Times New Roman"/>
          <w:sz w:val="30"/>
          <w:szCs w:val="30"/>
        </w:rPr>
        <w:t>аталог координат границы проектирования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64F78" w:rsidRPr="00400202" w:rsidRDefault="00864F78" w:rsidP="006A485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2547"/>
        <w:gridCol w:w="2126"/>
        <w:gridCol w:w="2268"/>
        <w:gridCol w:w="2410"/>
      </w:tblGrid>
      <w:tr w:rsidR="001650D5" w:rsidRPr="00FE11E2" w:rsidTr="006A4857">
        <w:trPr>
          <w:trHeight w:val="300"/>
        </w:trPr>
        <w:tc>
          <w:tcPr>
            <w:tcW w:w="2547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Территория</w:t>
            </w:r>
          </w:p>
        </w:tc>
        <w:tc>
          <w:tcPr>
            <w:tcW w:w="2126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Номер точки</w:t>
            </w:r>
          </w:p>
        </w:tc>
        <w:tc>
          <w:tcPr>
            <w:tcW w:w="2268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Координата X</w:t>
            </w:r>
          </w:p>
        </w:tc>
        <w:tc>
          <w:tcPr>
            <w:tcW w:w="241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Координата Y</w:t>
            </w:r>
          </w:p>
        </w:tc>
      </w:tr>
      <w:tr w:rsidR="001650D5" w:rsidRPr="00FE11E2" w:rsidTr="00864F78">
        <w:trPr>
          <w:trHeight w:val="300"/>
        </w:trPr>
        <w:tc>
          <w:tcPr>
            <w:tcW w:w="2547" w:type="dxa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hideMark/>
          </w:tcPr>
          <w:p w:rsidR="001650D5" w:rsidRPr="00FE11E2" w:rsidRDefault="00864F78" w:rsidP="0086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ar-SA"/>
              </w:rPr>
              <w:t>П</w:t>
            </w:r>
            <w:r w:rsidR="001650D5"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ar-SA"/>
              </w:rPr>
              <w:t xml:space="preserve">ер. </w:t>
            </w:r>
            <w:proofErr w:type="gramStart"/>
            <w:r w:rsidR="001650D5"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ar-SA"/>
              </w:rPr>
              <w:t>Телевизорный</w:t>
            </w:r>
            <w:proofErr w:type="gramEnd"/>
            <w:r w:rsidR="00400202"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ar-SA"/>
              </w:rPr>
              <w:br/>
            </w:r>
            <w:r w:rsidR="001650D5"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ar-SA"/>
              </w:rPr>
              <w:t xml:space="preserve">в Октябрьском районе </w:t>
            </w:r>
            <w:r w:rsidR="00400202"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ar-SA"/>
              </w:rPr>
              <w:br/>
            </w:r>
            <w:r w:rsidR="001650D5"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ar-SA"/>
              </w:rPr>
              <w:t>г. Красноярска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633838,07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93631,50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633828,54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93641,22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633827,78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93647,45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633798,71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93676,20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633792,13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93676,20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633764,72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93702,70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633761,20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93701,47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633740,63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93721,27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633720,61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93699,20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633718,39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93701,21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633709,51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93691,71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633715,58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93686,21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633699,46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93668,42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633695,76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93671,78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633685,30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93660,24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633679,92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93654,31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633683,63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93650,95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633661,29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93626,32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633657,59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93629,68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633628,76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93598,36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633712,90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93524,54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633719,81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93522,44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633755,45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93554,67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633759,04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93557,84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633778,90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93575,38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633796,89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93591,26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633803,36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93597,21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633810,41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93603,68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633810,65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93603,90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633832,79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93605,74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633828,64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93619,86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633835,11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93627,85</w:t>
            </w:r>
          </w:p>
        </w:tc>
      </w:tr>
      <w:tr w:rsidR="001650D5" w:rsidRPr="00FE11E2" w:rsidTr="006A4857">
        <w:trPr>
          <w:trHeight w:val="300"/>
        </w:trPr>
        <w:tc>
          <w:tcPr>
            <w:tcW w:w="2547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633838,07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center"/>
            <w:hideMark/>
          </w:tcPr>
          <w:p w:rsidR="001650D5" w:rsidRPr="00FE11E2" w:rsidRDefault="001650D5" w:rsidP="00165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E11E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93631,50</w:t>
            </w:r>
          </w:p>
        </w:tc>
      </w:tr>
    </w:tbl>
    <w:p w:rsidR="001650D5" w:rsidRPr="001650D5" w:rsidRDefault="001650D5" w:rsidP="001650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01141" w:rsidRPr="000939B2" w:rsidRDefault="00001141" w:rsidP="001650D5">
      <w:pPr>
        <w:pStyle w:val="147"/>
      </w:pPr>
    </w:p>
    <w:sectPr w:rsidR="00001141" w:rsidRPr="000939B2" w:rsidSect="006A4857">
      <w:pgSz w:w="11906" w:h="16838" w:code="9"/>
      <w:pgMar w:top="1134" w:right="567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B5A" w:rsidRDefault="00066B5A">
      <w:pPr>
        <w:spacing w:after="0" w:line="240" w:lineRule="auto"/>
      </w:pPr>
      <w:r>
        <w:separator/>
      </w:r>
    </w:p>
  </w:endnote>
  <w:endnote w:type="continuationSeparator" w:id="0">
    <w:p w:rsidR="00066B5A" w:rsidRDefault="00066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ap">
    <w:charset w:val="CC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B5A" w:rsidRDefault="00066B5A">
      <w:pPr>
        <w:spacing w:after="0" w:line="240" w:lineRule="auto"/>
      </w:pPr>
      <w:r>
        <w:separator/>
      </w:r>
    </w:p>
  </w:footnote>
  <w:footnote w:type="continuationSeparator" w:id="0">
    <w:p w:rsidR="00066B5A" w:rsidRDefault="00066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405681"/>
      <w:docPartObj>
        <w:docPartGallery w:val="Page Numbers (Top of Page)"/>
        <w:docPartUnique/>
      </w:docPartObj>
    </w:sdtPr>
    <w:sdtEndPr/>
    <w:sdtContent>
      <w:p w:rsidR="00E66245" w:rsidRDefault="00E66245">
        <w:pPr>
          <w:pStyle w:val="ab"/>
          <w:jc w:val="center"/>
        </w:pPr>
        <w:r w:rsidRPr="006A4857">
          <w:rPr>
            <w:rFonts w:ascii="Times New Roman" w:hAnsi="Times New Roman" w:cs="Times New Roman"/>
            <w:sz w:val="24"/>
          </w:rPr>
          <w:fldChar w:fldCharType="begin"/>
        </w:r>
        <w:r w:rsidRPr="006A4857">
          <w:rPr>
            <w:rFonts w:ascii="Times New Roman" w:hAnsi="Times New Roman" w:cs="Times New Roman"/>
            <w:sz w:val="24"/>
          </w:rPr>
          <w:instrText>PAGE   \* MERGEFORMAT</w:instrText>
        </w:r>
        <w:r w:rsidRPr="006A4857">
          <w:rPr>
            <w:rFonts w:ascii="Times New Roman" w:hAnsi="Times New Roman" w:cs="Times New Roman"/>
            <w:sz w:val="24"/>
          </w:rPr>
          <w:fldChar w:fldCharType="separate"/>
        </w:r>
        <w:r w:rsidR="00864F78">
          <w:rPr>
            <w:rFonts w:ascii="Times New Roman" w:hAnsi="Times New Roman" w:cs="Times New Roman"/>
            <w:noProof/>
            <w:sz w:val="24"/>
          </w:rPr>
          <w:t>17</w:t>
        </w:r>
        <w:r w:rsidRPr="006A4857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36839"/>
    <w:multiLevelType w:val="hybridMultilevel"/>
    <w:tmpl w:val="B1D6CC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CF53BC3"/>
    <w:multiLevelType w:val="hybridMultilevel"/>
    <w:tmpl w:val="AB5EB7F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306391"/>
    <w:multiLevelType w:val="hybridMultilevel"/>
    <w:tmpl w:val="E370C4DC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03A312B"/>
    <w:multiLevelType w:val="hybridMultilevel"/>
    <w:tmpl w:val="40987D2A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1983453"/>
    <w:multiLevelType w:val="hybridMultilevel"/>
    <w:tmpl w:val="2A705C7A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230714"/>
    <w:multiLevelType w:val="hybridMultilevel"/>
    <w:tmpl w:val="3336E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D6158"/>
    <w:multiLevelType w:val="hybridMultilevel"/>
    <w:tmpl w:val="6AA841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A94557D"/>
    <w:multiLevelType w:val="hybridMultilevel"/>
    <w:tmpl w:val="B120BA5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0F45E34"/>
    <w:multiLevelType w:val="hybridMultilevel"/>
    <w:tmpl w:val="59BCF2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47976C7"/>
    <w:multiLevelType w:val="hybridMultilevel"/>
    <w:tmpl w:val="1D2CA8B2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54B6D79"/>
    <w:multiLevelType w:val="hybridMultilevel"/>
    <w:tmpl w:val="7152AFC8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96285"/>
    <w:multiLevelType w:val="hybridMultilevel"/>
    <w:tmpl w:val="83EA1A3C"/>
    <w:lvl w:ilvl="0" w:tplc="DD5230EC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3">
    <w:nsid w:val="299279C8"/>
    <w:multiLevelType w:val="hybridMultilevel"/>
    <w:tmpl w:val="87A412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EF945F8"/>
    <w:multiLevelType w:val="hybridMultilevel"/>
    <w:tmpl w:val="1984405A"/>
    <w:lvl w:ilvl="0" w:tplc="B3DA49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3980D7A"/>
    <w:multiLevelType w:val="hybridMultilevel"/>
    <w:tmpl w:val="478ACE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4304332"/>
    <w:multiLevelType w:val="hybridMultilevel"/>
    <w:tmpl w:val="45622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643771F"/>
    <w:multiLevelType w:val="hybridMultilevel"/>
    <w:tmpl w:val="44B64D0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995556A"/>
    <w:multiLevelType w:val="hybridMultilevel"/>
    <w:tmpl w:val="9DA447E0"/>
    <w:lvl w:ilvl="0" w:tplc="28F49E98">
      <w:start w:val="1"/>
      <w:numFmt w:val="bullet"/>
      <w:lvlText w:val=""/>
      <w:lvlJc w:val="left"/>
      <w:pPr>
        <w:tabs>
          <w:tab w:val="num" w:pos="1304"/>
        </w:tabs>
        <w:ind w:left="0" w:firstLine="73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39D1430F"/>
    <w:multiLevelType w:val="hybridMultilevel"/>
    <w:tmpl w:val="8CA8933E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42945C2D"/>
    <w:multiLevelType w:val="hybridMultilevel"/>
    <w:tmpl w:val="C69276CC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E3E60D0"/>
    <w:multiLevelType w:val="hybridMultilevel"/>
    <w:tmpl w:val="BAF4C0C6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6177022"/>
    <w:multiLevelType w:val="hybridMultilevel"/>
    <w:tmpl w:val="1DCA1AA0"/>
    <w:lvl w:ilvl="0" w:tplc="B784D0E4">
      <w:start w:val="1"/>
      <w:numFmt w:val="bullet"/>
      <w:lvlText w:val="J"/>
      <w:lvlJc w:val="left"/>
      <w:pPr>
        <w:tabs>
          <w:tab w:val="num" w:pos="2137"/>
        </w:tabs>
        <w:ind w:left="2137" w:hanging="360"/>
      </w:pPr>
      <w:rPr>
        <w:rFonts w:ascii="Symap" w:hAnsi="Symap" w:hint="default"/>
      </w:rPr>
    </w:lvl>
    <w:lvl w:ilvl="1" w:tplc="B784D0E4">
      <w:start w:val="1"/>
      <w:numFmt w:val="bullet"/>
      <w:lvlText w:val="J"/>
      <w:lvlJc w:val="left"/>
      <w:pPr>
        <w:tabs>
          <w:tab w:val="num" w:pos="2340"/>
        </w:tabs>
        <w:ind w:left="2340" w:hanging="360"/>
      </w:pPr>
      <w:rPr>
        <w:rFonts w:ascii="Symap" w:hAnsi="Symap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79528D1"/>
    <w:multiLevelType w:val="hybridMultilevel"/>
    <w:tmpl w:val="279E479A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904426D"/>
    <w:multiLevelType w:val="hybridMultilevel"/>
    <w:tmpl w:val="1002599A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CA43AE4"/>
    <w:multiLevelType w:val="hybridMultilevel"/>
    <w:tmpl w:val="1EE6D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E442D17"/>
    <w:multiLevelType w:val="hybridMultilevel"/>
    <w:tmpl w:val="BEC6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F226F7F"/>
    <w:multiLevelType w:val="hybridMultilevel"/>
    <w:tmpl w:val="76BA2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0572A16"/>
    <w:multiLevelType w:val="hybridMultilevel"/>
    <w:tmpl w:val="1228D26E"/>
    <w:lvl w:ilvl="0" w:tplc="BBBA79A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88C153B"/>
    <w:multiLevelType w:val="hybridMultilevel"/>
    <w:tmpl w:val="671C2986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30">
    <w:nsid w:val="73915B52"/>
    <w:multiLevelType w:val="hybridMultilevel"/>
    <w:tmpl w:val="390262C8"/>
    <w:lvl w:ilvl="0" w:tplc="E2D484BA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31">
    <w:nsid w:val="73A306B0"/>
    <w:multiLevelType w:val="hybridMultilevel"/>
    <w:tmpl w:val="183C3C28"/>
    <w:lvl w:ilvl="0" w:tplc="74126B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9C70F3F"/>
    <w:multiLevelType w:val="hybridMultilevel"/>
    <w:tmpl w:val="87006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6C6032"/>
    <w:multiLevelType w:val="hybridMultilevel"/>
    <w:tmpl w:val="49AA4F84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B182BFF"/>
    <w:multiLevelType w:val="hybridMultilevel"/>
    <w:tmpl w:val="B9F6B7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2"/>
  </w:num>
  <w:num w:numId="2">
    <w:abstractNumId w:val="5"/>
  </w:num>
  <w:num w:numId="3">
    <w:abstractNumId w:val="18"/>
  </w:num>
  <w:num w:numId="4">
    <w:abstractNumId w:val="19"/>
  </w:num>
  <w:num w:numId="5">
    <w:abstractNumId w:val="2"/>
  </w:num>
  <w:num w:numId="6">
    <w:abstractNumId w:val="22"/>
  </w:num>
  <w:num w:numId="7">
    <w:abstractNumId w:val="24"/>
  </w:num>
  <w:num w:numId="8">
    <w:abstractNumId w:val="30"/>
  </w:num>
  <w:num w:numId="9">
    <w:abstractNumId w:val="20"/>
  </w:num>
  <w:num w:numId="10">
    <w:abstractNumId w:val="33"/>
  </w:num>
  <w:num w:numId="11">
    <w:abstractNumId w:val="3"/>
  </w:num>
  <w:num w:numId="12">
    <w:abstractNumId w:val="7"/>
  </w:num>
  <w:num w:numId="13">
    <w:abstractNumId w:val="34"/>
  </w:num>
  <w:num w:numId="14">
    <w:abstractNumId w:val="9"/>
  </w:num>
  <w:num w:numId="15">
    <w:abstractNumId w:val="0"/>
  </w:num>
  <w:num w:numId="16">
    <w:abstractNumId w:val="21"/>
  </w:num>
  <w:num w:numId="17">
    <w:abstractNumId w:val="12"/>
  </w:num>
  <w:num w:numId="18">
    <w:abstractNumId w:val="11"/>
  </w:num>
  <w:num w:numId="19">
    <w:abstractNumId w:val="31"/>
  </w:num>
  <w:num w:numId="20">
    <w:abstractNumId w:val="25"/>
  </w:num>
  <w:num w:numId="21">
    <w:abstractNumId w:val="26"/>
  </w:num>
  <w:num w:numId="22">
    <w:abstractNumId w:val="10"/>
  </w:num>
  <w:num w:numId="23">
    <w:abstractNumId w:val="15"/>
  </w:num>
  <w:num w:numId="24">
    <w:abstractNumId w:val="4"/>
  </w:num>
  <w:num w:numId="25">
    <w:abstractNumId w:val="1"/>
  </w:num>
  <w:num w:numId="26">
    <w:abstractNumId w:val="13"/>
  </w:num>
  <w:num w:numId="27">
    <w:abstractNumId w:val="16"/>
  </w:num>
  <w:num w:numId="28">
    <w:abstractNumId w:val="23"/>
  </w:num>
  <w:num w:numId="29">
    <w:abstractNumId w:val="8"/>
  </w:num>
  <w:num w:numId="30">
    <w:abstractNumId w:val="27"/>
  </w:num>
  <w:num w:numId="31">
    <w:abstractNumId w:val="29"/>
  </w:num>
  <w:num w:numId="32">
    <w:abstractNumId w:val="6"/>
  </w:num>
  <w:num w:numId="33">
    <w:abstractNumId w:val="28"/>
  </w:num>
  <w:num w:numId="34">
    <w:abstractNumId w:val="17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27"/>
    <w:rsid w:val="0000062D"/>
    <w:rsid w:val="00001141"/>
    <w:rsid w:val="0000349A"/>
    <w:rsid w:val="00004E5B"/>
    <w:rsid w:val="00010AA9"/>
    <w:rsid w:val="0001528A"/>
    <w:rsid w:val="00021553"/>
    <w:rsid w:val="00032044"/>
    <w:rsid w:val="00034601"/>
    <w:rsid w:val="0003590D"/>
    <w:rsid w:val="00035E07"/>
    <w:rsid w:val="000363A7"/>
    <w:rsid w:val="00044453"/>
    <w:rsid w:val="00046D80"/>
    <w:rsid w:val="00050403"/>
    <w:rsid w:val="00050A1A"/>
    <w:rsid w:val="0005185E"/>
    <w:rsid w:val="00053754"/>
    <w:rsid w:val="00057E41"/>
    <w:rsid w:val="00060B94"/>
    <w:rsid w:val="00060DAB"/>
    <w:rsid w:val="0006373A"/>
    <w:rsid w:val="00066B5A"/>
    <w:rsid w:val="000673EB"/>
    <w:rsid w:val="00067508"/>
    <w:rsid w:val="00072734"/>
    <w:rsid w:val="00074C02"/>
    <w:rsid w:val="0007511E"/>
    <w:rsid w:val="00082DF9"/>
    <w:rsid w:val="00087448"/>
    <w:rsid w:val="000932B1"/>
    <w:rsid w:val="000939B2"/>
    <w:rsid w:val="000962BD"/>
    <w:rsid w:val="0009685E"/>
    <w:rsid w:val="000A12C6"/>
    <w:rsid w:val="000A331B"/>
    <w:rsid w:val="000A3B1E"/>
    <w:rsid w:val="000A4549"/>
    <w:rsid w:val="000A45F8"/>
    <w:rsid w:val="000A4B39"/>
    <w:rsid w:val="000B4490"/>
    <w:rsid w:val="000B4675"/>
    <w:rsid w:val="000B584A"/>
    <w:rsid w:val="000C07C6"/>
    <w:rsid w:val="000C121A"/>
    <w:rsid w:val="000C1290"/>
    <w:rsid w:val="000C671E"/>
    <w:rsid w:val="000C678E"/>
    <w:rsid w:val="000C6D2E"/>
    <w:rsid w:val="000D0288"/>
    <w:rsid w:val="000D3D64"/>
    <w:rsid w:val="000D49A0"/>
    <w:rsid w:val="000D672D"/>
    <w:rsid w:val="000E1EDD"/>
    <w:rsid w:val="000E27AA"/>
    <w:rsid w:val="000E2A2B"/>
    <w:rsid w:val="000E45C8"/>
    <w:rsid w:val="000E4BC2"/>
    <w:rsid w:val="000F2E4C"/>
    <w:rsid w:val="000F3E2F"/>
    <w:rsid w:val="000F40E6"/>
    <w:rsid w:val="00103ECA"/>
    <w:rsid w:val="00105CE3"/>
    <w:rsid w:val="001075F9"/>
    <w:rsid w:val="0010781C"/>
    <w:rsid w:val="00113E10"/>
    <w:rsid w:val="0011577C"/>
    <w:rsid w:val="00115CD1"/>
    <w:rsid w:val="00116802"/>
    <w:rsid w:val="0011716B"/>
    <w:rsid w:val="001173AF"/>
    <w:rsid w:val="00117A0C"/>
    <w:rsid w:val="0013361E"/>
    <w:rsid w:val="00137915"/>
    <w:rsid w:val="00137C12"/>
    <w:rsid w:val="00137FED"/>
    <w:rsid w:val="001418E1"/>
    <w:rsid w:val="001424D5"/>
    <w:rsid w:val="00143FFB"/>
    <w:rsid w:val="00151C99"/>
    <w:rsid w:val="0015489A"/>
    <w:rsid w:val="00161876"/>
    <w:rsid w:val="00163677"/>
    <w:rsid w:val="00165085"/>
    <w:rsid w:val="001650D5"/>
    <w:rsid w:val="001656C9"/>
    <w:rsid w:val="00171B49"/>
    <w:rsid w:val="00171F80"/>
    <w:rsid w:val="001720A4"/>
    <w:rsid w:val="001737E4"/>
    <w:rsid w:val="0017662E"/>
    <w:rsid w:val="00181AD6"/>
    <w:rsid w:val="00186637"/>
    <w:rsid w:val="0019047D"/>
    <w:rsid w:val="00193B7E"/>
    <w:rsid w:val="00195D0F"/>
    <w:rsid w:val="0019606C"/>
    <w:rsid w:val="001A37FE"/>
    <w:rsid w:val="001A489C"/>
    <w:rsid w:val="001A4D96"/>
    <w:rsid w:val="001A50F4"/>
    <w:rsid w:val="001B0ECB"/>
    <w:rsid w:val="001B36A4"/>
    <w:rsid w:val="001D3A2E"/>
    <w:rsid w:val="001D5270"/>
    <w:rsid w:val="001D6A90"/>
    <w:rsid w:val="001E4AFD"/>
    <w:rsid w:val="001E5864"/>
    <w:rsid w:val="001F0B3D"/>
    <w:rsid w:val="001F1363"/>
    <w:rsid w:val="001F1909"/>
    <w:rsid w:val="00202F8F"/>
    <w:rsid w:val="0020498C"/>
    <w:rsid w:val="002079EA"/>
    <w:rsid w:val="002100C0"/>
    <w:rsid w:val="002129A0"/>
    <w:rsid w:val="00213550"/>
    <w:rsid w:val="0021423A"/>
    <w:rsid w:val="002147FC"/>
    <w:rsid w:val="002157F8"/>
    <w:rsid w:val="00215973"/>
    <w:rsid w:val="00215B7B"/>
    <w:rsid w:val="0021710B"/>
    <w:rsid w:val="00221973"/>
    <w:rsid w:val="002224A4"/>
    <w:rsid w:val="002277D8"/>
    <w:rsid w:val="00227A35"/>
    <w:rsid w:val="0023356A"/>
    <w:rsid w:val="00241EA0"/>
    <w:rsid w:val="00244AAC"/>
    <w:rsid w:val="0024653F"/>
    <w:rsid w:val="002471D2"/>
    <w:rsid w:val="00247B9D"/>
    <w:rsid w:val="00250E58"/>
    <w:rsid w:val="00256C24"/>
    <w:rsid w:val="002574F5"/>
    <w:rsid w:val="00263BF6"/>
    <w:rsid w:val="002656B8"/>
    <w:rsid w:val="00266980"/>
    <w:rsid w:val="00267C59"/>
    <w:rsid w:val="00270002"/>
    <w:rsid w:val="0027055C"/>
    <w:rsid w:val="002720A0"/>
    <w:rsid w:val="00274A3F"/>
    <w:rsid w:val="00282FD9"/>
    <w:rsid w:val="0028509B"/>
    <w:rsid w:val="002863C5"/>
    <w:rsid w:val="00286B01"/>
    <w:rsid w:val="002873C3"/>
    <w:rsid w:val="0028740A"/>
    <w:rsid w:val="00292D21"/>
    <w:rsid w:val="00296E5F"/>
    <w:rsid w:val="00297E34"/>
    <w:rsid w:val="002A191B"/>
    <w:rsid w:val="002A4D42"/>
    <w:rsid w:val="002B3CCE"/>
    <w:rsid w:val="002B4542"/>
    <w:rsid w:val="002B7870"/>
    <w:rsid w:val="002C0571"/>
    <w:rsid w:val="002C35CE"/>
    <w:rsid w:val="002C3D48"/>
    <w:rsid w:val="002C45A6"/>
    <w:rsid w:val="002C4F0E"/>
    <w:rsid w:val="002C517C"/>
    <w:rsid w:val="002C54C5"/>
    <w:rsid w:val="002C6DEE"/>
    <w:rsid w:val="002D211F"/>
    <w:rsid w:val="002D45AE"/>
    <w:rsid w:val="002D5A3B"/>
    <w:rsid w:val="002D622B"/>
    <w:rsid w:val="002D6978"/>
    <w:rsid w:val="002E05E1"/>
    <w:rsid w:val="002E068C"/>
    <w:rsid w:val="002E2F69"/>
    <w:rsid w:val="002E3333"/>
    <w:rsid w:val="002F09F0"/>
    <w:rsid w:val="002F0FB9"/>
    <w:rsid w:val="002F369F"/>
    <w:rsid w:val="002F5278"/>
    <w:rsid w:val="00300ABD"/>
    <w:rsid w:val="003015C4"/>
    <w:rsid w:val="00301B80"/>
    <w:rsid w:val="00302F41"/>
    <w:rsid w:val="003057F6"/>
    <w:rsid w:val="0031128B"/>
    <w:rsid w:val="00313C2F"/>
    <w:rsid w:val="003142F9"/>
    <w:rsid w:val="00315A94"/>
    <w:rsid w:val="00316D4C"/>
    <w:rsid w:val="00317EE4"/>
    <w:rsid w:val="00321054"/>
    <w:rsid w:val="00324669"/>
    <w:rsid w:val="00327AFE"/>
    <w:rsid w:val="00327F04"/>
    <w:rsid w:val="003375A1"/>
    <w:rsid w:val="0034023F"/>
    <w:rsid w:val="0034585F"/>
    <w:rsid w:val="00350C2B"/>
    <w:rsid w:val="00352ABA"/>
    <w:rsid w:val="00354B51"/>
    <w:rsid w:val="00372D8A"/>
    <w:rsid w:val="00374639"/>
    <w:rsid w:val="0037472A"/>
    <w:rsid w:val="00386DFB"/>
    <w:rsid w:val="0039346F"/>
    <w:rsid w:val="00397E76"/>
    <w:rsid w:val="003A4275"/>
    <w:rsid w:val="003A6A71"/>
    <w:rsid w:val="003B5587"/>
    <w:rsid w:val="003B61B1"/>
    <w:rsid w:val="003C0454"/>
    <w:rsid w:val="003C2656"/>
    <w:rsid w:val="003C341C"/>
    <w:rsid w:val="003D3B70"/>
    <w:rsid w:val="003D498D"/>
    <w:rsid w:val="003E4EF6"/>
    <w:rsid w:val="003F19DC"/>
    <w:rsid w:val="003F3E60"/>
    <w:rsid w:val="00400202"/>
    <w:rsid w:val="004018F6"/>
    <w:rsid w:val="00401F94"/>
    <w:rsid w:val="00402026"/>
    <w:rsid w:val="00402C8B"/>
    <w:rsid w:val="00403303"/>
    <w:rsid w:val="004117AE"/>
    <w:rsid w:val="00411875"/>
    <w:rsid w:val="00411ED3"/>
    <w:rsid w:val="004152B7"/>
    <w:rsid w:val="00415CFB"/>
    <w:rsid w:val="00416C86"/>
    <w:rsid w:val="00417F02"/>
    <w:rsid w:val="0042016F"/>
    <w:rsid w:val="00426D5F"/>
    <w:rsid w:val="004270C4"/>
    <w:rsid w:val="00427A7E"/>
    <w:rsid w:val="00440FFA"/>
    <w:rsid w:val="00444C0A"/>
    <w:rsid w:val="004452DA"/>
    <w:rsid w:val="00446ABA"/>
    <w:rsid w:val="00452B0D"/>
    <w:rsid w:val="004555E4"/>
    <w:rsid w:val="00456168"/>
    <w:rsid w:val="004572D1"/>
    <w:rsid w:val="0046035A"/>
    <w:rsid w:val="004663EB"/>
    <w:rsid w:val="00466406"/>
    <w:rsid w:val="0046645D"/>
    <w:rsid w:val="00466EBA"/>
    <w:rsid w:val="004673E5"/>
    <w:rsid w:val="00470EED"/>
    <w:rsid w:val="00474A6B"/>
    <w:rsid w:val="00474A7C"/>
    <w:rsid w:val="00474ED8"/>
    <w:rsid w:val="004811E2"/>
    <w:rsid w:val="00481906"/>
    <w:rsid w:val="004858FE"/>
    <w:rsid w:val="004859A7"/>
    <w:rsid w:val="0048625A"/>
    <w:rsid w:val="004862A5"/>
    <w:rsid w:val="00487D4A"/>
    <w:rsid w:val="004901A1"/>
    <w:rsid w:val="00491763"/>
    <w:rsid w:val="00493054"/>
    <w:rsid w:val="00494ABD"/>
    <w:rsid w:val="004958E8"/>
    <w:rsid w:val="0049636A"/>
    <w:rsid w:val="004A0872"/>
    <w:rsid w:val="004A09FB"/>
    <w:rsid w:val="004A0AAC"/>
    <w:rsid w:val="004A3548"/>
    <w:rsid w:val="004A614C"/>
    <w:rsid w:val="004B33FB"/>
    <w:rsid w:val="004B4A3D"/>
    <w:rsid w:val="004B6288"/>
    <w:rsid w:val="004B7DA3"/>
    <w:rsid w:val="004C00E5"/>
    <w:rsid w:val="004C696A"/>
    <w:rsid w:val="004C7FCE"/>
    <w:rsid w:val="004D52E4"/>
    <w:rsid w:val="004E47B4"/>
    <w:rsid w:val="004E6734"/>
    <w:rsid w:val="004E7225"/>
    <w:rsid w:val="004F01DA"/>
    <w:rsid w:val="004F05A6"/>
    <w:rsid w:val="004F1924"/>
    <w:rsid w:val="005025D1"/>
    <w:rsid w:val="00507233"/>
    <w:rsid w:val="00514BE4"/>
    <w:rsid w:val="00516AB4"/>
    <w:rsid w:val="00516D1C"/>
    <w:rsid w:val="00517D8E"/>
    <w:rsid w:val="00520441"/>
    <w:rsid w:val="00520BD0"/>
    <w:rsid w:val="005225F0"/>
    <w:rsid w:val="00524EAA"/>
    <w:rsid w:val="005277B2"/>
    <w:rsid w:val="00532086"/>
    <w:rsid w:val="005321E3"/>
    <w:rsid w:val="00534440"/>
    <w:rsid w:val="005374B3"/>
    <w:rsid w:val="00543914"/>
    <w:rsid w:val="00544741"/>
    <w:rsid w:val="00544ED2"/>
    <w:rsid w:val="00544FC4"/>
    <w:rsid w:val="005464C3"/>
    <w:rsid w:val="005500FD"/>
    <w:rsid w:val="00551065"/>
    <w:rsid w:val="00552056"/>
    <w:rsid w:val="005523B5"/>
    <w:rsid w:val="00555A27"/>
    <w:rsid w:val="00557A56"/>
    <w:rsid w:val="005602C1"/>
    <w:rsid w:val="005637DB"/>
    <w:rsid w:val="0057263F"/>
    <w:rsid w:val="00572FFC"/>
    <w:rsid w:val="00576FBE"/>
    <w:rsid w:val="0058181E"/>
    <w:rsid w:val="005819F6"/>
    <w:rsid w:val="00587B6A"/>
    <w:rsid w:val="00590EA9"/>
    <w:rsid w:val="00592FA9"/>
    <w:rsid w:val="00595D21"/>
    <w:rsid w:val="00597F08"/>
    <w:rsid w:val="005A4BCD"/>
    <w:rsid w:val="005A5B3E"/>
    <w:rsid w:val="005A65E1"/>
    <w:rsid w:val="005B7831"/>
    <w:rsid w:val="005B7BB4"/>
    <w:rsid w:val="005C13F5"/>
    <w:rsid w:val="005C55C9"/>
    <w:rsid w:val="005C73C8"/>
    <w:rsid w:val="005D0640"/>
    <w:rsid w:val="005D0D0D"/>
    <w:rsid w:val="005D628A"/>
    <w:rsid w:val="005D6DFB"/>
    <w:rsid w:val="005E13B3"/>
    <w:rsid w:val="005E1A49"/>
    <w:rsid w:val="005E20A9"/>
    <w:rsid w:val="005E2C02"/>
    <w:rsid w:val="005E70B3"/>
    <w:rsid w:val="005F5FFD"/>
    <w:rsid w:val="00601EC7"/>
    <w:rsid w:val="00601F3A"/>
    <w:rsid w:val="0060502B"/>
    <w:rsid w:val="00621751"/>
    <w:rsid w:val="0062709E"/>
    <w:rsid w:val="00631A80"/>
    <w:rsid w:val="006332F8"/>
    <w:rsid w:val="00640805"/>
    <w:rsid w:val="00644089"/>
    <w:rsid w:val="006468C6"/>
    <w:rsid w:val="00651EA3"/>
    <w:rsid w:val="00654904"/>
    <w:rsid w:val="00657163"/>
    <w:rsid w:val="006701B4"/>
    <w:rsid w:val="00670FEB"/>
    <w:rsid w:val="006756EB"/>
    <w:rsid w:val="00675707"/>
    <w:rsid w:val="0067593E"/>
    <w:rsid w:val="00683344"/>
    <w:rsid w:val="00684BF8"/>
    <w:rsid w:val="00686342"/>
    <w:rsid w:val="00687000"/>
    <w:rsid w:val="00690515"/>
    <w:rsid w:val="00693CAA"/>
    <w:rsid w:val="00694C99"/>
    <w:rsid w:val="006958B1"/>
    <w:rsid w:val="00695A04"/>
    <w:rsid w:val="00697698"/>
    <w:rsid w:val="00697FCC"/>
    <w:rsid w:val="006A05F9"/>
    <w:rsid w:val="006A27EC"/>
    <w:rsid w:val="006A4857"/>
    <w:rsid w:val="006A70BA"/>
    <w:rsid w:val="006B0647"/>
    <w:rsid w:val="006B1B30"/>
    <w:rsid w:val="006B2300"/>
    <w:rsid w:val="006B4A9E"/>
    <w:rsid w:val="006B7618"/>
    <w:rsid w:val="006C09A4"/>
    <w:rsid w:val="006C0E62"/>
    <w:rsid w:val="006C2FE6"/>
    <w:rsid w:val="006D0182"/>
    <w:rsid w:val="006D1257"/>
    <w:rsid w:val="006D40E4"/>
    <w:rsid w:val="006D6C7B"/>
    <w:rsid w:val="006E218A"/>
    <w:rsid w:val="006E54E0"/>
    <w:rsid w:val="006E783B"/>
    <w:rsid w:val="006F0382"/>
    <w:rsid w:val="006F0D70"/>
    <w:rsid w:val="006F7592"/>
    <w:rsid w:val="00702B29"/>
    <w:rsid w:val="007103BF"/>
    <w:rsid w:val="00711135"/>
    <w:rsid w:val="00713C95"/>
    <w:rsid w:val="00720716"/>
    <w:rsid w:val="007238F3"/>
    <w:rsid w:val="00725736"/>
    <w:rsid w:val="0072592B"/>
    <w:rsid w:val="00727CF9"/>
    <w:rsid w:val="00733290"/>
    <w:rsid w:val="00733CD9"/>
    <w:rsid w:val="007356C5"/>
    <w:rsid w:val="00736120"/>
    <w:rsid w:val="007408BB"/>
    <w:rsid w:val="00742504"/>
    <w:rsid w:val="00743637"/>
    <w:rsid w:val="00744858"/>
    <w:rsid w:val="00747F4D"/>
    <w:rsid w:val="00762170"/>
    <w:rsid w:val="00763D22"/>
    <w:rsid w:val="00770A42"/>
    <w:rsid w:val="00772444"/>
    <w:rsid w:val="00782404"/>
    <w:rsid w:val="00782DDC"/>
    <w:rsid w:val="00785120"/>
    <w:rsid w:val="0078781D"/>
    <w:rsid w:val="00787E1F"/>
    <w:rsid w:val="007921FB"/>
    <w:rsid w:val="007947D4"/>
    <w:rsid w:val="00797BFD"/>
    <w:rsid w:val="007B63A4"/>
    <w:rsid w:val="007C19D3"/>
    <w:rsid w:val="007C25DD"/>
    <w:rsid w:val="007C79CD"/>
    <w:rsid w:val="007D22DF"/>
    <w:rsid w:val="007D5BAC"/>
    <w:rsid w:val="007D7A6C"/>
    <w:rsid w:val="007E05F9"/>
    <w:rsid w:val="007E0D26"/>
    <w:rsid w:val="007E2BC2"/>
    <w:rsid w:val="007E39B5"/>
    <w:rsid w:val="007E4AA2"/>
    <w:rsid w:val="007E5E9F"/>
    <w:rsid w:val="007E68A3"/>
    <w:rsid w:val="007F19A3"/>
    <w:rsid w:val="007F2378"/>
    <w:rsid w:val="007F3FAA"/>
    <w:rsid w:val="007F424D"/>
    <w:rsid w:val="007F4919"/>
    <w:rsid w:val="007F567B"/>
    <w:rsid w:val="007F5F08"/>
    <w:rsid w:val="0080170E"/>
    <w:rsid w:val="00803605"/>
    <w:rsid w:val="00806B50"/>
    <w:rsid w:val="00806FD4"/>
    <w:rsid w:val="008113D4"/>
    <w:rsid w:val="00812829"/>
    <w:rsid w:val="0081321B"/>
    <w:rsid w:val="00816B7E"/>
    <w:rsid w:val="008236E8"/>
    <w:rsid w:val="008259E0"/>
    <w:rsid w:val="008300CE"/>
    <w:rsid w:val="00833FCA"/>
    <w:rsid w:val="00834DCC"/>
    <w:rsid w:val="00837BF1"/>
    <w:rsid w:val="00845A4D"/>
    <w:rsid w:val="00846236"/>
    <w:rsid w:val="0085245C"/>
    <w:rsid w:val="00853DE9"/>
    <w:rsid w:val="008557F6"/>
    <w:rsid w:val="00856DF3"/>
    <w:rsid w:val="00860072"/>
    <w:rsid w:val="00860D0E"/>
    <w:rsid w:val="00864F78"/>
    <w:rsid w:val="00866CD9"/>
    <w:rsid w:val="0086736A"/>
    <w:rsid w:val="00876BB2"/>
    <w:rsid w:val="00882782"/>
    <w:rsid w:val="0088317D"/>
    <w:rsid w:val="00883471"/>
    <w:rsid w:val="00892B22"/>
    <w:rsid w:val="00894C26"/>
    <w:rsid w:val="008A3F8B"/>
    <w:rsid w:val="008B0D48"/>
    <w:rsid w:val="008B6FCB"/>
    <w:rsid w:val="008B716A"/>
    <w:rsid w:val="008C003B"/>
    <w:rsid w:val="008C16B8"/>
    <w:rsid w:val="008C3AE0"/>
    <w:rsid w:val="008C65C0"/>
    <w:rsid w:val="008D1CAE"/>
    <w:rsid w:val="008D47E7"/>
    <w:rsid w:val="008D5616"/>
    <w:rsid w:val="008D5A77"/>
    <w:rsid w:val="008D609E"/>
    <w:rsid w:val="008D6670"/>
    <w:rsid w:val="008E07DE"/>
    <w:rsid w:val="008E1817"/>
    <w:rsid w:val="008E6789"/>
    <w:rsid w:val="008E7A20"/>
    <w:rsid w:val="008F2ECC"/>
    <w:rsid w:val="008F2EFF"/>
    <w:rsid w:val="008F4902"/>
    <w:rsid w:val="008F5C4E"/>
    <w:rsid w:val="008F6FEC"/>
    <w:rsid w:val="009023B7"/>
    <w:rsid w:val="00902AB6"/>
    <w:rsid w:val="009077EF"/>
    <w:rsid w:val="00911840"/>
    <w:rsid w:val="00912A2F"/>
    <w:rsid w:val="0091620C"/>
    <w:rsid w:val="00922B53"/>
    <w:rsid w:val="00924B3D"/>
    <w:rsid w:val="00926A3B"/>
    <w:rsid w:val="00931BD4"/>
    <w:rsid w:val="00931BF9"/>
    <w:rsid w:val="009326F4"/>
    <w:rsid w:val="00933035"/>
    <w:rsid w:val="00934DFF"/>
    <w:rsid w:val="00936374"/>
    <w:rsid w:val="00937689"/>
    <w:rsid w:val="00941C4E"/>
    <w:rsid w:val="009424CA"/>
    <w:rsid w:val="00942A46"/>
    <w:rsid w:val="00943547"/>
    <w:rsid w:val="009435E8"/>
    <w:rsid w:val="00943C21"/>
    <w:rsid w:val="00945AF2"/>
    <w:rsid w:val="00950414"/>
    <w:rsid w:val="00951392"/>
    <w:rsid w:val="00952D58"/>
    <w:rsid w:val="009545BA"/>
    <w:rsid w:val="00961052"/>
    <w:rsid w:val="00961511"/>
    <w:rsid w:val="00965AEB"/>
    <w:rsid w:val="009710A3"/>
    <w:rsid w:val="00972F78"/>
    <w:rsid w:val="00974A16"/>
    <w:rsid w:val="00981EF8"/>
    <w:rsid w:val="00984054"/>
    <w:rsid w:val="00990018"/>
    <w:rsid w:val="009908D0"/>
    <w:rsid w:val="009916B0"/>
    <w:rsid w:val="009A436D"/>
    <w:rsid w:val="009A43C2"/>
    <w:rsid w:val="009A4682"/>
    <w:rsid w:val="009A78F2"/>
    <w:rsid w:val="009B2FC3"/>
    <w:rsid w:val="009C451C"/>
    <w:rsid w:val="009C5B19"/>
    <w:rsid w:val="009C7721"/>
    <w:rsid w:val="009D27CE"/>
    <w:rsid w:val="009E1B50"/>
    <w:rsid w:val="009E3D55"/>
    <w:rsid w:val="009E683A"/>
    <w:rsid w:val="009F0238"/>
    <w:rsid w:val="009F1855"/>
    <w:rsid w:val="009F383F"/>
    <w:rsid w:val="009F6BAF"/>
    <w:rsid w:val="009F7AA1"/>
    <w:rsid w:val="00A00E14"/>
    <w:rsid w:val="00A0187F"/>
    <w:rsid w:val="00A01C64"/>
    <w:rsid w:val="00A10E16"/>
    <w:rsid w:val="00A11F28"/>
    <w:rsid w:val="00A15B19"/>
    <w:rsid w:val="00A16C98"/>
    <w:rsid w:val="00A22C8C"/>
    <w:rsid w:val="00A2477A"/>
    <w:rsid w:val="00A26B67"/>
    <w:rsid w:val="00A32B64"/>
    <w:rsid w:val="00A33D65"/>
    <w:rsid w:val="00A365FA"/>
    <w:rsid w:val="00A47AB2"/>
    <w:rsid w:val="00A51C94"/>
    <w:rsid w:val="00A53C82"/>
    <w:rsid w:val="00A53C9A"/>
    <w:rsid w:val="00A609E9"/>
    <w:rsid w:val="00A61D26"/>
    <w:rsid w:val="00A62B8B"/>
    <w:rsid w:val="00A62CFB"/>
    <w:rsid w:val="00A672AB"/>
    <w:rsid w:val="00A6762E"/>
    <w:rsid w:val="00A73157"/>
    <w:rsid w:val="00A75FD4"/>
    <w:rsid w:val="00A84BED"/>
    <w:rsid w:val="00A84CED"/>
    <w:rsid w:val="00A90139"/>
    <w:rsid w:val="00A9031D"/>
    <w:rsid w:val="00A90ABB"/>
    <w:rsid w:val="00A90C1F"/>
    <w:rsid w:val="00A90D8A"/>
    <w:rsid w:val="00A92372"/>
    <w:rsid w:val="00A942A1"/>
    <w:rsid w:val="00A97B0B"/>
    <w:rsid w:val="00A97E12"/>
    <w:rsid w:val="00AA0CFC"/>
    <w:rsid w:val="00AA39C6"/>
    <w:rsid w:val="00AA41E4"/>
    <w:rsid w:val="00AB04BE"/>
    <w:rsid w:val="00AB2389"/>
    <w:rsid w:val="00AB24A7"/>
    <w:rsid w:val="00AB4439"/>
    <w:rsid w:val="00AC3358"/>
    <w:rsid w:val="00AD0C60"/>
    <w:rsid w:val="00AD0D1B"/>
    <w:rsid w:val="00AD18C7"/>
    <w:rsid w:val="00AD199A"/>
    <w:rsid w:val="00AD1D1B"/>
    <w:rsid w:val="00AD3F2E"/>
    <w:rsid w:val="00AD4C59"/>
    <w:rsid w:val="00AD551E"/>
    <w:rsid w:val="00AD569C"/>
    <w:rsid w:val="00AD5BFA"/>
    <w:rsid w:val="00AD75B4"/>
    <w:rsid w:val="00AE07CB"/>
    <w:rsid w:val="00AE206A"/>
    <w:rsid w:val="00AE2768"/>
    <w:rsid w:val="00AE4FC8"/>
    <w:rsid w:val="00AE693C"/>
    <w:rsid w:val="00AE6AE2"/>
    <w:rsid w:val="00AF0C4E"/>
    <w:rsid w:val="00AF23EE"/>
    <w:rsid w:val="00AF5828"/>
    <w:rsid w:val="00AF6225"/>
    <w:rsid w:val="00B007CC"/>
    <w:rsid w:val="00B0302A"/>
    <w:rsid w:val="00B0432A"/>
    <w:rsid w:val="00B13CF3"/>
    <w:rsid w:val="00B13E7A"/>
    <w:rsid w:val="00B1739C"/>
    <w:rsid w:val="00B20219"/>
    <w:rsid w:val="00B26643"/>
    <w:rsid w:val="00B35A0F"/>
    <w:rsid w:val="00B35AA4"/>
    <w:rsid w:val="00B35B18"/>
    <w:rsid w:val="00B37156"/>
    <w:rsid w:val="00B4003C"/>
    <w:rsid w:val="00B41F96"/>
    <w:rsid w:val="00B42C59"/>
    <w:rsid w:val="00B42EC3"/>
    <w:rsid w:val="00B440C0"/>
    <w:rsid w:val="00B50422"/>
    <w:rsid w:val="00B57008"/>
    <w:rsid w:val="00B743A7"/>
    <w:rsid w:val="00B743EC"/>
    <w:rsid w:val="00B840D1"/>
    <w:rsid w:val="00B92D61"/>
    <w:rsid w:val="00B936A6"/>
    <w:rsid w:val="00B95A54"/>
    <w:rsid w:val="00B97CF9"/>
    <w:rsid w:val="00BA18A9"/>
    <w:rsid w:val="00BA1A3B"/>
    <w:rsid w:val="00BA21D2"/>
    <w:rsid w:val="00BA25CB"/>
    <w:rsid w:val="00BA70C5"/>
    <w:rsid w:val="00BA7683"/>
    <w:rsid w:val="00BB2E51"/>
    <w:rsid w:val="00BC1FA6"/>
    <w:rsid w:val="00BC6975"/>
    <w:rsid w:val="00BD0E99"/>
    <w:rsid w:val="00BD23ED"/>
    <w:rsid w:val="00BD29EF"/>
    <w:rsid w:val="00BD2C33"/>
    <w:rsid w:val="00BE5A7E"/>
    <w:rsid w:val="00BE5D68"/>
    <w:rsid w:val="00BE713E"/>
    <w:rsid w:val="00BE7BEF"/>
    <w:rsid w:val="00BF131D"/>
    <w:rsid w:val="00BF19A5"/>
    <w:rsid w:val="00BF48AA"/>
    <w:rsid w:val="00BF4BE3"/>
    <w:rsid w:val="00BF5868"/>
    <w:rsid w:val="00C00A05"/>
    <w:rsid w:val="00C0144B"/>
    <w:rsid w:val="00C015E0"/>
    <w:rsid w:val="00C05F11"/>
    <w:rsid w:val="00C101E4"/>
    <w:rsid w:val="00C166C0"/>
    <w:rsid w:val="00C2671D"/>
    <w:rsid w:val="00C311A1"/>
    <w:rsid w:val="00C35F33"/>
    <w:rsid w:val="00C36672"/>
    <w:rsid w:val="00C36A18"/>
    <w:rsid w:val="00C4156E"/>
    <w:rsid w:val="00C4447B"/>
    <w:rsid w:val="00C566A7"/>
    <w:rsid w:val="00C610C2"/>
    <w:rsid w:val="00C6190D"/>
    <w:rsid w:val="00C65D82"/>
    <w:rsid w:val="00C673AB"/>
    <w:rsid w:val="00C67A44"/>
    <w:rsid w:val="00C77B4A"/>
    <w:rsid w:val="00C80B01"/>
    <w:rsid w:val="00C85805"/>
    <w:rsid w:val="00C87A30"/>
    <w:rsid w:val="00C930BD"/>
    <w:rsid w:val="00C93F71"/>
    <w:rsid w:val="00C97F62"/>
    <w:rsid w:val="00CA0348"/>
    <w:rsid w:val="00CA0E34"/>
    <w:rsid w:val="00CA1C89"/>
    <w:rsid w:val="00CA3E3D"/>
    <w:rsid w:val="00CA5A78"/>
    <w:rsid w:val="00CA77F4"/>
    <w:rsid w:val="00CB18D9"/>
    <w:rsid w:val="00CB1B14"/>
    <w:rsid w:val="00CB26B4"/>
    <w:rsid w:val="00CB4055"/>
    <w:rsid w:val="00CB4513"/>
    <w:rsid w:val="00CB6D27"/>
    <w:rsid w:val="00CB73A3"/>
    <w:rsid w:val="00CC2C60"/>
    <w:rsid w:val="00CD0CBD"/>
    <w:rsid w:val="00CD1C62"/>
    <w:rsid w:val="00CD263B"/>
    <w:rsid w:val="00CD29C9"/>
    <w:rsid w:val="00CD539A"/>
    <w:rsid w:val="00CD5AED"/>
    <w:rsid w:val="00CD686F"/>
    <w:rsid w:val="00CE2495"/>
    <w:rsid w:val="00CE6756"/>
    <w:rsid w:val="00CE7DCC"/>
    <w:rsid w:val="00CF0C6A"/>
    <w:rsid w:val="00CF21F8"/>
    <w:rsid w:val="00CF2AF8"/>
    <w:rsid w:val="00CF739B"/>
    <w:rsid w:val="00D025F7"/>
    <w:rsid w:val="00D03E64"/>
    <w:rsid w:val="00D05261"/>
    <w:rsid w:val="00D05801"/>
    <w:rsid w:val="00D1029A"/>
    <w:rsid w:val="00D1250D"/>
    <w:rsid w:val="00D16767"/>
    <w:rsid w:val="00D20573"/>
    <w:rsid w:val="00D21033"/>
    <w:rsid w:val="00D25759"/>
    <w:rsid w:val="00D27274"/>
    <w:rsid w:val="00D36929"/>
    <w:rsid w:val="00D414F1"/>
    <w:rsid w:val="00D41C3E"/>
    <w:rsid w:val="00D427FE"/>
    <w:rsid w:val="00D42D31"/>
    <w:rsid w:val="00D44661"/>
    <w:rsid w:val="00D45C72"/>
    <w:rsid w:val="00D47DC9"/>
    <w:rsid w:val="00D529DD"/>
    <w:rsid w:val="00D5313E"/>
    <w:rsid w:val="00D53935"/>
    <w:rsid w:val="00D61513"/>
    <w:rsid w:val="00D62368"/>
    <w:rsid w:val="00D633DD"/>
    <w:rsid w:val="00D6465A"/>
    <w:rsid w:val="00D67C89"/>
    <w:rsid w:val="00D70DAB"/>
    <w:rsid w:val="00D72455"/>
    <w:rsid w:val="00D74E81"/>
    <w:rsid w:val="00D77FD5"/>
    <w:rsid w:val="00D81810"/>
    <w:rsid w:val="00D83346"/>
    <w:rsid w:val="00D84393"/>
    <w:rsid w:val="00D84B73"/>
    <w:rsid w:val="00D8558F"/>
    <w:rsid w:val="00D92CA5"/>
    <w:rsid w:val="00D9455D"/>
    <w:rsid w:val="00D94E04"/>
    <w:rsid w:val="00D95FC6"/>
    <w:rsid w:val="00D960F7"/>
    <w:rsid w:val="00DA1BDC"/>
    <w:rsid w:val="00DA3413"/>
    <w:rsid w:val="00DA7043"/>
    <w:rsid w:val="00DA759F"/>
    <w:rsid w:val="00DB1460"/>
    <w:rsid w:val="00DB21F1"/>
    <w:rsid w:val="00DC14BB"/>
    <w:rsid w:val="00DC1554"/>
    <w:rsid w:val="00DC17A7"/>
    <w:rsid w:val="00DC1889"/>
    <w:rsid w:val="00DC3B20"/>
    <w:rsid w:val="00DC40CE"/>
    <w:rsid w:val="00DC7127"/>
    <w:rsid w:val="00DD1245"/>
    <w:rsid w:val="00DD15D1"/>
    <w:rsid w:val="00DD2492"/>
    <w:rsid w:val="00DD2E5B"/>
    <w:rsid w:val="00DD6FE7"/>
    <w:rsid w:val="00DE0A3B"/>
    <w:rsid w:val="00DE4DE9"/>
    <w:rsid w:val="00DE59ED"/>
    <w:rsid w:val="00DF08D5"/>
    <w:rsid w:val="00DF6B92"/>
    <w:rsid w:val="00E00958"/>
    <w:rsid w:val="00E02903"/>
    <w:rsid w:val="00E059B4"/>
    <w:rsid w:val="00E11822"/>
    <w:rsid w:val="00E122D9"/>
    <w:rsid w:val="00E12F6B"/>
    <w:rsid w:val="00E1484C"/>
    <w:rsid w:val="00E175B0"/>
    <w:rsid w:val="00E23623"/>
    <w:rsid w:val="00E25100"/>
    <w:rsid w:val="00E30090"/>
    <w:rsid w:val="00E3068E"/>
    <w:rsid w:val="00E33C64"/>
    <w:rsid w:val="00E36E0D"/>
    <w:rsid w:val="00E40382"/>
    <w:rsid w:val="00E53708"/>
    <w:rsid w:val="00E539A3"/>
    <w:rsid w:val="00E57316"/>
    <w:rsid w:val="00E6206F"/>
    <w:rsid w:val="00E650DA"/>
    <w:rsid w:val="00E66245"/>
    <w:rsid w:val="00E66716"/>
    <w:rsid w:val="00E7206A"/>
    <w:rsid w:val="00E74BBA"/>
    <w:rsid w:val="00E82FEC"/>
    <w:rsid w:val="00E8403A"/>
    <w:rsid w:val="00E85195"/>
    <w:rsid w:val="00E85345"/>
    <w:rsid w:val="00E85FFE"/>
    <w:rsid w:val="00E869EC"/>
    <w:rsid w:val="00E9233A"/>
    <w:rsid w:val="00E93CBC"/>
    <w:rsid w:val="00E95C8F"/>
    <w:rsid w:val="00E96F37"/>
    <w:rsid w:val="00EA14E8"/>
    <w:rsid w:val="00EA191D"/>
    <w:rsid w:val="00EA25E8"/>
    <w:rsid w:val="00EA37C7"/>
    <w:rsid w:val="00EA4805"/>
    <w:rsid w:val="00EA4D10"/>
    <w:rsid w:val="00EA582F"/>
    <w:rsid w:val="00EA583D"/>
    <w:rsid w:val="00EA6281"/>
    <w:rsid w:val="00EB32FD"/>
    <w:rsid w:val="00EB67D2"/>
    <w:rsid w:val="00EC1728"/>
    <w:rsid w:val="00EC565C"/>
    <w:rsid w:val="00ED2533"/>
    <w:rsid w:val="00ED44B8"/>
    <w:rsid w:val="00ED6393"/>
    <w:rsid w:val="00EE1823"/>
    <w:rsid w:val="00EE5162"/>
    <w:rsid w:val="00EE5D3C"/>
    <w:rsid w:val="00EE6E4C"/>
    <w:rsid w:val="00EE76DE"/>
    <w:rsid w:val="00EF5B44"/>
    <w:rsid w:val="00F14674"/>
    <w:rsid w:val="00F1578C"/>
    <w:rsid w:val="00F1595D"/>
    <w:rsid w:val="00F16B42"/>
    <w:rsid w:val="00F16F77"/>
    <w:rsid w:val="00F200AB"/>
    <w:rsid w:val="00F26D87"/>
    <w:rsid w:val="00F33F80"/>
    <w:rsid w:val="00F34195"/>
    <w:rsid w:val="00F35851"/>
    <w:rsid w:val="00F35EB8"/>
    <w:rsid w:val="00F40A9F"/>
    <w:rsid w:val="00F41FA3"/>
    <w:rsid w:val="00F4472D"/>
    <w:rsid w:val="00F44836"/>
    <w:rsid w:val="00F45533"/>
    <w:rsid w:val="00F4564C"/>
    <w:rsid w:val="00F45D37"/>
    <w:rsid w:val="00F518F4"/>
    <w:rsid w:val="00F52809"/>
    <w:rsid w:val="00F53193"/>
    <w:rsid w:val="00F57854"/>
    <w:rsid w:val="00F62B8B"/>
    <w:rsid w:val="00F7118C"/>
    <w:rsid w:val="00F71A9F"/>
    <w:rsid w:val="00F71B3B"/>
    <w:rsid w:val="00F72C10"/>
    <w:rsid w:val="00F8127C"/>
    <w:rsid w:val="00F86130"/>
    <w:rsid w:val="00FA3A4C"/>
    <w:rsid w:val="00FB5002"/>
    <w:rsid w:val="00FB5450"/>
    <w:rsid w:val="00FB598E"/>
    <w:rsid w:val="00FC1663"/>
    <w:rsid w:val="00FC2BA6"/>
    <w:rsid w:val="00FC39AE"/>
    <w:rsid w:val="00FC63E1"/>
    <w:rsid w:val="00FD4108"/>
    <w:rsid w:val="00FD5326"/>
    <w:rsid w:val="00FD54DF"/>
    <w:rsid w:val="00FD5FA7"/>
    <w:rsid w:val="00FD6393"/>
    <w:rsid w:val="00FE0073"/>
    <w:rsid w:val="00FE11E2"/>
    <w:rsid w:val="00FE2E68"/>
    <w:rsid w:val="00FE405F"/>
    <w:rsid w:val="00FE4393"/>
    <w:rsid w:val="00FE6C1D"/>
    <w:rsid w:val="00FE764E"/>
    <w:rsid w:val="00FF09A5"/>
    <w:rsid w:val="00FF21C4"/>
    <w:rsid w:val="00FF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326"/>
  </w:style>
  <w:style w:type="paragraph" w:styleId="1">
    <w:name w:val="heading 1"/>
    <w:basedOn w:val="a"/>
    <w:next w:val="a"/>
    <w:link w:val="10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qFormat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uiPriority w:val="99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qFormat/>
    <w:rsid w:val="00C85805"/>
  </w:style>
  <w:style w:type="paragraph" w:styleId="a6">
    <w:name w:val="Balloon Text"/>
    <w:basedOn w:val="a"/>
    <w:link w:val="a7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A191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D67C89"/>
    <w:pPr>
      <w:tabs>
        <w:tab w:val="right" w:leader="dot" w:pos="9969"/>
      </w:tabs>
      <w:spacing w:after="100"/>
      <w:ind w:left="284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qFormat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5">
    <w:name w:val="основной 1 Знак"/>
    <w:link w:val="13"/>
    <w:rsid w:val="0011577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11577C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0">
    <w:name w:val="Нет списка7"/>
    <w:next w:val="a2"/>
    <w:uiPriority w:val="99"/>
    <w:semiHidden/>
    <w:unhideWhenUsed/>
    <w:rsid w:val="0011577C"/>
  </w:style>
  <w:style w:type="paragraph" w:styleId="28">
    <w:name w:val="Body Text 2"/>
    <w:basedOn w:val="a"/>
    <w:link w:val="29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7">
    <w:name w:val="14 Обычный"/>
    <w:basedOn w:val="a"/>
    <w:link w:val="148"/>
    <w:qFormat/>
    <w:rsid w:val="0048625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48">
    <w:name w:val="14 Обычный Знак"/>
    <w:link w:val="147"/>
    <w:rsid w:val="0048625A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8">
    <w:name w:val="Верхний колонтитул Знак1"/>
    <w:uiPriority w:val="99"/>
    <w:rsid w:val="00E403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326"/>
  </w:style>
  <w:style w:type="paragraph" w:styleId="1">
    <w:name w:val="heading 1"/>
    <w:basedOn w:val="a"/>
    <w:next w:val="a"/>
    <w:link w:val="10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qFormat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uiPriority w:val="99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qFormat/>
    <w:rsid w:val="00C85805"/>
  </w:style>
  <w:style w:type="paragraph" w:styleId="a6">
    <w:name w:val="Balloon Text"/>
    <w:basedOn w:val="a"/>
    <w:link w:val="a7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A191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D67C89"/>
    <w:pPr>
      <w:tabs>
        <w:tab w:val="right" w:leader="dot" w:pos="9969"/>
      </w:tabs>
      <w:spacing w:after="100"/>
      <w:ind w:left="284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qFormat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5">
    <w:name w:val="основной 1 Знак"/>
    <w:link w:val="13"/>
    <w:rsid w:val="0011577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11577C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0">
    <w:name w:val="Нет списка7"/>
    <w:next w:val="a2"/>
    <w:uiPriority w:val="99"/>
    <w:semiHidden/>
    <w:unhideWhenUsed/>
    <w:rsid w:val="0011577C"/>
  </w:style>
  <w:style w:type="paragraph" w:styleId="28">
    <w:name w:val="Body Text 2"/>
    <w:basedOn w:val="a"/>
    <w:link w:val="29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7">
    <w:name w:val="14 Обычный"/>
    <w:basedOn w:val="a"/>
    <w:link w:val="148"/>
    <w:qFormat/>
    <w:rsid w:val="0048625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48">
    <w:name w:val="14 Обычный Знак"/>
    <w:link w:val="147"/>
    <w:rsid w:val="0048625A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8">
    <w:name w:val="Верхний колонтитул Знак1"/>
    <w:uiPriority w:val="99"/>
    <w:rsid w:val="00E40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8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1627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5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3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7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6</docTitle>
  </documentManagement>
</p:properties>
</file>

<file path=customXml/itemProps1.xml><?xml version="1.0" encoding="utf-8"?>
<ds:datastoreItem xmlns:ds="http://schemas.openxmlformats.org/officeDocument/2006/customXml" ds:itemID="{F28E052E-A4F8-406F-B6DF-3E7725627E5D}"/>
</file>

<file path=customXml/itemProps2.xml><?xml version="1.0" encoding="utf-8"?>
<ds:datastoreItem xmlns:ds="http://schemas.openxmlformats.org/officeDocument/2006/customXml" ds:itemID="{0F578185-E5DA-4FF9-9734-9BDA1EBDFBA5}"/>
</file>

<file path=customXml/itemProps3.xml><?xml version="1.0" encoding="utf-8"?>
<ds:datastoreItem xmlns:ds="http://schemas.openxmlformats.org/officeDocument/2006/customXml" ds:itemID="{023CD927-B604-4C69-8D29-75FB1F8AA9BD}"/>
</file>

<file path=customXml/itemProps4.xml><?xml version="1.0" encoding="utf-8"?>
<ds:datastoreItem xmlns:ds="http://schemas.openxmlformats.org/officeDocument/2006/customXml" ds:itemID="{99821C6D-5F71-4ABE-A1F0-640F162190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3657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6</dc:title>
  <dc:creator>Голомако Алена Александровна</dc:creator>
  <cp:lastModifiedBy>Бабинцева Ксения Геннадьевна</cp:lastModifiedBy>
  <cp:revision>349</cp:revision>
  <cp:lastPrinted>2026-07-14T07:39:00Z</cp:lastPrinted>
  <dcterms:created xsi:type="dcterms:W3CDTF">2020-04-22T08:30:00Z</dcterms:created>
  <dcterms:modified xsi:type="dcterms:W3CDTF">2026-09-24T08:14:00Z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