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D6790" w:rsidR="001D6790" w:rsidRDefault="001D6790" w:rsidRPr="001D6790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20"/>
          <w:szCs w:val="20"/>
          <w:lang w:val="en-US"/>
        </w:rPr>
      </w:pPr>
      <w:r w:rsidRPr="001D6790">
        <w:rPr>
          <w:rFonts w:ascii="Times New Roman" w:cs="Times New Roman" w:eastAsia="Times New Roman" w:hAnsi="Times New Roman"/>
          <w:noProof/>
          <w:sz w:val="20"/>
          <w:szCs w:val="20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1D6790" w:rsidR="001D6790" w:rsidRDefault="001D6790" w:rsidRPr="001D6790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20"/>
          <w:szCs w:val="20"/>
          <w:lang w:val="en-US"/>
        </w:rPr>
      </w:pPr>
    </w:p>
    <w:p w:rsidP="001D6790" w:rsidR="001D6790" w:rsidRDefault="001D6790" w:rsidRPr="001D6790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b/>
          <w:sz w:val="36"/>
          <w:szCs w:val="20"/>
        </w:rPr>
      </w:pPr>
      <w:r>
        <w:fldChar w:fldCharType="begin"/>
      </w:r>
      <w:r>
        <w:rPr>
          <w:rFonts w:ascii="Times New Roman" w:cs="Times New Roman" w:eastAsia="Times New Roman" w:hAnsi="Times New Roman"/>
          <w:b/>
          <w:noProof/>
          <w:sz w:val="36"/>
          <w:szCs w:val="20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b/>
          <w:noProof/>
          <w:sz w:val="36"/>
          <w:szCs w:val="20"/>
        </w:rPr>
        <w:t>АДМИНИСТРАЦИЯ ГОРОДА КРАСНОЯРСКА</w:t>
      </w:r>
      <w:r>
        <w:rPr>
          <w:rFonts w:ascii="Times New Roman" w:cs="Times New Roman" w:eastAsia="Times New Roman" w:hAnsi="Times New Roman"/>
          <w:b/>
          <w:sz w:val="36"/>
          <w:szCs w:val="20"/>
          <w:lang w:val="en-US"/>
        </w:rPr>
        <w:fldChar w:fldCharType="end"/>
      </w:r>
    </w:p>
    <w:p w:rsidP="001D6790" w:rsidR="001D6790" w:rsidRDefault="001D6790" w:rsidRPr="001D6790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20"/>
          <w:szCs w:val="20"/>
        </w:rPr>
      </w:pPr>
    </w:p>
    <w:p w:rsidP="001D6790" w:rsidR="001D6790" w:rsidRDefault="001D6790" w:rsidRPr="001D6790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4"/>
          <w:szCs w:val="20"/>
        </w:rPr>
      </w:pPr>
      <w:r>
        <w:fldChar w:fldCharType="begin"/>
      </w:r>
      <w:r>
        <w:rPr>
          <w:rFonts w:ascii="Times New Roman" w:cs="Times New Roman" w:eastAsia="Times New Roman" w:hAnsi="Times New Roman"/>
          <w:noProof/>
          <w:sz w:val="44"/>
          <w:szCs w:val="20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noProof/>
          <w:sz w:val="44"/>
          <w:szCs w:val="20"/>
        </w:rPr>
        <w:t>ПОСТАНОВЛЕНИЕ</w:t>
      </w:r>
      <w:r>
        <w:rPr>
          <w:rFonts w:ascii="Times New Roman" w:cs="Times New Roman" w:eastAsia="Times New Roman" w:hAnsi="Times New Roman"/>
          <w:sz w:val="44"/>
          <w:szCs w:val="20"/>
          <w:lang w:val="en-US"/>
        </w:rPr>
        <w:fldChar w:fldCharType="end"/>
      </w:r>
    </w:p>
    <w:p w:rsidP="001D6790" w:rsidR="001D6790" w:rsidRDefault="001D6790" w:rsidRPr="001D6790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4"/>
          <w:szCs w:val="20"/>
        </w:rPr>
      </w:pPr>
    </w:p>
    <w:p w:rsidP="001D6790" w:rsidR="001D6790" w:rsidRDefault="001D6790" w:rsidRPr="001D6790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4"/>
          <w:szCs w:val="20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1D6790" w:rsidRPr="001D6790" w:rsidTr="00112E63">
        <w:trPr>
          <w:jc w:val="center"/>
        </w:trPr>
        <w:tc>
          <w:tcPr>
            <w:tcW w:type="dxa" w:w="4785"/>
            <w:shd w:color="auto" w:fill="auto" w:val="clear"/>
          </w:tcPr>
          <w:p w:rsidP="001D6790" w:rsidR="001D6790" w:rsidRDefault="001D6790" w:rsidRPr="001D6790">
            <w:pPr>
              <w:autoSpaceDN w:val="false"/>
              <w:spacing w:after="0" w:line="240" w:lineRule="auto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  <w:t>12.11.2025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1D6790" w:rsidR="001D6790" w:rsidRDefault="001D6790" w:rsidRPr="001D6790">
            <w:pPr>
              <w:autoSpaceDN w:val="false"/>
              <w:spacing w:after="0" w:line="240" w:lineRule="auto"/>
              <w:jc w:val="right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  <w:t>№ 947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1D6790" w:rsidR="001D6790" w:rsidRDefault="001D6790" w:rsidRPr="001D6790">
      <w:pPr>
        <w:autoSpaceDN w:val="false"/>
        <w:spacing w:after="0" w:line="240" w:lineRule="auto"/>
        <w:jc w:val="center"/>
        <w:textAlignment w:val="baseline"/>
        <w:rPr>
          <w:rFonts w:ascii="Times New Roman" w:cs="Times New Roman" w:eastAsia="Times New Roman" w:hAnsi="Times New Roman"/>
          <w:sz w:val="44"/>
          <w:szCs w:val="20"/>
          <w:lang w:val="en-US"/>
        </w:rPr>
        <w:sectPr w:rsidR="001D6790" w:rsidRPr="001D6790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eastAsia="Times New Roman" w:hAnsi="Times New Roman"/>
          <w:sz w:val="44"/>
          <w:szCs w:val="20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sz w:val="44"/>
          <w:szCs w:val="20"/>
          <w:lang w:val="en-US"/>
        </w:rPr>
        <w:t>​</w:t>
      </w:r>
      <w:r>
        <w:rPr>
          <w:rFonts w:ascii="Times New Roman" w:cs="Times New Roman" w:eastAsia="Times New Roman" w:hAnsi="Times New Roman"/>
          <w:sz w:val="44"/>
          <w:szCs w:val="20"/>
          <w:lang w:val="en-US"/>
        </w:rPr>
        <w:fldChar w:fldCharType="end"/>
      </w:r>
    </w:p>
    <w:p w:rsidP="00BE60F8" w:rsidR="00BE60F8" w:rsidRDefault="00E41631">
      <w:pPr>
        <w:pStyle w:val="ConsPlusTitle"/>
        <w:spacing w:line="192" w:lineRule="auto"/>
        <w:jc w:val="center"/>
        <w:rPr>
          <w:rFonts w:ascii="Times New Roman" w:cstheme="minorBidi" w:hAnsi="Times New Roman"/>
          <w:b w:val="false"/>
          <w:sz w:val="30"/>
          <w:szCs w:val="30"/>
        </w:rPr>
      </w:pPr>
      <w:r w:rsidRPr="00E41631">
        <w:rPr>
          <w:rFonts w:ascii="Times New Roman" w:cstheme="minorBidi" w:hAnsi="Times New Roman"/>
          <w:b w:val="false"/>
          <w:sz w:val="30"/>
          <w:szCs w:val="30"/>
        </w:rPr>
        <w:lastRenderedPageBreak/>
        <w:t xml:space="preserve">О </w:t>
      </w:r>
      <w:r>
        <w:rPr>
          <w:rFonts w:ascii="Times New Roman" w:cstheme="minorBidi" w:hAnsi="Times New Roman"/>
          <w:b w:val="false"/>
          <w:sz w:val="30"/>
          <w:szCs w:val="30"/>
        </w:rPr>
        <w:t>ликвидации</w:t>
      </w:r>
      <w:r w:rsidRPr="00E41631">
        <w:rPr>
          <w:rFonts w:ascii="Times New Roman" w:cstheme="minorBidi" w:hAnsi="Times New Roman"/>
          <w:b w:val="false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cstheme="minorBidi" w:hAnsi="Times New Roman"/>
          <w:b w:val="false"/>
          <w:sz w:val="30"/>
          <w:szCs w:val="30"/>
        </w:rPr>
        <w:t xml:space="preserve"> </w:t>
      </w:r>
    </w:p>
    <w:p w:rsidP="00BE60F8" w:rsidR="00BE60F8" w:rsidRDefault="00C223FC">
      <w:pPr>
        <w:pStyle w:val="ConsPlusTitle"/>
        <w:spacing w:line="192" w:lineRule="auto"/>
        <w:jc w:val="center"/>
        <w:rPr>
          <w:rFonts w:ascii="Times New Roman" w:cstheme="minorBidi" w:hAnsi="Times New Roman"/>
          <w:b w:val="false"/>
          <w:sz w:val="30"/>
          <w:szCs w:val="30"/>
        </w:rPr>
      </w:pPr>
      <w:r>
        <w:rPr>
          <w:rFonts w:ascii="Times New Roman" w:cstheme="minorBidi" w:hAnsi="Times New Roman"/>
          <w:b w:val="false"/>
          <w:sz w:val="30"/>
          <w:szCs w:val="30"/>
        </w:rPr>
        <w:t xml:space="preserve">на </w:t>
      </w:r>
      <w:r w:rsidRPr="00C223FC">
        <w:rPr>
          <w:rFonts w:ascii="Times New Roman" w:cstheme="minorBidi" w:hAnsi="Times New Roman"/>
          <w:b w:val="false"/>
          <w:sz w:val="30"/>
          <w:szCs w:val="30"/>
        </w:rPr>
        <w:t>склон</w:t>
      </w:r>
      <w:r>
        <w:rPr>
          <w:rFonts w:ascii="Times New Roman" w:cstheme="minorBidi" w:hAnsi="Times New Roman"/>
          <w:b w:val="false"/>
          <w:sz w:val="30"/>
          <w:szCs w:val="30"/>
        </w:rPr>
        <w:t>е</w:t>
      </w:r>
      <w:r w:rsidRPr="00C223FC">
        <w:rPr>
          <w:rFonts w:ascii="Times New Roman" w:cstheme="minorBidi" w:hAnsi="Times New Roman"/>
          <w:b w:val="false"/>
          <w:sz w:val="30"/>
          <w:szCs w:val="30"/>
        </w:rPr>
        <w:t xml:space="preserve"> и гидротехническо</w:t>
      </w:r>
      <w:r>
        <w:rPr>
          <w:rFonts w:ascii="Times New Roman" w:cstheme="minorBidi" w:hAnsi="Times New Roman"/>
          <w:b w:val="false"/>
          <w:sz w:val="30"/>
          <w:szCs w:val="30"/>
        </w:rPr>
        <w:t>м</w:t>
      </w:r>
      <w:r w:rsidRPr="00C223FC">
        <w:rPr>
          <w:rFonts w:ascii="Times New Roman" w:cstheme="minorBidi" w:hAnsi="Times New Roman"/>
          <w:b w:val="false"/>
          <w:sz w:val="30"/>
          <w:szCs w:val="30"/>
        </w:rPr>
        <w:t xml:space="preserve"> сооружени</w:t>
      </w:r>
      <w:r>
        <w:rPr>
          <w:rFonts w:ascii="Times New Roman" w:cstheme="minorBidi" w:hAnsi="Times New Roman"/>
          <w:b w:val="false"/>
          <w:sz w:val="30"/>
          <w:szCs w:val="30"/>
        </w:rPr>
        <w:t>и</w:t>
      </w:r>
      <w:r w:rsidRPr="00C223FC">
        <w:rPr>
          <w:rFonts w:ascii="Times New Roman" w:cstheme="minorBidi" w:hAnsi="Times New Roman"/>
          <w:b w:val="false"/>
          <w:sz w:val="30"/>
          <w:szCs w:val="30"/>
        </w:rPr>
        <w:t xml:space="preserve"> в районе </w:t>
      </w:r>
    </w:p>
    <w:p w:rsidP="00BE60F8" w:rsidR="00805D1D" w:rsidRDefault="00C223FC" w:rsidRPr="00121D6A">
      <w:pPr>
        <w:pStyle w:val="ConsPlusTitle"/>
        <w:spacing w:line="192" w:lineRule="auto"/>
        <w:jc w:val="center"/>
        <w:rPr>
          <w:rFonts w:ascii="Times New Roman" w:cstheme="minorBidi" w:hAnsi="Times New Roman"/>
          <w:b w:val="false"/>
          <w:sz w:val="30"/>
          <w:szCs w:val="30"/>
        </w:rPr>
      </w:pPr>
      <w:r w:rsidRPr="00C223FC">
        <w:rPr>
          <w:rFonts w:ascii="Times New Roman" w:cstheme="minorBidi" w:hAnsi="Times New Roman"/>
          <w:b w:val="false"/>
          <w:sz w:val="30"/>
          <w:szCs w:val="30"/>
        </w:rPr>
        <w:t xml:space="preserve">домов № 8 и 8а по ул. </w:t>
      </w:r>
      <w:proofErr w:type="gramStart"/>
      <w:r w:rsidRPr="00C223FC">
        <w:rPr>
          <w:rFonts w:ascii="Times New Roman" w:cstheme="minorBidi" w:hAnsi="Times New Roman"/>
          <w:b w:val="false"/>
          <w:sz w:val="30"/>
          <w:szCs w:val="30"/>
        </w:rPr>
        <w:t>Южной</w:t>
      </w:r>
      <w:proofErr w:type="gramEnd"/>
      <w:r w:rsidRPr="00C223FC">
        <w:rPr>
          <w:rFonts w:ascii="Times New Roman" w:cstheme="minorBidi" w:hAnsi="Times New Roman"/>
          <w:b w:val="false"/>
          <w:sz w:val="30"/>
          <w:szCs w:val="30"/>
        </w:rPr>
        <w:t xml:space="preserve"> СНТ № 3 «Красноярец»</w:t>
      </w:r>
    </w:p>
    <w:p w:rsidP="009A7C25" w:rsidR="00BE60F8" w:rsidRDefault="00BE60F8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9A7C25" w:rsidR="00BE60F8" w:rsidRDefault="00BE60F8" w:rsidRPr="00E75072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BE60F8" w:rsidR="0073163D" w:rsidRDefault="0073163D" w:rsidRPr="000537D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>ликвидации угрозы возникнов</w:t>
      </w:r>
      <w:r w:rsidRPr="000537DC">
        <w:rPr>
          <w:rFonts w:ascii="Times New Roman" w:hAnsi="Times New Roman"/>
          <w:sz w:val="30"/>
          <w:szCs w:val="30"/>
        </w:rPr>
        <w:t>е</w:t>
      </w:r>
      <w:r w:rsidRPr="000537DC">
        <w:rPr>
          <w:rFonts w:ascii="Times New Roman" w:hAnsi="Times New Roman"/>
          <w:sz w:val="30"/>
          <w:szCs w:val="30"/>
        </w:rPr>
        <w:t>ния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C223FC" w:rsidRPr="00C223FC">
        <w:rPr>
          <w:rFonts w:ascii="Times New Roman" w:hAnsi="Times New Roman"/>
          <w:sz w:val="30"/>
          <w:szCs w:val="30"/>
        </w:rPr>
        <w:t>на склоне и гидротехническом сооружении в районе домов № 8 и 8а по ул. Южной СНТ № 3 «Красноярец»</w:t>
      </w:r>
      <w:r w:rsidRPr="000537DC">
        <w:rPr>
          <w:rFonts w:ascii="Times New Roman" w:hAnsi="Times New Roman"/>
          <w:sz w:val="30"/>
          <w:szCs w:val="30"/>
        </w:rPr>
        <w:t xml:space="preserve">, </w:t>
      </w:r>
      <w:r w:rsidR="00BE60F8">
        <w:rPr>
          <w:rFonts w:ascii="Times New Roman" w:hAnsi="Times New Roman"/>
          <w:sz w:val="30"/>
          <w:szCs w:val="30"/>
        </w:rPr>
        <w:t xml:space="preserve">             </w:t>
      </w:r>
      <w:r w:rsidRPr="000537DC">
        <w:rPr>
          <w:rFonts w:ascii="Times New Roman" w:hAnsi="Times New Roman"/>
          <w:sz w:val="30"/>
          <w:szCs w:val="30"/>
        </w:rPr>
        <w:t xml:space="preserve">на основании протокола комиссии по предупреждению и ликвидации чрезвычайных ситуаций и обеспечению пожарной безопасности города Красноярска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C223FC">
        <w:rPr>
          <w:rFonts w:ascii="Times New Roman" w:hAnsi="Times New Roman"/>
          <w:sz w:val="30"/>
          <w:szCs w:val="30"/>
        </w:rPr>
        <w:t>10</w:t>
      </w:r>
      <w:r w:rsidRPr="004C37B6">
        <w:rPr>
          <w:rFonts w:ascii="Times New Roman" w:hAnsi="Times New Roman"/>
          <w:sz w:val="30"/>
          <w:szCs w:val="30"/>
        </w:rPr>
        <w:t>.</w:t>
      </w:r>
      <w:r w:rsidR="00C223FC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0</w:t>
      </w:r>
      <w:r w:rsidRPr="004C37B6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>
        <w:rPr>
          <w:rFonts w:ascii="Times New Roman" w:hAnsi="Times New Roman"/>
          <w:sz w:val="30"/>
          <w:szCs w:val="30"/>
        </w:rPr>
        <w:t>2</w:t>
      </w:r>
      <w:r w:rsidR="00C223FC">
        <w:rPr>
          <w:rFonts w:ascii="Times New Roman" w:hAnsi="Times New Roman"/>
          <w:sz w:val="30"/>
          <w:szCs w:val="30"/>
        </w:rPr>
        <w:t>8</w:t>
      </w:r>
      <w:r w:rsidRPr="004C37B6">
        <w:rPr>
          <w:rFonts w:ascii="Times New Roman" w:hAnsi="Times New Roman"/>
          <w:sz w:val="30"/>
          <w:szCs w:val="30"/>
        </w:rPr>
        <w:t>/2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руководствуясь</w:t>
      </w:r>
      <w:r w:rsidR="00A50CE1">
        <w:rPr>
          <w:rFonts w:ascii="Times New Roman" w:hAnsi="Times New Roman"/>
          <w:sz w:val="30"/>
          <w:szCs w:val="30"/>
        </w:rPr>
        <w:t xml:space="preserve"> указом Губернатора Красноярского края от 17.09.2025 №</w:t>
      </w:r>
      <w:r w:rsidR="00524852">
        <w:rPr>
          <w:rFonts w:ascii="Times New Roman" w:hAnsi="Times New Roman"/>
          <w:sz w:val="30"/>
          <w:szCs w:val="30"/>
        </w:rPr>
        <w:t xml:space="preserve"> </w:t>
      </w:r>
      <w:r w:rsidR="00A50CE1">
        <w:rPr>
          <w:rFonts w:ascii="Times New Roman" w:hAnsi="Times New Roman"/>
          <w:sz w:val="30"/>
          <w:szCs w:val="30"/>
        </w:rPr>
        <w:t>270-уг «О назначении временно</w:t>
      </w:r>
      <w:r w:rsidR="00BE60F8">
        <w:rPr>
          <w:rFonts w:ascii="Times New Roman" w:hAnsi="Times New Roman"/>
          <w:sz w:val="30"/>
          <w:szCs w:val="30"/>
        </w:rPr>
        <w:t xml:space="preserve"> </w:t>
      </w:r>
      <w:r w:rsidR="00A50CE1">
        <w:rPr>
          <w:rFonts w:ascii="Times New Roman" w:hAnsi="Times New Roman"/>
          <w:sz w:val="30"/>
          <w:szCs w:val="30"/>
        </w:rPr>
        <w:t xml:space="preserve"> исполняющего</w:t>
      </w:r>
      <w:proofErr w:type="gramEnd"/>
      <w:r w:rsidR="00A50CE1">
        <w:rPr>
          <w:rFonts w:ascii="Times New Roman" w:hAnsi="Times New Roman"/>
          <w:sz w:val="30"/>
          <w:szCs w:val="30"/>
        </w:rPr>
        <w:t xml:space="preserve"> полномочия Главы города Красноярска»,</w:t>
      </w:r>
      <w:r w:rsidRPr="000537DC">
        <w:rPr>
          <w:rFonts w:ascii="Times New Roman" w:hAnsi="Times New Roman"/>
          <w:sz w:val="30"/>
          <w:szCs w:val="30"/>
        </w:rPr>
        <w:t xml:space="preserve"> 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P="00BE60F8" w:rsidR="0073163D" w:rsidRDefault="0073163D" w:rsidRPr="000537D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BE60F8" w:rsidR="0073163D" w:rsidRDefault="0073163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Считать ликвидированной угрозу возникновения чрезвычайной ситуации </w:t>
      </w:r>
      <w:r w:rsidR="00C223FC" w:rsidRPr="00C223FC">
        <w:rPr>
          <w:rFonts w:ascii="Times New Roman" w:hAnsi="Times New Roman"/>
          <w:sz w:val="30"/>
          <w:szCs w:val="30"/>
        </w:rPr>
        <w:t>на склоне и гидротехническом сооружении в районе</w:t>
      </w:r>
      <w:r w:rsidR="00BE60F8">
        <w:rPr>
          <w:rFonts w:ascii="Times New Roman" w:hAnsi="Times New Roman"/>
          <w:sz w:val="30"/>
          <w:szCs w:val="30"/>
        </w:rPr>
        <w:t xml:space="preserve">                     </w:t>
      </w:r>
      <w:r w:rsidR="00C223FC" w:rsidRPr="00C223FC">
        <w:rPr>
          <w:rFonts w:ascii="Times New Roman" w:hAnsi="Times New Roman"/>
          <w:sz w:val="30"/>
          <w:szCs w:val="30"/>
        </w:rPr>
        <w:t xml:space="preserve"> домов № 8 и 8а по ул. Южной СНТ № 3 «Красноярец»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указанную </w:t>
      </w:r>
      <w:proofErr w:type="gramStart"/>
      <w:r>
        <w:rPr>
          <w:rFonts w:ascii="Times New Roman" w:hAnsi="Times New Roman"/>
          <w:sz w:val="30"/>
          <w:szCs w:val="30"/>
        </w:rPr>
        <w:t>в</w:t>
      </w:r>
      <w:proofErr w:type="gramEnd"/>
      <w:r>
        <w:rPr>
          <w:rFonts w:ascii="Times New Roman" w:hAnsi="Times New Roman"/>
          <w:sz w:val="30"/>
          <w:szCs w:val="30"/>
        </w:rPr>
        <w:t xml:space="preserve"> п</w:t>
      </w:r>
      <w:r w:rsidRPr="00E30E8F">
        <w:rPr>
          <w:rFonts w:ascii="Times New Roman" w:hAnsi="Times New Roman"/>
          <w:sz w:val="30"/>
          <w:szCs w:val="30"/>
        </w:rPr>
        <w:t>о</w:t>
      </w:r>
      <w:proofErr w:type="gramStart"/>
      <w:r w:rsidRPr="00E30E8F">
        <w:rPr>
          <w:rFonts w:ascii="Times New Roman" w:hAnsi="Times New Roman"/>
          <w:sz w:val="30"/>
          <w:szCs w:val="30"/>
        </w:rPr>
        <w:t>становлени</w:t>
      </w:r>
      <w:r>
        <w:rPr>
          <w:rFonts w:ascii="Times New Roman" w:hAnsi="Times New Roman"/>
          <w:sz w:val="30"/>
          <w:szCs w:val="30"/>
        </w:rPr>
        <w:t>и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от 2</w:t>
      </w:r>
      <w:r w:rsidR="00DB4403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>.</w:t>
      </w:r>
      <w:r w:rsidR="006839DD">
        <w:rPr>
          <w:rFonts w:ascii="Times New Roman" w:hAnsi="Times New Roman"/>
          <w:sz w:val="30"/>
          <w:szCs w:val="30"/>
        </w:rPr>
        <w:t>0</w:t>
      </w:r>
      <w:r w:rsidR="00382135">
        <w:rPr>
          <w:rFonts w:ascii="Times New Roman" w:hAnsi="Times New Roman"/>
          <w:sz w:val="30"/>
          <w:szCs w:val="30"/>
        </w:rPr>
        <w:t>8</w:t>
      </w:r>
      <w:r>
        <w:rPr>
          <w:rFonts w:ascii="Times New Roman" w:hAnsi="Times New Roman"/>
          <w:sz w:val="30"/>
          <w:szCs w:val="30"/>
        </w:rPr>
        <w:t>.202</w:t>
      </w:r>
      <w:r w:rsidR="00382135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</w:t>
      </w:r>
      <w:r w:rsidR="00382135">
        <w:rPr>
          <w:rFonts w:ascii="Times New Roman" w:hAnsi="Times New Roman"/>
          <w:sz w:val="30"/>
          <w:szCs w:val="30"/>
        </w:rPr>
        <w:t>664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257B34" w:rsidRPr="00475224">
        <w:rPr>
          <w:rFonts w:ascii="Times New Roman" w:hAnsi="Times New Roman"/>
          <w:sz w:val="30"/>
          <w:szCs w:val="30"/>
        </w:rPr>
        <w:t>О предупр</w:t>
      </w:r>
      <w:r w:rsidR="00257B34" w:rsidRPr="00475224">
        <w:rPr>
          <w:rFonts w:ascii="Times New Roman" w:hAnsi="Times New Roman"/>
          <w:sz w:val="30"/>
          <w:szCs w:val="30"/>
        </w:rPr>
        <w:t>е</w:t>
      </w:r>
      <w:r w:rsidR="00257B34" w:rsidRPr="00475224">
        <w:rPr>
          <w:rFonts w:ascii="Times New Roman" w:hAnsi="Times New Roman"/>
          <w:sz w:val="30"/>
          <w:szCs w:val="30"/>
        </w:rPr>
        <w:t>ждении угрозы возникновения чрезвычайной ситуации</w:t>
      </w:r>
      <w:r w:rsidR="00382135">
        <w:rPr>
          <w:rFonts w:ascii="Times New Roman" w:hAnsi="Times New Roman"/>
          <w:sz w:val="30"/>
          <w:szCs w:val="30"/>
        </w:rPr>
        <w:t xml:space="preserve"> </w:t>
      </w:r>
      <w:r w:rsidR="00257B34" w:rsidRPr="00475224">
        <w:rPr>
          <w:rFonts w:ascii="Times New Roman" w:hAnsi="Times New Roman"/>
          <w:sz w:val="30"/>
          <w:szCs w:val="30"/>
        </w:rPr>
        <w:t xml:space="preserve">вследствие </w:t>
      </w:r>
      <w:r w:rsidR="00BE60F8">
        <w:rPr>
          <w:rFonts w:ascii="Times New Roman" w:hAnsi="Times New Roman"/>
          <w:sz w:val="30"/>
          <w:szCs w:val="30"/>
        </w:rPr>
        <w:t xml:space="preserve">            </w:t>
      </w:r>
      <w:r w:rsidR="00257B34">
        <w:rPr>
          <w:rFonts w:ascii="Times New Roman" w:hAnsi="Times New Roman"/>
          <w:sz w:val="30"/>
          <w:szCs w:val="30"/>
        </w:rPr>
        <w:t xml:space="preserve">размыва </w:t>
      </w:r>
      <w:r w:rsidR="00257B34" w:rsidRPr="005462C2">
        <w:rPr>
          <w:rFonts w:ascii="Times New Roman" w:hAnsi="Times New Roman"/>
          <w:sz w:val="30"/>
          <w:szCs w:val="30"/>
        </w:rPr>
        <w:t>грунта склона</w:t>
      </w:r>
      <w:r w:rsidR="00257B34">
        <w:rPr>
          <w:rFonts w:ascii="Times New Roman" w:hAnsi="Times New Roman"/>
          <w:sz w:val="30"/>
          <w:szCs w:val="30"/>
        </w:rPr>
        <w:t xml:space="preserve"> и гидротехнического сооружения</w:t>
      </w:r>
      <w:r w:rsidR="00382135">
        <w:rPr>
          <w:rFonts w:ascii="Times New Roman" w:hAnsi="Times New Roman"/>
          <w:sz w:val="30"/>
          <w:szCs w:val="30"/>
        </w:rPr>
        <w:t xml:space="preserve"> </w:t>
      </w:r>
      <w:r w:rsidR="00257B34">
        <w:rPr>
          <w:rFonts w:ascii="Times New Roman" w:hAnsi="Times New Roman"/>
          <w:sz w:val="30"/>
          <w:szCs w:val="30"/>
        </w:rPr>
        <w:t>в районе</w:t>
      </w:r>
      <w:r w:rsidR="00257B34" w:rsidRPr="005462C2">
        <w:rPr>
          <w:rFonts w:ascii="Times New Roman" w:hAnsi="Times New Roman"/>
          <w:sz w:val="30"/>
          <w:szCs w:val="30"/>
        </w:rPr>
        <w:t xml:space="preserve"> </w:t>
      </w:r>
      <w:r w:rsidR="00BE60F8">
        <w:rPr>
          <w:rFonts w:ascii="Times New Roman" w:hAnsi="Times New Roman"/>
          <w:sz w:val="30"/>
          <w:szCs w:val="30"/>
        </w:rPr>
        <w:t xml:space="preserve">             </w:t>
      </w:r>
      <w:r w:rsidR="00257B34" w:rsidRPr="005462C2">
        <w:rPr>
          <w:rFonts w:ascii="Times New Roman" w:hAnsi="Times New Roman"/>
          <w:sz w:val="30"/>
          <w:szCs w:val="30"/>
        </w:rPr>
        <w:t>домов № 8 и 8а по ул. Южн</w:t>
      </w:r>
      <w:r w:rsidR="00257B34">
        <w:rPr>
          <w:rFonts w:ascii="Times New Roman" w:hAnsi="Times New Roman"/>
          <w:sz w:val="30"/>
          <w:szCs w:val="30"/>
        </w:rPr>
        <w:t>ой</w:t>
      </w:r>
      <w:r w:rsidR="00257B34" w:rsidRPr="005462C2">
        <w:rPr>
          <w:rFonts w:ascii="Times New Roman" w:hAnsi="Times New Roman"/>
          <w:sz w:val="30"/>
          <w:szCs w:val="30"/>
        </w:rPr>
        <w:t xml:space="preserve"> СНТ № 3 «Красноярец»</w:t>
      </w:r>
      <w:r>
        <w:rPr>
          <w:rFonts w:ascii="Times New Roman" w:hAnsi="Times New Roman"/>
          <w:sz w:val="30"/>
          <w:szCs w:val="30"/>
        </w:rPr>
        <w:t>.</w:t>
      </w:r>
    </w:p>
    <w:p w:rsidP="00BE60F8" w:rsidR="0073163D" w:rsidRDefault="0073163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BE60F8">
        <w:rPr>
          <w:rFonts w:ascii="Times New Roman" w:hAnsi="Times New Roman"/>
          <w:sz w:val="30"/>
          <w:szCs w:val="30"/>
        </w:rPr>
        <w:t> </w:t>
      </w:r>
      <w:r w:rsidRPr="006733CB">
        <w:rPr>
          <w:rFonts w:ascii="Times New Roman" w:hAnsi="Times New Roman"/>
          <w:sz w:val="30"/>
          <w:szCs w:val="30"/>
        </w:rPr>
        <w:t>Перевести городское звено ТП РСЧС Красноярского края</w:t>
      </w:r>
      <w:r w:rsidR="00BE60F8">
        <w:rPr>
          <w:rFonts w:ascii="Times New Roman" w:hAnsi="Times New Roman"/>
          <w:sz w:val="30"/>
          <w:szCs w:val="30"/>
        </w:rPr>
        <w:t xml:space="preserve">          </w:t>
      </w:r>
      <w:r w:rsidRPr="006733CB">
        <w:rPr>
          <w:rFonts w:ascii="Times New Roman" w:hAnsi="Times New Roman"/>
          <w:sz w:val="30"/>
          <w:szCs w:val="30"/>
        </w:rPr>
        <w:t xml:space="preserve"> в режим </w:t>
      </w:r>
      <w:r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Pr="006733CB">
        <w:rPr>
          <w:rFonts w:ascii="Times New Roman" w:hAnsi="Times New Roman"/>
          <w:sz w:val="30"/>
          <w:szCs w:val="30"/>
        </w:rPr>
        <w:t>.</w:t>
      </w:r>
    </w:p>
    <w:p w:rsidP="00BE60F8" w:rsidR="00E41631" w:rsidRDefault="00E41631" w:rsidRPr="006733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BE60F8">
        <w:rPr>
          <w:rFonts w:ascii="Times New Roman" w:hAnsi="Times New Roman"/>
          <w:sz w:val="30"/>
          <w:szCs w:val="30"/>
        </w:rPr>
        <w:t> </w:t>
      </w:r>
      <w:r w:rsidR="00730DC8" w:rsidRPr="00730DC8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BE60F8">
        <w:rPr>
          <w:rFonts w:ascii="Times New Roman" w:hAnsi="Times New Roman"/>
          <w:sz w:val="30"/>
          <w:szCs w:val="30"/>
        </w:rPr>
        <w:t xml:space="preserve">           </w:t>
      </w:r>
      <w:r w:rsidR="00730DC8" w:rsidRPr="00730DC8">
        <w:rPr>
          <w:rFonts w:ascii="Times New Roman" w:hAnsi="Times New Roman"/>
          <w:sz w:val="30"/>
          <w:szCs w:val="30"/>
        </w:rPr>
        <w:t>«Официальный интернет-портал правовой информации города Красн</w:t>
      </w:r>
      <w:r w:rsidR="00730DC8" w:rsidRPr="00730DC8">
        <w:rPr>
          <w:rFonts w:ascii="Times New Roman" w:hAnsi="Times New Roman"/>
          <w:sz w:val="30"/>
          <w:szCs w:val="30"/>
        </w:rPr>
        <w:t>о</w:t>
      </w:r>
      <w:r w:rsidR="00730DC8" w:rsidRPr="00730DC8">
        <w:rPr>
          <w:rFonts w:ascii="Times New Roman" w:hAnsi="Times New Roman"/>
          <w:sz w:val="30"/>
          <w:szCs w:val="30"/>
        </w:rPr>
        <w:t>ярска» (PRAVO-ADMKRSK.RU) и на официальном сайте администр</w:t>
      </w:r>
      <w:r w:rsidR="00730DC8" w:rsidRPr="00730DC8">
        <w:rPr>
          <w:rFonts w:ascii="Times New Roman" w:hAnsi="Times New Roman"/>
          <w:sz w:val="30"/>
          <w:szCs w:val="30"/>
        </w:rPr>
        <w:t>а</w:t>
      </w:r>
      <w:r w:rsidR="00730DC8" w:rsidRPr="00730DC8">
        <w:rPr>
          <w:rFonts w:ascii="Times New Roman" w:hAnsi="Times New Roman"/>
          <w:sz w:val="30"/>
          <w:szCs w:val="30"/>
        </w:rPr>
        <w:t>ции города.</w:t>
      </w:r>
    </w:p>
    <w:p w:rsidP="000C1252" w:rsidR="001653B7" w:rsidRDefault="001653B7" w:rsidRPr="000C1252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C1252" w:rsidR="001653B7" w:rsidRDefault="001653B7" w:rsidRPr="000C1252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C1252" w:rsidR="00BE60F8" w:rsidRDefault="00BE60F8" w:rsidRPr="000C1252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C1252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0C1252" w:rsidR="00BE60F8" w:rsidRDefault="00BE60F8" w:rsidRPr="000C1252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C1252">
        <w:rPr>
          <w:rFonts w:ascii="Times New Roman" w:cs="Times New Roman" w:hAnsi="Times New Roman"/>
          <w:sz w:val="30"/>
          <w:szCs w:val="30"/>
        </w:rPr>
        <w:t xml:space="preserve">полномочия Главы города </w:t>
      </w:r>
      <w:r w:rsidRPr="000C1252">
        <w:rPr>
          <w:rFonts w:ascii="Times New Roman" w:cs="Times New Roman" w:hAnsi="Times New Roman"/>
          <w:sz w:val="30"/>
          <w:szCs w:val="30"/>
        </w:rPr>
        <w:tab/>
      </w:r>
      <w:r w:rsidRPr="000C1252">
        <w:rPr>
          <w:rFonts w:ascii="Times New Roman" w:cs="Times New Roman" w:hAnsi="Times New Roman"/>
          <w:sz w:val="30"/>
          <w:szCs w:val="30"/>
        </w:rPr>
        <w:tab/>
      </w:r>
      <w:r w:rsidRPr="000C1252">
        <w:rPr>
          <w:rFonts w:ascii="Times New Roman" w:cs="Times New Roman" w:hAnsi="Times New Roman"/>
          <w:sz w:val="30"/>
          <w:szCs w:val="30"/>
        </w:rPr>
        <w:tab/>
      </w:r>
      <w:r w:rsidRPr="000C1252">
        <w:rPr>
          <w:rFonts w:ascii="Times New Roman" w:cs="Times New Roman" w:hAnsi="Times New Roman"/>
          <w:sz w:val="30"/>
          <w:szCs w:val="30"/>
        </w:rPr>
        <w:tab/>
        <w:t xml:space="preserve">   </w:t>
      </w:r>
      <w:r w:rsidRPr="000C1252">
        <w:rPr>
          <w:rFonts w:ascii="Times New Roman" w:cs="Times New Roman" w:hAnsi="Times New Roman"/>
          <w:sz w:val="30"/>
          <w:szCs w:val="30"/>
        </w:rPr>
        <w:tab/>
        <w:t xml:space="preserve"> </w:t>
      </w:r>
      <w:r w:rsidRPr="000C1252">
        <w:rPr>
          <w:rFonts w:ascii="Times New Roman" w:cs="Times New Roman" w:hAnsi="Times New Roman"/>
          <w:sz w:val="30"/>
          <w:szCs w:val="30"/>
        </w:rPr>
        <w:tab/>
        <w:t xml:space="preserve">       </w:t>
      </w:r>
      <w:bookmarkStart w:id="0" w:name="_GoBack"/>
      <w:bookmarkEnd w:id="0"/>
      <w:r w:rsidRPr="000C1252">
        <w:rPr>
          <w:rFonts w:ascii="Times New Roman" w:cs="Times New Roman" w:hAnsi="Times New Roman"/>
          <w:sz w:val="30"/>
          <w:szCs w:val="30"/>
        </w:rPr>
        <w:t>Р.В. Оди</w:t>
      </w:r>
      <w:r w:rsidRPr="000C1252">
        <w:rPr>
          <w:rFonts w:ascii="Times New Roman" w:cs="Times New Roman" w:hAnsi="Times New Roman"/>
          <w:sz w:val="30"/>
          <w:szCs w:val="30"/>
        </w:rPr>
        <w:t>н</w:t>
      </w:r>
      <w:r w:rsidRPr="000C1252">
        <w:rPr>
          <w:rFonts w:ascii="Times New Roman" w:cs="Times New Roman" w:hAnsi="Times New Roman"/>
          <w:sz w:val="30"/>
          <w:szCs w:val="30"/>
        </w:rPr>
        <w:t>цов</w:t>
      </w:r>
    </w:p>
    <w:p w:rsidP="000C1252" w:rsidR="000C1252" w:rsidRDefault="000C1252" w:rsidRPr="001D6790">
      <w:pPr>
        <w:spacing w:after="0" w:line="192" w:lineRule="auto"/>
        <w:rPr>
          <w:rFonts w:ascii="Times New Roman" w:cs="Times New Roman" w:hAnsi="Times New Roman"/>
          <w:sz w:val="10"/>
          <w:szCs w:val="10"/>
        </w:rPr>
      </w:pPr>
    </w:p>
    <w:sectPr w:rsidR="000C1252" w:rsidRPr="001D6790" w:rsidSect="00BE60F8"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125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17C8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6790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4852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0F8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947 от 12.11.2025</docTitle>
  </documentManagement>
</p:properties>
</file>

<file path=customXml/itemProps1.xml><?xml version="1.0" encoding="utf-8"?>
<ds:datastoreItem xmlns:ds="http://schemas.openxmlformats.org/officeDocument/2006/customXml" ds:itemID="{28BA7A13-0E25-49B3-9C6A-884F018048D8}"/>
</file>

<file path=customXml/itemProps2.xml><?xml version="1.0" encoding="utf-8"?>
<ds:datastoreItem xmlns:ds="http://schemas.openxmlformats.org/officeDocument/2006/customXml" ds:itemID="{1D1379A9-6F8A-4495-842D-CE4084702D4E}"/>
</file>

<file path=customXml/itemProps3.xml><?xml version="1.0" encoding="utf-8"?>
<ds:datastoreItem xmlns:ds="http://schemas.openxmlformats.org/officeDocument/2006/customXml" ds:itemID="{66719D80-7002-412A-B1B0-08EAAEE935A1}"/>
</file>

<file path=customXml/itemProps4.xml><?xml version="1.0" encoding="utf-8"?>
<ds:datastoreItem xmlns:ds="http://schemas.openxmlformats.org/officeDocument/2006/customXml" ds:itemID="{B5184FF4-D677-4C5A-AF2F-299FAC83D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947 от 12.11.2025</dc:title>
  <dc:creator>Nesterov</dc:creator>
  <cp:lastModifiedBy>Филимоненко Светлана Игоревна</cp:lastModifiedBy>
  <cp:revision>9</cp:revision>
  <cp:lastPrinted>2024-09-25T04:54:00Z</cp:lastPrinted>
  <dcterms:created xsi:type="dcterms:W3CDTF">2025-10-14T04:17:00Z</dcterms:created>
  <dcterms:modified xsi:type="dcterms:W3CDTF">2025-11-11T09:04:00Z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