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B0F6B" w:rsidRDefault="009C7DE9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C7DE9" w:rsidRPr="00EB0FF3">
      <w:pPr>
        <w:pStyle w:val="BlankForLegalActs"/>
        <w:jc w:val="center"/>
        <w:rPr>
          <w:lang w:val="en-US"/>
        </w:rPr>
      </w:pPr>
    </w:p>
    <w:p w:rsidP="006433B2" w:rsidR="007C35C5" w:rsidRDefault="009C7DE9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9C7DE9" w:rsidRPr="002A7FEB">
      <w:pPr>
        <w:pStyle w:val="BlankForLegalActs"/>
        <w:jc w:val="center"/>
      </w:pPr>
    </w:p>
    <w:p w:rsidP="006433B2" w:rsidR="00CF3A4E" w:rsidRDefault="009C7DE9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9C7DE9" w:rsidRPr="00EE4AD4">
      <w:pPr>
        <w:pStyle w:val="BlankForLegalActs"/>
        <w:jc w:val="center"/>
        <w:rPr>
          <w:sz w:val="44"/>
        </w:rPr>
      </w:pPr>
    </w:p>
    <w:p w:rsidP="006433B2" w:rsidR="006E3468" w:rsidRDefault="009C7DE9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C7DE9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25.09.2026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C7DE9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945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C7DE9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510C46" w:rsidR="00654D63" w:rsidRDefault="00654D63">
      <w:pPr>
        <w:suppressAutoHyphens w:val="false"/>
        <w:autoSpaceDE w:val="false"/>
        <w:autoSpaceDN w:val="false"/>
        <w:adjustRightInd w:val="false"/>
        <w:spacing w:line="192" w:lineRule="auto"/>
        <w:rPr>
          <w:rFonts w:eastAsia="Calibri"/>
          <w:bCs/>
          <w:sz w:val="30"/>
          <w:szCs w:val="30"/>
          <w:lang w:eastAsia="ru-RU"/>
        </w:rPr>
      </w:pPr>
    </w:p>
    <w:p w:rsidP="00510C46" w:rsidR="00654D63" w:rsidRDefault="00654D63">
      <w:pPr>
        <w:suppressAutoHyphens w:val="false"/>
        <w:autoSpaceDE w:val="false"/>
        <w:autoSpaceDN w:val="false"/>
        <w:adjustRightInd w:val="false"/>
        <w:spacing w:line="192" w:lineRule="auto"/>
        <w:rPr>
          <w:rFonts w:eastAsia="Calibri"/>
          <w:bCs/>
          <w:sz w:val="30"/>
          <w:szCs w:val="30"/>
          <w:lang w:eastAsia="ru-RU"/>
        </w:rPr>
      </w:pPr>
    </w:p>
    <w:p w:rsidP="00510C46" w:rsidR="00654D63" w:rsidRDefault="00654D63">
      <w:pPr>
        <w:suppressAutoHyphens w:val="false"/>
        <w:autoSpaceDE w:val="false"/>
        <w:autoSpaceDN w:val="false"/>
        <w:adjustRightInd w:val="false"/>
        <w:spacing w:line="192" w:lineRule="auto"/>
        <w:rPr>
          <w:rFonts w:eastAsia="Calibri"/>
          <w:bCs/>
          <w:sz w:val="30"/>
          <w:szCs w:val="30"/>
          <w:lang w:eastAsia="ru-RU"/>
        </w:rPr>
      </w:pPr>
    </w:p>
    <w:p w:rsidP="00510C46" w:rsidR="00654D63" w:rsidRDefault="00654D63">
      <w:pPr>
        <w:suppressAutoHyphens w:val="false"/>
        <w:autoSpaceDE w:val="false"/>
        <w:autoSpaceDN w:val="false"/>
        <w:adjustRightInd w:val="false"/>
        <w:spacing w:line="192" w:lineRule="auto"/>
        <w:rPr>
          <w:rFonts w:eastAsia="Calibri"/>
          <w:bCs/>
          <w:sz w:val="30"/>
          <w:szCs w:val="30"/>
          <w:lang w:eastAsia="ru-RU"/>
        </w:rPr>
      </w:pPr>
    </w:p>
    <w:p w:rsidP="00510C46" w:rsidR="00654D63" w:rsidRDefault="00654D63">
      <w:pPr>
        <w:suppressAutoHyphens w:val="false"/>
        <w:autoSpaceDE w:val="false"/>
        <w:autoSpaceDN w:val="false"/>
        <w:adjustRightInd w:val="false"/>
        <w:spacing w:line="192" w:lineRule="auto"/>
        <w:rPr>
          <w:rFonts w:eastAsia="Calibri"/>
          <w:bCs/>
          <w:sz w:val="30"/>
          <w:szCs w:val="30"/>
          <w:lang w:eastAsia="ru-RU"/>
        </w:rPr>
      </w:pPr>
    </w:p>
    <w:p w:rsidP="00510C46" w:rsidR="00654D63" w:rsidRDefault="00654D63">
      <w:pPr>
        <w:suppressAutoHyphens w:val="false"/>
        <w:autoSpaceDE w:val="false"/>
        <w:autoSpaceDN w:val="false"/>
        <w:adjustRightInd w:val="false"/>
        <w:spacing w:line="192" w:lineRule="auto"/>
        <w:rPr>
          <w:rFonts w:eastAsia="Calibri"/>
          <w:bCs/>
          <w:sz w:val="30"/>
          <w:szCs w:val="30"/>
          <w:lang w:eastAsia="ru-RU"/>
        </w:rPr>
      </w:pPr>
    </w:p>
    <w:p w:rsidP="00510C46" w:rsidR="00510C46" w:rsidRDefault="005F639C">
      <w:pPr>
        <w:suppressAutoHyphens w:val="false"/>
        <w:autoSpaceDE w:val="false"/>
        <w:autoSpaceDN w:val="false"/>
        <w:adjustRightInd w:val="false"/>
        <w:spacing w:line="192" w:lineRule="auto"/>
        <w:rPr>
          <w:rFonts w:eastAsia="Calibri"/>
          <w:bCs/>
          <w:sz w:val="30"/>
          <w:szCs w:val="30"/>
          <w:lang w:eastAsia="ru-RU"/>
        </w:rPr>
      </w:pPr>
      <w:r w:rsidRPr="003A3C54">
        <w:rPr>
          <w:rFonts w:eastAsia="Calibri"/>
          <w:bCs/>
          <w:sz w:val="30"/>
          <w:szCs w:val="30"/>
          <w:lang w:eastAsia="ru-RU"/>
        </w:rPr>
        <w:t xml:space="preserve">О </w:t>
      </w:r>
      <w:r w:rsidR="007A37B0" w:rsidRPr="003A3C54">
        <w:rPr>
          <w:rFonts w:eastAsia="Calibri"/>
          <w:bCs/>
          <w:sz w:val="30"/>
          <w:szCs w:val="30"/>
          <w:lang w:eastAsia="ru-RU"/>
        </w:rPr>
        <w:t>возможности заключения</w:t>
      </w:r>
      <w:r w:rsidR="00241BF9">
        <w:rPr>
          <w:rFonts w:eastAsia="Calibri"/>
          <w:bCs/>
          <w:sz w:val="30"/>
          <w:szCs w:val="30"/>
          <w:lang w:eastAsia="ru-RU"/>
        </w:rPr>
        <w:t xml:space="preserve"> </w:t>
      </w:r>
    </w:p>
    <w:p w:rsidP="00510C46" w:rsidR="00241BF9" w:rsidRDefault="00241BF9">
      <w:pPr>
        <w:suppressAutoHyphens w:val="false"/>
        <w:autoSpaceDE w:val="false"/>
        <w:autoSpaceDN w:val="false"/>
        <w:adjustRightInd w:val="false"/>
        <w:spacing w:line="192" w:lineRule="auto"/>
        <w:rPr>
          <w:rFonts w:eastAsia="Calibri"/>
          <w:bCs/>
          <w:sz w:val="30"/>
          <w:szCs w:val="30"/>
          <w:lang w:eastAsia="ru-RU"/>
        </w:rPr>
      </w:pPr>
      <w:r>
        <w:rPr>
          <w:rFonts w:eastAsia="Calibri"/>
          <w:bCs/>
          <w:sz w:val="30"/>
          <w:szCs w:val="30"/>
          <w:lang w:eastAsia="ru-RU"/>
        </w:rPr>
        <w:t>концессионного соглашения</w:t>
      </w:r>
    </w:p>
    <w:p w:rsidP="00510C46" w:rsidR="002119E8" w:rsidRDefault="007A37B0" w:rsidRPr="003A3C54">
      <w:pPr>
        <w:suppressAutoHyphens w:val="false"/>
        <w:autoSpaceDE w:val="false"/>
        <w:autoSpaceDN w:val="false"/>
        <w:adjustRightInd w:val="false"/>
        <w:spacing w:line="192" w:lineRule="auto"/>
        <w:rPr>
          <w:rFonts w:eastAsia="Calibri"/>
          <w:sz w:val="30"/>
          <w:szCs w:val="30"/>
          <w:lang w:eastAsia="ru-RU"/>
        </w:rPr>
      </w:pPr>
      <w:r w:rsidRPr="003A3C54">
        <w:rPr>
          <w:rFonts w:eastAsia="Calibri"/>
          <w:bCs/>
          <w:sz w:val="30"/>
          <w:szCs w:val="30"/>
          <w:lang w:eastAsia="ru-RU"/>
        </w:rPr>
        <w:t>на иных условиях</w:t>
      </w:r>
    </w:p>
    <w:p w:rsidP="00241BF9" w:rsidR="005F639C" w:rsidRDefault="005F639C">
      <w:pPr>
        <w:suppressAutoHyphens w:val="false"/>
        <w:autoSpaceDE w:val="false"/>
        <w:autoSpaceDN w:val="false"/>
        <w:adjustRightInd w:val="false"/>
        <w:rPr>
          <w:rFonts w:eastAsia="Calibri"/>
          <w:sz w:val="30"/>
          <w:szCs w:val="30"/>
          <w:lang w:eastAsia="ru-RU"/>
        </w:rPr>
      </w:pPr>
    </w:p>
    <w:p w:rsidP="00241BF9" w:rsidR="00654D63" w:rsidRDefault="00654D63">
      <w:pPr>
        <w:suppressAutoHyphens w:val="false"/>
        <w:autoSpaceDE w:val="false"/>
        <w:autoSpaceDN w:val="false"/>
        <w:adjustRightInd w:val="false"/>
        <w:rPr>
          <w:rFonts w:eastAsia="Calibri"/>
          <w:sz w:val="30"/>
          <w:szCs w:val="30"/>
          <w:lang w:eastAsia="ru-RU"/>
        </w:rPr>
      </w:pPr>
    </w:p>
    <w:p w:rsidP="00241BF9" w:rsidR="00003AE5" w:rsidRDefault="00003AE5" w:rsidRPr="003A3C54">
      <w:pPr>
        <w:suppressAutoHyphens w:val="false"/>
        <w:autoSpaceDE w:val="false"/>
        <w:autoSpaceDN w:val="false"/>
        <w:adjustRightInd w:val="false"/>
        <w:rPr>
          <w:rFonts w:eastAsia="Calibri"/>
          <w:sz w:val="30"/>
          <w:szCs w:val="30"/>
          <w:lang w:eastAsia="ru-RU"/>
        </w:rPr>
      </w:pPr>
    </w:p>
    <w:p w:rsidP="00510C46" w:rsidR="003748E8" w:rsidRDefault="005F639C" w:rsidRPr="003A3C54">
      <w:pPr>
        <w:widowControl w:val="false"/>
        <w:suppressAutoHyphens w:val="false"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3A3C54">
        <w:rPr>
          <w:rFonts w:eastAsia="Calibri"/>
          <w:sz w:val="30"/>
          <w:szCs w:val="30"/>
          <w:lang w:eastAsia="ru-RU"/>
        </w:rPr>
        <w:t xml:space="preserve">В соответствии с частью 4.4 статьи 37 Федерального закона </w:t>
      </w:r>
      <w:r w:rsidR="00003AE5">
        <w:rPr>
          <w:rFonts w:eastAsia="Calibri"/>
          <w:sz w:val="30"/>
          <w:szCs w:val="30"/>
          <w:lang w:eastAsia="ru-RU"/>
        </w:rPr>
        <w:t xml:space="preserve">                 </w:t>
      </w:r>
      <w:r w:rsidRPr="003A3C54">
        <w:rPr>
          <w:rFonts w:eastAsia="Calibri"/>
          <w:sz w:val="30"/>
          <w:szCs w:val="30"/>
          <w:lang w:eastAsia="ru-RU"/>
        </w:rPr>
        <w:t>от</w:t>
      </w:r>
      <w:r w:rsidR="00003AE5">
        <w:rPr>
          <w:rFonts w:eastAsia="Calibri"/>
          <w:sz w:val="30"/>
          <w:szCs w:val="30"/>
          <w:lang w:eastAsia="ru-RU"/>
        </w:rPr>
        <w:t xml:space="preserve"> </w:t>
      </w:r>
      <w:r w:rsidRPr="003A3C54">
        <w:rPr>
          <w:rFonts w:eastAsia="Calibri"/>
          <w:sz w:val="30"/>
          <w:szCs w:val="30"/>
          <w:lang w:eastAsia="ru-RU"/>
        </w:rPr>
        <w:t>21.07.2005 №</w:t>
      </w:r>
      <w:r w:rsidR="0072274E" w:rsidRPr="003A3C54">
        <w:rPr>
          <w:rFonts w:eastAsia="Calibri"/>
          <w:sz w:val="30"/>
          <w:szCs w:val="30"/>
          <w:lang w:eastAsia="ru-RU"/>
        </w:rPr>
        <w:t> </w:t>
      </w:r>
      <w:r w:rsidRPr="003A3C54">
        <w:rPr>
          <w:rFonts w:eastAsia="Calibri"/>
          <w:sz w:val="30"/>
          <w:szCs w:val="30"/>
          <w:lang w:eastAsia="ru-RU"/>
        </w:rPr>
        <w:t xml:space="preserve">115-ФЗ «О концессионных соглашениях», рассмотрев </w:t>
      </w:r>
      <w:r w:rsidR="00EE4E43" w:rsidRPr="003A3C54">
        <w:rPr>
          <w:rFonts w:eastAsia="Calibri"/>
          <w:sz w:val="30"/>
          <w:szCs w:val="30"/>
          <w:lang w:eastAsia="ru-RU"/>
        </w:rPr>
        <w:t xml:space="preserve">предложение </w:t>
      </w:r>
      <w:r w:rsidR="00EE0A37" w:rsidRPr="003A3C54">
        <w:rPr>
          <w:rFonts w:eastAsia="Calibri"/>
          <w:sz w:val="30"/>
          <w:szCs w:val="30"/>
          <w:lang w:eastAsia="ru-RU"/>
        </w:rPr>
        <w:t>обществ</w:t>
      </w:r>
      <w:r w:rsidR="00EE4E43" w:rsidRPr="003A3C54">
        <w:rPr>
          <w:rFonts w:eastAsia="Calibri"/>
          <w:sz w:val="30"/>
          <w:szCs w:val="30"/>
          <w:lang w:eastAsia="ru-RU"/>
        </w:rPr>
        <w:t xml:space="preserve">а </w:t>
      </w:r>
      <w:r w:rsidR="00EE0A37" w:rsidRPr="003A3C54">
        <w:rPr>
          <w:rFonts w:eastAsia="Calibri"/>
          <w:sz w:val="30"/>
          <w:szCs w:val="30"/>
          <w:lang w:eastAsia="ru-RU"/>
        </w:rPr>
        <w:t xml:space="preserve">с ограниченной ответственностью </w:t>
      </w:r>
      <w:r w:rsidR="006D265B" w:rsidRPr="003A3C54">
        <w:rPr>
          <w:sz w:val="30"/>
          <w:szCs w:val="30"/>
        </w:rPr>
        <w:t>«</w:t>
      </w:r>
      <w:r w:rsidR="00241BF9">
        <w:rPr>
          <w:sz w:val="30"/>
          <w:szCs w:val="30"/>
        </w:rPr>
        <w:t>Красноярская сетевая компания</w:t>
      </w:r>
      <w:r w:rsidR="006D265B" w:rsidRPr="003A3C54">
        <w:rPr>
          <w:sz w:val="30"/>
          <w:szCs w:val="30"/>
        </w:rPr>
        <w:t xml:space="preserve">» </w:t>
      </w:r>
      <w:r w:rsidRPr="003A3C54">
        <w:rPr>
          <w:rFonts w:eastAsia="Calibri"/>
          <w:sz w:val="30"/>
          <w:szCs w:val="30"/>
          <w:lang w:eastAsia="ru-RU"/>
        </w:rPr>
        <w:t xml:space="preserve">от </w:t>
      </w:r>
      <w:r w:rsidR="00241BF9">
        <w:rPr>
          <w:rFonts w:eastAsia="Calibri"/>
          <w:sz w:val="30"/>
          <w:szCs w:val="30"/>
          <w:lang w:eastAsia="ru-RU"/>
        </w:rPr>
        <w:t>26</w:t>
      </w:r>
      <w:r w:rsidR="0002673E" w:rsidRPr="003A3C54">
        <w:rPr>
          <w:rFonts w:eastAsia="Calibri"/>
          <w:sz w:val="30"/>
          <w:szCs w:val="30"/>
          <w:lang w:eastAsia="ru-RU"/>
        </w:rPr>
        <w:t>.0</w:t>
      </w:r>
      <w:r w:rsidR="00241BF9">
        <w:rPr>
          <w:rFonts w:eastAsia="Calibri"/>
          <w:sz w:val="30"/>
          <w:szCs w:val="30"/>
          <w:lang w:eastAsia="ru-RU"/>
        </w:rPr>
        <w:t>8</w:t>
      </w:r>
      <w:r w:rsidR="0002673E" w:rsidRPr="003A3C54">
        <w:rPr>
          <w:rFonts w:eastAsia="Calibri"/>
          <w:sz w:val="30"/>
          <w:szCs w:val="30"/>
          <w:lang w:eastAsia="ru-RU"/>
        </w:rPr>
        <w:t>.202</w:t>
      </w:r>
      <w:r w:rsidR="00241BF9">
        <w:rPr>
          <w:rFonts w:eastAsia="Calibri"/>
          <w:sz w:val="30"/>
          <w:szCs w:val="30"/>
          <w:lang w:eastAsia="ru-RU"/>
        </w:rPr>
        <w:t>6</w:t>
      </w:r>
      <w:r w:rsidR="00EE4E43" w:rsidRPr="003A3C54">
        <w:rPr>
          <w:rFonts w:eastAsia="Calibri"/>
          <w:sz w:val="30"/>
          <w:szCs w:val="30"/>
          <w:lang w:eastAsia="ru-RU"/>
        </w:rPr>
        <w:t>,</w:t>
      </w:r>
      <w:r w:rsidRPr="003A3C54">
        <w:rPr>
          <w:rFonts w:eastAsia="Calibri"/>
          <w:sz w:val="30"/>
          <w:szCs w:val="30"/>
          <w:lang w:eastAsia="ru-RU"/>
        </w:rPr>
        <w:t xml:space="preserve"> руководствуясь ст</w:t>
      </w:r>
      <w:r w:rsidR="003748E8" w:rsidRPr="003A3C54">
        <w:rPr>
          <w:rFonts w:eastAsia="Calibri"/>
          <w:sz w:val="30"/>
          <w:szCs w:val="30"/>
          <w:lang w:eastAsia="ru-RU"/>
        </w:rPr>
        <w:t>атьями</w:t>
      </w:r>
      <w:r w:rsidRPr="003A3C54">
        <w:rPr>
          <w:rFonts w:eastAsia="Calibri"/>
          <w:sz w:val="30"/>
          <w:szCs w:val="30"/>
          <w:lang w:eastAsia="ru-RU"/>
        </w:rPr>
        <w:t xml:space="preserve"> 41, 58, 59 Устава</w:t>
      </w:r>
      <w:r w:rsidR="003748E8" w:rsidRPr="003A3C54">
        <w:rPr>
          <w:rFonts w:eastAsia="Calibri"/>
          <w:sz w:val="30"/>
          <w:szCs w:val="30"/>
          <w:lang w:eastAsia="ru-RU"/>
        </w:rPr>
        <w:t xml:space="preserve"> города Красноярска,</w:t>
      </w:r>
    </w:p>
    <w:p w:rsidP="00510C46" w:rsidR="005F639C" w:rsidRDefault="003748E8" w:rsidRPr="00241BF9">
      <w:pPr>
        <w:widowControl w:val="false"/>
        <w:suppressAutoHyphens w:val="false"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ru-RU"/>
        </w:rPr>
      </w:pPr>
      <w:r w:rsidRPr="00241BF9">
        <w:rPr>
          <w:rFonts w:eastAsia="Calibri"/>
          <w:sz w:val="30"/>
          <w:szCs w:val="30"/>
          <w:lang w:eastAsia="ru-RU"/>
        </w:rPr>
        <w:t>ПОСТАНОВЛЯЮ:</w:t>
      </w:r>
    </w:p>
    <w:p w:rsidP="00510C46" w:rsidR="005F639C" w:rsidRDefault="005F639C" w:rsidRPr="003A3C54">
      <w:pPr>
        <w:widowControl w:val="false"/>
        <w:suppressAutoHyphens w:val="false"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241BF9">
        <w:rPr>
          <w:rFonts w:eastAsia="Calibri"/>
          <w:sz w:val="30"/>
          <w:szCs w:val="30"/>
          <w:lang w:eastAsia="ru-RU"/>
        </w:rPr>
        <w:t>1.</w:t>
      </w:r>
      <w:r w:rsidR="00596AE4" w:rsidRPr="00241BF9">
        <w:rPr>
          <w:rFonts w:eastAsia="Calibri"/>
          <w:sz w:val="30"/>
          <w:szCs w:val="30"/>
          <w:lang w:eastAsia="ru-RU"/>
        </w:rPr>
        <w:t> </w:t>
      </w:r>
      <w:r w:rsidRPr="00241BF9">
        <w:rPr>
          <w:rFonts w:eastAsia="Calibri"/>
          <w:sz w:val="30"/>
          <w:szCs w:val="30"/>
          <w:lang w:eastAsia="ru-RU"/>
        </w:rPr>
        <w:t>Считать возможным заключение концессионного соглашения</w:t>
      </w:r>
      <w:r w:rsidR="00241BF9" w:rsidRPr="00241BF9">
        <w:rPr>
          <w:rFonts w:eastAsia="Calibri"/>
          <w:sz w:val="30"/>
          <w:szCs w:val="30"/>
          <w:lang w:eastAsia="ru-RU"/>
        </w:rPr>
        <w:t xml:space="preserve"> </w:t>
      </w:r>
      <w:r w:rsidR="00241BF9">
        <w:rPr>
          <w:rFonts w:eastAsia="Calibri"/>
          <w:sz w:val="30"/>
          <w:szCs w:val="30"/>
          <w:lang w:eastAsia="ru-RU"/>
        </w:rPr>
        <w:t xml:space="preserve">   </w:t>
      </w:r>
      <w:r w:rsidR="00241BF9" w:rsidRPr="00241BF9">
        <w:rPr>
          <w:bCs/>
          <w:sz w:val="30"/>
          <w:szCs w:val="30"/>
        </w:rPr>
        <w:t>в отношении объектов водоснабжения, находящихся в муниципальной собственности муниципального образования городской округ город Красноярск Красноярского края</w:t>
      </w:r>
      <w:r w:rsidR="00AA38F5" w:rsidRPr="00241BF9">
        <w:rPr>
          <w:sz w:val="30"/>
          <w:szCs w:val="30"/>
        </w:rPr>
        <w:t>,</w:t>
      </w:r>
      <w:r w:rsidR="006D265B" w:rsidRPr="00241BF9">
        <w:rPr>
          <w:sz w:val="30"/>
          <w:szCs w:val="30"/>
        </w:rPr>
        <w:t xml:space="preserve"> </w:t>
      </w:r>
      <w:r w:rsidR="00AA38F5" w:rsidRPr="00241BF9">
        <w:rPr>
          <w:rFonts w:eastAsia="Calibri"/>
          <w:sz w:val="30"/>
          <w:szCs w:val="30"/>
          <w:lang w:eastAsia="ru-RU"/>
        </w:rPr>
        <w:t>на иных условиях</w:t>
      </w:r>
      <w:r w:rsidR="008A6D24" w:rsidRPr="00241BF9">
        <w:rPr>
          <w:rFonts w:eastAsia="Calibri"/>
          <w:sz w:val="30"/>
          <w:szCs w:val="30"/>
          <w:lang w:eastAsia="ru-RU"/>
        </w:rPr>
        <w:t>,</w:t>
      </w:r>
      <w:r w:rsidRPr="00241BF9">
        <w:rPr>
          <w:rFonts w:eastAsia="Calibri"/>
          <w:sz w:val="30"/>
          <w:szCs w:val="30"/>
          <w:lang w:eastAsia="ru-RU"/>
        </w:rPr>
        <w:t xml:space="preserve"> чем пред</w:t>
      </w:r>
      <w:r w:rsidR="00A82582" w:rsidRPr="00241BF9">
        <w:rPr>
          <w:rFonts w:eastAsia="Calibri"/>
          <w:sz w:val="30"/>
          <w:szCs w:val="30"/>
          <w:lang w:eastAsia="ru-RU"/>
        </w:rPr>
        <w:t>ставлены</w:t>
      </w:r>
      <w:r w:rsidRPr="00241BF9">
        <w:rPr>
          <w:rFonts w:eastAsia="Calibri"/>
          <w:sz w:val="30"/>
          <w:szCs w:val="30"/>
          <w:lang w:eastAsia="ru-RU"/>
        </w:rPr>
        <w:t xml:space="preserve"> </w:t>
      </w:r>
      <w:r w:rsidR="00271904" w:rsidRPr="00241BF9">
        <w:rPr>
          <w:rFonts w:eastAsia="Calibri"/>
          <w:sz w:val="30"/>
          <w:szCs w:val="30"/>
          <w:lang w:eastAsia="ru-RU"/>
        </w:rPr>
        <w:t xml:space="preserve">обществом с ограниченной ответственностью </w:t>
      </w:r>
      <w:r w:rsidR="006D265B" w:rsidRPr="00241BF9">
        <w:rPr>
          <w:sz w:val="30"/>
          <w:szCs w:val="30"/>
        </w:rPr>
        <w:t>«</w:t>
      </w:r>
      <w:r w:rsidR="00241BF9">
        <w:rPr>
          <w:sz w:val="30"/>
          <w:szCs w:val="30"/>
        </w:rPr>
        <w:t>Красноярская сетевая компания</w:t>
      </w:r>
      <w:r w:rsidR="006D265B" w:rsidRPr="00241BF9">
        <w:rPr>
          <w:sz w:val="30"/>
          <w:szCs w:val="30"/>
        </w:rPr>
        <w:t xml:space="preserve">» </w:t>
      </w:r>
      <w:r w:rsidRPr="00241BF9">
        <w:rPr>
          <w:rFonts w:eastAsia="Calibri"/>
          <w:sz w:val="30"/>
          <w:szCs w:val="30"/>
          <w:lang w:eastAsia="ru-RU"/>
        </w:rPr>
        <w:t>в предложении</w:t>
      </w:r>
      <w:r w:rsidR="00241BF9">
        <w:rPr>
          <w:rFonts w:eastAsia="Calibri"/>
          <w:sz w:val="30"/>
          <w:szCs w:val="30"/>
          <w:lang w:eastAsia="ru-RU"/>
        </w:rPr>
        <w:t xml:space="preserve"> </w:t>
      </w:r>
      <w:r w:rsidRPr="003A3C54">
        <w:rPr>
          <w:rFonts w:eastAsia="Calibri"/>
          <w:sz w:val="30"/>
          <w:szCs w:val="30"/>
          <w:lang w:eastAsia="ru-RU"/>
        </w:rPr>
        <w:t>о заключении</w:t>
      </w:r>
      <w:r w:rsidR="00596AE4" w:rsidRPr="003A3C54">
        <w:rPr>
          <w:rFonts w:eastAsia="Calibri"/>
          <w:sz w:val="30"/>
          <w:szCs w:val="30"/>
          <w:lang w:eastAsia="ru-RU"/>
        </w:rPr>
        <w:t xml:space="preserve"> </w:t>
      </w:r>
      <w:r w:rsidRPr="003A3C54">
        <w:rPr>
          <w:rFonts w:eastAsia="Calibri"/>
          <w:sz w:val="30"/>
          <w:szCs w:val="30"/>
          <w:lang w:eastAsia="ru-RU"/>
        </w:rPr>
        <w:t>концессионного соглашения.</w:t>
      </w:r>
    </w:p>
    <w:p w:rsidP="00510C46" w:rsidR="005F639C" w:rsidRDefault="005F639C" w:rsidRPr="003A3C54">
      <w:pPr>
        <w:widowControl w:val="false"/>
        <w:suppressAutoHyphens w:val="false"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3A3C54">
        <w:rPr>
          <w:rFonts w:eastAsia="Calibri"/>
          <w:sz w:val="30"/>
          <w:szCs w:val="30"/>
          <w:lang w:eastAsia="ru-RU"/>
        </w:rPr>
        <w:t>2.</w:t>
      </w:r>
      <w:r w:rsidR="00596AE4" w:rsidRPr="003A3C54">
        <w:rPr>
          <w:rFonts w:eastAsia="Calibri"/>
          <w:sz w:val="30"/>
          <w:szCs w:val="30"/>
          <w:lang w:eastAsia="ru-RU"/>
        </w:rPr>
        <w:t> </w:t>
      </w:r>
      <w:r w:rsidRPr="003A3C54">
        <w:rPr>
          <w:rFonts w:eastAsia="Calibri"/>
          <w:sz w:val="30"/>
          <w:szCs w:val="30"/>
          <w:lang w:eastAsia="ru-RU"/>
        </w:rPr>
        <w:t xml:space="preserve">Провести с </w:t>
      </w:r>
      <w:r w:rsidR="00271904" w:rsidRPr="003A3C54">
        <w:rPr>
          <w:rFonts w:eastAsia="Calibri"/>
          <w:sz w:val="30"/>
          <w:szCs w:val="30"/>
          <w:lang w:eastAsia="ru-RU"/>
        </w:rPr>
        <w:t xml:space="preserve">обществом с ограниченной ответственностью </w:t>
      </w:r>
      <w:r w:rsidR="006D265B" w:rsidRPr="003A3C54">
        <w:rPr>
          <w:sz w:val="30"/>
          <w:szCs w:val="30"/>
        </w:rPr>
        <w:t>«</w:t>
      </w:r>
      <w:r w:rsidR="00241BF9">
        <w:rPr>
          <w:sz w:val="30"/>
          <w:szCs w:val="30"/>
        </w:rPr>
        <w:t>Красноярская сетевая компания</w:t>
      </w:r>
      <w:r w:rsidR="006D265B" w:rsidRPr="003A3C54">
        <w:rPr>
          <w:sz w:val="30"/>
          <w:szCs w:val="30"/>
        </w:rPr>
        <w:t xml:space="preserve">» </w:t>
      </w:r>
      <w:r w:rsidRPr="003A3C54">
        <w:rPr>
          <w:rFonts w:eastAsia="Calibri"/>
          <w:sz w:val="30"/>
          <w:szCs w:val="30"/>
          <w:lang w:eastAsia="ru-RU"/>
        </w:rPr>
        <w:t>переговоры в форме совместных совещаний в целях обсуждения</w:t>
      </w:r>
      <w:r w:rsidR="00654D63">
        <w:rPr>
          <w:rFonts w:eastAsia="Calibri"/>
          <w:sz w:val="30"/>
          <w:szCs w:val="30"/>
          <w:lang w:eastAsia="ru-RU"/>
        </w:rPr>
        <w:t xml:space="preserve"> и согласования</w:t>
      </w:r>
      <w:r w:rsidRPr="003A3C54">
        <w:rPr>
          <w:rFonts w:eastAsia="Calibri"/>
          <w:sz w:val="30"/>
          <w:szCs w:val="30"/>
          <w:lang w:eastAsia="ru-RU"/>
        </w:rPr>
        <w:t xml:space="preserve"> условий концессионного соглашения</w:t>
      </w:r>
      <w:r w:rsidR="00241BF9">
        <w:rPr>
          <w:rFonts w:eastAsia="Calibri"/>
          <w:sz w:val="30"/>
          <w:szCs w:val="30"/>
          <w:lang w:eastAsia="ru-RU"/>
        </w:rPr>
        <w:t xml:space="preserve"> </w:t>
      </w:r>
      <w:bookmarkStart w:id="0" w:name="_GoBack"/>
      <w:bookmarkEnd w:id="0"/>
      <w:r w:rsidRPr="003A3C54">
        <w:rPr>
          <w:rFonts w:eastAsia="Calibri"/>
          <w:sz w:val="30"/>
          <w:szCs w:val="30"/>
          <w:lang w:eastAsia="ru-RU"/>
        </w:rPr>
        <w:t xml:space="preserve">до </w:t>
      </w:r>
      <w:r w:rsidR="00271904" w:rsidRPr="003A3C54">
        <w:rPr>
          <w:rFonts w:eastAsia="Calibri"/>
          <w:sz w:val="30"/>
          <w:szCs w:val="30"/>
          <w:lang w:eastAsia="ru-RU"/>
        </w:rPr>
        <w:t>0</w:t>
      </w:r>
      <w:r w:rsidR="0026211A">
        <w:rPr>
          <w:rFonts w:eastAsia="Calibri"/>
          <w:sz w:val="30"/>
          <w:szCs w:val="30"/>
          <w:lang w:eastAsia="ru-RU"/>
        </w:rPr>
        <w:t>5</w:t>
      </w:r>
      <w:r w:rsidR="00596AE4" w:rsidRPr="003A3C54">
        <w:rPr>
          <w:rFonts w:eastAsia="Calibri"/>
          <w:sz w:val="30"/>
          <w:szCs w:val="30"/>
          <w:lang w:eastAsia="ru-RU"/>
        </w:rPr>
        <w:t>.</w:t>
      </w:r>
      <w:r w:rsidR="00241BF9">
        <w:rPr>
          <w:rFonts w:eastAsia="Calibri"/>
          <w:sz w:val="30"/>
          <w:szCs w:val="30"/>
          <w:lang w:eastAsia="ru-RU"/>
        </w:rPr>
        <w:t>1</w:t>
      </w:r>
      <w:r w:rsidR="0026211A">
        <w:rPr>
          <w:rFonts w:eastAsia="Calibri"/>
          <w:sz w:val="30"/>
          <w:szCs w:val="30"/>
          <w:lang w:eastAsia="ru-RU"/>
        </w:rPr>
        <w:t>0</w:t>
      </w:r>
      <w:r w:rsidR="00596AE4" w:rsidRPr="003A3C54">
        <w:rPr>
          <w:rFonts w:eastAsia="Calibri"/>
          <w:sz w:val="30"/>
          <w:szCs w:val="30"/>
          <w:lang w:eastAsia="ru-RU"/>
        </w:rPr>
        <w:t>.</w:t>
      </w:r>
      <w:r w:rsidRPr="003A3C54">
        <w:rPr>
          <w:rFonts w:eastAsia="Calibri"/>
          <w:sz w:val="30"/>
          <w:szCs w:val="30"/>
          <w:lang w:eastAsia="ru-RU"/>
        </w:rPr>
        <w:t>202</w:t>
      </w:r>
      <w:r w:rsidR="00241BF9">
        <w:rPr>
          <w:rFonts w:eastAsia="Calibri"/>
          <w:sz w:val="30"/>
          <w:szCs w:val="30"/>
          <w:lang w:eastAsia="ru-RU"/>
        </w:rPr>
        <w:t>6</w:t>
      </w:r>
      <w:r w:rsidR="00AA38F5">
        <w:rPr>
          <w:rFonts w:eastAsia="Calibri"/>
          <w:sz w:val="30"/>
          <w:szCs w:val="30"/>
          <w:lang w:eastAsia="ru-RU"/>
        </w:rPr>
        <w:t xml:space="preserve"> </w:t>
      </w:r>
      <w:r w:rsidR="00FC49ED" w:rsidRPr="003A3C54">
        <w:rPr>
          <w:rFonts w:eastAsia="Calibri"/>
          <w:sz w:val="30"/>
          <w:szCs w:val="30"/>
          <w:lang w:eastAsia="ru-RU"/>
        </w:rPr>
        <w:t xml:space="preserve">в </w:t>
      </w:r>
      <w:r w:rsidR="00AA38F5">
        <w:rPr>
          <w:rFonts w:eastAsia="Calibri"/>
          <w:sz w:val="30"/>
          <w:szCs w:val="30"/>
          <w:lang w:eastAsia="ru-RU"/>
        </w:rPr>
        <w:t>соответствии с порядком</w:t>
      </w:r>
      <w:r w:rsidR="00596AE4" w:rsidRPr="003A3C54">
        <w:rPr>
          <w:rFonts w:eastAsia="Calibri"/>
          <w:sz w:val="30"/>
          <w:szCs w:val="30"/>
          <w:lang w:eastAsia="ru-RU"/>
        </w:rPr>
        <w:t xml:space="preserve"> </w:t>
      </w:r>
      <w:r w:rsidR="00FC49ED" w:rsidRPr="003A3C54">
        <w:rPr>
          <w:rFonts w:eastAsia="Calibri"/>
          <w:sz w:val="30"/>
          <w:szCs w:val="30"/>
          <w:lang w:eastAsia="ru-RU"/>
        </w:rPr>
        <w:t>согласно приложению</w:t>
      </w:r>
      <w:r w:rsidRPr="003A3C54">
        <w:rPr>
          <w:rFonts w:eastAsia="Calibri"/>
          <w:sz w:val="30"/>
          <w:szCs w:val="30"/>
          <w:lang w:eastAsia="ru-RU"/>
        </w:rPr>
        <w:t>.</w:t>
      </w:r>
    </w:p>
    <w:p w:rsidP="00510C46" w:rsidR="005B6293" w:rsidRDefault="005F639C" w:rsidRPr="003A3C54">
      <w:pPr>
        <w:widowControl w:val="false"/>
        <w:suppressAutoHyphens w:val="false"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3A3C54">
        <w:rPr>
          <w:rFonts w:eastAsia="Calibri"/>
          <w:sz w:val="30"/>
          <w:szCs w:val="30"/>
          <w:lang w:eastAsia="ru-RU"/>
        </w:rPr>
        <w:t>3</w:t>
      </w:r>
      <w:r w:rsidRPr="005B6293">
        <w:rPr>
          <w:rFonts w:eastAsia="Calibri"/>
          <w:sz w:val="30"/>
          <w:szCs w:val="30"/>
          <w:lang w:eastAsia="ru-RU"/>
        </w:rPr>
        <w:t>.</w:t>
      </w:r>
      <w:r w:rsidR="00596AE4" w:rsidRPr="005B6293">
        <w:rPr>
          <w:rFonts w:eastAsia="Calibri"/>
          <w:sz w:val="30"/>
          <w:szCs w:val="30"/>
          <w:lang w:eastAsia="ru-RU"/>
        </w:rPr>
        <w:t> </w:t>
      </w:r>
      <w:r w:rsidR="005B6293" w:rsidRPr="005B6293">
        <w:rPr>
          <w:sz w:val="30"/>
          <w:szCs w:val="30"/>
        </w:rPr>
        <w:t xml:space="preserve">Департаменту </w:t>
      </w:r>
      <w:r w:rsidR="00F90432">
        <w:rPr>
          <w:sz w:val="30"/>
          <w:szCs w:val="30"/>
        </w:rPr>
        <w:t xml:space="preserve">экономической политики и инвестиционного развития </w:t>
      </w:r>
      <w:r w:rsidR="005B6293" w:rsidRPr="005B6293">
        <w:rPr>
          <w:sz w:val="30"/>
          <w:szCs w:val="30"/>
        </w:rPr>
        <w:t>администрации города</w:t>
      </w:r>
      <w:r w:rsidR="00F90432">
        <w:rPr>
          <w:sz w:val="30"/>
          <w:szCs w:val="30"/>
        </w:rPr>
        <w:t xml:space="preserve"> Красноярска</w:t>
      </w:r>
      <w:r w:rsidR="005B6293" w:rsidRPr="005B6293">
        <w:rPr>
          <w:sz w:val="30"/>
          <w:szCs w:val="30"/>
        </w:rPr>
        <w:t xml:space="preserve"> в течение 5 рабочих дней </w:t>
      </w:r>
      <w:proofErr w:type="gramStart"/>
      <w:r w:rsidR="005B6293" w:rsidRPr="005B6293">
        <w:rPr>
          <w:sz w:val="30"/>
          <w:szCs w:val="30"/>
        </w:rPr>
        <w:t>с даты принятия</w:t>
      </w:r>
      <w:proofErr w:type="gramEnd"/>
      <w:r w:rsidR="005B6293" w:rsidRPr="005B6293">
        <w:rPr>
          <w:sz w:val="30"/>
          <w:szCs w:val="30"/>
        </w:rPr>
        <w:t xml:space="preserve"> настоящего постановления направить </w:t>
      </w:r>
      <w:r w:rsidR="00AA38F5">
        <w:rPr>
          <w:sz w:val="30"/>
          <w:szCs w:val="30"/>
        </w:rPr>
        <w:t xml:space="preserve">его </w:t>
      </w:r>
      <w:r w:rsidR="005B6293" w:rsidRPr="005B6293">
        <w:rPr>
          <w:sz w:val="30"/>
          <w:szCs w:val="30"/>
        </w:rPr>
        <w:t>ко</w:t>
      </w:r>
      <w:r w:rsidR="00AA38F5">
        <w:rPr>
          <w:sz w:val="30"/>
          <w:szCs w:val="30"/>
        </w:rPr>
        <w:t>пию обществу с ограниченной ответственностью</w:t>
      </w:r>
      <w:r w:rsidR="005B6293" w:rsidRPr="005B6293">
        <w:rPr>
          <w:sz w:val="30"/>
          <w:szCs w:val="30"/>
        </w:rPr>
        <w:t xml:space="preserve"> «</w:t>
      </w:r>
      <w:r w:rsidR="00241BF9">
        <w:rPr>
          <w:sz w:val="30"/>
          <w:szCs w:val="30"/>
        </w:rPr>
        <w:t>Красноярская сетевая компания</w:t>
      </w:r>
      <w:r w:rsidR="005B6293" w:rsidRPr="005B6293">
        <w:rPr>
          <w:sz w:val="30"/>
          <w:szCs w:val="30"/>
        </w:rPr>
        <w:t>»</w:t>
      </w:r>
      <w:r w:rsidR="005B6293">
        <w:rPr>
          <w:sz w:val="30"/>
          <w:szCs w:val="30"/>
        </w:rPr>
        <w:t>.</w:t>
      </w:r>
    </w:p>
    <w:p w:rsidP="00510C46" w:rsidR="005F639C" w:rsidRDefault="00EE4E43" w:rsidRPr="005702B7">
      <w:pPr>
        <w:widowControl w:val="false"/>
        <w:suppressAutoHyphens w:val="false"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3A3C54">
        <w:rPr>
          <w:rFonts w:eastAsia="Calibri"/>
          <w:sz w:val="30"/>
          <w:szCs w:val="30"/>
          <w:lang w:eastAsia="ru-RU"/>
        </w:rPr>
        <w:lastRenderedPageBreak/>
        <w:t>4</w:t>
      </w:r>
      <w:r w:rsidR="005F639C" w:rsidRPr="003A3C54">
        <w:rPr>
          <w:rFonts w:eastAsia="Calibri"/>
          <w:sz w:val="30"/>
          <w:szCs w:val="30"/>
          <w:lang w:eastAsia="ru-RU"/>
        </w:rPr>
        <w:t>.</w:t>
      </w:r>
      <w:r w:rsidR="00596AE4" w:rsidRPr="003A3C54">
        <w:rPr>
          <w:rFonts w:eastAsia="Calibri"/>
          <w:sz w:val="30"/>
          <w:szCs w:val="30"/>
          <w:lang w:eastAsia="ru-RU"/>
        </w:rPr>
        <w:t> </w:t>
      </w:r>
      <w:r w:rsidR="00241BF9" w:rsidRPr="00241BF9">
        <w:rPr>
          <w:rFonts w:eastAsia="Calibri"/>
          <w:sz w:val="30"/>
          <w:szCs w:val="30"/>
          <w:lang w:eastAsia="ru-RU"/>
        </w:rPr>
        <w:t xml:space="preserve">Настоящее </w:t>
      </w:r>
      <w:r w:rsidR="00241BF9">
        <w:rPr>
          <w:rFonts w:eastAsia="Calibri"/>
          <w:sz w:val="30"/>
          <w:szCs w:val="30"/>
          <w:lang w:eastAsia="ru-RU"/>
        </w:rPr>
        <w:t>постановление</w:t>
      </w:r>
      <w:r w:rsidR="00241BF9" w:rsidRPr="00241BF9">
        <w:rPr>
          <w:rFonts w:eastAsia="Calibri"/>
          <w:sz w:val="30"/>
          <w:szCs w:val="30"/>
          <w:lang w:eastAsia="ru-RU"/>
        </w:rPr>
        <w:t xml:space="preserve">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 Красноярска.</w:t>
      </w:r>
    </w:p>
    <w:p w:rsidP="00241BF9" w:rsidR="005F639C" w:rsidRDefault="005F639C">
      <w:pPr>
        <w:widowControl w:val="false"/>
        <w:suppressAutoHyphens w:val="false"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ru-RU"/>
        </w:rPr>
      </w:pPr>
    </w:p>
    <w:p w:rsidP="00241BF9" w:rsidR="005F639C" w:rsidRDefault="005F639C" w:rsidRPr="005702B7">
      <w:pPr>
        <w:widowControl w:val="false"/>
        <w:suppressAutoHyphens w:val="false"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ru-RU"/>
        </w:rPr>
      </w:pPr>
    </w:p>
    <w:p w:rsidP="00241BF9" w:rsidR="00003AE5" w:rsidRDefault="007D322E">
      <w:pPr>
        <w:widowControl w:val="false"/>
        <w:tabs>
          <w:tab w:pos="9354" w:val="right"/>
        </w:tabs>
        <w:suppressAutoHyphens w:val="false"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ru-RU"/>
        </w:rPr>
      </w:pPr>
      <w:r w:rsidRPr="005702B7">
        <w:rPr>
          <w:rFonts w:eastAsia="Calibri"/>
          <w:sz w:val="30"/>
          <w:szCs w:val="30"/>
          <w:lang w:eastAsia="ru-RU"/>
        </w:rPr>
        <w:t>Глав</w:t>
      </w:r>
      <w:r w:rsidR="007A37B0">
        <w:rPr>
          <w:rFonts w:eastAsia="Calibri"/>
          <w:sz w:val="30"/>
          <w:szCs w:val="30"/>
          <w:lang w:eastAsia="ru-RU"/>
        </w:rPr>
        <w:t>а</w:t>
      </w:r>
      <w:r w:rsidRPr="005702B7">
        <w:rPr>
          <w:rFonts w:eastAsia="Calibri"/>
          <w:sz w:val="30"/>
          <w:szCs w:val="30"/>
          <w:lang w:eastAsia="ru-RU"/>
        </w:rPr>
        <w:t xml:space="preserve"> города</w:t>
      </w:r>
      <w:r w:rsidRPr="005702B7">
        <w:rPr>
          <w:rFonts w:eastAsia="Calibri"/>
          <w:sz w:val="30"/>
          <w:szCs w:val="30"/>
          <w:lang w:eastAsia="ru-RU"/>
        </w:rPr>
        <w:tab/>
      </w:r>
      <w:r w:rsidR="00241BF9">
        <w:rPr>
          <w:rFonts w:eastAsia="Calibri"/>
          <w:sz w:val="30"/>
          <w:szCs w:val="30"/>
          <w:lang w:eastAsia="ru-RU"/>
        </w:rPr>
        <w:t>С</w:t>
      </w:r>
      <w:r w:rsidR="007A37B0">
        <w:rPr>
          <w:rFonts w:eastAsia="Calibri"/>
          <w:sz w:val="30"/>
          <w:szCs w:val="30"/>
          <w:lang w:eastAsia="ru-RU"/>
        </w:rPr>
        <w:t>.</w:t>
      </w:r>
      <w:r w:rsidR="00241BF9">
        <w:rPr>
          <w:rFonts w:eastAsia="Calibri"/>
          <w:sz w:val="30"/>
          <w:szCs w:val="30"/>
          <w:lang w:eastAsia="ru-RU"/>
        </w:rPr>
        <w:t>В</w:t>
      </w:r>
      <w:r w:rsidR="007A37B0">
        <w:rPr>
          <w:rFonts w:eastAsia="Calibri"/>
          <w:sz w:val="30"/>
          <w:szCs w:val="30"/>
          <w:lang w:eastAsia="ru-RU"/>
        </w:rPr>
        <w:t xml:space="preserve">. </w:t>
      </w:r>
      <w:r w:rsidR="00241BF9">
        <w:rPr>
          <w:rFonts w:eastAsia="Calibri"/>
          <w:sz w:val="30"/>
          <w:szCs w:val="30"/>
          <w:lang w:eastAsia="ru-RU"/>
        </w:rPr>
        <w:t>Верещагин</w:t>
      </w:r>
    </w:p>
    <w:sectPr w:rsidR="00003AE5" w:rsidSect="003B747A">
      <w:headerReference r:id="rId9" w:type="default"/>
      <w:type w:val="continuous"/>
      <w:pgSz w:h="16838" w:w="11906"/>
      <w:pgMar w:bottom="1134" w:footer="720" w:gutter="0" w:header="720" w:left="1985" w:right="567" w:top="1134"/>
      <w:pgNumType w:start="2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C7DE9" w:rsidP="00594213" w:rsidRDefault="009C7DE9">
      <w:r>
        <w:separator/>
      </w:r>
    </w:p>
  </w:endnote>
  <w:endnote w:type="continuationSeparator" w:id="0">
    <w:p w:rsidR="009C7DE9" w:rsidP="00594213" w:rsidRDefault="009C7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C7DE9" w:rsidP="00594213" w:rsidRDefault="009C7DE9">
      <w:r>
        <w:separator/>
      </w:r>
    </w:p>
  </w:footnote>
  <w:footnote w:type="continuationSeparator" w:id="0">
    <w:p w:rsidR="009C7DE9" w:rsidP="00594213" w:rsidRDefault="009C7DE9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7A37B0" w:rsidR="007A37B0" w:rsidP="007A37B0" w:rsidRDefault="007A37B0">
    <w:pPr>
      <w:pStyle w:val="a7"/>
      <w:jc w:val="center"/>
      <w:rPr>
        <w:lang w:val="ru-RU"/>
      </w:rPr>
    </w:pPr>
    <w:r>
      <w:rPr>
        <w:lang w:val="ru-RU"/>
      </w:rPr>
      <w:t>2</w:t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9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2D3"/>
    <w:rsid w:val="00003AE5"/>
    <w:rsid w:val="00024969"/>
    <w:rsid w:val="0002673E"/>
    <w:rsid w:val="00065634"/>
    <w:rsid w:val="000661AF"/>
    <w:rsid w:val="0007301D"/>
    <w:rsid w:val="0008093D"/>
    <w:rsid w:val="000B0F6B"/>
    <w:rsid w:val="000B24C5"/>
    <w:rsid w:val="000C079F"/>
    <w:rsid w:val="000E1487"/>
    <w:rsid w:val="001021EC"/>
    <w:rsid w:val="001039D8"/>
    <w:rsid w:val="00110820"/>
    <w:rsid w:val="00114269"/>
    <w:rsid w:val="00123E73"/>
    <w:rsid w:val="00131FEC"/>
    <w:rsid w:val="00133FBB"/>
    <w:rsid w:val="00137ED0"/>
    <w:rsid w:val="001959B2"/>
    <w:rsid w:val="001E65F7"/>
    <w:rsid w:val="001F4594"/>
    <w:rsid w:val="00210401"/>
    <w:rsid w:val="002119E8"/>
    <w:rsid w:val="00214B3F"/>
    <w:rsid w:val="00241BF9"/>
    <w:rsid w:val="00253641"/>
    <w:rsid w:val="002577C3"/>
    <w:rsid w:val="0026211A"/>
    <w:rsid w:val="00271904"/>
    <w:rsid w:val="00271BC8"/>
    <w:rsid w:val="002830C5"/>
    <w:rsid w:val="00284275"/>
    <w:rsid w:val="00290688"/>
    <w:rsid w:val="002B29A3"/>
    <w:rsid w:val="002F2BDC"/>
    <w:rsid w:val="003112BE"/>
    <w:rsid w:val="00343743"/>
    <w:rsid w:val="003748E8"/>
    <w:rsid w:val="00386DCE"/>
    <w:rsid w:val="003A3C54"/>
    <w:rsid w:val="003A7697"/>
    <w:rsid w:val="003B747A"/>
    <w:rsid w:val="003D089E"/>
    <w:rsid w:val="003E4723"/>
    <w:rsid w:val="003F5664"/>
    <w:rsid w:val="0043022B"/>
    <w:rsid w:val="004875F5"/>
    <w:rsid w:val="004B03F8"/>
    <w:rsid w:val="004E3C21"/>
    <w:rsid w:val="00501D6E"/>
    <w:rsid w:val="00510C46"/>
    <w:rsid w:val="0051674E"/>
    <w:rsid w:val="005235BF"/>
    <w:rsid w:val="00552F66"/>
    <w:rsid w:val="005702B7"/>
    <w:rsid w:val="005822C3"/>
    <w:rsid w:val="00594213"/>
    <w:rsid w:val="00596AE4"/>
    <w:rsid w:val="005B6293"/>
    <w:rsid w:val="005D2210"/>
    <w:rsid w:val="005F1A59"/>
    <w:rsid w:val="005F639C"/>
    <w:rsid w:val="00614BB1"/>
    <w:rsid w:val="00627818"/>
    <w:rsid w:val="00645CC7"/>
    <w:rsid w:val="00654D63"/>
    <w:rsid w:val="0066049F"/>
    <w:rsid w:val="00665574"/>
    <w:rsid w:val="006733A8"/>
    <w:rsid w:val="006950AB"/>
    <w:rsid w:val="006A4D79"/>
    <w:rsid w:val="006C6C1E"/>
    <w:rsid w:val="006D265B"/>
    <w:rsid w:val="006D4B0E"/>
    <w:rsid w:val="006D6CC3"/>
    <w:rsid w:val="00710A2D"/>
    <w:rsid w:val="00721CF4"/>
    <w:rsid w:val="0072274E"/>
    <w:rsid w:val="00727F55"/>
    <w:rsid w:val="007A37B0"/>
    <w:rsid w:val="007B0A63"/>
    <w:rsid w:val="007C4A4E"/>
    <w:rsid w:val="007D322E"/>
    <w:rsid w:val="007F3AA4"/>
    <w:rsid w:val="00815C13"/>
    <w:rsid w:val="00822FB9"/>
    <w:rsid w:val="008238DF"/>
    <w:rsid w:val="00826D1A"/>
    <w:rsid w:val="00876E14"/>
    <w:rsid w:val="0088712A"/>
    <w:rsid w:val="008A5513"/>
    <w:rsid w:val="008A635C"/>
    <w:rsid w:val="008A6D24"/>
    <w:rsid w:val="008B3918"/>
    <w:rsid w:val="008F5020"/>
    <w:rsid w:val="00941F33"/>
    <w:rsid w:val="0095373C"/>
    <w:rsid w:val="00974208"/>
    <w:rsid w:val="009C0E26"/>
    <w:rsid w:val="009C2147"/>
    <w:rsid w:val="009C7DE9"/>
    <w:rsid w:val="009F04F2"/>
    <w:rsid w:val="00A07057"/>
    <w:rsid w:val="00A12211"/>
    <w:rsid w:val="00A13070"/>
    <w:rsid w:val="00A171A5"/>
    <w:rsid w:val="00A20513"/>
    <w:rsid w:val="00A529A4"/>
    <w:rsid w:val="00A8245E"/>
    <w:rsid w:val="00A82582"/>
    <w:rsid w:val="00AA38F5"/>
    <w:rsid w:val="00AB0D3D"/>
    <w:rsid w:val="00AE25D6"/>
    <w:rsid w:val="00B36A02"/>
    <w:rsid w:val="00B57618"/>
    <w:rsid w:val="00B67CE2"/>
    <w:rsid w:val="00B83956"/>
    <w:rsid w:val="00BA4737"/>
    <w:rsid w:val="00BB2283"/>
    <w:rsid w:val="00BB3A27"/>
    <w:rsid w:val="00BD1034"/>
    <w:rsid w:val="00BE1C53"/>
    <w:rsid w:val="00C01115"/>
    <w:rsid w:val="00C113CD"/>
    <w:rsid w:val="00C622D3"/>
    <w:rsid w:val="00C86785"/>
    <w:rsid w:val="00C9302D"/>
    <w:rsid w:val="00CA1536"/>
    <w:rsid w:val="00CA76E0"/>
    <w:rsid w:val="00CC1E1D"/>
    <w:rsid w:val="00CD0481"/>
    <w:rsid w:val="00CF5098"/>
    <w:rsid w:val="00D1123B"/>
    <w:rsid w:val="00D2010E"/>
    <w:rsid w:val="00D32866"/>
    <w:rsid w:val="00D5213A"/>
    <w:rsid w:val="00D52152"/>
    <w:rsid w:val="00D52A9B"/>
    <w:rsid w:val="00D568F7"/>
    <w:rsid w:val="00D56C7C"/>
    <w:rsid w:val="00DF3E02"/>
    <w:rsid w:val="00E45A8C"/>
    <w:rsid w:val="00E57147"/>
    <w:rsid w:val="00E94D8A"/>
    <w:rsid w:val="00E973F4"/>
    <w:rsid w:val="00EC4004"/>
    <w:rsid w:val="00EE0A37"/>
    <w:rsid w:val="00EE4E43"/>
    <w:rsid w:val="00EF1BB7"/>
    <w:rsid w:val="00F10281"/>
    <w:rsid w:val="00F153FF"/>
    <w:rsid w:val="00F86239"/>
    <w:rsid w:val="00F90432"/>
    <w:rsid w:val="00FC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Hyperlink" w:uiPriority="0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/>
      <w:sz w:val="16"/>
      <w:szCs w:val="16"/>
      <w:lang w:val="x-none"/>
    </w:rPr>
  </w:style>
  <w:style w:type="character" w:styleId="a4" w:customStyle="true">
    <w:name w:val="Текст выноски Знак"/>
    <w:link w:val="a3"/>
    <w:uiPriority w:val="99"/>
    <w:semiHidden/>
    <w:rsid w:val="00594213"/>
    <w:rPr>
      <w:rFonts w:ascii="Tahoma" w:hAnsi="Tahoma" w:eastAsia="Times New Roman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  <w:rPr>
      <w:szCs w:val="20"/>
      <w:lang w:val="x-none"/>
    </w:rPr>
  </w:style>
  <w:style w:type="character" w:styleId="a8" w:customStyle="true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  <w:rPr>
      <w:szCs w:val="20"/>
      <w:lang w:val="x-none"/>
    </w:rPr>
  </w:style>
  <w:style w:type="character" w:styleId="aa" w:customStyle="true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Calibri" w:hAnsi="Times New Roman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Hyperlink" w:uiPriority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rsid w:val="00594213"/>
    <w:rPr>
      <w:rFonts w:ascii="Tahoma" w:hAnsi="Tahoma"/>
      <w:sz w:val="16"/>
      <w:szCs w:val="16"/>
      <w:lang w:val="x-none"/>
    </w:rPr>
  </w:style>
  <w:style w:customStyle="1" w:styleId="a4" w:type="character">
    <w:name w:val="Текст выноски Знак"/>
    <w:link w:val="a3"/>
    <w:uiPriority w:val="99"/>
    <w:semiHidden/>
    <w:rsid w:val="00594213"/>
    <w:rPr>
      <w:rFonts w:ascii="Tahoma" w:cs="Tahoma" w:eastAsia="Times New Roman" w:hAnsi="Tahoma"/>
      <w:sz w:val="16"/>
      <w:szCs w:val="16"/>
      <w:lang w:eastAsia="ar-SA"/>
    </w:rPr>
  </w:style>
  <w:style w:styleId="a5" w:type="character">
    <w:name w:val="Hyperlink"/>
    <w:rsid w:val="00594213"/>
    <w:rPr>
      <w:color w:val="0000FF"/>
      <w:u w:val="single"/>
    </w:rPr>
  </w:style>
  <w:style w:styleId="a6" w:type="table">
    <w:name w:val="Table Grid"/>
    <w:basedOn w:val="a1"/>
    <w:uiPriority w:val="59"/>
    <w:rsid w:val="00594213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styleId="a7" w:type="paragraph">
    <w:name w:val="header"/>
    <w:basedOn w:val="a"/>
    <w:link w:val="a8"/>
    <w:uiPriority w:val="99"/>
    <w:unhideWhenUsed/>
    <w:rsid w:val="00594213"/>
    <w:pPr>
      <w:tabs>
        <w:tab w:pos="4677" w:val="center"/>
        <w:tab w:pos="9355" w:val="right"/>
      </w:tabs>
    </w:pPr>
    <w:rPr>
      <w:szCs w:val="20"/>
      <w:lang w:val="x-none"/>
    </w:rPr>
  </w:style>
  <w:style w:customStyle="1" w:styleId="a8" w:type="character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styleId="a9" w:type="paragraph">
    <w:name w:val="footer"/>
    <w:basedOn w:val="a"/>
    <w:link w:val="aa"/>
    <w:uiPriority w:val="99"/>
    <w:unhideWhenUsed/>
    <w:rsid w:val="00594213"/>
    <w:pPr>
      <w:tabs>
        <w:tab w:pos="4677" w:val="center"/>
        <w:tab w:pos="9355" w:val="right"/>
      </w:tabs>
    </w:pPr>
    <w:rPr>
      <w:szCs w:val="20"/>
      <w:lang w:val="x-none"/>
    </w:rPr>
  </w:style>
  <w:style w:customStyle="1" w:styleId="aa" w:type="character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numbering" Target="numbering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settings.xml.rels><?xml version="1.0" encoding="UTF-8" standalone="yes"?>
<Relationships xmlns="http://schemas.openxmlformats.org/package/2006/relationships">
    <Relationship TargetMode="External" Target="file:///C:\&#1052;&#1086;&#1080;%20&#1076;&#1086;&#1082;&#1091;&#1084;&#1077;&#1085;&#1090;&#1099;\&#1052;&#1086;&#1080;%20&#1087;&#1086;&#1083;&#1091;&#1095;&#1077;&#1085;&#1085;&#1099;&#1077;%20&#1092;&#1072;&#1081;&#1083;&#1099;\&#1073;&#1083;&#1072;&#1085;&#1082;%20&#1091;&#1075;&#1083;&#1086;&#1074;&#1086;&#1081;.dot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945 от 25.09.2026</docTitle>
  </documentManagement>
</p:properties>
</file>

<file path=customXml/itemProps1.xml><?xml version="1.0" encoding="utf-8"?>
<ds:datastoreItem xmlns:ds="http://schemas.openxmlformats.org/officeDocument/2006/customXml" ds:itemID="{44006F03-5787-48EA-AAD4-2312166E6C0B}"/>
</file>

<file path=customXml/itemProps2.xml><?xml version="1.0" encoding="utf-8"?>
<ds:datastoreItem xmlns:ds="http://schemas.openxmlformats.org/officeDocument/2006/customXml" ds:itemID="{75C4768F-AB5B-4F8D-A302-3538A22BBA10}"/>
</file>

<file path=customXml/itemProps3.xml><?xml version="1.0" encoding="utf-8"?>
<ds:datastoreItem xmlns:ds="http://schemas.openxmlformats.org/officeDocument/2006/customXml" ds:itemID="{F4ABB45A-7A32-4317-9E18-143F84799554}"/>
</file>

<file path=customXml/itemProps4.xml><?xml version="1.0" encoding="utf-8"?>
<ds:datastoreItem xmlns:ds="http://schemas.openxmlformats.org/officeDocument/2006/customXml" ds:itemID="{A08B48BA-43E6-4D68-8D33-86048F493176}"/>
</file>

<file path=docProps/app.xml><?xml version="1.0" encoding="utf-8"?>
<Properties xmlns="http://schemas.openxmlformats.org/officeDocument/2006/extended-properties" xmlns:vt="http://schemas.openxmlformats.org/officeDocument/2006/docPropsVTypes">
  <Template>бланк угловой</Template>
  <TotalTime>4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SVRADM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945 от 25.09.2026</dc:title>
  <dc:creator>*</dc:creator>
  <cp:lastModifiedBy>Рассихина Елена Владимировна</cp:lastModifiedBy>
  <cp:revision>8</cp:revision>
  <cp:lastPrinted>2026-09-16T07:11:00Z</cp:lastPrinted>
  <dcterms:created xsi:type="dcterms:W3CDTF">2026-09-16T11:13:00Z</dcterms:created>
  <dcterms:modified xsi:type="dcterms:W3CDTF">2026-09-24T04:56:00Z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