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4DC" w:rsidRPr="006364DC" w:rsidRDefault="006364DC" w:rsidP="006364DC">
      <w:pPr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364D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Приложение </w:t>
      </w:r>
      <w:r w:rsidR="00DB13E5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</w:p>
    <w:p w:rsidR="006364DC" w:rsidRPr="006364DC" w:rsidRDefault="006364DC" w:rsidP="006364DC">
      <w:pPr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364DC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</w:p>
    <w:p w:rsidR="00596B63" w:rsidRDefault="006364DC" w:rsidP="006364DC">
      <w:pPr>
        <w:tabs>
          <w:tab w:val="right" w:pos="9354"/>
        </w:tabs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364D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администрации </w:t>
      </w:r>
    </w:p>
    <w:p w:rsidR="006364DC" w:rsidRPr="006364DC" w:rsidRDefault="006364DC" w:rsidP="006364DC">
      <w:pPr>
        <w:tabs>
          <w:tab w:val="right" w:pos="9354"/>
        </w:tabs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364DC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города</w:t>
      </w:r>
      <w:r w:rsidR="00596B6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Красноярска</w:t>
      </w:r>
    </w:p>
    <w:p w:rsidR="006364DC" w:rsidRPr="006364DC" w:rsidRDefault="006364DC" w:rsidP="006364DC">
      <w:pPr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364DC"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____________ № _________</w:t>
      </w:r>
    </w:p>
    <w:p w:rsidR="006364DC" w:rsidRPr="0022390E" w:rsidRDefault="006364DC" w:rsidP="0022390E">
      <w:pPr>
        <w:spacing w:after="0" w:line="192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</w:p>
    <w:p w:rsidR="006364DC" w:rsidRPr="0022390E" w:rsidRDefault="006364DC" w:rsidP="0022390E">
      <w:pPr>
        <w:spacing w:after="0" w:line="192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</w:p>
    <w:p w:rsidR="006364DC" w:rsidRPr="0022390E" w:rsidRDefault="006364DC" w:rsidP="0022390E">
      <w:pPr>
        <w:spacing w:after="0" w:line="192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</w:p>
    <w:p w:rsidR="006364DC" w:rsidRPr="0022390E" w:rsidRDefault="006364DC" w:rsidP="0022390E">
      <w:pPr>
        <w:spacing w:after="0" w:line="192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22390E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ПРОЕКТ</w:t>
      </w:r>
    </w:p>
    <w:p w:rsidR="006364DC" w:rsidRPr="0022390E" w:rsidRDefault="006364DC" w:rsidP="0022390E">
      <w:pPr>
        <w:widowControl w:val="0"/>
        <w:spacing w:after="0" w:line="192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22390E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внесения изменений в проект межевания территории</w:t>
      </w:r>
    </w:p>
    <w:p w:rsidR="006364DC" w:rsidRPr="0022390E" w:rsidRDefault="006364DC" w:rsidP="0022390E">
      <w:pPr>
        <w:widowControl w:val="0"/>
        <w:spacing w:after="0" w:line="192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22390E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северо-восточной левобережной части города Красноярска</w:t>
      </w:r>
    </w:p>
    <w:p w:rsidR="006364DC" w:rsidRPr="0022390E" w:rsidRDefault="006364DC" w:rsidP="0022390E">
      <w:pPr>
        <w:widowControl w:val="0"/>
        <w:spacing w:after="0" w:line="192" w:lineRule="auto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22390E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в границах земельных участков с номерами межевания </w:t>
      </w:r>
      <w:r w:rsidR="007A3C10" w:rsidRPr="0022390E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9.2.б.1, 9.2.б.2, 9.2.б.10, 9.2.б.11, 9.2.б.12</w:t>
      </w:r>
    </w:p>
    <w:p w:rsidR="006364DC" w:rsidRPr="0022390E" w:rsidRDefault="006364DC" w:rsidP="0022390E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22390E" w:rsidRPr="0022390E" w:rsidRDefault="0022390E" w:rsidP="0022390E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22390E" w:rsidRPr="0022390E" w:rsidRDefault="0022390E" w:rsidP="0022390E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6364DC" w:rsidRPr="006364DC" w:rsidRDefault="006364DC" w:rsidP="0022390E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6364DC">
        <w:rPr>
          <w:rFonts w:ascii="Times New Roman" w:hAnsi="Times New Roman" w:cs="Times New Roman"/>
          <w:sz w:val="30"/>
          <w:szCs w:val="30"/>
        </w:rPr>
        <w:t xml:space="preserve">Проект внесения изменений в проект межевания территории северо-восточной левобережной части города Красноярска, утвержденный постановлением администрации города от 01.07.2019 </w:t>
      </w:r>
      <w:r w:rsidR="0022390E"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Pr="006364DC">
        <w:rPr>
          <w:rFonts w:ascii="Times New Roman" w:hAnsi="Times New Roman" w:cs="Times New Roman"/>
          <w:sz w:val="30"/>
          <w:szCs w:val="30"/>
        </w:rPr>
        <w:t xml:space="preserve">№ 410, </w:t>
      </w:r>
      <w:r w:rsidR="00451AE8">
        <w:rPr>
          <w:rFonts w:ascii="Times New Roman" w:hAnsi="Times New Roman" w:cs="Times New Roman"/>
          <w:sz w:val="30"/>
          <w:szCs w:val="30"/>
        </w:rPr>
        <w:t xml:space="preserve">в границах земельных участков </w:t>
      </w:r>
      <w:r w:rsidR="007A3C10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9.2.б.1, 9.2.б.2, 9.2.б.10, 9.2.б.11, 9.2.б.12</w:t>
      </w:r>
      <w:r w:rsidRPr="006364DC">
        <w:rPr>
          <w:rFonts w:ascii="Times New Roman" w:hAnsi="Times New Roman" w:cs="Times New Roman"/>
          <w:sz w:val="30"/>
          <w:szCs w:val="30"/>
        </w:rPr>
        <w:t xml:space="preserve"> (далее – </w:t>
      </w:r>
      <w:r w:rsidR="00933E64">
        <w:rPr>
          <w:rFonts w:ascii="Times New Roman" w:hAnsi="Times New Roman" w:cs="Times New Roman"/>
          <w:sz w:val="30"/>
          <w:szCs w:val="30"/>
        </w:rPr>
        <w:t>Проект)</w:t>
      </w:r>
      <w:r w:rsidR="007A3C10">
        <w:rPr>
          <w:rFonts w:ascii="Times New Roman" w:hAnsi="Times New Roman" w:cs="Times New Roman"/>
          <w:sz w:val="30"/>
          <w:szCs w:val="30"/>
        </w:rPr>
        <w:t xml:space="preserve"> разработан ОО</w:t>
      </w:r>
      <w:r w:rsidR="00DA48EC">
        <w:rPr>
          <w:rFonts w:ascii="Times New Roman" w:hAnsi="Times New Roman" w:cs="Times New Roman"/>
          <w:sz w:val="30"/>
          <w:szCs w:val="30"/>
        </w:rPr>
        <w:t>О «</w:t>
      </w:r>
      <w:r w:rsidR="007A3C10">
        <w:rPr>
          <w:rFonts w:ascii="Times New Roman" w:hAnsi="Times New Roman" w:cs="Times New Roman"/>
          <w:sz w:val="30"/>
          <w:szCs w:val="30"/>
        </w:rPr>
        <w:t>Кадастровое бюро</w:t>
      </w:r>
      <w:r w:rsidR="00DA48EC">
        <w:rPr>
          <w:rFonts w:ascii="Times New Roman" w:hAnsi="Times New Roman" w:cs="Times New Roman"/>
          <w:sz w:val="30"/>
          <w:szCs w:val="30"/>
        </w:rPr>
        <w:t xml:space="preserve">» </w:t>
      </w:r>
      <w:r w:rsidR="0022390E">
        <w:rPr>
          <w:rFonts w:ascii="Times New Roman" w:hAnsi="Times New Roman" w:cs="Times New Roman"/>
          <w:sz w:val="30"/>
          <w:szCs w:val="30"/>
        </w:rPr>
        <w:t xml:space="preserve">                                            </w:t>
      </w:r>
      <w:r w:rsidR="00DA48EC">
        <w:rPr>
          <w:rFonts w:ascii="Times New Roman" w:hAnsi="Times New Roman" w:cs="Times New Roman"/>
          <w:sz w:val="30"/>
          <w:szCs w:val="30"/>
        </w:rPr>
        <w:t xml:space="preserve">по инициативе </w:t>
      </w:r>
      <w:r w:rsidR="007A3C10">
        <w:rPr>
          <w:rFonts w:ascii="Times New Roman" w:hAnsi="Times New Roman" w:cs="Times New Roman"/>
          <w:sz w:val="30"/>
          <w:szCs w:val="30"/>
        </w:rPr>
        <w:t xml:space="preserve">Гукасяна </w:t>
      </w:r>
      <w:proofErr w:type="spellStart"/>
      <w:r w:rsidR="007A3C10">
        <w:rPr>
          <w:rFonts w:ascii="Times New Roman" w:hAnsi="Times New Roman" w:cs="Times New Roman"/>
          <w:sz w:val="30"/>
          <w:szCs w:val="30"/>
        </w:rPr>
        <w:t>Шагена</w:t>
      </w:r>
      <w:proofErr w:type="spellEnd"/>
      <w:r w:rsidR="007A3C1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7A3C10">
        <w:rPr>
          <w:rFonts w:ascii="Times New Roman" w:hAnsi="Times New Roman" w:cs="Times New Roman"/>
          <w:sz w:val="30"/>
          <w:szCs w:val="30"/>
        </w:rPr>
        <w:t>Мамиконовича</w:t>
      </w:r>
      <w:proofErr w:type="spellEnd"/>
      <w:r w:rsidR="00DA48EC">
        <w:rPr>
          <w:rFonts w:ascii="Times New Roman" w:hAnsi="Times New Roman" w:cs="Times New Roman"/>
          <w:sz w:val="30"/>
          <w:szCs w:val="30"/>
        </w:rPr>
        <w:t>.</w:t>
      </w:r>
    </w:p>
    <w:p w:rsidR="007A3C10" w:rsidRPr="007A3C10" w:rsidRDefault="006364DC" w:rsidP="0022390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highlight w:val="yellow"/>
        </w:rPr>
      </w:pPr>
      <w:r w:rsidRPr="008670E2">
        <w:rPr>
          <w:rFonts w:ascii="Times New Roman" w:hAnsi="Times New Roman" w:cs="Times New Roman"/>
          <w:sz w:val="30"/>
          <w:szCs w:val="30"/>
        </w:rPr>
        <w:t>Целями и задачами разработки Проекта межевания являются:</w:t>
      </w:r>
      <w:r w:rsidR="00EA4594">
        <w:rPr>
          <w:rFonts w:ascii="Times New Roman" w:hAnsi="Times New Roman" w:cs="Times New Roman"/>
          <w:sz w:val="30"/>
          <w:szCs w:val="30"/>
        </w:rPr>
        <w:t xml:space="preserve"> </w:t>
      </w:r>
      <w:r w:rsidR="007A3C10" w:rsidRPr="007A3C10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7A3C10" w:rsidRPr="007A3C10">
        <w:rPr>
          <w:rFonts w:ascii="Times New Roman" w:eastAsia="Calibri" w:hAnsi="Times New Roman" w:cs="Times New Roman"/>
          <w:sz w:val="30"/>
          <w:szCs w:val="30"/>
        </w:rPr>
        <w:t>определение местоположения границ образуемых и изменяемых земельных участков;</w:t>
      </w:r>
      <w:r w:rsidR="007A3C10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7A3C10" w:rsidRPr="007A3C10">
        <w:rPr>
          <w:rFonts w:ascii="Times New Roman" w:eastAsia="Calibri" w:hAnsi="Times New Roman" w:cs="Times New Roman"/>
          <w:sz w:val="30"/>
          <w:szCs w:val="30"/>
        </w:rPr>
        <w:t xml:space="preserve">изменение перечня образуемых и изменяемых земельных участков, в том числе возможных способов их образования, и сведений о площади таких земельных участков в случае, </w:t>
      </w:r>
      <w:r w:rsidR="0022390E">
        <w:rPr>
          <w:rFonts w:ascii="Times New Roman" w:eastAsia="Calibri" w:hAnsi="Times New Roman" w:cs="Times New Roman"/>
          <w:sz w:val="30"/>
          <w:szCs w:val="30"/>
        </w:rPr>
        <w:t xml:space="preserve">                             </w:t>
      </w:r>
      <w:r w:rsidR="007A3C10" w:rsidRPr="007A3C10">
        <w:rPr>
          <w:rFonts w:ascii="Times New Roman" w:eastAsia="Calibri" w:hAnsi="Times New Roman" w:cs="Times New Roman"/>
          <w:sz w:val="30"/>
          <w:szCs w:val="30"/>
        </w:rPr>
        <w:t xml:space="preserve">если площадь земельного участка, полученная в результате выполнения кадастровых работ, отличается от площади земельного участка, указанной в утвержденном проекте межевания территории, более чем </w:t>
      </w:r>
      <w:r w:rsidR="0022390E">
        <w:rPr>
          <w:rFonts w:ascii="Times New Roman" w:eastAsia="Calibri" w:hAnsi="Times New Roman" w:cs="Times New Roman"/>
          <w:sz w:val="30"/>
          <w:szCs w:val="30"/>
        </w:rPr>
        <w:t xml:space="preserve">                    </w:t>
      </w:r>
      <w:r w:rsidR="007A3C10" w:rsidRPr="007A3C10">
        <w:rPr>
          <w:rFonts w:ascii="Times New Roman" w:eastAsia="Calibri" w:hAnsi="Times New Roman" w:cs="Times New Roman"/>
          <w:sz w:val="30"/>
          <w:szCs w:val="30"/>
        </w:rPr>
        <w:t>на 10 процентов;</w:t>
      </w:r>
      <w:r w:rsidR="007A3C10">
        <w:rPr>
          <w:rFonts w:ascii="Times New Roman" w:eastAsia="Calibri" w:hAnsi="Times New Roman" w:cs="Times New Roman"/>
          <w:sz w:val="30"/>
          <w:szCs w:val="30"/>
        </w:rPr>
        <w:t xml:space="preserve"> у</w:t>
      </w:r>
      <w:r w:rsidR="007A3C10" w:rsidRPr="007A3C10">
        <w:rPr>
          <w:rFonts w:ascii="Times New Roman" w:eastAsia="Calibri" w:hAnsi="Times New Roman" w:cs="Times New Roman"/>
          <w:sz w:val="30"/>
          <w:szCs w:val="30"/>
        </w:rPr>
        <w:t>становление, изменение вида разрешенного использования земельного участка.</w:t>
      </w:r>
    </w:p>
    <w:p w:rsidR="00D7315F" w:rsidRDefault="00EA4594" w:rsidP="0022390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Рассматриваемая т</w:t>
      </w:r>
      <w:r w:rsidRPr="00C037ED">
        <w:rPr>
          <w:rFonts w:ascii="Times New Roman" w:eastAsia="Times New Roman" w:hAnsi="Times New Roman" w:cs="Times New Roman"/>
          <w:sz w:val="30"/>
          <w:szCs w:val="30"/>
          <w:lang w:eastAsia="ru-RU"/>
        </w:rPr>
        <w:t>ерритори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я </w:t>
      </w:r>
      <w:r w:rsidR="007A3C10" w:rsidRPr="00836B04">
        <w:rPr>
          <w:rFonts w:ascii="Times New Roman" w:hAnsi="Times New Roman" w:cs="Times New Roman"/>
          <w:sz w:val="30"/>
          <w:szCs w:val="30"/>
          <w:lang w:eastAsia="ar-SA"/>
        </w:rPr>
        <w:t xml:space="preserve">расположена в </w:t>
      </w:r>
      <w:r w:rsidR="007A3C10">
        <w:rPr>
          <w:rFonts w:ascii="Times New Roman" w:hAnsi="Times New Roman" w:cs="Times New Roman"/>
          <w:sz w:val="30"/>
          <w:szCs w:val="30"/>
          <w:lang w:eastAsia="ar-SA"/>
        </w:rPr>
        <w:t>Советском</w:t>
      </w:r>
      <w:r w:rsidR="007A3C10" w:rsidRPr="00836B04">
        <w:rPr>
          <w:rFonts w:ascii="Times New Roman" w:hAnsi="Times New Roman" w:cs="Times New Roman"/>
          <w:sz w:val="30"/>
          <w:szCs w:val="30"/>
          <w:lang w:eastAsia="ar-SA"/>
        </w:rPr>
        <w:t xml:space="preserve"> районе города Красноярска, </w:t>
      </w:r>
      <w:r w:rsidR="00933E64">
        <w:rPr>
          <w:rFonts w:ascii="Times New Roman" w:hAnsi="Times New Roman" w:cs="Times New Roman"/>
          <w:sz w:val="30"/>
          <w:szCs w:val="30"/>
        </w:rPr>
        <w:t>ул. Тельмана, 55г</w:t>
      </w:r>
      <w:r w:rsidR="00DA48EC">
        <w:rPr>
          <w:rFonts w:ascii="Times New Roman" w:eastAsia="Times New Roman" w:hAnsi="Times New Roman" w:cs="Times New Roman"/>
          <w:sz w:val="30"/>
          <w:szCs w:val="30"/>
          <w:lang w:eastAsia="ru-RU"/>
        </w:rPr>
        <w:t>, в границах земельн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ых</w:t>
      </w:r>
      <w:r w:rsidR="00DA48E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участк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ов</w:t>
      </w:r>
      <w:r w:rsidR="00DA48E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 номер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="00DA48EC">
        <w:rPr>
          <w:rFonts w:ascii="Times New Roman" w:eastAsia="Times New Roman" w:hAnsi="Times New Roman" w:cs="Times New Roman"/>
          <w:sz w:val="30"/>
          <w:szCs w:val="30"/>
          <w:lang w:eastAsia="ru-RU"/>
        </w:rPr>
        <w:t>м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="00DA48E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межевания </w:t>
      </w:r>
      <w:r w:rsidR="007A3C1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9.2.б.1, 9.2.б.2, 9.2.б.10, 9.2.б.11, 9.2.б.12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(далее – Территория</w:t>
      </w:r>
      <w:r w:rsidR="00D7315F" w:rsidRPr="00C037ED">
        <w:rPr>
          <w:rFonts w:ascii="Times New Roman" w:eastAsia="Times New Roman" w:hAnsi="Times New Roman" w:cs="Times New Roman"/>
          <w:sz w:val="30"/>
          <w:szCs w:val="30"/>
          <w:lang w:eastAsia="ru-RU"/>
        </w:rPr>
        <w:t>).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D7315F" w:rsidRPr="00C037E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Общая площадь в границах проектирования составляет </w:t>
      </w:r>
      <w:r w:rsidR="007A3C10">
        <w:rPr>
          <w:rFonts w:ascii="Times New Roman" w:eastAsia="Times New Roman" w:hAnsi="Times New Roman" w:cs="Times New Roman"/>
          <w:sz w:val="30"/>
          <w:szCs w:val="30"/>
          <w:lang w:eastAsia="ru-RU"/>
        </w:rPr>
        <w:t>0,55</w:t>
      </w:r>
      <w:r w:rsidR="00D7315F" w:rsidRPr="00C037E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га.</w:t>
      </w:r>
    </w:p>
    <w:p w:rsidR="007A3C10" w:rsidRPr="00C45402" w:rsidRDefault="007A3C10" w:rsidP="0022390E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ar-SA"/>
        </w:rPr>
      </w:pPr>
      <w:r w:rsidRPr="00C45402">
        <w:rPr>
          <w:rFonts w:ascii="Times New Roman" w:eastAsia="Calibri" w:hAnsi="Times New Roman" w:cs="Times New Roman"/>
          <w:sz w:val="30"/>
          <w:szCs w:val="30"/>
        </w:rPr>
        <w:t>В соответствии с Генеральным планом городского округа город Красноя</w:t>
      </w:r>
      <w:proofErr w:type="gramStart"/>
      <w:r w:rsidRPr="00C45402">
        <w:rPr>
          <w:rFonts w:ascii="Times New Roman" w:eastAsia="Calibri" w:hAnsi="Times New Roman" w:cs="Times New Roman"/>
          <w:sz w:val="30"/>
          <w:szCs w:val="30"/>
        </w:rPr>
        <w:t>рск Кр</w:t>
      </w:r>
      <w:proofErr w:type="gramEnd"/>
      <w:r w:rsidRPr="00C45402">
        <w:rPr>
          <w:rFonts w:ascii="Times New Roman" w:eastAsia="Calibri" w:hAnsi="Times New Roman" w:cs="Times New Roman"/>
          <w:sz w:val="30"/>
          <w:szCs w:val="30"/>
        </w:rPr>
        <w:t xml:space="preserve">асноярского края, утвержденным решением Красноярского городского Совета депутатов от 13.03.2015 № 7-107, </w:t>
      </w:r>
      <w:r>
        <w:rPr>
          <w:rFonts w:ascii="Times New Roman" w:eastAsia="Calibri" w:hAnsi="Times New Roman" w:cs="Times New Roman"/>
          <w:sz w:val="30"/>
          <w:szCs w:val="30"/>
        </w:rPr>
        <w:t xml:space="preserve">Территория </w:t>
      </w:r>
      <w:r w:rsidRPr="00C45402">
        <w:rPr>
          <w:rFonts w:ascii="Times New Roman" w:eastAsia="Calibri" w:hAnsi="Times New Roman" w:cs="Times New Roman"/>
          <w:sz w:val="30"/>
          <w:szCs w:val="30"/>
        </w:rPr>
        <w:t>расположен</w:t>
      </w:r>
      <w:r>
        <w:rPr>
          <w:rFonts w:ascii="Times New Roman" w:eastAsia="Calibri" w:hAnsi="Times New Roman" w:cs="Times New Roman"/>
          <w:sz w:val="30"/>
          <w:szCs w:val="30"/>
        </w:rPr>
        <w:t>а</w:t>
      </w:r>
      <w:r w:rsidRPr="00C45402">
        <w:rPr>
          <w:rFonts w:ascii="Times New Roman" w:eastAsia="Calibri" w:hAnsi="Times New Roman" w:cs="Times New Roman"/>
          <w:sz w:val="30"/>
          <w:szCs w:val="30"/>
        </w:rPr>
        <w:t xml:space="preserve"> в границах функциональн</w:t>
      </w:r>
      <w:r w:rsidR="00061E0E">
        <w:rPr>
          <w:rFonts w:ascii="Times New Roman" w:eastAsia="Calibri" w:hAnsi="Times New Roman" w:cs="Times New Roman"/>
          <w:sz w:val="30"/>
          <w:szCs w:val="30"/>
        </w:rPr>
        <w:t>ых</w:t>
      </w:r>
      <w:r w:rsidRPr="00C45402">
        <w:rPr>
          <w:rFonts w:ascii="Times New Roman" w:eastAsia="Calibri" w:hAnsi="Times New Roman" w:cs="Times New Roman"/>
          <w:sz w:val="30"/>
          <w:szCs w:val="30"/>
        </w:rPr>
        <w:t xml:space="preserve"> зон</w:t>
      </w:r>
      <w:r w:rsidR="00933E64">
        <w:rPr>
          <w:rFonts w:ascii="Times New Roman" w:eastAsia="Calibri" w:hAnsi="Times New Roman" w:cs="Times New Roman"/>
          <w:sz w:val="30"/>
          <w:szCs w:val="30"/>
        </w:rPr>
        <w:t>:</w:t>
      </w:r>
      <w:r w:rsidRPr="00C45402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933E64">
        <w:rPr>
          <w:rFonts w:ascii="Times New Roman" w:eastAsia="Times New Roman" w:hAnsi="Times New Roman" w:cs="Times New Roman"/>
          <w:sz w:val="30"/>
          <w:szCs w:val="30"/>
          <w:lang w:eastAsia="ar-SA"/>
        </w:rPr>
        <w:t>зоне</w:t>
      </w:r>
      <w:r>
        <w:rPr>
          <w:rFonts w:ascii="Times New Roman" w:eastAsia="Times New Roman" w:hAnsi="Times New Roman" w:cs="Times New Roman"/>
          <w:sz w:val="30"/>
          <w:szCs w:val="30"/>
          <w:lang w:eastAsia="ar-SA"/>
        </w:rPr>
        <w:t xml:space="preserve"> смешанной и общественно-деловой застройки</w:t>
      </w:r>
      <w:r w:rsidR="00933E64">
        <w:rPr>
          <w:rFonts w:ascii="Times New Roman" w:eastAsia="Times New Roman" w:hAnsi="Times New Roman" w:cs="Times New Roman"/>
          <w:sz w:val="30"/>
          <w:szCs w:val="30"/>
          <w:lang w:eastAsia="ar-SA"/>
        </w:rPr>
        <w:t>, производственной зоне, зоне</w:t>
      </w:r>
      <w:r w:rsidRPr="00C45402">
        <w:rPr>
          <w:rFonts w:ascii="Times New Roman" w:eastAsia="Times New Roman" w:hAnsi="Times New Roman" w:cs="Times New Roman"/>
          <w:sz w:val="30"/>
          <w:szCs w:val="30"/>
          <w:lang w:eastAsia="ar-SA"/>
        </w:rPr>
        <w:t xml:space="preserve"> инженерной и транспортной инфраструктуры.</w:t>
      </w:r>
    </w:p>
    <w:p w:rsidR="006364DC" w:rsidRPr="00710263" w:rsidRDefault="007A3C10" w:rsidP="0022390E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5402">
        <w:rPr>
          <w:rFonts w:ascii="Times New Roman" w:eastAsia="Times New Roman" w:hAnsi="Times New Roman" w:cs="Times New Roman"/>
          <w:sz w:val="30"/>
          <w:szCs w:val="30"/>
          <w:lang w:eastAsia="ru-RU"/>
        </w:rPr>
        <w:t>Согласно Правилам землепользования и застройки городского округа город Красноя</w:t>
      </w:r>
      <w:proofErr w:type="gramStart"/>
      <w:r w:rsidRPr="00C45402">
        <w:rPr>
          <w:rFonts w:ascii="Times New Roman" w:eastAsia="Times New Roman" w:hAnsi="Times New Roman" w:cs="Times New Roman"/>
          <w:sz w:val="30"/>
          <w:szCs w:val="30"/>
          <w:lang w:eastAsia="ru-RU"/>
        </w:rPr>
        <w:t>рск Кр</w:t>
      </w:r>
      <w:proofErr w:type="gramEnd"/>
      <w:r w:rsidRPr="00C4540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асноярского края, утвержденным решением </w:t>
      </w:r>
      <w:r w:rsidRPr="00C45402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Красноярского городского Совета </w:t>
      </w:r>
      <w:r w:rsidR="00061E0E">
        <w:rPr>
          <w:rFonts w:ascii="Times New Roman" w:eastAsia="Times New Roman" w:hAnsi="Times New Roman" w:cs="Times New Roman"/>
          <w:sz w:val="30"/>
          <w:szCs w:val="30"/>
          <w:lang w:eastAsia="ru-RU"/>
        </w:rPr>
        <w:t>депутатов от 07.07.2015 № В-122</w:t>
      </w:r>
      <w:r w:rsidRPr="00C45402">
        <w:rPr>
          <w:rFonts w:ascii="Times New Roman" w:eastAsia="Times New Roman" w:hAnsi="Times New Roman" w:cs="Times New Roman"/>
          <w:sz w:val="30"/>
          <w:szCs w:val="30"/>
          <w:lang w:eastAsia="ru-RU"/>
        </w:rPr>
        <w:t>, Территория находится в границах территориальн</w:t>
      </w:r>
      <w:r w:rsidR="00061E0E">
        <w:rPr>
          <w:rFonts w:ascii="Times New Roman" w:eastAsia="Times New Roman" w:hAnsi="Times New Roman" w:cs="Times New Roman"/>
          <w:sz w:val="30"/>
          <w:szCs w:val="30"/>
          <w:lang w:eastAsia="ru-RU"/>
        </w:rPr>
        <w:t>ых</w:t>
      </w:r>
      <w:r w:rsidRPr="00C4540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зон</w:t>
      </w:r>
      <w:r w:rsidR="00933E64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  <w:r w:rsidRPr="00C4540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0449B6">
        <w:rPr>
          <w:rFonts w:ascii="Times New Roman" w:eastAsia="Times New Roman" w:hAnsi="Times New Roman" w:cs="Times New Roman"/>
          <w:sz w:val="30"/>
          <w:szCs w:val="30"/>
          <w:lang w:eastAsia="ru-RU"/>
        </w:rPr>
        <w:t>«Зоны городской рекреации (Р-2)</w:t>
      </w:r>
      <w:r w:rsidR="00933E64">
        <w:rPr>
          <w:rFonts w:ascii="Times New Roman" w:eastAsia="Times New Roman" w:hAnsi="Times New Roman" w:cs="Times New Roman"/>
          <w:sz w:val="30"/>
          <w:szCs w:val="30"/>
          <w:lang w:eastAsia="ru-RU"/>
        </w:rPr>
        <w:t>»,</w:t>
      </w:r>
      <w:r w:rsidRPr="000449B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C45402">
        <w:rPr>
          <w:rFonts w:ascii="Times New Roman" w:eastAsia="Times New Roman" w:hAnsi="Times New Roman" w:cs="Times New Roman"/>
          <w:sz w:val="30"/>
          <w:szCs w:val="30"/>
          <w:lang w:eastAsia="ru-RU"/>
        </w:rPr>
        <w:t>«Коммунально-складские зоны (П-3)».</w:t>
      </w:r>
    </w:p>
    <w:p w:rsidR="00E175B0" w:rsidRDefault="00E175B0" w:rsidP="005374B3">
      <w:pPr>
        <w:pStyle w:val="3"/>
        <w:pageBreakBefore/>
        <w:sectPr w:rsidR="00E175B0" w:rsidSect="0022390E">
          <w:headerReference w:type="default" r:id="rId9"/>
          <w:footerReference w:type="even" r:id="rId10"/>
          <w:footerReference w:type="default" r:id="rId11"/>
          <w:pgSz w:w="11906" w:h="16838" w:code="9"/>
          <w:pgMar w:top="1134" w:right="567" w:bottom="1134" w:left="1985" w:header="720" w:footer="720" w:gutter="0"/>
          <w:pgNumType w:start="13"/>
          <w:cols w:space="708"/>
          <w:docGrid w:linePitch="360"/>
        </w:sectPr>
      </w:pPr>
    </w:p>
    <w:p w:rsidR="007A3C10" w:rsidRDefault="007A3C10" w:rsidP="00933E64">
      <w:pPr>
        <w:pStyle w:val="1"/>
        <w:pageBreakBefore w:val="0"/>
        <w:widowControl w:val="0"/>
        <w:suppressAutoHyphens/>
        <w:spacing w:line="240" w:lineRule="auto"/>
        <w:jc w:val="center"/>
        <w:rPr>
          <w:b w:val="0"/>
          <w:sz w:val="30"/>
          <w:szCs w:val="30"/>
        </w:rPr>
      </w:pPr>
      <w:bookmarkStart w:id="0" w:name="_Toc233208855"/>
      <w:r w:rsidRPr="00BD7E96">
        <w:rPr>
          <w:b w:val="0"/>
          <w:sz w:val="30"/>
          <w:szCs w:val="30"/>
        </w:rPr>
        <w:lastRenderedPageBreak/>
        <w:t>1</w:t>
      </w:r>
      <w:r w:rsidR="0022390E">
        <w:rPr>
          <w:b w:val="0"/>
          <w:sz w:val="30"/>
          <w:szCs w:val="30"/>
        </w:rPr>
        <w:t>.</w:t>
      </w:r>
      <w:r w:rsidRPr="00BD7E96">
        <w:rPr>
          <w:b w:val="0"/>
          <w:sz w:val="30"/>
          <w:szCs w:val="30"/>
        </w:rPr>
        <w:t xml:space="preserve"> Перечень и сведения об образуемых и изменяемых земельных участк</w:t>
      </w:r>
      <w:bookmarkEnd w:id="0"/>
      <w:r w:rsidR="00061E0E">
        <w:rPr>
          <w:b w:val="0"/>
          <w:sz w:val="30"/>
          <w:szCs w:val="30"/>
        </w:rPr>
        <w:t>ах</w:t>
      </w:r>
    </w:p>
    <w:p w:rsidR="00933E64" w:rsidRPr="00933E64" w:rsidRDefault="00933E64" w:rsidP="00933E64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171AD7" w:rsidRDefault="00933E64" w:rsidP="00104ED4">
      <w:pPr>
        <w:pStyle w:val="af7"/>
        <w:widowControl w:val="0"/>
        <w:suppressAutoHyphens/>
        <w:ind w:right="0"/>
        <w:rPr>
          <w:sz w:val="30"/>
          <w:szCs w:val="30"/>
          <w:u w:val="none"/>
        </w:rPr>
      </w:pPr>
      <w:r>
        <w:rPr>
          <w:sz w:val="30"/>
          <w:szCs w:val="30"/>
          <w:u w:val="none"/>
        </w:rPr>
        <w:t xml:space="preserve">Таблица 1. </w:t>
      </w:r>
      <w:r w:rsidR="007A3C10" w:rsidRPr="00BD7E96">
        <w:rPr>
          <w:sz w:val="30"/>
          <w:szCs w:val="30"/>
          <w:u w:val="none"/>
        </w:rPr>
        <w:t xml:space="preserve">Перечень и сведения о площади образуемых земельных участков, включая образуемые земельные участки, которые будут отнесены к территориям общего пользования или имуществу общего пользования, в том числе в отношении которых предполагаются резервирование и (или) изъятие </w:t>
      </w:r>
      <w:r w:rsidR="0022390E">
        <w:rPr>
          <w:sz w:val="30"/>
          <w:szCs w:val="30"/>
          <w:u w:val="none"/>
        </w:rPr>
        <w:t xml:space="preserve">                            </w:t>
      </w:r>
      <w:r w:rsidR="007A3C10" w:rsidRPr="00BD7E96">
        <w:rPr>
          <w:sz w:val="30"/>
          <w:szCs w:val="30"/>
          <w:u w:val="none"/>
        </w:rPr>
        <w:t>для государственных или муниципальных нужд. Возможные способы их образования, вид разрешенного использования образуемых земельных участков</w:t>
      </w:r>
      <w:r>
        <w:rPr>
          <w:sz w:val="30"/>
          <w:szCs w:val="30"/>
          <w:u w:val="none"/>
        </w:rPr>
        <w:t>.</w:t>
      </w:r>
    </w:p>
    <w:p w:rsidR="002C5F82" w:rsidRDefault="002C5F82" w:rsidP="00104ED4">
      <w:pPr>
        <w:pStyle w:val="af7"/>
        <w:widowControl w:val="0"/>
        <w:suppressAutoHyphens/>
        <w:ind w:right="0"/>
        <w:rPr>
          <w:sz w:val="30"/>
          <w:szCs w:val="30"/>
          <w:u w:val="none"/>
        </w:rPr>
      </w:pPr>
    </w:p>
    <w:p w:rsidR="0022390E" w:rsidRPr="00171AD7" w:rsidRDefault="0022390E" w:rsidP="0022390E">
      <w:pPr>
        <w:pStyle w:val="af7"/>
        <w:ind w:right="0"/>
        <w:rPr>
          <w:sz w:val="2"/>
          <w:szCs w:val="30"/>
          <w:u w:val="none"/>
        </w:rPr>
      </w:pPr>
    </w:p>
    <w:p w:rsidR="00171AD7" w:rsidRPr="00171AD7" w:rsidRDefault="00171AD7" w:rsidP="00171AD7">
      <w:pPr>
        <w:widowControl w:val="0"/>
        <w:spacing w:after="0" w:line="14" w:lineRule="auto"/>
        <w:rPr>
          <w:rFonts w:ascii="Times New Roman" w:hAnsi="Times New Roman" w:cs="Times New Roman"/>
          <w:sz w:val="2"/>
          <w:szCs w:val="2"/>
        </w:rPr>
      </w:pPr>
      <w:bookmarkStart w:id="1" w:name="_Hlk230789264"/>
      <w:bookmarkStart w:id="2" w:name="_Hlk220408615"/>
    </w:p>
    <w:tbl>
      <w:tblPr>
        <w:tblW w:w="14595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91"/>
        <w:gridCol w:w="993"/>
        <w:gridCol w:w="850"/>
        <w:gridCol w:w="1416"/>
        <w:gridCol w:w="2268"/>
        <w:gridCol w:w="943"/>
        <w:gridCol w:w="759"/>
        <w:gridCol w:w="2265"/>
        <w:gridCol w:w="992"/>
        <w:gridCol w:w="992"/>
        <w:gridCol w:w="1133"/>
      </w:tblGrid>
      <w:tr w:rsidR="00104ED4" w:rsidRPr="00FE3722" w:rsidTr="00933E64">
        <w:trPr>
          <w:cantSplit/>
        </w:trPr>
        <w:tc>
          <w:tcPr>
            <w:tcW w:w="340" w:type="pct"/>
            <w:shd w:val="clear" w:color="auto" w:fill="auto"/>
          </w:tcPr>
          <w:p w:rsidR="00104ED4" w:rsidRPr="00BD7E96" w:rsidRDefault="00104ED4" w:rsidP="00104ED4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меж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вания з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ного учас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</w:t>
            </w:r>
          </w:p>
        </w:tc>
        <w:tc>
          <w:tcPr>
            <w:tcW w:w="339" w:type="pct"/>
            <w:shd w:val="clear" w:color="auto" w:fill="auto"/>
          </w:tcPr>
          <w:p w:rsidR="00104ED4" w:rsidRPr="00BD7E96" w:rsidRDefault="00104ED4" w:rsidP="00104ED4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з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ного учас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</w:t>
            </w:r>
          </w:p>
        </w:tc>
        <w:tc>
          <w:tcPr>
            <w:tcW w:w="340" w:type="pct"/>
            <w:shd w:val="clear" w:color="auto" w:fill="auto"/>
          </w:tcPr>
          <w:p w:rsidR="00104ED4" w:rsidRDefault="00104ED4" w:rsidP="00104ED4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щадь з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ного учас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ка,</w:t>
            </w:r>
          </w:p>
          <w:p w:rsidR="00104ED4" w:rsidRPr="00BD7E96" w:rsidRDefault="00104ED4" w:rsidP="00104ED4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291" w:type="pct"/>
          </w:tcPr>
          <w:p w:rsidR="00104ED4" w:rsidRPr="00BD7E96" w:rsidRDefault="00104ED4" w:rsidP="00104ED4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19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гория з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мель</w:t>
            </w:r>
          </w:p>
        </w:tc>
        <w:tc>
          <w:tcPr>
            <w:tcW w:w="485" w:type="pct"/>
            <w:shd w:val="clear" w:color="auto" w:fill="auto"/>
          </w:tcPr>
          <w:p w:rsidR="00104ED4" w:rsidRPr="00BD7E96" w:rsidRDefault="00104ED4" w:rsidP="00104ED4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19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ра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решенного использ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вания з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мельного участка</w:t>
            </w:r>
          </w:p>
        </w:tc>
        <w:tc>
          <w:tcPr>
            <w:tcW w:w="777" w:type="pct"/>
            <w:shd w:val="clear" w:color="auto" w:fill="auto"/>
          </w:tcPr>
          <w:p w:rsidR="00104ED4" w:rsidRPr="00BD7E96" w:rsidRDefault="00104ED4" w:rsidP="00104ED4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 образов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 земельного участка</w:t>
            </w:r>
            <w:proofErr w:type="gramStart"/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  <w:proofErr w:type="gramEnd"/>
          </w:p>
        </w:tc>
        <w:tc>
          <w:tcPr>
            <w:tcW w:w="323" w:type="pct"/>
            <w:shd w:val="clear" w:color="auto" w:fill="auto"/>
          </w:tcPr>
          <w:p w:rsidR="00104ED4" w:rsidRPr="00BD7E96" w:rsidRDefault="00104ED4" w:rsidP="00104ED4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пол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зов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260" w:type="pct"/>
            <w:shd w:val="clear" w:color="auto" w:fill="auto"/>
          </w:tcPr>
          <w:p w:rsidR="00104ED4" w:rsidRPr="00BD7E96" w:rsidRDefault="00104ED4" w:rsidP="00104ED4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ятие</w:t>
            </w:r>
          </w:p>
        </w:tc>
        <w:tc>
          <w:tcPr>
            <w:tcW w:w="776" w:type="pct"/>
          </w:tcPr>
          <w:p w:rsidR="00104ED4" w:rsidRDefault="00104ED4" w:rsidP="00933E64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 межевания (кадастровый</w:t>
            </w:r>
            <w:proofErr w:type="gramEnd"/>
          </w:p>
          <w:p w:rsidR="00104ED4" w:rsidRDefault="00104ED4" w:rsidP="00933E64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номер) участка, участвующего</w:t>
            </w:r>
          </w:p>
          <w:p w:rsidR="00104ED4" w:rsidRPr="00BD7E96" w:rsidRDefault="00104ED4" w:rsidP="00933E64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формировании земельного учас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ка/НС</w:t>
            </w:r>
            <w:proofErr w:type="gramStart"/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340" w:type="pct"/>
          </w:tcPr>
          <w:p w:rsidR="00104ED4" w:rsidRDefault="00104ED4" w:rsidP="00104ED4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щадь части учас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ка, учас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щего</w:t>
            </w:r>
          </w:p>
          <w:p w:rsidR="00104ED4" w:rsidRDefault="00104ED4" w:rsidP="00104ED4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фо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вании </w:t>
            </w:r>
            <w:proofErr w:type="spellStart"/>
            <w:proofErr w:type="gramStart"/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</w:t>
            </w:r>
            <w:r w:rsidR="00933E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ного</w:t>
            </w:r>
            <w:proofErr w:type="spellEnd"/>
            <w:proofErr w:type="gramEnd"/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ка,</w:t>
            </w:r>
          </w:p>
          <w:p w:rsidR="00104ED4" w:rsidRPr="00BD7E96" w:rsidRDefault="00104ED4" w:rsidP="00104ED4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340" w:type="pct"/>
          </w:tcPr>
          <w:p w:rsidR="00104ED4" w:rsidRDefault="00104ED4" w:rsidP="00104ED4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щадь исхо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ного </w:t>
            </w:r>
            <w:proofErr w:type="spellStart"/>
            <w:proofErr w:type="gramStart"/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</w:t>
            </w:r>
            <w:r w:rsidR="00933E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ного</w:t>
            </w:r>
            <w:proofErr w:type="spellEnd"/>
            <w:proofErr w:type="gramEnd"/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ка,</w:t>
            </w:r>
          </w:p>
          <w:p w:rsidR="00104ED4" w:rsidRPr="00BD7E96" w:rsidRDefault="00104ED4" w:rsidP="00104ED4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388" w:type="pct"/>
          </w:tcPr>
          <w:p w:rsidR="00104ED4" w:rsidRDefault="00104ED4" w:rsidP="00104ED4">
            <w:pPr>
              <w:widowControl w:val="0"/>
              <w:tabs>
                <w:tab w:val="left" w:pos="1165"/>
              </w:tabs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щадь земель </w:t>
            </w:r>
            <w:proofErr w:type="gramStart"/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стве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ной</w:t>
            </w:r>
            <w:proofErr w:type="gramEnd"/>
          </w:p>
          <w:p w:rsidR="00104ED4" w:rsidRPr="00BD7E96" w:rsidRDefault="00104ED4" w:rsidP="00104ED4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(или) муниц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пальной со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ственн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сти, учас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933E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вующих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фо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миров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нии з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 участка, кв.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м/НС</w:t>
            </w:r>
          </w:p>
        </w:tc>
      </w:tr>
    </w:tbl>
    <w:p w:rsidR="00D418FC" w:rsidRPr="00D418FC" w:rsidRDefault="00D418FC" w:rsidP="00D418FC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5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91"/>
        <w:gridCol w:w="993"/>
        <w:gridCol w:w="850"/>
        <w:gridCol w:w="1416"/>
        <w:gridCol w:w="2268"/>
        <w:gridCol w:w="943"/>
        <w:gridCol w:w="759"/>
        <w:gridCol w:w="2265"/>
        <w:gridCol w:w="992"/>
        <w:gridCol w:w="992"/>
        <w:gridCol w:w="1133"/>
      </w:tblGrid>
      <w:tr w:rsidR="00104ED4" w:rsidRPr="00FE3722" w:rsidTr="00933E64">
        <w:trPr>
          <w:trHeight w:val="113"/>
          <w:tblHeader/>
        </w:trPr>
        <w:tc>
          <w:tcPr>
            <w:tcW w:w="340" w:type="pct"/>
            <w:shd w:val="clear" w:color="auto" w:fill="auto"/>
          </w:tcPr>
          <w:p w:rsidR="00104ED4" w:rsidRPr="00BD7E96" w:rsidRDefault="00104ED4" w:rsidP="00D418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9" w:type="pct"/>
            <w:shd w:val="clear" w:color="auto" w:fill="auto"/>
          </w:tcPr>
          <w:p w:rsidR="00104ED4" w:rsidRPr="00BD7E96" w:rsidRDefault="00104ED4" w:rsidP="00D418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" w:type="pct"/>
            <w:shd w:val="clear" w:color="auto" w:fill="auto"/>
          </w:tcPr>
          <w:p w:rsidR="00104ED4" w:rsidRPr="00BD7E96" w:rsidRDefault="00104ED4" w:rsidP="00D418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1" w:type="pct"/>
          </w:tcPr>
          <w:p w:rsidR="00104ED4" w:rsidRPr="00BD7E96" w:rsidRDefault="00104ED4" w:rsidP="00D418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5" w:type="pct"/>
            <w:shd w:val="clear" w:color="auto" w:fill="auto"/>
          </w:tcPr>
          <w:p w:rsidR="00104ED4" w:rsidRPr="00BD7E96" w:rsidRDefault="00104ED4" w:rsidP="00D418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7" w:type="pct"/>
            <w:shd w:val="clear" w:color="auto" w:fill="auto"/>
          </w:tcPr>
          <w:p w:rsidR="00104ED4" w:rsidRPr="00BD7E96" w:rsidRDefault="00104ED4" w:rsidP="00D418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3" w:type="pct"/>
            <w:shd w:val="clear" w:color="auto" w:fill="auto"/>
          </w:tcPr>
          <w:p w:rsidR="00104ED4" w:rsidRPr="00BD7E96" w:rsidRDefault="00104ED4" w:rsidP="00D418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0" w:type="pct"/>
            <w:shd w:val="clear" w:color="auto" w:fill="auto"/>
          </w:tcPr>
          <w:p w:rsidR="00104ED4" w:rsidRPr="00BD7E96" w:rsidRDefault="00104ED4" w:rsidP="00D418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6" w:type="pct"/>
          </w:tcPr>
          <w:p w:rsidR="00104ED4" w:rsidRPr="00BD7E96" w:rsidRDefault="00104ED4" w:rsidP="00D418FC">
            <w:pPr>
              <w:widowControl w:val="0"/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0" w:type="pct"/>
          </w:tcPr>
          <w:p w:rsidR="00104ED4" w:rsidRPr="00BD7E96" w:rsidRDefault="00104ED4" w:rsidP="00D418FC">
            <w:pPr>
              <w:widowControl w:val="0"/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0" w:type="pct"/>
          </w:tcPr>
          <w:p w:rsidR="00104ED4" w:rsidRPr="00BD7E96" w:rsidRDefault="00104ED4" w:rsidP="00D418FC">
            <w:pPr>
              <w:widowControl w:val="0"/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8" w:type="pct"/>
          </w:tcPr>
          <w:p w:rsidR="00104ED4" w:rsidRPr="00BD7E96" w:rsidRDefault="00104ED4" w:rsidP="00D418FC">
            <w:pPr>
              <w:widowControl w:val="0"/>
              <w:tabs>
                <w:tab w:val="left" w:pos="1165"/>
              </w:tabs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104ED4" w:rsidRPr="00FE3722" w:rsidTr="00933E64">
        <w:trPr>
          <w:trHeight w:val="113"/>
        </w:trPr>
        <w:tc>
          <w:tcPr>
            <w:tcW w:w="340" w:type="pct"/>
            <w:shd w:val="clear" w:color="auto" w:fill="auto"/>
          </w:tcPr>
          <w:p w:rsidR="00104ED4" w:rsidRPr="00BD7E96" w:rsidRDefault="00104ED4" w:rsidP="00D418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9.2.б.2</w:t>
            </w:r>
          </w:p>
        </w:tc>
        <w:tc>
          <w:tcPr>
            <w:tcW w:w="339" w:type="pct"/>
            <w:shd w:val="clear" w:color="auto" w:fill="auto"/>
          </w:tcPr>
          <w:p w:rsidR="00104ED4" w:rsidRPr="00BD7E96" w:rsidRDefault="00104ED4" w:rsidP="00933E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</w:t>
            </w: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зуемый</w:t>
            </w:r>
          </w:p>
        </w:tc>
        <w:tc>
          <w:tcPr>
            <w:tcW w:w="340" w:type="pct"/>
            <w:shd w:val="clear" w:color="auto" w:fill="auto"/>
          </w:tcPr>
          <w:p w:rsidR="00104ED4" w:rsidRPr="00BD7E96" w:rsidRDefault="00104ED4" w:rsidP="00933E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</w:t>
            </w:r>
          </w:p>
        </w:tc>
        <w:tc>
          <w:tcPr>
            <w:tcW w:w="291" w:type="pct"/>
          </w:tcPr>
          <w:p w:rsidR="00104ED4" w:rsidRPr="00BD7E96" w:rsidRDefault="00933E64" w:rsidP="00933E64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104ED4" w:rsidRPr="00BD7E96">
              <w:rPr>
                <w:rFonts w:ascii="Times New Roman" w:hAnsi="Times New Roman" w:cs="Times New Roman"/>
                <w:sz w:val="24"/>
                <w:szCs w:val="24"/>
              </w:rPr>
              <w:t>емли нас</w:t>
            </w:r>
            <w:r w:rsidR="00104ED4" w:rsidRPr="00BD7E9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04ED4" w:rsidRPr="00BD7E96">
              <w:rPr>
                <w:rFonts w:ascii="Times New Roman" w:hAnsi="Times New Roman" w:cs="Times New Roman"/>
                <w:sz w:val="24"/>
                <w:szCs w:val="24"/>
              </w:rPr>
              <w:t>ле</w:t>
            </w:r>
            <w:r w:rsidR="00104ED4" w:rsidRPr="00BD7E9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04ED4" w:rsidRPr="00BD7E96">
              <w:rPr>
                <w:rFonts w:ascii="Times New Roman" w:hAnsi="Times New Roman" w:cs="Times New Roman"/>
                <w:sz w:val="24"/>
                <w:szCs w:val="24"/>
              </w:rPr>
              <w:t xml:space="preserve">ных </w:t>
            </w:r>
            <w:r w:rsidR="00104ED4" w:rsidRPr="00BD7E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</w:t>
            </w:r>
            <w:r w:rsidR="00104ED4" w:rsidRPr="00BD7E9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04ED4" w:rsidRPr="00BD7E96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</w:p>
        </w:tc>
        <w:tc>
          <w:tcPr>
            <w:tcW w:w="485" w:type="pct"/>
            <w:shd w:val="clear" w:color="auto" w:fill="auto"/>
          </w:tcPr>
          <w:p w:rsidR="00104ED4" w:rsidRDefault="00933E64" w:rsidP="00933E64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104ED4" w:rsidRPr="00BD7E96">
              <w:rPr>
                <w:rFonts w:ascii="Times New Roman" w:hAnsi="Times New Roman" w:cs="Times New Roman"/>
                <w:sz w:val="24"/>
                <w:szCs w:val="24"/>
              </w:rPr>
              <w:t>емельные участки</w:t>
            </w:r>
          </w:p>
          <w:p w:rsidR="00104ED4" w:rsidRDefault="00104ED4" w:rsidP="00933E64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7E96">
              <w:rPr>
                <w:rFonts w:ascii="Times New Roman" w:hAnsi="Times New Roman" w:cs="Times New Roman"/>
                <w:sz w:val="24"/>
                <w:szCs w:val="24"/>
              </w:rPr>
              <w:t>(террит</w:t>
            </w:r>
            <w:r w:rsidRPr="00BD7E9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7E96">
              <w:rPr>
                <w:rFonts w:ascii="Times New Roman" w:hAnsi="Times New Roman" w:cs="Times New Roman"/>
                <w:sz w:val="24"/>
                <w:szCs w:val="24"/>
              </w:rPr>
              <w:t>рии) общ</w:t>
            </w:r>
            <w:r w:rsidRPr="00BD7E9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D7E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 польз</w:t>
            </w:r>
            <w:r w:rsidRPr="00BD7E9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7E96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</w:p>
          <w:p w:rsidR="00104ED4" w:rsidRPr="00BD7E96" w:rsidRDefault="00104ED4" w:rsidP="00933E64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7E96">
              <w:rPr>
                <w:rFonts w:ascii="Times New Roman" w:hAnsi="Times New Roman" w:cs="Times New Roman"/>
                <w:sz w:val="24"/>
                <w:szCs w:val="24"/>
              </w:rPr>
              <w:t>(код – 12.0)</w:t>
            </w:r>
          </w:p>
        </w:tc>
        <w:tc>
          <w:tcPr>
            <w:tcW w:w="777" w:type="pct"/>
            <w:shd w:val="clear" w:color="auto" w:fill="auto"/>
          </w:tcPr>
          <w:p w:rsidR="00104ED4" w:rsidRDefault="00933E64" w:rsidP="00933E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</w:t>
            </w:r>
            <w:r w:rsidR="00104ED4"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бъединение;</w:t>
            </w:r>
          </w:p>
          <w:p w:rsidR="00104ED4" w:rsidRDefault="00104ED4" w:rsidP="00933E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раздел;</w:t>
            </w:r>
          </w:p>
          <w:p w:rsidR="00104ED4" w:rsidRDefault="00104ED4" w:rsidP="00933E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перераспределение; перераспределение 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 землями (земел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ными участками)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государственн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 собственность</w:t>
            </w:r>
          </w:p>
          <w:p w:rsidR="00104ED4" w:rsidRPr="00BD7E96" w:rsidRDefault="00104ED4" w:rsidP="00933E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которые не 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граничена</w:t>
            </w:r>
          </w:p>
        </w:tc>
        <w:tc>
          <w:tcPr>
            <w:tcW w:w="323" w:type="pct"/>
            <w:shd w:val="clear" w:color="auto" w:fill="auto"/>
          </w:tcPr>
          <w:p w:rsidR="00104ED4" w:rsidRPr="00BD7E96" w:rsidRDefault="00933E64" w:rsidP="00D418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</w:t>
            </w:r>
            <w:r w:rsidR="00104ED4"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60" w:type="pct"/>
            <w:shd w:val="clear" w:color="auto" w:fill="auto"/>
          </w:tcPr>
          <w:p w:rsidR="00104ED4" w:rsidRPr="00BD7E96" w:rsidRDefault="00933E64" w:rsidP="00D418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104ED4"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</w:t>
            </w:r>
          </w:p>
        </w:tc>
        <w:tc>
          <w:tcPr>
            <w:tcW w:w="776" w:type="pct"/>
          </w:tcPr>
          <w:p w:rsidR="00104ED4" w:rsidRPr="00BD7E96" w:rsidRDefault="00104ED4" w:rsidP="00D418F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24:50:0400185:4954</w:t>
            </w:r>
          </w:p>
        </w:tc>
        <w:tc>
          <w:tcPr>
            <w:tcW w:w="340" w:type="pct"/>
          </w:tcPr>
          <w:p w:rsidR="00104ED4" w:rsidRPr="00BD7E96" w:rsidRDefault="00104ED4" w:rsidP="00D418FC">
            <w:pPr>
              <w:widowControl w:val="0"/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895</w:t>
            </w:r>
          </w:p>
        </w:tc>
        <w:tc>
          <w:tcPr>
            <w:tcW w:w="340" w:type="pct"/>
          </w:tcPr>
          <w:p w:rsidR="00104ED4" w:rsidRPr="00BD7E96" w:rsidRDefault="00104ED4" w:rsidP="00D418FC">
            <w:pPr>
              <w:widowControl w:val="0"/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388" w:type="pct"/>
          </w:tcPr>
          <w:p w:rsidR="00104ED4" w:rsidRPr="00BD7E96" w:rsidRDefault="00104ED4" w:rsidP="00D418FC">
            <w:pPr>
              <w:widowControl w:val="0"/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04ED4" w:rsidRPr="00FE3722" w:rsidTr="00933E64">
        <w:trPr>
          <w:trHeight w:val="113"/>
        </w:trPr>
        <w:tc>
          <w:tcPr>
            <w:tcW w:w="340" w:type="pct"/>
            <w:shd w:val="clear" w:color="auto" w:fill="auto"/>
          </w:tcPr>
          <w:p w:rsidR="00104ED4" w:rsidRPr="00BD7E96" w:rsidRDefault="00104ED4" w:rsidP="00D418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9.2.б.10</w:t>
            </w:r>
          </w:p>
        </w:tc>
        <w:tc>
          <w:tcPr>
            <w:tcW w:w="339" w:type="pct"/>
            <w:shd w:val="clear" w:color="auto" w:fill="auto"/>
          </w:tcPr>
          <w:p w:rsidR="00104ED4" w:rsidRPr="00BD7E96" w:rsidRDefault="00104ED4" w:rsidP="00933E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</w:t>
            </w: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зуемый</w:t>
            </w:r>
          </w:p>
        </w:tc>
        <w:tc>
          <w:tcPr>
            <w:tcW w:w="340" w:type="pct"/>
            <w:shd w:val="clear" w:color="auto" w:fill="auto"/>
          </w:tcPr>
          <w:p w:rsidR="00104ED4" w:rsidRPr="00BD7E96" w:rsidRDefault="00104ED4" w:rsidP="00933E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1" w:type="pct"/>
          </w:tcPr>
          <w:p w:rsidR="00104ED4" w:rsidRPr="00BD7E96" w:rsidRDefault="00933E64" w:rsidP="00933E64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104ED4" w:rsidRPr="00BD7E96">
              <w:rPr>
                <w:rFonts w:ascii="Times New Roman" w:hAnsi="Times New Roman" w:cs="Times New Roman"/>
                <w:sz w:val="24"/>
                <w:szCs w:val="24"/>
              </w:rPr>
              <w:t>емли нас</w:t>
            </w:r>
            <w:r w:rsidR="00104ED4" w:rsidRPr="00BD7E9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04ED4" w:rsidRPr="00BD7E96">
              <w:rPr>
                <w:rFonts w:ascii="Times New Roman" w:hAnsi="Times New Roman" w:cs="Times New Roman"/>
                <w:sz w:val="24"/>
                <w:szCs w:val="24"/>
              </w:rPr>
              <w:t>ле</w:t>
            </w:r>
            <w:r w:rsidR="00104ED4" w:rsidRPr="00BD7E9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04ED4" w:rsidRPr="00BD7E96">
              <w:rPr>
                <w:rFonts w:ascii="Times New Roman" w:hAnsi="Times New Roman" w:cs="Times New Roman"/>
                <w:sz w:val="24"/>
                <w:szCs w:val="24"/>
              </w:rPr>
              <w:t>ных пун</w:t>
            </w:r>
            <w:r w:rsidR="00104ED4" w:rsidRPr="00BD7E9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04ED4" w:rsidRPr="00BD7E96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</w:p>
        </w:tc>
        <w:tc>
          <w:tcPr>
            <w:tcW w:w="485" w:type="pct"/>
            <w:shd w:val="clear" w:color="auto" w:fill="auto"/>
          </w:tcPr>
          <w:p w:rsidR="00104ED4" w:rsidRDefault="00933E64" w:rsidP="00933E64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104ED4" w:rsidRPr="00BD7E96">
              <w:rPr>
                <w:rFonts w:ascii="Times New Roman" w:hAnsi="Times New Roman" w:cs="Times New Roman"/>
                <w:sz w:val="24"/>
                <w:szCs w:val="24"/>
              </w:rPr>
              <w:t>ранение</w:t>
            </w:r>
          </w:p>
          <w:p w:rsidR="00104ED4" w:rsidRDefault="00104ED4" w:rsidP="00933E64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7E96">
              <w:rPr>
                <w:rFonts w:ascii="Times New Roman" w:hAnsi="Times New Roman" w:cs="Times New Roman"/>
                <w:sz w:val="24"/>
                <w:szCs w:val="24"/>
              </w:rPr>
              <w:t>автотран</w:t>
            </w:r>
            <w:r w:rsidRPr="00BD7E9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D7E96">
              <w:rPr>
                <w:rFonts w:ascii="Times New Roman" w:hAnsi="Times New Roman" w:cs="Times New Roman"/>
                <w:sz w:val="24"/>
                <w:szCs w:val="24"/>
              </w:rPr>
              <w:t>порта</w:t>
            </w:r>
          </w:p>
          <w:p w:rsidR="00104ED4" w:rsidRPr="00BD7E96" w:rsidRDefault="00104ED4" w:rsidP="00933E64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7E96">
              <w:rPr>
                <w:rFonts w:ascii="Times New Roman" w:hAnsi="Times New Roman" w:cs="Times New Roman"/>
                <w:sz w:val="24"/>
                <w:szCs w:val="24"/>
              </w:rPr>
              <w:t>(код – 2.7.1)</w:t>
            </w:r>
          </w:p>
        </w:tc>
        <w:tc>
          <w:tcPr>
            <w:tcW w:w="777" w:type="pct"/>
            <w:shd w:val="clear" w:color="auto" w:fill="auto"/>
          </w:tcPr>
          <w:p w:rsidR="00104ED4" w:rsidRDefault="00933E64" w:rsidP="00933E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104ED4"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бразование</w:t>
            </w:r>
          </w:p>
          <w:p w:rsidR="00104ED4" w:rsidRDefault="00104ED4" w:rsidP="00933E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земель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104ED4" w:rsidRDefault="00104ED4" w:rsidP="00933E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 собственность</w:t>
            </w:r>
          </w:p>
          <w:p w:rsidR="00104ED4" w:rsidRDefault="00104ED4" w:rsidP="00933E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которые</w:t>
            </w:r>
          </w:p>
          <w:p w:rsidR="00104ED4" w:rsidRPr="00BD7E96" w:rsidRDefault="00104ED4" w:rsidP="00933E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разграничена</w:t>
            </w:r>
          </w:p>
        </w:tc>
        <w:tc>
          <w:tcPr>
            <w:tcW w:w="323" w:type="pct"/>
            <w:shd w:val="clear" w:color="auto" w:fill="auto"/>
          </w:tcPr>
          <w:p w:rsidR="00104ED4" w:rsidRPr="00BD7E96" w:rsidRDefault="00933E64" w:rsidP="00D418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104ED4"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</w:t>
            </w:r>
          </w:p>
        </w:tc>
        <w:tc>
          <w:tcPr>
            <w:tcW w:w="260" w:type="pct"/>
            <w:shd w:val="clear" w:color="auto" w:fill="auto"/>
          </w:tcPr>
          <w:p w:rsidR="00104ED4" w:rsidRPr="00BD7E96" w:rsidRDefault="00933E64" w:rsidP="00D418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104ED4"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</w:t>
            </w:r>
          </w:p>
        </w:tc>
        <w:tc>
          <w:tcPr>
            <w:tcW w:w="776" w:type="pct"/>
          </w:tcPr>
          <w:p w:rsidR="00104ED4" w:rsidRPr="00BD7E96" w:rsidRDefault="00104ED4" w:rsidP="00933E6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НС</w:t>
            </w:r>
          </w:p>
        </w:tc>
        <w:tc>
          <w:tcPr>
            <w:tcW w:w="340" w:type="pct"/>
          </w:tcPr>
          <w:p w:rsidR="00104ED4" w:rsidRPr="00BD7E96" w:rsidRDefault="00104ED4" w:rsidP="00D418FC">
            <w:pPr>
              <w:widowControl w:val="0"/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0" w:type="pct"/>
          </w:tcPr>
          <w:p w:rsidR="00104ED4" w:rsidRPr="00BD7E96" w:rsidRDefault="00104ED4" w:rsidP="00D418FC">
            <w:pPr>
              <w:widowControl w:val="0"/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8" w:type="pct"/>
          </w:tcPr>
          <w:p w:rsidR="00104ED4" w:rsidRPr="00BD7E96" w:rsidRDefault="00104ED4" w:rsidP="00D418FC">
            <w:pPr>
              <w:widowControl w:val="0"/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04ED4" w:rsidRPr="00FE3722" w:rsidTr="00933E64">
        <w:trPr>
          <w:trHeight w:val="113"/>
        </w:trPr>
        <w:tc>
          <w:tcPr>
            <w:tcW w:w="340" w:type="pct"/>
            <w:vMerge w:val="restart"/>
            <w:shd w:val="clear" w:color="auto" w:fill="auto"/>
          </w:tcPr>
          <w:p w:rsidR="00104ED4" w:rsidRPr="00BD7E96" w:rsidRDefault="00104ED4" w:rsidP="00D418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9.2.б.11</w:t>
            </w:r>
          </w:p>
        </w:tc>
        <w:tc>
          <w:tcPr>
            <w:tcW w:w="339" w:type="pct"/>
            <w:vMerge w:val="restart"/>
            <w:shd w:val="clear" w:color="auto" w:fill="auto"/>
          </w:tcPr>
          <w:p w:rsidR="00104ED4" w:rsidRPr="00BD7E96" w:rsidRDefault="00104ED4" w:rsidP="00933E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</w:t>
            </w: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зуемый</w:t>
            </w:r>
          </w:p>
        </w:tc>
        <w:tc>
          <w:tcPr>
            <w:tcW w:w="340" w:type="pct"/>
            <w:vMerge w:val="restart"/>
            <w:shd w:val="clear" w:color="auto" w:fill="auto"/>
          </w:tcPr>
          <w:p w:rsidR="00104ED4" w:rsidRPr="00BD7E96" w:rsidRDefault="00104ED4" w:rsidP="00933E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1" w:type="pct"/>
            <w:vMerge w:val="restart"/>
          </w:tcPr>
          <w:p w:rsidR="00104ED4" w:rsidRPr="00BD7E96" w:rsidRDefault="00933E64" w:rsidP="00933E64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104ED4" w:rsidRPr="00BD7E96">
              <w:rPr>
                <w:rFonts w:ascii="Times New Roman" w:hAnsi="Times New Roman" w:cs="Times New Roman"/>
                <w:sz w:val="24"/>
                <w:szCs w:val="24"/>
              </w:rPr>
              <w:t>емли нас</w:t>
            </w:r>
            <w:r w:rsidR="00104ED4" w:rsidRPr="00BD7E9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04ED4" w:rsidRPr="00BD7E96">
              <w:rPr>
                <w:rFonts w:ascii="Times New Roman" w:hAnsi="Times New Roman" w:cs="Times New Roman"/>
                <w:sz w:val="24"/>
                <w:szCs w:val="24"/>
              </w:rPr>
              <w:t>ле</w:t>
            </w:r>
            <w:r w:rsidR="00104ED4" w:rsidRPr="00BD7E9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04ED4" w:rsidRPr="00BD7E96">
              <w:rPr>
                <w:rFonts w:ascii="Times New Roman" w:hAnsi="Times New Roman" w:cs="Times New Roman"/>
                <w:sz w:val="24"/>
                <w:szCs w:val="24"/>
              </w:rPr>
              <w:t>ных пун</w:t>
            </w:r>
            <w:r w:rsidR="00104ED4" w:rsidRPr="00BD7E9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04ED4" w:rsidRPr="00BD7E96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</w:p>
        </w:tc>
        <w:tc>
          <w:tcPr>
            <w:tcW w:w="485" w:type="pct"/>
            <w:vMerge w:val="restart"/>
            <w:shd w:val="clear" w:color="auto" w:fill="auto"/>
          </w:tcPr>
          <w:p w:rsidR="00104ED4" w:rsidRDefault="00933E64" w:rsidP="00933E64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104ED4" w:rsidRPr="00BD7E96">
              <w:rPr>
                <w:rFonts w:ascii="Times New Roman" w:hAnsi="Times New Roman" w:cs="Times New Roman"/>
                <w:sz w:val="24"/>
                <w:szCs w:val="24"/>
              </w:rPr>
              <w:t>ранение</w:t>
            </w:r>
          </w:p>
          <w:p w:rsidR="00104ED4" w:rsidRDefault="00104ED4" w:rsidP="00933E64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7E96">
              <w:rPr>
                <w:rFonts w:ascii="Times New Roman" w:hAnsi="Times New Roman" w:cs="Times New Roman"/>
                <w:sz w:val="24"/>
                <w:szCs w:val="24"/>
              </w:rPr>
              <w:t>автотран</w:t>
            </w:r>
            <w:r w:rsidRPr="00BD7E9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D7E96">
              <w:rPr>
                <w:rFonts w:ascii="Times New Roman" w:hAnsi="Times New Roman" w:cs="Times New Roman"/>
                <w:sz w:val="24"/>
                <w:szCs w:val="24"/>
              </w:rPr>
              <w:t>порта</w:t>
            </w:r>
          </w:p>
          <w:p w:rsidR="00104ED4" w:rsidRPr="00BD7E96" w:rsidRDefault="00104ED4" w:rsidP="00933E64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7E96">
              <w:rPr>
                <w:rFonts w:ascii="Times New Roman" w:hAnsi="Times New Roman" w:cs="Times New Roman"/>
                <w:sz w:val="24"/>
                <w:szCs w:val="24"/>
              </w:rPr>
              <w:t>(код – 2.7.1)</w:t>
            </w:r>
          </w:p>
        </w:tc>
        <w:tc>
          <w:tcPr>
            <w:tcW w:w="777" w:type="pct"/>
            <w:vMerge w:val="restart"/>
            <w:shd w:val="clear" w:color="auto" w:fill="auto"/>
          </w:tcPr>
          <w:p w:rsidR="00104ED4" w:rsidRDefault="00933E64" w:rsidP="00933E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104ED4"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бъединение;</w:t>
            </w:r>
          </w:p>
          <w:p w:rsidR="00104ED4" w:rsidRDefault="00104ED4" w:rsidP="00933E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раздел;</w:t>
            </w:r>
          </w:p>
          <w:p w:rsidR="00104ED4" w:rsidRDefault="00104ED4" w:rsidP="00933E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перераспределение; перераспределение с землями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(земел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ными участками)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</w:t>
            </w:r>
            <w:proofErr w:type="gramEnd"/>
          </w:p>
          <w:p w:rsidR="00104ED4" w:rsidRPr="00BD7E96" w:rsidRDefault="00104ED4" w:rsidP="00933E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муниципальной собственности</w:t>
            </w:r>
          </w:p>
        </w:tc>
        <w:tc>
          <w:tcPr>
            <w:tcW w:w="323" w:type="pct"/>
            <w:vMerge w:val="restart"/>
            <w:shd w:val="clear" w:color="auto" w:fill="auto"/>
          </w:tcPr>
          <w:p w:rsidR="00104ED4" w:rsidRPr="00BD7E96" w:rsidRDefault="00933E64" w:rsidP="00D418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104ED4"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</w:t>
            </w:r>
          </w:p>
        </w:tc>
        <w:tc>
          <w:tcPr>
            <w:tcW w:w="260" w:type="pct"/>
            <w:vMerge w:val="restart"/>
            <w:shd w:val="clear" w:color="auto" w:fill="auto"/>
          </w:tcPr>
          <w:p w:rsidR="00104ED4" w:rsidRPr="00BD7E96" w:rsidRDefault="00933E64" w:rsidP="00D418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104ED4"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</w:t>
            </w:r>
          </w:p>
        </w:tc>
        <w:tc>
          <w:tcPr>
            <w:tcW w:w="776" w:type="pct"/>
          </w:tcPr>
          <w:p w:rsidR="00104ED4" w:rsidRPr="00BD7E96" w:rsidRDefault="00104ED4" w:rsidP="00933E6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24:50:0400185:5111</w:t>
            </w:r>
          </w:p>
        </w:tc>
        <w:tc>
          <w:tcPr>
            <w:tcW w:w="340" w:type="pct"/>
          </w:tcPr>
          <w:p w:rsidR="00104ED4" w:rsidRPr="00BD7E96" w:rsidRDefault="00104ED4" w:rsidP="00D418FC">
            <w:pPr>
              <w:widowControl w:val="0"/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0" w:type="pct"/>
          </w:tcPr>
          <w:p w:rsidR="00104ED4" w:rsidRPr="00BD7E96" w:rsidRDefault="00104ED4" w:rsidP="00D418FC">
            <w:pPr>
              <w:widowControl w:val="0"/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8" w:type="pct"/>
          </w:tcPr>
          <w:p w:rsidR="00104ED4" w:rsidRPr="00BD7E96" w:rsidRDefault="00104ED4" w:rsidP="00D418FC">
            <w:pPr>
              <w:widowControl w:val="0"/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04ED4" w:rsidRPr="00FE3722" w:rsidTr="00933E64">
        <w:trPr>
          <w:trHeight w:val="113"/>
        </w:trPr>
        <w:tc>
          <w:tcPr>
            <w:tcW w:w="340" w:type="pct"/>
            <w:vMerge/>
            <w:shd w:val="clear" w:color="auto" w:fill="auto"/>
          </w:tcPr>
          <w:p w:rsidR="00104ED4" w:rsidRPr="00FE3722" w:rsidRDefault="00104ED4" w:rsidP="00D418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vMerge/>
            <w:shd w:val="clear" w:color="auto" w:fill="auto"/>
          </w:tcPr>
          <w:p w:rsidR="00104ED4" w:rsidRPr="00FE3722" w:rsidRDefault="00104ED4" w:rsidP="00933E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vMerge/>
            <w:shd w:val="clear" w:color="auto" w:fill="auto"/>
          </w:tcPr>
          <w:p w:rsidR="00104ED4" w:rsidRPr="00FE3722" w:rsidRDefault="00104ED4" w:rsidP="00933E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/>
          </w:tcPr>
          <w:p w:rsidR="00104ED4" w:rsidRPr="00FE3722" w:rsidRDefault="00104ED4" w:rsidP="00933E64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pct"/>
            <w:vMerge/>
            <w:shd w:val="clear" w:color="auto" w:fill="auto"/>
          </w:tcPr>
          <w:p w:rsidR="00104ED4" w:rsidRPr="00FE3722" w:rsidRDefault="00104ED4" w:rsidP="00933E64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pct"/>
            <w:vMerge/>
            <w:shd w:val="clear" w:color="auto" w:fill="auto"/>
          </w:tcPr>
          <w:p w:rsidR="00104ED4" w:rsidRPr="00FE3722" w:rsidRDefault="00104ED4" w:rsidP="00933E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vMerge/>
            <w:shd w:val="clear" w:color="auto" w:fill="auto"/>
          </w:tcPr>
          <w:p w:rsidR="00104ED4" w:rsidRPr="00FE3722" w:rsidRDefault="00104ED4" w:rsidP="00D418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vMerge/>
            <w:shd w:val="clear" w:color="auto" w:fill="auto"/>
          </w:tcPr>
          <w:p w:rsidR="00104ED4" w:rsidRPr="00FE3722" w:rsidRDefault="00104ED4" w:rsidP="00D418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:rsidR="00104ED4" w:rsidRPr="00933E64" w:rsidRDefault="00104ED4" w:rsidP="00933E6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color w:val="000000"/>
                <w:sz w:val="24"/>
                <w:szCs w:val="30"/>
              </w:rPr>
              <w:t>НС</w:t>
            </w:r>
          </w:p>
        </w:tc>
        <w:tc>
          <w:tcPr>
            <w:tcW w:w="340" w:type="pct"/>
          </w:tcPr>
          <w:p w:rsidR="00104ED4" w:rsidRPr="00FE3722" w:rsidRDefault="00104ED4" w:rsidP="00D418FC">
            <w:pPr>
              <w:widowControl w:val="0"/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7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0" w:type="pct"/>
          </w:tcPr>
          <w:p w:rsidR="00104ED4" w:rsidRPr="00FE3722" w:rsidRDefault="00104ED4" w:rsidP="00D418FC">
            <w:pPr>
              <w:widowControl w:val="0"/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7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88" w:type="pct"/>
          </w:tcPr>
          <w:p w:rsidR="00104ED4" w:rsidRPr="00FE3722" w:rsidRDefault="00104ED4" w:rsidP="00D418FC">
            <w:pPr>
              <w:widowControl w:val="0"/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7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104ED4" w:rsidRPr="00FE3722" w:rsidTr="00933E64">
        <w:trPr>
          <w:trHeight w:val="113"/>
        </w:trPr>
        <w:tc>
          <w:tcPr>
            <w:tcW w:w="340" w:type="pct"/>
            <w:shd w:val="clear" w:color="auto" w:fill="auto"/>
          </w:tcPr>
          <w:p w:rsidR="00104ED4" w:rsidRPr="002D4469" w:rsidRDefault="00104ED4" w:rsidP="00D418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9.2.б.12</w:t>
            </w:r>
          </w:p>
        </w:tc>
        <w:tc>
          <w:tcPr>
            <w:tcW w:w="339" w:type="pct"/>
            <w:shd w:val="clear" w:color="auto" w:fill="auto"/>
          </w:tcPr>
          <w:p w:rsidR="00104ED4" w:rsidRPr="002D4469" w:rsidRDefault="00104ED4" w:rsidP="00933E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</w:t>
            </w:r>
            <w:r w:rsidRPr="002D4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D4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зуемый</w:t>
            </w:r>
          </w:p>
        </w:tc>
        <w:tc>
          <w:tcPr>
            <w:tcW w:w="340" w:type="pct"/>
            <w:shd w:val="clear" w:color="auto" w:fill="auto"/>
          </w:tcPr>
          <w:p w:rsidR="00104ED4" w:rsidRPr="002D4469" w:rsidRDefault="00104ED4" w:rsidP="00933E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1" w:type="pct"/>
          </w:tcPr>
          <w:p w:rsidR="00104ED4" w:rsidRPr="002D4469" w:rsidRDefault="00933E64" w:rsidP="00933E64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104ED4" w:rsidRPr="002D4469">
              <w:rPr>
                <w:rFonts w:ascii="Times New Roman" w:hAnsi="Times New Roman" w:cs="Times New Roman"/>
                <w:sz w:val="24"/>
                <w:szCs w:val="24"/>
              </w:rPr>
              <w:t>емли нас</w:t>
            </w:r>
            <w:r w:rsidR="00104ED4" w:rsidRPr="002D446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04ED4" w:rsidRPr="002D4469">
              <w:rPr>
                <w:rFonts w:ascii="Times New Roman" w:hAnsi="Times New Roman" w:cs="Times New Roman"/>
                <w:sz w:val="24"/>
                <w:szCs w:val="24"/>
              </w:rPr>
              <w:t>ле</w:t>
            </w:r>
            <w:r w:rsidR="00104ED4" w:rsidRPr="002D446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04ED4" w:rsidRPr="002D4469">
              <w:rPr>
                <w:rFonts w:ascii="Times New Roman" w:hAnsi="Times New Roman" w:cs="Times New Roman"/>
                <w:sz w:val="24"/>
                <w:szCs w:val="24"/>
              </w:rPr>
              <w:t>ных пун</w:t>
            </w:r>
            <w:r w:rsidR="00104ED4" w:rsidRPr="002D446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04ED4" w:rsidRPr="002D4469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</w:p>
        </w:tc>
        <w:tc>
          <w:tcPr>
            <w:tcW w:w="485" w:type="pct"/>
            <w:shd w:val="clear" w:color="auto" w:fill="auto"/>
          </w:tcPr>
          <w:p w:rsidR="00104ED4" w:rsidRDefault="00933E64" w:rsidP="00933E64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104ED4" w:rsidRPr="002D4469">
              <w:rPr>
                <w:rFonts w:ascii="Times New Roman" w:hAnsi="Times New Roman" w:cs="Times New Roman"/>
                <w:sz w:val="24"/>
                <w:szCs w:val="24"/>
              </w:rPr>
              <w:t>ранение</w:t>
            </w:r>
          </w:p>
          <w:p w:rsidR="00104ED4" w:rsidRDefault="00104ED4" w:rsidP="00933E64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4469">
              <w:rPr>
                <w:rFonts w:ascii="Times New Roman" w:hAnsi="Times New Roman" w:cs="Times New Roman"/>
                <w:sz w:val="24"/>
                <w:szCs w:val="24"/>
              </w:rPr>
              <w:t>автотран</w:t>
            </w:r>
            <w:r w:rsidRPr="002D446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D4469">
              <w:rPr>
                <w:rFonts w:ascii="Times New Roman" w:hAnsi="Times New Roman" w:cs="Times New Roman"/>
                <w:sz w:val="24"/>
                <w:szCs w:val="24"/>
              </w:rPr>
              <w:t xml:space="preserve">порта </w:t>
            </w:r>
          </w:p>
          <w:p w:rsidR="00104ED4" w:rsidRPr="002D4469" w:rsidRDefault="00104ED4" w:rsidP="00933E64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4469">
              <w:rPr>
                <w:rFonts w:ascii="Times New Roman" w:hAnsi="Times New Roman" w:cs="Times New Roman"/>
                <w:sz w:val="24"/>
                <w:szCs w:val="24"/>
              </w:rPr>
              <w:t>(код – 2.7.1)</w:t>
            </w:r>
          </w:p>
        </w:tc>
        <w:tc>
          <w:tcPr>
            <w:tcW w:w="777" w:type="pct"/>
            <w:shd w:val="clear" w:color="auto" w:fill="auto"/>
          </w:tcPr>
          <w:p w:rsidR="00104ED4" w:rsidRDefault="00933E64" w:rsidP="00933E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104ED4" w:rsidRPr="002D4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бразование</w:t>
            </w:r>
          </w:p>
          <w:p w:rsidR="00104ED4" w:rsidRDefault="00104ED4" w:rsidP="00933E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4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земель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104ED4" w:rsidRDefault="00104ED4" w:rsidP="00933E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</w:t>
            </w:r>
          </w:p>
          <w:p w:rsidR="00104ED4" w:rsidRPr="002D4469" w:rsidRDefault="00104ED4" w:rsidP="00933E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муниципальной собственности</w:t>
            </w:r>
          </w:p>
        </w:tc>
        <w:tc>
          <w:tcPr>
            <w:tcW w:w="323" w:type="pct"/>
            <w:shd w:val="clear" w:color="auto" w:fill="auto"/>
          </w:tcPr>
          <w:p w:rsidR="00104ED4" w:rsidRPr="002D4469" w:rsidRDefault="00933E64" w:rsidP="00D418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104ED4" w:rsidRPr="002D4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</w:t>
            </w:r>
          </w:p>
        </w:tc>
        <w:tc>
          <w:tcPr>
            <w:tcW w:w="260" w:type="pct"/>
            <w:shd w:val="clear" w:color="auto" w:fill="auto"/>
          </w:tcPr>
          <w:p w:rsidR="00104ED4" w:rsidRPr="002D4469" w:rsidRDefault="00933E64" w:rsidP="00D418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104ED4" w:rsidRPr="002D4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</w:t>
            </w:r>
          </w:p>
        </w:tc>
        <w:tc>
          <w:tcPr>
            <w:tcW w:w="776" w:type="pct"/>
          </w:tcPr>
          <w:p w:rsidR="00104ED4" w:rsidRPr="002D4469" w:rsidRDefault="00104ED4" w:rsidP="00933E6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НС</w:t>
            </w:r>
          </w:p>
        </w:tc>
        <w:tc>
          <w:tcPr>
            <w:tcW w:w="340" w:type="pct"/>
          </w:tcPr>
          <w:p w:rsidR="00104ED4" w:rsidRPr="002D4469" w:rsidRDefault="00104ED4" w:rsidP="00D418FC">
            <w:pPr>
              <w:widowControl w:val="0"/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0" w:type="pct"/>
          </w:tcPr>
          <w:p w:rsidR="00104ED4" w:rsidRPr="002D4469" w:rsidRDefault="00104ED4" w:rsidP="00D418FC">
            <w:pPr>
              <w:widowControl w:val="0"/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8" w:type="pct"/>
          </w:tcPr>
          <w:p w:rsidR="00104ED4" w:rsidRPr="002D4469" w:rsidRDefault="00104ED4" w:rsidP="00D418FC">
            <w:pPr>
              <w:widowControl w:val="0"/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bookmarkEnd w:id="1"/>
    </w:tbl>
    <w:p w:rsidR="007A3C10" w:rsidRPr="00BD7E96" w:rsidRDefault="007A3C10" w:rsidP="00933E64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3C10" w:rsidRPr="00BD7E96" w:rsidRDefault="00933E64" w:rsidP="00933E6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proofErr w:type="gramStart"/>
      <w:r w:rsidR="002C5F82">
        <w:rPr>
          <w:rFonts w:ascii="Times New Roman" w:hAnsi="Times New Roman" w:cs="Times New Roman"/>
          <w:sz w:val="28"/>
          <w:szCs w:val="28"/>
          <w:vertAlign w:val="superscript"/>
        </w:rPr>
        <w:t> </w:t>
      </w:r>
      <w:r w:rsidRPr="00933E6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7A3C10" w:rsidRPr="00BD7E96">
        <w:rPr>
          <w:rFonts w:ascii="Times New Roman" w:hAnsi="Times New Roman" w:cs="Times New Roman"/>
          <w:sz w:val="28"/>
          <w:szCs w:val="28"/>
        </w:rPr>
        <w:t xml:space="preserve">ри формировании земельных участков могут быть применены возможные способы образования (раздел, объединение, перераспределение земельных участков или выдел из земельных участков, а также из земель, находящихся </w:t>
      </w:r>
      <w:r w:rsidR="007A3C10" w:rsidRPr="00BD7E96">
        <w:rPr>
          <w:rFonts w:ascii="Times New Roman" w:hAnsi="Times New Roman" w:cs="Times New Roman"/>
          <w:sz w:val="28"/>
          <w:szCs w:val="28"/>
        </w:rPr>
        <w:lastRenderedPageBreak/>
        <w:t xml:space="preserve">в государственной или муниципальной собственности) в соответствии </w:t>
      </w:r>
      <w:r>
        <w:rPr>
          <w:rFonts w:ascii="Times New Roman" w:hAnsi="Times New Roman" w:cs="Times New Roman"/>
          <w:sz w:val="28"/>
          <w:szCs w:val="28"/>
        </w:rPr>
        <w:t>со статьей</w:t>
      </w:r>
      <w:r w:rsidR="007A3C10" w:rsidRPr="00BD7E96">
        <w:rPr>
          <w:rFonts w:ascii="Times New Roman" w:hAnsi="Times New Roman" w:cs="Times New Roman"/>
          <w:sz w:val="28"/>
          <w:szCs w:val="28"/>
        </w:rPr>
        <w:t xml:space="preserve"> 11.2 Земельного кодекса Российской Федерации; способ образования конкретного земельного участка определяется кадастровым инженером на </w:t>
      </w:r>
      <w:r>
        <w:rPr>
          <w:rFonts w:ascii="Times New Roman" w:hAnsi="Times New Roman" w:cs="Times New Roman"/>
          <w:sz w:val="28"/>
          <w:szCs w:val="28"/>
        </w:rPr>
        <w:t>этапе подготовки межевого плана.</w:t>
      </w:r>
    </w:p>
    <w:p w:rsidR="007A3C10" w:rsidRPr="00BD7E96" w:rsidRDefault="007A3C10" w:rsidP="00933E6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E96">
        <w:rPr>
          <w:rFonts w:ascii="Times New Roman" w:hAnsi="Times New Roman" w:cs="Times New Roman"/>
          <w:sz w:val="28"/>
          <w:szCs w:val="28"/>
          <w:vertAlign w:val="superscript"/>
        </w:rPr>
        <w:t xml:space="preserve">2 </w:t>
      </w:r>
      <w:r w:rsidR="00933E64">
        <w:rPr>
          <w:rFonts w:ascii="Times New Roman" w:hAnsi="Times New Roman" w:cs="Times New Roman"/>
          <w:sz w:val="28"/>
          <w:szCs w:val="28"/>
        </w:rPr>
        <w:t>З</w:t>
      </w:r>
      <w:r w:rsidRPr="00BD7E96">
        <w:rPr>
          <w:rFonts w:ascii="Times New Roman" w:hAnsi="Times New Roman" w:cs="Times New Roman"/>
          <w:sz w:val="28"/>
          <w:szCs w:val="28"/>
        </w:rPr>
        <w:t>емли, государственная собственность на которые не разграничена</w:t>
      </w:r>
      <w:bookmarkEnd w:id="2"/>
      <w:r w:rsidRPr="00BD7E96">
        <w:rPr>
          <w:rFonts w:ascii="Times New Roman" w:hAnsi="Times New Roman" w:cs="Times New Roman"/>
          <w:sz w:val="28"/>
          <w:szCs w:val="28"/>
        </w:rPr>
        <w:t>.</w:t>
      </w:r>
    </w:p>
    <w:p w:rsidR="00BD7E96" w:rsidRDefault="00BD7E96" w:rsidP="00D418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97421065"/>
    </w:p>
    <w:p w:rsidR="007A3C10" w:rsidRPr="00BD7E96" w:rsidRDefault="00933E64" w:rsidP="00D418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Таблица 2. </w:t>
      </w:r>
      <w:r w:rsidR="007A3C10" w:rsidRPr="00BD7E96">
        <w:rPr>
          <w:rFonts w:ascii="Times New Roman" w:hAnsi="Times New Roman" w:cs="Times New Roman"/>
          <w:sz w:val="30"/>
          <w:szCs w:val="30"/>
        </w:rPr>
        <w:t xml:space="preserve">Сведения об изменяемых земельных участках, в части изменения вида разрешенного </w:t>
      </w:r>
      <w:r w:rsidR="00D418FC">
        <w:rPr>
          <w:rFonts w:ascii="Times New Roman" w:hAnsi="Times New Roman" w:cs="Times New Roman"/>
          <w:sz w:val="30"/>
          <w:szCs w:val="30"/>
        </w:rPr>
        <w:t xml:space="preserve">                       </w:t>
      </w:r>
      <w:r w:rsidR="007A3C10" w:rsidRPr="00BD7E96">
        <w:rPr>
          <w:rFonts w:ascii="Times New Roman" w:hAnsi="Times New Roman" w:cs="Times New Roman"/>
          <w:sz w:val="30"/>
          <w:szCs w:val="30"/>
        </w:rPr>
        <w:t>использования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7A3C10" w:rsidRPr="00FE3722" w:rsidRDefault="007A3C10" w:rsidP="00D418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10"/>
        <w:gridCol w:w="2862"/>
        <w:gridCol w:w="1986"/>
        <w:gridCol w:w="3544"/>
        <w:gridCol w:w="3799"/>
      </w:tblGrid>
      <w:tr w:rsidR="007A3C10" w:rsidRPr="00FE3722" w:rsidTr="00933E64">
        <w:trPr>
          <w:trHeight w:val="546"/>
          <w:tblHeader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C10" w:rsidRPr="00BD7E96" w:rsidRDefault="007A3C10" w:rsidP="00D418FC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" w:name="_Hlk225409855"/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межевания земельного участка</w:t>
            </w:r>
          </w:p>
        </w:tc>
        <w:tc>
          <w:tcPr>
            <w:tcW w:w="2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3C10" w:rsidRPr="00BD7E96" w:rsidRDefault="007A3C10" w:rsidP="00D418FC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</w:t>
            </w: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мельного участка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18FC" w:rsidRDefault="007A3C10" w:rsidP="00D418FC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Площадь, </w:t>
            </w:r>
          </w:p>
          <w:p w:rsidR="007A3C10" w:rsidRPr="00BD7E96" w:rsidRDefault="007A3C10" w:rsidP="00D418FC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</w:t>
            </w:r>
            <w:r w:rsidR="00D41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18FC" w:rsidRDefault="007A3C10" w:rsidP="00D418FC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Разрешенное использование </w:t>
            </w:r>
          </w:p>
          <w:p w:rsidR="007A3C10" w:rsidRPr="00BD7E96" w:rsidRDefault="007A3C10" w:rsidP="00D418FC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документу)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FC" w:rsidRDefault="007A3C10" w:rsidP="00D418FC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Разрешенное использование</w:t>
            </w:r>
          </w:p>
          <w:p w:rsidR="007A3C10" w:rsidRPr="00BD7E96" w:rsidRDefault="007A3C10" w:rsidP="00D418FC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(проектируемое)</w:t>
            </w:r>
          </w:p>
        </w:tc>
      </w:tr>
      <w:tr w:rsidR="007A3C10" w:rsidRPr="00FE3722" w:rsidTr="00933E64">
        <w:trPr>
          <w:trHeight w:val="34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C10" w:rsidRPr="00BD7E96" w:rsidRDefault="007A3C10" w:rsidP="00933E6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9.2.б.1</w:t>
            </w:r>
          </w:p>
        </w:tc>
        <w:tc>
          <w:tcPr>
            <w:tcW w:w="2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3C10" w:rsidRPr="00BD7E96" w:rsidRDefault="007A3C10" w:rsidP="00933E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7E96">
              <w:rPr>
                <w:rFonts w:ascii="Times New Roman" w:eastAsia="Calibri" w:hAnsi="Times New Roman" w:cs="Times New Roman"/>
                <w:sz w:val="24"/>
                <w:szCs w:val="24"/>
              </w:rPr>
              <w:t>24:50:0400185:6687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C10" w:rsidRPr="00BD7E96" w:rsidRDefault="007A3C10" w:rsidP="0093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41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C10" w:rsidRPr="00BD7E96" w:rsidRDefault="007A3C10" w:rsidP="002C5F8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bookmarkStart w:id="5" w:name="_GoBack"/>
            <w:r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Размещение парков, скверов, бульваров</w:t>
            </w:r>
            <w:bookmarkEnd w:id="5"/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BD7E96" w:rsidRDefault="00933E64" w:rsidP="0093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7A3C10" w:rsidRPr="00BD7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бщественное питание (код – 4.6)</w:t>
            </w:r>
          </w:p>
        </w:tc>
      </w:tr>
      <w:bookmarkEnd w:id="3"/>
      <w:bookmarkEnd w:id="4"/>
    </w:tbl>
    <w:p w:rsidR="007A3C10" w:rsidRPr="00FE3722" w:rsidRDefault="007A3C10" w:rsidP="00D418FC">
      <w:pPr>
        <w:widowControl w:val="0"/>
        <w:suppressAutoHyphens/>
        <w:spacing w:after="0" w:line="259" w:lineRule="auto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7A3C10" w:rsidRPr="00BD7E96" w:rsidRDefault="00933E64" w:rsidP="00D418FC">
      <w:pPr>
        <w:widowControl w:val="0"/>
        <w:suppressAutoHyphens/>
        <w:spacing w:after="0" w:line="259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  <w:sectPr w:rsidR="007A3C10" w:rsidRPr="00BD7E96" w:rsidSect="0022390E">
          <w:pgSz w:w="16838" w:h="11906" w:orient="landscape" w:code="9"/>
          <w:pgMar w:top="1985" w:right="1134" w:bottom="567" w:left="1134" w:header="720" w:footer="720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Примечание. В</w:t>
      </w:r>
      <w:r w:rsidR="007A3C10" w:rsidRPr="00BD7E96">
        <w:rPr>
          <w:rFonts w:ascii="Times New Roman" w:hAnsi="Times New Roman" w:cs="Times New Roman"/>
          <w:sz w:val="28"/>
          <w:szCs w:val="28"/>
        </w:rPr>
        <w:t xml:space="preserve"> соответствии с подпунктом 5 пункта 2 статьи 41 Правил землепользования и застройки городского округа город Красноя</w:t>
      </w:r>
      <w:proofErr w:type="gramStart"/>
      <w:r w:rsidR="007A3C10" w:rsidRPr="00BD7E96">
        <w:rPr>
          <w:rFonts w:ascii="Times New Roman" w:hAnsi="Times New Roman" w:cs="Times New Roman"/>
          <w:sz w:val="28"/>
          <w:szCs w:val="28"/>
        </w:rPr>
        <w:t>рск Кр</w:t>
      </w:r>
      <w:proofErr w:type="gramEnd"/>
      <w:r w:rsidR="007A3C10" w:rsidRPr="00BD7E96">
        <w:rPr>
          <w:rFonts w:ascii="Times New Roman" w:hAnsi="Times New Roman" w:cs="Times New Roman"/>
          <w:sz w:val="28"/>
          <w:szCs w:val="28"/>
        </w:rPr>
        <w:t>асноярского края вид разрешенного использования «общественное питание (код – 4.6)» является условно-разрешенным. Согласно статье 6 Правил землепользования и застройки городского округа город Красноя</w:t>
      </w:r>
      <w:proofErr w:type="gramStart"/>
      <w:r w:rsidR="007A3C10" w:rsidRPr="00BD7E96">
        <w:rPr>
          <w:rFonts w:ascii="Times New Roman" w:hAnsi="Times New Roman" w:cs="Times New Roman"/>
          <w:sz w:val="28"/>
          <w:szCs w:val="28"/>
        </w:rPr>
        <w:t>рск Кр</w:t>
      </w:r>
      <w:proofErr w:type="gramEnd"/>
      <w:r w:rsidR="007A3C10" w:rsidRPr="00BD7E96">
        <w:rPr>
          <w:rFonts w:ascii="Times New Roman" w:hAnsi="Times New Roman" w:cs="Times New Roman"/>
          <w:sz w:val="28"/>
          <w:szCs w:val="28"/>
        </w:rPr>
        <w:t xml:space="preserve">асноярского края физическое или юридическое лицо, заинтересованное в предоставлении разрешения </w:t>
      </w:r>
      <w:r w:rsidR="00D418FC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A3C10" w:rsidRPr="00BD7E96">
        <w:rPr>
          <w:rFonts w:ascii="Times New Roman" w:hAnsi="Times New Roman" w:cs="Times New Roman"/>
          <w:sz w:val="28"/>
          <w:szCs w:val="28"/>
        </w:rPr>
        <w:t xml:space="preserve">на условно-разрешенный вид использования </w:t>
      </w:r>
      <w:r>
        <w:rPr>
          <w:rFonts w:ascii="Times New Roman" w:hAnsi="Times New Roman" w:cs="Times New Roman"/>
          <w:sz w:val="28"/>
          <w:szCs w:val="28"/>
        </w:rPr>
        <w:t>земельного участка, направляет</w:t>
      </w:r>
      <w:r w:rsidR="007A3C10" w:rsidRPr="00BD7E96">
        <w:rPr>
          <w:rFonts w:ascii="Times New Roman" w:hAnsi="Times New Roman" w:cs="Times New Roman"/>
          <w:sz w:val="28"/>
          <w:szCs w:val="28"/>
        </w:rPr>
        <w:t xml:space="preserve"> заявление о предоставлении разрешения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7A3C10" w:rsidRPr="00BD7E96">
        <w:rPr>
          <w:rFonts w:ascii="Times New Roman" w:hAnsi="Times New Roman" w:cs="Times New Roman"/>
          <w:sz w:val="28"/>
          <w:szCs w:val="28"/>
        </w:rPr>
        <w:t xml:space="preserve">на условно-разрешенный вид использования в комиссию. Проект решения о предоставлении разрешения </w:t>
      </w:r>
      <w:r w:rsidR="00D418F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7A3C10" w:rsidRPr="00BD7E96">
        <w:rPr>
          <w:rFonts w:ascii="Times New Roman" w:hAnsi="Times New Roman" w:cs="Times New Roman"/>
          <w:sz w:val="28"/>
          <w:szCs w:val="28"/>
        </w:rPr>
        <w:t>на условно-разрешенный вид использования подлежит рассмотрению на публичных слушаниях.</w:t>
      </w:r>
    </w:p>
    <w:p w:rsidR="007A3C10" w:rsidRDefault="007A3C10" w:rsidP="00933E64">
      <w:pPr>
        <w:pStyle w:val="1"/>
        <w:pageBreakBefore w:val="0"/>
        <w:suppressAutoHyphens/>
        <w:spacing w:line="192" w:lineRule="auto"/>
        <w:jc w:val="center"/>
        <w:rPr>
          <w:b w:val="0"/>
          <w:sz w:val="30"/>
          <w:szCs w:val="30"/>
        </w:rPr>
      </w:pPr>
      <w:bookmarkStart w:id="6" w:name="_Toc210818885"/>
      <w:bookmarkStart w:id="7" w:name="_Toc211938082"/>
      <w:bookmarkStart w:id="8" w:name="_Toc212107220"/>
      <w:bookmarkStart w:id="9" w:name="_Toc222401179"/>
      <w:bookmarkStart w:id="10" w:name="_Toc233208856"/>
      <w:r w:rsidRPr="00BD7E96">
        <w:rPr>
          <w:b w:val="0"/>
          <w:sz w:val="30"/>
          <w:szCs w:val="30"/>
        </w:rPr>
        <w:lastRenderedPageBreak/>
        <w:t>2</w:t>
      </w:r>
      <w:r w:rsidR="00D418FC">
        <w:rPr>
          <w:b w:val="0"/>
          <w:sz w:val="30"/>
          <w:szCs w:val="30"/>
        </w:rPr>
        <w:t>.</w:t>
      </w:r>
      <w:r w:rsidRPr="00BD7E96">
        <w:rPr>
          <w:b w:val="0"/>
          <w:sz w:val="30"/>
          <w:szCs w:val="30"/>
        </w:rPr>
        <w:t xml:space="preserve"> 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</w:t>
      </w:r>
      <w:bookmarkEnd w:id="6"/>
      <w:bookmarkEnd w:id="7"/>
      <w:bookmarkEnd w:id="8"/>
      <w:bookmarkEnd w:id="9"/>
      <w:bookmarkEnd w:id="10"/>
    </w:p>
    <w:p w:rsidR="00D418FC" w:rsidRPr="00D418FC" w:rsidRDefault="00D418FC" w:rsidP="00D418F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A3C10" w:rsidRDefault="007A3C10" w:rsidP="00D418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418FC">
        <w:rPr>
          <w:rFonts w:ascii="Times New Roman" w:hAnsi="Times New Roman" w:cs="Times New Roman"/>
          <w:sz w:val="30"/>
          <w:szCs w:val="30"/>
        </w:rPr>
        <w:t xml:space="preserve">В границах проектирования отсутствуют леса, лесничества, </w:t>
      </w:r>
      <w:r w:rsidR="00D418FC" w:rsidRPr="00D418FC"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Pr="00D418FC">
        <w:rPr>
          <w:rFonts w:ascii="Times New Roman" w:hAnsi="Times New Roman" w:cs="Times New Roman"/>
          <w:sz w:val="30"/>
          <w:szCs w:val="30"/>
        </w:rPr>
        <w:t xml:space="preserve">лесные участки, лесные кварталы, лесотаксационные выделы </w:t>
      </w:r>
      <w:r w:rsidR="00D418FC" w:rsidRPr="00D418FC">
        <w:rPr>
          <w:rFonts w:ascii="Times New Roman" w:hAnsi="Times New Roman" w:cs="Times New Roman"/>
          <w:sz w:val="30"/>
          <w:szCs w:val="30"/>
        </w:rPr>
        <w:t xml:space="preserve">                               </w:t>
      </w:r>
      <w:r w:rsidRPr="00D418FC">
        <w:rPr>
          <w:rFonts w:ascii="Times New Roman" w:hAnsi="Times New Roman" w:cs="Times New Roman"/>
          <w:sz w:val="30"/>
          <w:szCs w:val="30"/>
        </w:rPr>
        <w:t>и части лесотаксационных</w:t>
      </w:r>
      <w:r w:rsidR="00BD7E96" w:rsidRPr="00D418FC">
        <w:rPr>
          <w:rFonts w:ascii="Times New Roman" w:hAnsi="Times New Roman" w:cs="Times New Roman"/>
          <w:sz w:val="30"/>
          <w:szCs w:val="30"/>
        </w:rPr>
        <w:t xml:space="preserve"> </w:t>
      </w:r>
      <w:r w:rsidRPr="00D418FC">
        <w:rPr>
          <w:rFonts w:ascii="Times New Roman" w:hAnsi="Times New Roman" w:cs="Times New Roman"/>
          <w:sz w:val="30"/>
          <w:szCs w:val="30"/>
        </w:rPr>
        <w:t>выделов</w:t>
      </w:r>
      <w:r w:rsidR="00933E64">
        <w:rPr>
          <w:rFonts w:ascii="Times New Roman" w:hAnsi="Times New Roman" w:cs="Times New Roman"/>
          <w:sz w:val="30"/>
          <w:szCs w:val="30"/>
        </w:rPr>
        <w:t>.</w:t>
      </w:r>
    </w:p>
    <w:p w:rsidR="00D418FC" w:rsidRPr="00D418FC" w:rsidRDefault="00D418FC" w:rsidP="00D418FC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A3C10" w:rsidRPr="00BD7E96" w:rsidRDefault="007A3C10" w:rsidP="00D418FC">
      <w:pPr>
        <w:pStyle w:val="1"/>
        <w:pageBreakBefore w:val="0"/>
        <w:widowControl w:val="0"/>
        <w:spacing w:line="240" w:lineRule="auto"/>
        <w:jc w:val="center"/>
        <w:rPr>
          <w:b w:val="0"/>
          <w:sz w:val="30"/>
          <w:szCs w:val="30"/>
        </w:rPr>
      </w:pPr>
      <w:bookmarkStart w:id="11" w:name="_Toc233208857"/>
      <w:r w:rsidRPr="00BD7E96">
        <w:rPr>
          <w:b w:val="0"/>
          <w:sz w:val="30"/>
          <w:szCs w:val="30"/>
        </w:rPr>
        <w:t>3</w:t>
      </w:r>
      <w:r w:rsidR="00933E64">
        <w:rPr>
          <w:b w:val="0"/>
          <w:sz w:val="30"/>
          <w:szCs w:val="30"/>
        </w:rPr>
        <w:t>.</w:t>
      </w:r>
      <w:r w:rsidRPr="00BD7E96">
        <w:rPr>
          <w:b w:val="0"/>
          <w:sz w:val="30"/>
          <w:szCs w:val="30"/>
        </w:rPr>
        <w:t xml:space="preserve"> Каталог координат границы проектирования территории</w:t>
      </w:r>
      <w:bookmarkEnd w:id="11"/>
    </w:p>
    <w:p w:rsidR="007A3C10" w:rsidRPr="00BD7E96" w:rsidRDefault="007A3C10" w:rsidP="00D418FC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A3C10" w:rsidRPr="00BD7E96" w:rsidRDefault="00933E64" w:rsidP="00D418FC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Система координат – </w:t>
      </w:r>
      <w:proofErr w:type="gramStart"/>
      <w:r>
        <w:rPr>
          <w:rFonts w:ascii="Times New Roman" w:hAnsi="Times New Roman" w:cs="Times New Roman"/>
          <w:sz w:val="30"/>
          <w:szCs w:val="30"/>
        </w:rPr>
        <w:t>МСК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167 (з</w:t>
      </w:r>
      <w:r w:rsidR="007A3C10" w:rsidRPr="00BD7E96">
        <w:rPr>
          <w:rFonts w:ascii="Times New Roman" w:hAnsi="Times New Roman" w:cs="Times New Roman"/>
          <w:sz w:val="30"/>
          <w:szCs w:val="30"/>
        </w:rPr>
        <w:t>она 4)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7A3C10" w:rsidRPr="00FE3722" w:rsidRDefault="007A3C10" w:rsidP="00D418FC">
      <w:pPr>
        <w:widowControl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4888" w:type="pct"/>
        <w:tblInd w:w="108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3576"/>
        <w:gridCol w:w="2945"/>
        <w:gridCol w:w="2835"/>
      </w:tblGrid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Номер поворотной точки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Х</w:t>
            </w:r>
          </w:p>
        </w:tc>
        <w:tc>
          <w:tcPr>
            <w:tcW w:w="1515" w:type="pct"/>
            <w:vAlign w:val="center"/>
          </w:tcPr>
          <w:p w:rsidR="007A3C10" w:rsidRPr="00D418FC" w:rsidRDefault="00D418FC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val="en-US" w:eastAsia="ru-RU"/>
              </w:rPr>
              <w:t>Y</w:t>
            </w:r>
          </w:p>
        </w:tc>
      </w:tr>
    </w:tbl>
    <w:p w:rsidR="001E10C9" w:rsidRPr="001E10C9" w:rsidRDefault="001E10C9" w:rsidP="001E10C9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a"/>
        <w:tblW w:w="4888" w:type="pct"/>
        <w:tblInd w:w="108" w:type="dxa"/>
        <w:tblLook w:val="04A0" w:firstRow="1" w:lastRow="0" w:firstColumn="1" w:lastColumn="0" w:noHBand="0" w:noVBand="1"/>
      </w:tblPr>
      <w:tblGrid>
        <w:gridCol w:w="3576"/>
        <w:gridCol w:w="2945"/>
        <w:gridCol w:w="2835"/>
      </w:tblGrid>
      <w:tr w:rsidR="001E10C9" w:rsidRPr="00D418FC" w:rsidTr="001E10C9">
        <w:trPr>
          <w:trHeight w:val="113"/>
          <w:tblHeader/>
        </w:trPr>
        <w:tc>
          <w:tcPr>
            <w:tcW w:w="1911" w:type="pct"/>
            <w:vAlign w:val="center"/>
          </w:tcPr>
          <w:p w:rsidR="001E10C9" w:rsidRPr="00D418FC" w:rsidRDefault="001E10C9" w:rsidP="00D418FC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574" w:type="pct"/>
            <w:vAlign w:val="center"/>
          </w:tcPr>
          <w:p w:rsidR="001E10C9" w:rsidRPr="00D418FC" w:rsidRDefault="001E10C9" w:rsidP="00D418FC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1515" w:type="pct"/>
            <w:vAlign w:val="center"/>
          </w:tcPr>
          <w:p w:rsidR="001E10C9" w:rsidRPr="001E10C9" w:rsidRDefault="001E10C9" w:rsidP="00D418FC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3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636197,91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104085,57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636192,97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104091,01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636125,01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104165,89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636092,61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104201,58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636058,56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104239,09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636055,29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104236,15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7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636082,72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104207,19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8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636081,42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104205,94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9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636083,57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104204,24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636083,92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104203,69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11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636079,25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104198,69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12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636076,79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104201,01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13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636076,12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104200,41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636076,42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104200,14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636029,79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104151,84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16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636033,69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104147,68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17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636055,06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104158,02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18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636066,19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104147,28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19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636068,50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104147,14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636070,16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104147,50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21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636072,38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104149,64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636071,36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104150,46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636075,17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104154,86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636075,34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104155,62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25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636075,70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104156,64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636077,29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104158,12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27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636079,85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104158,06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28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636138,80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104111,08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29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636141,17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104109,09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30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636143,07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104107,52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31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636144,83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104106,06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32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636146,53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104104,65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33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636144,23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104101,89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34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636146,96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104101,06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35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636150,18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104100,08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36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636153,18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104099,17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636197,91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104085,57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37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636059,11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104158,30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38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636066,49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104151,11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39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636073,64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104158,46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40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636066,26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104165,64</w:t>
            </w:r>
          </w:p>
        </w:tc>
      </w:tr>
      <w:tr w:rsidR="007A3C10" w:rsidRPr="00D418FC" w:rsidTr="001E10C9">
        <w:trPr>
          <w:trHeight w:val="113"/>
        </w:trPr>
        <w:tc>
          <w:tcPr>
            <w:tcW w:w="1911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37</w:t>
            </w:r>
          </w:p>
        </w:tc>
        <w:tc>
          <w:tcPr>
            <w:tcW w:w="1574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636059,11</w:t>
            </w:r>
          </w:p>
        </w:tc>
        <w:tc>
          <w:tcPr>
            <w:tcW w:w="1515" w:type="pct"/>
            <w:vAlign w:val="center"/>
          </w:tcPr>
          <w:p w:rsidR="007A3C10" w:rsidRPr="00D418FC" w:rsidRDefault="007A3C10" w:rsidP="00D418FC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418FC">
              <w:rPr>
                <w:rFonts w:ascii="Times New Roman" w:hAnsi="Times New Roman" w:cs="Times New Roman"/>
                <w:sz w:val="30"/>
                <w:szCs w:val="30"/>
              </w:rPr>
              <w:t>104158,30</w:t>
            </w:r>
          </w:p>
        </w:tc>
      </w:tr>
    </w:tbl>
    <w:p w:rsidR="001E10C9" w:rsidRDefault="001E10C9" w:rsidP="001E10C9">
      <w:pPr>
        <w:pStyle w:val="1"/>
        <w:pageBreakBefore w:val="0"/>
        <w:widowControl w:val="0"/>
        <w:spacing w:line="240" w:lineRule="auto"/>
        <w:jc w:val="center"/>
        <w:rPr>
          <w:b w:val="0"/>
          <w:sz w:val="30"/>
          <w:szCs w:val="30"/>
        </w:rPr>
      </w:pPr>
      <w:bookmarkStart w:id="12" w:name="_Toc233208858"/>
    </w:p>
    <w:p w:rsidR="007A3C10" w:rsidRPr="00BD7E96" w:rsidRDefault="007A3C10" w:rsidP="00933E64">
      <w:pPr>
        <w:pStyle w:val="1"/>
        <w:pageBreakBefore w:val="0"/>
        <w:widowControl w:val="0"/>
        <w:spacing w:line="240" w:lineRule="auto"/>
        <w:jc w:val="center"/>
        <w:rPr>
          <w:b w:val="0"/>
          <w:sz w:val="30"/>
          <w:szCs w:val="30"/>
        </w:rPr>
      </w:pPr>
      <w:r w:rsidRPr="00BD7E96">
        <w:rPr>
          <w:b w:val="0"/>
          <w:sz w:val="30"/>
          <w:szCs w:val="30"/>
        </w:rPr>
        <w:t>4</w:t>
      </w:r>
      <w:r w:rsidR="00933E64">
        <w:rPr>
          <w:b w:val="0"/>
          <w:sz w:val="30"/>
          <w:szCs w:val="30"/>
        </w:rPr>
        <w:t>.</w:t>
      </w:r>
      <w:r w:rsidRPr="00BD7E96">
        <w:rPr>
          <w:b w:val="0"/>
          <w:sz w:val="30"/>
          <w:szCs w:val="30"/>
        </w:rPr>
        <w:t xml:space="preserve"> Каталог координат земельных участков</w:t>
      </w:r>
      <w:bookmarkEnd w:id="12"/>
    </w:p>
    <w:p w:rsidR="007A3C10" w:rsidRPr="00BD7E96" w:rsidRDefault="007A3C10" w:rsidP="001E10C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A3C10" w:rsidRPr="00BD7E96" w:rsidRDefault="00933E64" w:rsidP="00933E64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7A3C10" w:rsidRPr="00BD7E96">
        <w:rPr>
          <w:rFonts w:ascii="Times New Roman" w:hAnsi="Times New Roman" w:cs="Times New Roman"/>
          <w:sz w:val="30"/>
          <w:szCs w:val="30"/>
        </w:rPr>
        <w:t xml:space="preserve"> отношении изменяемого земельного участка с номером межевания 9.2.б.1 предусмотрено изменение вида </w:t>
      </w:r>
      <w:proofErr w:type="gramStart"/>
      <w:r w:rsidR="007A3C10" w:rsidRPr="00BD7E96">
        <w:rPr>
          <w:rFonts w:ascii="Times New Roman" w:hAnsi="Times New Roman" w:cs="Times New Roman"/>
          <w:sz w:val="30"/>
          <w:szCs w:val="30"/>
        </w:rPr>
        <w:t>разрешенного</w:t>
      </w:r>
      <w:proofErr w:type="gramEnd"/>
      <w:r w:rsidR="007A3C10" w:rsidRPr="00BD7E96">
        <w:rPr>
          <w:rFonts w:ascii="Times New Roman" w:hAnsi="Times New Roman" w:cs="Times New Roman"/>
          <w:sz w:val="30"/>
          <w:szCs w:val="30"/>
        </w:rPr>
        <w:t xml:space="preserve"> использования, координаты земельного участка соответствуют координатам земельного участка с кадастровым номером 24:50:0400185:6687, сведения о которых внесены в ЕГРН, в материалах проекта каталог координат изменяемого земельного участка </w:t>
      </w:r>
      <w:r w:rsidR="001E10C9">
        <w:rPr>
          <w:rFonts w:ascii="Times New Roman" w:hAnsi="Times New Roman" w:cs="Times New Roman"/>
          <w:sz w:val="30"/>
          <w:szCs w:val="30"/>
        </w:rPr>
        <w:t xml:space="preserve">                             </w:t>
      </w:r>
      <w:r w:rsidR="007A3C10" w:rsidRPr="00BD7E96">
        <w:rPr>
          <w:rFonts w:ascii="Times New Roman" w:hAnsi="Times New Roman" w:cs="Times New Roman"/>
          <w:sz w:val="30"/>
          <w:szCs w:val="30"/>
        </w:rPr>
        <w:t>не приводится.</w:t>
      </w:r>
    </w:p>
    <w:p w:rsidR="007A3C10" w:rsidRPr="001E10C9" w:rsidRDefault="007A3C10" w:rsidP="001E10C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E10C9">
        <w:rPr>
          <w:rFonts w:ascii="Times New Roman" w:hAnsi="Times New Roman" w:cs="Times New Roman"/>
          <w:sz w:val="30"/>
          <w:szCs w:val="30"/>
        </w:rPr>
        <w:t xml:space="preserve">Система координат – </w:t>
      </w:r>
      <w:proofErr w:type="gramStart"/>
      <w:r w:rsidRPr="001E10C9">
        <w:rPr>
          <w:rFonts w:ascii="Times New Roman" w:hAnsi="Times New Roman" w:cs="Times New Roman"/>
          <w:sz w:val="30"/>
          <w:szCs w:val="30"/>
        </w:rPr>
        <w:t>МСК</w:t>
      </w:r>
      <w:proofErr w:type="gramEnd"/>
      <w:r w:rsidRPr="001E10C9">
        <w:rPr>
          <w:rFonts w:ascii="Times New Roman" w:hAnsi="Times New Roman" w:cs="Times New Roman"/>
          <w:sz w:val="30"/>
          <w:szCs w:val="30"/>
        </w:rPr>
        <w:t xml:space="preserve"> 167 (зона 4)</w:t>
      </w:r>
      <w:r w:rsidR="00933E64">
        <w:rPr>
          <w:rFonts w:ascii="Times New Roman" w:hAnsi="Times New Roman" w:cs="Times New Roman"/>
          <w:sz w:val="30"/>
          <w:szCs w:val="30"/>
        </w:rPr>
        <w:t>.</w:t>
      </w:r>
    </w:p>
    <w:p w:rsidR="007A3C10" w:rsidRPr="001E10C9" w:rsidRDefault="007A3C10" w:rsidP="001E10C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E10C9" w:rsidRPr="001E10C9" w:rsidRDefault="001E10C9" w:rsidP="001E10C9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3"/>
        <w:gridCol w:w="2780"/>
        <w:gridCol w:w="2246"/>
        <w:gridCol w:w="1917"/>
      </w:tblGrid>
      <w:tr w:rsidR="001E10C9" w:rsidRPr="00933E64" w:rsidTr="001E10C9">
        <w:trPr>
          <w:trHeight w:val="84"/>
          <w:tblHeader/>
        </w:trPr>
        <w:tc>
          <w:tcPr>
            <w:tcW w:w="2413" w:type="dxa"/>
            <w:shd w:val="clear" w:color="auto" w:fill="auto"/>
          </w:tcPr>
          <w:p w:rsidR="001E10C9" w:rsidRPr="00933E64" w:rsidRDefault="001E10C9" w:rsidP="001E10C9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933E64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Номер межев</w:t>
            </w:r>
            <w:r w:rsidRPr="00933E64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а</w:t>
            </w:r>
            <w:r w:rsidRPr="00933E64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ния земельного участка</w:t>
            </w:r>
          </w:p>
        </w:tc>
        <w:tc>
          <w:tcPr>
            <w:tcW w:w="2780" w:type="dxa"/>
            <w:shd w:val="clear" w:color="auto" w:fill="auto"/>
          </w:tcPr>
          <w:p w:rsidR="001E10C9" w:rsidRPr="00933E64" w:rsidRDefault="001E10C9" w:rsidP="001E10C9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933E64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Номер поворотной точки земельного участка</w:t>
            </w:r>
          </w:p>
        </w:tc>
        <w:tc>
          <w:tcPr>
            <w:tcW w:w="2246" w:type="dxa"/>
            <w:shd w:val="clear" w:color="auto" w:fill="auto"/>
          </w:tcPr>
          <w:p w:rsidR="001E10C9" w:rsidRPr="00933E64" w:rsidRDefault="001E10C9" w:rsidP="001E10C9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933E64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Х</w:t>
            </w:r>
          </w:p>
        </w:tc>
        <w:tc>
          <w:tcPr>
            <w:tcW w:w="1917" w:type="dxa"/>
            <w:shd w:val="clear" w:color="auto" w:fill="auto"/>
          </w:tcPr>
          <w:p w:rsidR="001E10C9" w:rsidRPr="00933E64" w:rsidRDefault="001E10C9" w:rsidP="001E10C9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933E64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val="en-US" w:eastAsia="ru-RU"/>
              </w:rPr>
              <w:t>Y</w:t>
            </w:r>
          </w:p>
        </w:tc>
      </w:tr>
    </w:tbl>
    <w:p w:rsidR="001E10C9" w:rsidRPr="001E10C9" w:rsidRDefault="001E10C9" w:rsidP="001E10C9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2413"/>
        <w:gridCol w:w="2780"/>
        <w:gridCol w:w="2246"/>
        <w:gridCol w:w="1917"/>
      </w:tblGrid>
      <w:tr w:rsidR="001E10C9" w:rsidRPr="00933E64" w:rsidTr="001E10C9">
        <w:trPr>
          <w:trHeight w:val="84"/>
          <w:tblHeader/>
        </w:trPr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0C9" w:rsidRPr="00933E64" w:rsidRDefault="001E10C9" w:rsidP="001E10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933E64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0C9" w:rsidRPr="00933E64" w:rsidRDefault="001E10C9" w:rsidP="001E10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933E64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0C9" w:rsidRPr="00933E64" w:rsidRDefault="001E10C9" w:rsidP="001E10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933E64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0C9" w:rsidRPr="00933E64" w:rsidRDefault="001E10C9" w:rsidP="001E10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933E64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4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933E6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9.2.б.2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636058,56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104239,09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636096,22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104197,60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636074,33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104178,20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636110,10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104137,84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636131,73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104158,47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636192,97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104091,01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7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636197,91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104085,57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8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636153,18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104099,17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9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636150,93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104101,03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636148,52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104103,02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11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636146,53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104104,65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636144,83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104106,06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13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636143,07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104107,52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636141,17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104109,09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636138,80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104111,08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16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636079,85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104158,06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17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636077,29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104158,12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18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636075,70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104156,64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19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636075,34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104155,62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636075,17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104154,86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21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636071,36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104150,46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636072,38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104149,64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636070,16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104147,50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636068,50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104147,14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25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636066,19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104147,28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636055,06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104158,02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27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636033,69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104147,68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28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636029,79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104151,84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29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636076,42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104200,14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30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636076,12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104200,41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31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636076,79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104201,01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32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636079,25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104198,69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33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636083,92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104203,69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34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636083,57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104204,24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35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636081,42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104205,94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36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636082,72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104207,19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37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636055,29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104236,15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636058,56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104239,09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38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636066,26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104165,64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39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636073,64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104158,46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40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636066,49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104151,11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41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636059,11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104158,30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38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636066,26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104165,64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9.2.б.10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636150,18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104100,08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636153,18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104099,17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636150,93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104101,03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636150,18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104100,08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9.2.б.11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636150,18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104100,08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636150,93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104101,03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636148,52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104103,02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636146,96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104101,06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636150,18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104100,08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9.2.б.12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636144,23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104101,89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636146,96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104101,06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636148,52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104103,02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636146,53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104104,65</w:t>
            </w:r>
          </w:p>
        </w:tc>
      </w:tr>
      <w:tr w:rsidR="007A3C10" w:rsidRPr="00933E64" w:rsidTr="001E10C9">
        <w:trPr>
          <w:trHeight w:val="281"/>
        </w:trPr>
        <w:tc>
          <w:tcPr>
            <w:tcW w:w="2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636144,23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C10" w:rsidRPr="00933E64" w:rsidRDefault="007A3C10" w:rsidP="001E10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33E64">
              <w:rPr>
                <w:rFonts w:ascii="Times New Roman" w:hAnsi="Times New Roman" w:cs="Times New Roman"/>
                <w:sz w:val="30"/>
                <w:szCs w:val="30"/>
              </w:rPr>
              <w:t>104101,89</w:t>
            </w:r>
          </w:p>
        </w:tc>
      </w:tr>
    </w:tbl>
    <w:p w:rsidR="00BD7E96" w:rsidRDefault="00BD7E96" w:rsidP="00D418FC">
      <w:pPr>
        <w:widowControl w:val="0"/>
        <w:rPr>
          <w:rFonts w:ascii="Times New Roman" w:hAnsi="Times New Roman" w:cs="Times New Roman"/>
        </w:rPr>
      </w:pPr>
    </w:p>
    <w:sectPr w:rsidR="00BD7E96" w:rsidSect="0022390E">
      <w:pgSz w:w="11906" w:h="16838" w:code="9"/>
      <w:pgMar w:top="1134" w:right="567" w:bottom="1134" w:left="198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C11" w:rsidRDefault="008D5C11">
      <w:pPr>
        <w:spacing w:after="0" w:line="240" w:lineRule="auto"/>
      </w:pPr>
      <w:r>
        <w:separator/>
      </w:r>
    </w:p>
  </w:endnote>
  <w:endnote w:type="continuationSeparator" w:id="0">
    <w:p w:rsidR="008D5C11" w:rsidRDefault="008D5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ap"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MS Mincho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E64" w:rsidRDefault="00933E6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33E64" w:rsidRDefault="00933E6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E64" w:rsidRPr="00C40829" w:rsidRDefault="00933E64" w:rsidP="00AF0C4E">
    <w:pPr>
      <w:pStyle w:val="a3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C11" w:rsidRDefault="008D5C11">
      <w:pPr>
        <w:spacing w:after="0" w:line="240" w:lineRule="auto"/>
      </w:pPr>
      <w:r>
        <w:separator/>
      </w:r>
    </w:p>
  </w:footnote>
  <w:footnote w:type="continuationSeparator" w:id="0">
    <w:p w:rsidR="008D5C11" w:rsidRDefault="008D5C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1996486"/>
      <w:docPartObj>
        <w:docPartGallery w:val="Page Numbers (Top of Page)"/>
        <w:docPartUnique/>
      </w:docPartObj>
    </w:sdtPr>
    <w:sdtEndPr/>
    <w:sdtContent>
      <w:p w:rsidR="00933E64" w:rsidRDefault="00933E64">
        <w:pPr>
          <w:pStyle w:val="ab"/>
          <w:jc w:val="center"/>
        </w:pPr>
        <w:r w:rsidRPr="0022390E">
          <w:rPr>
            <w:rFonts w:ascii="Times New Roman" w:hAnsi="Times New Roman" w:cs="Times New Roman"/>
            <w:sz w:val="24"/>
          </w:rPr>
          <w:fldChar w:fldCharType="begin"/>
        </w:r>
        <w:r w:rsidRPr="0022390E">
          <w:rPr>
            <w:rFonts w:ascii="Times New Roman" w:hAnsi="Times New Roman" w:cs="Times New Roman"/>
            <w:sz w:val="24"/>
          </w:rPr>
          <w:instrText>PAGE   \* MERGEFORMAT</w:instrText>
        </w:r>
        <w:r w:rsidRPr="0022390E">
          <w:rPr>
            <w:rFonts w:ascii="Times New Roman" w:hAnsi="Times New Roman" w:cs="Times New Roman"/>
            <w:sz w:val="24"/>
          </w:rPr>
          <w:fldChar w:fldCharType="separate"/>
        </w:r>
        <w:r w:rsidR="002C5F82">
          <w:rPr>
            <w:rFonts w:ascii="Times New Roman" w:hAnsi="Times New Roman" w:cs="Times New Roman"/>
            <w:noProof/>
            <w:sz w:val="24"/>
          </w:rPr>
          <w:t>18</w:t>
        </w:r>
        <w:r w:rsidRPr="0022390E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A79F4"/>
    <w:multiLevelType w:val="hybridMultilevel"/>
    <w:tmpl w:val="BFA6DA38"/>
    <w:lvl w:ilvl="0" w:tplc="D2D83C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236839"/>
    <w:multiLevelType w:val="hybridMultilevel"/>
    <w:tmpl w:val="B1D6CC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F53BC3"/>
    <w:multiLevelType w:val="hybridMultilevel"/>
    <w:tmpl w:val="AB5EB7F0"/>
    <w:lvl w:ilvl="0" w:tplc="96D259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F306391"/>
    <w:multiLevelType w:val="hybridMultilevel"/>
    <w:tmpl w:val="E370C4DC"/>
    <w:lvl w:ilvl="0" w:tplc="54DE6302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03A312B"/>
    <w:multiLevelType w:val="hybridMultilevel"/>
    <w:tmpl w:val="40987D2A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1983453"/>
    <w:multiLevelType w:val="hybridMultilevel"/>
    <w:tmpl w:val="2A705C7A"/>
    <w:lvl w:ilvl="0" w:tplc="96D259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DA38AC"/>
    <w:multiLevelType w:val="hybridMultilevel"/>
    <w:tmpl w:val="D730E820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7">
    <w:nsid w:val="15533B3E"/>
    <w:multiLevelType w:val="hybridMultilevel"/>
    <w:tmpl w:val="8FCCF1A4"/>
    <w:lvl w:ilvl="0" w:tplc="D63A03DA">
      <w:start w:val="1"/>
      <w:numFmt w:val="bullet"/>
      <w:pStyle w:val="12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9230714"/>
    <w:multiLevelType w:val="hybridMultilevel"/>
    <w:tmpl w:val="3336E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4D6158"/>
    <w:multiLevelType w:val="hybridMultilevel"/>
    <w:tmpl w:val="6AA8419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1A94557D"/>
    <w:multiLevelType w:val="hybridMultilevel"/>
    <w:tmpl w:val="B120BA50"/>
    <w:lvl w:ilvl="0" w:tplc="96D259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0F45E34"/>
    <w:multiLevelType w:val="hybridMultilevel"/>
    <w:tmpl w:val="59BCF2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47976C7"/>
    <w:multiLevelType w:val="hybridMultilevel"/>
    <w:tmpl w:val="1D2CA8B2"/>
    <w:lvl w:ilvl="0" w:tplc="3D4CD9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254B6D79"/>
    <w:multiLevelType w:val="hybridMultilevel"/>
    <w:tmpl w:val="7152AFC8"/>
    <w:lvl w:ilvl="0" w:tplc="96D259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2B68A1"/>
    <w:multiLevelType w:val="hybridMultilevel"/>
    <w:tmpl w:val="F91C48E4"/>
    <w:lvl w:ilvl="0" w:tplc="3716D550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29196285"/>
    <w:multiLevelType w:val="hybridMultilevel"/>
    <w:tmpl w:val="83EA1A3C"/>
    <w:lvl w:ilvl="0" w:tplc="DD5230EC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abstractNum w:abstractNumId="16">
    <w:nsid w:val="299279C8"/>
    <w:multiLevelType w:val="hybridMultilevel"/>
    <w:tmpl w:val="87A412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2B70163C"/>
    <w:multiLevelType w:val="hybridMultilevel"/>
    <w:tmpl w:val="6324EF9A"/>
    <w:lvl w:ilvl="0" w:tplc="1C903E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3980D7A"/>
    <w:multiLevelType w:val="hybridMultilevel"/>
    <w:tmpl w:val="478ACE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34304332"/>
    <w:multiLevelType w:val="hybridMultilevel"/>
    <w:tmpl w:val="456220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995556A"/>
    <w:multiLevelType w:val="hybridMultilevel"/>
    <w:tmpl w:val="9DA447E0"/>
    <w:lvl w:ilvl="0" w:tplc="28F49E98">
      <w:start w:val="1"/>
      <w:numFmt w:val="bullet"/>
      <w:lvlText w:val=""/>
      <w:lvlJc w:val="left"/>
      <w:pPr>
        <w:tabs>
          <w:tab w:val="num" w:pos="1304"/>
        </w:tabs>
        <w:ind w:left="0" w:firstLine="73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39D1430F"/>
    <w:multiLevelType w:val="hybridMultilevel"/>
    <w:tmpl w:val="8CA8933E"/>
    <w:lvl w:ilvl="0" w:tplc="54DE6302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>
    <w:nsid w:val="3A9E7496"/>
    <w:multiLevelType w:val="multilevel"/>
    <w:tmpl w:val="E6B40A6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42945C2D"/>
    <w:multiLevelType w:val="hybridMultilevel"/>
    <w:tmpl w:val="C69276CC"/>
    <w:lvl w:ilvl="0" w:tplc="7526D4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CA52348"/>
    <w:multiLevelType w:val="hybridMultilevel"/>
    <w:tmpl w:val="05D650DA"/>
    <w:lvl w:ilvl="0" w:tplc="5F9C4C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4E3E60D0"/>
    <w:multiLevelType w:val="hybridMultilevel"/>
    <w:tmpl w:val="BAF4C0C6"/>
    <w:lvl w:ilvl="0" w:tplc="3D4CD9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4E4578B2"/>
    <w:multiLevelType w:val="hybridMultilevel"/>
    <w:tmpl w:val="098CC0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554C15CB"/>
    <w:multiLevelType w:val="hybridMultilevel"/>
    <w:tmpl w:val="8E78FFB8"/>
    <w:lvl w:ilvl="0" w:tplc="6C8E1AA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8">
    <w:nsid w:val="56177022"/>
    <w:multiLevelType w:val="hybridMultilevel"/>
    <w:tmpl w:val="1DCA1AA0"/>
    <w:lvl w:ilvl="0" w:tplc="B784D0E4">
      <w:start w:val="1"/>
      <w:numFmt w:val="bullet"/>
      <w:lvlText w:val="J"/>
      <w:lvlJc w:val="left"/>
      <w:pPr>
        <w:tabs>
          <w:tab w:val="num" w:pos="2137"/>
        </w:tabs>
        <w:ind w:left="2137" w:hanging="360"/>
      </w:pPr>
      <w:rPr>
        <w:rFonts w:ascii="Symap" w:hAnsi="Symap" w:hint="default"/>
      </w:rPr>
    </w:lvl>
    <w:lvl w:ilvl="1" w:tplc="B784D0E4">
      <w:start w:val="1"/>
      <w:numFmt w:val="bullet"/>
      <w:lvlText w:val="J"/>
      <w:lvlJc w:val="left"/>
      <w:pPr>
        <w:tabs>
          <w:tab w:val="num" w:pos="2340"/>
        </w:tabs>
        <w:ind w:left="2340" w:hanging="360"/>
      </w:pPr>
      <w:rPr>
        <w:rFonts w:ascii="Symap" w:hAnsi="Symap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79528D1"/>
    <w:multiLevelType w:val="hybridMultilevel"/>
    <w:tmpl w:val="279E479A"/>
    <w:lvl w:ilvl="0" w:tplc="96D259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8D23B60"/>
    <w:multiLevelType w:val="hybridMultilevel"/>
    <w:tmpl w:val="007AB28C"/>
    <w:lvl w:ilvl="0" w:tplc="1C903E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8E16573"/>
    <w:multiLevelType w:val="hybridMultilevel"/>
    <w:tmpl w:val="790AD40C"/>
    <w:lvl w:ilvl="0" w:tplc="0419000F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04426D"/>
    <w:multiLevelType w:val="hybridMultilevel"/>
    <w:tmpl w:val="1002599A"/>
    <w:lvl w:ilvl="0" w:tplc="7526D4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5CA43AE4"/>
    <w:multiLevelType w:val="hybridMultilevel"/>
    <w:tmpl w:val="1EE6DF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5E442D17"/>
    <w:multiLevelType w:val="hybridMultilevel"/>
    <w:tmpl w:val="BEC64D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5F226F7F"/>
    <w:multiLevelType w:val="hybridMultilevel"/>
    <w:tmpl w:val="76BA2B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60572A16"/>
    <w:multiLevelType w:val="hybridMultilevel"/>
    <w:tmpl w:val="1228D26E"/>
    <w:lvl w:ilvl="0" w:tplc="BBBA79A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88C153B"/>
    <w:multiLevelType w:val="hybridMultilevel"/>
    <w:tmpl w:val="671C2986"/>
    <w:lvl w:ilvl="0" w:tplc="04190001">
      <w:start w:val="1"/>
      <w:numFmt w:val="bullet"/>
      <w:lvlText w:val=""/>
      <w:lvlJc w:val="left"/>
      <w:pPr>
        <w:ind w:left="16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3" w:hanging="360"/>
      </w:pPr>
      <w:rPr>
        <w:rFonts w:ascii="Wingdings" w:hAnsi="Wingdings" w:hint="default"/>
      </w:rPr>
    </w:lvl>
  </w:abstractNum>
  <w:abstractNum w:abstractNumId="38">
    <w:nsid w:val="73915B52"/>
    <w:multiLevelType w:val="hybridMultilevel"/>
    <w:tmpl w:val="390262C8"/>
    <w:lvl w:ilvl="0" w:tplc="E2D484BA">
      <w:start w:val="1"/>
      <w:numFmt w:val="bullet"/>
      <w:lvlText w:val=""/>
      <w:lvlJc w:val="left"/>
      <w:pPr>
        <w:ind w:left="11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3" w:hanging="360"/>
      </w:pPr>
      <w:rPr>
        <w:rFonts w:ascii="Wingdings" w:hAnsi="Wingdings" w:hint="default"/>
      </w:rPr>
    </w:lvl>
  </w:abstractNum>
  <w:abstractNum w:abstractNumId="39">
    <w:nsid w:val="73A306B0"/>
    <w:multiLevelType w:val="hybridMultilevel"/>
    <w:tmpl w:val="183C3C28"/>
    <w:lvl w:ilvl="0" w:tplc="74126B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7F82E1E"/>
    <w:multiLevelType w:val="multilevel"/>
    <w:tmpl w:val="ECEC9DC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>
    <w:nsid w:val="79C70F3F"/>
    <w:multiLevelType w:val="hybridMultilevel"/>
    <w:tmpl w:val="87006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A6C6032"/>
    <w:multiLevelType w:val="hybridMultilevel"/>
    <w:tmpl w:val="49AA4F84"/>
    <w:lvl w:ilvl="0" w:tplc="7526D4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B182BFF"/>
    <w:multiLevelType w:val="hybridMultilevel"/>
    <w:tmpl w:val="B9F6B7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>
    <w:nsid w:val="7F937B67"/>
    <w:multiLevelType w:val="hybridMultilevel"/>
    <w:tmpl w:val="254EA26E"/>
    <w:lvl w:ilvl="0" w:tplc="022EE8FA"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7"/>
  </w:num>
  <w:num w:numId="3">
    <w:abstractNumId w:val="20"/>
  </w:num>
  <w:num w:numId="4">
    <w:abstractNumId w:val="21"/>
  </w:num>
  <w:num w:numId="5">
    <w:abstractNumId w:val="3"/>
  </w:num>
  <w:num w:numId="6">
    <w:abstractNumId w:val="28"/>
  </w:num>
  <w:num w:numId="7">
    <w:abstractNumId w:val="32"/>
  </w:num>
  <w:num w:numId="8">
    <w:abstractNumId w:val="38"/>
  </w:num>
  <w:num w:numId="9">
    <w:abstractNumId w:val="23"/>
  </w:num>
  <w:num w:numId="10">
    <w:abstractNumId w:val="42"/>
  </w:num>
  <w:num w:numId="11">
    <w:abstractNumId w:val="4"/>
  </w:num>
  <w:num w:numId="12">
    <w:abstractNumId w:val="9"/>
  </w:num>
  <w:num w:numId="13">
    <w:abstractNumId w:val="43"/>
  </w:num>
  <w:num w:numId="14">
    <w:abstractNumId w:val="11"/>
  </w:num>
  <w:num w:numId="15">
    <w:abstractNumId w:val="1"/>
  </w:num>
  <w:num w:numId="16">
    <w:abstractNumId w:val="25"/>
  </w:num>
  <w:num w:numId="17">
    <w:abstractNumId w:val="15"/>
  </w:num>
  <w:num w:numId="18">
    <w:abstractNumId w:val="13"/>
  </w:num>
  <w:num w:numId="19">
    <w:abstractNumId w:val="39"/>
  </w:num>
  <w:num w:numId="20">
    <w:abstractNumId w:val="33"/>
  </w:num>
  <w:num w:numId="21">
    <w:abstractNumId w:val="34"/>
  </w:num>
  <w:num w:numId="22">
    <w:abstractNumId w:val="12"/>
  </w:num>
  <w:num w:numId="23">
    <w:abstractNumId w:val="18"/>
  </w:num>
  <w:num w:numId="24">
    <w:abstractNumId w:val="5"/>
  </w:num>
  <w:num w:numId="25">
    <w:abstractNumId w:val="2"/>
  </w:num>
  <w:num w:numId="26">
    <w:abstractNumId w:val="16"/>
  </w:num>
  <w:num w:numId="27">
    <w:abstractNumId w:val="19"/>
  </w:num>
  <w:num w:numId="28">
    <w:abstractNumId w:val="29"/>
  </w:num>
  <w:num w:numId="29">
    <w:abstractNumId w:val="10"/>
  </w:num>
  <w:num w:numId="30">
    <w:abstractNumId w:val="35"/>
  </w:num>
  <w:num w:numId="31">
    <w:abstractNumId w:val="37"/>
  </w:num>
  <w:num w:numId="32">
    <w:abstractNumId w:val="8"/>
  </w:num>
  <w:num w:numId="33">
    <w:abstractNumId w:val="36"/>
  </w:num>
  <w:num w:numId="34">
    <w:abstractNumId w:val="24"/>
  </w:num>
  <w:num w:numId="35">
    <w:abstractNumId w:val="31"/>
  </w:num>
  <w:num w:numId="36">
    <w:abstractNumId w:val="6"/>
  </w:num>
  <w:num w:numId="37">
    <w:abstractNumId w:val="44"/>
  </w:num>
  <w:num w:numId="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6"/>
  </w:num>
  <w:num w:numId="40">
    <w:abstractNumId w:val="0"/>
  </w:num>
  <w:num w:numId="41">
    <w:abstractNumId w:val="40"/>
  </w:num>
  <w:num w:numId="42">
    <w:abstractNumId w:val="22"/>
  </w:num>
  <w:num w:numId="43">
    <w:abstractNumId w:val="30"/>
  </w:num>
  <w:num w:numId="44">
    <w:abstractNumId w:val="17"/>
  </w:num>
  <w:num w:numId="4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A27"/>
    <w:rsid w:val="0000062D"/>
    <w:rsid w:val="000026BF"/>
    <w:rsid w:val="0000349A"/>
    <w:rsid w:val="00004CFB"/>
    <w:rsid w:val="00004E5B"/>
    <w:rsid w:val="00010AA9"/>
    <w:rsid w:val="0001269E"/>
    <w:rsid w:val="0001528A"/>
    <w:rsid w:val="0001724E"/>
    <w:rsid w:val="00020EDC"/>
    <w:rsid w:val="00021553"/>
    <w:rsid w:val="00023562"/>
    <w:rsid w:val="00024137"/>
    <w:rsid w:val="00032044"/>
    <w:rsid w:val="0003590D"/>
    <w:rsid w:val="00035E07"/>
    <w:rsid w:val="000363A7"/>
    <w:rsid w:val="00042814"/>
    <w:rsid w:val="000436D6"/>
    <w:rsid w:val="00044453"/>
    <w:rsid w:val="00045EEF"/>
    <w:rsid w:val="00050D49"/>
    <w:rsid w:val="0005185E"/>
    <w:rsid w:val="00052CC5"/>
    <w:rsid w:val="00053754"/>
    <w:rsid w:val="000545B1"/>
    <w:rsid w:val="000577FA"/>
    <w:rsid w:val="00057E41"/>
    <w:rsid w:val="00060B94"/>
    <w:rsid w:val="00061E0E"/>
    <w:rsid w:val="0006373A"/>
    <w:rsid w:val="000673EB"/>
    <w:rsid w:val="00067508"/>
    <w:rsid w:val="000675F2"/>
    <w:rsid w:val="00071925"/>
    <w:rsid w:val="00072734"/>
    <w:rsid w:val="00074C02"/>
    <w:rsid w:val="00076D49"/>
    <w:rsid w:val="00080D93"/>
    <w:rsid w:val="00082DF9"/>
    <w:rsid w:val="000932B1"/>
    <w:rsid w:val="000962BD"/>
    <w:rsid w:val="000A1E64"/>
    <w:rsid w:val="000A331B"/>
    <w:rsid w:val="000A4549"/>
    <w:rsid w:val="000A45F8"/>
    <w:rsid w:val="000A4B39"/>
    <w:rsid w:val="000A50A5"/>
    <w:rsid w:val="000A686C"/>
    <w:rsid w:val="000B4490"/>
    <w:rsid w:val="000B584A"/>
    <w:rsid w:val="000C07C6"/>
    <w:rsid w:val="000C121A"/>
    <w:rsid w:val="000C1290"/>
    <w:rsid w:val="000C671E"/>
    <w:rsid w:val="000C678E"/>
    <w:rsid w:val="000C6D2E"/>
    <w:rsid w:val="000D49A0"/>
    <w:rsid w:val="000D672D"/>
    <w:rsid w:val="000D75C9"/>
    <w:rsid w:val="000E27AA"/>
    <w:rsid w:val="000E2A2B"/>
    <w:rsid w:val="000E45C8"/>
    <w:rsid w:val="000E4AC5"/>
    <w:rsid w:val="000F0CB4"/>
    <w:rsid w:val="000F0CC0"/>
    <w:rsid w:val="000F1141"/>
    <w:rsid w:val="000F1B72"/>
    <w:rsid w:val="000F2E4C"/>
    <w:rsid w:val="000F3E2F"/>
    <w:rsid w:val="000F3EBC"/>
    <w:rsid w:val="00103ECA"/>
    <w:rsid w:val="00104ED4"/>
    <w:rsid w:val="00105CE3"/>
    <w:rsid w:val="00106295"/>
    <w:rsid w:val="001075F9"/>
    <w:rsid w:val="0010781C"/>
    <w:rsid w:val="00113E10"/>
    <w:rsid w:val="00114AEF"/>
    <w:rsid w:val="0011577C"/>
    <w:rsid w:val="00116802"/>
    <w:rsid w:val="0011716B"/>
    <w:rsid w:val="001173AF"/>
    <w:rsid w:val="00117A0C"/>
    <w:rsid w:val="00117B93"/>
    <w:rsid w:val="00120CC9"/>
    <w:rsid w:val="001213D3"/>
    <w:rsid w:val="00124406"/>
    <w:rsid w:val="00124F1B"/>
    <w:rsid w:val="00131F17"/>
    <w:rsid w:val="00133AA6"/>
    <w:rsid w:val="0013407A"/>
    <w:rsid w:val="00137C12"/>
    <w:rsid w:val="00137FED"/>
    <w:rsid w:val="001418E1"/>
    <w:rsid w:val="001424D5"/>
    <w:rsid w:val="00143FFB"/>
    <w:rsid w:val="00150FA9"/>
    <w:rsid w:val="00152384"/>
    <w:rsid w:val="00153DBF"/>
    <w:rsid w:val="0015489A"/>
    <w:rsid w:val="0016128D"/>
    <w:rsid w:val="00161B6D"/>
    <w:rsid w:val="00161F14"/>
    <w:rsid w:val="00164272"/>
    <w:rsid w:val="00165085"/>
    <w:rsid w:val="001656C9"/>
    <w:rsid w:val="00171AD7"/>
    <w:rsid w:val="00171B49"/>
    <w:rsid w:val="001720A4"/>
    <w:rsid w:val="00175342"/>
    <w:rsid w:val="0017662E"/>
    <w:rsid w:val="00181AD6"/>
    <w:rsid w:val="00183332"/>
    <w:rsid w:val="001836FA"/>
    <w:rsid w:val="0018545A"/>
    <w:rsid w:val="00186637"/>
    <w:rsid w:val="00186CFB"/>
    <w:rsid w:val="0019047D"/>
    <w:rsid w:val="0019121C"/>
    <w:rsid w:val="00193B7E"/>
    <w:rsid w:val="00195D0F"/>
    <w:rsid w:val="0019606C"/>
    <w:rsid w:val="001A224A"/>
    <w:rsid w:val="001A3947"/>
    <w:rsid w:val="001A489C"/>
    <w:rsid w:val="001A558B"/>
    <w:rsid w:val="001B36A4"/>
    <w:rsid w:val="001C580C"/>
    <w:rsid w:val="001C71E2"/>
    <w:rsid w:val="001D1456"/>
    <w:rsid w:val="001D5270"/>
    <w:rsid w:val="001D7221"/>
    <w:rsid w:val="001E10C9"/>
    <w:rsid w:val="001E5864"/>
    <w:rsid w:val="001F1363"/>
    <w:rsid w:val="001F1909"/>
    <w:rsid w:val="001F7D59"/>
    <w:rsid w:val="0020058C"/>
    <w:rsid w:val="00202F8F"/>
    <w:rsid w:val="002079EA"/>
    <w:rsid w:val="00207B26"/>
    <w:rsid w:val="002129A0"/>
    <w:rsid w:val="0021423A"/>
    <w:rsid w:val="002157F8"/>
    <w:rsid w:val="00215973"/>
    <w:rsid w:val="00215B7B"/>
    <w:rsid w:val="0021710B"/>
    <w:rsid w:val="00222634"/>
    <w:rsid w:val="0022390E"/>
    <w:rsid w:val="00227A35"/>
    <w:rsid w:val="0023295E"/>
    <w:rsid w:val="00232D5E"/>
    <w:rsid w:val="0023356A"/>
    <w:rsid w:val="00234C1B"/>
    <w:rsid w:val="00236965"/>
    <w:rsid w:val="002369CC"/>
    <w:rsid w:val="00241EA0"/>
    <w:rsid w:val="00244AAC"/>
    <w:rsid w:val="0024653F"/>
    <w:rsid w:val="002471D2"/>
    <w:rsid w:val="00247B9D"/>
    <w:rsid w:val="00250E58"/>
    <w:rsid w:val="00254513"/>
    <w:rsid w:val="002574F5"/>
    <w:rsid w:val="00262079"/>
    <w:rsid w:val="00263BF6"/>
    <w:rsid w:val="002656B8"/>
    <w:rsid w:val="00266980"/>
    <w:rsid w:val="00267740"/>
    <w:rsid w:val="00267C59"/>
    <w:rsid w:val="00270002"/>
    <w:rsid w:val="0027055C"/>
    <w:rsid w:val="0027182F"/>
    <w:rsid w:val="00272DFC"/>
    <w:rsid w:val="00274A3F"/>
    <w:rsid w:val="00275560"/>
    <w:rsid w:val="00275E92"/>
    <w:rsid w:val="00276FB2"/>
    <w:rsid w:val="00282FD9"/>
    <w:rsid w:val="0028483F"/>
    <w:rsid w:val="0028509B"/>
    <w:rsid w:val="00286B01"/>
    <w:rsid w:val="002873C3"/>
    <w:rsid w:val="0028740A"/>
    <w:rsid w:val="00292D21"/>
    <w:rsid w:val="00295704"/>
    <w:rsid w:val="002A191B"/>
    <w:rsid w:val="002A4D42"/>
    <w:rsid w:val="002B0E56"/>
    <w:rsid w:val="002B3CCE"/>
    <w:rsid w:val="002B5E3A"/>
    <w:rsid w:val="002B7870"/>
    <w:rsid w:val="002C0571"/>
    <w:rsid w:val="002C45A6"/>
    <w:rsid w:val="002C4F0E"/>
    <w:rsid w:val="002C5BC0"/>
    <w:rsid w:val="002C5C68"/>
    <w:rsid w:val="002C5F82"/>
    <w:rsid w:val="002D0228"/>
    <w:rsid w:val="002D211F"/>
    <w:rsid w:val="002D4469"/>
    <w:rsid w:val="002D5BD2"/>
    <w:rsid w:val="002D622B"/>
    <w:rsid w:val="002D6978"/>
    <w:rsid w:val="002E068C"/>
    <w:rsid w:val="002E3333"/>
    <w:rsid w:val="002F09F0"/>
    <w:rsid w:val="002F0FB9"/>
    <w:rsid w:val="002F2293"/>
    <w:rsid w:val="002F4ABE"/>
    <w:rsid w:val="002F4B21"/>
    <w:rsid w:val="002F4D15"/>
    <w:rsid w:val="002F5278"/>
    <w:rsid w:val="00301B80"/>
    <w:rsid w:val="00302F41"/>
    <w:rsid w:val="003057F6"/>
    <w:rsid w:val="0031128B"/>
    <w:rsid w:val="00313C2F"/>
    <w:rsid w:val="003142F9"/>
    <w:rsid w:val="00317EE4"/>
    <w:rsid w:val="00324669"/>
    <w:rsid w:val="00327F04"/>
    <w:rsid w:val="003335DD"/>
    <w:rsid w:val="003375A1"/>
    <w:rsid w:val="003465E9"/>
    <w:rsid w:val="00350C2B"/>
    <w:rsid w:val="00352ABA"/>
    <w:rsid w:val="00362428"/>
    <w:rsid w:val="0037027D"/>
    <w:rsid w:val="00372D8A"/>
    <w:rsid w:val="00373D21"/>
    <w:rsid w:val="00374639"/>
    <w:rsid w:val="0037472A"/>
    <w:rsid w:val="00376398"/>
    <w:rsid w:val="00376A1E"/>
    <w:rsid w:val="0039346F"/>
    <w:rsid w:val="003945C4"/>
    <w:rsid w:val="00394BA6"/>
    <w:rsid w:val="00396F22"/>
    <w:rsid w:val="00397E76"/>
    <w:rsid w:val="003A2666"/>
    <w:rsid w:val="003A2BD4"/>
    <w:rsid w:val="003A4275"/>
    <w:rsid w:val="003A459E"/>
    <w:rsid w:val="003A6A71"/>
    <w:rsid w:val="003B0CA4"/>
    <w:rsid w:val="003B3504"/>
    <w:rsid w:val="003B44E3"/>
    <w:rsid w:val="003B5587"/>
    <w:rsid w:val="003B5928"/>
    <w:rsid w:val="003B61B1"/>
    <w:rsid w:val="003C1F7B"/>
    <w:rsid w:val="003C2656"/>
    <w:rsid w:val="003C685B"/>
    <w:rsid w:val="003C7943"/>
    <w:rsid w:val="003D3B70"/>
    <w:rsid w:val="003D4147"/>
    <w:rsid w:val="003D498D"/>
    <w:rsid w:val="003E1417"/>
    <w:rsid w:val="003F3944"/>
    <w:rsid w:val="003F3E60"/>
    <w:rsid w:val="003F4EAC"/>
    <w:rsid w:val="003F7BB7"/>
    <w:rsid w:val="004016C9"/>
    <w:rsid w:val="00402026"/>
    <w:rsid w:val="00402C8B"/>
    <w:rsid w:val="00403303"/>
    <w:rsid w:val="00407A46"/>
    <w:rsid w:val="00410745"/>
    <w:rsid w:val="004117AE"/>
    <w:rsid w:val="00411ED3"/>
    <w:rsid w:val="0041471E"/>
    <w:rsid w:val="004152B7"/>
    <w:rsid w:val="00417F28"/>
    <w:rsid w:val="0042016F"/>
    <w:rsid w:val="004269FE"/>
    <w:rsid w:val="00426D5F"/>
    <w:rsid w:val="004270C4"/>
    <w:rsid w:val="0043746D"/>
    <w:rsid w:val="00440FFA"/>
    <w:rsid w:val="00442959"/>
    <w:rsid w:val="00444C0A"/>
    <w:rsid w:val="004452DA"/>
    <w:rsid w:val="00451AE8"/>
    <w:rsid w:val="00452B0D"/>
    <w:rsid w:val="0046035A"/>
    <w:rsid w:val="004663EB"/>
    <w:rsid w:val="0046645D"/>
    <w:rsid w:val="00466EBA"/>
    <w:rsid w:val="004673E5"/>
    <w:rsid w:val="0046776C"/>
    <w:rsid w:val="0047023E"/>
    <w:rsid w:val="00470397"/>
    <w:rsid w:val="00470EED"/>
    <w:rsid w:val="00474A6B"/>
    <w:rsid w:val="00474A7C"/>
    <w:rsid w:val="00474ED8"/>
    <w:rsid w:val="004858FE"/>
    <w:rsid w:val="004859A7"/>
    <w:rsid w:val="0048625A"/>
    <w:rsid w:val="00487D4A"/>
    <w:rsid w:val="00493054"/>
    <w:rsid w:val="004958E8"/>
    <w:rsid w:val="0049636A"/>
    <w:rsid w:val="004A09FB"/>
    <w:rsid w:val="004A614C"/>
    <w:rsid w:val="004A6237"/>
    <w:rsid w:val="004A6882"/>
    <w:rsid w:val="004B33FB"/>
    <w:rsid w:val="004B7DA3"/>
    <w:rsid w:val="004C00E5"/>
    <w:rsid w:val="004C696A"/>
    <w:rsid w:val="004C7FCE"/>
    <w:rsid w:val="004D3085"/>
    <w:rsid w:val="004D35FD"/>
    <w:rsid w:val="004D52E4"/>
    <w:rsid w:val="004E16AB"/>
    <w:rsid w:val="004E6734"/>
    <w:rsid w:val="004F05A6"/>
    <w:rsid w:val="004F1924"/>
    <w:rsid w:val="005025D1"/>
    <w:rsid w:val="00503CE7"/>
    <w:rsid w:val="005060B0"/>
    <w:rsid w:val="0050613A"/>
    <w:rsid w:val="00507233"/>
    <w:rsid w:val="005103AB"/>
    <w:rsid w:val="00514BE4"/>
    <w:rsid w:val="00515A23"/>
    <w:rsid w:val="00515CC5"/>
    <w:rsid w:val="00516AB4"/>
    <w:rsid w:val="00516D1C"/>
    <w:rsid w:val="00520BD0"/>
    <w:rsid w:val="005230BF"/>
    <w:rsid w:val="00524EAA"/>
    <w:rsid w:val="005277B2"/>
    <w:rsid w:val="00532086"/>
    <w:rsid w:val="00534440"/>
    <w:rsid w:val="00536504"/>
    <w:rsid w:val="005374B3"/>
    <w:rsid w:val="00542358"/>
    <w:rsid w:val="00544741"/>
    <w:rsid w:val="00544ED2"/>
    <w:rsid w:val="00544FC4"/>
    <w:rsid w:val="005464C3"/>
    <w:rsid w:val="00551065"/>
    <w:rsid w:val="0055152C"/>
    <w:rsid w:val="00555A27"/>
    <w:rsid w:val="00557A56"/>
    <w:rsid w:val="005637DB"/>
    <w:rsid w:val="0057263F"/>
    <w:rsid w:val="00572FFC"/>
    <w:rsid w:val="00576FBE"/>
    <w:rsid w:val="0057773A"/>
    <w:rsid w:val="005819F6"/>
    <w:rsid w:val="00587B6A"/>
    <w:rsid w:val="00590EA9"/>
    <w:rsid w:val="005919BF"/>
    <w:rsid w:val="00592FA9"/>
    <w:rsid w:val="00595D21"/>
    <w:rsid w:val="00596B63"/>
    <w:rsid w:val="00597E4A"/>
    <w:rsid w:val="005A1360"/>
    <w:rsid w:val="005A48D7"/>
    <w:rsid w:val="005A4BCD"/>
    <w:rsid w:val="005B7BB4"/>
    <w:rsid w:val="005C13F5"/>
    <w:rsid w:val="005C3AFE"/>
    <w:rsid w:val="005C53E2"/>
    <w:rsid w:val="005C55C9"/>
    <w:rsid w:val="005C6E63"/>
    <w:rsid w:val="005D628A"/>
    <w:rsid w:val="005D6DFB"/>
    <w:rsid w:val="005E13B3"/>
    <w:rsid w:val="005E1A49"/>
    <w:rsid w:val="005E20A9"/>
    <w:rsid w:val="005F298C"/>
    <w:rsid w:val="005F496D"/>
    <w:rsid w:val="00601EC7"/>
    <w:rsid w:val="00601F3A"/>
    <w:rsid w:val="00603694"/>
    <w:rsid w:val="0060502B"/>
    <w:rsid w:val="0062311D"/>
    <w:rsid w:val="0062709E"/>
    <w:rsid w:val="00631A80"/>
    <w:rsid w:val="0063587F"/>
    <w:rsid w:val="006364DC"/>
    <w:rsid w:val="00640805"/>
    <w:rsid w:val="00643A1E"/>
    <w:rsid w:val="006468C6"/>
    <w:rsid w:val="00651EA3"/>
    <w:rsid w:val="00657163"/>
    <w:rsid w:val="006607C6"/>
    <w:rsid w:val="0066429A"/>
    <w:rsid w:val="00665786"/>
    <w:rsid w:val="0067087A"/>
    <w:rsid w:val="00670FEB"/>
    <w:rsid w:val="00672373"/>
    <w:rsid w:val="00674268"/>
    <w:rsid w:val="0067467A"/>
    <w:rsid w:val="00676723"/>
    <w:rsid w:val="006819FA"/>
    <w:rsid w:val="00683344"/>
    <w:rsid w:val="00684BF8"/>
    <w:rsid w:val="00686342"/>
    <w:rsid w:val="00687000"/>
    <w:rsid w:val="00687898"/>
    <w:rsid w:val="00690515"/>
    <w:rsid w:val="00692E68"/>
    <w:rsid w:val="00693CAA"/>
    <w:rsid w:val="00695A04"/>
    <w:rsid w:val="006A70BA"/>
    <w:rsid w:val="006B0647"/>
    <w:rsid w:val="006B21A2"/>
    <w:rsid w:val="006B2300"/>
    <w:rsid w:val="006B5806"/>
    <w:rsid w:val="006B7618"/>
    <w:rsid w:val="006C035E"/>
    <w:rsid w:val="006C0E5F"/>
    <w:rsid w:val="006C0E62"/>
    <w:rsid w:val="006C2FE6"/>
    <w:rsid w:val="006C65C0"/>
    <w:rsid w:val="006D1257"/>
    <w:rsid w:val="006D40E4"/>
    <w:rsid w:val="006D6C7B"/>
    <w:rsid w:val="006E12A1"/>
    <w:rsid w:val="006E218A"/>
    <w:rsid w:val="006E54E0"/>
    <w:rsid w:val="006E6B04"/>
    <w:rsid w:val="006F0382"/>
    <w:rsid w:val="006F38CD"/>
    <w:rsid w:val="007011D3"/>
    <w:rsid w:val="00702093"/>
    <w:rsid w:val="00705E61"/>
    <w:rsid w:val="00711135"/>
    <w:rsid w:val="007124DC"/>
    <w:rsid w:val="00712532"/>
    <w:rsid w:val="00713C95"/>
    <w:rsid w:val="00720716"/>
    <w:rsid w:val="00722735"/>
    <w:rsid w:val="00723135"/>
    <w:rsid w:val="007238F3"/>
    <w:rsid w:val="00725736"/>
    <w:rsid w:val="0072592B"/>
    <w:rsid w:val="00727B06"/>
    <w:rsid w:val="00733290"/>
    <w:rsid w:val="00733CD9"/>
    <w:rsid w:val="00740672"/>
    <w:rsid w:val="007408BB"/>
    <w:rsid w:val="0074191D"/>
    <w:rsid w:val="007426FF"/>
    <w:rsid w:val="00743637"/>
    <w:rsid w:val="00744858"/>
    <w:rsid w:val="007449CA"/>
    <w:rsid w:val="00747F4D"/>
    <w:rsid w:val="00751F7A"/>
    <w:rsid w:val="00753A95"/>
    <w:rsid w:val="00761AE5"/>
    <w:rsid w:val="00762170"/>
    <w:rsid w:val="00770D33"/>
    <w:rsid w:val="00772444"/>
    <w:rsid w:val="0078021F"/>
    <w:rsid w:val="00781972"/>
    <w:rsid w:val="00785120"/>
    <w:rsid w:val="0078781D"/>
    <w:rsid w:val="00787B17"/>
    <w:rsid w:val="007921FB"/>
    <w:rsid w:val="007933B0"/>
    <w:rsid w:val="007947D4"/>
    <w:rsid w:val="00794EDA"/>
    <w:rsid w:val="00796858"/>
    <w:rsid w:val="00797BFD"/>
    <w:rsid w:val="007A3C10"/>
    <w:rsid w:val="007A5776"/>
    <w:rsid w:val="007B29ED"/>
    <w:rsid w:val="007B63A4"/>
    <w:rsid w:val="007C19D3"/>
    <w:rsid w:val="007C4F71"/>
    <w:rsid w:val="007C79CD"/>
    <w:rsid w:val="007D22DF"/>
    <w:rsid w:val="007D5BAC"/>
    <w:rsid w:val="007D64D8"/>
    <w:rsid w:val="007D7ED8"/>
    <w:rsid w:val="007E27CB"/>
    <w:rsid w:val="007E2B74"/>
    <w:rsid w:val="007E2BC2"/>
    <w:rsid w:val="007E39B5"/>
    <w:rsid w:val="007E5AFF"/>
    <w:rsid w:val="007E68A3"/>
    <w:rsid w:val="007E7742"/>
    <w:rsid w:val="007F21A2"/>
    <w:rsid w:val="007F2378"/>
    <w:rsid w:val="007F4919"/>
    <w:rsid w:val="007F4D26"/>
    <w:rsid w:val="007F567B"/>
    <w:rsid w:val="007F5F08"/>
    <w:rsid w:val="0080170E"/>
    <w:rsid w:val="00806B50"/>
    <w:rsid w:val="00811BE7"/>
    <w:rsid w:val="00812829"/>
    <w:rsid w:val="008129F8"/>
    <w:rsid w:val="008214C0"/>
    <w:rsid w:val="008234ED"/>
    <w:rsid w:val="00825C83"/>
    <w:rsid w:val="00825EB7"/>
    <w:rsid w:val="00833FCA"/>
    <w:rsid w:val="00837BF1"/>
    <w:rsid w:val="0084569E"/>
    <w:rsid w:val="00845A4D"/>
    <w:rsid w:val="00845B90"/>
    <w:rsid w:val="00846301"/>
    <w:rsid w:val="00851E11"/>
    <w:rsid w:val="00852281"/>
    <w:rsid w:val="0085245C"/>
    <w:rsid w:val="008557F6"/>
    <w:rsid w:val="00860072"/>
    <w:rsid w:val="00860D0E"/>
    <w:rsid w:val="00866CD9"/>
    <w:rsid w:val="008670E2"/>
    <w:rsid w:val="0086736A"/>
    <w:rsid w:val="00876BB2"/>
    <w:rsid w:val="00877428"/>
    <w:rsid w:val="0087768E"/>
    <w:rsid w:val="00882782"/>
    <w:rsid w:val="00883471"/>
    <w:rsid w:val="00883DE6"/>
    <w:rsid w:val="00891A76"/>
    <w:rsid w:val="00892898"/>
    <w:rsid w:val="00892B22"/>
    <w:rsid w:val="00894C26"/>
    <w:rsid w:val="00895E6B"/>
    <w:rsid w:val="008A4F23"/>
    <w:rsid w:val="008A7E71"/>
    <w:rsid w:val="008A7FF4"/>
    <w:rsid w:val="008B0D48"/>
    <w:rsid w:val="008B4713"/>
    <w:rsid w:val="008B5C93"/>
    <w:rsid w:val="008B6FCB"/>
    <w:rsid w:val="008B716A"/>
    <w:rsid w:val="008C003B"/>
    <w:rsid w:val="008C16B8"/>
    <w:rsid w:val="008C1C16"/>
    <w:rsid w:val="008C3AE0"/>
    <w:rsid w:val="008C44CD"/>
    <w:rsid w:val="008C65C0"/>
    <w:rsid w:val="008D0B5A"/>
    <w:rsid w:val="008D1CAE"/>
    <w:rsid w:val="008D47E7"/>
    <w:rsid w:val="008D5616"/>
    <w:rsid w:val="008D5945"/>
    <w:rsid w:val="008D5A77"/>
    <w:rsid w:val="008D5C11"/>
    <w:rsid w:val="008D6670"/>
    <w:rsid w:val="008E6789"/>
    <w:rsid w:val="008E6A4F"/>
    <w:rsid w:val="008E7A20"/>
    <w:rsid w:val="008F07EE"/>
    <w:rsid w:val="008F2ECC"/>
    <w:rsid w:val="009023B7"/>
    <w:rsid w:val="00902AB6"/>
    <w:rsid w:val="00905BFE"/>
    <w:rsid w:val="00911840"/>
    <w:rsid w:val="00920631"/>
    <w:rsid w:val="00920DCC"/>
    <w:rsid w:val="00922B53"/>
    <w:rsid w:val="00924B3D"/>
    <w:rsid w:val="00924BA0"/>
    <w:rsid w:val="00926A3B"/>
    <w:rsid w:val="00931BF9"/>
    <w:rsid w:val="009326F4"/>
    <w:rsid w:val="00933E64"/>
    <w:rsid w:val="00934DFF"/>
    <w:rsid w:val="00936374"/>
    <w:rsid w:val="00937689"/>
    <w:rsid w:val="009424CA"/>
    <w:rsid w:val="00942A46"/>
    <w:rsid w:val="00942D19"/>
    <w:rsid w:val="00943547"/>
    <w:rsid w:val="0094371C"/>
    <w:rsid w:val="00944773"/>
    <w:rsid w:val="00945AF2"/>
    <w:rsid w:val="009474C2"/>
    <w:rsid w:val="00950414"/>
    <w:rsid w:val="00951392"/>
    <w:rsid w:val="009525D6"/>
    <w:rsid w:val="00952D58"/>
    <w:rsid w:val="009545BA"/>
    <w:rsid w:val="00961052"/>
    <w:rsid w:val="00965AEB"/>
    <w:rsid w:val="009660E3"/>
    <w:rsid w:val="00972F78"/>
    <w:rsid w:val="00974A16"/>
    <w:rsid w:val="00975267"/>
    <w:rsid w:val="00981EF8"/>
    <w:rsid w:val="00984054"/>
    <w:rsid w:val="00984650"/>
    <w:rsid w:val="009856F5"/>
    <w:rsid w:val="00987A79"/>
    <w:rsid w:val="009908D0"/>
    <w:rsid w:val="00995CFE"/>
    <w:rsid w:val="009A1E04"/>
    <w:rsid w:val="009A1E37"/>
    <w:rsid w:val="009A43C2"/>
    <w:rsid w:val="009A4682"/>
    <w:rsid w:val="009A6B56"/>
    <w:rsid w:val="009B2FC3"/>
    <w:rsid w:val="009B3D80"/>
    <w:rsid w:val="009B7082"/>
    <w:rsid w:val="009C72E0"/>
    <w:rsid w:val="009C7721"/>
    <w:rsid w:val="009D497A"/>
    <w:rsid w:val="009D6A3C"/>
    <w:rsid w:val="009E112A"/>
    <w:rsid w:val="009E1B50"/>
    <w:rsid w:val="009E3D55"/>
    <w:rsid w:val="009E45C3"/>
    <w:rsid w:val="009E4FCF"/>
    <w:rsid w:val="009E683A"/>
    <w:rsid w:val="009F0238"/>
    <w:rsid w:val="009F1855"/>
    <w:rsid w:val="009F6BAF"/>
    <w:rsid w:val="009F71CF"/>
    <w:rsid w:val="009F7AA1"/>
    <w:rsid w:val="00A0187F"/>
    <w:rsid w:val="00A01C64"/>
    <w:rsid w:val="00A0211F"/>
    <w:rsid w:val="00A043D3"/>
    <w:rsid w:val="00A05D47"/>
    <w:rsid w:val="00A06CDF"/>
    <w:rsid w:val="00A10E16"/>
    <w:rsid w:val="00A11F28"/>
    <w:rsid w:val="00A15B19"/>
    <w:rsid w:val="00A22C8C"/>
    <w:rsid w:val="00A32B64"/>
    <w:rsid w:val="00A33D65"/>
    <w:rsid w:val="00A365FA"/>
    <w:rsid w:val="00A4471E"/>
    <w:rsid w:val="00A4695C"/>
    <w:rsid w:val="00A47AB2"/>
    <w:rsid w:val="00A51C94"/>
    <w:rsid w:val="00A53C82"/>
    <w:rsid w:val="00A5422B"/>
    <w:rsid w:val="00A61D26"/>
    <w:rsid w:val="00A62B8B"/>
    <w:rsid w:val="00A62CFB"/>
    <w:rsid w:val="00A6348C"/>
    <w:rsid w:val="00A66368"/>
    <w:rsid w:val="00A672AB"/>
    <w:rsid w:val="00A6762E"/>
    <w:rsid w:val="00A71BDD"/>
    <w:rsid w:val="00A72D2F"/>
    <w:rsid w:val="00A73157"/>
    <w:rsid w:val="00A73B53"/>
    <w:rsid w:val="00A74B5C"/>
    <w:rsid w:val="00A75A9E"/>
    <w:rsid w:val="00A75FD4"/>
    <w:rsid w:val="00A831E6"/>
    <w:rsid w:val="00A849E1"/>
    <w:rsid w:val="00A84CED"/>
    <w:rsid w:val="00A9031D"/>
    <w:rsid w:val="00A97B0B"/>
    <w:rsid w:val="00A97E12"/>
    <w:rsid w:val="00AA39C6"/>
    <w:rsid w:val="00AA41E4"/>
    <w:rsid w:val="00AB2064"/>
    <w:rsid w:val="00AC117F"/>
    <w:rsid w:val="00AC7FFE"/>
    <w:rsid w:val="00AD199A"/>
    <w:rsid w:val="00AD1D1B"/>
    <w:rsid w:val="00AD4F85"/>
    <w:rsid w:val="00AD5032"/>
    <w:rsid w:val="00AD551E"/>
    <w:rsid w:val="00AD569C"/>
    <w:rsid w:val="00AD75B4"/>
    <w:rsid w:val="00AD77D5"/>
    <w:rsid w:val="00AE4FC8"/>
    <w:rsid w:val="00AE5DE7"/>
    <w:rsid w:val="00AE693C"/>
    <w:rsid w:val="00AE6AE2"/>
    <w:rsid w:val="00AF0C4E"/>
    <w:rsid w:val="00AF23EE"/>
    <w:rsid w:val="00AF6225"/>
    <w:rsid w:val="00B0432A"/>
    <w:rsid w:val="00B11FF6"/>
    <w:rsid w:val="00B13689"/>
    <w:rsid w:val="00B13CF3"/>
    <w:rsid w:val="00B1739C"/>
    <w:rsid w:val="00B17B12"/>
    <w:rsid w:val="00B23F28"/>
    <w:rsid w:val="00B24E6C"/>
    <w:rsid w:val="00B26643"/>
    <w:rsid w:val="00B35AA4"/>
    <w:rsid w:val="00B35AE1"/>
    <w:rsid w:val="00B35B18"/>
    <w:rsid w:val="00B37156"/>
    <w:rsid w:val="00B4003C"/>
    <w:rsid w:val="00B41F96"/>
    <w:rsid w:val="00B42C59"/>
    <w:rsid w:val="00B50422"/>
    <w:rsid w:val="00B50BAE"/>
    <w:rsid w:val="00B558F2"/>
    <w:rsid w:val="00B57008"/>
    <w:rsid w:val="00B648EC"/>
    <w:rsid w:val="00B67DB0"/>
    <w:rsid w:val="00B743A7"/>
    <w:rsid w:val="00B75AF9"/>
    <w:rsid w:val="00B82FCC"/>
    <w:rsid w:val="00B840D1"/>
    <w:rsid w:val="00B856EB"/>
    <w:rsid w:val="00B95A54"/>
    <w:rsid w:val="00B968A1"/>
    <w:rsid w:val="00B97CF9"/>
    <w:rsid w:val="00BA18A9"/>
    <w:rsid w:val="00BA1EC2"/>
    <w:rsid w:val="00BA21D2"/>
    <w:rsid w:val="00BA25CB"/>
    <w:rsid w:val="00BA376B"/>
    <w:rsid w:val="00BA70C5"/>
    <w:rsid w:val="00BB1C8B"/>
    <w:rsid w:val="00BB36D5"/>
    <w:rsid w:val="00BC09E8"/>
    <w:rsid w:val="00BC1A24"/>
    <w:rsid w:val="00BC69FF"/>
    <w:rsid w:val="00BD0E99"/>
    <w:rsid w:val="00BD12FD"/>
    <w:rsid w:val="00BD23BF"/>
    <w:rsid w:val="00BD23ED"/>
    <w:rsid w:val="00BD29EF"/>
    <w:rsid w:val="00BD2C33"/>
    <w:rsid w:val="00BD30AB"/>
    <w:rsid w:val="00BD31D5"/>
    <w:rsid w:val="00BD5254"/>
    <w:rsid w:val="00BD7E96"/>
    <w:rsid w:val="00BE02FD"/>
    <w:rsid w:val="00BE5A7E"/>
    <w:rsid w:val="00BE5D68"/>
    <w:rsid w:val="00BE7BEF"/>
    <w:rsid w:val="00BF148E"/>
    <w:rsid w:val="00BF19A5"/>
    <w:rsid w:val="00BF4BE3"/>
    <w:rsid w:val="00BF4FAE"/>
    <w:rsid w:val="00BF654D"/>
    <w:rsid w:val="00C00A05"/>
    <w:rsid w:val="00C01622"/>
    <w:rsid w:val="00C05F11"/>
    <w:rsid w:val="00C101E4"/>
    <w:rsid w:val="00C1058D"/>
    <w:rsid w:val="00C166C0"/>
    <w:rsid w:val="00C17941"/>
    <w:rsid w:val="00C311A1"/>
    <w:rsid w:val="00C358C5"/>
    <w:rsid w:val="00C35F33"/>
    <w:rsid w:val="00C36A18"/>
    <w:rsid w:val="00C4317F"/>
    <w:rsid w:val="00C44450"/>
    <w:rsid w:val="00C4447B"/>
    <w:rsid w:val="00C566A7"/>
    <w:rsid w:val="00C610C2"/>
    <w:rsid w:val="00C6190D"/>
    <w:rsid w:val="00C65D82"/>
    <w:rsid w:val="00C65F6A"/>
    <w:rsid w:val="00C673AB"/>
    <w:rsid w:val="00C67F41"/>
    <w:rsid w:val="00C70306"/>
    <w:rsid w:val="00C70E6D"/>
    <w:rsid w:val="00C71A48"/>
    <w:rsid w:val="00C74CC4"/>
    <w:rsid w:val="00C765C4"/>
    <w:rsid w:val="00C803A2"/>
    <w:rsid w:val="00C81CF4"/>
    <w:rsid w:val="00C85805"/>
    <w:rsid w:val="00C859A7"/>
    <w:rsid w:val="00C87A30"/>
    <w:rsid w:val="00C9251F"/>
    <w:rsid w:val="00C930BD"/>
    <w:rsid w:val="00C93F71"/>
    <w:rsid w:val="00C95B41"/>
    <w:rsid w:val="00C9778D"/>
    <w:rsid w:val="00CA02E2"/>
    <w:rsid w:val="00CA0348"/>
    <w:rsid w:val="00CA3E3D"/>
    <w:rsid w:val="00CA5A78"/>
    <w:rsid w:val="00CA62DF"/>
    <w:rsid w:val="00CB0C58"/>
    <w:rsid w:val="00CB18D9"/>
    <w:rsid w:val="00CB26B4"/>
    <w:rsid w:val="00CB4513"/>
    <w:rsid w:val="00CB6D27"/>
    <w:rsid w:val="00CB73A3"/>
    <w:rsid w:val="00CC1F88"/>
    <w:rsid w:val="00CC2746"/>
    <w:rsid w:val="00CC2C60"/>
    <w:rsid w:val="00CD0CBD"/>
    <w:rsid w:val="00CD1C62"/>
    <w:rsid w:val="00CD263B"/>
    <w:rsid w:val="00CD413B"/>
    <w:rsid w:val="00CD5AED"/>
    <w:rsid w:val="00CD686F"/>
    <w:rsid w:val="00CE446A"/>
    <w:rsid w:val="00CE6756"/>
    <w:rsid w:val="00CE7DCC"/>
    <w:rsid w:val="00CF0C6A"/>
    <w:rsid w:val="00CF21F8"/>
    <w:rsid w:val="00CF2A74"/>
    <w:rsid w:val="00D03E64"/>
    <w:rsid w:val="00D04062"/>
    <w:rsid w:val="00D05261"/>
    <w:rsid w:val="00D07C22"/>
    <w:rsid w:val="00D1029A"/>
    <w:rsid w:val="00D113A2"/>
    <w:rsid w:val="00D14682"/>
    <w:rsid w:val="00D16767"/>
    <w:rsid w:val="00D20573"/>
    <w:rsid w:val="00D21033"/>
    <w:rsid w:val="00D2215A"/>
    <w:rsid w:val="00D249E9"/>
    <w:rsid w:val="00D25759"/>
    <w:rsid w:val="00D27274"/>
    <w:rsid w:val="00D35E64"/>
    <w:rsid w:val="00D36929"/>
    <w:rsid w:val="00D418FC"/>
    <w:rsid w:val="00D41C3E"/>
    <w:rsid w:val="00D42D31"/>
    <w:rsid w:val="00D45FE2"/>
    <w:rsid w:val="00D47DC9"/>
    <w:rsid w:val="00D529DD"/>
    <w:rsid w:val="00D541D7"/>
    <w:rsid w:val="00D543E3"/>
    <w:rsid w:val="00D6244D"/>
    <w:rsid w:val="00D6465A"/>
    <w:rsid w:val="00D67C89"/>
    <w:rsid w:val="00D70DAB"/>
    <w:rsid w:val="00D7315F"/>
    <w:rsid w:val="00D74E81"/>
    <w:rsid w:val="00D76458"/>
    <w:rsid w:val="00D83346"/>
    <w:rsid w:val="00D84393"/>
    <w:rsid w:val="00D84B73"/>
    <w:rsid w:val="00D85029"/>
    <w:rsid w:val="00D8558F"/>
    <w:rsid w:val="00D86193"/>
    <w:rsid w:val="00D9455D"/>
    <w:rsid w:val="00D94E04"/>
    <w:rsid w:val="00D95FC6"/>
    <w:rsid w:val="00D960F7"/>
    <w:rsid w:val="00DA08BC"/>
    <w:rsid w:val="00DA0F31"/>
    <w:rsid w:val="00DA1BDC"/>
    <w:rsid w:val="00DA44C9"/>
    <w:rsid w:val="00DA48EC"/>
    <w:rsid w:val="00DA7043"/>
    <w:rsid w:val="00DA7C3F"/>
    <w:rsid w:val="00DB13E5"/>
    <w:rsid w:val="00DB1460"/>
    <w:rsid w:val="00DB21F1"/>
    <w:rsid w:val="00DB577B"/>
    <w:rsid w:val="00DC14BB"/>
    <w:rsid w:val="00DC1554"/>
    <w:rsid w:val="00DC17A7"/>
    <w:rsid w:val="00DC1889"/>
    <w:rsid w:val="00DC3B20"/>
    <w:rsid w:val="00DC40CE"/>
    <w:rsid w:val="00DC4B6D"/>
    <w:rsid w:val="00DC7127"/>
    <w:rsid w:val="00DC74C8"/>
    <w:rsid w:val="00DC7E0F"/>
    <w:rsid w:val="00DD0AA5"/>
    <w:rsid w:val="00DD1245"/>
    <w:rsid w:val="00DD15D1"/>
    <w:rsid w:val="00DD2492"/>
    <w:rsid w:val="00DD2FC0"/>
    <w:rsid w:val="00DD6FE7"/>
    <w:rsid w:val="00DD7A38"/>
    <w:rsid w:val="00DE0860"/>
    <w:rsid w:val="00DE0A3B"/>
    <w:rsid w:val="00DE26BC"/>
    <w:rsid w:val="00DE4DE9"/>
    <w:rsid w:val="00DE59ED"/>
    <w:rsid w:val="00DF6B92"/>
    <w:rsid w:val="00E00958"/>
    <w:rsid w:val="00E02903"/>
    <w:rsid w:val="00E07DB8"/>
    <w:rsid w:val="00E122D9"/>
    <w:rsid w:val="00E1484C"/>
    <w:rsid w:val="00E16DE2"/>
    <w:rsid w:val="00E175B0"/>
    <w:rsid w:val="00E17C35"/>
    <w:rsid w:val="00E20173"/>
    <w:rsid w:val="00E23623"/>
    <w:rsid w:val="00E2646D"/>
    <w:rsid w:val="00E26FC6"/>
    <w:rsid w:val="00E26FD5"/>
    <w:rsid w:val="00E33C64"/>
    <w:rsid w:val="00E36E0D"/>
    <w:rsid w:val="00E37C11"/>
    <w:rsid w:val="00E42FDD"/>
    <w:rsid w:val="00E53708"/>
    <w:rsid w:val="00E539A3"/>
    <w:rsid w:val="00E54F9F"/>
    <w:rsid w:val="00E57316"/>
    <w:rsid w:val="00E6206F"/>
    <w:rsid w:val="00E650DA"/>
    <w:rsid w:val="00E66716"/>
    <w:rsid w:val="00E67AE6"/>
    <w:rsid w:val="00E70269"/>
    <w:rsid w:val="00E71D84"/>
    <w:rsid w:val="00E7206A"/>
    <w:rsid w:val="00E818EB"/>
    <w:rsid w:val="00E82FEC"/>
    <w:rsid w:val="00E8403A"/>
    <w:rsid w:val="00E85195"/>
    <w:rsid w:val="00E85345"/>
    <w:rsid w:val="00E869EC"/>
    <w:rsid w:val="00E95A4D"/>
    <w:rsid w:val="00E96F37"/>
    <w:rsid w:val="00E97BA7"/>
    <w:rsid w:val="00EA1364"/>
    <w:rsid w:val="00EA14E8"/>
    <w:rsid w:val="00EA191D"/>
    <w:rsid w:val="00EA25E8"/>
    <w:rsid w:val="00EA3095"/>
    <w:rsid w:val="00EA37C7"/>
    <w:rsid w:val="00EA4594"/>
    <w:rsid w:val="00EA4805"/>
    <w:rsid w:val="00EA4D10"/>
    <w:rsid w:val="00EA582F"/>
    <w:rsid w:val="00EA583D"/>
    <w:rsid w:val="00EA6281"/>
    <w:rsid w:val="00EB0064"/>
    <w:rsid w:val="00EB0D78"/>
    <w:rsid w:val="00EB32FD"/>
    <w:rsid w:val="00EB4109"/>
    <w:rsid w:val="00EB5FF0"/>
    <w:rsid w:val="00EB67D2"/>
    <w:rsid w:val="00EC1728"/>
    <w:rsid w:val="00EC17CE"/>
    <w:rsid w:val="00EC3A2F"/>
    <w:rsid w:val="00EC52E4"/>
    <w:rsid w:val="00EC565C"/>
    <w:rsid w:val="00EC5DB5"/>
    <w:rsid w:val="00ED2533"/>
    <w:rsid w:val="00ED5144"/>
    <w:rsid w:val="00ED7858"/>
    <w:rsid w:val="00EE1823"/>
    <w:rsid w:val="00EE5162"/>
    <w:rsid w:val="00EE5D3C"/>
    <w:rsid w:val="00EE6E4C"/>
    <w:rsid w:val="00EF5B44"/>
    <w:rsid w:val="00F01CEE"/>
    <w:rsid w:val="00F0554C"/>
    <w:rsid w:val="00F1578C"/>
    <w:rsid w:val="00F1595D"/>
    <w:rsid w:val="00F15D94"/>
    <w:rsid w:val="00F16B42"/>
    <w:rsid w:val="00F16F77"/>
    <w:rsid w:val="00F200AB"/>
    <w:rsid w:val="00F2514C"/>
    <w:rsid w:val="00F26D87"/>
    <w:rsid w:val="00F30363"/>
    <w:rsid w:val="00F33F80"/>
    <w:rsid w:val="00F35851"/>
    <w:rsid w:val="00F40A9F"/>
    <w:rsid w:val="00F448B1"/>
    <w:rsid w:val="00F45533"/>
    <w:rsid w:val="00F518F4"/>
    <w:rsid w:val="00F57854"/>
    <w:rsid w:val="00F62B8B"/>
    <w:rsid w:val="00F7118C"/>
    <w:rsid w:val="00F71B3B"/>
    <w:rsid w:val="00F72C10"/>
    <w:rsid w:val="00F745DF"/>
    <w:rsid w:val="00F8127C"/>
    <w:rsid w:val="00F86130"/>
    <w:rsid w:val="00F96408"/>
    <w:rsid w:val="00F970C5"/>
    <w:rsid w:val="00FA1079"/>
    <w:rsid w:val="00FA2FFE"/>
    <w:rsid w:val="00FA3A4C"/>
    <w:rsid w:val="00FB5002"/>
    <w:rsid w:val="00FB5450"/>
    <w:rsid w:val="00FB5525"/>
    <w:rsid w:val="00FB598E"/>
    <w:rsid w:val="00FC1663"/>
    <w:rsid w:val="00FC2BA6"/>
    <w:rsid w:val="00FC63E1"/>
    <w:rsid w:val="00FD4108"/>
    <w:rsid w:val="00FD54DF"/>
    <w:rsid w:val="00FD6393"/>
    <w:rsid w:val="00FE2E68"/>
    <w:rsid w:val="00FE4393"/>
    <w:rsid w:val="00FE6C1D"/>
    <w:rsid w:val="00FF09A5"/>
    <w:rsid w:val="00FF21C4"/>
    <w:rsid w:val="00FF2F3C"/>
    <w:rsid w:val="00FF36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Subtle 2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D78"/>
  </w:style>
  <w:style w:type="paragraph" w:styleId="1">
    <w:name w:val="heading 1"/>
    <w:basedOn w:val="a"/>
    <w:next w:val="a"/>
    <w:link w:val="10"/>
    <w:uiPriority w:val="9"/>
    <w:qFormat/>
    <w:rsid w:val="00D05261"/>
    <w:pPr>
      <w:pageBreakBefore/>
      <w:spacing w:after="0"/>
      <w:jc w:val="both"/>
      <w:outlineLvl w:val="0"/>
    </w:pPr>
    <w:rPr>
      <w:rFonts w:ascii="Times New Roman" w:hAnsi="Times New Roman" w:cs="Times New Roman"/>
      <w:b/>
      <w:sz w:val="28"/>
      <w:szCs w:val="24"/>
    </w:rPr>
  </w:style>
  <w:style w:type="paragraph" w:styleId="2">
    <w:name w:val="heading 2"/>
    <w:basedOn w:val="a"/>
    <w:next w:val="a"/>
    <w:link w:val="20"/>
    <w:unhideWhenUsed/>
    <w:qFormat/>
    <w:rsid w:val="00CC2C60"/>
    <w:pPr>
      <w:pageBreakBefore/>
      <w:spacing w:after="0"/>
      <w:ind w:firstLine="708"/>
      <w:jc w:val="both"/>
      <w:outlineLvl w:val="1"/>
    </w:pPr>
    <w:rPr>
      <w:rFonts w:ascii="Times New Roman" w:hAnsi="Times New Roman" w:cs="Times New Roman"/>
      <w:b/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0B4490"/>
    <w:pPr>
      <w:spacing w:after="0"/>
      <w:jc w:val="both"/>
      <w:outlineLvl w:val="2"/>
    </w:pPr>
    <w:rPr>
      <w:rFonts w:ascii="Times New Roman" w:hAnsi="Times New Roman" w:cs="Times New Roman"/>
      <w:b/>
      <w:sz w:val="24"/>
      <w:szCs w:val="24"/>
    </w:rPr>
  </w:style>
  <w:style w:type="paragraph" w:styleId="4">
    <w:name w:val="heading 4"/>
    <w:basedOn w:val="a"/>
    <w:next w:val="a"/>
    <w:link w:val="40"/>
    <w:qFormat/>
    <w:rsid w:val="0011577C"/>
    <w:pPr>
      <w:keepNext/>
      <w:pageBreakBefore/>
      <w:spacing w:after="0" w:line="240" w:lineRule="auto"/>
      <w:ind w:firstLine="567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1577C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1577C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11577C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5261"/>
    <w:rPr>
      <w:rFonts w:ascii="Times New Roman" w:hAnsi="Times New Roman" w:cs="Times New Roman"/>
      <w:b/>
      <w:sz w:val="28"/>
      <w:szCs w:val="24"/>
    </w:rPr>
  </w:style>
  <w:style w:type="character" w:customStyle="1" w:styleId="20">
    <w:name w:val="Заголовок 2 Знак"/>
    <w:basedOn w:val="a0"/>
    <w:link w:val="2"/>
    <w:qFormat/>
    <w:rsid w:val="00CC2C60"/>
    <w:rPr>
      <w:rFonts w:ascii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0"/>
    <w:link w:val="3"/>
    <w:rsid w:val="000B4490"/>
    <w:rPr>
      <w:rFonts w:ascii="Times New Roman" w:hAnsi="Times New Roman" w:cs="Times New Roman"/>
      <w:b/>
      <w:sz w:val="24"/>
      <w:szCs w:val="24"/>
    </w:rPr>
  </w:style>
  <w:style w:type="paragraph" w:styleId="a3">
    <w:name w:val="footer"/>
    <w:basedOn w:val="a"/>
    <w:link w:val="a4"/>
    <w:rsid w:val="00C8580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C858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rsid w:val="00C85805"/>
  </w:style>
  <w:style w:type="paragraph" w:styleId="a6">
    <w:name w:val="Balloon Text"/>
    <w:basedOn w:val="a"/>
    <w:link w:val="a7"/>
    <w:unhideWhenUsed/>
    <w:rsid w:val="00C85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5805"/>
    <w:rPr>
      <w:rFonts w:ascii="Tahoma" w:hAnsi="Tahoma" w:cs="Tahoma"/>
      <w:sz w:val="16"/>
      <w:szCs w:val="16"/>
    </w:rPr>
  </w:style>
  <w:style w:type="paragraph" w:styleId="a8">
    <w:name w:val="List Paragraph"/>
    <w:aliases w:val="it_List1"/>
    <w:basedOn w:val="a"/>
    <w:link w:val="a9"/>
    <w:uiPriority w:val="34"/>
    <w:qFormat/>
    <w:rsid w:val="006468C6"/>
    <w:pPr>
      <w:ind w:left="720"/>
      <w:contextualSpacing/>
    </w:pPr>
  </w:style>
  <w:style w:type="table" w:styleId="aa">
    <w:name w:val="Table Grid"/>
    <w:basedOn w:val="a1"/>
    <w:uiPriority w:val="39"/>
    <w:rsid w:val="00646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46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468C6"/>
  </w:style>
  <w:style w:type="paragraph" w:customStyle="1" w:styleId="120">
    <w:name w:val="Основной 12"/>
    <w:basedOn w:val="a"/>
    <w:link w:val="121"/>
    <w:qFormat/>
    <w:rsid w:val="000C07C6"/>
    <w:pPr>
      <w:widowControl w:val="0"/>
      <w:spacing w:before="40" w:after="40"/>
      <w:ind w:firstLine="567"/>
      <w:jc w:val="both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21">
    <w:name w:val="Основной 12 Знак"/>
    <w:link w:val="120"/>
    <w:rsid w:val="000C07C6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customStyle="1" w:styleId="TNR115">
    <w:name w:val="Таблица TNR 11.5"/>
    <w:basedOn w:val="a"/>
    <w:link w:val="TNR1150"/>
    <w:qFormat/>
    <w:rsid w:val="000C07C6"/>
    <w:pPr>
      <w:spacing w:after="0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TNR1150">
    <w:name w:val="Таблица TNR 11.5 Знак"/>
    <w:basedOn w:val="a0"/>
    <w:link w:val="TNR115"/>
    <w:rsid w:val="000C07C6"/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122">
    <w:name w:val="Курсив 12 Ч"/>
    <w:basedOn w:val="a"/>
    <w:link w:val="123"/>
    <w:qFormat/>
    <w:rsid w:val="00241EA0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character" w:customStyle="1" w:styleId="123">
    <w:name w:val="Курсив 12 Ч Знак"/>
    <w:basedOn w:val="a0"/>
    <w:link w:val="122"/>
    <w:rsid w:val="00241EA0"/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paragraph" w:customStyle="1" w:styleId="124">
    <w:name w:val="Курсив 12 без отступа"/>
    <w:basedOn w:val="a"/>
    <w:link w:val="125"/>
    <w:qFormat/>
    <w:rsid w:val="00241EA0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125">
    <w:name w:val="Курсив 12 без отступа Знак"/>
    <w:basedOn w:val="a0"/>
    <w:link w:val="124"/>
    <w:rsid w:val="00241EA0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126">
    <w:name w:val="Курсив 12 Ж"/>
    <w:basedOn w:val="124"/>
    <w:link w:val="127"/>
    <w:qFormat/>
    <w:rsid w:val="00241EA0"/>
    <w:rPr>
      <w:b/>
    </w:rPr>
  </w:style>
  <w:style w:type="character" w:customStyle="1" w:styleId="127">
    <w:name w:val="Курсив 12 Ж Знак"/>
    <w:basedOn w:val="125"/>
    <w:link w:val="126"/>
    <w:rsid w:val="00241EA0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paragraph" w:customStyle="1" w:styleId="14">
    <w:name w:val="Основной 14"/>
    <w:basedOn w:val="ad"/>
    <w:link w:val="140"/>
    <w:qFormat/>
    <w:rsid w:val="00241EA0"/>
    <w:pPr>
      <w:spacing w:line="240" w:lineRule="auto"/>
      <w:ind w:right="-16"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"/>
    <w:basedOn w:val="a"/>
    <w:link w:val="ae"/>
    <w:unhideWhenUsed/>
    <w:rsid w:val="00241EA0"/>
    <w:pPr>
      <w:spacing w:after="120"/>
    </w:pPr>
  </w:style>
  <w:style w:type="character" w:customStyle="1" w:styleId="ae">
    <w:name w:val="Основной текст Знак"/>
    <w:basedOn w:val="a0"/>
    <w:link w:val="ad"/>
    <w:rsid w:val="00241EA0"/>
  </w:style>
  <w:style w:type="character" w:customStyle="1" w:styleId="140">
    <w:name w:val="Основной 14 Знак"/>
    <w:link w:val="14"/>
    <w:rsid w:val="00241EA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">
    <w:name w:val="список осн.12 маркиров"/>
    <w:basedOn w:val="120"/>
    <w:link w:val="128"/>
    <w:qFormat/>
    <w:rsid w:val="00241EA0"/>
    <w:pPr>
      <w:numPr>
        <w:numId w:val="2"/>
      </w:numPr>
      <w:ind w:left="993" w:hanging="284"/>
    </w:pPr>
  </w:style>
  <w:style w:type="character" w:customStyle="1" w:styleId="128">
    <w:name w:val="список осн.12 маркиров Знак"/>
    <w:basedOn w:val="121"/>
    <w:link w:val="12"/>
    <w:rsid w:val="00241EA0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2A191B"/>
    <w:pPr>
      <w:keepNext/>
      <w:keepLines/>
      <w:pageBreakBefore w:val="0"/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2A191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2A191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D67C89"/>
    <w:pPr>
      <w:tabs>
        <w:tab w:val="right" w:leader="dot" w:pos="9969"/>
      </w:tabs>
      <w:spacing w:after="100"/>
      <w:ind w:left="284"/>
    </w:pPr>
  </w:style>
  <w:style w:type="character" w:styleId="af0">
    <w:name w:val="Hyperlink"/>
    <w:basedOn w:val="a0"/>
    <w:uiPriority w:val="99"/>
    <w:unhideWhenUsed/>
    <w:rsid w:val="002A191B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rsid w:val="001157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11577C"/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1577C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customStyle="1" w:styleId="ConsNonformat">
    <w:name w:val="ConsNonformat"/>
    <w:rsid w:val="0011577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Heading">
    <w:name w:val="Heading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1">
    <w:name w:val="Body Text Indent"/>
    <w:basedOn w:val="a"/>
    <w:link w:val="af2"/>
    <w:rsid w:val="0011577C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1157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"/>
    <w:link w:val="33"/>
    <w:rsid w:val="0011577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rsid w:val="0011577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f13">
    <w:name w:val="Основной текст с отSf1тупом 3"/>
    <w:basedOn w:val="a"/>
    <w:rsid w:val="0011577C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f3">
    <w:name w:val="Стиль По ширине"/>
    <w:basedOn w:val="a"/>
    <w:rsid w:val="0011577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lock Text"/>
    <w:basedOn w:val="a"/>
    <w:rsid w:val="0011577C"/>
    <w:pPr>
      <w:spacing w:after="0" w:line="240" w:lineRule="auto"/>
      <w:ind w:left="-426" w:right="-283" w:firstLine="71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rsid w:val="0011577C"/>
    <w:pPr>
      <w:spacing w:after="0" w:line="240" w:lineRule="auto"/>
      <w:ind w:left="792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4">
    <w:name w:val="Body Text Indent 3"/>
    <w:basedOn w:val="a"/>
    <w:link w:val="35"/>
    <w:rsid w:val="0011577C"/>
    <w:pPr>
      <w:spacing w:after="0" w:line="240" w:lineRule="auto"/>
      <w:ind w:left="11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5">
    <w:name w:val="Основной текст с отступом 3 Знак"/>
    <w:basedOn w:val="a0"/>
    <w:link w:val="34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9">
    <w:name w:val="toc 9"/>
    <w:basedOn w:val="a"/>
    <w:next w:val="a"/>
    <w:autoRedefine/>
    <w:rsid w:val="0011577C"/>
    <w:pPr>
      <w:spacing w:after="0" w:line="240" w:lineRule="auto"/>
      <w:ind w:left="1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Title"/>
    <w:basedOn w:val="a"/>
    <w:link w:val="af6"/>
    <w:qFormat/>
    <w:rsid w:val="0011577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6">
    <w:name w:val="Название Знак"/>
    <w:basedOn w:val="a0"/>
    <w:link w:val="af5"/>
    <w:rsid w:val="0011577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Normal">
    <w:name w:val="[Normal]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reformat">
    <w:name w:val="Preformat"/>
    <w:rsid w:val="001157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4">
    <w:name w:val="Заголовок 2*"/>
    <w:basedOn w:val="4"/>
    <w:link w:val="25"/>
    <w:qFormat/>
    <w:rsid w:val="0011577C"/>
    <w:pPr>
      <w:ind w:right="-30" w:firstLine="709"/>
      <w:jc w:val="both"/>
    </w:pPr>
  </w:style>
  <w:style w:type="paragraph" w:styleId="41">
    <w:name w:val="toc 4"/>
    <w:basedOn w:val="a"/>
    <w:next w:val="a"/>
    <w:autoRedefine/>
    <w:uiPriority w:val="39"/>
    <w:rsid w:val="0011577C"/>
    <w:pPr>
      <w:tabs>
        <w:tab w:val="right" w:leader="dot" w:pos="9923"/>
      </w:tabs>
      <w:spacing w:after="0" w:line="240" w:lineRule="auto"/>
      <w:ind w:left="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Заголовок 2* Знак"/>
    <w:basedOn w:val="40"/>
    <w:link w:val="24"/>
    <w:rsid w:val="001157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1">
    <w:name w:val="Знак Знак8"/>
    <w:basedOn w:val="a0"/>
    <w:rsid w:val="0011577C"/>
    <w:rPr>
      <w:rFonts w:ascii="Arial" w:hAnsi="Arial" w:cs="Arial"/>
      <w:b/>
      <w:bCs/>
      <w:i/>
      <w:iCs/>
      <w:sz w:val="28"/>
      <w:szCs w:val="28"/>
    </w:rPr>
  </w:style>
  <w:style w:type="paragraph" w:customStyle="1" w:styleId="141">
    <w:name w:val="Обычный + 14 пт"/>
    <w:aliases w:val="По центру,По ширине,Первая строка:  1,27 см,27 см Знак Знак,27 см Знак Знак Знак Знак,По правому краю,Слева:  8,89 см,27 см Знак Знак Знак Знак Знак Знак,25 см"/>
    <w:basedOn w:val="a"/>
    <w:link w:val="142"/>
    <w:qFormat/>
    <w:rsid w:val="0011577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Основной"/>
    <w:basedOn w:val="ad"/>
    <w:link w:val="af8"/>
    <w:qFormat/>
    <w:rsid w:val="0011577C"/>
    <w:pPr>
      <w:spacing w:after="0" w:line="240" w:lineRule="auto"/>
      <w:ind w:right="-58" w:firstLine="709"/>
      <w:jc w:val="both"/>
    </w:pPr>
    <w:rPr>
      <w:rFonts w:ascii="Times New Roman" w:eastAsia="Times New Roman" w:hAnsi="Times New Roman" w:cs="Times New Roman"/>
      <w:spacing w:val="1"/>
      <w:sz w:val="28"/>
      <w:szCs w:val="28"/>
      <w:u w:val="single"/>
      <w:lang w:eastAsia="ru-RU"/>
    </w:rPr>
  </w:style>
  <w:style w:type="character" w:customStyle="1" w:styleId="af8">
    <w:name w:val="Основной Знак"/>
    <w:basedOn w:val="60"/>
    <w:link w:val="af7"/>
    <w:qFormat/>
    <w:rsid w:val="0011577C"/>
    <w:rPr>
      <w:rFonts w:ascii="Times New Roman" w:eastAsia="Times New Roman" w:hAnsi="Times New Roman" w:cs="Times New Roman"/>
      <w:i w:val="0"/>
      <w:spacing w:val="1"/>
      <w:sz w:val="28"/>
      <w:szCs w:val="28"/>
      <w:u w:val="single"/>
      <w:lang w:eastAsia="ru-RU"/>
    </w:rPr>
  </w:style>
  <w:style w:type="paragraph" w:customStyle="1" w:styleId="ConsPlusNormal">
    <w:name w:val="ConsPlusNormal"/>
    <w:rsid w:val="001157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11577C"/>
  </w:style>
  <w:style w:type="character" w:customStyle="1" w:styleId="match">
    <w:name w:val="match"/>
    <w:basedOn w:val="a0"/>
    <w:rsid w:val="0011577C"/>
  </w:style>
  <w:style w:type="paragraph" w:styleId="af9">
    <w:name w:val="Subtitle"/>
    <w:basedOn w:val="a"/>
    <w:next w:val="a"/>
    <w:link w:val="afa"/>
    <w:qFormat/>
    <w:rsid w:val="0011577C"/>
    <w:pPr>
      <w:spacing w:after="6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afa">
    <w:name w:val="Подзаголовок Знак"/>
    <w:basedOn w:val="a0"/>
    <w:link w:val="af9"/>
    <w:rsid w:val="0011577C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b">
    <w:name w:val="Document Map"/>
    <w:basedOn w:val="a"/>
    <w:link w:val="afc"/>
    <w:uiPriority w:val="99"/>
    <w:rsid w:val="0011577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c">
    <w:name w:val="Схема документа Знак"/>
    <w:basedOn w:val="a0"/>
    <w:link w:val="afb"/>
    <w:uiPriority w:val="99"/>
    <w:rsid w:val="0011577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810">
    <w:name w:val="Знак Знак81"/>
    <w:basedOn w:val="a0"/>
    <w:rsid w:val="0011577C"/>
    <w:rPr>
      <w:rFonts w:ascii="Arial" w:hAnsi="Arial" w:cs="Arial"/>
      <w:b/>
      <w:bCs/>
      <w:i/>
      <w:iCs/>
      <w:sz w:val="28"/>
      <w:szCs w:val="28"/>
    </w:rPr>
  </w:style>
  <w:style w:type="paragraph" w:customStyle="1" w:styleId="13">
    <w:name w:val="основной 1"/>
    <w:basedOn w:val="a"/>
    <w:link w:val="15"/>
    <w:qFormat/>
    <w:rsid w:val="0011577C"/>
    <w:pPr>
      <w:spacing w:before="80"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5">
    <w:name w:val="основной 1 Знак"/>
    <w:link w:val="13"/>
    <w:rsid w:val="0011577C"/>
    <w:rPr>
      <w:rFonts w:ascii="Times New Roman" w:eastAsia="Times New Roman" w:hAnsi="Times New Roman" w:cs="Times New Roman"/>
      <w:sz w:val="28"/>
      <w:szCs w:val="28"/>
    </w:rPr>
  </w:style>
  <w:style w:type="paragraph" w:styleId="afd">
    <w:name w:val="Normal (Web)"/>
    <w:basedOn w:val="a"/>
    <w:uiPriority w:val="99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2">
    <w:name w:val="Обычный + 14 пт Знак"/>
    <w:aliases w:val="По центру Знак"/>
    <w:link w:val="141"/>
    <w:qFormat/>
    <w:locked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3">
    <w:name w:val="курсив 14"/>
    <w:basedOn w:val="13"/>
    <w:link w:val="144"/>
    <w:qFormat/>
    <w:rsid w:val="0011577C"/>
    <w:pPr>
      <w:spacing w:before="240" w:after="40"/>
      <w:ind w:firstLine="0"/>
    </w:pPr>
    <w:rPr>
      <w:i/>
      <w:lang w:eastAsia="ru-RU"/>
    </w:rPr>
  </w:style>
  <w:style w:type="character" w:customStyle="1" w:styleId="144">
    <w:name w:val="курсив 14 Знак"/>
    <w:link w:val="143"/>
    <w:rsid w:val="0011577C"/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table" w:styleId="26">
    <w:name w:val="Table Subtle 2"/>
    <w:basedOn w:val="a1"/>
    <w:rsid w:val="001157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51">
    <w:name w:val="toc 5"/>
    <w:basedOn w:val="a"/>
    <w:next w:val="a"/>
    <w:autoRedefine/>
    <w:rsid w:val="0011577C"/>
    <w:pPr>
      <w:spacing w:after="0" w:line="240" w:lineRule="auto"/>
      <w:ind w:left="8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"/>
    <w:next w:val="a"/>
    <w:autoRedefine/>
    <w:rsid w:val="0011577C"/>
    <w:pPr>
      <w:spacing w:after="0" w:line="240" w:lineRule="auto"/>
      <w:ind w:left="10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toc 7"/>
    <w:basedOn w:val="a"/>
    <w:next w:val="a"/>
    <w:autoRedefine/>
    <w:rsid w:val="0011577C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2">
    <w:name w:val="toc 8"/>
    <w:basedOn w:val="a"/>
    <w:next w:val="a"/>
    <w:autoRedefine/>
    <w:rsid w:val="0011577C"/>
    <w:pPr>
      <w:spacing w:after="0" w:line="240" w:lineRule="auto"/>
      <w:ind w:left="1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llowedHyperlink"/>
    <w:uiPriority w:val="99"/>
    <w:rsid w:val="0011577C"/>
    <w:rPr>
      <w:color w:val="800080"/>
      <w:u w:val="single"/>
    </w:rPr>
  </w:style>
  <w:style w:type="paragraph" w:customStyle="1" w:styleId="110">
    <w:name w:val="Заголовок 1.1"/>
    <w:basedOn w:val="1"/>
    <w:link w:val="111"/>
    <w:qFormat/>
    <w:rsid w:val="0011577C"/>
    <w:pPr>
      <w:keepNext/>
      <w:spacing w:before="120" w:after="240"/>
    </w:pPr>
    <w:rPr>
      <w:rFonts w:eastAsia="Times New Roman"/>
      <w:b w:val="0"/>
      <w:sz w:val="30"/>
      <w:szCs w:val="28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11577C"/>
  </w:style>
  <w:style w:type="character" w:customStyle="1" w:styleId="111">
    <w:name w:val="Заголовок 1.1 Знак"/>
    <w:link w:val="110"/>
    <w:rsid w:val="0011577C"/>
    <w:rPr>
      <w:rFonts w:ascii="Times New Roman" w:eastAsia="Times New Roman" w:hAnsi="Times New Roman" w:cs="Times New Roman"/>
      <w:sz w:val="30"/>
      <w:szCs w:val="28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11577C"/>
  </w:style>
  <w:style w:type="numbering" w:customStyle="1" w:styleId="36">
    <w:name w:val="Нет списка3"/>
    <w:next w:val="a2"/>
    <w:uiPriority w:val="99"/>
    <w:semiHidden/>
    <w:unhideWhenUsed/>
    <w:rsid w:val="0011577C"/>
  </w:style>
  <w:style w:type="numbering" w:customStyle="1" w:styleId="42">
    <w:name w:val="Нет списка4"/>
    <w:next w:val="a2"/>
    <w:uiPriority w:val="99"/>
    <w:semiHidden/>
    <w:unhideWhenUsed/>
    <w:rsid w:val="0011577C"/>
  </w:style>
  <w:style w:type="numbering" w:customStyle="1" w:styleId="52">
    <w:name w:val="Нет списка5"/>
    <w:next w:val="a2"/>
    <w:uiPriority w:val="99"/>
    <w:semiHidden/>
    <w:unhideWhenUsed/>
    <w:rsid w:val="0011577C"/>
  </w:style>
  <w:style w:type="paragraph" w:customStyle="1" w:styleId="-">
    <w:name w:val="Эклог-шум"/>
    <w:basedOn w:val="a"/>
    <w:link w:val="-0"/>
    <w:qFormat/>
    <w:rsid w:val="0011577C"/>
    <w:pPr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1157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0">
    <w:name w:val="Эклог-шум Знак"/>
    <w:link w:val="-"/>
    <w:rsid w:val="0011577C"/>
    <w:rPr>
      <w:rFonts w:ascii="Arial" w:eastAsia="Times New Roman" w:hAnsi="Arial" w:cs="Times New Roman"/>
      <w:b/>
      <w:bCs/>
      <w:sz w:val="28"/>
      <w:szCs w:val="28"/>
      <w:lang w:eastAsia="ru-RU"/>
    </w:rPr>
  </w:style>
  <w:style w:type="numbering" w:customStyle="1" w:styleId="62">
    <w:name w:val="Нет списка6"/>
    <w:next w:val="a2"/>
    <w:uiPriority w:val="99"/>
    <w:semiHidden/>
    <w:unhideWhenUsed/>
    <w:rsid w:val="0011577C"/>
  </w:style>
  <w:style w:type="numbering" w:customStyle="1" w:styleId="70">
    <w:name w:val="Нет списка7"/>
    <w:next w:val="a2"/>
    <w:uiPriority w:val="99"/>
    <w:semiHidden/>
    <w:unhideWhenUsed/>
    <w:rsid w:val="0011577C"/>
  </w:style>
  <w:style w:type="paragraph" w:styleId="28">
    <w:name w:val="Body Text 2"/>
    <w:basedOn w:val="a"/>
    <w:link w:val="29"/>
    <w:rsid w:val="0011577C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9">
    <w:name w:val="Основной текст 2 Знак"/>
    <w:basedOn w:val="a0"/>
    <w:link w:val="28"/>
    <w:rsid w:val="0011577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7">
    <w:name w:val="Сетка таблицы1"/>
    <w:basedOn w:val="a1"/>
    <w:next w:val="aa"/>
    <w:uiPriority w:val="59"/>
    <w:rsid w:val="001157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ЭРА"/>
    <w:basedOn w:val="a"/>
    <w:link w:val="aff0"/>
    <w:qFormat/>
    <w:rsid w:val="0011577C"/>
    <w:pPr>
      <w:spacing w:after="0" w:line="240" w:lineRule="auto"/>
      <w:jc w:val="both"/>
    </w:pPr>
    <w:rPr>
      <w:rFonts w:ascii="Courier New" w:eastAsia="Times New Roman" w:hAnsi="Courier New" w:cs="Times New Roman"/>
      <w:sz w:val="18"/>
      <w:szCs w:val="18"/>
      <w:lang w:eastAsia="ru-RU"/>
    </w:rPr>
  </w:style>
  <w:style w:type="paragraph" w:customStyle="1" w:styleId="Default">
    <w:name w:val="Default"/>
    <w:rsid w:val="001157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0">
    <w:name w:val="ЭРА Знак"/>
    <w:link w:val="aff"/>
    <w:rsid w:val="0011577C"/>
    <w:rPr>
      <w:rFonts w:ascii="Courier New" w:eastAsia="Times New Roman" w:hAnsi="Courier New" w:cs="Times New Roman"/>
      <w:sz w:val="18"/>
      <w:szCs w:val="18"/>
      <w:lang w:eastAsia="ru-RU"/>
    </w:rPr>
  </w:style>
  <w:style w:type="character" w:customStyle="1" w:styleId="145">
    <w:name w:val="основной 14 Знак"/>
    <w:link w:val="146"/>
    <w:locked/>
    <w:rsid w:val="0011577C"/>
    <w:rPr>
      <w:sz w:val="28"/>
      <w:szCs w:val="28"/>
    </w:rPr>
  </w:style>
  <w:style w:type="paragraph" w:customStyle="1" w:styleId="146">
    <w:name w:val="основной 14"/>
    <w:basedOn w:val="a"/>
    <w:link w:val="145"/>
    <w:qFormat/>
    <w:rsid w:val="0011577C"/>
    <w:pPr>
      <w:spacing w:before="40" w:after="40" w:line="240" w:lineRule="auto"/>
      <w:ind w:firstLine="720"/>
      <w:jc w:val="both"/>
    </w:pPr>
    <w:rPr>
      <w:sz w:val="28"/>
      <w:szCs w:val="28"/>
    </w:rPr>
  </w:style>
  <w:style w:type="paragraph" w:customStyle="1" w:styleId="formattext">
    <w:name w:val="formattext"/>
    <w:basedOn w:val="a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aff1">
    <w:name w:val=".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aliases w:val="it_List1 Знак"/>
    <w:link w:val="a8"/>
    <w:uiPriority w:val="34"/>
    <w:locked/>
    <w:rsid w:val="0011577C"/>
  </w:style>
  <w:style w:type="paragraph" w:customStyle="1" w:styleId="129">
    <w:name w:val="Курсив 12Ж"/>
    <w:basedOn w:val="124"/>
    <w:link w:val="12a"/>
    <w:qFormat/>
    <w:rsid w:val="0011577C"/>
    <w:rPr>
      <w:b/>
    </w:rPr>
  </w:style>
  <w:style w:type="character" w:customStyle="1" w:styleId="12a">
    <w:name w:val="Курсив 12Ж Знак"/>
    <w:basedOn w:val="125"/>
    <w:link w:val="129"/>
    <w:rsid w:val="0011577C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character" w:customStyle="1" w:styleId="FontStyle11">
    <w:name w:val="Font Style11"/>
    <w:rsid w:val="0011577C"/>
    <w:rPr>
      <w:rFonts w:ascii="Times New Roman" w:hAnsi="Times New Roman" w:cs="Times New Roman"/>
      <w:sz w:val="22"/>
      <w:szCs w:val="22"/>
    </w:rPr>
  </w:style>
  <w:style w:type="character" w:styleId="aff2">
    <w:name w:val="Emphasis"/>
    <w:qFormat/>
    <w:rsid w:val="0011577C"/>
    <w:rPr>
      <w:i/>
      <w:iCs/>
    </w:rPr>
  </w:style>
  <w:style w:type="character" w:customStyle="1" w:styleId="visited">
    <w:name w:val="visited"/>
    <w:basedOn w:val="a0"/>
    <w:rsid w:val="0011577C"/>
  </w:style>
  <w:style w:type="paragraph" w:customStyle="1" w:styleId="formattexttopleveltext">
    <w:name w:val="formattext topleveltext"/>
    <w:basedOn w:val="a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7">
    <w:name w:val="font7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63">
    <w:name w:val="xl63"/>
    <w:basedOn w:val="a"/>
    <w:rsid w:val="0072592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72592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72592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72592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72592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8">
    <w:name w:val="xl78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9">
    <w:name w:val="xl79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72592B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C444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C444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C444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444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7">
    <w:name w:val="14 Обычный"/>
    <w:basedOn w:val="a"/>
    <w:link w:val="148"/>
    <w:qFormat/>
    <w:rsid w:val="0048625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48">
    <w:name w:val="14 Обычный Знак"/>
    <w:link w:val="147"/>
    <w:rsid w:val="0048625A"/>
    <w:rPr>
      <w:rFonts w:ascii="Times New Roman" w:eastAsia="Times New Roman" w:hAnsi="Times New Roman" w:cs="Times New Roman"/>
      <w:sz w:val="28"/>
      <w:szCs w:val="28"/>
    </w:rPr>
  </w:style>
  <w:style w:type="numbering" w:customStyle="1" w:styleId="83">
    <w:name w:val="Нет списка8"/>
    <w:next w:val="a2"/>
    <w:uiPriority w:val="99"/>
    <w:semiHidden/>
    <w:unhideWhenUsed/>
    <w:rsid w:val="009525D6"/>
  </w:style>
  <w:style w:type="numbering" w:customStyle="1" w:styleId="112">
    <w:name w:val="Нет списка11"/>
    <w:next w:val="a2"/>
    <w:uiPriority w:val="99"/>
    <w:semiHidden/>
    <w:unhideWhenUsed/>
    <w:rsid w:val="009525D6"/>
  </w:style>
  <w:style w:type="table" w:customStyle="1" w:styleId="2a">
    <w:name w:val="Сетка таблицы2"/>
    <w:basedOn w:val="a1"/>
    <w:next w:val="aa"/>
    <w:rsid w:val="00952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Заголовок оглавления1"/>
    <w:basedOn w:val="1"/>
    <w:next w:val="a"/>
    <w:uiPriority w:val="39"/>
    <w:unhideWhenUsed/>
    <w:qFormat/>
    <w:rsid w:val="009525D6"/>
    <w:pPr>
      <w:keepNext/>
      <w:keepLines/>
      <w:pageBreakBefore w:val="0"/>
      <w:spacing w:before="480"/>
      <w:jc w:val="left"/>
      <w:outlineLvl w:val="9"/>
    </w:pPr>
    <w:rPr>
      <w:rFonts w:ascii="Cambria" w:eastAsia="Times New Roman" w:hAnsi="Cambria"/>
      <w:bCs/>
      <w:color w:val="365F91"/>
      <w:szCs w:val="28"/>
      <w:lang w:eastAsia="ru-RU"/>
    </w:rPr>
  </w:style>
  <w:style w:type="character" w:customStyle="1" w:styleId="19">
    <w:name w:val="Гиперссылка1"/>
    <w:basedOn w:val="a0"/>
    <w:uiPriority w:val="99"/>
    <w:unhideWhenUsed/>
    <w:rsid w:val="009525D6"/>
    <w:rPr>
      <w:color w:val="0000FF"/>
      <w:u w:val="single"/>
    </w:rPr>
  </w:style>
  <w:style w:type="table" w:customStyle="1" w:styleId="210">
    <w:name w:val="Изящная таблица 21"/>
    <w:basedOn w:val="a1"/>
    <w:next w:val="26"/>
    <w:rsid w:val="009525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10">
    <w:name w:val="Нет списка111"/>
    <w:next w:val="a2"/>
    <w:uiPriority w:val="99"/>
    <w:semiHidden/>
    <w:unhideWhenUsed/>
    <w:rsid w:val="009525D6"/>
  </w:style>
  <w:style w:type="numbering" w:customStyle="1" w:styleId="211">
    <w:name w:val="Нет списка21"/>
    <w:next w:val="a2"/>
    <w:uiPriority w:val="99"/>
    <w:semiHidden/>
    <w:unhideWhenUsed/>
    <w:rsid w:val="009525D6"/>
  </w:style>
  <w:style w:type="numbering" w:customStyle="1" w:styleId="310">
    <w:name w:val="Нет списка31"/>
    <w:next w:val="a2"/>
    <w:uiPriority w:val="99"/>
    <w:semiHidden/>
    <w:unhideWhenUsed/>
    <w:rsid w:val="009525D6"/>
  </w:style>
  <w:style w:type="numbering" w:customStyle="1" w:styleId="410">
    <w:name w:val="Нет списка41"/>
    <w:next w:val="a2"/>
    <w:uiPriority w:val="99"/>
    <w:semiHidden/>
    <w:unhideWhenUsed/>
    <w:rsid w:val="009525D6"/>
  </w:style>
  <w:style w:type="numbering" w:customStyle="1" w:styleId="510">
    <w:name w:val="Нет списка51"/>
    <w:next w:val="a2"/>
    <w:uiPriority w:val="99"/>
    <w:semiHidden/>
    <w:unhideWhenUsed/>
    <w:rsid w:val="009525D6"/>
  </w:style>
  <w:style w:type="numbering" w:customStyle="1" w:styleId="610">
    <w:name w:val="Нет списка61"/>
    <w:next w:val="a2"/>
    <w:uiPriority w:val="99"/>
    <w:semiHidden/>
    <w:unhideWhenUsed/>
    <w:rsid w:val="009525D6"/>
  </w:style>
  <w:style w:type="numbering" w:customStyle="1" w:styleId="71">
    <w:name w:val="Нет списка71"/>
    <w:next w:val="a2"/>
    <w:uiPriority w:val="99"/>
    <w:semiHidden/>
    <w:unhideWhenUsed/>
    <w:rsid w:val="009525D6"/>
  </w:style>
  <w:style w:type="table" w:customStyle="1" w:styleId="113">
    <w:name w:val="Сетка таблицы11"/>
    <w:basedOn w:val="a1"/>
    <w:next w:val="aa"/>
    <w:uiPriority w:val="59"/>
    <w:rsid w:val="009525D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a">
    <w:name w:val="Без интервала1"/>
    <w:rsid w:val="009525D6"/>
    <w:pPr>
      <w:spacing w:after="0" w:line="240" w:lineRule="auto"/>
    </w:pPr>
    <w:rPr>
      <w:rFonts w:ascii="Calibri" w:eastAsia="ヒラギノ角ゴ Pro W3" w:hAnsi="Calibri" w:cs="Times New Roman"/>
      <w:color w:val="000000"/>
      <w:szCs w:val="20"/>
      <w:lang w:val="en-US" w:eastAsia="ru-RU"/>
    </w:rPr>
  </w:style>
  <w:style w:type="paragraph" w:customStyle="1" w:styleId="2b">
    <w:name w:val="Основной текст2"/>
    <w:rsid w:val="009525D6"/>
    <w:pPr>
      <w:shd w:val="clear" w:color="auto" w:fill="FFFFFF"/>
      <w:suppressAutoHyphens/>
      <w:spacing w:after="0" w:line="222" w:lineRule="exact"/>
      <w:ind w:firstLine="440"/>
      <w:jc w:val="both"/>
    </w:pPr>
    <w:rPr>
      <w:rFonts w:ascii="Times New Roman" w:eastAsia="ヒラギノ角ゴ Pro W3" w:hAnsi="Times New Roman" w:cs="Times New Roman"/>
      <w:color w:val="000000"/>
      <w:sz w:val="19"/>
      <w:szCs w:val="20"/>
      <w:lang w:eastAsia="ru-RU"/>
    </w:rPr>
  </w:style>
  <w:style w:type="paragraph" w:customStyle="1" w:styleId="1b">
    <w:name w:val="Основной текст1"/>
    <w:rsid w:val="009525D6"/>
    <w:pPr>
      <w:shd w:val="clear" w:color="auto" w:fill="FFFFFF"/>
      <w:suppressAutoHyphens/>
      <w:spacing w:after="0" w:line="213" w:lineRule="exact"/>
    </w:pPr>
    <w:rPr>
      <w:rFonts w:ascii="Times New Roman" w:eastAsia="ヒラギノ角ゴ Pro W3" w:hAnsi="Times New Roman" w:cs="Times New Roman"/>
      <w:color w:val="000000"/>
      <w:sz w:val="19"/>
      <w:szCs w:val="20"/>
      <w:lang w:eastAsia="ru-RU"/>
    </w:rPr>
  </w:style>
  <w:style w:type="character" w:customStyle="1" w:styleId="s106">
    <w:name w:val="s_106"/>
    <w:basedOn w:val="a0"/>
    <w:rsid w:val="009525D6"/>
  </w:style>
  <w:style w:type="paragraph" w:customStyle="1" w:styleId="s1">
    <w:name w:val="s_1"/>
    <w:basedOn w:val="a"/>
    <w:rsid w:val="00952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Табличный"/>
    <w:basedOn w:val="147"/>
    <w:link w:val="aff4"/>
    <w:qFormat/>
    <w:rsid w:val="009525D6"/>
    <w:pPr>
      <w:jc w:val="both"/>
    </w:pPr>
    <w:rPr>
      <w:sz w:val="24"/>
      <w:lang w:val="x-none" w:eastAsia="x-none"/>
    </w:rPr>
  </w:style>
  <w:style w:type="character" w:customStyle="1" w:styleId="aff4">
    <w:name w:val="Табличный Знак"/>
    <w:basedOn w:val="148"/>
    <w:link w:val="aff3"/>
    <w:rsid w:val="009525D6"/>
    <w:rPr>
      <w:rFonts w:ascii="Times New Roman" w:eastAsia="Times New Roman" w:hAnsi="Times New Roman" w:cs="Times New Roman"/>
      <w:sz w:val="24"/>
      <w:szCs w:val="28"/>
      <w:lang w:val="x-none" w:eastAsia="x-none"/>
    </w:rPr>
  </w:style>
  <w:style w:type="paragraph" w:customStyle="1" w:styleId="msonormal0">
    <w:name w:val="msonormal"/>
    <w:basedOn w:val="a"/>
    <w:rsid w:val="00952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Subtle 2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D78"/>
  </w:style>
  <w:style w:type="paragraph" w:styleId="1">
    <w:name w:val="heading 1"/>
    <w:basedOn w:val="a"/>
    <w:next w:val="a"/>
    <w:link w:val="10"/>
    <w:uiPriority w:val="9"/>
    <w:qFormat/>
    <w:rsid w:val="00D05261"/>
    <w:pPr>
      <w:pageBreakBefore/>
      <w:spacing w:after="0"/>
      <w:jc w:val="both"/>
      <w:outlineLvl w:val="0"/>
    </w:pPr>
    <w:rPr>
      <w:rFonts w:ascii="Times New Roman" w:hAnsi="Times New Roman" w:cs="Times New Roman"/>
      <w:b/>
      <w:sz w:val="28"/>
      <w:szCs w:val="24"/>
    </w:rPr>
  </w:style>
  <w:style w:type="paragraph" w:styleId="2">
    <w:name w:val="heading 2"/>
    <w:basedOn w:val="a"/>
    <w:next w:val="a"/>
    <w:link w:val="20"/>
    <w:unhideWhenUsed/>
    <w:qFormat/>
    <w:rsid w:val="00CC2C60"/>
    <w:pPr>
      <w:pageBreakBefore/>
      <w:spacing w:after="0"/>
      <w:ind w:firstLine="708"/>
      <w:jc w:val="both"/>
      <w:outlineLvl w:val="1"/>
    </w:pPr>
    <w:rPr>
      <w:rFonts w:ascii="Times New Roman" w:hAnsi="Times New Roman" w:cs="Times New Roman"/>
      <w:b/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0B4490"/>
    <w:pPr>
      <w:spacing w:after="0"/>
      <w:jc w:val="both"/>
      <w:outlineLvl w:val="2"/>
    </w:pPr>
    <w:rPr>
      <w:rFonts w:ascii="Times New Roman" w:hAnsi="Times New Roman" w:cs="Times New Roman"/>
      <w:b/>
      <w:sz w:val="24"/>
      <w:szCs w:val="24"/>
    </w:rPr>
  </w:style>
  <w:style w:type="paragraph" w:styleId="4">
    <w:name w:val="heading 4"/>
    <w:basedOn w:val="a"/>
    <w:next w:val="a"/>
    <w:link w:val="40"/>
    <w:qFormat/>
    <w:rsid w:val="0011577C"/>
    <w:pPr>
      <w:keepNext/>
      <w:pageBreakBefore/>
      <w:spacing w:after="0" w:line="240" w:lineRule="auto"/>
      <w:ind w:firstLine="567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1577C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1577C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11577C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5261"/>
    <w:rPr>
      <w:rFonts w:ascii="Times New Roman" w:hAnsi="Times New Roman" w:cs="Times New Roman"/>
      <w:b/>
      <w:sz w:val="28"/>
      <w:szCs w:val="24"/>
    </w:rPr>
  </w:style>
  <w:style w:type="character" w:customStyle="1" w:styleId="20">
    <w:name w:val="Заголовок 2 Знак"/>
    <w:basedOn w:val="a0"/>
    <w:link w:val="2"/>
    <w:qFormat/>
    <w:rsid w:val="00CC2C60"/>
    <w:rPr>
      <w:rFonts w:ascii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0"/>
    <w:link w:val="3"/>
    <w:rsid w:val="000B4490"/>
    <w:rPr>
      <w:rFonts w:ascii="Times New Roman" w:hAnsi="Times New Roman" w:cs="Times New Roman"/>
      <w:b/>
      <w:sz w:val="24"/>
      <w:szCs w:val="24"/>
    </w:rPr>
  </w:style>
  <w:style w:type="paragraph" w:styleId="a3">
    <w:name w:val="footer"/>
    <w:basedOn w:val="a"/>
    <w:link w:val="a4"/>
    <w:rsid w:val="00C8580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C858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rsid w:val="00C85805"/>
  </w:style>
  <w:style w:type="paragraph" w:styleId="a6">
    <w:name w:val="Balloon Text"/>
    <w:basedOn w:val="a"/>
    <w:link w:val="a7"/>
    <w:unhideWhenUsed/>
    <w:rsid w:val="00C85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5805"/>
    <w:rPr>
      <w:rFonts w:ascii="Tahoma" w:hAnsi="Tahoma" w:cs="Tahoma"/>
      <w:sz w:val="16"/>
      <w:szCs w:val="16"/>
    </w:rPr>
  </w:style>
  <w:style w:type="paragraph" w:styleId="a8">
    <w:name w:val="List Paragraph"/>
    <w:aliases w:val="it_List1"/>
    <w:basedOn w:val="a"/>
    <w:link w:val="a9"/>
    <w:uiPriority w:val="34"/>
    <w:qFormat/>
    <w:rsid w:val="006468C6"/>
    <w:pPr>
      <w:ind w:left="720"/>
      <w:contextualSpacing/>
    </w:pPr>
  </w:style>
  <w:style w:type="table" w:styleId="aa">
    <w:name w:val="Table Grid"/>
    <w:basedOn w:val="a1"/>
    <w:uiPriority w:val="39"/>
    <w:rsid w:val="00646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46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468C6"/>
  </w:style>
  <w:style w:type="paragraph" w:customStyle="1" w:styleId="120">
    <w:name w:val="Основной 12"/>
    <w:basedOn w:val="a"/>
    <w:link w:val="121"/>
    <w:qFormat/>
    <w:rsid w:val="000C07C6"/>
    <w:pPr>
      <w:widowControl w:val="0"/>
      <w:spacing w:before="40" w:after="40"/>
      <w:ind w:firstLine="567"/>
      <w:jc w:val="both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21">
    <w:name w:val="Основной 12 Знак"/>
    <w:link w:val="120"/>
    <w:rsid w:val="000C07C6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customStyle="1" w:styleId="TNR115">
    <w:name w:val="Таблица TNR 11.5"/>
    <w:basedOn w:val="a"/>
    <w:link w:val="TNR1150"/>
    <w:qFormat/>
    <w:rsid w:val="000C07C6"/>
    <w:pPr>
      <w:spacing w:after="0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TNR1150">
    <w:name w:val="Таблица TNR 11.5 Знак"/>
    <w:basedOn w:val="a0"/>
    <w:link w:val="TNR115"/>
    <w:rsid w:val="000C07C6"/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122">
    <w:name w:val="Курсив 12 Ч"/>
    <w:basedOn w:val="a"/>
    <w:link w:val="123"/>
    <w:qFormat/>
    <w:rsid w:val="00241EA0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character" w:customStyle="1" w:styleId="123">
    <w:name w:val="Курсив 12 Ч Знак"/>
    <w:basedOn w:val="a0"/>
    <w:link w:val="122"/>
    <w:rsid w:val="00241EA0"/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paragraph" w:customStyle="1" w:styleId="124">
    <w:name w:val="Курсив 12 без отступа"/>
    <w:basedOn w:val="a"/>
    <w:link w:val="125"/>
    <w:qFormat/>
    <w:rsid w:val="00241EA0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125">
    <w:name w:val="Курсив 12 без отступа Знак"/>
    <w:basedOn w:val="a0"/>
    <w:link w:val="124"/>
    <w:rsid w:val="00241EA0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126">
    <w:name w:val="Курсив 12 Ж"/>
    <w:basedOn w:val="124"/>
    <w:link w:val="127"/>
    <w:qFormat/>
    <w:rsid w:val="00241EA0"/>
    <w:rPr>
      <w:b/>
    </w:rPr>
  </w:style>
  <w:style w:type="character" w:customStyle="1" w:styleId="127">
    <w:name w:val="Курсив 12 Ж Знак"/>
    <w:basedOn w:val="125"/>
    <w:link w:val="126"/>
    <w:rsid w:val="00241EA0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paragraph" w:customStyle="1" w:styleId="14">
    <w:name w:val="Основной 14"/>
    <w:basedOn w:val="ad"/>
    <w:link w:val="140"/>
    <w:qFormat/>
    <w:rsid w:val="00241EA0"/>
    <w:pPr>
      <w:spacing w:line="240" w:lineRule="auto"/>
      <w:ind w:right="-16"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"/>
    <w:basedOn w:val="a"/>
    <w:link w:val="ae"/>
    <w:unhideWhenUsed/>
    <w:rsid w:val="00241EA0"/>
    <w:pPr>
      <w:spacing w:after="120"/>
    </w:pPr>
  </w:style>
  <w:style w:type="character" w:customStyle="1" w:styleId="ae">
    <w:name w:val="Основной текст Знак"/>
    <w:basedOn w:val="a0"/>
    <w:link w:val="ad"/>
    <w:rsid w:val="00241EA0"/>
  </w:style>
  <w:style w:type="character" w:customStyle="1" w:styleId="140">
    <w:name w:val="Основной 14 Знак"/>
    <w:link w:val="14"/>
    <w:rsid w:val="00241EA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">
    <w:name w:val="список осн.12 маркиров"/>
    <w:basedOn w:val="120"/>
    <w:link w:val="128"/>
    <w:qFormat/>
    <w:rsid w:val="00241EA0"/>
    <w:pPr>
      <w:numPr>
        <w:numId w:val="2"/>
      </w:numPr>
      <w:ind w:left="993" w:hanging="284"/>
    </w:pPr>
  </w:style>
  <w:style w:type="character" w:customStyle="1" w:styleId="128">
    <w:name w:val="список осн.12 маркиров Знак"/>
    <w:basedOn w:val="121"/>
    <w:link w:val="12"/>
    <w:rsid w:val="00241EA0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2A191B"/>
    <w:pPr>
      <w:keepNext/>
      <w:keepLines/>
      <w:pageBreakBefore w:val="0"/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2A191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2A191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D67C89"/>
    <w:pPr>
      <w:tabs>
        <w:tab w:val="right" w:leader="dot" w:pos="9969"/>
      </w:tabs>
      <w:spacing w:after="100"/>
      <w:ind w:left="284"/>
    </w:pPr>
  </w:style>
  <w:style w:type="character" w:styleId="af0">
    <w:name w:val="Hyperlink"/>
    <w:basedOn w:val="a0"/>
    <w:uiPriority w:val="99"/>
    <w:unhideWhenUsed/>
    <w:rsid w:val="002A191B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rsid w:val="001157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11577C"/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1577C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customStyle="1" w:styleId="ConsNonformat">
    <w:name w:val="ConsNonformat"/>
    <w:rsid w:val="0011577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Heading">
    <w:name w:val="Heading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1">
    <w:name w:val="Body Text Indent"/>
    <w:basedOn w:val="a"/>
    <w:link w:val="af2"/>
    <w:rsid w:val="0011577C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1157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"/>
    <w:link w:val="33"/>
    <w:rsid w:val="0011577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rsid w:val="0011577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f13">
    <w:name w:val="Основной текст с отSf1тупом 3"/>
    <w:basedOn w:val="a"/>
    <w:rsid w:val="0011577C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f3">
    <w:name w:val="Стиль По ширине"/>
    <w:basedOn w:val="a"/>
    <w:rsid w:val="0011577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lock Text"/>
    <w:basedOn w:val="a"/>
    <w:rsid w:val="0011577C"/>
    <w:pPr>
      <w:spacing w:after="0" w:line="240" w:lineRule="auto"/>
      <w:ind w:left="-426" w:right="-283" w:firstLine="71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rsid w:val="0011577C"/>
    <w:pPr>
      <w:spacing w:after="0" w:line="240" w:lineRule="auto"/>
      <w:ind w:left="792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4">
    <w:name w:val="Body Text Indent 3"/>
    <w:basedOn w:val="a"/>
    <w:link w:val="35"/>
    <w:rsid w:val="0011577C"/>
    <w:pPr>
      <w:spacing w:after="0" w:line="240" w:lineRule="auto"/>
      <w:ind w:left="11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5">
    <w:name w:val="Основной текст с отступом 3 Знак"/>
    <w:basedOn w:val="a0"/>
    <w:link w:val="34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9">
    <w:name w:val="toc 9"/>
    <w:basedOn w:val="a"/>
    <w:next w:val="a"/>
    <w:autoRedefine/>
    <w:rsid w:val="0011577C"/>
    <w:pPr>
      <w:spacing w:after="0" w:line="240" w:lineRule="auto"/>
      <w:ind w:left="1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Title"/>
    <w:basedOn w:val="a"/>
    <w:link w:val="af6"/>
    <w:qFormat/>
    <w:rsid w:val="0011577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6">
    <w:name w:val="Название Знак"/>
    <w:basedOn w:val="a0"/>
    <w:link w:val="af5"/>
    <w:rsid w:val="0011577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Normal">
    <w:name w:val="[Normal]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reformat">
    <w:name w:val="Preformat"/>
    <w:rsid w:val="001157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4">
    <w:name w:val="Заголовок 2*"/>
    <w:basedOn w:val="4"/>
    <w:link w:val="25"/>
    <w:qFormat/>
    <w:rsid w:val="0011577C"/>
    <w:pPr>
      <w:ind w:right="-30" w:firstLine="709"/>
      <w:jc w:val="both"/>
    </w:pPr>
  </w:style>
  <w:style w:type="paragraph" w:styleId="41">
    <w:name w:val="toc 4"/>
    <w:basedOn w:val="a"/>
    <w:next w:val="a"/>
    <w:autoRedefine/>
    <w:uiPriority w:val="39"/>
    <w:rsid w:val="0011577C"/>
    <w:pPr>
      <w:tabs>
        <w:tab w:val="right" w:leader="dot" w:pos="9923"/>
      </w:tabs>
      <w:spacing w:after="0" w:line="240" w:lineRule="auto"/>
      <w:ind w:left="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Заголовок 2* Знак"/>
    <w:basedOn w:val="40"/>
    <w:link w:val="24"/>
    <w:rsid w:val="001157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1">
    <w:name w:val="Знак Знак8"/>
    <w:basedOn w:val="a0"/>
    <w:rsid w:val="0011577C"/>
    <w:rPr>
      <w:rFonts w:ascii="Arial" w:hAnsi="Arial" w:cs="Arial"/>
      <w:b/>
      <w:bCs/>
      <w:i/>
      <w:iCs/>
      <w:sz w:val="28"/>
      <w:szCs w:val="28"/>
    </w:rPr>
  </w:style>
  <w:style w:type="paragraph" w:customStyle="1" w:styleId="141">
    <w:name w:val="Обычный + 14 пт"/>
    <w:aliases w:val="По центру,По ширине,Первая строка:  1,27 см,27 см Знак Знак,27 см Знак Знак Знак Знак,По правому краю,Слева:  8,89 см,27 см Знак Знак Знак Знак Знак Знак,25 см"/>
    <w:basedOn w:val="a"/>
    <w:link w:val="142"/>
    <w:qFormat/>
    <w:rsid w:val="0011577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Основной"/>
    <w:basedOn w:val="ad"/>
    <w:link w:val="af8"/>
    <w:qFormat/>
    <w:rsid w:val="0011577C"/>
    <w:pPr>
      <w:spacing w:after="0" w:line="240" w:lineRule="auto"/>
      <w:ind w:right="-58" w:firstLine="709"/>
      <w:jc w:val="both"/>
    </w:pPr>
    <w:rPr>
      <w:rFonts w:ascii="Times New Roman" w:eastAsia="Times New Roman" w:hAnsi="Times New Roman" w:cs="Times New Roman"/>
      <w:spacing w:val="1"/>
      <w:sz w:val="28"/>
      <w:szCs w:val="28"/>
      <w:u w:val="single"/>
      <w:lang w:eastAsia="ru-RU"/>
    </w:rPr>
  </w:style>
  <w:style w:type="character" w:customStyle="1" w:styleId="af8">
    <w:name w:val="Основной Знак"/>
    <w:basedOn w:val="60"/>
    <w:link w:val="af7"/>
    <w:qFormat/>
    <w:rsid w:val="0011577C"/>
    <w:rPr>
      <w:rFonts w:ascii="Times New Roman" w:eastAsia="Times New Roman" w:hAnsi="Times New Roman" w:cs="Times New Roman"/>
      <w:i w:val="0"/>
      <w:spacing w:val="1"/>
      <w:sz w:val="28"/>
      <w:szCs w:val="28"/>
      <w:u w:val="single"/>
      <w:lang w:eastAsia="ru-RU"/>
    </w:rPr>
  </w:style>
  <w:style w:type="paragraph" w:customStyle="1" w:styleId="ConsPlusNormal">
    <w:name w:val="ConsPlusNormal"/>
    <w:rsid w:val="001157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11577C"/>
  </w:style>
  <w:style w:type="character" w:customStyle="1" w:styleId="match">
    <w:name w:val="match"/>
    <w:basedOn w:val="a0"/>
    <w:rsid w:val="0011577C"/>
  </w:style>
  <w:style w:type="paragraph" w:styleId="af9">
    <w:name w:val="Subtitle"/>
    <w:basedOn w:val="a"/>
    <w:next w:val="a"/>
    <w:link w:val="afa"/>
    <w:qFormat/>
    <w:rsid w:val="0011577C"/>
    <w:pPr>
      <w:spacing w:after="6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afa">
    <w:name w:val="Подзаголовок Знак"/>
    <w:basedOn w:val="a0"/>
    <w:link w:val="af9"/>
    <w:rsid w:val="0011577C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b">
    <w:name w:val="Document Map"/>
    <w:basedOn w:val="a"/>
    <w:link w:val="afc"/>
    <w:uiPriority w:val="99"/>
    <w:rsid w:val="0011577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c">
    <w:name w:val="Схема документа Знак"/>
    <w:basedOn w:val="a0"/>
    <w:link w:val="afb"/>
    <w:uiPriority w:val="99"/>
    <w:rsid w:val="0011577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810">
    <w:name w:val="Знак Знак81"/>
    <w:basedOn w:val="a0"/>
    <w:rsid w:val="0011577C"/>
    <w:rPr>
      <w:rFonts w:ascii="Arial" w:hAnsi="Arial" w:cs="Arial"/>
      <w:b/>
      <w:bCs/>
      <w:i/>
      <w:iCs/>
      <w:sz w:val="28"/>
      <w:szCs w:val="28"/>
    </w:rPr>
  </w:style>
  <w:style w:type="paragraph" w:customStyle="1" w:styleId="13">
    <w:name w:val="основной 1"/>
    <w:basedOn w:val="a"/>
    <w:link w:val="15"/>
    <w:qFormat/>
    <w:rsid w:val="0011577C"/>
    <w:pPr>
      <w:spacing w:before="80"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5">
    <w:name w:val="основной 1 Знак"/>
    <w:link w:val="13"/>
    <w:rsid w:val="0011577C"/>
    <w:rPr>
      <w:rFonts w:ascii="Times New Roman" w:eastAsia="Times New Roman" w:hAnsi="Times New Roman" w:cs="Times New Roman"/>
      <w:sz w:val="28"/>
      <w:szCs w:val="28"/>
    </w:rPr>
  </w:style>
  <w:style w:type="paragraph" w:styleId="afd">
    <w:name w:val="Normal (Web)"/>
    <w:basedOn w:val="a"/>
    <w:uiPriority w:val="99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2">
    <w:name w:val="Обычный + 14 пт Знак"/>
    <w:aliases w:val="По центру Знак"/>
    <w:link w:val="141"/>
    <w:qFormat/>
    <w:locked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3">
    <w:name w:val="курсив 14"/>
    <w:basedOn w:val="13"/>
    <w:link w:val="144"/>
    <w:qFormat/>
    <w:rsid w:val="0011577C"/>
    <w:pPr>
      <w:spacing w:before="240" w:after="40"/>
      <w:ind w:firstLine="0"/>
    </w:pPr>
    <w:rPr>
      <w:i/>
      <w:lang w:eastAsia="ru-RU"/>
    </w:rPr>
  </w:style>
  <w:style w:type="character" w:customStyle="1" w:styleId="144">
    <w:name w:val="курсив 14 Знак"/>
    <w:link w:val="143"/>
    <w:rsid w:val="0011577C"/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table" w:styleId="26">
    <w:name w:val="Table Subtle 2"/>
    <w:basedOn w:val="a1"/>
    <w:rsid w:val="001157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51">
    <w:name w:val="toc 5"/>
    <w:basedOn w:val="a"/>
    <w:next w:val="a"/>
    <w:autoRedefine/>
    <w:rsid w:val="0011577C"/>
    <w:pPr>
      <w:spacing w:after="0" w:line="240" w:lineRule="auto"/>
      <w:ind w:left="8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"/>
    <w:next w:val="a"/>
    <w:autoRedefine/>
    <w:rsid w:val="0011577C"/>
    <w:pPr>
      <w:spacing w:after="0" w:line="240" w:lineRule="auto"/>
      <w:ind w:left="10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toc 7"/>
    <w:basedOn w:val="a"/>
    <w:next w:val="a"/>
    <w:autoRedefine/>
    <w:rsid w:val="0011577C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2">
    <w:name w:val="toc 8"/>
    <w:basedOn w:val="a"/>
    <w:next w:val="a"/>
    <w:autoRedefine/>
    <w:rsid w:val="0011577C"/>
    <w:pPr>
      <w:spacing w:after="0" w:line="240" w:lineRule="auto"/>
      <w:ind w:left="1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llowedHyperlink"/>
    <w:uiPriority w:val="99"/>
    <w:rsid w:val="0011577C"/>
    <w:rPr>
      <w:color w:val="800080"/>
      <w:u w:val="single"/>
    </w:rPr>
  </w:style>
  <w:style w:type="paragraph" w:customStyle="1" w:styleId="110">
    <w:name w:val="Заголовок 1.1"/>
    <w:basedOn w:val="1"/>
    <w:link w:val="111"/>
    <w:qFormat/>
    <w:rsid w:val="0011577C"/>
    <w:pPr>
      <w:keepNext/>
      <w:spacing w:before="120" w:after="240"/>
    </w:pPr>
    <w:rPr>
      <w:rFonts w:eastAsia="Times New Roman"/>
      <w:b w:val="0"/>
      <w:sz w:val="30"/>
      <w:szCs w:val="28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11577C"/>
  </w:style>
  <w:style w:type="character" w:customStyle="1" w:styleId="111">
    <w:name w:val="Заголовок 1.1 Знак"/>
    <w:link w:val="110"/>
    <w:rsid w:val="0011577C"/>
    <w:rPr>
      <w:rFonts w:ascii="Times New Roman" w:eastAsia="Times New Roman" w:hAnsi="Times New Roman" w:cs="Times New Roman"/>
      <w:sz w:val="30"/>
      <w:szCs w:val="28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11577C"/>
  </w:style>
  <w:style w:type="numbering" w:customStyle="1" w:styleId="36">
    <w:name w:val="Нет списка3"/>
    <w:next w:val="a2"/>
    <w:uiPriority w:val="99"/>
    <w:semiHidden/>
    <w:unhideWhenUsed/>
    <w:rsid w:val="0011577C"/>
  </w:style>
  <w:style w:type="numbering" w:customStyle="1" w:styleId="42">
    <w:name w:val="Нет списка4"/>
    <w:next w:val="a2"/>
    <w:uiPriority w:val="99"/>
    <w:semiHidden/>
    <w:unhideWhenUsed/>
    <w:rsid w:val="0011577C"/>
  </w:style>
  <w:style w:type="numbering" w:customStyle="1" w:styleId="52">
    <w:name w:val="Нет списка5"/>
    <w:next w:val="a2"/>
    <w:uiPriority w:val="99"/>
    <w:semiHidden/>
    <w:unhideWhenUsed/>
    <w:rsid w:val="0011577C"/>
  </w:style>
  <w:style w:type="paragraph" w:customStyle="1" w:styleId="-">
    <w:name w:val="Эклог-шум"/>
    <w:basedOn w:val="a"/>
    <w:link w:val="-0"/>
    <w:qFormat/>
    <w:rsid w:val="0011577C"/>
    <w:pPr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1157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0">
    <w:name w:val="Эклог-шум Знак"/>
    <w:link w:val="-"/>
    <w:rsid w:val="0011577C"/>
    <w:rPr>
      <w:rFonts w:ascii="Arial" w:eastAsia="Times New Roman" w:hAnsi="Arial" w:cs="Times New Roman"/>
      <w:b/>
      <w:bCs/>
      <w:sz w:val="28"/>
      <w:szCs w:val="28"/>
      <w:lang w:eastAsia="ru-RU"/>
    </w:rPr>
  </w:style>
  <w:style w:type="numbering" w:customStyle="1" w:styleId="62">
    <w:name w:val="Нет списка6"/>
    <w:next w:val="a2"/>
    <w:uiPriority w:val="99"/>
    <w:semiHidden/>
    <w:unhideWhenUsed/>
    <w:rsid w:val="0011577C"/>
  </w:style>
  <w:style w:type="numbering" w:customStyle="1" w:styleId="70">
    <w:name w:val="Нет списка7"/>
    <w:next w:val="a2"/>
    <w:uiPriority w:val="99"/>
    <w:semiHidden/>
    <w:unhideWhenUsed/>
    <w:rsid w:val="0011577C"/>
  </w:style>
  <w:style w:type="paragraph" w:styleId="28">
    <w:name w:val="Body Text 2"/>
    <w:basedOn w:val="a"/>
    <w:link w:val="29"/>
    <w:rsid w:val="0011577C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9">
    <w:name w:val="Основной текст 2 Знак"/>
    <w:basedOn w:val="a0"/>
    <w:link w:val="28"/>
    <w:rsid w:val="0011577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7">
    <w:name w:val="Сетка таблицы1"/>
    <w:basedOn w:val="a1"/>
    <w:next w:val="aa"/>
    <w:uiPriority w:val="59"/>
    <w:rsid w:val="001157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ЭРА"/>
    <w:basedOn w:val="a"/>
    <w:link w:val="aff0"/>
    <w:qFormat/>
    <w:rsid w:val="0011577C"/>
    <w:pPr>
      <w:spacing w:after="0" w:line="240" w:lineRule="auto"/>
      <w:jc w:val="both"/>
    </w:pPr>
    <w:rPr>
      <w:rFonts w:ascii="Courier New" w:eastAsia="Times New Roman" w:hAnsi="Courier New" w:cs="Times New Roman"/>
      <w:sz w:val="18"/>
      <w:szCs w:val="18"/>
      <w:lang w:eastAsia="ru-RU"/>
    </w:rPr>
  </w:style>
  <w:style w:type="paragraph" w:customStyle="1" w:styleId="Default">
    <w:name w:val="Default"/>
    <w:rsid w:val="001157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0">
    <w:name w:val="ЭРА Знак"/>
    <w:link w:val="aff"/>
    <w:rsid w:val="0011577C"/>
    <w:rPr>
      <w:rFonts w:ascii="Courier New" w:eastAsia="Times New Roman" w:hAnsi="Courier New" w:cs="Times New Roman"/>
      <w:sz w:val="18"/>
      <w:szCs w:val="18"/>
      <w:lang w:eastAsia="ru-RU"/>
    </w:rPr>
  </w:style>
  <w:style w:type="character" w:customStyle="1" w:styleId="145">
    <w:name w:val="основной 14 Знак"/>
    <w:link w:val="146"/>
    <w:locked/>
    <w:rsid w:val="0011577C"/>
    <w:rPr>
      <w:sz w:val="28"/>
      <w:szCs w:val="28"/>
    </w:rPr>
  </w:style>
  <w:style w:type="paragraph" w:customStyle="1" w:styleId="146">
    <w:name w:val="основной 14"/>
    <w:basedOn w:val="a"/>
    <w:link w:val="145"/>
    <w:qFormat/>
    <w:rsid w:val="0011577C"/>
    <w:pPr>
      <w:spacing w:before="40" w:after="40" w:line="240" w:lineRule="auto"/>
      <w:ind w:firstLine="720"/>
      <w:jc w:val="both"/>
    </w:pPr>
    <w:rPr>
      <w:sz w:val="28"/>
      <w:szCs w:val="28"/>
    </w:rPr>
  </w:style>
  <w:style w:type="paragraph" w:customStyle="1" w:styleId="formattext">
    <w:name w:val="formattext"/>
    <w:basedOn w:val="a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aff1">
    <w:name w:val=".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aliases w:val="it_List1 Знак"/>
    <w:link w:val="a8"/>
    <w:uiPriority w:val="34"/>
    <w:locked/>
    <w:rsid w:val="0011577C"/>
  </w:style>
  <w:style w:type="paragraph" w:customStyle="1" w:styleId="129">
    <w:name w:val="Курсив 12Ж"/>
    <w:basedOn w:val="124"/>
    <w:link w:val="12a"/>
    <w:qFormat/>
    <w:rsid w:val="0011577C"/>
    <w:rPr>
      <w:b/>
    </w:rPr>
  </w:style>
  <w:style w:type="character" w:customStyle="1" w:styleId="12a">
    <w:name w:val="Курсив 12Ж Знак"/>
    <w:basedOn w:val="125"/>
    <w:link w:val="129"/>
    <w:rsid w:val="0011577C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character" w:customStyle="1" w:styleId="FontStyle11">
    <w:name w:val="Font Style11"/>
    <w:rsid w:val="0011577C"/>
    <w:rPr>
      <w:rFonts w:ascii="Times New Roman" w:hAnsi="Times New Roman" w:cs="Times New Roman"/>
      <w:sz w:val="22"/>
      <w:szCs w:val="22"/>
    </w:rPr>
  </w:style>
  <w:style w:type="character" w:styleId="aff2">
    <w:name w:val="Emphasis"/>
    <w:qFormat/>
    <w:rsid w:val="0011577C"/>
    <w:rPr>
      <w:i/>
      <w:iCs/>
    </w:rPr>
  </w:style>
  <w:style w:type="character" w:customStyle="1" w:styleId="visited">
    <w:name w:val="visited"/>
    <w:basedOn w:val="a0"/>
    <w:rsid w:val="0011577C"/>
  </w:style>
  <w:style w:type="paragraph" w:customStyle="1" w:styleId="formattexttopleveltext">
    <w:name w:val="formattext topleveltext"/>
    <w:basedOn w:val="a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7">
    <w:name w:val="font7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63">
    <w:name w:val="xl63"/>
    <w:basedOn w:val="a"/>
    <w:rsid w:val="0072592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72592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72592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72592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72592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8">
    <w:name w:val="xl78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9">
    <w:name w:val="xl79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72592B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C444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C444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C444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444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7">
    <w:name w:val="14 Обычный"/>
    <w:basedOn w:val="a"/>
    <w:link w:val="148"/>
    <w:qFormat/>
    <w:rsid w:val="0048625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48">
    <w:name w:val="14 Обычный Знак"/>
    <w:link w:val="147"/>
    <w:rsid w:val="0048625A"/>
    <w:rPr>
      <w:rFonts w:ascii="Times New Roman" w:eastAsia="Times New Roman" w:hAnsi="Times New Roman" w:cs="Times New Roman"/>
      <w:sz w:val="28"/>
      <w:szCs w:val="28"/>
    </w:rPr>
  </w:style>
  <w:style w:type="numbering" w:customStyle="1" w:styleId="83">
    <w:name w:val="Нет списка8"/>
    <w:next w:val="a2"/>
    <w:uiPriority w:val="99"/>
    <w:semiHidden/>
    <w:unhideWhenUsed/>
    <w:rsid w:val="009525D6"/>
  </w:style>
  <w:style w:type="numbering" w:customStyle="1" w:styleId="112">
    <w:name w:val="Нет списка11"/>
    <w:next w:val="a2"/>
    <w:uiPriority w:val="99"/>
    <w:semiHidden/>
    <w:unhideWhenUsed/>
    <w:rsid w:val="009525D6"/>
  </w:style>
  <w:style w:type="table" w:customStyle="1" w:styleId="2a">
    <w:name w:val="Сетка таблицы2"/>
    <w:basedOn w:val="a1"/>
    <w:next w:val="aa"/>
    <w:rsid w:val="00952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Заголовок оглавления1"/>
    <w:basedOn w:val="1"/>
    <w:next w:val="a"/>
    <w:uiPriority w:val="39"/>
    <w:unhideWhenUsed/>
    <w:qFormat/>
    <w:rsid w:val="009525D6"/>
    <w:pPr>
      <w:keepNext/>
      <w:keepLines/>
      <w:pageBreakBefore w:val="0"/>
      <w:spacing w:before="480"/>
      <w:jc w:val="left"/>
      <w:outlineLvl w:val="9"/>
    </w:pPr>
    <w:rPr>
      <w:rFonts w:ascii="Cambria" w:eastAsia="Times New Roman" w:hAnsi="Cambria"/>
      <w:bCs/>
      <w:color w:val="365F91"/>
      <w:szCs w:val="28"/>
      <w:lang w:eastAsia="ru-RU"/>
    </w:rPr>
  </w:style>
  <w:style w:type="character" w:customStyle="1" w:styleId="19">
    <w:name w:val="Гиперссылка1"/>
    <w:basedOn w:val="a0"/>
    <w:uiPriority w:val="99"/>
    <w:unhideWhenUsed/>
    <w:rsid w:val="009525D6"/>
    <w:rPr>
      <w:color w:val="0000FF"/>
      <w:u w:val="single"/>
    </w:rPr>
  </w:style>
  <w:style w:type="table" w:customStyle="1" w:styleId="210">
    <w:name w:val="Изящная таблица 21"/>
    <w:basedOn w:val="a1"/>
    <w:next w:val="26"/>
    <w:rsid w:val="009525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10">
    <w:name w:val="Нет списка111"/>
    <w:next w:val="a2"/>
    <w:uiPriority w:val="99"/>
    <w:semiHidden/>
    <w:unhideWhenUsed/>
    <w:rsid w:val="009525D6"/>
  </w:style>
  <w:style w:type="numbering" w:customStyle="1" w:styleId="211">
    <w:name w:val="Нет списка21"/>
    <w:next w:val="a2"/>
    <w:uiPriority w:val="99"/>
    <w:semiHidden/>
    <w:unhideWhenUsed/>
    <w:rsid w:val="009525D6"/>
  </w:style>
  <w:style w:type="numbering" w:customStyle="1" w:styleId="310">
    <w:name w:val="Нет списка31"/>
    <w:next w:val="a2"/>
    <w:uiPriority w:val="99"/>
    <w:semiHidden/>
    <w:unhideWhenUsed/>
    <w:rsid w:val="009525D6"/>
  </w:style>
  <w:style w:type="numbering" w:customStyle="1" w:styleId="410">
    <w:name w:val="Нет списка41"/>
    <w:next w:val="a2"/>
    <w:uiPriority w:val="99"/>
    <w:semiHidden/>
    <w:unhideWhenUsed/>
    <w:rsid w:val="009525D6"/>
  </w:style>
  <w:style w:type="numbering" w:customStyle="1" w:styleId="510">
    <w:name w:val="Нет списка51"/>
    <w:next w:val="a2"/>
    <w:uiPriority w:val="99"/>
    <w:semiHidden/>
    <w:unhideWhenUsed/>
    <w:rsid w:val="009525D6"/>
  </w:style>
  <w:style w:type="numbering" w:customStyle="1" w:styleId="610">
    <w:name w:val="Нет списка61"/>
    <w:next w:val="a2"/>
    <w:uiPriority w:val="99"/>
    <w:semiHidden/>
    <w:unhideWhenUsed/>
    <w:rsid w:val="009525D6"/>
  </w:style>
  <w:style w:type="numbering" w:customStyle="1" w:styleId="71">
    <w:name w:val="Нет списка71"/>
    <w:next w:val="a2"/>
    <w:uiPriority w:val="99"/>
    <w:semiHidden/>
    <w:unhideWhenUsed/>
    <w:rsid w:val="009525D6"/>
  </w:style>
  <w:style w:type="table" w:customStyle="1" w:styleId="113">
    <w:name w:val="Сетка таблицы11"/>
    <w:basedOn w:val="a1"/>
    <w:next w:val="aa"/>
    <w:uiPriority w:val="59"/>
    <w:rsid w:val="009525D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a">
    <w:name w:val="Без интервала1"/>
    <w:rsid w:val="009525D6"/>
    <w:pPr>
      <w:spacing w:after="0" w:line="240" w:lineRule="auto"/>
    </w:pPr>
    <w:rPr>
      <w:rFonts w:ascii="Calibri" w:eastAsia="ヒラギノ角ゴ Pro W3" w:hAnsi="Calibri" w:cs="Times New Roman"/>
      <w:color w:val="000000"/>
      <w:szCs w:val="20"/>
      <w:lang w:val="en-US" w:eastAsia="ru-RU"/>
    </w:rPr>
  </w:style>
  <w:style w:type="paragraph" w:customStyle="1" w:styleId="2b">
    <w:name w:val="Основной текст2"/>
    <w:rsid w:val="009525D6"/>
    <w:pPr>
      <w:shd w:val="clear" w:color="auto" w:fill="FFFFFF"/>
      <w:suppressAutoHyphens/>
      <w:spacing w:after="0" w:line="222" w:lineRule="exact"/>
      <w:ind w:firstLine="440"/>
      <w:jc w:val="both"/>
    </w:pPr>
    <w:rPr>
      <w:rFonts w:ascii="Times New Roman" w:eastAsia="ヒラギノ角ゴ Pro W3" w:hAnsi="Times New Roman" w:cs="Times New Roman"/>
      <w:color w:val="000000"/>
      <w:sz w:val="19"/>
      <w:szCs w:val="20"/>
      <w:lang w:eastAsia="ru-RU"/>
    </w:rPr>
  </w:style>
  <w:style w:type="paragraph" w:customStyle="1" w:styleId="1b">
    <w:name w:val="Основной текст1"/>
    <w:rsid w:val="009525D6"/>
    <w:pPr>
      <w:shd w:val="clear" w:color="auto" w:fill="FFFFFF"/>
      <w:suppressAutoHyphens/>
      <w:spacing w:after="0" w:line="213" w:lineRule="exact"/>
    </w:pPr>
    <w:rPr>
      <w:rFonts w:ascii="Times New Roman" w:eastAsia="ヒラギノ角ゴ Pro W3" w:hAnsi="Times New Roman" w:cs="Times New Roman"/>
      <w:color w:val="000000"/>
      <w:sz w:val="19"/>
      <w:szCs w:val="20"/>
      <w:lang w:eastAsia="ru-RU"/>
    </w:rPr>
  </w:style>
  <w:style w:type="character" w:customStyle="1" w:styleId="s106">
    <w:name w:val="s_106"/>
    <w:basedOn w:val="a0"/>
    <w:rsid w:val="009525D6"/>
  </w:style>
  <w:style w:type="paragraph" w:customStyle="1" w:styleId="s1">
    <w:name w:val="s_1"/>
    <w:basedOn w:val="a"/>
    <w:rsid w:val="00952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Табличный"/>
    <w:basedOn w:val="147"/>
    <w:link w:val="aff4"/>
    <w:qFormat/>
    <w:rsid w:val="009525D6"/>
    <w:pPr>
      <w:jc w:val="both"/>
    </w:pPr>
    <w:rPr>
      <w:sz w:val="24"/>
      <w:lang w:val="x-none" w:eastAsia="x-none"/>
    </w:rPr>
  </w:style>
  <w:style w:type="character" w:customStyle="1" w:styleId="aff4">
    <w:name w:val="Табличный Знак"/>
    <w:basedOn w:val="148"/>
    <w:link w:val="aff3"/>
    <w:rsid w:val="009525D6"/>
    <w:rPr>
      <w:rFonts w:ascii="Times New Roman" w:eastAsia="Times New Roman" w:hAnsi="Times New Roman" w:cs="Times New Roman"/>
      <w:sz w:val="24"/>
      <w:szCs w:val="28"/>
      <w:lang w:val="x-none" w:eastAsia="x-none"/>
    </w:rPr>
  </w:style>
  <w:style w:type="paragraph" w:customStyle="1" w:styleId="msonormal0">
    <w:name w:val="msonormal"/>
    <w:basedOn w:val="a"/>
    <w:rsid w:val="00952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1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прил. 6</docTitle>
  </documentManagement>
</p:properties>
</file>

<file path=customXml/itemProps1.xml><?xml version="1.0" encoding="utf-8"?>
<ds:datastoreItem xmlns:ds="http://schemas.openxmlformats.org/officeDocument/2006/customXml" ds:itemID="{B9602573-6341-421F-8109-C4D39B91620D}"/>
</file>

<file path=customXml/itemProps2.xml><?xml version="1.0" encoding="utf-8"?>
<ds:datastoreItem xmlns:ds="http://schemas.openxmlformats.org/officeDocument/2006/customXml" ds:itemID="{B93EC45C-4F18-46EE-BE5C-647F456ABECE}"/>
</file>

<file path=customXml/itemProps3.xml><?xml version="1.0" encoding="utf-8"?>
<ds:datastoreItem xmlns:ds="http://schemas.openxmlformats.org/officeDocument/2006/customXml" ds:itemID="{3970C9AE-20F4-4AA2-B5AB-526C1E1D0F15}"/>
</file>

<file path=customXml/itemProps4.xml><?xml version="1.0" encoding="utf-8"?>
<ds:datastoreItem xmlns:ds="http://schemas.openxmlformats.org/officeDocument/2006/customXml" ds:itemID="{812A5FA8-1C8A-4ACA-9A3B-FF52369136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9</Pages>
  <Words>1441</Words>
  <Characters>8218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прил. 6</dc:title>
  <dc:creator>Голомако Алена Александровна</dc:creator>
  <cp:lastModifiedBy>Бабинцева Ксения Геннадьевна</cp:lastModifiedBy>
  <cp:revision>56</cp:revision>
  <cp:lastPrinted>2026-08-31T09:35:00Z</cp:lastPrinted>
  <dcterms:created xsi:type="dcterms:W3CDTF">2024-10-30T06:34:00Z</dcterms:created>
  <dcterms:modified xsi:type="dcterms:W3CDTF">2026-09-22T08:15:00Z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