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237EE6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B5EE2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</w:p>
    <w:p w:rsidR="00237EE6" w:rsidRPr="00237EE6" w:rsidRDefault="00237EE6" w:rsidP="00237EE6">
      <w:pPr>
        <w:tabs>
          <w:tab w:val="left" w:pos="8070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CA4CA9" w:rsidRDefault="002B4A37" w:rsidP="00237EE6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2B4A37" w:rsidRDefault="00CA4CA9" w:rsidP="00CA4CA9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города </w:t>
      </w:r>
      <w:bookmarkStart w:id="0" w:name="_GoBack"/>
      <w:bookmarkEnd w:id="0"/>
      <w:r w:rsidR="002B4A37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  <w:r w:rsidR="002B4A37"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52F2D" w:rsidRDefault="00237EE6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45FC7" w:rsidRPr="00A52F2D" w:rsidRDefault="00EE2C1F" w:rsidP="00845FC7">
      <w:pPr>
        <w:spacing w:after="0" w:line="192" w:lineRule="auto"/>
        <w:ind w:firstLine="10603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135ECAC9" wp14:editId="3696358C">
            <wp:simplePos x="0" y="0"/>
            <wp:positionH relativeFrom="column">
              <wp:posOffset>1584731</wp:posOffset>
            </wp:positionH>
            <wp:positionV relativeFrom="paragraph">
              <wp:posOffset>139204</wp:posOffset>
            </wp:positionV>
            <wp:extent cx="6754265" cy="4774481"/>
            <wp:effectExtent l="0" t="0" r="8890" b="762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Разбивочный чертеж красных лини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4265" cy="4774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45FC7" w:rsidRPr="00A52F2D" w:rsidSect="00EE2C1F">
      <w:headerReference w:type="default" r:id="rId9"/>
      <w:pgSz w:w="16839" w:h="11907" w:orient="landscape" w:code="9"/>
      <w:pgMar w:top="1985" w:right="1134" w:bottom="567" w:left="1134" w:header="720" w:footer="72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0FA" w:rsidRDefault="005230FA" w:rsidP="00B03A20">
      <w:pPr>
        <w:spacing w:after="0" w:line="240" w:lineRule="auto"/>
      </w:pPr>
      <w:r>
        <w:separator/>
      </w:r>
    </w:p>
  </w:endnote>
  <w:endnote w:type="continuationSeparator" w:id="0">
    <w:p w:rsidR="005230FA" w:rsidRDefault="005230FA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0FA" w:rsidRDefault="005230FA" w:rsidP="00B03A20">
      <w:pPr>
        <w:spacing w:after="0" w:line="240" w:lineRule="auto"/>
      </w:pPr>
      <w:r>
        <w:separator/>
      </w:r>
    </w:p>
  </w:footnote>
  <w:footnote w:type="continuationSeparator" w:id="0">
    <w:p w:rsidR="005230FA" w:rsidRDefault="005230FA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2178"/>
      <w:docPartObj>
        <w:docPartGallery w:val="Page Numbers (Top of Page)"/>
        <w:docPartUnique/>
      </w:docPartObj>
    </w:sdtPr>
    <w:sdtEndPr/>
    <w:sdtContent>
      <w:p w:rsidR="00B03A20" w:rsidRPr="007F33FD" w:rsidRDefault="00EE2C1F" w:rsidP="007F33FD">
        <w:pPr>
          <w:pStyle w:val="a5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t>3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2FD3"/>
    <w:rsid w:val="00233110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4A3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30FA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67E95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33F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45FC7"/>
    <w:rsid w:val="008500D5"/>
    <w:rsid w:val="00850F95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63F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939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57E1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5EE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0B26"/>
    <w:rsid w:val="00C910CE"/>
    <w:rsid w:val="00C912F4"/>
    <w:rsid w:val="00C92A3F"/>
    <w:rsid w:val="00C93EA3"/>
    <w:rsid w:val="00C95DD3"/>
    <w:rsid w:val="00CA3B6A"/>
    <w:rsid w:val="00CA3CD1"/>
    <w:rsid w:val="00CA4CA9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31AA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1981"/>
    <w:rsid w:val="00EE2C1F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3B40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7E2575CC-FC86-4361-B359-5C39C12F0FEC}"/>
</file>

<file path=customXml/itemProps2.xml><?xml version="1.0" encoding="utf-8"?>
<ds:datastoreItem xmlns:ds="http://schemas.openxmlformats.org/officeDocument/2006/customXml" ds:itemID="{540CB68A-1C9F-4562-8F37-3B128037E6BA}"/>
</file>

<file path=customXml/itemProps3.xml><?xml version="1.0" encoding="utf-8"?>
<ds:datastoreItem xmlns:ds="http://schemas.openxmlformats.org/officeDocument/2006/customXml" ds:itemID="{57562B09-65FC-49FC-89F0-69CF33BBB724}"/>
</file>

<file path=customXml/itemProps4.xml><?xml version="1.0" encoding="utf-8"?>
<ds:datastoreItem xmlns:ds="http://schemas.openxmlformats.org/officeDocument/2006/customXml" ds:itemID="{355DE2DD-FB78-4AD0-AC44-BB9C922C9C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Милашкин Игорь Геннадьевич</dc:creator>
  <cp:lastModifiedBy>Бабинцева Ксения Геннадьевна</cp:lastModifiedBy>
  <cp:revision>4</cp:revision>
  <cp:lastPrinted>2026-09-17T04:23:00Z</cp:lastPrinted>
  <dcterms:created xsi:type="dcterms:W3CDTF">2026-09-03T04:25:00Z</dcterms:created>
  <dcterms:modified xsi:type="dcterms:W3CDTF">2026-09-17T04:23:00Z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