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9608B3" w:rsidRDefault="007B4200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7B4200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7B4200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7B4200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7B4200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7B4200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7B4200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7B4200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21.09.2026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7B4200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926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7B4200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115B89" w:rsidR="001B2C0F" w:rsidRDefault="001B2C0F">
      <w:pPr>
        <w:spacing w:line="192" w:lineRule="auto"/>
        <w:jc w:val="center"/>
        <w:rPr>
          <w:sz w:val="30"/>
          <w:szCs w:val="30"/>
        </w:rPr>
      </w:pPr>
    </w:p>
    <w:p w:rsidP="00115B89" w:rsidR="004B2690" w:rsidRDefault="00810125" w:rsidRPr="00CC0CA1">
      <w:pPr>
        <w:spacing w:line="192" w:lineRule="auto"/>
        <w:jc w:val="center"/>
        <w:rPr>
          <w:sz w:val="30"/>
          <w:szCs w:val="30"/>
        </w:rPr>
      </w:pPr>
      <w:r w:rsidRPr="00810125">
        <w:rPr>
          <w:sz w:val="30"/>
          <w:szCs w:val="30"/>
        </w:rPr>
        <w:t xml:space="preserve">О проведении публичных слушаний по проекту решения </w:t>
      </w:r>
      <w:r w:rsidR="006F22A2">
        <w:rPr>
          <w:sz w:val="30"/>
          <w:szCs w:val="30"/>
        </w:rPr>
        <w:br/>
      </w:r>
      <w:r w:rsidRPr="00810125">
        <w:rPr>
          <w:sz w:val="30"/>
          <w:szCs w:val="30"/>
        </w:rPr>
        <w:t xml:space="preserve">о </w:t>
      </w:r>
      <w:r w:rsidRPr="00CC0CA1">
        <w:rPr>
          <w:sz w:val="30"/>
          <w:szCs w:val="30"/>
        </w:rPr>
        <w:t xml:space="preserve">предоставлении разрешения на условно разрешенный вид </w:t>
      </w:r>
      <w:r w:rsidRPr="00CC0CA1">
        <w:rPr>
          <w:sz w:val="30"/>
          <w:szCs w:val="30"/>
        </w:rPr>
        <w:br/>
        <w:t>использования земельного участка</w:t>
      </w:r>
      <w:r w:rsidR="00CF48AC" w:rsidRPr="00CC0CA1">
        <w:rPr>
          <w:sz w:val="30"/>
          <w:szCs w:val="30"/>
        </w:rPr>
        <w:t xml:space="preserve"> </w:t>
      </w:r>
    </w:p>
    <w:p w:rsidP="00B93283" w:rsidR="00CA06FC" w:rsidRDefault="00CA06FC" w:rsidRPr="001B2C0F">
      <w:pPr>
        <w:spacing w:line="192" w:lineRule="auto"/>
        <w:jc w:val="center"/>
        <w:rPr>
          <w:sz w:val="52"/>
          <w:szCs w:val="30"/>
        </w:rPr>
      </w:pPr>
    </w:p>
    <w:p w:rsidP="00115B89" w:rsidR="00CA06FC" w:rsidRDefault="00CA06FC" w:rsidRPr="001B2C0F">
      <w:pPr>
        <w:ind w:firstLine="709"/>
        <w:jc w:val="center"/>
        <w:rPr>
          <w:sz w:val="52"/>
          <w:szCs w:val="30"/>
        </w:rPr>
      </w:pPr>
    </w:p>
    <w:p w:rsidP="00115B89" w:rsidR="00F71712" w:rsidRDefault="00FE775A" w:rsidRPr="00CC0CA1">
      <w:pPr>
        <w:widowControl w:val="false"/>
        <w:ind w:firstLine="709"/>
        <w:jc w:val="both"/>
        <w:rPr>
          <w:sz w:val="30"/>
          <w:szCs w:val="30"/>
        </w:rPr>
      </w:pPr>
      <w:proofErr w:type="gramStart"/>
      <w:r w:rsidRPr="00CC0CA1">
        <w:rPr>
          <w:sz w:val="30"/>
          <w:szCs w:val="30"/>
        </w:rPr>
        <w:t xml:space="preserve">На основании ст. 5.1, 39 </w:t>
      </w:r>
      <w:r w:rsidR="00F71712" w:rsidRPr="00CC0CA1">
        <w:rPr>
          <w:sz w:val="30"/>
          <w:szCs w:val="30"/>
        </w:rPr>
        <w:t xml:space="preserve">Градостроительного кодекса Российской Федерации, </w:t>
      </w:r>
      <w:r w:rsidR="00157E36" w:rsidRPr="00CC0CA1">
        <w:rPr>
          <w:sz w:val="30"/>
          <w:szCs w:val="30"/>
        </w:rPr>
        <w:t xml:space="preserve">ст. 47 Федерального закона от 20.03.2025 № 33-ФЗ </w:t>
      </w:r>
      <w:r w:rsidR="00157E36" w:rsidRPr="00CC0CA1">
        <w:rPr>
          <w:sz w:val="30"/>
          <w:szCs w:val="30"/>
        </w:rPr>
        <w:br/>
        <w:t xml:space="preserve">«Об общих принципах организации местного самоуправления в единой системе публичной власти», </w:t>
      </w:r>
      <w:r w:rsidRPr="00CC0CA1">
        <w:rPr>
          <w:sz w:val="30"/>
          <w:szCs w:val="30"/>
        </w:rPr>
        <w:t>ст. 6</w:t>
      </w:r>
      <w:r w:rsidR="00F71712" w:rsidRPr="00CC0CA1">
        <w:rPr>
          <w:sz w:val="30"/>
          <w:szCs w:val="30"/>
        </w:rPr>
        <w:t xml:space="preserve"> Правил землепользования и застройки городского округа город Красноярск</w:t>
      </w:r>
      <w:r w:rsidR="0066181A" w:rsidRPr="00CC0CA1">
        <w:rPr>
          <w:sz w:val="30"/>
          <w:szCs w:val="30"/>
        </w:rPr>
        <w:t xml:space="preserve"> Красноярского края</w:t>
      </w:r>
      <w:r w:rsidR="00F71712" w:rsidRPr="00CC0CA1">
        <w:rPr>
          <w:sz w:val="30"/>
          <w:szCs w:val="30"/>
        </w:rPr>
        <w:t>, утвержденных решением Красноярского городского Совета депутатов от 07.07.2015 № В-122, ст. 20 Положения об организации и проведении публичных слушаний по проектам в</w:t>
      </w:r>
      <w:proofErr w:type="gramEnd"/>
      <w:r w:rsidR="00F71712" w:rsidRPr="00CC0CA1">
        <w:rPr>
          <w:sz w:val="30"/>
          <w:szCs w:val="30"/>
        </w:rPr>
        <w:t xml:space="preserve"> области градостроительной деятельности в городе Красноярске, утвержденного решением Красноярско</w:t>
      </w:r>
      <w:r w:rsidR="00656339" w:rsidRPr="00CC0CA1">
        <w:rPr>
          <w:sz w:val="30"/>
          <w:szCs w:val="30"/>
        </w:rPr>
        <w:t xml:space="preserve">го городского Совета депутатов </w:t>
      </w:r>
      <w:r w:rsidR="00634171" w:rsidRPr="00CC0CA1">
        <w:rPr>
          <w:sz w:val="30"/>
          <w:szCs w:val="30"/>
        </w:rPr>
        <w:t>от 19.05.2009 № 6-88</w:t>
      </w:r>
      <w:r w:rsidR="00032695" w:rsidRPr="00CC0CA1">
        <w:rPr>
          <w:sz w:val="30"/>
          <w:szCs w:val="30"/>
        </w:rPr>
        <w:t xml:space="preserve">, </w:t>
      </w:r>
      <w:r w:rsidR="00325206" w:rsidRPr="00CC0CA1">
        <w:rPr>
          <w:sz w:val="30"/>
          <w:szCs w:val="30"/>
        </w:rPr>
        <w:t xml:space="preserve">руководствуясь </w:t>
      </w:r>
      <w:r w:rsidR="00032695" w:rsidRPr="00CC0CA1">
        <w:rPr>
          <w:sz w:val="30"/>
          <w:szCs w:val="30"/>
        </w:rPr>
        <w:t>ст. 41, 58, 59 Устава города Красноярска</w:t>
      </w:r>
      <w:r w:rsidR="00F71712" w:rsidRPr="00CC0CA1">
        <w:rPr>
          <w:sz w:val="30"/>
          <w:szCs w:val="30"/>
        </w:rPr>
        <w:t xml:space="preserve">,  </w:t>
      </w:r>
    </w:p>
    <w:p w:rsidP="00115B89" w:rsidR="00007EED" w:rsidRDefault="00F71712" w:rsidRPr="00CC0CA1">
      <w:pPr>
        <w:widowControl w:val="false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ПОСТАНОВЛЯЮ:</w:t>
      </w:r>
    </w:p>
    <w:p w:rsidP="001B2C0F" w:rsidR="009B169B" w:rsidRDefault="009B169B" w:rsidRPr="00A33775">
      <w:pPr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0463B4">
        <w:rPr>
          <w:sz w:val="30"/>
          <w:szCs w:val="30"/>
        </w:rPr>
        <w:t xml:space="preserve">1. </w:t>
      </w:r>
      <w:r w:rsidRPr="00A33775">
        <w:rPr>
          <w:sz w:val="30"/>
          <w:szCs w:val="30"/>
        </w:rPr>
        <w:t xml:space="preserve">Провести публичные слушания по проекту решения </w:t>
      </w:r>
      <w:r w:rsidR="00634171" w:rsidRPr="00A33775">
        <w:rPr>
          <w:sz w:val="30"/>
          <w:szCs w:val="30"/>
        </w:rPr>
        <w:br/>
      </w:r>
      <w:r w:rsidRPr="00A33775">
        <w:rPr>
          <w:sz w:val="30"/>
          <w:szCs w:val="30"/>
        </w:rPr>
        <w:t xml:space="preserve">о предоставлении </w:t>
      </w:r>
      <w:proofErr w:type="spellStart"/>
      <w:r w:rsidR="00A33775" w:rsidRPr="00A33775">
        <w:rPr>
          <w:sz w:val="30"/>
          <w:szCs w:val="30"/>
          <w:lang w:eastAsia="ar-SA"/>
        </w:rPr>
        <w:t>Мельницыну</w:t>
      </w:r>
      <w:proofErr w:type="spellEnd"/>
      <w:r w:rsidR="00A33775" w:rsidRPr="00A33775">
        <w:rPr>
          <w:sz w:val="30"/>
          <w:szCs w:val="30"/>
          <w:lang w:eastAsia="ar-SA"/>
        </w:rPr>
        <w:t xml:space="preserve"> Владимиру Сергеевичу</w:t>
      </w:r>
      <w:r w:rsidR="0014406C" w:rsidRPr="00A33775">
        <w:rPr>
          <w:color w:themeColor="text1" w:val="000000"/>
          <w:sz w:val="30"/>
          <w:szCs w:val="30"/>
        </w:rPr>
        <w:t xml:space="preserve"> </w:t>
      </w:r>
      <w:r w:rsidRPr="00A33775">
        <w:rPr>
          <w:sz w:val="30"/>
          <w:szCs w:val="30"/>
        </w:rPr>
        <w:t xml:space="preserve">разрешения </w:t>
      </w:r>
      <w:r w:rsidR="004F45E4" w:rsidRPr="00A33775">
        <w:rPr>
          <w:sz w:val="30"/>
          <w:szCs w:val="30"/>
        </w:rPr>
        <w:br/>
      </w:r>
      <w:r w:rsidR="00565967" w:rsidRPr="00A33775">
        <w:rPr>
          <w:sz w:val="30"/>
          <w:szCs w:val="30"/>
        </w:rPr>
        <w:t>на условно разрешенный вид использования «</w:t>
      </w:r>
      <w:r w:rsidR="00A33775" w:rsidRPr="00A33775">
        <w:rPr>
          <w:color w:themeColor="text1" w:val="000000"/>
          <w:sz w:val="30"/>
          <w:szCs w:val="30"/>
        </w:rPr>
        <w:t>объекты дорожного сервиса (код – 4.9.1)</w:t>
      </w:r>
      <w:r w:rsidR="00565967" w:rsidRPr="00A33775">
        <w:rPr>
          <w:sz w:val="30"/>
          <w:szCs w:val="30"/>
        </w:rPr>
        <w:t>»</w:t>
      </w:r>
      <w:r w:rsidR="004F45E4" w:rsidRPr="00A33775">
        <w:rPr>
          <w:sz w:val="30"/>
          <w:szCs w:val="30"/>
        </w:rPr>
        <w:t xml:space="preserve"> </w:t>
      </w:r>
      <w:r w:rsidR="00565967" w:rsidRPr="00A33775">
        <w:rPr>
          <w:sz w:val="30"/>
          <w:szCs w:val="30"/>
        </w:rPr>
        <w:t xml:space="preserve">в отношении земельного участка </w:t>
      </w:r>
      <w:r w:rsidR="00BE1CCB" w:rsidRPr="00A33775">
        <w:rPr>
          <w:sz w:val="30"/>
          <w:szCs w:val="30"/>
        </w:rPr>
        <w:t>с к</w:t>
      </w:r>
      <w:r w:rsidR="004F45E4" w:rsidRPr="00A33775">
        <w:rPr>
          <w:sz w:val="30"/>
          <w:szCs w:val="30"/>
        </w:rPr>
        <w:t xml:space="preserve">адастровым номером </w:t>
      </w:r>
      <w:r w:rsidR="00A33775" w:rsidRPr="00A33775">
        <w:rPr>
          <w:sz w:val="30"/>
          <w:szCs w:val="30"/>
        </w:rPr>
        <w:t>24:50:0100174:3774</w:t>
      </w:r>
      <w:r w:rsidR="00565967" w:rsidRPr="00A33775">
        <w:rPr>
          <w:sz w:val="30"/>
          <w:szCs w:val="30"/>
        </w:rPr>
        <w:t xml:space="preserve">, расположенного в территориальной </w:t>
      </w:r>
      <w:r w:rsidR="00842455" w:rsidRPr="00A33775">
        <w:rPr>
          <w:sz w:val="30"/>
          <w:szCs w:val="30"/>
        </w:rPr>
        <w:t xml:space="preserve">зоне </w:t>
      </w:r>
      <w:r w:rsidR="00A33775" w:rsidRPr="00A33775">
        <w:rPr>
          <w:sz w:val="30"/>
          <w:szCs w:val="30"/>
        </w:rPr>
        <w:t xml:space="preserve">смешанной общественно-деловой и </w:t>
      </w:r>
      <w:proofErr w:type="spellStart"/>
      <w:r w:rsidR="00A33775" w:rsidRPr="00A33775">
        <w:rPr>
          <w:sz w:val="30"/>
          <w:szCs w:val="30"/>
        </w:rPr>
        <w:t>среднеэтажной</w:t>
      </w:r>
      <w:proofErr w:type="spellEnd"/>
      <w:r w:rsidR="00A33775" w:rsidRPr="00A33775">
        <w:rPr>
          <w:sz w:val="30"/>
          <w:szCs w:val="30"/>
        </w:rPr>
        <w:t xml:space="preserve"> жилой застройки (СОДЖ-1</w:t>
      </w:r>
      <w:r w:rsidR="000463B4" w:rsidRPr="00A33775">
        <w:rPr>
          <w:color w:val="000000"/>
          <w:sz w:val="30"/>
          <w:szCs w:val="30"/>
        </w:rPr>
        <w:t>)</w:t>
      </w:r>
      <w:r w:rsidR="0014406C" w:rsidRPr="00A33775">
        <w:rPr>
          <w:color w:themeColor="text1" w:val="000000"/>
          <w:sz w:val="30"/>
          <w:szCs w:val="30"/>
        </w:rPr>
        <w:t xml:space="preserve"> по адресу: </w:t>
      </w:r>
      <w:r w:rsidR="00A33775" w:rsidRPr="00A33775">
        <w:rPr>
          <w:rFonts w:eastAsiaTheme="minorHAnsi"/>
          <w:color w:val="000000"/>
          <w:sz w:val="30"/>
          <w:szCs w:val="30"/>
          <w:lang w:eastAsia="en-US"/>
        </w:rPr>
        <w:t xml:space="preserve">Российская Федерация, Красноярский край, городской округ город Красноярск, город Красноярск, улица </w:t>
      </w:r>
      <w:proofErr w:type="spellStart"/>
      <w:r w:rsidR="00A33775" w:rsidRPr="00A33775">
        <w:rPr>
          <w:rFonts w:eastAsiaTheme="minorHAnsi"/>
          <w:color w:val="000000"/>
          <w:sz w:val="30"/>
          <w:szCs w:val="30"/>
          <w:lang w:eastAsia="en-US"/>
        </w:rPr>
        <w:t>Карбышева</w:t>
      </w:r>
      <w:proofErr w:type="spellEnd"/>
      <w:r w:rsidR="00A33775" w:rsidRPr="00A33775">
        <w:rPr>
          <w:rFonts w:eastAsiaTheme="minorHAnsi"/>
          <w:color w:val="000000"/>
          <w:sz w:val="30"/>
          <w:szCs w:val="30"/>
          <w:lang w:eastAsia="en-US"/>
        </w:rPr>
        <w:t>, земельный участок 29д</w:t>
      </w:r>
      <w:r w:rsidR="0014406C" w:rsidRPr="00A33775">
        <w:rPr>
          <w:color w:themeColor="text1" w:val="000000"/>
          <w:sz w:val="30"/>
          <w:szCs w:val="30"/>
        </w:rPr>
        <w:t xml:space="preserve">, с целью размещения </w:t>
      </w:r>
      <w:r w:rsidR="00A33775" w:rsidRPr="00A33775">
        <w:rPr>
          <w:color w:themeColor="text1" w:val="000000"/>
          <w:sz w:val="30"/>
          <w:szCs w:val="30"/>
        </w:rPr>
        <w:t>мойки самообслуживания боксового типа</w:t>
      </w:r>
      <w:r w:rsidR="007424E4" w:rsidRPr="00A33775">
        <w:rPr>
          <w:sz w:val="30"/>
          <w:szCs w:val="30"/>
        </w:rPr>
        <w:t xml:space="preserve"> </w:t>
      </w:r>
      <w:r w:rsidRPr="00A33775">
        <w:rPr>
          <w:sz w:val="30"/>
          <w:szCs w:val="30"/>
        </w:rPr>
        <w:t xml:space="preserve">(далее </w:t>
      </w:r>
      <w:r w:rsidR="001B2C0F">
        <w:rPr>
          <w:sz w:val="30"/>
          <w:szCs w:val="30"/>
        </w:rPr>
        <w:t>–</w:t>
      </w:r>
      <w:r w:rsidRPr="00A33775">
        <w:rPr>
          <w:sz w:val="30"/>
          <w:szCs w:val="30"/>
        </w:rPr>
        <w:t xml:space="preserve"> Проект).</w:t>
      </w:r>
    </w:p>
    <w:p w:rsidP="00115B89" w:rsidR="00810125" w:rsidRDefault="00810125" w:rsidRPr="00CC0CA1">
      <w:pPr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0463B4">
        <w:rPr>
          <w:sz w:val="30"/>
          <w:szCs w:val="30"/>
        </w:rPr>
        <w:t>2. Комиссии по подготовке проекта</w:t>
      </w:r>
      <w:r w:rsidR="00634171" w:rsidRPr="000463B4">
        <w:rPr>
          <w:sz w:val="30"/>
          <w:szCs w:val="30"/>
        </w:rPr>
        <w:t xml:space="preserve"> Правил</w:t>
      </w:r>
      <w:r w:rsidR="00634171" w:rsidRPr="0014406C">
        <w:rPr>
          <w:sz w:val="30"/>
          <w:szCs w:val="30"/>
        </w:rPr>
        <w:t xml:space="preserve"> землепользования </w:t>
      </w:r>
      <w:r w:rsidR="00634171" w:rsidRPr="0014406C">
        <w:rPr>
          <w:sz w:val="30"/>
          <w:szCs w:val="30"/>
        </w:rPr>
        <w:br/>
      </w:r>
      <w:r w:rsidRPr="0014406C">
        <w:rPr>
          <w:sz w:val="30"/>
          <w:szCs w:val="30"/>
        </w:rPr>
        <w:t xml:space="preserve">и застройки </w:t>
      </w:r>
      <w:r w:rsidR="001C5F86" w:rsidRPr="0014406C">
        <w:rPr>
          <w:sz w:val="30"/>
          <w:szCs w:val="30"/>
        </w:rPr>
        <w:t xml:space="preserve">городского округа </w:t>
      </w:r>
      <w:r w:rsidRPr="0014406C">
        <w:rPr>
          <w:sz w:val="30"/>
          <w:szCs w:val="30"/>
        </w:rPr>
        <w:t>город Красноярск</w:t>
      </w:r>
      <w:r w:rsidR="001C5F86" w:rsidRPr="0014406C">
        <w:rPr>
          <w:sz w:val="30"/>
          <w:szCs w:val="30"/>
        </w:rPr>
        <w:t xml:space="preserve"> Красноярского края</w:t>
      </w:r>
      <w:r w:rsidRPr="0014406C">
        <w:rPr>
          <w:sz w:val="30"/>
          <w:szCs w:val="30"/>
        </w:rPr>
        <w:t>, действующей на</w:t>
      </w:r>
      <w:r w:rsidRPr="00CC0CA1">
        <w:rPr>
          <w:sz w:val="30"/>
          <w:szCs w:val="30"/>
        </w:rPr>
        <w:t xml:space="preserve"> основании распоряжения администрации города </w:t>
      </w:r>
      <w:r w:rsidR="00C116AD" w:rsidRPr="00CC0CA1">
        <w:rPr>
          <w:sz w:val="30"/>
          <w:szCs w:val="30"/>
        </w:rPr>
        <w:t xml:space="preserve">Красноярска </w:t>
      </w:r>
      <w:r w:rsidRPr="00CC0CA1">
        <w:rPr>
          <w:sz w:val="30"/>
          <w:szCs w:val="30"/>
        </w:rPr>
        <w:t>от 18.05.2005 № 448-р:</w:t>
      </w:r>
    </w:p>
    <w:p w:rsidP="00115B89" w:rsidR="00810125" w:rsidRDefault="00810125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lastRenderedPageBreak/>
        <w:t>1) организовать размещение Проекта и информационных материалов к нему на официальном сайте администрации города</w:t>
      </w:r>
      <w:r w:rsidR="00C116AD" w:rsidRPr="00CC0CA1">
        <w:rPr>
          <w:sz w:val="30"/>
          <w:szCs w:val="30"/>
        </w:rPr>
        <w:t xml:space="preserve"> Красноярска</w:t>
      </w:r>
      <w:r w:rsidRPr="00CC0CA1">
        <w:rPr>
          <w:sz w:val="30"/>
          <w:szCs w:val="30"/>
        </w:rPr>
        <w:t>;</w:t>
      </w:r>
    </w:p>
    <w:p w:rsidP="00115B89" w:rsidR="00810125" w:rsidRDefault="00810125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 xml:space="preserve">2) организовать проведение экспозиции материалов Проекта; </w:t>
      </w:r>
    </w:p>
    <w:p w:rsidP="00115B89" w:rsidR="00810125" w:rsidRDefault="00810125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3) осуществить консульти</w:t>
      </w:r>
      <w:r w:rsidR="00634171" w:rsidRPr="00CC0CA1">
        <w:rPr>
          <w:sz w:val="30"/>
          <w:szCs w:val="30"/>
        </w:rPr>
        <w:t xml:space="preserve">рование посетителей экспозиции </w:t>
      </w:r>
      <w:r w:rsidR="00634171" w:rsidRPr="00CC0CA1">
        <w:rPr>
          <w:sz w:val="30"/>
          <w:szCs w:val="30"/>
        </w:rPr>
        <w:br/>
      </w:r>
      <w:r w:rsidRPr="00CC0CA1">
        <w:rPr>
          <w:sz w:val="30"/>
          <w:szCs w:val="30"/>
        </w:rPr>
        <w:t>по Проекту;</w:t>
      </w:r>
    </w:p>
    <w:p w:rsidP="00115B89" w:rsidR="00810125" w:rsidRDefault="00810125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4) организовать подготовку и проведение собрания участников публичных слушаний;</w:t>
      </w:r>
    </w:p>
    <w:p w:rsidP="00115B89" w:rsidR="00810125" w:rsidRDefault="00810125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5) рассмотреть предложения и замечания по Проекту;</w:t>
      </w:r>
    </w:p>
    <w:p w:rsidP="00115B89" w:rsidR="00810125" w:rsidRDefault="00810125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6) осуществить подготовку и оформление протокола публичных слушаний;</w:t>
      </w:r>
    </w:p>
    <w:p w:rsidP="00115B89" w:rsidR="00810125" w:rsidRDefault="00810125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 xml:space="preserve">7) осуществить подготовку и опубликование заключения </w:t>
      </w:r>
      <w:r w:rsidR="00634171" w:rsidRPr="00CC0CA1">
        <w:rPr>
          <w:sz w:val="30"/>
          <w:szCs w:val="30"/>
        </w:rPr>
        <w:br/>
      </w:r>
      <w:r w:rsidRPr="00CC0CA1">
        <w:rPr>
          <w:sz w:val="30"/>
          <w:szCs w:val="30"/>
        </w:rPr>
        <w:t>о результатах публичных слушаний по Проекту.</w:t>
      </w:r>
    </w:p>
    <w:p w:rsidP="00115B89" w:rsidR="00810125" w:rsidRDefault="00810125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3. Управлению архитектуры администрации города</w:t>
      </w:r>
      <w:r w:rsidR="001B2B6F" w:rsidRPr="00CC0CA1">
        <w:rPr>
          <w:sz w:val="30"/>
          <w:szCs w:val="30"/>
        </w:rPr>
        <w:t xml:space="preserve"> Красноярска</w:t>
      </w:r>
      <w:r w:rsidRPr="00CC0CA1">
        <w:rPr>
          <w:sz w:val="30"/>
          <w:szCs w:val="30"/>
        </w:rPr>
        <w:t xml:space="preserve">: </w:t>
      </w:r>
    </w:p>
    <w:p w:rsidP="00115B89" w:rsidR="00810125" w:rsidRDefault="00810125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 xml:space="preserve">1) обеспечить подготовку оповещения о начале публичных слушаний по Проекту; </w:t>
      </w:r>
    </w:p>
    <w:p w:rsidP="00115B89" w:rsidR="00810125" w:rsidRDefault="00810125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2) разместить на официальном сайте администрации города</w:t>
      </w:r>
      <w:r w:rsidR="00C116AD" w:rsidRPr="00CC0CA1">
        <w:rPr>
          <w:sz w:val="30"/>
          <w:szCs w:val="30"/>
        </w:rPr>
        <w:t xml:space="preserve"> Красноярска</w:t>
      </w:r>
      <w:r w:rsidRPr="00CC0CA1">
        <w:rPr>
          <w:sz w:val="30"/>
          <w:szCs w:val="30"/>
        </w:rPr>
        <w:t>:</w:t>
      </w:r>
    </w:p>
    <w:p w:rsidP="00115B89" w:rsidR="00810125" w:rsidRDefault="00810125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оповещени</w:t>
      </w:r>
      <w:r w:rsidR="005A400D" w:rsidRPr="00CC0CA1">
        <w:rPr>
          <w:sz w:val="30"/>
          <w:szCs w:val="30"/>
        </w:rPr>
        <w:t>е</w:t>
      </w:r>
      <w:r w:rsidRPr="00CC0CA1">
        <w:rPr>
          <w:sz w:val="30"/>
          <w:szCs w:val="30"/>
        </w:rPr>
        <w:t xml:space="preserve"> о начале публичных слушаний по Проекту;</w:t>
      </w:r>
    </w:p>
    <w:p w:rsidP="00115B89" w:rsidR="00810125" w:rsidRDefault="00810125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заключение о результатах публичных слушаний по Проекту.</w:t>
      </w:r>
    </w:p>
    <w:p w:rsidP="00115B89" w:rsidR="00810125" w:rsidRDefault="00810125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4. Департаменту информационной политики администрации города</w:t>
      </w:r>
      <w:r w:rsidR="001B2B6F" w:rsidRPr="00CC0CA1">
        <w:rPr>
          <w:sz w:val="30"/>
          <w:szCs w:val="30"/>
        </w:rPr>
        <w:t xml:space="preserve"> Красноярска</w:t>
      </w:r>
      <w:r w:rsidRPr="00CC0CA1">
        <w:rPr>
          <w:sz w:val="30"/>
          <w:szCs w:val="30"/>
        </w:rPr>
        <w:t xml:space="preserve"> опубликовать в газете «Городские новости»:</w:t>
      </w:r>
    </w:p>
    <w:p w:rsidP="00115B89" w:rsidR="00810125" w:rsidRDefault="00810125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1) оповещение о начале публичных слушаний по Проекту;</w:t>
      </w:r>
    </w:p>
    <w:p w:rsidP="00115B89" w:rsidR="00810125" w:rsidRDefault="00810125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 xml:space="preserve">2) заключение о результатах публичных слушаний по Проекту </w:t>
      </w:r>
      <w:r w:rsidR="004E09D0" w:rsidRPr="00CC0CA1">
        <w:rPr>
          <w:sz w:val="30"/>
          <w:szCs w:val="30"/>
        </w:rPr>
        <w:br/>
      </w:r>
      <w:r w:rsidRPr="00CC0CA1">
        <w:rPr>
          <w:sz w:val="30"/>
          <w:szCs w:val="30"/>
        </w:rPr>
        <w:t>в день окончания публичных слушаний.</w:t>
      </w:r>
    </w:p>
    <w:p w:rsidP="00115B89" w:rsidR="00810125" w:rsidRDefault="00810125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5. Настоящее постановление опубликовать в газете «Городские новости» и разместить на официальном сайте администрации города</w:t>
      </w:r>
      <w:r w:rsidR="00C116AD" w:rsidRPr="00CC0CA1">
        <w:rPr>
          <w:sz w:val="30"/>
          <w:szCs w:val="30"/>
        </w:rPr>
        <w:t xml:space="preserve"> Красноярска</w:t>
      </w:r>
      <w:r w:rsidRPr="00CC0CA1">
        <w:rPr>
          <w:sz w:val="30"/>
          <w:szCs w:val="30"/>
        </w:rPr>
        <w:t>.</w:t>
      </w:r>
    </w:p>
    <w:p w:rsidP="00115B89" w:rsidR="00810125" w:rsidRDefault="00810125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6. Постановление вступает в силу со дня его официального опубликования.</w:t>
      </w:r>
    </w:p>
    <w:p w:rsidP="00115B89" w:rsidR="00810125" w:rsidRDefault="00810125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 xml:space="preserve">7. В случае отсутствия в течение 10 дней со дня официального опубликования настоящего постановления публикации оповещения </w:t>
      </w:r>
      <w:r w:rsidR="004E09D0" w:rsidRPr="00CC0CA1">
        <w:rPr>
          <w:sz w:val="30"/>
          <w:szCs w:val="30"/>
        </w:rPr>
        <w:br/>
      </w:r>
      <w:r w:rsidRPr="00CC0CA1">
        <w:rPr>
          <w:sz w:val="30"/>
          <w:szCs w:val="30"/>
        </w:rPr>
        <w:t>о начале пуб</w:t>
      </w:r>
      <w:r w:rsidR="004F1826" w:rsidRPr="00CC0CA1">
        <w:rPr>
          <w:sz w:val="30"/>
          <w:szCs w:val="30"/>
        </w:rPr>
        <w:t>личных слушаний</w:t>
      </w:r>
      <w:r w:rsidRPr="00CC0CA1">
        <w:rPr>
          <w:sz w:val="30"/>
          <w:szCs w:val="30"/>
        </w:rPr>
        <w:t xml:space="preserve"> </w:t>
      </w:r>
      <w:r w:rsidR="005A400D" w:rsidRPr="00CC0CA1">
        <w:rPr>
          <w:sz w:val="30"/>
          <w:szCs w:val="30"/>
        </w:rPr>
        <w:t xml:space="preserve">настоящее постановление подлежит признанию </w:t>
      </w:r>
      <w:proofErr w:type="gramStart"/>
      <w:r w:rsidR="005A400D" w:rsidRPr="00CC0CA1">
        <w:rPr>
          <w:sz w:val="30"/>
          <w:szCs w:val="30"/>
        </w:rPr>
        <w:t>утратившим</w:t>
      </w:r>
      <w:proofErr w:type="gramEnd"/>
      <w:r w:rsidR="005A400D" w:rsidRPr="00CC0CA1">
        <w:rPr>
          <w:sz w:val="30"/>
          <w:szCs w:val="30"/>
        </w:rPr>
        <w:t xml:space="preserve"> силу</w:t>
      </w:r>
      <w:r w:rsidRPr="00CC0CA1">
        <w:rPr>
          <w:sz w:val="30"/>
          <w:szCs w:val="30"/>
        </w:rPr>
        <w:t>.</w:t>
      </w:r>
    </w:p>
    <w:p w:rsidP="00115B89" w:rsidR="006D3726" w:rsidRDefault="004E09D0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 xml:space="preserve">8. </w:t>
      </w:r>
      <w:proofErr w:type="gramStart"/>
      <w:r w:rsidR="00032695" w:rsidRPr="00CC0CA1">
        <w:rPr>
          <w:sz w:val="30"/>
          <w:szCs w:val="30"/>
        </w:rPr>
        <w:t>Контроль за</w:t>
      </w:r>
      <w:proofErr w:type="gramEnd"/>
      <w:r w:rsidR="00032695" w:rsidRPr="00CC0CA1">
        <w:rPr>
          <w:sz w:val="30"/>
          <w:szCs w:val="30"/>
        </w:rPr>
        <w:t xml:space="preserve"> исполнением настоящ</w:t>
      </w:r>
      <w:r w:rsidR="004F1826" w:rsidRPr="00CC0CA1">
        <w:rPr>
          <w:sz w:val="30"/>
          <w:szCs w:val="30"/>
        </w:rPr>
        <w:t>его постановления возложить на п</w:t>
      </w:r>
      <w:r w:rsidR="00032695" w:rsidRPr="00CC0CA1">
        <w:rPr>
          <w:sz w:val="30"/>
          <w:szCs w:val="30"/>
        </w:rPr>
        <w:t>е</w:t>
      </w:r>
      <w:r w:rsidR="004F1826" w:rsidRPr="00CC0CA1">
        <w:rPr>
          <w:sz w:val="30"/>
          <w:szCs w:val="30"/>
        </w:rPr>
        <w:t>рвого заместителя Главы города</w:t>
      </w:r>
      <w:r w:rsidR="001B2B6F" w:rsidRPr="00CC0CA1">
        <w:rPr>
          <w:sz w:val="30"/>
          <w:szCs w:val="30"/>
        </w:rPr>
        <w:t xml:space="preserve"> Красноярска</w:t>
      </w:r>
      <w:r w:rsidR="00032695" w:rsidRPr="00CC0CA1">
        <w:rPr>
          <w:sz w:val="30"/>
          <w:szCs w:val="30"/>
        </w:rPr>
        <w:t xml:space="preserve"> </w:t>
      </w:r>
      <w:r w:rsidR="00FB626F">
        <w:rPr>
          <w:sz w:val="30"/>
          <w:szCs w:val="30"/>
        </w:rPr>
        <w:t>Попето А.Л</w:t>
      </w:r>
      <w:r w:rsidR="006D3726" w:rsidRPr="00CC0CA1">
        <w:rPr>
          <w:sz w:val="30"/>
          <w:szCs w:val="30"/>
        </w:rPr>
        <w:t>.</w:t>
      </w:r>
    </w:p>
    <w:p w:rsidP="00634171" w:rsidR="004E09D0" w:rsidRDefault="004E09D0">
      <w:pPr>
        <w:jc w:val="both"/>
        <w:rPr>
          <w:sz w:val="30"/>
          <w:szCs w:val="30"/>
        </w:rPr>
      </w:pPr>
    </w:p>
    <w:p w:rsidP="004E09D0" w:rsidR="004E09D0" w:rsidRDefault="004E09D0">
      <w:pPr>
        <w:pStyle w:val="a3"/>
        <w:autoSpaceDE w:val="false"/>
        <w:autoSpaceDN w:val="false"/>
        <w:adjustRightInd w:val="false"/>
        <w:ind w:left="0"/>
        <w:jc w:val="both"/>
        <w:rPr>
          <w:sz w:val="30"/>
          <w:szCs w:val="30"/>
        </w:rPr>
      </w:pPr>
    </w:p>
    <w:p w:rsidP="00032695" w:rsidR="00F3266F" w:rsidRDefault="00634171" w:rsidRPr="00634171">
      <w:pPr>
        <w:jc w:val="both"/>
        <w:rPr>
          <w:sz w:val="30"/>
          <w:szCs w:val="30"/>
        </w:rPr>
      </w:pPr>
      <w:r>
        <w:rPr>
          <w:sz w:val="30"/>
          <w:szCs w:val="30"/>
        </w:rPr>
        <w:t>Глава</w:t>
      </w:r>
      <w:r w:rsidR="00032695" w:rsidRPr="009D66EF">
        <w:rPr>
          <w:sz w:val="30"/>
          <w:szCs w:val="30"/>
        </w:rPr>
        <w:t xml:space="preserve"> город</w:t>
      </w:r>
      <w:bookmarkStart w:id="0" w:name="_GoBack"/>
      <w:bookmarkEnd w:id="0"/>
      <w:r w:rsidR="00032695" w:rsidRPr="009D66EF">
        <w:rPr>
          <w:sz w:val="30"/>
          <w:szCs w:val="30"/>
        </w:rPr>
        <w:t xml:space="preserve">а                                                 </w:t>
      </w:r>
      <w:r>
        <w:rPr>
          <w:sz w:val="30"/>
          <w:szCs w:val="30"/>
        </w:rPr>
        <w:t xml:space="preserve">                  </w:t>
      </w:r>
      <w:r w:rsidR="00032695" w:rsidRPr="009D66EF">
        <w:rPr>
          <w:sz w:val="30"/>
          <w:szCs w:val="30"/>
        </w:rPr>
        <w:t xml:space="preserve">   </w:t>
      </w:r>
      <w:r w:rsidR="00032695">
        <w:rPr>
          <w:sz w:val="30"/>
          <w:szCs w:val="30"/>
        </w:rPr>
        <w:t xml:space="preserve">     </w:t>
      </w:r>
      <w:r>
        <w:rPr>
          <w:sz w:val="30"/>
          <w:szCs w:val="30"/>
        </w:rPr>
        <w:t>С</w:t>
      </w:r>
      <w:r w:rsidR="00032695" w:rsidRPr="009D66EF">
        <w:rPr>
          <w:sz w:val="30"/>
          <w:szCs w:val="30"/>
        </w:rPr>
        <w:t xml:space="preserve">.В. </w:t>
      </w:r>
      <w:r>
        <w:rPr>
          <w:sz w:val="30"/>
          <w:szCs w:val="30"/>
        </w:rPr>
        <w:t>Верещагин</w:t>
      </w:r>
    </w:p>
    <w:sectPr w:rsidR="00F3266F" w:rsidRPr="00634171" w:rsidSect="00115B89">
      <w:headerReference r:id="rId10" w:type="default"/>
      <w:headerReference r:id="rId11" w:type="first"/>
      <w:type w:val="continuous"/>
      <w:pgSz w:h="16838" w:w="11906"/>
      <w:pgMar w:bottom="1134" w:footer="720" w:gutter="0" w:header="720" w:left="1985" w:right="567" w:top="1134"/>
      <w:cols w:space="708"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7B4200" w:rsidP="00EB3F28" w:rsidRDefault="007B4200">
      <w:r>
        <w:separator/>
      </w:r>
    </w:p>
  </w:endnote>
  <w:endnote w:type="continuationSeparator" w:id="0">
    <w:p w:rsidR="007B4200" w:rsidP="00EB3F28" w:rsidRDefault="007B4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7B4200" w:rsidP="00EB3F28" w:rsidRDefault="007B4200">
      <w:r>
        <w:separator/>
      </w:r>
    </w:p>
  </w:footnote>
  <w:footnote w:type="continuationSeparator" w:id="0">
    <w:p w:rsidR="007B4200" w:rsidP="00EB3F28" w:rsidRDefault="007B4200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1123769346"/>
      <w:docPartObj>
        <w:docPartGallery w:val="Page Numbers (Top of Page)"/>
        <w:docPartUnique/>
      </w:docPartObj>
    </w:sdtPr>
    <w:sdtEndPr/>
    <w:sdtContent>
      <w:p w:rsidR="00115B89" w:rsidP="00115B89" w:rsidRDefault="00115B8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2C0F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2053452011"/>
      <w:docPartObj>
        <w:docPartGallery w:val="Page Numbers (Top of Page)"/>
        <w:docPartUnique/>
      </w:docPartObj>
    </w:sdtPr>
    <w:sdtEndPr/>
    <w:sdtContent>
      <w:p w:rsidR="00115B89" w:rsidP="00115B89" w:rsidRDefault="00115B8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A3FE7"/>
    <w:multiLevelType w:val="hybridMultilevel"/>
    <w:tmpl w:val="77A437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BA0F1F"/>
    <w:multiLevelType w:val="hybridMultilevel"/>
    <w:tmpl w:val="624C60EC"/>
    <w:lvl w:ilvl="0" w:tplc="22CC75E6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F9A3937"/>
    <w:multiLevelType w:val="hybridMultilevel"/>
    <w:tmpl w:val="6D8ADFD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DA8"/>
    <w:rsid w:val="00002E50"/>
    <w:rsid w:val="00003FD7"/>
    <w:rsid w:val="00007765"/>
    <w:rsid w:val="00007EED"/>
    <w:rsid w:val="00016630"/>
    <w:rsid w:val="0002377C"/>
    <w:rsid w:val="000245B2"/>
    <w:rsid w:val="000271F1"/>
    <w:rsid w:val="00031C4F"/>
    <w:rsid w:val="00032695"/>
    <w:rsid w:val="000353AB"/>
    <w:rsid w:val="000463B4"/>
    <w:rsid w:val="00052944"/>
    <w:rsid w:val="0007030D"/>
    <w:rsid w:val="00072A42"/>
    <w:rsid w:val="00076E2D"/>
    <w:rsid w:val="00081B87"/>
    <w:rsid w:val="000861D9"/>
    <w:rsid w:val="00091085"/>
    <w:rsid w:val="000958E6"/>
    <w:rsid w:val="00095ABF"/>
    <w:rsid w:val="000B21D6"/>
    <w:rsid w:val="000C0113"/>
    <w:rsid w:val="000C29B6"/>
    <w:rsid w:val="000C48EE"/>
    <w:rsid w:val="000C699F"/>
    <w:rsid w:val="000C7CDC"/>
    <w:rsid w:val="000E2FB0"/>
    <w:rsid w:val="000E4AEE"/>
    <w:rsid w:val="000F5C9A"/>
    <w:rsid w:val="001024E7"/>
    <w:rsid w:val="00102DF3"/>
    <w:rsid w:val="001039B5"/>
    <w:rsid w:val="00107832"/>
    <w:rsid w:val="0011133D"/>
    <w:rsid w:val="00115B89"/>
    <w:rsid w:val="00116FED"/>
    <w:rsid w:val="00117571"/>
    <w:rsid w:val="001222B7"/>
    <w:rsid w:val="00123A69"/>
    <w:rsid w:val="001254BA"/>
    <w:rsid w:val="00141FF5"/>
    <w:rsid w:val="0014385C"/>
    <w:rsid w:val="0014406C"/>
    <w:rsid w:val="00152D5C"/>
    <w:rsid w:val="00154404"/>
    <w:rsid w:val="001546BA"/>
    <w:rsid w:val="001574B7"/>
    <w:rsid w:val="00157E36"/>
    <w:rsid w:val="00160830"/>
    <w:rsid w:val="00163885"/>
    <w:rsid w:val="00164276"/>
    <w:rsid w:val="00167629"/>
    <w:rsid w:val="0017097E"/>
    <w:rsid w:val="0017177D"/>
    <w:rsid w:val="00173CF7"/>
    <w:rsid w:val="0018119A"/>
    <w:rsid w:val="00182DA9"/>
    <w:rsid w:val="001864DF"/>
    <w:rsid w:val="00190F1E"/>
    <w:rsid w:val="001920E9"/>
    <w:rsid w:val="00196400"/>
    <w:rsid w:val="00196F3B"/>
    <w:rsid w:val="001A617C"/>
    <w:rsid w:val="001B2B6F"/>
    <w:rsid w:val="001B2C0F"/>
    <w:rsid w:val="001B3CDA"/>
    <w:rsid w:val="001C35DB"/>
    <w:rsid w:val="001C5F86"/>
    <w:rsid w:val="001D5146"/>
    <w:rsid w:val="001D66BB"/>
    <w:rsid w:val="00200437"/>
    <w:rsid w:val="00202D5C"/>
    <w:rsid w:val="00204797"/>
    <w:rsid w:val="00215ECB"/>
    <w:rsid w:val="00217857"/>
    <w:rsid w:val="00222CE5"/>
    <w:rsid w:val="00225166"/>
    <w:rsid w:val="00225B69"/>
    <w:rsid w:val="00230179"/>
    <w:rsid w:val="002336D1"/>
    <w:rsid w:val="0023465E"/>
    <w:rsid w:val="00247B4F"/>
    <w:rsid w:val="00252575"/>
    <w:rsid w:val="00262AE5"/>
    <w:rsid w:val="002706B4"/>
    <w:rsid w:val="0027072B"/>
    <w:rsid w:val="0027421E"/>
    <w:rsid w:val="002768F5"/>
    <w:rsid w:val="00281BFF"/>
    <w:rsid w:val="0029358D"/>
    <w:rsid w:val="002962AE"/>
    <w:rsid w:val="002A6A3C"/>
    <w:rsid w:val="002B2FAA"/>
    <w:rsid w:val="002C08B7"/>
    <w:rsid w:val="002C6638"/>
    <w:rsid w:val="002C6BD4"/>
    <w:rsid w:val="002D0220"/>
    <w:rsid w:val="002D0529"/>
    <w:rsid w:val="002D0D6E"/>
    <w:rsid w:val="002D6BAB"/>
    <w:rsid w:val="002E0274"/>
    <w:rsid w:val="002E29DE"/>
    <w:rsid w:val="002F093A"/>
    <w:rsid w:val="00300FBD"/>
    <w:rsid w:val="0030294E"/>
    <w:rsid w:val="00303303"/>
    <w:rsid w:val="003073DA"/>
    <w:rsid w:val="00307DF9"/>
    <w:rsid w:val="00311DA7"/>
    <w:rsid w:val="0031403A"/>
    <w:rsid w:val="003149D9"/>
    <w:rsid w:val="003156E4"/>
    <w:rsid w:val="0032136A"/>
    <w:rsid w:val="00322956"/>
    <w:rsid w:val="00325206"/>
    <w:rsid w:val="003368A1"/>
    <w:rsid w:val="00337C2A"/>
    <w:rsid w:val="00347A19"/>
    <w:rsid w:val="00350488"/>
    <w:rsid w:val="00350776"/>
    <w:rsid w:val="00352CE4"/>
    <w:rsid w:val="00354FB8"/>
    <w:rsid w:val="003577A4"/>
    <w:rsid w:val="003613C4"/>
    <w:rsid w:val="00362251"/>
    <w:rsid w:val="00362963"/>
    <w:rsid w:val="00362F49"/>
    <w:rsid w:val="0036308E"/>
    <w:rsid w:val="00365CF7"/>
    <w:rsid w:val="00367F49"/>
    <w:rsid w:val="00380673"/>
    <w:rsid w:val="00381BC4"/>
    <w:rsid w:val="003869A8"/>
    <w:rsid w:val="00386CEF"/>
    <w:rsid w:val="0039087E"/>
    <w:rsid w:val="00392497"/>
    <w:rsid w:val="003A29B5"/>
    <w:rsid w:val="003A2E63"/>
    <w:rsid w:val="003A5D01"/>
    <w:rsid w:val="003B1BC1"/>
    <w:rsid w:val="003B40B2"/>
    <w:rsid w:val="003B49D7"/>
    <w:rsid w:val="003C2CFC"/>
    <w:rsid w:val="003C705F"/>
    <w:rsid w:val="003E3C99"/>
    <w:rsid w:val="003E46D4"/>
    <w:rsid w:val="003F4AC2"/>
    <w:rsid w:val="004012CB"/>
    <w:rsid w:val="00407EEC"/>
    <w:rsid w:val="00414FBA"/>
    <w:rsid w:val="00421276"/>
    <w:rsid w:val="0043180B"/>
    <w:rsid w:val="004340EA"/>
    <w:rsid w:val="004441A0"/>
    <w:rsid w:val="0045338B"/>
    <w:rsid w:val="00454CB3"/>
    <w:rsid w:val="0045502A"/>
    <w:rsid w:val="00466D20"/>
    <w:rsid w:val="0046794D"/>
    <w:rsid w:val="00472EE4"/>
    <w:rsid w:val="00474E8A"/>
    <w:rsid w:val="00476BD3"/>
    <w:rsid w:val="00477756"/>
    <w:rsid w:val="00482899"/>
    <w:rsid w:val="0048367B"/>
    <w:rsid w:val="0049109A"/>
    <w:rsid w:val="004A1A22"/>
    <w:rsid w:val="004A5189"/>
    <w:rsid w:val="004A56EB"/>
    <w:rsid w:val="004B0C0F"/>
    <w:rsid w:val="004B2690"/>
    <w:rsid w:val="004C0F74"/>
    <w:rsid w:val="004E09D0"/>
    <w:rsid w:val="004F1826"/>
    <w:rsid w:val="004F45E4"/>
    <w:rsid w:val="004F53B2"/>
    <w:rsid w:val="004F7E97"/>
    <w:rsid w:val="00505DB0"/>
    <w:rsid w:val="00513713"/>
    <w:rsid w:val="00514872"/>
    <w:rsid w:val="005179FB"/>
    <w:rsid w:val="00521814"/>
    <w:rsid w:val="0052184A"/>
    <w:rsid w:val="00525A2B"/>
    <w:rsid w:val="00533E1D"/>
    <w:rsid w:val="005445A7"/>
    <w:rsid w:val="0054670B"/>
    <w:rsid w:val="00546774"/>
    <w:rsid w:val="00551707"/>
    <w:rsid w:val="0055519B"/>
    <w:rsid w:val="0056202F"/>
    <w:rsid w:val="0056213C"/>
    <w:rsid w:val="00565967"/>
    <w:rsid w:val="00566EF7"/>
    <w:rsid w:val="0057192D"/>
    <w:rsid w:val="00572D5A"/>
    <w:rsid w:val="00576FF0"/>
    <w:rsid w:val="005817C2"/>
    <w:rsid w:val="005917F6"/>
    <w:rsid w:val="00594176"/>
    <w:rsid w:val="005948DD"/>
    <w:rsid w:val="00595890"/>
    <w:rsid w:val="005A1F76"/>
    <w:rsid w:val="005A2D3A"/>
    <w:rsid w:val="005A400D"/>
    <w:rsid w:val="005B0083"/>
    <w:rsid w:val="005B02D7"/>
    <w:rsid w:val="005C45FE"/>
    <w:rsid w:val="005C640F"/>
    <w:rsid w:val="005D1BAC"/>
    <w:rsid w:val="005D1D2D"/>
    <w:rsid w:val="005D3F9D"/>
    <w:rsid w:val="005D58A6"/>
    <w:rsid w:val="005D5C07"/>
    <w:rsid w:val="005D740F"/>
    <w:rsid w:val="005E155F"/>
    <w:rsid w:val="005F1D59"/>
    <w:rsid w:val="005F2C0C"/>
    <w:rsid w:val="005F3B9F"/>
    <w:rsid w:val="005F5C8C"/>
    <w:rsid w:val="00600F82"/>
    <w:rsid w:val="006033CC"/>
    <w:rsid w:val="00612199"/>
    <w:rsid w:val="00614BC3"/>
    <w:rsid w:val="00614D94"/>
    <w:rsid w:val="0062751C"/>
    <w:rsid w:val="00630834"/>
    <w:rsid w:val="006308A3"/>
    <w:rsid w:val="00630CE0"/>
    <w:rsid w:val="00634171"/>
    <w:rsid w:val="006354E2"/>
    <w:rsid w:val="006415AB"/>
    <w:rsid w:val="0064492C"/>
    <w:rsid w:val="00646D39"/>
    <w:rsid w:val="006517D0"/>
    <w:rsid w:val="00656339"/>
    <w:rsid w:val="0066181A"/>
    <w:rsid w:val="00671489"/>
    <w:rsid w:val="00672C9D"/>
    <w:rsid w:val="00673C9C"/>
    <w:rsid w:val="0068220B"/>
    <w:rsid w:val="006A3AFD"/>
    <w:rsid w:val="006A3D07"/>
    <w:rsid w:val="006A4C7D"/>
    <w:rsid w:val="006B251C"/>
    <w:rsid w:val="006B6CF3"/>
    <w:rsid w:val="006C0E57"/>
    <w:rsid w:val="006C401D"/>
    <w:rsid w:val="006D3726"/>
    <w:rsid w:val="006E45BC"/>
    <w:rsid w:val="006E668B"/>
    <w:rsid w:val="006F0970"/>
    <w:rsid w:val="006F1FBB"/>
    <w:rsid w:val="006F22A2"/>
    <w:rsid w:val="006F651F"/>
    <w:rsid w:val="006F77BA"/>
    <w:rsid w:val="00702913"/>
    <w:rsid w:val="00703228"/>
    <w:rsid w:val="00705AE1"/>
    <w:rsid w:val="00710F15"/>
    <w:rsid w:val="007122AD"/>
    <w:rsid w:val="00717172"/>
    <w:rsid w:val="00717258"/>
    <w:rsid w:val="00721F7C"/>
    <w:rsid w:val="007246ED"/>
    <w:rsid w:val="00726DE1"/>
    <w:rsid w:val="00730D04"/>
    <w:rsid w:val="00730E48"/>
    <w:rsid w:val="0073316E"/>
    <w:rsid w:val="007342F8"/>
    <w:rsid w:val="0073664F"/>
    <w:rsid w:val="00737B4E"/>
    <w:rsid w:val="007424E4"/>
    <w:rsid w:val="00746812"/>
    <w:rsid w:val="00751241"/>
    <w:rsid w:val="00753D8B"/>
    <w:rsid w:val="0076078B"/>
    <w:rsid w:val="00760E59"/>
    <w:rsid w:val="007718A4"/>
    <w:rsid w:val="00782284"/>
    <w:rsid w:val="00783AEC"/>
    <w:rsid w:val="00785469"/>
    <w:rsid w:val="00791C4E"/>
    <w:rsid w:val="007A0067"/>
    <w:rsid w:val="007A0D40"/>
    <w:rsid w:val="007A3EE9"/>
    <w:rsid w:val="007A68D0"/>
    <w:rsid w:val="007B4200"/>
    <w:rsid w:val="007B4DB5"/>
    <w:rsid w:val="007C0DDD"/>
    <w:rsid w:val="007C1890"/>
    <w:rsid w:val="007C3842"/>
    <w:rsid w:val="007C5B5F"/>
    <w:rsid w:val="007D3C95"/>
    <w:rsid w:val="007D6E3D"/>
    <w:rsid w:val="007E2639"/>
    <w:rsid w:val="007F4912"/>
    <w:rsid w:val="007F62A7"/>
    <w:rsid w:val="008057A5"/>
    <w:rsid w:val="00810125"/>
    <w:rsid w:val="0081576C"/>
    <w:rsid w:val="00820997"/>
    <w:rsid w:val="00827835"/>
    <w:rsid w:val="008349D5"/>
    <w:rsid w:val="0084023B"/>
    <w:rsid w:val="00841DB2"/>
    <w:rsid w:val="00842455"/>
    <w:rsid w:val="00842DF8"/>
    <w:rsid w:val="00843828"/>
    <w:rsid w:val="00846A05"/>
    <w:rsid w:val="008505C4"/>
    <w:rsid w:val="00850D53"/>
    <w:rsid w:val="00852E99"/>
    <w:rsid w:val="008537C3"/>
    <w:rsid w:val="00856299"/>
    <w:rsid w:val="00856B99"/>
    <w:rsid w:val="00860635"/>
    <w:rsid w:val="00861D53"/>
    <w:rsid w:val="0086520F"/>
    <w:rsid w:val="0087363A"/>
    <w:rsid w:val="0089080E"/>
    <w:rsid w:val="00890F92"/>
    <w:rsid w:val="00891B55"/>
    <w:rsid w:val="008C29C2"/>
    <w:rsid w:val="008D1449"/>
    <w:rsid w:val="008D4D0B"/>
    <w:rsid w:val="008E1C7D"/>
    <w:rsid w:val="008E5C67"/>
    <w:rsid w:val="008F3464"/>
    <w:rsid w:val="008F466C"/>
    <w:rsid w:val="008F65C3"/>
    <w:rsid w:val="008F6E78"/>
    <w:rsid w:val="009003E1"/>
    <w:rsid w:val="009004E8"/>
    <w:rsid w:val="00900A03"/>
    <w:rsid w:val="00902F8E"/>
    <w:rsid w:val="00912D70"/>
    <w:rsid w:val="009160F5"/>
    <w:rsid w:val="0091624B"/>
    <w:rsid w:val="00917756"/>
    <w:rsid w:val="009222AE"/>
    <w:rsid w:val="00935A4E"/>
    <w:rsid w:val="009424B1"/>
    <w:rsid w:val="0094282A"/>
    <w:rsid w:val="00943FDC"/>
    <w:rsid w:val="0095115D"/>
    <w:rsid w:val="009565BB"/>
    <w:rsid w:val="009608B3"/>
    <w:rsid w:val="00961A19"/>
    <w:rsid w:val="00965F15"/>
    <w:rsid w:val="00973999"/>
    <w:rsid w:val="00980F76"/>
    <w:rsid w:val="00980FAA"/>
    <w:rsid w:val="0098357F"/>
    <w:rsid w:val="00986FE3"/>
    <w:rsid w:val="009968B7"/>
    <w:rsid w:val="009A44CA"/>
    <w:rsid w:val="009B1074"/>
    <w:rsid w:val="009B169B"/>
    <w:rsid w:val="009B514F"/>
    <w:rsid w:val="009B724D"/>
    <w:rsid w:val="009B78FB"/>
    <w:rsid w:val="009C2B13"/>
    <w:rsid w:val="009C2DFE"/>
    <w:rsid w:val="009D15F6"/>
    <w:rsid w:val="009D496C"/>
    <w:rsid w:val="009F5D68"/>
    <w:rsid w:val="009F6CF7"/>
    <w:rsid w:val="00A06EAC"/>
    <w:rsid w:val="00A11708"/>
    <w:rsid w:val="00A11869"/>
    <w:rsid w:val="00A17738"/>
    <w:rsid w:val="00A23D8D"/>
    <w:rsid w:val="00A27827"/>
    <w:rsid w:val="00A31741"/>
    <w:rsid w:val="00A31F71"/>
    <w:rsid w:val="00A3334A"/>
    <w:rsid w:val="00A33775"/>
    <w:rsid w:val="00A339B8"/>
    <w:rsid w:val="00A34C7D"/>
    <w:rsid w:val="00A40B4C"/>
    <w:rsid w:val="00A4456F"/>
    <w:rsid w:val="00A44BDC"/>
    <w:rsid w:val="00A46442"/>
    <w:rsid w:val="00A46C07"/>
    <w:rsid w:val="00A50D49"/>
    <w:rsid w:val="00A517A2"/>
    <w:rsid w:val="00A54454"/>
    <w:rsid w:val="00A55390"/>
    <w:rsid w:val="00A574DE"/>
    <w:rsid w:val="00A63333"/>
    <w:rsid w:val="00A63F0F"/>
    <w:rsid w:val="00A656E2"/>
    <w:rsid w:val="00A66D5A"/>
    <w:rsid w:val="00A7737C"/>
    <w:rsid w:val="00A77B77"/>
    <w:rsid w:val="00A8509D"/>
    <w:rsid w:val="00A93FCE"/>
    <w:rsid w:val="00A97ADC"/>
    <w:rsid w:val="00AA44FD"/>
    <w:rsid w:val="00AA570D"/>
    <w:rsid w:val="00AA6AE0"/>
    <w:rsid w:val="00AB1179"/>
    <w:rsid w:val="00AB3475"/>
    <w:rsid w:val="00AB5DA9"/>
    <w:rsid w:val="00AB7110"/>
    <w:rsid w:val="00AC312F"/>
    <w:rsid w:val="00AC7F3E"/>
    <w:rsid w:val="00AD5330"/>
    <w:rsid w:val="00AD7872"/>
    <w:rsid w:val="00AF2AD6"/>
    <w:rsid w:val="00B02CC0"/>
    <w:rsid w:val="00B03E3C"/>
    <w:rsid w:val="00B03FCF"/>
    <w:rsid w:val="00B0420E"/>
    <w:rsid w:val="00B044E0"/>
    <w:rsid w:val="00B11E7F"/>
    <w:rsid w:val="00B151AE"/>
    <w:rsid w:val="00B2516B"/>
    <w:rsid w:val="00B2706B"/>
    <w:rsid w:val="00B34F7C"/>
    <w:rsid w:val="00B41EAC"/>
    <w:rsid w:val="00B47606"/>
    <w:rsid w:val="00B53C56"/>
    <w:rsid w:val="00B559F6"/>
    <w:rsid w:val="00B64054"/>
    <w:rsid w:val="00B65C3D"/>
    <w:rsid w:val="00B67C82"/>
    <w:rsid w:val="00B73821"/>
    <w:rsid w:val="00B7790A"/>
    <w:rsid w:val="00B8266E"/>
    <w:rsid w:val="00B84EAC"/>
    <w:rsid w:val="00B90057"/>
    <w:rsid w:val="00B93283"/>
    <w:rsid w:val="00BA46C6"/>
    <w:rsid w:val="00BA76B3"/>
    <w:rsid w:val="00BB1FE2"/>
    <w:rsid w:val="00BB2D14"/>
    <w:rsid w:val="00BC1195"/>
    <w:rsid w:val="00BC3BF8"/>
    <w:rsid w:val="00BC6EC1"/>
    <w:rsid w:val="00BD14A9"/>
    <w:rsid w:val="00BD7015"/>
    <w:rsid w:val="00BE1CCB"/>
    <w:rsid w:val="00BE1DA8"/>
    <w:rsid w:val="00BE3715"/>
    <w:rsid w:val="00BE59F0"/>
    <w:rsid w:val="00BE6D09"/>
    <w:rsid w:val="00BF2028"/>
    <w:rsid w:val="00BF3DCC"/>
    <w:rsid w:val="00C046D1"/>
    <w:rsid w:val="00C04AB9"/>
    <w:rsid w:val="00C05685"/>
    <w:rsid w:val="00C06262"/>
    <w:rsid w:val="00C07BDC"/>
    <w:rsid w:val="00C116AD"/>
    <w:rsid w:val="00C14889"/>
    <w:rsid w:val="00C329AD"/>
    <w:rsid w:val="00C403B8"/>
    <w:rsid w:val="00C40E3E"/>
    <w:rsid w:val="00C40EE2"/>
    <w:rsid w:val="00C4615C"/>
    <w:rsid w:val="00C635ED"/>
    <w:rsid w:val="00C677B6"/>
    <w:rsid w:val="00C92320"/>
    <w:rsid w:val="00CA06FC"/>
    <w:rsid w:val="00CB5974"/>
    <w:rsid w:val="00CC0CA1"/>
    <w:rsid w:val="00CC1D31"/>
    <w:rsid w:val="00CD18A4"/>
    <w:rsid w:val="00CD2ECF"/>
    <w:rsid w:val="00CD2FA3"/>
    <w:rsid w:val="00CD6AB7"/>
    <w:rsid w:val="00CD72D2"/>
    <w:rsid w:val="00CE3246"/>
    <w:rsid w:val="00CE6C4E"/>
    <w:rsid w:val="00CF2136"/>
    <w:rsid w:val="00CF4732"/>
    <w:rsid w:val="00CF48AC"/>
    <w:rsid w:val="00D0317A"/>
    <w:rsid w:val="00D105C4"/>
    <w:rsid w:val="00D14853"/>
    <w:rsid w:val="00D15F6B"/>
    <w:rsid w:val="00D22083"/>
    <w:rsid w:val="00D27CE0"/>
    <w:rsid w:val="00D3456A"/>
    <w:rsid w:val="00D34591"/>
    <w:rsid w:val="00D372C1"/>
    <w:rsid w:val="00D47D1E"/>
    <w:rsid w:val="00D5022D"/>
    <w:rsid w:val="00D5618F"/>
    <w:rsid w:val="00D56FE9"/>
    <w:rsid w:val="00D628AC"/>
    <w:rsid w:val="00D66661"/>
    <w:rsid w:val="00D82EED"/>
    <w:rsid w:val="00D95903"/>
    <w:rsid w:val="00DA30C7"/>
    <w:rsid w:val="00DA5ACF"/>
    <w:rsid w:val="00DB7051"/>
    <w:rsid w:val="00DB7233"/>
    <w:rsid w:val="00DC00A2"/>
    <w:rsid w:val="00DC14A9"/>
    <w:rsid w:val="00DD000B"/>
    <w:rsid w:val="00DD189D"/>
    <w:rsid w:val="00DE769A"/>
    <w:rsid w:val="00DF47B6"/>
    <w:rsid w:val="00E00FDB"/>
    <w:rsid w:val="00E126BE"/>
    <w:rsid w:val="00E30C47"/>
    <w:rsid w:val="00E32348"/>
    <w:rsid w:val="00E336DC"/>
    <w:rsid w:val="00E42408"/>
    <w:rsid w:val="00E50A50"/>
    <w:rsid w:val="00E54B45"/>
    <w:rsid w:val="00E610E7"/>
    <w:rsid w:val="00E63373"/>
    <w:rsid w:val="00E67206"/>
    <w:rsid w:val="00E733DD"/>
    <w:rsid w:val="00E76F6B"/>
    <w:rsid w:val="00E777E0"/>
    <w:rsid w:val="00E8640E"/>
    <w:rsid w:val="00E920A7"/>
    <w:rsid w:val="00E95B50"/>
    <w:rsid w:val="00E96AAA"/>
    <w:rsid w:val="00EA0B67"/>
    <w:rsid w:val="00EA1099"/>
    <w:rsid w:val="00EA3540"/>
    <w:rsid w:val="00EA3978"/>
    <w:rsid w:val="00EA521A"/>
    <w:rsid w:val="00EA5F4D"/>
    <w:rsid w:val="00EA760F"/>
    <w:rsid w:val="00EB3A33"/>
    <w:rsid w:val="00EB3F28"/>
    <w:rsid w:val="00EB77B5"/>
    <w:rsid w:val="00EC7247"/>
    <w:rsid w:val="00ED1A12"/>
    <w:rsid w:val="00EE0288"/>
    <w:rsid w:val="00F07774"/>
    <w:rsid w:val="00F1062F"/>
    <w:rsid w:val="00F14394"/>
    <w:rsid w:val="00F15086"/>
    <w:rsid w:val="00F17C58"/>
    <w:rsid w:val="00F24C7C"/>
    <w:rsid w:val="00F3003A"/>
    <w:rsid w:val="00F3266F"/>
    <w:rsid w:val="00F43907"/>
    <w:rsid w:val="00F52EEF"/>
    <w:rsid w:val="00F65821"/>
    <w:rsid w:val="00F71712"/>
    <w:rsid w:val="00F7680B"/>
    <w:rsid w:val="00F7793F"/>
    <w:rsid w:val="00F779F5"/>
    <w:rsid w:val="00F806C7"/>
    <w:rsid w:val="00F81101"/>
    <w:rsid w:val="00F830B1"/>
    <w:rsid w:val="00F8325F"/>
    <w:rsid w:val="00F844C7"/>
    <w:rsid w:val="00F84DCF"/>
    <w:rsid w:val="00F86A0C"/>
    <w:rsid w:val="00FA18DE"/>
    <w:rsid w:val="00FA48E1"/>
    <w:rsid w:val="00FB0A8D"/>
    <w:rsid w:val="00FB465E"/>
    <w:rsid w:val="00FB547A"/>
    <w:rsid w:val="00FB54DA"/>
    <w:rsid w:val="00FB5FAD"/>
    <w:rsid w:val="00FB626F"/>
    <w:rsid w:val="00FC4F68"/>
    <w:rsid w:val="00FC593C"/>
    <w:rsid w:val="00FC640E"/>
    <w:rsid w:val="00FC65A7"/>
    <w:rsid w:val="00FC68B2"/>
    <w:rsid w:val="00FD1845"/>
    <w:rsid w:val="00FD1D29"/>
    <w:rsid w:val="00FD5C5A"/>
    <w:rsid w:val="00FE5405"/>
    <w:rsid w:val="00FE6A73"/>
    <w:rsid w:val="00FE775A"/>
    <w:rsid w:val="00FF3AB5"/>
    <w:rsid w:val="00FF6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6A3AFD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ConsPlusTitle" w:customStyle="true">
    <w:name w:val="ConsPlusTitle"/>
    <w:rsid w:val="006A3AFD"/>
    <w:pPr>
      <w:autoSpaceDE w:val="false"/>
      <w:autoSpaceDN w:val="false"/>
      <w:adjustRightInd w:val="false"/>
      <w:spacing w:after="0" w:line="240" w:lineRule="auto"/>
    </w:pPr>
    <w:rPr>
      <w:rFonts w:ascii="Arial" w:hAnsi="Arial" w:eastAsia="Times New Roman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6A3AFD"/>
    <w:pPr>
      <w:ind w:left="720"/>
      <w:contextualSpacing/>
    </w:pPr>
  </w:style>
  <w:style w:type="paragraph" w:styleId="ConsPlusNormal" w:customStyle="true">
    <w:name w:val="ConsPlusNormal"/>
    <w:rsid w:val="008C29C2"/>
    <w:pPr>
      <w:autoSpaceDE w:val="false"/>
      <w:autoSpaceDN w:val="false"/>
      <w:adjustRightInd w:val="false"/>
      <w:spacing w:after="0" w:line="240" w:lineRule="auto"/>
      <w:ind w:firstLine="720"/>
    </w:pPr>
    <w:rPr>
      <w:rFonts w:ascii="Arial" w:hAnsi="Arial" w:eastAsia="Times New Roman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21814"/>
    <w:rPr>
      <w:rFonts w:ascii="Tahoma" w:hAnsi="Tahoma" w:cs="Tahoma"/>
      <w:sz w:val="16"/>
      <w:szCs w:val="16"/>
    </w:rPr>
  </w:style>
  <w:style w:type="character" w:styleId="a5" w:customStyle="true">
    <w:name w:val="Текст выноски Знак"/>
    <w:basedOn w:val="a0"/>
    <w:link w:val="a4"/>
    <w:uiPriority w:val="99"/>
    <w:semiHidden/>
    <w:rsid w:val="00521814"/>
    <w:rPr>
      <w:rFonts w:ascii="Tahoma" w:hAnsi="Tahoma" w:eastAsia="Times New Roman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EB3F28"/>
    <w:pPr>
      <w:tabs>
        <w:tab w:val="center" w:pos="4677"/>
        <w:tab w:val="right" w:pos="9355"/>
      </w:tabs>
    </w:pPr>
  </w:style>
  <w:style w:type="character" w:styleId="a7" w:customStyle="true">
    <w:name w:val="Верхний колонтитул Знак"/>
    <w:basedOn w:val="a0"/>
    <w:link w:val="a6"/>
    <w:uiPriority w:val="99"/>
    <w:rsid w:val="00EB3F28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EB3F28"/>
    <w:pPr>
      <w:tabs>
        <w:tab w:val="center" w:pos="4677"/>
        <w:tab w:val="right" w:pos="9355"/>
      </w:tabs>
    </w:pPr>
  </w:style>
  <w:style w:type="character" w:styleId="a9" w:customStyle="true">
    <w:name w:val="Нижний колонтитул Знак"/>
    <w:basedOn w:val="a0"/>
    <w:link w:val="a8"/>
    <w:uiPriority w:val="99"/>
    <w:rsid w:val="00EB3F28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2E0274"/>
    <w:rPr>
      <w:color w:val="0000FF"/>
      <w:u w:val="single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6A3AFD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ConsPlusTitle" w:type="paragraph">
    <w:name w:val="ConsPlusTitle"/>
    <w:rsid w:val="006A3AFD"/>
    <w:pPr>
      <w:autoSpaceDE w:val="0"/>
      <w:autoSpaceDN w:val="0"/>
      <w:adjustRightInd w:val="0"/>
      <w:spacing w:after="0" w:line="240" w:lineRule="auto"/>
    </w:pPr>
    <w:rPr>
      <w:rFonts w:ascii="Arial" w:cs="Arial" w:eastAsia="Times New Roman" w:hAnsi="Arial"/>
      <w:b/>
      <w:bCs/>
      <w:sz w:val="20"/>
      <w:szCs w:val="20"/>
      <w:lang w:eastAsia="ru-RU"/>
    </w:rPr>
  </w:style>
  <w:style w:styleId="a3" w:type="paragraph">
    <w:name w:val="List Paragraph"/>
    <w:basedOn w:val="a"/>
    <w:uiPriority w:val="34"/>
    <w:qFormat/>
    <w:rsid w:val="006A3AFD"/>
    <w:pPr>
      <w:ind w:left="720"/>
      <w:contextualSpacing/>
    </w:pPr>
  </w:style>
  <w:style w:customStyle="1" w:styleId="ConsPlusNormal" w:type="paragraph">
    <w:name w:val="ConsPlusNormal"/>
    <w:rsid w:val="008C29C2"/>
    <w:pPr>
      <w:autoSpaceDE w:val="0"/>
      <w:autoSpaceDN w:val="0"/>
      <w:adjustRightInd w:val="0"/>
      <w:spacing w:after="0" w:line="240" w:lineRule="auto"/>
      <w:ind w:firstLine="720"/>
    </w:pPr>
    <w:rPr>
      <w:rFonts w:ascii="Arial" w:cs="Arial" w:eastAsia="Times New Roman" w:hAnsi="Arial"/>
      <w:sz w:val="20"/>
      <w:szCs w:val="20"/>
      <w:lang w:eastAsia="ru-RU"/>
    </w:rPr>
  </w:style>
  <w:style w:styleId="a4" w:type="paragraph">
    <w:name w:val="Balloon Text"/>
    <w:basedOn w:val="a"/>
    <w:link w:val="a5"/>
    <w:uiPriority w:val="99"/>
    <w:semiHidden/>
    <w:unhideWhenUsed/>
    <w:rsid w:val="00521814"/>
    <w:rPr>
      <w:rFonts w:ascii="Tahoma" w:cs="Tahoma" w:hAnsi="Tahoma"/>
      <w:sz w:val="16"/>
      <w:szCs w:val="16"/>
    </w:rPr>
  </w:style>
  <w:style w:customStyle="1" w:styleId="a5" w:type="character">
    <w:name w:val="Текст выноски Знак"/>
    <w:basedOn w:val="a0"/>
    <w:link w:val="a4"/>
    <w:uiPriority w:val="99"/>
    <w:semiHidden/>
    <w:rsid w:val="00521814"/>
    <w:rPr>
      <w:rFonts w:ascii="Tahoma" w:cs="Tahoma" w:eastAsia="Times New Roman" w:hAnsi="Tahoma"/>
      <w:sz w:val="16"/>
      <w:szCs w:val="16"/>
      <w:lang w:eastAsia="ru-RU"/>
    </w:rPr>
  </w:style>
  <w:style w:styleId="a6" w:type="paragraph">
    <w:name w:val="header"/>
    <w:basedOn w:val="a"/>
    <w:link w:val="a7"/>
    <w:uiPriority w:val="99"/>
    <w:unhideWhenUsed/>
    <w:rsid w:val="00EB3F28"/>
    <w:pPr>
      <w:tabs>
        <w:tab w:pos="4677" w:val="center"/>
        <w:tab w:pos="9355" w:val="right"/>
      </w:tabs>
    </w:pPr>
  </w:style>
  <w:style w:customStyle="1" w:styleId="a7" w:type="character">
    <w:name w:val="Верхний колонтитул Знак"/>
    <w:basedOn w:val="a0"/>
    <w:link w:val="a6"/>
    <w:uiPriority w:val="99"/>
    <w:rsid w:val="00EB3F28"/>
    <w:rPr>
      <w:rFonts w:ascii="Times New Roman" w:cs="Times New Roman" w:eastAsia="Times New Roman" w:hAnsi="Times New Roman"/>
      <w:sz w:val="24"/>
      <w:szCs w:val="24"/>
      <w:lang w:eastAsia="ru-RU"/>
    </w:rPr>
  </w:style>
  <w:style w:styleId="a8" w:type="paragraph">
    <w:name w:val="footer"/>
    <w:basedOn w:val="a"/>
    <w:link w:val="a9"/>
    <w:uiPriority w:val="99"/>
    <w:unhideWhenUsed/>
    <w:rsid w:val="00EB3F28"/>
    <w:pPr>
      <w:tabs>
        <w:tab w:pos="4677" w:val="center"/>
        <w:tab w:pos="9355" w:val="right"/>
      </w:tabs>
    </w:pPr>
  </w:style>
  <w:style w:customStyle="1" w:styleId="a9" w:type="character">
    <w:name w:val="Нижний колонтитул Знак"/>
    <w:basedOn w:val="a0"/>
    <w:link w:val="a8"/>
    <w:uiPriority w:val="99"/>
    <w:rsid w:val="00EB3F28"/>
    <w:rPr>
      <w:rFonts w:ascii="Times New Roman" w:cs="Times New Roman" w:eastAsia="Times New Roman" w:hAnsi="Times New Roman"/>
      <w:sz w:val="24"/>
      <w:szCs w:val="24"/>
      <w:lang w:eastAsia="ru-RU"/>
    </w:rPr>
  </w:style>
  <w:style w:styleId="aa" w:type="character">
    <w:name w:val="Hyperlink"/>
    <w:basedOn w:val="a0"/>
    <w:uiPriority w:val="99"/>
    <w:semiHidden/>
    <w:unhideWhenUsed/>
    <w:rsid w:val="002E0274"/>
    <w:rPr>
      <w:color w:val="0000FF"/>
      <w:u w:val="single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75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926 от 21.09.2026</docTitle>
  </documentManagement>
</p:properties>
</file>

<file path=customXml/itemProps1.xml><?xml version="1.0" encoding="utf-8"?>
<ds:datastoreItem xmlns:ds="http://schemas.openxmlformats.org/officeDocument/2006/customXml" ds:itemID="{4D17300B-305A-44EF-BAA1-2D257DDF1F4C}"/>
</file>

<file path=customXml/itemProps2.xml><?xml version="1.0" encoding="utf-8"?>
<ds:datastoreItem xmlns:ds="http://schemas.openxmlformats.org/officeDocument/2006/customXml" ds:itemID="{832D77A4-52C1-4114-8D9E-0F9AE31AF652}"/>
</file>

<file path=customXml/itemProps3.xml><?xml version="1.0" encoding="utf-8"?>
<ds:datastoreItem xmlns:ds="http://schemas.openxmlformats.org/officeDocument/2006/customXml" ds:itemID="{E59D4770-2B40-456A-8673-26154D68E8ED}"/>
</file>

<file path=customXml/itemProps4.xml><?xml version="1.0" encoding="utf-8"?>
<ds:datastoreItem xmlns:ds="http://schemas.openxmlformats.org/officeDocument/2006/customXml" ds:itemID="{7B26637E-3BBB-4348-B8EF-2F33B2349E8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560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926 от 21.09.2026</dc:title>
  <dc:creator>Воеводкина Анастасия Валерьевна</dc:creator>
  <cp:lastModifiedBy>Рассихина Елена Владимировна</cp:lastModifiedBy>
  <cp:revision>11</cp:revision>
  <cp:lastPrinted>2026-09-07T04:12:00Z</cp:lastPrinted>
  <dcterms:created xsi:type="dcterms:W3CDTF">2026-02-02T05:18:00Z</dcterms:created>
  <dcterms:modified xsi:type="dcterms:W3CDTF">2026-09-17T08:22:00Z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