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5F7337" w:rsidR="00CE21A3" w:rsidRDefault="00567483">
      <w:pPr>
        <w:pStyle w:val="BlankForLegalActs"/>
        <w:spacing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5F7337" w:rsidR="005F7337" w:rsidRDefault="005F7337" w:rsidRPr="00EB0FF3">
      <w:pPr>
        <w:pStyle w:val="BlankForLegalActs"/>
        <w:spacing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5F7337" w:rsidR="005F7337" w:rsidRDefault="00567483" w:rsidRPr="006734A6">
      <w:pPr>
        <w:pStyle w:val="BlankForLegalActs"/>
        <w:spacing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5F7337" w:rsidR="005F7337" w:rsidRDefault="005F7337" w:rsidRPr="002A7FEB">
      <w:pPr>
        <w:pStyle w:val="BlankForLegalActs"/>
        <w:spacing w:line="240" w:lineRule="auto"/>
        <w:jc w:val="center"/>
        <w:rPr>
          <w:rFonts w:ascii="Times New Roman" w:cs="Times New Roman" w:hAnsi="Times New Roman"/>
          <w:sz w:val="20"/>
        </w:rPr>
      </w:pPr>
    </w:p>
    <w:p w:rsidP="005F7337" w:rsidR="005F7337" w:rsidRDefault="00567483" w:rsidRPr="00EE4AD4">
      <w:pPr>
        <w:pStyle w:val="BlankForLegalActs"/>
        <w:spacing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5F7337" w:rsidR="005F7337" w:rsidRDefault="005F7337" w:rsidRPr="00EE4AD4">
      <w:pPr>
        <w:pStyle w:val="BlankForLegalActs"/>
        <w:spacing w:line="240" w:lineRule="auto"/>
        <w:jc w:val="center"/>
        <w:rPr>
          <w:rFonts w:ascii="Times New Roman" w:cs="Times New Roman" w:hAnsi="Times New Roman"/>
          <w:sz w:val="44"/>
        </w:rPr>
      </w:pPr>
    </w:p>
    <w:p w:rsidP="005F7337" w:rsidR="005F7337" w:rsidRDefault="005F7337" w:rsidRPr="00EE4AD4">
      <w:pPr>
        <w:pStyle w:val="BlankForLegalActs"/>
        <w:spacing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5F7337" w:rsidRPr="00B61896" w:rsidTr="005F7337">
        <w:trPr>
          <w:jc w:val="center"/>
        </w:trPr>
        <w:tc>
          <w:tcPr>
            <w:tcW w:type="dxa" w:w="4785"/>
            <w:shd w:color="auto" w:fill="auto" w:val="clear"/>
          </w:tcPr>
          <w:p w:rsidP="005F7337" w:rsidR="005F7337" w:rsidRDefault="00567483" w:rsidRPr="00AE0F02">
            <w:pPr>
              <w:pStyle w:val="BlankForLegalActs"/>
              <w:spacing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07.09.2026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5F7337" w:rsidR="005F7337" w:rsidRDefault="00567483" w:rsidRPr="00AE0F02">
            <w:pPr>
              <w:pStyle w:val="BlankForLegalActs"/>
              <w:spacing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882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5F7337" w:rsidR="005F7337" w:rsidRDefault="00567483" w:rsidRPr="006E3468">
      <w:pPr>
        <w:pStyle w:val="BlankForLegalActs"/>
        <w:spacing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5F7337" w:rsidRPr="006E3468" w:rsidSect="005F7337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5F7337" w:rsidR="005F7337" w:rsidRDefault="005F7337" w:rsidRPr="005F7337">
      <w:pPr>
        <w:spacing w:line="192" w:lineRule="auto"/>
        <w:rPr>
          <w:rFonts w:eastAsia="SimSun"/>
          <w:sz w:val="30"/>
          <w:szCs w:val="22"/>
          <w:lang w:eastAsia="en-US"/>
        </w:rPr>
      </w:pPr>
      <w:r w:rsidRPr="005F7337">
        <w:rPr>
          <w:rFonts w:eastAsia="SimSun"/>
          <w:sz w:val="30"/>
          <w:szCs w:val="22"/>
          <w:lang w:eastAsia="en-US"/>
        </w:rPr>
        <w:lastRenderedPageBreak/>
        <w:t xml:space="preserve">О внесении изменений </w:t>
      </w:r>
    </w:p>
    <w:p w:rsidP="005F7337" w:rsidR="005F7337" w:rsidRDefault="005F7337" w:rsidRPr="005F7337">
      <w:pPr>
        <w:spacing w:line="192" w:lineRule="auto"/>
        <w:rPr>
          <w:rFonts w:eastAsia="SimSun"/>
          <w:sz w:val="30"/>
          <w:szCs w:val="22"/>
          <w:lang w:eastAsia="en-US"/>
        </w:rPr>
      </w:pPr>
      <w:r w:rsidRPr="005F7337">
        <w:rPr>
          <w:rFonts w:eastAsia="SimSun"/>
          <w:sz w:val="30"/>
          <w:szCs w:val="22"/>
          <w:lang w:eastAsia="en-US"/>
        </w:rPr>
        <w:t xml:space="preserve">в постановление администрации </w:t>
      </w:r>
    </w:p>
    <w:p w:rsidP="005F7337" w:rsidR="005F7337" w:rsidRDefault="005F7337">
      <w:pPr>
        <w:spacing w:line="192" w:lineRule="auto"/>
        <w:rPr>
          <w:rFonts w:eastAsia="SimSun"/>
          <w:sz w:val="30"/>
          <w:szCs w:val="22"/>
          <w:lang w:eastAsia="en-US"/>
        </w:rPr>
      </w:pPr>
      <w:r w:rsidRPr="005F7337">
        <w:rPr>
          <w:rFonts w:eastAsia="SimSun"/>
          <w:sz w:val="30"/>
          <w:szCs w:val="22"/>
          <w:lang w:eastAsia="en-US"/>
        </w:rPr>
        <w:t xml:space="preserve">города Красноярска </w:t>
      </w:r>
    </w:p>
    <w:p w:rsidP="005F7337" w:rsidR="005F7337" w:rsidRDefault="005F7337" w:rsidRPr="005F7337">
      <w:pPr>
        <w:spacing w:line="192" w:lineRule="auto"/>
        <w:rPr>
          <w:rFonts w:eastAsia="SimSun"/>
          <w:szCs w:val="22"/>
          <w:lang w:eastAsia="en-US"/>
        </w:rPr>
      </w:pPr>
      <w:r w:rsidRPr="005F7337">
        <w:rPr>
          <w:rFonts w:eastAsia="SimSun"/>
          <w:sz w:val="30"/>
          <w:szCs w:val="22"/>
          <w:lang w:eastAsia="en-US"/>
        </w:rPr>
        <w:t>от 14.11.2022 № 998</w:t>
      </w:r>
    </w:p>
    <w:p w:rsidP="005F7337" w:rsidR="005F7337" w:rsidRDefault="005F7337" w:rsidRPr="005F7337">
      <w:pPr>
        <w:widowControl w:val="false"/>
        <w:ind w:firstLine="567"/>
        <w:jc w:val="both"/>
        <w:rPr>
          <w:sz w:val="30"/>
          <w:szCs w:val="30"/>
        </w:rPr>
      </w:pPr>
    </w:p>
    <w:p w:rsidP="005F7337" w:rsidR="005F7337" w:rsidRDefault="005F7337">
      <w:pPr>
        <w:widowControl w:val="false"/>
        <w:ind w:firstLine="567"/>
        <w:jc w:val="both"/>
        <w:rPr>
          <w:sz w:val="30"/>
          <w:szCs w:val="30"/>
        </w:rPr>
      </w:pPr>
    </w:p>
    <w:p w:rsidP="005F7337" w:rsidR="005F7337" w:rsidRDefault="005F7337" w:rsidRPr="005F7337">
      <w:pPr>
        <w:widowControl w:val="false"/>
        <w:ind w:firstLine="567"/>
        <w:jc w:val="both"/>
        <w:rPr>
          <w:sz w:val="30"/>
          <w:szCs w:val="30"/>
        </w:rPr>
      </w:pPr>
    </w:p>
    <w:p w:rsidP="005F7337" w:rsidR="005F7337" w:rsidRDefault="005F7337" w:rsidRPr="005F7337">
      <w:pPr>
        <w:widowControl w:val="false"/>
        <w:ind w:firstLine="709"/>
        <w:jc w:val="both"/>
        <w:rPr>
          <w:sz w:val="30"/>
          <w:szCs w:val="30"/>
        </w:rPr>
      </w:pPr>
      <w:r w:rsidRPr="005F7337">
        <w:rPr>
          <w:sz w:val="30"/>
          <w:szCs w:val="30"/>
        </w:rPr>
        <w:t>В соответствии с постановлением администрации города Красноярска от 27.03.2015 № 153 «Об утверждении Порядка принятия решений о разработке, формировании и реализации муниципальных программ города Красноярска», руководствуясь ст. 41, 58, 59 Устава города Красноярска,</w:t>
      </w:r>
    </w:p>
    <w:p w:rsidP="005F7337" w:rsidR="005F7337" w:rsidRDefault="005F7337" w:rsidRPr="005F7337">
      <w:pPr>
        <w:widowControl w:val="false"/>
        <w:autoSpaceDE w:val="false"/>
        <w:autoSpaceDN w:val="false"/>
        <w:adjustRightInd w:val="false"/>
        <w:jc w:val="both"/>
        <w:rPr>
          <w:rFonts w:eastAsia="SimSun"/>
          <w:sz w:val="30"/>
          <w:szCs w:val="30"/>
          <w:lang w:eastAsia="en-US"/>
        </w:rPr>
      </w:pPr>
      <w:r w:rsidRPr="005F7337">
        <w:rPr>
          <w:rFonts w:eastAsia="SimSun"/>
          <w:sz w:val="30"/>
          <w:szCs w:val="30"/>
          <w:lang w:eastAsia="en-US"/>
        </w:rPr>
        <w:t>ПОСТАНОВЛЯЮ:</w:t>
      </w:r>
    </w:p>
    <w:p w:rsidP="005F7337" w:rsidR="005F7337" w:rsidRDefault="005F7337" w:rsidRPr="005F7337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sz w:val="30"/>
          <w:szCs w:val="30"/>
        </w:rPr>
      </w:pPr>
      <w:r w:rsidRPr="005F7337">
        <w:rPr>
          <w:rFonts w:eastAsia="SimSun"/>
          <w:sz w:val="30"/>
          <w:szCs w:val="30"/>
          <w:lang w:eastAsia="en-US"/>
        </w:rPr>
        <w:t xml:space="preserve">1. Внести в приложение к постановлению администрации города Красноярска от 14.11.2022 № 998 «Об утверждении муниципальной программы «Обеспечение пассажирских перевозок транспортом общего пользования в городе Красноярске» </w:t>
      </w:r>
      <w:r w:rsidRPr="005F7337">
        <w:rPr>
          <w:sz w:val="30"/>
          <w:szCs w:val="30"/>
        </w:rPr>
        <w:t>(далее – Муниципальная программа) следующие изменения:</w:t>
      </w:r>
    </w:p>
    <w:p w:rsidP="008D7E8D" w:rsidR="005F7337" w:rsidRDefault="005F7337" w:rsidRPr="008D7E8D">
      <w:pPr>
        <w:widowControl w:val="false"/>
        <w:numPr>
          <w:ilvl w:val="0"/>
          <w:numId w:val="11"/>
        </w:numPr>
        <w:tabs>
          <w:tab w:pos="993" w:val="left"/>
        </w:tabs>
        <w:autoSpaceDE w:val="false"/>
        <w:autoSpaceDN w:val="false"/>
        <w:adjustRightInd w:val="false"/>
        <w:ind w:firstLine="709" w:left="0"/>
        <w:jc w:val="both"/>
        <w:rPr>
          <w:sz w:val="30"/>
          <w:szCs w:val="30"/>
        </w:rPr>
      </w:pPr>
      <w:r w:rsidRPr="005F7337">
        <w:rPr>
          <w:sz w:val="30"/>
          <w:szCs w:val="30"/>
        </w:rPr>
        <w:t xml:space="preserve"> в п</w:t>
      </w:r>
      <w:r w:rsidR="008D7E8D">
        <w:rPr>
          <w:sz w:val="30"/>
          <w:szCs w:val="30"/>
        </w:rPr>
        <w:t xml:space="preserve">аспорте Муниципальной программы </w:t>
      </w:r>
      <w:r w:rsidRPr="008D7E8D">
        <w:rPr>
          <w:sz w:val="30"/>
          <w:szCs w:val="30"/>
        </w:rPr>
        <w:t>строку «</w:t>
      </w:r>
      <w:proofErr w:type="spellStart"/>
      <w:r w:rsidRPr="008D7E8D">
        <w:rPr>
          <w:rFonts w:eastAsia="SimSun"/>
          <w:sz w:val="30"/>
          <w:szCs w:val="30"/>
        </w:rPr>
        <w:t>Объемы</w:t>
      </w:r>
      <w:proofErr w:type="spellEnd"/>
      <w:r w:rsidRPr="008D7E8D">
        <w:rPr>
          <w:rFonts w:eastAsia="SimSun"/>
          <w:sz w:val="30"/>
          <w:szCs w:val="30"/>
        </w:rPr>
        <w:t xml:space="preserve"> </w:t>
      </w:r>
      <w:r w:rsidR="008D7E8D">
        <w:rPr>
          <w:rFonts w:eastAsia="SimSun"/>
          <w:sz w:val="30"/>
          <w:szCs w:val="30"/>
        </w:rPr>
        <w:t xml:space="preserve">                   </w:t>
      </w:r>
      <w:r w:rsidRPr="008D7E8D">
        <w:rPr>
          <w:rFonts w:eastAsia="SimSun"/>
          <w:sz w:val="30"/>
          <w:szCs w:val="30"/>
        </w:rPr>
        <w:t xml:space="preserve">и источники финансирования муниципальной программы» </w:t>
      </w:r>
      <w:r w:rsidRPr="008D7E8D">
        <w:rPr>
          <w:sz w:val="30"/>
          <w:szCs w:val="30"/>
        </w:rPr>
        <w:t>изложить</w:t>
      </w:r>
      <w:r w:rsidR="008D7E8D">
        <w:rPr>
          <w:sz w:val="30"/>
          <w:szCs w:val="30"/>
        </w:rPr>
        <w:t xml:space="preserve">                 </w:t>
      </w:r>
      <w:r w:rsidRPr="008D7E8D">
        <w:rPr>
          <w:sz w:val="30"/>
          <w:szCs w:val="30"/>
        </w:rPr>
        <w:t xml:space="preserve"> </w:t>
      </w:r>
      <w:r w:rsidRPr="008D7E8D">
        <w:rPr>
          <w:rFonts w:eastAsia="SimSun"/>
          <w:sz w:val="30"/>
          <w:szCs w:val="30"/>
        </w:rPr>
        <w:t>в следующей редакции:</w:t>
      </w:r>
    </w:p>
    <w:p w:rsidP="005F7337" w:rsidR="005F7337" w:rsidRDefault="005F7337" w:rsidRPr="005F7337">
      <w:pPr>
        <w:autoSpaceDE w:val="false"/>
        <w:autoSpaceDN w:val="false"/>
        <w:adjustRightInd w:val="false"/>
        <w:ind w:firstLine="709"/>
        <w:rPr>
          <w:rFonts w:eastAsia="SimSun"/>
          <w:sz w:val="30"/>
          <w:szCs w:val="30"/>
        </w:rPr>
      </w:pPr>
    </w:p>
    <w:tbl>
      <w:tblPr>
        <w:tblStyle w:val="aa"/>
        <w:tblW w:type="auto" w:w="0"/>
        <w:tblLayout w:type="fixed"/>
        <w:tblLook w:firstColumn="0" w:firstRow="0" w:lastColumn="0" w:lastRow="0" w:noHBand="0" w:noVBand="0" w:val="0000"/>
      </w:tblPr>
      <w:tblGrid>
        <w:gridCol w:w="2410"/>
        <w:gridCol w:w="7008"/>
      </w:tblGrid>
      <w:tr w:rsidR="005F7337" w:rsidRPr="005F7337" w:rsidTr="005F7337">
        <w:tc>
          <w:tcPr>
            <w:tcW w:type="dxa" w:w="2410"/>
          </w:tcPr>
          <w:p w:rsidP="005F7337" w:rsidR="005F7337" w:rsidRDefault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«</w:t>
            </w:r>
            <w:proofErr w:type="spellStart"/>
            <w:r w:rsidRPr="005F7337">
              <w:rPr>
                <w:rFonts w:eastAsia="SimSun"/>
                <w:sz w:val="30"/>
                <w:szCs w:val="30"/>
              </w:rPr>
              <w:t>Объемы</w:t>
            </w:r>
            <w:proofErr w:type="spellEnd"/>
            <w:r w:rsidRPr="005F7337">
              <w:rPr>
                <w:rFonts w:eastAsia="SimSun"/>
                <w:sz w:val="30"/>
                <w:szCs w:val="30"/>
              </w:rPr>
              <w:t xml:space="preserve"> 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и источники финансирования Муниципальной программы</w:t>
            </w:r>
          </w:p>
        </w:tc>
        <w:tc>
          <w:tcPr>
            <w:tcW w:type="dxa" w:w="7008"/>
          </w:tcPr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объем финансирования Муниципальной программы составляет 18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198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401,23 тыс. рублей, из них: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2023 году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2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664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587,84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2024 году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2</w:t>
            </w:r>
            <w:r>
              <w:rPr>
                <w:rFonts w:eastAsia="SimSun"/>
                <w:sz w:val="30"/>
                <w:szCs w:val="30"/>
              </w:rPr>
              <w:t> </w:t>
            </w:r>
            <w:r w:rsidRPr="005F7337">
              <w:rPr>
                <w:rFonts w:eastAsia="SimSun"/>
                <w:sz w:val="30"/>
                <w:szCs w:val="30"/>
              </w:rPr>
              <w:t>048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707,01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2025 году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3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689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932,37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2026 году – 3</w:t>
            </w:r>
            <w:r>
              <w:rPr>
                <w:rFonts w:eastAsia="SimSun"/>
                <w:sz w:val="30"/>
                <w:szCs w:val="30"/>
              </w:rPr>
              <w:t> </w:t>
            </w:r>
            <w:r w:rsidRPr="005F7337">
              <w:rPr>
                <w:rFonts w:eastAsia="SimSun"/>
                <w:sz w:val="30"/>
                <w:szCs w:val="30"/>
              </w:rPr>
              <w:t>525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064,30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2027 году – 3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297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777,18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2028 году – 2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972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332,53 тыс. рублей</w:t>
            </w:r>
            <w:r w:rsidR="008D7E8D">
              <w:rPr>
                <w:rFonts w:eastAsia="SimSun"/>
                <w:sz w:val="30"/>
                <w:szCs w:val="30"/>
              </w:rPr>
              <w:t>,</w:t>
            </w:r>
            <w:r w:rsidRPr="005F7337">
              <w:rPr>
                <w:rFonts w:eastAsia="SimSun"/>
                <w:sz w:val="30"/>
                <w:szCs w:val="30"/>
              </w:rPr>
              <w:t xml:space="preserve"> в том числе:</w:t>
            </w:r>
          </w:p>
          <w:p w:rsidP="005F7337" w:rsidR="005F7337" w:rsidRDefault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 xml:space="preserve">средства федерального бюджета </w:t>
            </w:r>
            <w:r>
              <w:rPr>
                <w:rFonts w:eastAsia="SimSun"/>
                <w:sz w:val="30"/>
                <w:szCs w:val="30"/>
              </w:rPr>
              <w:t>–</w:t>
            </w:r>
            <w:r w:rsidRPr="005F7337">
              <w:rPr>
                <w:rFonts w:eastAsia="SimSun"/>
                <w:sz w:val="30"/>
                <w:szCs w:val="30"/>
              </w:rPr>
              <w:t xml:space="preserve"> 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1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769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159,96 тыс. рублей, из них:</w:t>
            </w:r>
          </w:p>
          <w:p w:rsidP="005F7337" w:rsidR="008D7E8D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2023 году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944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072,26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lastRenderedPageBreak/>
              <w:t>в 2024 году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2025 году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825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087,70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2026 году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2027 году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2028 году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 xml:space="preserve">средства краевого бюджета – 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3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085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334,15 тыс. рублей, из них: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2023 году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309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154,82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2024 году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563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376,71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2025 году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350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208,64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2026 году – 621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884,92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2027 году – 688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207,32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2028 году – 552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501,74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средства бюджета городского округа город Красноя</w:t>
            </w:r>
            <w:proofErr w:type="gramStart"/>
            <w:r w:rsidRPr="005F7337">
              <w:rPr>
                <w:rFonts w:eastAsia="SimSun"/>
                <w:sz w:val="30"/>
                <w:szCs w:val="30"/>
              </w:rPr>
              <w:t>рск Кр</w:t>
            </w:r>
            <w:proofErr w:type="gramEnd"/>
            <w:r w:rsidRPr="005F7337">
              <w:rPr>
                <w:rFonts w:eastAsia="SimSun"/>
                <w:sz w:val="30"/>
                <w:szCs w:val="30"/>
              </w:rPr>
              <w:t>асноярского края (далее – бюджет города) – 13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343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907,12 тыс. рублей, из них: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2023 году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1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411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360,76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2024 году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1</w:t>
            </w:r>
            <w:r>
              <w:rPr>
                <w:rFonts w:eastAsia="SimSun"/>
                <w:sz w:val="30"/>
                <w:szCs w:val="30"/>
              </w:rPr>
              <w:t> </w:t>
            </w:r>
            <w:r w:rsidRPr="005F7337">
              <w:rPr>
                <w:rFonts w:eastAsia="SimSun"/>
                <w:sz w:val="30"/>
                <w:szCs w:val="30"/>
              </w:rPr>
              <w:t>485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330,30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2025 году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2</w:t>
            </w:r>
            <w:r>
              <w:rPr>
                <w:rFonts w:eastAsia="SimSun"/>
                <w:sz w:val="30"/>
                <w:szCs w:val="30"/>
              </w:rPr>
              <w:t> </w:t>
            </w:r>
            <w:r w:rsidRPr="005F7337">
              <w:rPr>
                <w:rFonts w:eastAsia="SimSun"/>
                <w:sz w:val="30"/>
                <w:szCs w:val="30"/>
              </w:rPr>
              <w:t>514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636,03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2026 году – 2</w:t>
            </w:r>
            <w:r>
              <w:rPr>
                <w:rFonts w:eastAsia="SimSun"/>
                <w:sz w:val="30"/>
                <w:szCs w:val="30"/>
              </w:rPr>
              <w:t> </w:t>
            </w:r>
            <w:r w:rsidRPr="005F7337">
              <w:rPr>
                <w:rFonts w:eastAsia="SimSun"/>
                <w:sz w:val="30"/>
                <w:szCs w:val="30"/>
              </w:rPr>
              <w:t>903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179,38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2027 году – 2</w:t>
            </w:r>
            <w:r>
              <w:rPr>
                <w:rFonts w:eastAsia="SimSun"/>
                <w:sz w:val="30"/>
                <w:szCs w:val="30"/>
              </w:rPr>
              <w:t> </w:t>
            </w:r>
            <w:r w:rsidRPr="005F7337">
              <w:rPr>
                <w:rFonts w:eastAsia="SimSun"/>
                <w:sz w:val="30"/>
                <w:szCs w:val="30"/>
              </w:rPr>
              <w:t>609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569,86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2028 году – 2</w:t>
            </w:r>
            <w:r>
              <w:rPr>
                <w:rFonts w:eastAsia="SimSun"/>
                <w:sz w:val="30"/>
                <w:szCs w:val="30"/>
              </w:rPr>
              <w:t> </w:t>
            </w:r>
            <w:r w:rsidRPr="005F7337">
              <w:rPr>
                <w:rFonts w:eastAsia="SimSun"/>
                <w:sz w:val="30"/>
                <w:szCs w:val="30"/>
              </w:rPr>
              <w:t>419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830,79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из них по подпрограммам и отдельным мероприятиям:</w:t>
            </w:r>
          </w:p>
          <w:p w:rsidP="005F7337" w:rsidR="005F7337" w:rsidRDefault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подпрограмма 1 «Повышение качества пассажирских перевозок»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5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545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707,08 тыс. рублей, в том числе: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2023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73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971,04 тыс. рублей: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2024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127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951,32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2025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968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136,82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2026 год – 1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625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525,99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2027 год – 1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537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783,28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2028 год – 1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212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338,63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том числе:</w:t>
            </w:r>
          </w:p>
          <w:p w:rsidP="005F7337" w:rsidR="005F7337" w:rsidRDefault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 xml:space="preserve">средства бюджета города – 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3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385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569,63 тыс. рублей, из них: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2023 году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73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971,04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2024 году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127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951,32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2025 году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670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593,35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2026 году – 100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3641,07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2027 году – 849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575,96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2028 году – 659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836,89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lastRenderedPageBreak/>
              <w:t>в том числе:</w:t>
            </w:r>
          </w:p>
          <w:p w:rsidP="005F7337" w:rsidR="005F7337" w:rsidRDefault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 xml:space="preserve">средства краевого бюджета – 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160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137,45 тыс. рублей, из них: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2023 году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2024 году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2025 году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297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543,47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2026 году – 621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884,92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2027 году – 688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207,32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2028 году – 552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501,74 тыс. рублей;</w:t>
            </w:r>
          </w:p>
          <w:p w:rsidP="005F7337" w:rsidR="005F7337" w:rsidRDefault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 xml:space="preserve">подпрограмма 2 «Выполнение муниципальных программ пассажирских перевозок по маршрутам </w:t>
            </w:r>
          </w:p>
          <w:p w:rsidP="005F7337" w:rsidR="005F7337" w:rsidRDefault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 xml:space="preserve">с небольшой интенсивностью пассажиропотоков» </w:t>
            </w:r>
          </w:p>
          <w:p w:rsidP="005F7337" w:rsidR="005F7337" w:rsidRDefault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 xml:space="preserve">за </w:t>
            </w:r>
            <w:proofErr w:type="spellStart"/>
            <w:r w:rsidRPr="005F7337">
              <w:rPr>
                <w:rFonts w:eastAsia="SimSun"/>
                <w:sz w:val="30"/>
                <w:szCs w:val="30"/>
              </w:rPr>
              <w:t>счет</w:t>
            </w:r>
            <w:proofErr w:type="spellEnd"/>
            <w:r w:rsidRPr="005F7337">
              <w:rPr>
                <w:rFonts w:eastAsia="SimSun"/>
                <w:sz w:val="30"/>
                <w:szCs w:val="30"/>
              </w:rPr>
              <w:t xml:space="preserve"> средств бюджета города – 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9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923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862,01 тыс. рублей, в том числе: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2023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1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303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058,38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2024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1</w:t>
            </w:r>
            <w:r>
              <w:rPr>
                <w:rFonts w:eastAsia="SimSun"/>
                <w:sz w:val="30"/>
                <w:szCs w:val="30"/>
              </w:rPr>
              <w:t> </w:t>
            </w:r>
            <w:r w:rsidRPr="005F7337">
              <w:rPr>
                <w:rFonts w:eastAsia="SimSun"/>
                <w:sz w:val="30"/>
                <w:szCs w:val="30"/>
              </w:rPr>
              <w:t>357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322,63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2025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1</w:t>
            </w:r>
            <w:r>
              <w:rPr>
                <w:rFonts w:eastAsia="SimSun"/>
                <w:sz w:val="30"/>
                <w:szCs w:val="30"/>
              </w:rPr>
              <w:t> </w:t>
            </w:r>
            <w:r w:rsidRPr="005F7337">
              <w:rPr>
                <w:rFonts w:eastAsia="SimSun"/>
                <w:sz w:val="30"/>
                <w:szCs w:val="30"/>
              </w:rPr>
              <w:t>843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954,89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2026 год – 1</w:t>
            </w:r>
            <w:r>
              <w:rPr>
                <w:rFonts w:eastAsia="SimSun"/>
                <w:sz w:val="30"/>
                <w:szCs w:val="30"/>
              </w:rPr>
              <w:t> </w:t>
            </w:r>
            <w:r w:rsidRPr="005F7337">
              <w:rPr>
                <w:rFonts w:eastAsia="SimSun"/>
                <w:sz w:val="30"/>
                <w:szCs w:val="30"/>
              </w:rPr>
              <w:t>899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538,31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2027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1</w:t>
            </w:r>
            <w:r>
              <w:rPr>
                <w:rFonts w:eastAsia="SimSun"/>
                <w:sz w:val="30"/>
                <w:szCs w:val="30"/>
              </w:rPr>
              <w:t> </w:t>
            </w:r>
            <w:r w:rsidRPr="005F7337">
              <w:rPr>
                <w:rFonts w:eastAsia="SimSun"/>
                <w:sz w:val="30"/>
                <w:szCs w:val="30"/>
              </w:rPr>
              <w:t>759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993,90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2028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1</w:t>
            </w:r>
            <w:r>
              <w:rPr>
                <w:rFonts w:eastAsia="SimSun"/>
                <w:sz w:val="30"/>
                <w:szCs w:val="30"/>
              </w:rPr>
              <w:t> </w:t>
            </w:r>
            <w:r w:rsidRPr="005F7337">
              <w:rPr>
                <w:rFonts w:eastAsia="SimSun"/>
                <w:sz w:val="30"/>
                <w:szCs w:val="30"/>
              </w:rPr>
              <w:t>759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993,90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 xml:space="preserve">подпрограмма 3 «Обеспечение реализации муниципальной программы» за </w:t>
            </w:r>
            <w:proofErr w:type="spellStart"/>
            <w:r w:rsidRPr="005F7337">
              <w:rPr>
                <w:rFonts w:eastAsia="SimSun"/>
                <w:sz w:val="30"/>
                <w:szCs w:val="30"/>
              </w:rPr>
              <w:t>счет</w:t>
            </w:r>
            <w:proofErr w:type="spellEnd"/>
            <w:r w:rsidRPr="005F7337">
              <w:rPr>
                <w:rFonts w:eastAsia="SimSun"/>
                <w:sz w:val="30"/>
                <w:szCs w:val="30"/>
              </w:rPr>
              <w:t xml:space="preserve"> средств бюджета города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34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259,17 тыс. рублей, в том числе: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2023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34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259,17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2024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2025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2026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2027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2028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отдельное мероприятие 1. Приобретение троллейбусов, электробусов и зарядных станций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531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600,00 тыс. рублей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средства федерального бюджета, в том числе: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2023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531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600,00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2024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2025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2026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2027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2028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 xml:space="preserve">отдельное мероприятие 2. Финансирование (возмещение) расходов на создание </w:t>
            </w:r>
            <w:r w:rsidRPr="005F7337">
              <w:rPr>
                <w:rFonts w:eastAsia="SimSun"/>
                <w:sz w:val="30"/>
                <w:szCs w:val="30"/>
              </w:rPr>
              <w:lastRenderedPageBreak/>
              <w:t>(реконструкцию) имущественного комплекса наземного электрического транспорта общего пользования в городе Красноярске в соответствии</w:t>
            </w:r>
          </w:p>
          <w:p w:rsidP="005F7337" w:rsidR="005F7337" w:rsidRDefault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с концессионным соглашением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877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840,66 тыс. рублей,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том числе: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825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087,70 тыс. рублей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средства федерального бюджета;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52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665,17 тыс. рублей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средства краевого бюджета;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87,79 тыс. рублей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средства бюджета города;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2023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2024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2025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877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840,66 тыс. рублей, в том числе: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825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087,70 тыс. рублей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средства федерального бюджета;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52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665,17 тыс. рублей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средства краевого бюджета;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87,79 тыс. рублей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средства бюджета города;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2026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2027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2028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отдельное мероприятие 3. Приобретение электробусов и зарядных станций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434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224,75 тыс. рублей,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том числе: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412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472,26 тыс. рублей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средства федерального бюджета;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21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709,07 тыс. рублей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средства краевого бюджета;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43,42 тыс. рублей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средства бюджета города;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2023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434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224,75 тыс. рублей, в том числе: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412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 xml:space="preserve">472,26 тыс. рублей </w:t>
            </w:r>
            <w:r w:rsidR="008D7E8D">
              <w:rPr>
                <w:rFonts w:eastAsia="SimSun"/>
                <w:sz w:val="30"/>
                <w:szCs w:val="30"/>
              </w:rPr>
              <w:t xml:space="preserve">– </w:t>
            </w:r>
            <w:r w:rsidRPr="005F7337">
              <w:rPr>
                <w:rFonts w:eastAsia="SimSun"/>
                <w:sz w:val="30"/>
                <w:szCs w:val="30"/>
              </w:rPr>
              <w:t>средства федерального бюджета;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21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709,07 тыс. рублей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средства краевого бюджета;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43,42 тыс. рублей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средства бюджета города;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2024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2025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2026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2027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2028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отдельное мероприятие 4. Модернизация трамвайной инфраструктуры и обновление подвижного состава городского наземного электрического транспорта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lastRenderedPageBreak/>
              <w:t>850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907,56 тыс. рублей, в том числе: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850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822,46 тыс. рублей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средства краевого бюджета;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85,10 тыс. рублей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средства бюджета города;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2023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287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474,50 тыс. рублей, в том числе: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287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445,75 тыс. рублей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средства краевого бюджета;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28,75 тыс. рублей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средства бюджета города;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2024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563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433,06 тыс. рублей, в том числе: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563</w:t>
            </w:r>
            <w:r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376,71 тыс. рублей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средства краевого бюджета;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56,35 тыс. рублей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средства бюджета города;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2025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2026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2027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2028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 xml:space="preserve">отдельное мероприятие 5. Финансирование (возмещение) расходов на эксплуатацию имущественного комплекса наземного электрического транспорта общего пользования </w:t>
            </w:r>
          </w:p>
          <w:p w:rsidP="005F7337" w:rsidR="005F7337" w:rsidRDefault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 xml:space="preserve">в городе Красноярске в соответствии </w:t>
            </w:r>
          </w:p>
          <w:p w:rsidP="005F7337" w:rsidR="005F7337" w:rsidRDefault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с концессионным соглашением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 xml:space="preserve">0,00 тыс. рублей, 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в том числе: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2023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2024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2025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2026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2027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</w:t>
            </w:r>
            <w:r w:rsidR="008D7E8D">
              <w:rPr>
                <w:rFonts w:eastAsia="SimSun"/>
                <w:sz w:val="30"/>
                <w:szCs w:val="30"/>
              </w:rPr>
              <w:t>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2028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0,00 тыс. рублей»</w:t>
            </w:r>
          </w:p>
        </w:tc>
      </w:tr>
    </w:tbl>
    <w:p w:rsidP="005F7337" w:rsidR="005F7337" w:rsidRDefault="005F7337" w:rsidRPr="005F7337">
      <w:pPr>
        <w:autoSpaceDE w:val="false"/>
        <w:autoSpaceDN w:val="false"/>
        <w:adjustRightInd w:val="false"/>
        <w:ind w:firstLine="709"/>
        <w:rPr>
          <w:rFonts w:eastAsia="SimSun"/>
          <w:sz w:val="30"/>
          <w:szCs w:val="30"/>
        </w:rPr>
      </w:pPr>
    </w:p>
    <w:p w:rsidP="005F7337" w:rsidR="005F7337" w:rsidRDefault="005F7337" w:rsidRPr="005F7337">
      <w:pPr>
        <w:numPr>
          <w:ilvl w:val="0"/>
          <w:numId w:val="11"/>
        </w:numPr>
        <w:tabs>
          <w:tab w:pos="993" w:val="left"/>
        </w:tabs>
        <w:ind w:firstLine="709" w:left="0"/>
        <w:contextualSpacing/>
        <w:jc w:val="both"/>
        <w:rPr>
          <w:rFonts w:eastAsia="SimSun"/>
          <w:sz w:val="30"/>
          <w:szCs w:val="30"/>
        </w:rPr>
      </w:pPr>
      <w:r>
        <w:rPr>
          <w:rFonts w:eastAsia="SimSun"/>
          <w:sz w:val="30"/>
          <w:szCs w:val="30"/>
        </w:rPr>
        <w:t xml:space="preserve"> </w:t>
      </w:r>
      <w:r w:rsidRPr="005F7337">
        <w:rPr>
          <w:rFonts w:eastAsia="SimSun"/>
          <w:sz w:val="30"/>
          <w:szCs w:val="30"/>
        </w:rPr>
        <w:t>в разделе I Муниципальной программы:</w:t>
      </w:r>
    </w:p>
    <w:p w:rsidP="005F7337" w:rsidR="005F7337" w:rsidRDefault="005F7337" w:rsidRPr="005F7337">
      <w:pPr>
        <w:ind w:firstLine="709"/>
        <w:contextualSpacing/>
        <w:jc w:val="both"/>
        <w:rPr>
          <w:rFonts w:eastAsia="SimSun"/>
          <w:sz w:val="30"/>
          <w:szCs w:val="30"/>
        </w:rPr>
      </w:pPr>
      <w:r w:rsidRPr="005F7337">
        <w:rPr>
          <w:rFonts w:eastAsia="SimSun"/>
          <w:sz w:val="30"/>
          <w:szCs w:val="30"/>
        </w:rPr>
        <w:t>абзацы девятый</w:t>
      </w:r>
      <w:r w:rsidR="008D7E8D">
        <w:rPr>
          <w:rFonts w:eastAsia="SimSun"/>
          <w:sz w:val="30"/>
          <w:szCs w:val="30"/>
        </w:rPr>
        <w:t xml:space="preserve"> – </w:t>
      </w:r>
      <w:r w:rsidRPr="005F7337">
        <w:rPr>
          <w:rFonts w:eastAsia="SimSun"/>
          <w:sz w:val="30"/>
          <w:szCs w:val="30"/>
        </w:rPr>
        <w:t>десятый изложить в следующей редакции:</w:t>
      </w:r>
    </w:p>
    <w:p w:rsidP="005F7337" w:rsidR="005F7337" w:rsidRDefault="005F7337" w:rsidRPr="005F7337">
      <w:pPr>
        <w:autoSpaceDE w:val="false"/>
        <w:autoSpaceDN w:val="false"/>
        <w:adjustRightInd w:val="false"/>
        <w:ind w:firstLine="709"/>
        <w:jc w:val="both"/>
        <w:rPr>
          <w:rFonts w:eastAsia="SimSun"/>
          <w:sz w:val="30"/>
          <w:szCs w:val="30"/>
        </w:rPr>
      </w:pPr>
      <w:proofErr w:type="gramStart"/>
      <w:r w:rsidRPr="005F7337">
        <w:rPr>
          <w:rFonts w:eastAsia="SimSun"/>
          <w:sz w:val="30"/>
          <w:szCs w:val="30"/>
        </w:rPr>
        <w:t xml:space="preserve">«Распределение расходов на финансовое обеспечение затрат </w:t>
      </w:r>
      <w:r w:rsidR="008D7E8D">
        <w:rPr>
          <w:rFonts w:eastAsia="SimSun"/>
          <w:sz w:val="30"/>
          <w:szCs w:val="30"/>
        </w:rPr>
        <w:t xml:space="preserve">                </w:t>
      </w:r>
      <w:r w:rsidRPr="005F7337">
        <w:rPr>
          <w:rFonts w:eastAsia="SimSun"/>
          <w:sz w:val="30"/>
          <w:szCs w:val="30"/>
        </w:rPr>
        <w:t>по уплате лизинговых платежей по договорам</w:t>
      </w:r>
      <w:r w:rsidR="008D7E8D">
        <w:rPr>
          <w:rFonts w:eastAsia="SimSun"/>
          <w:sz w:val="30"/>
          <w:szCs w:val="30"/>
        </w:rPr>
        <w:t xml:space="preserve"> </w:t>
      </w:r>
      <w:r w:rsidRPr="005F7337">
        <w:rPr>
          <w:rFonts w:eastAsia="SimSun"/>
          <w:sz w:val="30"/>
          <w:szCs w:val="30"/>
        </w:rPr>
        <w:t xml:space="preserve">на оказание услуг финансовой аренды (лизинга) автобусов на газомоторном топливе </w:t>
      </w:r>
      <w:r w:rsidR="008D7E8D">
        <w:rPr>
          <w:rFonts w:eastAsia="SimSun"/>
          <w:sz w:val="30"/>
          <w:szCs w:val="30"/>
        </w:rPr>
        <w:t xml:space="preserve">                  </w:t>
      </w:r>
      <w:r w:rsidRPr="005F7337">
        <w:rPr>
          <w:rFonts w:eastAsia="SimSun"/>
          <w:sz w:val="30"/>
          <w:szCs w:val="30"/>
        </w:rPr>
        <w:t xml:space="preserve">на период до 2031 года </w:t>
      </w:r>
      <w:r w:rsidR="008D7E8D" w:rsidRPr="005F7337">
        <w:rPr>
          <w:rFonts w:eastAsia="SimSun"/>
          <w:sz w:val="30"/>
          <w:szCs w:val="30"/>
        </w:rPr>
        <w:t xml:space="preserve">с разбивкой по годам </w:t>
      </w:r>
      <w:r w:rsidRPr="005F7337">
        <w:rPr>
          <w:rFonts w:eastAsia="SimSun"/>
          <w:sz w:val="30"/>
          <w:szCs w:val="30"/>
        </w:rPr>
        <w:t xml:space="preserve">установлено постановлениями администрации города Красноярска от 04.06.2025 </w:t>
      </w:r>
      <w:r>
        <w:rPr>
          <w:rFonts w:eastAsia="SimSun"/>
          <w:sz w:val="30"/>
          <w:szCs w:val="30"/>
        </w:rPr>
        <w:t xml:space="preserve">               </w:t>
      </w:r>
      <w:r w:rsidRPr="005F7337">
        <w:rPr>
          <w:rFonts w:eastAsia="SimSun"/>
          <w:sz w:val="30"/>
          <w:szCs w:val="30"/>
        </w:rPr>
        <w:t>№ 437, от 18.03.2026 № 188  «Об установлении предельных сроков</w:t>
      </w:r>
      <w:r>
        <w:rPr>
          <w:rFonts w:eastAsia="SimSun"/>
          <w:sz w:val="30"/>
          <w:szCs w:val="30"/>
        </w:rPr>
        <w:t xml:space="preserve">             </w:t>
      </w:r>
      <w:r w:rsidRPr="005F7337">
        <w:rPr>
          <w:rFonts w:eastAsia="SimSun"/>
          <w:sz w:val="30"/>
          <w:szCs w:val="30"/>
        </w:rPr>
        <w:t xml:space="preserve"> и </w:t>
      </w:r>
      <w:proofErr w:type="spellStart"/>
      <w:r w:rsidRPr="005F7337">
        <w:rPr>
          <w:rFonts w:eastAsia="SimSun"/>
          <w:sz w:val="30"/>
          <w:szCs w:val="30"/>
        </w:rPr>
        <w:t>объема</w:t>
      </w:r>
      <w:proofErr w:type="spellEnd"/>
      <w:r w:rsidRPr="005F7337">
        <w:rPr>
          <w:rFonts w:eastAsia="SimSun"/>
          <w:sz w:val="30"/>
          <w:szCs w:val="30"/>
        </w:rPr>
        <w:t xml:space="preserve"> средств для заключения договора (соглашения) </w:t>
      </w:r>
      <w:r>
        <w:rPr>
          <w:rFonts w:eastAsia="SimSun"/>
          <w:sz w:val="30"/>
          <w:szCs w:val="30"/>
        </w:rPr>
        <w:t xml:space="preserve">                          </w:t>
      </w:r>
      <w:r w:rsidRPr="005F7337">
        <w:rPr>
          <w:rFonts w:eastAsia="SimSun"/>
          <w:sz w:val="30"/>
          <w:szCs w:val="30"/>
        </w:rPr>
        <w:t>о предоставлении субсидии из бюджета города юридическим</w:t>
      </w:r>
      <w:proofErr w:type="gramEnd"/>
      <w:r w:rsidRPr="005F7337">
        <w:rPr>
          <w:rFonts w:eastAsia="SimSun"/>
          <w:sz w:val="30"/>
          <w:szCs w:val="30"/>
        </w:rPr>
        <w:t xml:space="preserve"> </w:t>
      </w:r>
      <w:proofErr w:type="gramStart"/>
      <w:r w:rsidRPr="005F7337">
        <w:rPr>
          <w:rFonts w:eastAsia="SimSun"/>
          <w:sz w:val="30"/>
          <w:szCs w:val="30"/>
        </w:rPr>
        <w:t>лицам</w:t>
      </w:r>
      <w:r>
        <w:rPr>
          <w:rFonts w:eastAsia="SimSun"/>
          <w:sz w:val="30"/>
          <w:szCs w:val="30"/>
        </w:rPr>
        <w:t xml:space="preserve">                  </w:t>
      </w:r>
      <w:r w:rsidRPr="005F7337">
        <w:rPr>
          <w:rFonts w:eastAsia="SimSun"/>
          <w:sz w:val="30"/>
          <w:szCs w:val="30"/>
        </w:rPr>
        <w:t xml:space="preserve">(за исключением государственных (муниципальных) учреждений), осуществляющим регулярные перевозки пассажиров и багажа </w:t>
      </w:r>
      <w:r w:rsidRPr="005F7337">
        <w:rPr>
          <w:rFonts w:eastAsia="SimSun"/>
          <w:sz w:val="30"/>
          <w:szCs w:val="30"/>
        </w:rPr>
        <w:lastRenderedPageBreak/>
        <w:t xml:space="preserve">автомобильным транспортом по регулируемым тарифам </w:t>
      </w:r>
      <w:r>
        <w:rPr>
          <w:rFonts w:eastAsia="SimSun"/>
          <w:sz w:val="30"/>
          <w:szCs w:val="30"/>
        </w:rPr>
        <w:t xml:space="preserve">                               </w:t>
      </w:r>
      <w:r w:rsidRPr="005F7337">
        <w:rPr>
          <w:rFonts w:eastAsia="SimSun"/>
          <w:sz w:val="30"/>
          <w:szCs w:val="30"/>
        </w:rPr>
        <w:t xml:space="preserve">по муниципальным маршрутам регулярных перевозок, </w:t>
      </w:r>
      <w:proofErr w:type="spellStart"/>
      <w:r w:rsidRPr="005F7337">
        <w:rPr>
          <w:rFonts w:eastAsia="SimSun"/>
          <w:sz w:val="30"/>
          <w:szCs w:val="30"/>
        </w:rPr>
        <w:t>включенным</w:t>
      </w:r>
      <w:proofErr w:type="spellEnd"/>
      <w:r w:rsidRPr="005F7337">
        <w:rPr>
          <w:rFonts w:eastAsia="SimSun"/>
          <w:sz w:val="30"/>
          <w:szCs w:val="30"/>
        </w:rPr>
        <w:t xml:space="preserve"> </w:t>
      </w:r>
      <w:r>
        <w:rPr>
          <w:rFonts w:eastAsia="SimSun"/>
          <w:sz w:val="30"/>
          <w:szCs w:val="30"/>
        </w:rPr>
        <w:t xml:space="preserve">              </w:t>
      </w:r>
      <w:r w:rsidRPr="005F7337">
        <w:rPr>
          <w:rFonts w:eastAsia="SimSun"/>
          <w:sz w:val="30"/>
          <w:szCs w:val="30"/>
        </w:rPr>
        <w:t xml:space="preserve">в реестр муниципальных маршрутов регулярных перевозок автомобильным транспортом и городским наземным электрическим транспортом в городе Красноярске, </w:t>
      </w:r>
      <w:proofErr w:type="spellStart"/>
      <w:r w:rsidRPr="005F7337">
        <w:rPr>
          <w:rFonts w:eastAsia="SimSun"/>
          <w:sz w:val="30"/>
          <w:szCs w:val="30"/>
        </w:rPr>
        <w:t>утвержденный</w:t>
      </w:r>
      <w:proofErr w:type="spellEnd"/>
      <w:r w:rsidRPr="005F7337">
        <w:rPr>
          <w:rFonts w:eastAsia="SimSun"/>
          <w:sz w:val="30"/>
          <w:szCs w:val="30"/>
        </w:rPr>
        <w:t xml:space="preserve"> правовым актом администрации города Красноярска, в целях финансового обеспечения затрат по уплате лизинговых платежей по договорам финансовой аренды (лизинга) автобусов</w:t>
      </w:r>
      <w:proofErr w:type="gramEnd"/>
      <w:r w:rsidRPr="005F7337">
        <w:rPr>
          <w:rFonts w:eastAsia="SimSun"/>
          <w:sz w:val="30"/>
          <w:szCs w:val="30"/>
        </w:rPr>
        <w:t xml:space="preserve"> на газомоторном топливе, </w:t>
      </w:r>
      <w:proofErr w:type="gramStart"/>
      <w:r w:rsidRPr="005F7337">
        <w:rPr>
          <w:rFonts w:eastAsia="SimSun"/>
          <w:sz w:val="30"/>
          <w:szCs w:val="30"/>
        </w:rPr>
        <w:t>указанным</w:t>
      </w:r>
      <w:proofErr w:type="gramEnd"/>
      <w:r w:rsidRPr="005F7337">
        <w:rPr>
          <w:rFonts w:eastAsia="SimSun"/>
          <w:sz w:val="30"/>
          <w:szCs w:val="30"/>
        </w:rPr>
        <w:t xml:space="preserve"> </w:t>
      </w:r>
      <w:r>
        <w:rPr>
          <w:rFonts w:eastAsia="SimSun"/>
          <w:sz w:val="30"/>
          <w:szCs w:val="30"/>
        </w:rPr>
        <w:t xml:space="preserve">                 </w:t>
      </w:r>
      <w:r w:rsidRPr="005F7337">
        <w:rPr>
          <w:rFonts w:eastAsia="SimSun"/>
          <w:sz w:val="30"/>
          <w:szCs w:val="30"/>
        </w:rPr>
        <w:t xml:space="preserve">в пункте 1 статьи 78 Бюджетного кодекса Российской Федерации, </w:t>
      </w:r>
      <w:r>
        <w:rPr>
          <w:rFonts w:eastAsia="SimSun"/>
          <w:sz w:val="30"/>
          <w:szCs w:val="30"/>
        </w:rPr>
        <w:t xml:space="preserve">               </w:t>
      </w:r>
      <w:r w:rsidRPr="005F7337">
        <w:rPr>
          <w:rFonts w:eastAsia="SimSun"/>
          <w:sz w:val="30"/>
          <w:szCs w:val="30"/>
        </w:rPr>
        <w:t xml:space="preserve">на срок, превышающий срок действия </w:t>
      </w:r>
      <w:proofErr w:type="spellStart"/>
      <w:r w:rsidRPr="005F7337">
        <w:rPr>
          <w:rFonts w:eastAsia="SimSun"/>
          <w:sz w:val="30"/>
          <w:szCs w:val="30"/>
        </w:rPr>
        <w:t>утвержденных</w:t>
      </w:r>
      <w:proofErr w:type="spellEnd"/>
      <w:r w:rsidRPr="005F7337">
        <w:rPr>
          <w:rFonts w:eastAsia="SimSun"/>
          <w:sz w:val="30"/>
          <w:szCs w:val="30"/>
        </w:rPr>
        <w:t xml:space="preserve"> лимитов бюджетных обязательств».</w:t>
      </w:r>
    </w:p>
    <w:p w:rsidP="005F7337" w:rsidR="005F7337" w:rsidRDefault="005F7337" w:rsidRPr="005F7337">
      <w:pPr>
        <w:autoSpaceDE w:val="false"/>
        <w:autoSpaceDN w:val="false"/>
        <w:adjustRightInd w:val="false"/>
        <w:ind w:firstLine="709"/>
        <w:jc w:val="both"/>
        <w:rPr>
          <w:rFonts w:eastAsia="SimSun"/>
          <w:sz w:val="30"/>
          <w:szCs w:val="30"/>
        </w:rPr>
      </w:pPr>
      <w:r w:rsidRPr="005F7337">
        <w:rPr>
          <w:rFonts w:eastAsia="SimSun"/>
          <w:sz w:val="30"/>
          <w:szCs w:val="30"/>
        </w:rPr>
        <w:t xml:space="preserve">В рамках договоров финансовой аренды (лизинга), </w:t>
      </w:r>
      <w:proofErr w:type="spellStart"/>
      <w:r w:rsidRPr="005F7337">
        <w:rPr>
          <w:rFonts w:eastAsia="SimSun"/>
          <w:sz w:val="30"/>
          <w:szCs w:val="30"/>
        </w:rPr>
        <w:t>заключенных</w:t>
      </w:r>
      <w:proofErr w:type="spellEnd"/>
      <w:r w:rsidRPr="005F7337">
        <w:rPr>
          <w:rFonts w:eastAsia="SimSun"/>
          <w:sz w:val="30"/>
          <w:szCs w:val="30"/>
        </w:rPr>
        <w:t xml:space="preserve"> на </w:t>
      </w:r>
      <w:r w:rsidR="008D7E8D" w:rsidRPr="005F7337">
        <w:rPr>
          <w:rFonts w:eastAsia="SimSun"/>
          <w:sz w:val="30"/>
          <w:szCs w:val="30"/>
        </w:rPr>
        <w:t xml:space="preserve">срок </w:t>
      </w:r>
      <w:r w:rsidRPr="005F7337">
        <w:rPr>
          <w:rFonts w:eastAsia="SimSun"/>
          <w:sz w:val="30"/>
          <w:szCs w:val="30"/>
        </w:rPr>
        <w:t>5 лет, поставлено 305 автобусов, работающих на газомоторном топливе, в том числе</w:t>
      </w:r>
      <w:r w:rsidR="008D7E8D">
        <w:rPr>
          <w:rFonts w:eastAsia="SimSun"/>
          <w:sz w:val="30"/>
          <w:szCs w:val="30"/>
        </w:rPr>
        <w:t xml:space="preserve"> в</w:t>
      </w:r>
      <w:r w:rsidRPr="005F7337">
        <w:rPr>
          <w:rFonts w:eastAsia="SimSun"/>
          <w:sz w:val="30"/>
          <w:szCs w:val="30"/>
        </w:rPr>
        <w:t xml:space="preserve"> 2025 году</w:t>
      </w:r>
      <w:r>
        <w:rPr>
          <w:rFonts w:eastAsia="SimSun"/>
          <w:sz w:val="30"/>
          <w:szCs w:val="30"/>
        </w:rPr>
        <w:t xml:space="preserve"> – </w:t>
      </w:r>
      <w:r w:rsidRPr="005F7337">
        <w:rPr>
          <w:rFonts w:eastAsia="SimSun"/>
          <w:sz w:val="30"/>
          <w:szCs w:val="30"/>
        </w:rPr>
        <w:t xml:space="preserve">150 автобусов, </w:t>
      </w:r>
      <w:r w:rsidR="008D7E8D">
        <w:rPr>
          <w:rFonts w:eastAsia="SimSun"/>
          <w:sz w:val="30"/>
          <w:szCs w:val="30"/>
        </w:rPr>
        <w:t xml:space="preserve">в 2026 году </w:t>
      </w:r>
      <w:r>
        <w:rPr>
          <w:rFonts w:eastAsia="SimSun"/>
          <w:sz w:val="30"/>
          <w:szCs w:val="30"/>
        </w:rPr>
        <w:t>–</w:t>
      </w:r>
      <w:r w:rsidR="008D7E8D">
        <w:rPr>
          <w:rFonts w:eastAsia="SimSun"/>
          <w:sz w:val="30"/>
          <w:szCs w:val="30"/>
        </w:rPr>
        <w:t xml:space="preserve">                       </w:t>
      </w:r>
      <w:r w:rsidRPr="005F7337">
        <w:rPr>
          <w:rFonts w:eastAsia="SimSun"/>
          <w:sz w:val="30"/>
          <w:szCs w:val="30"/>
        </w:rPr>
        <w:t>155 автобусов</w:t>
      </w:r>
      <w:proofErr w:type="gramStart"/>
      <w:r w:rsidRPr="005F7337">
        <w:rPr>
          <w:rFonts w:eastAsia="SimSun"/>
          <w:sz w:val="30"/>
          <w:szCs w:val="30"/>
        </w:rPr>
        <w:t>.»;</w:t>
      </w:r>
      <w:proofErr w:type="gramEnd"/>
    </w:p>
    <w:p w:rsidP="005F7337" w:rsidR="005F7337" w:rsidRDefault="005F7337" w:rsidRPr="005F7337">
      <w:pPr>
        <w:autoSpaceDE w:val="false"/>
        <w:autoSpaceDN w:val="false"/>
        <w:adjustRightInd w:val="false"/>
        <w:ind w:firstLine="709"/>
        <w:jc w:val="both"/>
        <w:rPr>
          <w:rFonts w:eastAsia="SimSun"/>
          <w:sz w:val="30"/>
          <w:szCs w:val="30"/>
        </w:rPr>
      </w:pPr>
      <w:r w:rsidRPr="005F7337">
        <w:rPr>
          <w:rFonts w:eastAsia="SimSun"/>
          <w:sz w:val="30"/>
          <w:szCs w:val="30"/>
        </w:rPr>
        <w:t>абзац одиннадцатый признать утратившим силу;</w:t>
      </w:r>
    </w:p>
    <w:p w:rsidP="005F7337" w:rsidR="005F7337" w:rsidRDefault="005F7337" w:rsidRPr="005F7337">
      <w:pPr>
        <w:numPr>
          <w:ilvl w:val="0"/>
          <w:numId w:val="11"/>
        </w:numPr>
        <w:tabs>
          <w:tab w:pos="993" w:val="left"/>
        </w:tabs>
        <w:autoSpaceDE w:val="false"/>
        <w:autoSpaceDN w:val="false"/>
        <w:adjustRightInd w:val="false"/>
        <w:ind w:firstLine="709" w:left="0"/>
        <w:contextualSpacing/>
        <w:jc w:val="both"/>
        <w:rPr>
          <w:rFonts w:eastAsia="SimSun"/>
          <w:sz w:val="30"/>
          <w:szCs w:val="30"/>
        </w:rPr>
      </w:pPr>
      <w:r>
        <w:rPr>
          <w:rFonts w:eastAsia="SimSun"/>
          <w:sz w:val="30"/>
          <w:szCs w:val="30"/>
        </w:rPr>
        <w:t xml:space="preserve"> </w:t>
      </w:r>
      <w:r w:rsidRPr="005F7337">
        <w:rPr>
          <w:rFonts w:eastAsia="SimSun"/>
          <w:sz w:val="30"/>
          <w:szCs w:val="30"/>
        </w:rPr>
        <w:t>в разделе II Муниципальной программы:</w:t>
      </w:r>
    </w:p>
    <w:p w:rsidP="005F7337" w:rsidR="005F7337" w:rsidRDefault="005F7337" w:rsidRPr="005F7337">
      <w:pPr>
        <w:autoSpaceDE w:val="false"/>
        <w:autoSpaceDN w:val="false"/>
        <w:adjustRightInd w:val="false"/>
        <w:ind w:firstLine="709"/>
        <w:contextualSpacing/>
        <w:jc w:val="both"/>
        <w:rPr>
          <w:rFonts w:eastAsia="SimSun"/>
          <w:sz w:val="30"/>
          <w:szCs w:val="30"/>
        </w:rPr>
      </w:pPr>
      <w:r w:rsidRPr="005F7337">
        <w:rPr>
          <w:rFonts w:eastAsia="SimSun"/>
          <w:sz w:val="30"/>
          <w:szCs w:val="30"/>
        </w:rPr>
        <w:t>абзац тринадцатый изложить в следующей редакции:</w:t>
      </w:r>
    </w:p>
    <w:p w:rsidP="005F7337" w:rsidR="005F7337" w:rsidRDefault="005F7337" w:rsidRPr="005F7337">
      <w:pPr>
        <w:autoSpaceDE w:val="false"/>
        <w:autoSpaceDN w:val="false"/>
        <w:adjustRightInd w:val="false"/>
        <w:ind w:firstLine="709"/>
        <w:contextualSpacing/>
        <w:jc w:val="both"/>
        <w:rPr>
          <w:rFonts w:eastAsia="SimSun"/>
          <w:sz w:val="30"/>
          <w:szCs w:val="30"/>
        </w:rPr>
      </w:pPr>
      <w:r w:rsidRPr="005F7337">
        <w:rPr>
          <w:rFonts w:eastAsia="SimSun"/>
          <w:sz w:val="30"/>
          <w:szCs w:val="30"/>
        </w:rPr>
        <w:t>«В рамках данного мероприятия приобретено 305 автобусов, работающих на газомоторном топливе, в том числе в 2025 году</w:t>
      </w:r>
      <w:r>
        <w:rPr>
          <w:rFonts w:eastAsia="SimSun"/>
          <w:sz w:val="30"/>
          <w:szCs w:val="30"/>
        </w:rPr>
        <w:t xml:space="preserve"> –                   </w:t>
      </w:r>
      <w:r w:rsidRPr="005F7337">
        <w:rPr>
          <w:rFonts w:eastAsia="SimSun"/>
          <w:sz w:val="30"/>
          <w:szCs w:val="30"/>
        </w:rPr>
        <w:t>150 автобусов, в 2026 году</w:t>
      </w:r>
      <w:r>
        <w:rPr>
          <w:rFonts w:eastAsia="SimSun"/>
          <w:sz w:val="30"/>
          <w:szCs w:val="30"/>
        </w:rPr>
        <w:t xml:space="preserve"> – </w:t>
      </w:r>
      <w:r w:rsidRPr="005F7337">
        <w:rPr>
          <w:rFonts w:eastAsia="SimSun"/>
          <w:sz w:val="30"/>
          <w:szCs w:val="30"/>
        </w:rPr>
        <w:t>155 автобусов</w:t>
      </w:r>
      <w:proofErr w:type="gramStart"/>
      <w:r w:rsidRPr="005F7337">
        <w:rPr>
          <w:rFonts w:eastAsia="SimSun"/>
          <w:sz w:val="30"/>
          <w:szCs w:val="30"/>
        </w:rPr>
        <w:t>;»</w:t>
      </w:r>
      <w:proofErr w:type="gramEnd"/>
      <w:r w:rsidRPr="005F7337">
        <w:rPr>
          <w:rFonts w:eastAsia="SimSun"/>
          <w:sz w:val="30"/>
          <w:szCs w:val="30"/>
        </w:rPr>
        <w:t>; </w:t>
      </w:r>
    </w:p>
    <w:p w:rsidP="005F7337" w:rsidR="005F7337" w:rsidRDefault="005F7337" w:rsidRPr="005F7337">
      <w:pPr>
        <w:autoSpaceDE w:val="false"/>
        <w:autoSpaceDN w:val="false"/>
        <w:adjustRightInd w:val="false"/>
        <w:ind w:firstLine="709"/>
        <w:rPr>
          <w:rFonts w:eastAsia="SimSun"/>
          <w:sz w:val="30"/>
          <w:szCs w:val="30"/>
        </w:rPr>
      </w:pPr>
      <w:r w:rsidRPr="005F7337">
        <w:rPr>
          <w:rFonts w:eastAsia="SimSun"/>
          <w:sz w:val="30"/>
          <w:szCs w:val="30"/>
        </w:rPr>
        <w:t>абзац семнадцатый изложить в следующей редакции:</w:t>
      </w:r>
    </w:p>
    <w:p w:rsidP="005F7337" w:rsidR="005F7337" w:rsidRDefault="005F7337" w:rsidRPr="005F7337">
      <w:pPr>
        <w:autoSpaceDE w:val="false"/>
        <w:autoSpaceDN w:val="false"/>
        <w:adjustRightInd w:val="false"/>
        <w:ind w:firstLine="709"/>
        <w:jc w:val="both"/>
        <w:rPr>
          <w:rFonts w:eastAsia="SimSun"/>
          <w:sz w:val="30"/>
          <w:szCs w:val="30"/>
        </w:rPr>
      </w:pPr>
      <w:r w:rsidRPr="005F7337">
        <w:rPr>
          <w:rFonts w:eastAsia="SimSun"/>
          <w:sz w:val="30"/>
          <w:szCs w:val="30"/>
        </w:rPr>
        <w:t>«В рамках данного мероприятия в 2027 году планируется провести разработку проектно-сметной документации по ремонту, капитальному ремонту трамвайной инфраструктуры города Красноярска</w:t>
      </w:r>
      <w:proofErr w:type="gramStart"/>
      <w:r w:rsidRPr="005F7337">
        <w:rPr>
          <w:rFonts w:eastAsia="SimSun"/>
          <w:sz w:val="30"/>
          <w:szCs w:val="30"/>
        </w:rPr>
        <w:t>.»;</w:t>
      </w:r>
      <w:proofErr w:type="gramEnd"/>
    </w:p>
    <w:p w:rsidP="005F7337" w:rsidR="005F7337" w:rsidRDefault="005F7337" w:rsidRPr="005F7337">
      <w:pPr>
        <w:autoSpaceDE w:val="false"/>
        <w:autoSpaceDN w:val="false"/>
        <w:adjustRightInd w:val="false"/>
        <w:ind w:firstLine="709"/>
        <w:jc w:val="both"/>
        <w:rPr>
          <w:rFonts w:eastAsia="SimSun"/>
          <w:sz w:val="30"/>
          <w:szCs w:val="30"/>
        </w:rPr>
      </w:pPr>
      <w:r w:rsidRPr="005F7337">
        <w:rPr>
          <w:rFonts w:eastAsia="SimSun"/>
          <w:sz w:val="30"/>
          <w:szCs w:val="30"/>
        </w:rPr>
        <w:t>после абзаца семнадцатого дополнить абзацами следующего содержания:</w:t>
      </w:r>
    </w:p>
    <w:p w:rsidP="005F7337" w:rsidR="005F7337" w:rsidRDefault="005F7337" w:rsidRPr="005F7337">
      <w:pPr>
        <w:autoSpaceDE w:val="false"/>
        <w:autoSpaceDN w:val="false"/>
        <w:adjustRightInd w:val="false"/>
        <w:ind w:firstLine="709"/>
        <w:jc w:val="both"/>
        <w:rPr>
          <w:rFonts w:eastAsia="SimSun"/>
          <w:sz w:val="30"/>
          <w:szCs w:val="30"/>
        </w:rPr>
      </w:pPr>
      <w:r w:rsidRPr="005F7337">
        <w:rPr>
          <w:rFonts w:eastAsia="SimSun"/>
          <w:sz w:val="30"/>
          <w:szCs w:val="30"/>
        </w:rPr>
        <w:t>«мероприятие 1.8</w:t>
      </w:r>
      <w:r w:rsidR="008D7E8D">
        <w:rPr>
          <w:rFonts w:eastAsia="SimSun"/>
          <w:sz w:val="30"/>
          <w:szCs w:val="30"/>
        </w:rPr>
        <w:t>.</w:t>
      </w:r>
      <w:r w:rsidRPr="005F7337">
        <w:rPr>
          <w:rFonts w:eastAsia="SimSun"/>
          <w:sz w:val="30"/>
          <w:szCs w:val="30"/>
        </w:rPr>
        <w:t xml:space="preserve"> Осуществление пассажирских перевозок, </w:t>
      </w:r>
      <w:r>
        <w:rPr>
          <w:rFonts w:eastAsia="SimSun"/>
          <w:sz w:val="30"/>
          <w:szCs w:val="30"/>
        </w:rPr>
        <w:t xml:space="preserve">                   </w:t>
      </w:r>
      <w:r w:rsidRPr="005F7337">
        <w:rPr>
          <w:rFonts w:eastAsia="SimSun"/>
          <w:sz w:val="30"/>
          <w:szCs w:val="30"/>
        </w:rPr>
        <w:t xml:space="preserve">не относящихся к регулярным перевозкам пассажиров и багажа автомобильным транспортом и городским наземным электрическим транспортом по муниципальным маршрутам регулярных перевозок, </w:t>
      </w:r>
      <w:r>
        <w:rPr>
          <w:rFonts w:eastAsia="SimSun"/>
          <w:sz w:val="30"/>
          <w:szCs w:val="30"/>
        </w:rPr>
        <w:t xml:space="preserve">            </w:t>
      </w:r>
      <w:r w:rsidRPr="005F7337">
        <w:rPr>
          <w:rFonts w:eastAsia="SimSun"/>
          <w:sz w:val="30"/>
          <w:szCs w:val="30"/>
        </w:rPr>
        <w:t>на условиях, предусматривающих предоставление права проезда</w:t>
      </w:r>
      <w:r>
        <w:rPr>
          <w:rFonts w:eastAsia="SimSun"/>
          <w:sz w:val="30"/>
          <w:szCs w:val="30"/>
        </w:rPr>
        <w:t xml:space="preserve">                      </w:t>
      </w:r>
      <w:r w:rsidRPr="005F7337">
        <w:rPr>
          <w:rFonts w:eastAsia="SimSun"/>
          <w:sz w:val="30"/>
          <w:szCs w:val="30"/>
        </w:rPr>
        <w:t xml:space="preserve"> в транспортном средстве без взимания платы, от остановочного пункта пос. Шинников (</w:t>
      </w:r>
      <w:proofErr w:type="gramStart"/>
      <w:r w:rsidRPr="005F7337">
        <w:rPr>
          <w:rFonts w:eastAsia="SimSun"/>
          <w:sz w:val="30"/>
          <w:szCs w:val="30"/>
        </w:rPr>
        <w:t>конечная</w:t>
      </w:r>
      <w:proofErr w:type="gramEnd"/>
      <w:r w:rsidRPr="005F7337">
        <w:rPr>
          <w:rFonts w:eastAsia="SimSun"/>
          <w:sz w:val="30"/>
          <w:szCs w:val="30"/>
        </w:rPr>
        <w:t>) до кладбища Шинников (новое).</w:t>
      </w:r>
    </w:p>
    <w:p w:rsidP="005F7337" w:rsidR="005F7337" w:rsidRDefault="005F7337" w:rsidRPr="005F7337">
      <w:pPr>
        <w:autoSpaceDE w:val="false"/>
        <w:autoSpaceDN w:val="false"/>
        <w:adjustRightInd w:val="false"/>
        <w:ind w:firstLine="709"/>
        <w:jc w:val="both"/>
        <w:rPr>
          <w:rFonts w:eastAsia="SimSun"/>
          <w:sz w:val="30"/>
          <w:szCs w:val="30"/>
        </w:rPr>
      </w:pPr>
      <w:proofErr w:type="gramStart"/>
      <w:r w:rsidRPr="005F7337">
        <w:rPr>
          <w:rFonts w:eastAsia="SimSun"/>
          <w:sz w:val="30"/>
          <w:szCs w:val="30"/>
        </w:rPr>
        <w:t xml:space="preserve">В рамках данного мероприятия на территории города осуществляются пассажирские перевозки, не относящиеся </w:t>
      </w:r>
      <w:r>
        <w:rPr>
          <w:rFonts w:eastAsia="SimSun"/>
          <w:sz w:val="30"/>
          <w:szCs w:val="30"/>
        </w:rPr>
        <w:t xml:space="preserve">                                </w:t>
      </w:r>
      <w:r w:rsidRPr="005F7337">
        <w:rPr>
          <w:rFonts w:eastAsia="SimSun"/>
          <w:sz w:val="30"/>
          <w:szCs w:val="30"/>
        </w:rPr>
        <w:t xml:space="preserve">к регулярным перевозкам пассажиров и багажа автомобильным транспортом и городским наземным электрическим транспортом </w:t>
      </w:r>
      <w:r>
        <w:rPr>
          <w:rFonts w:eastAsia="SimSun"/>
          <w:sz w:val="30"/>
          <w:szCs w:val="30"/>
        </w:rPr>
        <w:t xml:space="preserve">                 </w:t>
      </w:r>
      <w:r w:rsidRPr="005F7337">
        <w:rPr>
          <w:rFonts w:eastAsia="SimSun"/>
          <w:sz w:val="30"/>
          <w:szCs w:val="30"/>
        </w:rPr>
        <w:t>по муниципальным маршрутам регулярных перевозок, на условиях, предусматривающих предоставление права проезда в транспортном средстве без взимания платы</w:t>
      </w:r>
      <w:r w:rsidR="008D7E8D">
        <w:rPr>
          <w:rFonts w:eastAsia="SimSun"/>
          <w:sz w:val="30"/>
          <w:szCs w:val="30"/>
        </w:rPr>
        <w:t>,</w:t>
      </w:r>
      <w:r w:rsidRPr="005F7337">
        <w:rPr>
          <w:rFonts w:eastAsia="SimSun"/>
          <w:sz w:val="30"/>
          <w:szCs w:val="30"/>
        </w:rPr>
        <w:t xml:space="preserve"> от остановочного пункта пос. Шинников (конечная) до кладбища Шинников (новое)</w:t>
      </w:r>
      <w:r w:rsidR="008D7E8D">
        <w:rPr>
          <w:rFonts w:eastAsia="SimSun"/>
          <w:sz w:val="30"/>
          <w:szCs w:val="30"/>
        </w:rPr>
        <w:t>;</w:t>
      </w:r>
      <w:proofErr w:type="gramEnd"/>
    </w:p>
    <w:p w:rsidP="005F7337" w:rsidR="005F7337" w:rsidRDefault="005F7337" w:rsidRPr="005F7337">
      <w:pPr>
        <w:autoSpaceDE w:val="false"/>
        <w:autoSpaceDN w:val="false"/>
        <w:adjustRightInd w:val="false"/>
        <w:ind w:firstLine="709"/>
        <w:jc w:val="both"/>
        <w:rPr>
          <w:rFonts w:eastAsia="SimSun"/>
          <w:sz w:val="30"/>
          <w:szCs w:val="30"/>
        </w:rPr>
      </w:pPr>
      <w:r w:rsidRPr="005F7337">
        <w:rPr>
          <w:rFonts w:eastAsia="SimSun"/>
          <w:sz w:val="30"/>
          <w:szCs w:val="30"/>
        </w:rPr>
        <w:lastRenderedPageBreak/>
        <w:t>мероприятие 1.9</w:t>
      </w:r>
      <w:r w:rsidR="008D7E8D">
        <w:rPr>
          <w:rFonts w:eastAsia="SimSun"/>
          <w:sz w:val="30"/>
          <w:szCs w:val="30"/>
        </w:rPr>
        <w:t>.</w:t>
      </w:r>
      <w:r w:rsidRPr="005F7337">
        <w:rPr>
          <w:rFonts w:eastAsia="SimSun"/>
          <w:sz w:val="30"/>
          <w:szCs w:val="30"/>
        </w:rPr>
        <w:t xml:space="preserve"> </w:t>
      </w:r>
      <w:proofErr w:type="gramStart"/>
      <w:r w:rsidRPr="005F7337">
        <w:rPr>
          <w:rFonts w:eastAsia="SimSun"/>
          <w:sz w:val="30"/>
          <w:szCs w:val="30"/>
        </w:rPr>
        <w:t xml:space="preserve">Осуществление пассажирских перевозок, </w:t>
      </w:r>
      <w:r>
        <w:rPr>
          <w:rFonts w:eastAsia="SimSun"/>
          <w:sz w:val="30"/>
          <w:szCs w:val="30"/>
        </w:rPr>
        <w:t xml:space="preserve">                   </w:t>
      </w:r>
      <w:r w:rsidRPr="005F7337">
        <w:rPr>
          <w:rFonts w:eastAsia="SimSun"/>
          <w:sz w:val="30"/>
          <w:szCs w:val="30"/>
        </w:rPr>
        <w:t xml:space="preserve">не относящихся к регулярным перевозкам пассажиров и багажа автомобильным транспортом и городским наземным электрическим транспортом по муниципальным маршрутам регулярных перевозок, </w:t>
      </w:r>
      <w:r>
        <w:rPr>
          <w:rFonts w:eastAsia="SimSun"/>
          <w:sz w:val="30"/>
          <w:szCs w:val="30"/>
        </w:rPr>
        <w:t xml:space="preserve">             </w:t>
      </w:r>
      <w:r w:rsidRPr="005F7337">
        <w:rPr>
          <w:rFonts w:eastAsia="SimSun"/>
          <w:sz w:val="30"/>
          <w:szCs w:val="30"/>
        </w:rPr>
        <w:t xml:space="preserve">на условиях, предусматривающих предоставление права проезда </w:t>
      </w:r>
      <w:r>
        <w:rPr>
          <w:rFonts w:eastAsia="SimSun"/>
          <w:sz w:val="30"/>
          <w:szCs w:val="30"/>
        </w:rPr>
        <w:t xml:space="preserve">                  </w:t>
      </w:r>
      <w:r w:rsidRPr="005F7337">
        <w:rPr>
          <w:rFonts w:eastAsia="SimSun"/>
          <w:sz w:val="30"/>
          <w:szCs w:val="30"/>
        </w:rPr>
        <w:t xml:space="preserve">в транспортном средстве без взимания платы, от остановочного пункта пос. Шинников (конечная) до кладбища Шинников (новое), а также </w:t>
      </w:r>
      <w:r>
        <w:rPr>
          <w:rFonts w:eastAsia="SimSun"/>
          <w:sz w:val="30"/>
          <w:szCs w:val="30"/>
        </w:rPr>
        <w:t xml:space="preserve">             </w:t>
      </w:r>
      <w:r w:rsidRPr="005F7337">
        <w:rPr>
          <w:rFonts w:eastAsia="SimSun"/>
          <w:sz w:val="30"/>
          <w:szCs w:val="30"/>
        </w:rPr>
        <w:t>в период проведения массовых городских мероприятий.</w:t>
      </w:r>
      <w:proofErr w:type="gramEnd"/>
    </w:p>
    <w:p w:rsidP="005F7337" w:rsidR="005F7337" w:rsidRDefault="005F7337" w:rsidRPr="005F7337">
      <w:pPr>
        <w:autoSpaceDE w:val="false"/>
        <w:autoSpaceDN w:val="false"/>
        <w:adjustRightInd w:val="false"/>
        <w:ind w:firstLine="709"/>
        <w:jc w:val="both"/>
        <w:rPr>
          <w:rFonts w:eastAsia="SimSun"/>
          <w:sz w:val="30"/>
          <w:szCs w:val="30"/>
        </w:rPr>
      </w:pPr>
      <w:proofErr w:type="gramStart"/>
      <w:r w:rsidRPr="005F7337">
        <w:rPr>
          <w:rFonts w:eastAsia="SimSun"/>
          <w:sz w:val="30"/>
          <w:szCs w:val="30"/>
        </w:rPr>
        <w:t xml:space="preserve">В рамках данного мероприятия средства будут направлены </w:t>
      </w:r>
      <w:r>
        <w:rPr>
          <w:rFonts w:eastAsia="SimSun"/>
          <w:sz w:val="30"/>
          <w:szCs w:val="30"/>
        </w:rPr>
        <w:t xml:space="preserve">                </w:t>
      </w:r>
      <w:r w:rsidRPr="005F7337">
        <w:rPr>
          <w:rFonts w:eastAsia="SimSun"/>
          <w:sz w:val="30"/>
          <w:szCs w:val="30"/>
        </w:rPr>
        <w:t xml:space="preserve">на осуществление пассажирских перевозок, не относящихся </w:t>
      </w:r>
      <w:r>
        <w:rPr>
          <w:rFonts w:eastAsia="SimSun"/>
          <w:sz w:val="30"/>
          <w:szCs w:val="30"/>
        </w:rPr>
        <w:t xml:space="preserve">                           </w:t>
      </w:r>
      <w:r w:rsidRPr="005F7337">
        <w:rPr>
          <w:rFonts w:eastAsia="SimSun"/>
          <w:sz w:val="30"/>
          <w:szCs w:val="30"/>
        </w:rPr>
        <w:t xml:space="preserve">к регулярным перевозкам пассажиров и багажа автомобильным транспортом и городским наземным электрическим транспортом </w:t>
      </w:r>
      <w:r>
        <w:rPr>
          <w:rFonts w:eastAsia="SimSun"/>
          <w:sz w:val="30"/>
          <w:szCs w:val="30"/>
        </w:rPr>
        <w:t xml:space="preserve">                  </w:t>
      </w:r>
      <w:r w:rsidRPr="005F7337">
        <w:rPr>
          <w:rFonts w:eastAsia="SimSun"/>
          <w:sz w:val="30"/>
          <w:szCs w:val="30"/>
        </w:rPr>
        <w:t>по муниципальным маршрутам регулярных перевозок, на условиях, предусматривающих предоставление права проезда в транспортном средстве без взимания платы, от остановочного пункта пос. Шинников (конечная) до кладбища Шинников (новое), а также в период проведения массовых городских</w:t>
      </w:r>
      <w:proofErr w:type="gramEnd"/>
      <w:r w:rsidRPr="005F7337">
        <w:rPr>
          <w:rFonts w:eastAsia="SimSun"/>
          <w:sz w:val="30"/>
          <w:szCs w:val="30"/>
        </w:rPr>
        <w:t xml:space="preserve"> мероприятий</w:t>
      </w:r>
      <w:proofErr w:type="gramStart"/>
      <w:r w:rsidRPr="005F7337">
        <w:rPr>
          <w:rFonts w:eastAsia="SimSun"/>
          <w:sz w:val="30"/>
          <w:szCs w:val="30"/>
        </w:rPr>
        <w:t>.»;</w:t>
      </w:r>
      <w:proofErr w:type="gramEnd"/>
    </w:p>
    <w:p w:rsidP="005F7337" w:rsidR="005F7337" w:rsidRDefault="005F7337" w:rsidRPr="005F7337">
      <w:pPr>
        <w:numPr>
          <w:ilvl w:val="0"/>
          <w:numId w:val="11"/>
        </w:numPr>
        <w:tabs>
          <w:tab w:pos="1134" w:val="left"/>
        </w:tabs>
        <w:autoSpaceDE w:val="false"/>
        <w:autoSpaceDN w:val="false"/>
        <w:adjustRightInd w:val="false"/>
        <w:ind w:firstLine="709" w:left="0"/>
        <w:contextualSpacing/>
        <w:jc w:val="both"/>
        <w:rPr>
          <w:rFonts w:eastAsia="SimSun"/>
          <w:sz w:val="30"/>
          <w:szCs w:val="30"/>
        </w:rPr>
      </w:pPr>
      <w:r w:rsidRPr="005F7337">
        <w:rPr>
          <w:rFonts w:eastAsia="SimSun"/>
          <w:sz w:val="30"/>
          <w:szCs w:val="30"/>
        </w:rPr>
        <w:t xml:space="preserve">раздел </w:t>
      </w:r>
      <w:r w:rsidRPr="005F7337">
        <w:rPr>
          <w:rFonts w:eastAsia="SimSun"/>
          <w:sz w:val="30"/>
          <w:szCs w:val="30"/>
          <w:lang w:val="en-US"/>
        </w:rPr>
        <w:t>III</w:t>
      </w:r>
      <w:r w:rsidRPr="005F7337">
        <w:rPr>
          <w:rFonts w:eastAsia="SimSun"/>
          <w:sz w:val="30"/>
          <w:szCs w:val="30"/>
        </w:rPr>
        <w:t xml:space="preserve"> Муниципальной программы после абзаца шестна</w:t>
      </w:r>
      <w:r>
        <w:rPr>
          <w:rFonts w:eastAsia="SimSun"/>
          <w:sz w:val="30"/>
          <w:szCs w:val="30"/>
        </w:rPr>
        <w:t>дцатого</w:t>
      </w:r>
      <w:r w:rsidRPr="005F7337">
        <w:rPr>
          <w:rFonts w:eastAsia="SimSun"/>
          <w:sz w:val="30"/>
          <w:szCs w:val="30"/>
        </w:rPr>
        <w:t xml:space="preserve"> дополнить абзацем следующего содержания:</w:t>
      </w:r>
    </w:p>
    <w:p w:rsidP="005F7337" w:rsidR="005F7337" w:rsidRDefault="005F7337" w:rsidRPr="005F7337">
      <w:pPr>
        <w:autoSpaceDE w:val="false"/>
        <w:autoSpaceDN w:val="false"/>
        <w:adjustRightInd w:val="false"/>
        <w:ind w:firstLine="709"/>
        <w:contextualSpacing/>
        <w:jc w:val="both"/>
        <w:rPr>
          <w:rFonts w:eastAsia="SimSun"/>
          <w:sz w:val="30"/>
          <w:szCs w:val="30"/>
        </w:rPr>
      </w:pPr>
      <w:proofErr w:type="gramStart"/>
      <w:r w:rsidRPr="005F7337">
        <w:rPr>
          <w:rFonts w:eastAsia="SimSun"/>
          <w:sz w:val="30"/>
          <w:szCs w:val="30"/>
        </w:rPr>
        <w:t>«</w:t>
      </w:r>
      <w:r w:rsidR="008D7E8D">
        <w:rPr>
          <w:rFonts w:eastAsia="SimSun"/>
          <w:sz w:val="30"/>
          <w:szCs w:val="30"/>
        </w:rPr>
        <w:t>п</w:t>
      </w:r>
      <w:r w:rsidRPr="005F7337">
        <w:rPr>
          <w:rFonts w:eastAsia="SimSun"/>
          <w:sz w:val="30"/>
          <w:szCs w:val="30"/>
        </w:rPr>
        <w:t xml:space="preserve">остановление администрации города Красноярска от 18.03.2026 № 188 «Об установлении предельных сроков и </w:t>
      </w:r>
      <w:proofErr w:type="spellStart"/>
      <w:r w:rsidRPr="005F7337">
        <w:rPr>
          <w:rFonts w:eastAsia="SimSun"/>
          <w:sz w:val="30"/>
          <w:szCs w:val="30"/>
        </w:rPr>
        <w:t>объема</w:t>
      </w:r>
      <w:proofErr w:type="spellEnd"/>
      <w:r w:rsidRPr="005F7337">
        <w:rPr>
          <w:rFonts w:eastAsia="SimSun"/>
          <w:sz w:val="30"/>
          <w:szCs w:val="30"/>
        </w:rPr>
        <w:t xml:space="preserve"> средств </w:t>
      </w:r>
      <w:r>
        <w:rPr>
          <w:rFonts w:eastAsia="SimSun"/>
          <w:sz w:val="30"/>
          <w:szCs w:val="30"/>
        </w:rPr>
        <w:t xml:space="preserve">                    </w:t>
      </w:r>
      <w:r w:rsidRPr="005F7337">
        <w:rPr>
          <w:rFonts w:eastAsia="SimSun"/>
          <w:sz w:val="30"/>
          <w:szCs w:val="30"/>
        </w:rPr>
        <w:t xml:space="preserve">для заключения договора (соглашения) о предоставлении субсидии </w:t>
      </w:r>
      <w:r>
        <w:rPr>
          <w:rFonts w:eastAsia="SimSun"/>
          <w:sz w:val="30"/>
          <w:szCs w:val="30"/>
        </w:rPr>
        <w:t xml:space="preserve">                   </w:t>
      </w:r>
      <w:r w:rsidRPr="005F7337">
        <w:rPr>
          <w:rFonts w:eastAsia="SimSun"/>
          <w:sz w:val="30"/>
          <w:szCs w:val="30"/>
        </w:rPr>
        <w:t xml:space="preserve">из бюджета городского округа город Красноярск Красноярского </w:t>
      </w:r>
      <w:r>
        <w:rPr>
          <w:rFonts w:eastAsia="SimSun"/>
          <w:sz w:val="30"/>
          <w:szCs w:val="30"/>
        </w:rPr>
        <w:t xml:space="preserve">           </w:t>
      </w:r>
      <w:r w:rsidRPr="005F7337">
        <w:rPr>
          <w:rFonts w:eastAsia="SimSun"/>
          <w:sz w:val="30"/>
          <w:szCs w:val="30"/>
        </w:rPr>
        <w:t xml:space="preserve">края юридическим лицам (за исключением государственных (муниципальных) учреждений), осуществляющим регулярные перевозки пассажиров и багажа автомобильным транспортом </w:t>
      </w:r>
      <w:r>
        <w:rPr>
          <w:rFonts w:eastAsia="SimSun"/>
          <w:sz w:val="30"/>
          <w:szCs w:val="30"/>
        </w:rPr>
        <w:t xml:space="preserve">                         </w:t>
      </w:r>
      <w:r w:rsidRPr="005F7337">
        <w:rPr>
          <w:rFonts w:eastAsia="SimSun"/>
          <w:sz w:val="30"/>
          <w:szCs w:val="30"/>
        </w:rPr>
        <w:t xml:space="preserve">по регулируемым тарифам по муниципальным маршрутам регулярных перевозок, </w:t>
      </w:r>
      <w:proofErr w:type="spellStart"/>
      <w:r w:rsidRPr="005F7337">
        <w:rPr>
          <w:rFonts w:eastAsia="SimSun"/>
          <w:sz w:val="30"/>
          <w:szCs w:val="30"/>
        </w:rPr>
        <w:t>включенным</w:t>
      </w:r>
      <w:proofErr w:type="spellEnd"/>
      <w:r w:rsidRPr="005F7337">
        <w:rPr>
          <w:rFonts w:eastAsia="SimSun"/>
          <w:sz w:val="30"/>
          <w:szCs w:val="30"/>
        </w:rPr>
        <w:t xml:space="preserve"> в реестр муниципальных маршрутов регулярных перевозок автомобильным</w:t>
      </w:r>
      <w:proofErr w:type="gramEnd"/>
      <w:r w:rsidRPr="005F7337">
        <w:rPr>
          <w:rFonts w:eastAsia="SimSun"/>
          <w:sz w:val="30"/>
          <w:szCs w:val="30"/>
        </w:rPr>
        <w:t xml:space="preserve"> </w:t>
      </w:r>
      <w:proofErr w:type="gramStart"/>
      <w:r w:rsidRPr="005F7337">
        <w:rPr>
          <w:rFonts w:eastAsia="SimSun"/>
          <w:sz w:val="30"/>
          <w:szCs w:val="30"/>
        </w:rPr>
        <w:t xml:space="preserve">транспортом и городским наземным электрическим транспортом в городе Красноярске, </w:t>
      </w:r>
      <w:proofErr w:type="spellStart"/>
      <w:r w:rsidRPr="005F7337">
        <w:rPr>
          <w:rFonts w:eastAsia="SimSun"/>
          <w:sz w:val="30"/>
          <w:szCs w:val="30"/>
        </w:rPr>
        <w:t>утвержденный</w:t>
      </w:r>
      <w:proofErr w:type="spellEnd"/>
      <w:r w:rsidRPr="005F7337">
        <w:rPr>
          <w:rFonts w:eastAsia="SimSun"/>
          <w:sz w:val="30"/>
          <w:szCs w:val="30"/>
        </w:rPr>
        <w:t xml:space="preserve"> правовым актом администрации города Красноярска,</w:t>
      </w:r>
      <w:r>
        <w:rPr>
          <w:rFonts w:eastAsia="SimSun"/>
          <w:sz w:val="30"/>
          <w:szCs w:val="30"/>
        </w:rPr>
        <w:t xml:space="preserve">                   </w:t>
      </w:r>
      <w:r w:rsidRPr="005F7337">
        <w:rPr>
          <w:rFonts w:eastAsia="SimSun"/>
          <w:sz w:val="30"/>
          <w:szCs w:val="30"/>
        </w:rPr>
        <w:t xml:space="preserve"> в целях финансового обеспечения затрат по уплате лизинговых платежей по договорам финансовой аренды (лизинга) автобусов </w:t>
      </w:r>
      <w:r>
        <w:rPr>
          <w:rFonts w:eastAsia="SimSun"/>
          <w:sz w:val="30"/>
          <w:szCs w:val="30"/>
        </w:rPr>
        <w:t xml:space="preserve">                            </w:t>
      </w:r>
      <w:r w:rsidRPr="005F7337">
        <w:rPr>
          <w:rFonts w:eastAsia="SimSun"/>
          <w:sz w:val="30"/>
          <w:szCs w:val="30"/>
        </w:rPr>
        <w:t xml:space="preserve">на газомоторном топливе, указанным в пункте 1 статьи 78 Бюджетного кодекса Российской Федерации, на срок, превышающий срок действия </w:t>
      </w:r>
      <w:proofErr w:type="spellStart"/>
      <w:r w:rsidRPr="005F7337">
        <w:rPr>
          <w:rFonts w:eastAsia="SimSun"/>
          <w:sz w:val="30"/>
          <w:szCs w:val="30"/>
        </w:rPr>
        <w:t>утвержденных</w:t>
      </w:r>
      <w:proofErr w:type="spellEnd"/>
      <w:r w:rsidRPr="005F7337">
        <w:rPr>
          <w:rFonts w:eastAsia="SimSun"/>
          <w:sz w:val="30"/>
          <w:szCs w:val="30"/>
        </w:rPr>
        <w:t xml:space="preserve"> лимитов бюджетных обязательств»;»;</w:t>
      </w:r>
      <w:proofErr w:type="gramEnd"/>
    </w:p>
    <w:p w:rsidP="005F7337" w:rsidR="005F7337" w:rsidRDefault="005F7337" w:rsidRPr="005F7337">
      <w:pPr>
        <w:numPr>
          <w:ilvl w:val="0"/>
          <w:numId w:val="11"/>
        </w:numPr>
        <w:tabs>
          <w:tab w:pos="993" w:val="left"/>
        </w:tabs>
        <w:autoSpaceDE w:val="false"/>
        <w:autoSpaceDN w:val="false"/>
        <w:adjustRightInd w:val="false"/>
        <w:ind w:firstLine="709" w:left="0"/>
        <w:contextualSpacing/>
        <w:jc w:val="both"/>
        <w:rPr>
          <w:rFonts w:eastAsia="SimSun"/>
          <w:sz w:val="30"/>
          <w:szCs w:val="30"/>
        </w:rPr>
      </w:pPr>
      <w:r>
        <w:rPr>
          <w:rFonts w:eastAsia="SimSun"/>
          <w:sz w:val="30"/>
          <w:szCs w:val="30"/>
        </w:rPr>
        <w:t xml:space="preserve"> </w:t>
      </w:r>
      <w:r w:rsidRPr="005F7337">
        <w:rPr>
          <w:rFonts w:eastAsia="SimSun"/>
          <w:sz w:val="30"/>
          <w:szCs w:val="30"/>
        </w:rPr>
        <w:t>в разделе V Муниципальной программы:</w:t>
      </w:r>
    </w:p>
    <w:p w:rsidP="005F7337" w:rsidR="005F7337" w:rsidRDefault="005F7337" w:rsidRPr="005F7337">
      <w:pPr>
        <w:autoSpaceDE w:val="false"/>
        <w:autoSpaceDN w:val="false"/>
        <w:adjustRightInd w:val="false"/>
        <w:ind w:firstLine="709"/>
        <w:jc w:val="both"/>
        <w:rPr>
          <w:rFonts w:eastAsia="SimSun"/>
          <w:sz w:val="30"/>
          <w:szCs w:val="30"/>
        </w:rPr>
      </w:pPr>
      <w:r w:rsidRPr="005F7337">
        <w:rPr>
          <w:rFonts w:eastAsia="SimSun"/>
          <w:sz w:val="30"/>
          <w:szCs w:val="30"/>
        </w:rPr>
        <w:t>в абзаце первом цифры «18</w:t>
      </w:r>
      <w:r>
        <w:rPr>
          <w:rFonts w:eastAsia="SimSun"/>
          <w:sz w:val="30"/>
          <w:szCs w:val="30"/>
        </w:rPr>
        <w:t xml:space="preserve"> </w:t>
      </w:r>
      <w:r w:rsidRPr="005F7337">
        <w:rPr>
          <w:rFonts w:eastAsia="SimSun"/>
          <w:sz w:val="30"/>
          <w:szCs w:val="30"/>
        </w:rPr>
        <w:t>529</w:t>
      </w:r>
      <w:r>
        <w:rPr>
          <w:rFonts w:eastAsia="SimSun"/>
          <w:sz w:val="30"/>
          <w:szCs w:val="30"/>
        </w:rPr>
        <w:t xml:space="preserve"> </w:t>
      </w:r>
      <w:r w:rsidRPr="005F7337">
        <w:rPr>
          <w:rFonts w:eastAsia="SimSun"/>
          <w:sz w:val="30"/>
          <w:szCs w:val="30"/>
        </w:rPr>
        <w:t xml:space="preserve">882,32» заменить цифрами </w:t>
      </w:r>
      <w:r>
        <w:rPr>
          <w:rFonts w:eastAsia="SimSun"/>
          <w:sz w:val="30"/>
          <w:szCs w:val="30"/>
        </w:rPr>
        <w:t xml:space="preserve">                 </w:t>
      </w:r>
      <w:r w:rsidRPr="005F7337">
        <w:rPr>
          <w:rFonts w:eastAsia="SimSun"/>
          <w:sz w:val="30"/>
          <w:szCs w:val="30"/>
        </w:rPr>
        <w:t>«18</w:t>
      </w:r>
      <w:r>
        <w:rPr>
          <w:rFonts w:eastAsia="SimSun"/>
          <w:sz w:val="30"/>
          <w:szCs w:val="30"/>
        </w:rPr>
        <w:t xml:space="preserve"> </w:t>
      </w:r>
      <w:r w:rsidRPr="005F7337">
        <w:rPr>
          <w:rFonts w:eastAsia="SimSun"/>
          <w:sz w:val="30"/>
          <w:szCs w:val="30"/>
        </w:rPr>
        <w:t>198</w:t>
      </w:r>
      <w:r>
        <w:rPr>
          <w:rFonts w:eastAsia="SimSun"/>
          <w:sz w:val="30"/>
          <w:szCs w:val="30"/>
        </w:rPr>
        <w:t xml:space="preserve"> </w:t>
      </w:r>
      <w:r w:rsidRPr="005F7337">
        <w:rPr>
          <w:rFonts w:eastAsia="SimSun"/>
          <w:sz w:val="30"/>
          <w:szCs w:val="30"/>
        </w:rPr>
        <w:t>401,23»;</w:t>
      </w:r>
    </w:p>
    <w:p w:rsidP="005F7337" w:rsidR="005F7337" w:rsidRDefault="005F7337" w:rsidRPr="005F7337">
      <w:pPr>
        <w:autoSpaceDE w:val="false"/>
        <w:autoSpaceDN w:val="false"/>
        <w:adjustRightInd w:val="false"/>
        <w:ind w:firstLine="709"/>
        <w:jc w:val="both"/>
        <w:rPr>
          <w:rFonts w:eastAsia="SimSun"/>
          <w:sz w:val="30"/>
          <w:szCs w:val="30"/>
        </w:rPr>
      </w:pPr>
      <w:r w:rsidRPr="005F7337">
        <w:rPr>
          <w:rFonts w:eastAsia="SimSun"/>
          <w:sz w:val="30"/>
          <w:szCs w:val="30"/>
        </w:rPr>
        <w:t>абзацы пятый – седьмой изложить в следующей редакции:</w:t>
      </w:r>
    </w:p>
    <w:p w:rsidP="005F7337" w:rsidR="005F7337" w:rsidRDefault="005F7337" w:rsidRPr="005F7337">
      <w:pPr>
        <w:autoSpaceDE w:val="false"/>
        <w:autoSpaceDN w:val="false"/>
        <w:adjustRightInd w:val="false"/>
        <w:ind w:firstLine="709"/>
        <w:jc w:val="both"/>
        <w:rPr>
          <w:rFonts w:eastAsia="SimSun"/>
          <w:sz w:val="30"/>
          <w:szCs w:val="30"/>
        </w:rPr>
      </w:pPr>
      <w:r w:rsidRPr="005F7337">
        <w:rPr>
          <w:rFonts w:eastAsia="SimSun"/>
          <w:sz w:val="30"/>
          <w:szCs w:val="30"/>
        </w:rPr>
        <w:t>«2026 год – 3</w:t>
      </w:r>
      <w:r>
        <w:rPr>
          <w:rFonts w:eastAsia="SimSun"/>
          <w:sz w:val="30"/>
          <w:szCs w:val="30"/>
        </w:rPr>
        <w:t xml:space="preserve"> </w:t>
      </w:r>
      <w:r w:rsidRPr="005F7337">
        <w:rPr>
          <w:rFonts w:eastAsia="SimSun"/>
          <w:sz w:val="30"/>
          <w:szCs w:val="30"/>
        </w:rPr>
        <w:t>525</w:t>
      </w:r>
      <w:r>
        <w:rPr>
          <w:rFonts w:eastAsia="SimSun"/>
          <w:sz w:val="30"/>
          <w:szCs w:val="30"/>
        </w:rPr>
        <w:t xml:space="preserve"> </w:t>
      </w:r>
      <w:r w:rsidRPr="005F7337">
        <w:rPr>
          <w:rFonts w:eastAsia="SimSun"/>
          <w:sz w:val="30"/>
          <w:szCs w:val="30"/>
        </w:rPr>
        <w:t>064,30 тыс. рублей;</w:t>
      </w:r>
    </w:p>
    <w:p w:rsidP="005F7337" w:rsidR="005F7337" w:rsidRDefault="005F7337" w:rsidRPr="005F7337">
      <w:pPr>
        <w:autoSpaceDE w:val="false"/>
        <w:autoSpaceDN w:val="false"/>
        <w:adjustRightInd w:val="false"/>
        <w:ind w:firstLine="709"/>
        <w:jc w:val="both"/>
        <w:rPr>
          <w:rFonts w:eastAsia="SimSun"/>
          <w:sz w:val="30"/>
          <w:szCs w:val="30"/>
        </w:rPr>
      </w:pPr>
      <w:r w:rsidRPr="005F7337">
        <w:rPr>
          <w:rFonts w:eastAsia="SimSun"/>
          <w:sz w:val="30"/>
          <w:szCs w:val="30"/>
        </w:rPr>
        <w:t>2027 год – 3</w:t>
      </w:r>
      <w:r>
        <w:rPr>
          <w:rFonts w:eastAsia="SimSun"/>
          <w:sz w:val="30"/>
          <w:szCs w:val="30"/>
        </w:rPr>
        <w:t xml:space="preserve"> </w:t>
      </w:r>
      <w:r w:rsidRPr="005F7337">
        <w:rPr>
          <w:rFonts w:eastAsia="SimSun"/>
          <w:sz w:val="30"/>
          <w:szCs w:val="30"/>
        </w:rPr>
        <w:t>297</w:t>
      </w:r>
      <w:r>
        <w:rPr>
          <w:rFonts w:eastAsia="SimSun"/>
          <w:sz w:val="30"/>
          <w:szCs w:val="30"/>
        </w:rPr>
        <w:t xml:space="preserve"> </w:t>
      </w:r>
      <w:r w:rsidRPr="005F7337">
        <w:rPr>
          <w:rFonts w:eastAsia="SimSun"/>
          <w:sz w:val="30"/>
          <w:szCs w:val="30"/>
        </w:rPr>
        <w:t>777,18 тыс. рублей;</w:t>
      </w:r>
    </w:p>
    <w:p w:rsidP="005F7337" w:rsidR="005F7337" w:rsidRDefault="005F7337" w:rsidRPr="005F7337">
      <w:pPr>
        <w:autoSpaceDE w:val="false"/>
        <w:autoSpaceDN w:val="false"/>
        <w:adjustRightInd w:val="false"/>
        <w:ind w:firstLine="709"/>
        <w:jc w:val="both"/>
        <w:rPr>
          <w:rFonts w:eastAsia="SimSun"/>
          <w:sz w:val="30"/>
          <w:szCs w:val="30"/>
        </w:rPr>
      </w:pPr>
      <w:r w:rsidRPr="005F7337">
        <w:rPr>
          <w:rFonts w:eastAsia="SimSun"/>
          <w:sz w:val="30"/>
          <w:szCs w:val="30"/>
        </w:rPr>
        <w:lastRenderedPageBreak/>
        <w:t>2028 год – 2</w:t>
      </w:r>
      <w:r>
        <w:rPr>
          <w:rFonts w:eastAsia="SimSun"/>
          <w:sz w:val="30"/>
          <w:szCs w:val="30"/>
        </w:rPr>
        <w:t xml:space="preserve"> </w:t>
      </w:r>
      <w:r w:rsidRPr="005F7337">
        <w:rPr>
          <w:rFonts w:eastAsia="SimSun"/>
          <w:sz w:val="30"/>
          <w:szCs w:val="30"/>
        </w:rPr>
        <w:t>972</w:t>
      </w:r>
      <w:r>
        <w:rPr>
          <w:rFonts w:eastAsia="SimSun"/>
          <w:sz w:val="30"/>
          <w:szCs w:val="30"/>
        </w:rPr>
        <w:t xml:space="preserve"> </w:t>
      </w:r>
      <w:r w:rsidRPr="005F7337">
        <w:rPr>
          <w:rFonts w:eastAsia="SimSun"/>
          <w:sz w:val="30"/>
          <w:szCs w:val="30"/>
        </w:rPr>
        <w:t>332,53 тыс. рублей</w:t>
      </w:r>
      <w:proofErr w:type="gramStart"/>
      <w:r w:rsidRPr="005F7337">
        <w:rPr>
          <w:rFonts w:eastAsia="SimSun"/>
          <w:sz w:val="30"/>
          <w:szCs w:val="30"/>
        </w:rPr>
        <w:t>.»;</w:t>
      </w:r>
      <w:proofErr w:type="gramEnd"/>
    </w:p>
    <w:p w:rsidP="005F7337" w:rsidR="005F7337" w:rsidRDefault="005F7337" w:rsidRPr="005F7337">
      <w:pPr>
        <w:numPr>
          <w:ilvl w:val="0"/>
          <w:numId w:val="11"/>
        </w:numPr>
        <w:tabs>
          <w:tab w:pos="993" w:val="left"/>
        </w:tabs>
        <w:autoSpaceDE w:val="false"/>
        <w:autoSpaceDN w:val="false"/>
        <w:adjustRightInd w:val="false"/>
        <w:ind w:firstLine="709" w:left="0"/>
        <w:contextualSpacing/>
        <w:rPr>
          <w:bCs/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 xml:space="preserve"> в разделе </w:t>
      </w:r>
      <w:r w:rsidRPr="005F7337">
        <w:rPr>
          <w:bCs/>
          <w:color w:val="000000"/>
          <w:sz w:val="30"/>
          <w:szCs w:val="30"/>
        </w:rPr>
        <w:t>V</w:t>
      </w:r>
      <w:r w:rsidRPr="005F7337">
        <w:rPr>
          <w:bCs/>
          <w:color w:val="000000"/>
          <w:sz w:val="30"/>
          <w:szCs w:val="30"/>
          <w:lang w:val="en-US"/>
        </w:rPr>
        <w:t>I</w:t>
      </w:r>
      <w:r w:rsidRPr="005F7337">
        <w:rPr>
          <w:bCs/>
          <w:color w:val="000000"/>
          <w:sz w:val="30"/>
          <w:szCs w:val="30"/>
        </w:rPr>
        <w:t xml:space="preserve"> Муниципальной программы:</w:t>
      </w:r>
    </w:p>
    <w:p w:rsidP="005F7337" w:rsidR="005F7337" w:rsidRDefault="005F7337" w:rsidRPr="005F7337">
      <w:pPr>
        <w:autoSpaceDE w:val="false"/>
        <w:autoSpaceDN w:val="false"/>
        <w:adjustRightInd w:val="false"/>
        <w:ind w:firstLine="709"/>
        <w:contextualSpacing/>
        <w:jc w:val="both"/>
        <w:rPr>
          <w:bCs/>
          <w:color w:val="000000"/>
          <w:sz w:val="30"/>
          <w:szCs w:val="30"/>
        </w:rPr>
      </w:pPr>
      <w:r w:rsidRPr="005F7337">
        <w:rPr>
          <w:bCs/>
          <w:color w:val="000000"/>
          <w:sz w:val="30"/>
          <w:szCs w:val="30"/>
        </w:rPr>
        <w:t>в подпрограмме 1 «</w:t>
      </w:r>
      <w:r w:rsidRPr="005F7337">
        <w:rPr>
          <w:rFonts w:eastAsia="SimSun"/>
          <w:sz w:val="30"/>
          <w:szCs w:val="30"/>
        </w:rPr>
        <w:t>Повышение качества пассажирских перевозок</w:t>
      </w:r>
      <w:r w:rsidRPr="005F7337">
        <w:rPr>
          <w:bCs/>
          <w:color w:val="000000"/>
          <w:sz w:val="30"/>
          <w:szCs w:val="30"/>
        </w:rPr>
        <w:t>»:</w:t>
      </w:r>
    </w:p>
    <w:p w:rsidP="005F7337" w:rsidR="005F7337" w:rsidRDefault="005F7337" w:rsidRPr="005F7337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5F7337">
        <w:rPr>
          <w:bCs/>
          <w:color w:val="000000"/>
          <w:sz w:val="30"/>
          <w:szCs w:val="30"/>
        </w:rPr>
        <w:t>строку «</w:t>
      </w:r>
      <w:proofErr w:type="spellStart"/>
      <w:r w:rsidRPr="005F7337">
        <w:rPr>
          <w:bCs/>
          <w:color w:val="000000"/>
          <w:sz w:val="30"/>
          <w:szCs w:val="30"/>
        </w:rPr>
        <w:t>Объемы</w:t>
      </w:r>
      <w:proofErr w:type="spellEnd"/>
      <w:r w:rsidRPr="005F7337">
        <w:rPr>
          <w:bCs/>
          <w:color w:val="000000"/>
          <w:sz w:val="30"/>
          <w:szCs w:val="30"/>
        </w:rPr>
        <w:t xml:space="preserve"> и источники финансирования подпрограммы»</w:t>
      </w:r>
      <w:r w:rsidRPr="005F7337">
        <w:rPr>
          <w:rFonts w:ascii="Calibri" w:eastAsia="SimSun" w:hAnsi="Calibri"/>
          <w:sz w:val="22"/>
          <w:szCs w:val="22"/>
          <w:lang w:eastAsia="en-US"/>
        </w:rPr>
        <w:t xml:space="preserve"> </w:t>
      </w:r>
      <w:r w:rsidRPr="005F7337">
        <w:rPr>
          <w:bCs/>
          <w:color w:val="000000"/>
          <w:sz w:val="30"/>
          <w:szCs w:val="30"/>
        </w:rPr>
        <w:t>паспорта подпрограммы  изложить в следующей редакции:</w:t>
      </w:r>
    </w:p>
    <w:p w:rsidP="005F7337" w:rsidR="005F7337" w:rsidRDefault="005F7337" w:rsidRPr="008D7E8D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</w:p>
    <w:tbl>
      <w:tblPr>
        <w:tblStyle w:val="aa"/>
        <w:tblW w:type="auto" w:w="0"/>
        <w:tblInd w:type="dxa" w:w="108"/>
        <w:tblLayout w:type="fixed"/>
        <w:tblLook w:firstColumn="0" w:firstRow="0" w:lastColumn="0" w:lastRow="0" w:noHBand="0" w:noVBand="0" w:val="0000"/>
      </w:tblPr>
      <w:tblGrid>
        <w:gridCol w:w="2410"/>
        <w:gridCol w:w="6946"/>
      </w:tblGrid>
      <w:tr w:rsidR="005F7337" w:rsidRPr="005F7337" w:rsidTr="008D7E8D">
        <w:trPr>
          <w:trHeight w:val="9492"/>
        </w:trPr>
        <w:tc>
          <w:tcPr>
            <w:tcW w:type="dxa" w:w="2410"/>
          </w:tcPr>
          <w:p w:rsidP="005F7337" w:rsidR="005F7337" w:rsidRDefault="005F7337">
            <w:pPr>
              <w:widowControl w:val="false"/>
              <w:autoSpaceDE w:val="false"/>
              <w:autoSpaceDN w:val="false"/>
              <w:adjustRightInd w:val="false"/>
              <w:rPr>
                <w:bCs/>
                <w:color w:val="000000"/>
                <w:sz w:val="30"/>
                <w:szCs w:val="30"/>
              </w:rPr>
            </w:pPr>
            <w:r w:rsidRPr="005F7337">
              <w:rPr>
                <w:bCs/>
                <w:color w:val="000000"/>
                <w:sz w:val="30"/>
                <w:szCs w:val="30"/>
              </w:rPr>
              <w:t>«</w:t>
            </w:r>
            <w:proofErr w:type="spellStart"/>
            <w:r w:rsidRPr="005F7337">
              <w:rPr>
                <w:bCs/>
                <w:color w:val="000000"/>
                <w:sz w:val="30"/>
                <w:szCs w:val="30"/>
              </w:rPr>
              <w:t>Объемы</w:t>
            </w:r>
            <w:proofErr w:type="spellEnd"/>
            <w:r w:rsidRPr="005F7337">
              <w:rPr>
                <w:bCs/>
                <w:color w:val="000000"/>
                <w:sz w:val="30"/>
                <w:szCs w:val="30"/>
              </w:rPr>
              <w:t xml:space="preserve"> </w:t>
            </w:r>
          </w:p>
          <w:p w:rsidP="005F7337" w:rsidR="005F7337" w:rsidRDefault="005F7337" w:rsidRPr="005F7337">
            <w:pPr>
              <w:widowControl w:val="false"/>
              <w:autoSpaceDE w:val="false"/>
              <w:autoSpaceDN w:val="false"/>
              <w:adjustRightInd w:val="false"/>
              <w:rPr>
                <w:bCs/>
                <w:color w:val="000000"/>
                <w:sz w:val="30"/>
                <w:szCs w:val="30"/>
              </w:rPr>
            </w:pPr>
            <w:r w:rsidRPr="005F7337">
              <w:rPr>
                <w:bCs/>
                <w:color w:val="000000"/>
                <w:sz w:val="30"/>
                <w:szCs w:val="30"/>
              </w:rPr>
              <w:t>и источники финансирования подпрограммы</w:t>
            </w:r>
          </w:p>
        </w:tc>
        <w:tc>
          <w:tcPr>
            <w:tcW w:type="dxa" w:w="6946"/>
          </w:tcPr>
          <w:p w:rsidP="002F7543" w:rsidR="002F7543" w:rsidRDefault="005F7337">
            <w:pPr>
              <w:widowControl w:val="false"/>
              <w:autoSpaceDE w:val="false"/>
              <w:autoSpaceDN w:val="false"/>
              <w:adjustRightInd w:val="false"/>
              <w:rPr>
                <w:bCs/>
                <w:color w:val="000000"/>
                <w:sz w:val="30"/>
                <w:szCs w:val="30"/>
              </w:rPr>
            </w:pPr>
            <w:r w:rsidRPr="005F7337">
              <w:rPr>
                <w:bCs/>
                <w:color w:val="000000"/>
                <w:sz w:val="30"/>
                <w:szCs w:val="30"/>
              </w:rPr>
              <w:t xml:space="preserve">общий объем финансирования подпрограммы – </w:t>
            </w:r>
          </w:p>
          <w:p w:rsidP="002F7543" w:rsidR="005F7337" w:rsidRDefault="005F7337" w:rsidRPr="005F7337">
            <w:pPr>
              <w:widowControl w:val="false"/>
              <w:autoSpaceDE w:val="false"/>
              <w:autoSpaceDN w:val="false"/>
              <w:adjustRightInd w:val="false"/>
              <w:rPr>
                <w:bCs/>
                <w:color w:val="000000"/>
                <w:sz w:val="30"/>
                <w:szCs w:val="30"/>
              </w:rPr>
            </w:pPr>
            <w:r w:rsidRPr="005F7337">
              <w:rPr>
                <w:bCs/>
                <w:color w:val="000000"/>
                <w:sz w:val="30"/>
                <w:szCs w:val="30"/>
              </w:rPr>
              <w:t>5</w:t>
            </w:r>
            <w:r w:rsidR="002F7543">
              <w:rPr>
                <w:bCs/>
                <w:color w:val="000000"/>
                <w:sz w:val="30"/>
                <w:szCs w:val="30"/>
              </w:rPr>
              <w:t xml:space="preserve"> </w:t>
            </w:r>
            <w:r w:rsidRPr="005F7337">
              <w:rPr>
                <w:bCs/>
                <w:color w:val="000000"/>
                <w:sz w:val="30"/>
                <w:szCs w:val="30"/>
              </w:rPr>
              <w:t>545</w:t>
            </w:r>
            <w:r w:rsidR="002F7543">
              <w:rPr>
                <w:bCs/>
                <w:color w:val="000000"/>
                <w:sz w:val="30"/>
                <w:szCs w:val="30"/>
              </w:rPr>
              <w:t xml:space="preserve"> </w:t>
            </w:r>
            <w:r w:rsidRPr="005F7337">
              <w:rPr>
                <w:bCs/>
                <w:color w:val="000000"/>
                <w:sz w:val="30"/>
                <w:szCs w:val="30"/>
              </w:rPr>
              <w:t>707,08 тыс. рублей, в том числе:</w:t>
            </w:r>
          </w:p>
          <w:p w:rsidP="002F7543" w:rsidR="005F7337" w:rsidRDefault="005F7337" w:rsidRPr="005F7337">
            <w:pPr>
              <w:widowControl w:val="false"/>
              <w:autoSpaceDE w:val="false"/>
              <w:autoSpaceDN w:val="false"/>
              <w:adjustRightInd w:val="false"/>
              <w:rPr>
                <w:bCs/>
                <w:color w:val="000000"/>
                <w:sz w:val="30"/>
                <w:szCs w:val="30"/>
              </w:rPr>
            </w:pPr>
            <w:r w:rsidRPr="005F7337">
              <w:rPr>
                <w:bCs/>
                <w:color w:val="000000"/>
                <w:sz w:val="30"/>
                <w:szCs w:val="30"/>
              </w:rPr>
              <w:t>3</w:t>
            </w:r>
            <w:r w:rsidR="002F7543">
              <w:rPr>
                <w:bCs/>
                <w:color w:val="000000"/>
                <w:sz w:val="30"/>
                <w:szCs w:val="30"/>
              </w:rPr>
              <w:t xml:space="preserve"> </w:t>
            </w:r>
            <w:r w:rsidRPr="005F7337">
              <w:rPr>
                <w:bCs/>
                <w:color w:val="000000"/>
                <w:sz w:val="30"/>
                <w:szCs w:val="30"/>
              </w:rPr>
              <w:t>385</w:t>
            </w:r>
            <w:r w:rsidR="002F7543">
              <w:rPr>
                <w:bCs/>
                <w:color w:val="000000"/>
                <w:sz w:val="30"/>
                <w:szCs w:val="30"/>
              </w:rPr>
              <w:t xml:space="preserve"> </w:t>
            </w:r>
            <w:r w:rsidRPr="005F7337">
              <w:rPr>
                <w:bCs/>
                <w:color w:val="000000"/>
                <w:sz w:val="30"/>
                <w:szCs w:val="30"/>
              </w:rPr>
              <w:t>569,63 тыс. рублей</w:t>
            </w:r>
            <w:r>
              <w:rPr>
                <w:bCs/>
                <w:color w:val="000000"/>
                <w:sz w:val="30"/>
                <w:szCs w:val="30"/>
              </w:rPr>
              <w:t xml:space="preserve"> – </w:t>
            </w:r>
            <w:r w:rsidRPr="005F7337">
              <w:rPr>
                <w:bCs/>
                <w:color w:val="000000"/>
                <w:sz w:val="30"/>
                <w:szCs w:val="30"/>
              </w:rPr>
              <w:t>средства бюджета города</w:t>
            </w:r>
            <w:r w:rsidR="008D7E8D">
              <w:rPr>
                <w:bCs/>
                <w:color w:val="000000"/>
                <w:sz w:val="30"/>
                <w:szCs w:val="30"/>
              </w:rPr>
              <w:t>;</w:t>
            </w:r>
          </w:p>
          <w:p w:rsidP="002F7543" w:rsidR="005F7337" w:rsidRDefault="005F7337" w:rsidRPr="005F7337">
            <w:pPr>
              <w:widowControl w:val="false"/>
              <w:autoSpaceDE w:val="false"/>
              <w:autoSpaceDN w:val="false"/>
              <w:adjustRightInd w:val="false"/>
              <w:rPr>
                <w:bCs/>
                <w:color w:val="000000"/>
                <w:sz w:val="30"/>
                <w:szCs w:val="30"/>
              </w:rPr>
            </w:pPr>
            <w:r w:rsidRPr="005F7337">
              <w:rPr>
                <w:bCs/>
                <w:color w:val="000000"/>
                <w:sz w:val="30"/>
                <w:szCs w:val="30"/>
              </w:rPr>
              <w:t>2</w:t>
            </w:r>
            <w:r w:rsidR="002F7543">
              <w:rPr>
                <w:bCs/>
                <w:color w:val="000000"/>
                <w:sz w:val="30"/>
                <w:szCs w:val="30"/>
              </w:rPr>
              <w:t xml:space="preserve"> </w:t>
            </w:r>
            <w:r w:rsidRPr="005F7337">
              <w:rPr>
                <w:bCs/>
                <w:color w:val="000000"/>
                <w:sz w:val="30"/>
                <w:szCs w:val="30"/>
              </w:rPr>
              <w:t>160</w:t>
            </w:r>
            <w:r w:rsidR="002F7543">
              <w:rPr>
                <w:bCs/>
                <w:color w:val="000000"/>
                <w:sz w:val="30"/>
                <w:szCs w:val="30"/>
              </w:rPr>
              <w:t xml:space="preserve"> </w:t>
            </w:r>
            <w:r w:rsidRPr="005F7337">
              <w:rPr>
                <w:bCs/>
                <w:color w:val="000000"/>
                <w:sz w:val="30"/>
                <w:szCs w:val="30"/>
              </w:rPr>
              <w:t>137,45 тыс. рублей</w:t>
            </w:r>
            <w:r>
              <w:rPr>
                <w:bCs/>
                <w:color w:val="000000"/>
                <w:sz w:val="30"/>
                <w:szCs w:val="30"/>
              </w:rPr>
              <w:t xml:space="preserve"> – </w:t>
            </w:r>
            <w:r w:rsidRPr="005F7337">
              <w:rPr>
                <w:bCs/>
                <w:color w:val="000000"/>
                <w:sz w:val="30"/>
                <w:szCs w:val="30"/>
              </w:rPr>
              <w:t>средства краевого бюджета;</w:t>
            </w:r>
          </w:p>
          <w:p w:rsidP="002F7543" w:rsidR="002F7543" w:rsidRDefault="005F7337">
            <w:pPr>
              <w:widowControl w:val="false"/>
              <w:autoSpaceDE w:val="false"/>
              <w:autoSpaceDN w:val="false"/>
              <w:adjustRightInd w:val="false"/>
              <w:rPr>
                <w:bCs/>
                <w:color w:val="000000"/>
                <w:sz w:val="30"/>
                <w:szCs w:val="30"/>
              </w:rPr>
            </w:pPr>
            <w:r w:rsidRPr="005F7337">
              <w:rPr>
                <w:bCs/>
                <w:color w:val="000000"/>
                <w:sz w:val="30"/>
                <w:szCs w:val="30"/>
              </w:rPr>
              <w:t>2023 год</w:t>
            </w:r>
            <w:r>
              <w:rPr>
                <w:bCs/>
                <w:color w:val="000000"/>
                <w:sz w:val="30"/>
                <w:szCs w:val="30"/>
              </w:rPr>
              <w:t xml:space="preserve"> – </w:t>
            </w:r>
            <w:r w:rsidRPr="005F7337">
              <w:rPr>
                <w:bCs/>
                <w:color w:val="000000"/>
                <w:sz w:val="30"/>
                <w:szCs w:val="30"/>
              </w:rPr>
              <w:t>73</w:t>
            </w:r>
            <w:r w:rsidR="002F7543">
              <w:rPr>
                <w:bCs/>
                <w:color w:val="000000"/>
                <w:sz w:val="30"/>
                <w:szCs w:val="30"/>
              </w:rPr>
              <w:t xml:space="preserve"> </w:t>
            </w:r>
            <w:r w:rsidRPr="005F7337">
              <w:rPr>
                <w:bCs/>
                <w:color w:val="000000"/>
                <w:sz w:val="30"/>
                <w:szCs w:val="30"/>
              </w:rPr>
              <w:t xml:space="preserve">971,04 тыс. рублей, в том числе </w:t>
            </w:r>
          </w:p>
          <w:p w:rsidP="002F7543" w:rsidR="005F7337" w:rsidRDefault="005F7337" w:rsidRPr="005F7337">
            <w:pPr>
              <w:widowControl w:val="false"/>
              <w:autoSpaceDE w:val="false"/>
              <w:autoSpaceDN w:val="false"/>
              <w:adjustRightInd w:val="false"/>
              <w:rPr>
                <w:bCs/>
                <w:color w:val="000000"/>
                <w:sz w:val="30"/>
                <w:szCs w:val="30"/>
              </w:rPr>
            </w:pPr>
            <w:r w:rsidRPr="005F7337">
              <w:rPr>
                <w:bCs/>
                <w:color w:val="000000"/>
                <w:sz w:val="30"/>
                <w:szCs w:val="30"/>
              </w:rPr>
              <w:t>73</w:t>
            </w:r>
            <w:r w:rsidR="002F7543">
              <w:rPr>
                <w:bCs/>
                <w:color w:val="000000"/>
                <w:sz w:val="30"/>
                <w:szCs w:val="30"/>
              </w:rPr>
              <w:t xml:space="preserve"> </w:t>
            </w:r>
            <w:r w:rsidRPr="005F7337">
              <w:rPr>
                <w:bCs/>
                <w:color w:val="000000"/>
                <w:sz w:val="30"/>
                <w:szCs w:val="30"/>
              </w:rPr>
              <w:t>971,04 тыс. рублей</w:t>
            </w:r>
            <w:r>
              <w:rPr>
                <w:bCs/>
                <w:color w:val="000000"/>
                <w:sz w:val="30"/>
                <w:szCs w:val="30"/>
              </w:rPr>
              <w:t xml:space="preserve"> – </w:t>
            </w:r>
            <w:r w:rsidRPr="005F7337">
              <w:rPr>
                <w:bCs/>
                <w:color w:val="000000"/>
                <w:sz w:val="30"/>
                <w:szCs w:val="30"/>
              </w:rPr>
              <w:t>средства бюджета города</w:t>
            </w:r>
            <w:r w:rsidR="008D7E8D">
              <w:rPr>
                <w:bCs/>
                <w:color w:val="000000"/>
                <w:sz w:val="30"/>
                <w:szCs w:val="30"/>
              </w:rPr>
              <w:t>;</w:t>
            </w:r>
          </w:p>
          <w:p w:rsidP="002F7543" w:rsidR="002F7543" w:rsidRDefault="005F7337">
            <w:pPr>
              <w:widowControl w:val="false"/>
              <w:autoSpaceDE w:val="false"/>
              <w:autoSpaceDN w:val="false"/>
              <w:adjustRightInd w:val="false"/>
              <w:rPr>
                <w:bCs/>
                <w:color w:val="000000"/>
                <w:sz w:val="30"/>
                <w:szCs w:val="30"/>
              </w:rPr>
            </w:pPr>
            <w:r w:rsidRPr="005F7337">
              <w:rPr>
                <w:bCs/>
                <w:color w:val="000000"/>
                <w:sz w:val="30"/>
                <w:szCs w:val="30"/>
              </w:rPr>
              <w:t>2024 год</w:t>
            </w:r>
            <w:r>
              <w:rPr>
                <w:bCs/>
                <w:color w:val="000000"/>
                <w:sz w:val="30"/>
                <w:szCs w:val="30"/>
              </w:rPr>
              <w:t xml:space="preserve"> – </w:t>
            </w:r>
            <w:r w:rsidRPr="005F7337">
              <w:rPr>
                <w:bCs/>
                <w:color w:val="000000"/>
                <w:sz w:val="30"/>
                <w:szCs w:val="30"/>
              </w:rPr>
              <w:t>127</w:t>
            </w:r>
            <w:r w:rsidR="002F7543">
              <w:rPr>
                <w:bCs/>
                <w:color w:val="000000"/>
                <w:sz w:val="30"/>
                <w:szCs w:val="30"/>
              </w:rPr>
              <w:t xml:space="preserve"> </w:t>
            </w:r>
            <w:r w:rsidRPr="005F7337">
              <w:rPr>
                <w:bCs/>
                <w:color w:val="000000"/>
                <w:sz w:val="30"/>
                <w:szCs w:val="30"/>
              </w:rPr>
              <w:t xml:space="preserve">951,32 тыс. рублей, в том числе </w:t>
            </w:r>
          </w:p>
          <w:p w:rsidP="002F7543" w:rsidR="005F7337" w:rsidRDefault="005F7337" w:rsidRPr="005F7337">
            <w:pPr>
              <w:widowControl w:val="false"/>
              <w:autoSpaceDE w:val="false"/>
              <w:autoSpaceDN w:val="false"/>
              <w:adjustRightInd w:val="false"/>
              <w:rPr>
                <w:bCs/>
                <w:color w:val="000000"/>
                <w:sz w:val="30"/>
                <w:szCs w:val="30"/>
              </w:rPr>
            </w:pPr>
            <w:r w:rsidRPr="005F7337">
              <w:rPr>
                <w:bCs/>
                <w:color w:val="000000"/>
                <w:sz w:val="30"/>
                <w:szCs w:val="30"/>
              </w:rPr>
              <w:t>127</w:t>
            </w:r>
            <w:r w:rsidR="002F7543">
              <w:rPr>
                <w:bCs/>
                <w:color w:val="000000"/>
                <w:sz w:val="30"/>
                <w:szCs w:val="30"/>
              </w:rPr>
              <w:t xml:space="preserve"> </w:t>
            </w:r>
            <w:r w:rsidRPr="005F7337">
              <w:rPr>
                <w:bCs/>
                <w:color w:val="000000"/>
                <w:sz w:val="30"/>
                <w:szCs w:val="30"/>
              </w:rPr>
              <w:t>951,32 тыс. рублей</w:t>
            </w:r>
            <w:r>
              <w:rPr>
                <w:bCs/>
                <w:color w:val="000000"/>
                <w:sz w:val="30"/>
                <w:szCs w:val="30"/>
              </w:rPr>
              <w:t xml:space="preserve"> – </w:t>
            </w:r>
            <w:r w:rsidRPr="005F7337">
              <w:rPr>
                <w:bCs/>
                <w:color w:val="000000"/>
                <w:sz w:val="30"/>
                <w:szCs w:val="30"/>
              </w:rPr>
              <w:t>средства бюджета города</w:t>
            </w:r>
            <w:r w:rsidR="008D7E8D">
              <w:rPr>
                <w:bCs/>
                <w:color w:val="000000"/>
                <w:sz w:val="30"/>
                <w:szCs w:val="30"/>
              </w:rPr>
              <w:t>;</w:t>
            </w:r>
          </w:p>
          <w:p w:rsidP="002F7543" w:rsidR="005F7337" w:rsidRDefault="005F7337" w:rsidRPr="005F7337">
            <w:pPr>
              <w:widowControl w:val="false"/>
              <w:autoSpaceDE w:val="false"/>
              <w:autoSpaceDN w:val="false"/>
              <w:adjustRightInd w:val="false"/>
              <w:rPr>
                <w:bCs/>
                <w:color w:val="000000"/>
                <w:sz w:val="30"/>
                <w:szCs w:val="30"/>
              </w:rPr>
            </w:pPr>
            <w:r w:rsidRPr="005F7337">
              <w:rPr>
                <w:bCs/>
                <w:color w:val="000000"/>
                <w:sz w:val="30"/>
                <w:szCs w:val="30"/>
              </w:rPr>
              <w:t>2025 год</w:t>
            </w:r>
            <w:r>
              <w:rPr>
                <w:bCs/>
                <w:color w:val="000000"/>
                <w:sz w:val="30"/>
                <w:szCs w:val="30"/>
              </w:rPr>
              <w:t xml:space="preserve"> – </w:t>
            </w:r>
            <w:r w:rsidRPr="005F7337">
              <w:rPr>
                <w:bCs/>
                <w:color w:val="000000"/>
                <w:sz w:val="30"/>
                <w:szCs w:val="30"/>
              </w:rPr>
              <w:t>968</w:t>
            </w:r>
            <w:r w:rsidR="002F7543">
              <w:rPr>
                <w:bCs/>
                <w:color w:val="000000"/>
                <w:sz w:val="30"/>
                <w:szCs w:val="30"/>
              </w:rPr>
              <w:t xml:space="preserve"> </w:t>
            </w:r>
            <w:r w:rsidRPr="005F7337">
              <w:rPr>
                <w:bCs/>
                <w:color w:val="000000"/>
                <w:sz w:val="30"/>
                <w:szCs w:val="30"/>
              </w:rPr>
              <w:t>136,82 тыс. рублей, в том числе:</w:t>
            </w:r>
          </w:p>
          <w:p w:rsidP="002F7543" w:rsidR="005F7337" w:rsidRDefault="005F7337" w:rsidRPr="005F7337">
            <w:pPr>
              <w:widowControl w:val="false"/>
              <w:autoSpaceDE w:val="false"/>
              <w:autoSpaceDN w:val="false"/>
              <w:adjustRightInd w:val="false"/>
              <w:rPr>
                <w:bCs/>
                <w:color w:val="000000"/>
                <w:sz w:val="30"/>
                <w:szCs w:val="30"/>
              </w:rPr>
            </w:pPr>
            <w:r w:rsidRPr="005F7337">
              <w:rPr>
                <w:bCs/>
                <w:color w:val="000000"/>
                <w:sz w:val="30"/>
                <w:szCs w:val="30"/>
              </w:rPr>
              <w:t>670</w:t>
            </w:r>
            <w:r w:rsidR="002F7543">
              <w:rPr>
                <w:bCs/>
                <w:color w:val="000000"/>
                <w:sz w:val="30"/>
                <w:szCs w:val="30"/>
              </w:rPr>
              <w:t xml:space="preserve"> </w:t>
            </w:r>
            <w:r w:rsidRPr="005F7337">
              <w:rPr>
                <w:bCs/>
                <w:color w:val="000000"/>
                <w:sz w:val="30"/>
                <w:szCs w:val="30"/>
              </w:rPr>
              <w:t>593,35 тыс. рублей</w:t>
            </w:r>
            <w:r>
              <w:rPr>
                <w:bCs/>
                <w:color w:val="000000"/>
                <w:sz w:val="30"/>
                <w:szCs w:val="30"/>
              </w:rPr>
              <w:t xml:space="preserve"> – </w:t>
            </w:r>
            <w:r w:rsidRPr="005F7337">
              <w:rPr>
                <w:bCs/>
                <w:color w:val="000000"/>
                <w:sz w:val="30"/>
                <w:szCs w:val="30"/>
              </w:rPr>
              <w:t>средства бюджета города</w:t>
            </w:r>
            <w:r w:rsidR="008D7E8D">
              <w:rPr>
                <w:bCs/>
                <w:color w:val="000000"/>
                <w:sz w:val="30"/>
                <w:szCs w:val="30"/>
              </w:rPr>
              <w:t>;</w:t>
            </w:r>
            <w:r w:rsidRPr="005F7337">
              <w:rPr>
                <w:bCs/>
                <w:color w:val="000000"/>
                <w:sz w:val="30"/>
                <w:szCs w:val="30"/>
              </w:rPr>
              <w:t xml:space="preserve"> 297</w:t>
            </w:r>
            <w:r w:rsidR="002F7543">
              <w:rPr>
                <w:bCs/>
                <w:color w:val="000000"/>
                <w:sz w:val="30"/>
                <w:szCs w:val="30"/>
              </w:rPr>
              <w:t xml:space="preserve"> </w:t>
            </w:r>
            <w:r w:rsidRPr="005F7337">
              <w:rPr>
                <w:bCs/>
                <w:color w:val="000000"/>
                <w:sz w:val="30"/>
                <w:szCs w:val="30"/>
              </w:rPr>
              <w:t>543,47 тыс. рублей</w:t>
            </w:r>
            <w:r>
              <w:rPr>
                <w:bCs/>
                <w:color w:val="000000"/>
                <w:sz w:val="30"/>
                <w:szCs w:val="30"/>
              </w:rPr>
              <w:t xml:space="preserve"> – </w:t>
            </w:r>
            <w:r w:rsidRPr="005F7337">
              <w:rPr>
                <w:bCs/>
                <w:color w:val="000000"/>
                <w:sz w:val="30"/>
                <w:szCs w:val="30"/>
              </w:rPr>
              <w:t>средства краевого бюджета;</w:t>
            </w:r>
          </w:p>
          <w:p w:rsidP="002F7543" w:rsidR="002F7543" w:rsidRDefault="005F7337">
            <w:pPr>
              <w:widowControl w:val="false"/>
              <w:autoSpaceDE w:val="false"/>
              <w:autoSpaceDN w:val="false"/>
              <w:adjustRightInd w:val="false"/>
              <w:rPr>
                <w:bCs/>
                <w:color w:val="000000"/>
                <w:sz w:val="30"/>
                <w:szCs w:val="30"/>
              </w:rPr>
            </w:pPr>
            <w:r w:rsidRPr="005F7337">
              <w:rPr>
                <w:bCs/>
                <w:color w:val="000000"/>
                <w:sz w:val="30"/>
                <w:szCs w:val="30"/>
              </w:rPr>
              <w:t>2026 год – 1</w:t>
            </w:r>
            <w:r w:rsidR="002F7543">
              <w:rPr>
                <w:bCs/>
                <w:color w:val="000000"/>
                <w:sz w:val="30"/>
                <w:szCs w:val="30"/>
              </w:rPr>
              <w:t xml:space="preserve"> </w:t>
            </w:r>
            <w:r w:rsidRPr="005F7337">
              <w:rPr>
                <w:bCs/>
                <w:color w:val="000000"/>
                <w:sz w:val="30"/>
                <w:szCs w:val="30"/>
              </w:rPr>
              <w:t>625</w:t>
            </w:r>
            <w:r w:rsidR="002F7543">
              <w:rPr>
                <w:bCs/>
                <w:color w:val="000000"/>
                <w:sz w:val="30"/>
                <w:szCs w:val="30"/>
              </w:rPr>
              <w:t xml:space="preserve"> </w:t>
            </w:r>
            <w:r w:rsidRPr="005F7337">
              <w:rPr>
                <w:bCs/>
                <w:color w:val="000000"/>
                <w:sz w:val="30"/>
                <w:szCs w:val="30"/>
              </w:rPr>
              <w:t xml:space="preserve">525,99 тыс. рублей, в том числе: </w:t>
            </w:r>
          </w:p>
          <w:p w:rsidP="002F7543" w:rsidR="008D7E8D" w:rsidRDefault="005F7337">
            <w:pPr>
              <w:widowControl w:val="false"/>
              <w:autoSpaceDE w:val="false"/>
              <w:autoSpaceDN w:val="false"/>
              <w:adjustRightInd w:val="false"/>
              <w:rPr>
                <w:bCs/>
                <w:color w:val="000000"/>
                <w:sz w:val="30"/>
                <w:szCs w:val="30"/>
              </w:rPr>
            </w:pPr>
            <w:r w:rsidRPr="005F7337">
              <w:rPr>
                <w:bCs/>
                <w:color w:val="000000"/>
                <w:sz w:val="30"/>
                <w:szCs w:val="30"/>
              </w:rPr>
              <w:t>1</w:t>
            </w:r>
            <w:r w:rsidR="002F7543">
              <w:rPr>
                <w:bCs/>
                <w:color w:val="000000"/>
                <w:sz w:val="30"/>
                <w:szCs w:val="30"/>
              </w:rPr>
              <w:t xml:space="preserve"> </w:t>
            </w:r>
            <w:r w:rsidRPr="005F7337">
              <w:rPr>
                <w:bCs/>
                <w:color w:val="000000"/>
                <w:sz w:val="30"/>
                <w:szCs w:val="30"/>
              </w:rPr>
              <w:t>003</w:t>
            </w:r>
            <w:r w:rsidR="002F7543">
              <w:rPr>
                <w:bCs/>
                <w:color w:val="000000"/>
                <w:sz w:val="30"/>
                <w:szCs w:val="30"/>
              </w:rPr>
              <w:t xml:space="preserve"> </w:t>
            </w:r>
            <w:r w:rsidRPr="005F7337">
              <w:rPr>
                <w:bCs/>
                <w:color w:val="000000"/>
                <w:sz w:val="30"/>
                <w:szCs w:val="30"/>
              </w:rPr>
              <w:t>641,07 тыс. рублей</w:t>
            </w:r>
            <w:r>
              <w:rPr>
                <w:bCs/>
                <w:color w:val="000000"/>
                <w:sz w:val="30"/>
                <w:szCs w:val="30"/>
              </w:rPr>
              <w:t xml:space="preserve"> – </w:t>
            </w:r>
            <w:r w:rsidRPr="005F7337">
              <w:rPr>
                <w:bCs/>
                <w:color w:val="000000"/>
                <w:sz w:val="30"/>
                <w:szCs w:val="30"/>
              </w:rPr>
              <w:t>средства бюджета города</w:t>
            </w:r>
            <w:r w:rsidR="008D7E8D">
              <w:rPr>
                <w:bCs/>
                <w:color w:val="000000"/>
                <w:sz w:val="30"/>
                <w:szCs w:val="30"/>
              </w:rPr>
              <w:t>;</w:t>
            </w:r>
            <w:r w:rsidRPr="005F7337">
              <w:rPr>
                <w:bCs/>
                <w:color w:val="000000"/>
                <w:sz w:val="30"/>
                <w:szCs w:val="30"/>
              </w:rPr>
              <w:t xml:space="preserve"> </w:t>
            </w:r>
          </w:p>
          <w:p w:rsidP="002F7543" w:rsidR="005F7337" w:rsidRDefault="005F7337" w:rsidRPr="005F7337">
            <w:pPr>
              <w:widowControl w:val="false"/>
              <w:autoSpaceDE w:val="false"/>
              <w:autoSpaceDN w:val="false"/>
              <w:adjustRightInd w:val="false"/>
              <w:rPr>
                <w:bCs/>
                <w:color w:val="000000"/>
                <w:sz w:val="30"/>
                <w:szCs w:val="30"/>
              </w:rPr>
            </w:pPr>
            <w:r w:rsidRPr="005F7337">
              <w:rPr>
                <w:bCs/>
                <w:color w:val="000000"/>
                <w:sz w:val="30"/>
                <w:szCs w:val="30"/>
              </w:rPr>
              <w:t>621</w:t>
            </w:r>
            <w:r w:rsidR="002F7543">
              <w:rPr>
                <w:bCs/>
                <w:color w:val="000000"/>
                <w:sz w:val="30"/>
                <w:szCs w:val="30"/>
              </w:rPr>
              <w:t xml:space="preserve"> </w:t>
            </w:r>
            <w:r w:rsidRPr="005F7337">
              <w:rPr>
                <w:bCs/>
                <w:color w:val="000000"/>
                <w:sz w:val="30"/>
                <w:szCs w:val="30"/>
              </w:rPr>
              <w:t>884,92 тыс. рублей</w:t>
            </w:r>
            <w:r>
              <w:rPr>
                <w:bCs/>
                <w:color w:val="000000"/>
                <w:sz w:val="30"/>
                <w:szCs w:val="30"/>
              </w:rPr>
              <w:t xml:space="preserve"> – </w:t>
            </w:r>
            <w:r w:rsidR="008D7E8D">
              <w:rPr>
                <w:bCs/>
                <w:color w:val="000000"/>
                <w:sz w:val="30"/>
                <w:szCs w:val="30"/>
              </w:rPr>
              <w:t xml:space="preserve">средства краевого </w:t>
            </w:r>
            <w:r w:rsidRPr="005F7337">
              <w:rPr>
                <w:bCs/>
                <w:color w:val="000000"/>
                <w:sz w:val="30"/>
                <w:szCs w:val="30"/>
              </w:rPr>
              <w:t>бюджета;</w:t>
            </w:r>
          </w:p>
          <w:p w:rsidP="002F7543" w:rsidR="005F7337" w:rsidRDefault="005F7337" w:rsidRPr="005F7337">
            <w:pPr>
              <w:widowControl w:val="false"/>
              <w:autoSpaceDE w:val="false"/>
              <w:autoSpaceDN w:val="false"/>
              <w:adjustRightInd w:val="false"/>
              <w:rPr>
                <w:bCs/>
                <w:color w:val="000000"/>
                <w:sz w:val="30"/>
                <w:szCs w:val="30"/>
              </w:rPr>
            </w:pPr>
            <w:r w:rsidRPr="005F7337">
              <w:rPr>
                <w:bCs/>
                <w:color w:val="000000"/>
                <w:sz w:val="30"/>
                <w:szCs w:val="30"/>
              </w:rPr>
              <w:t>2027 год – 1</w:t>
            </w:r>
            <w:r w:rsidR="002F7543">
              <w:rPr>
                <w:bCs/>
                <w:color w:val="000000"/>
                <w:sz w:val="30"/>
                <w:szCs w:val="30"/>
              </w:rPr>
              <w:t xml:space="preserve"> </w:t>
            </w:r>
            <w:r w:rsidRPr="005F7337">
              <w:rPr>
                <w:bCs/>
                <w:color w:val="000000"/>
                <w:sz w:val="30"/>
                <w:szCs w:val="30"/>
              </w:rPr>
              <w:t>537</w:t>
            </w:r>
            <w:r w:rsidR="002F7543">
              <w:rPr>
                <w:bCs/>
                <w:color w:val="000000"/>
                <w:sz w:val="30"/>
                <w:szCs w:val="30"/>
              </w:rPr>
              <w:t xml:space="preserve"> </w:t>
            </w:r>
            <w:r w:rsidRPr="005F7337">
              <w:rPr>
                <w:bCs/>
                <w:color w:val="000000"/>
                <w:sz w:val="30"/>
                <w:szCs w:val="30"/>
              </w:rPr>
              <w:t>783,28 тыс. рублей, в том числе: 849</w:t>
            </w:r>
            <w:r w:rsidR="002F7543">
              <w:rPr>
                <w:bCs/>
                <w:color w:val="000000"/>
                <w:sz w:val="30"/>
                <w:szCs w:val="30"/>
              </w:rPr>
              <w:t xml:space="preserve"> </w:t>
            </w:r>
            <w:r w:rsidRPr="005F7337">
              <w:rPr>
                <w:bCs/>
                <w:color w:val="000000"/>
                <w:sz w:val="30"/>
                <w:szCs w:val="30"/>
              </w:rPr>
              <w:t>575,96 тыс. рублей</w:t>
            </w:r>
            <w:r>
              <w:rPr>
                <w:bCs/>
                <w:color w:val="000000"/>
                <w:sz w:val="30"/>
                <w:szCs w:val="30"/>
              </w:rPr>
              <w:t xml:space="preserve"> – </w:t>
            </w:r>
            <w:r w:rsidRPr="005F7337">
              <w:rPr>
                <w:bCs/>
                <w:color w:val="000000"/>
                <w:sz w:val="30"/>
                <w:szCs w:val="30"/>
              </w:rPr>
              <w:t>средства бюджета города</w:t>
            </w:r>
            <w:r w:rsidR="008D7E8D">
              <w:rPr>
                <w:bCs/>
                <w:color w:val="000000"/>
                <w:sz w:val="30"/>
                <w:szCs w:val="30"/>
              </w:rPr>
              <w:t>;</w:t>
            </w:r>
            <w:r w:rsidRPr="005F7337">
              <w:rPr>
                <w:bCs/>
                <w:color w:val="000000"/>
                <w:sz w:val="30"/>
                <w:szCs w:val="30"/>
              </w:rPr>
              <w:t xml:space="preserve"> 688</w:t>
            </w:r>
            <w:r w:rsidR="002F7543">
              <w:rPr>
                <w:bCs/>
                <w:color w:val="000000"/>
                <w:sz w:val="30"/>
                <w:szCs w:val="30"/>
              </w:rPr>
              <w:t xml:space="preserve"> </w:t>
            </w:r>
            <w:r w:rsidRPr="005F7337">
              <w:rPr>
                <w:bCs/>
                <w:color w:val="000000"/>
                <w:sz w:val="30"/>
                <w:szCs w:val="30"/>
              </w:rPr>
              <w:t>207,32 тыс. рублей</w:t>
            </w:r>
            <w:r>
              <w:rPr>
                <w:bCs/>
                <w:color w:val="000000"/>
                <w:sz w:val="30"/>
                <w:szCs w:val="30"/>
              </w:rPr>
              <w:t xml:space="preserve"> – </w:t>
            </w:r>
            <w:r w:rsidRPr="005F7337">
              <w:rPr>
                <w:bCs/>
                <w:color w:val="000000"/>
                <w:sz w:val="30"/>
                <w:szCs w:val="30"/>
              </w:rPr>
              <w:t>средства краевого бюджета;</w:t>
            </w:r>
          </w:p>
          <w:p w:rsidP="008D7E8D" w:rsidR="005F7337" w:rsidRDefault="005F7337" w:rsidRPr="005F7337">
            <w:pPr>
              <w:widowControl w:val="false"/>
              <w:autoSpaceDE w:val="false"/>
              <w:autoSpaceDN w:val="false"/>
              <w:adjustRightInd w:val="false"/>
              <w:rPr>
                <w:bCs/>
                <w:color w:val="000000"/>
                <w:sz w:val="30"/>
                <w:szCs w:val="30"/>
              </w:rPr>
            </w:pPr>
            <w:r w:rsidRPr="005F7337">
              <w:rPr>
                <w:bCs/>
                <w:color w:val="000000"/>
                <w:sz w:val="30"/>
                <w:szCs w:val="30"/>
              </w:rPr>
              <w:t>2028 год – 1</w:t>
            </w:r>
            <w:r w:rsidR="002F7543">
              <w:rPr>
                <w:bCs/>
                <w:color w:val="000000"/>
                <w:sz w:val="30"/>
                <w:szCs w:val="30"/>
              </w:rPr>
              <w:t xml:space="preserve"> </w:t>
            </w:r>
            <w:r w:rsidRPr="005F7337">
              <w:rPr>
                <w:bCs/>
                <w:color w:val="000000"/>
                <w:sz w:val="30"/>
                <w:szCs w:val="30"/>
              </w:rPr>
              <w:t>212</w:t>
            </w:r>
            <w:r w:rsidR="002F7543">
              <w:rPr>
                <w:bCs/>
                <w:color w:val="000000"/>
                <w:sz w:val="30"/>
                <w:szCs w:val="30"/>
              </w:rPr>
              <w:t xml:space="preserve"> </w:t>
            </w:r>
            <w:r w:rsidRPr="005F7337">
              <w:rPr>
                <w:bCs/>
                <w:color w:val="000000"/>
                <w:sz w:val="30"/>
                <w:szCs w:val="30"/>
              </w:rPr>
              <w:t>338,63 тыс. рублей, в том числе: 659</w:t>
            </w:r>
            <w:r w:rsidR="002F7543">
              <w:rPr>
                <w:bCs/>
                <w:color w:val="000000"/>
                <w:sz w:val="30"/>
                <w:szCs w:val="30"/>
              </w:rPr>
              <w:t xml:space="preserve"> </w:t>
            </w:r>
            <w:r w:rsidRPr="005F7337">
              <w:rPr>
                <w:bCs/>
                <w:color w:val="000000"/>
                <w:sz w:val="30"/>
                <w:szCs w:val="30"/>
              </w:rPr>
              <w:t>836,89 тыс. рублей</w:t>
            </w:r>
            <w:r>
              <w:rPr>
                <w:bCs/>
                <w:color w:val="000000"/>
                <w:sz w:val="30"/>
                <w:szCs w:val="30"/>
              </w:rPr>
              <w:t xml:space="preserve"> – </w:t>
            </w:r>
            <w:r w:rsidRPr="005F7337">
              <w:rPr>
                <w:bCs/>
                <w:color w:val="000000"/>
                <w:sz w:val="30"/>
                <w:szCs w:val="30"/>
              </w:rPr>
              <w:t>средства бюджета города</w:t>
            </w:r>
            <w:r w:rsidR="008D7E8D">
              <w:rPr>
                <w:bCs/>
                <w:color w:val="000000"/>
                <w:sz w:val="30"/>
                <w:szCs w:val="30"/>
              </w:rPr>
              <w:t>;</w:t>
            </w:r>
            <w:r w:rsidRPr="005F7337">
              <w:rPr>
                <w:bCs/>
                <w:color w:val="000000"/>
                <w:sz w:val="30"/>
                <w:szCs w:val="30"/>
              </w:rPr>
              <w:t xml:space="preserve"> 552</w:t>
            </w:r>
            <w:r w:rsidR="002F7543">
              <w:rPr>
                <w:bCs/>
                <w:color w:val="000000"/>
                <w:sz w:val="30"/>
                <w:szCs w:val="30"/>
              </w:rPr>
              <w:t xml:space="preserve"> </w:t>
            </w:r>
            <w:r w:rsidRPr="005F7337">
              <w:rPr>
                <w:bCs/>
                <w:color w:val="000000"/>
                <w:sz w:val="30"/>
                <w:szCs w:val="30"/>
              </w:rPr>
              <w:t>501,74 тыс. рублей</w:t>
            </w:r>
            <w:r>
              <w:rPr>
                <w:bCs/>
                <w:color w:val="000000"/>
                <w:sz w:val="30"/>
                <w:szCs w:val="30"/>
              </w:rPr>
              <w:t xml:space="preserve"> – </w:t>
            </w:r>
            <w:r w:rsidRPr="005F7337">
              <w:rPr>
                <w:bCs/>
                <w:color w:val="000000"/>
                <w:sz w:val="30"/>
                <w:szCs w:val="30"/>
              </w:rPr>
              <w:t>сре</w:t>
            </w:r>
            <w:r w:rsidR="008D7E8D">
              <w:rPr>
                <w:bCs/>
                <w:color w:val="000000"/>
                <w:sz w:val="30"/>
                <w:szCs w:val="30"/>
              </w:rPr>
              <w:t>дства краевого бюджета</w:t>
            </w:r>
            <w:r w:rsidR="00796D0F">
              <w:rPr>
                <w:bCs/>
                <w:color w:val="000000"/>
                <w:sz w:val="30"/>
                <w:szCs w:val="30"/>
              </w:rPr>
              <w:t>»</w:t>
            </w:r>
          </w:p>
        </w:tc>
      </w:tr>
    </w:tbl>
    <w:p w:rsidP="005F7337" w:rsidR="005F7337" w:rsidRDefault="005F7337" w:rsidRPr="008D7E8D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</w:p>
    <w:p w:rsidP="002F7543" w:rsidR="005F7337" w:rsidRDefault="005F7337" w:rsidRPr="005F7337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5F7337">
        <w:rPr>
          <w:bCs/>
          <w:color w:val="000000"/>
          <w:sz w:val="30"/>
          <w:szCs w:val="30"/>
        </w:rPr>
        <w:t>в разделе 2:</w:t>
      </w:r>
    </w:p>
    <w:p w:rsidP="002F7543" w:rsidR="005F7337" w:rsidRDefault="005F7337" w:rsidRPr="005F7337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5F7337">
        <w:rPr>
          <w:bCs/>
          <w:color w:val="000000"/>
          <w:sz w:val="30"/>
          <w:szCs w:val="30"/>
        </w:rPr>
        <w:t>абзац восемнадцатый изложить в следующей редакции:</w:t>
      </w:r>
    </w:p>
    <w:p w:rsidP="002F7543" w:rsidR="005F7337" w:rsidRDefault="005F7337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5F7337">
        <w:rPr>
          <w:bCs/>
          <w:color w:val="000000"/>
          <w:sz w:val="30"/>
          <w:szCs w:val="30"/>
        </w:rPr>
        <w:t xml:space="preserve">«доля транспортных средств электрического наземного транспорта в общем </w:t>
      </w:r>
      <w:proofErr w:type="spellStart"/>
      <w:r w:rsidRPr="005F7337">
        <w:rPr>
          <w:bCs/>
          <w:color w:val="000000"/>
          <w:sz w:val="30"/>
          <w:szCs w:val="30"/>
        </w:rPr>
        <w:t>объеме</w:t>
      </w:r>
      <w:proofErr w:type="spellEnd"/>
      <w:r w:rsidRPr="005F7337">
        <w:rPr>
          <w:bCs/>
          <w:color w:val="000000"/>
          <w:sz w:val="30"/>
          <w:szCs w:val="30"/>
        </w:rPr>
        <w:t xml:space="preserve"> городского пассажирского транспорта с </w:t>
      </w:r>
      <w:proofErr w:type="spellStart"/>
      <w:r w:rsidRPr="005F7337">
        <w:rPr>
          <w:bCs/>
          <w:color w:val="000000"/>
          <w:sz w:val="30"/>
          <w:szCs w:val="30"/>
        </w:rPr>
        <w:t>учетом</w:t>
      </w:r>
      <w:proofErr w:type="spellEnd"/>
      <w:r w:rsidRPr="005F7337">
        <w:rPr>
          <w:bCs/>
          <w:color w:val="000000"/>
          <w:sz w:val="30"/>
          <w:szCs w:val="30"/>
        </w:rPr>
        <w:t xml:space="preserve"> запуска первой линии </w:t>
      </w:r>
      <w:proofErr w:type="spellStart"/>
      <w:r w:rsidRPr="005F7337">
        <w:rPr>
          <w:bCs/>
          <w:color w:val="000000"/>
          <w:sz w:val="30"/>
          <w:szCs w:val="30"/>
        </w:rPr>
        <w:t>метротрамвая</w:t>
      </w:r>
      <w:proofErr w:type="spellEnd"/>
      <w:r w:rsidRPr="005F7337">
        <w:rPr>
          <w:bCs/>
          <w:color w:val="000000"/>
          <w:sz w:val="30"/>
          <w:szCs w:val="30"/>
        </w:rPr>
        <w:t xml:space="preserve">, а также с </w:t>
      </w:r>
      <w:proofErr w:type="spellStart"/>
      <w:r w:rsidRPr="005F7337">
        <w:rPr>
          <w:bCs/>
          <w:color w:val="000000"/>
          <w:sz w:val="30"/>
          <w:szCs w:val="30"/>
        </w:rPr>
        <w:t>учетом</w:t>
      </w:r>
      <w:proofErr w:type="spellEnd"/>
      <w:r w:rsidRPr="005F7337">
        <w:rPr>
          <w:bCs/>
          <w:color w:val="000000"/>
          <w:sz w:val="30"/>
          <w:szCs w:val="30"/>
        </w:rPr>
        <w:t xml:space="preserve"> </w:t>
      </w:r>
      <w:proofErr w:type="spellStart"/>
      <w:r w:rsidRPr="005F7337">
        <w:rPr>
          <w:bCs/>
          <w:color w:val="000000"/>
          <w:sz w:val="30"/>
          <w:szCs w:val="30"/>
        </w:rPr>
        <w:t>объедин</w:t>
      </w:r>
      <w:r w:rsidR="008D7E8D">
        <w:rPr>
          <w:bCs/>
          <w:color w:val="000000"/>
          <w:sz w:val="30"/>
          <w:szCs w:val="30"/>
        </w:rPr>
        <w:t>е</w:t>
      </w:r>
      <w:r w:rsidRPr="005F7337">
        <w:rPr>
          <w:bCs/>
          <w:color w:val="000000"/>
          <w:sz w:val="30"/>
          <w:szCs w:val="30"/>
        </w:rPr>
        <w:t>нных</w:t>
      </w:r>
      <w:proofErr w:type="spellEnd"/>
      <w:r w:rsidRPr="005F7337">
        <w:rPr>
          <w:bCs/>
          <w:color w:val="000000"/>
          <w:sz w:val="30"/>
          <w:szCs w:val="30"/>
        </w:rPr>
        <w:t xml:space="preserve"> с городом территорий к 2030 году сохранится на уровне 15%.»;</w:t>
      </w:r>
    </w:p>
    <w:p w:rsidP="008D7E8D" w:rsidR="005F7337" w:rsidRDefault="005F7337" w:rsidRPr="005F7337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bCs/>
          <w:color w:val="000000"/>
          <w:sz w:val="30"/>
          <w:szCs w:val="30"/>
        </w:rPr>
      </w:pPr>
      <w:r w:rsidRPr="005F7337">
        <w:rPr>
          <w:bCs/>
          <w:color w:val="000000"/>
          <w:sz w:val="30"/>
          <w:szCs w:val="30"/>
        </w:rPr>
        <w:lastRenderedPageBreak/>
        <w:t>абзац девятнадцатый изложить в следующей редакции:</w:t>
      </w:r>
    </w:p>
    <w:p w:rsidP="008D7E8D" w:rsidR="005F7337" w:rsidRDefault="005F7337" w:rsidRPr="005F7337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bCs/>
          <w:color w:val="000000"/>
          <w:sz w:val="30"/>
          <w:szCs w:val="30"/>
        </w:rPr>
      </w:pPr>
      <w:r w:rsidRPr="005F7337">
        <w:rPr>
          <w:bCs/>
          <w:color w:val="000000"/>
          <w:sz w:val="30"/>
          <w:szCs w:val="30"/>
        </w:rPr>
        <w:t>«В результате реализации мероприятий по профилактике терроризма на транспорте Муниципальной программой предусмотрен показатель результативности</w:t>
      </w:r>
      <w:r>
        <w:rPr>
          <w:bCs/>
          <w:color w:val="000000"/>
          <w:sz w:val="30"/>
          <w:szCs w:val="30"/>
        </w:rPr>
        <w:t xml:space="preserve"> – </w:t>
      </w:r>
      <w:r w:rsidRPr="005F7337">
        <w:rPr>
          <w:bCs/>
          <w:color w:val="000000"/>
          <w:sz w:val="30"/>
          <w:szCs w:val="30"/>
        </w:rPr>
        <w:t>количество транспортных средств, оборудованных системой видеонаблюдения. К 2030 году этот показатель составит 1</w:t>
      </w:r>
      <w:r w:rsidR="002F7543">
        <w:rPr>
          <w:bCs/>
          <w:color w:val="000000"/>
          <w:sz w:val="30"/>
          <w:szCs w:val="30"/>
        </w:rPr>
        <w:t xml:space="preserve"> </w:t>
      </w:r>
      <w:r w:rsidRPr="005F7337">
        <w:rPr>
          <w:bCs/>
          <w:color w:val="000000"/>
          <w:sz w:val="30"/>
          <w:szCs w:val="30"/>
        </w:rPr>
        <w:t>273 единицы</w:t>
      </w:r>
      <w:proofErr w:type="gramStart"/>
      <w:r w:rsidRPr="005F7337">
        <w:rPr>
          <w:bCs/>
          <w:color w:val="000000"/>
          <w:sz w:val="30"/>
          <w:szCs w:val="30"/>
        </w:rPr>
        <w:t>.»;</w:t>
      </w:r>
      <w:proofErr w:type="gramEnd"/>
    </w:p>
    <w:p w:rsidP="008D7E8D" w:rsidR="005F7337" w:rsidRDefault="005F7337" w:rsidRPr="005F7337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bCs/>
          <w:color w:val="000000"/>
          <w:sz w:val="30"/>
          <w:szCs w:val="30"/>
        </w:rPr>
      </w:pPr>
      <w:r w:rsidRPr="005F7337">
        <w:rPr>
          <w:bCs/>
          <w:color w:val="000000"/>
          <w:sz w:val="30"/>
          <w:szCs w:val="30"/>
        </w:rPr>
        <w:t xml:space="preserve">абзац двадцать </w:t>
      </w:r>
      <w:proofErr w:type="spellStart"/>
      <w:r w:rsidRPr="005F7337">
        <w:rPr>
          <w:bCs/>
          <w:color w:val="000000"/>
          <w:sz w:val="30"/>
          <w:szCs w:val="30"/>
        </w:rPr>
        <w:t>четвертый</w:t>
      </w:r>
      <w:proofErr w:type="spellEnd"/>
      <w:r w:rsidRPr="005F7337">
        <w:rPr>
          <w:bCs/>
          <w:color w:val="000000"/>
          <w:sz w:val="30"/>
          <w:szCs w:val="30"/>
        </w:rPr>
        <w:t xml:space="preserve"> изложить в следующей редакции:</w:t>
      </w:r>
    </w:p>
    <w:p w:rsidP="008D7E8D" w:rsidR="005F7337" w:rsidRDefault="005F7337" w:rsidRPr="005F7337">
      <w:pPr>
        <w:suppressAutoHyphens/>
        <w:spacing w:line="235" w:lineRule="auto"/>
        <w:ind w:firstLine="709"/>
        <w:jc w:val="both"/>
        <w:rPr>
          <w:bCs/>
          <w:color w:val="000000"/>
          <w:sz w:val="30"/>
          <w:szCs w:val="30"/>
        </w:rPr>
      </w:pPr>
      <w:r w:rsidRPr="005F7337">
        <w:rPr>
          <w:bCs/>
          <w:color w:val="000000"/>
          <w:sz w:val="30"/>
          <w:szCs w:val="30"/>
        </w:rPr>
        <w:t xml:space="preserve">«Кроме того, в целях улучшения экологической ситуации в городе Красноярске в 2025–2026 годах приобретено 305 автобусов, работающих на газомоторном топливе, в том числе в 2025 году – </w:t>
      </w:r>
      <w:r w:rsidR="002F7543">
        <w:rPr>
          <w:bCs/>
          <w:color w:val="000000"/>
          <w:sz w:val="30"/>
          <w:szCs w:val="30"/>
        </w:rPr>
        <w:t xml:space="preserve">                </w:t>
      </w:r>
      <w:r w:rsidRPr="005F7337">
        <w:rPr>
          <w:bCs/>
          <w:color w:val="000000"/>
          <w:sz w:val="30"/>
          <w:szCs w:val="30"/>
        </w:rPr>
        <w:t xml:space="preserve">150 автобусов, в 2026 году </w:t>
      </w:r>
      <w:r w:rsidR="008D7E8D">
        <w:rPr>
          <w:bCs/>
          <w:color w:val="000000"/>
          <w:sz w:val="30"/>
          <w:szCs w:val="30"/>
        </w:rPr>
        <w:t xml:space="preserve">– </w:t>
      </w:r>
      <w:r w:rsidRPr="005F7337">
        <w:rPr>
          <w:bCs/>
          <w:color w:val="000000"/>
          <w:sz w:val="30"/>
          <w:szCs w:val="30"/>
        </w:rPr>
        <w:t>155 автобусов</w:t>
      </w:r>
      <w:proofErr w:type="gramStart"/>
      <w:r w:rsidRPr="005F7337">
        <w:rPr>
          <w:bCs/>
          <w:color w:val="000000"/>
          <w:sz w:val="30"/>
          <w:szCs w:val="30"/>
        </w:rPr>
        <w:t>.»;</w:t>
      </w:r>
      <w:proofErr w:type="gramEnd"/>
    </w:p>
    <w:p w:rsidP="008D7E8D" w:rsidR="005F7337" w:rsidRDefault="005F7337" w:rsidRPr="005F7337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bCs/>
          <w:color w:val="000000"/>
          <w:sz w:val="30"/>
          <w:szCs w:val="30"/>
        </w:rPr>
      </w:pPr>
      <w:r w:rsidRPr="005F7337">
        <w:rPr>
          <w:bCs/>
          <w:color w:val="000000"/>
          <w:sz w:val="30"/>
          <w:szCs w:val="30"/>
        </w:rPr>
        <w:t>абзац двадцать седьмой изложить в следующей редакции:</w:t>
      </w:r>
    </w:p>
    <w:p w:rsidP="008D7E8D" w:rsidR="005F7337" w:rsidRDefault="005F7337" w:rsidRPr="005F7337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bCs/>
          <w:color w:val="000000"/>
          <w:sz w:val="30"/>
          <w:szCs w:val="30"/>
        </w:rPr>
      </w:pPr>
      <w:r w:rsidRPr="005F7337">
        <w:rPr>
          <w:bCs/>
          <w:color w:val="000000"/>
          <w:sz w:val="30"/>
          <w:szCs w:val="30"/>
        </w:rPr>
        <w:t xml:space="preserve">«В целях </w:t>
      </w:r>
      <w:proofErr w:type="gramStart"/>
      <w:r w:rsidRPr="005F7337">
        <w:rPr>
          <w:bCs/>
          <w:color w:val="000000"/>
          <w:sz w:val="30"/>
          <w:szCs w:val="30"/>
        </w:rPr>
        <w:t>реализации Дорожной карты мероприятий развития городского электротранспорта</w:t>
      </w:r>
      <w:proofErr w:type="gramEnd"/>
      <w:r w:rsidRPr="005F7337">
        <w:rPr>
          <w:bCs/>
          <w:color w:val="000000"/>
          <w:sz w:val="30"/>
          <w:szCs w:val="30"/>
        </w:rPr>
        <w:t xml:space="preserve"> в городе Красноярске в 2027 году планируется разработать проектно-сметную документацию по ремонту трамвайной инфраструктуры города Красноярска.»;</w:t>
      </w:r>
    </w:p>
    <w:p w:rsidP="008D7E8D" w:rsidR="005F7337" w:rsidRDefault="008D7E8D" w:rsidRPr="005F7337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bCs/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 xml:space="preserve">раздел 3 </w:t>
      </w:r>
      <w:r w:rsidR="005F7337" w:rsidRPr="005F7337">
        <w:rPr>
          <w:bCs/>
          <w:color w:val="000000"/>
          <w:sz w:val="30"/>
          <w:szCs w:val="30"/>
        </w:rPr>
        <w:t>после абзаца девятого дополнить абзацами следующего содержания:</w:t>
      </w:r>
    </w:p>
    <w:p w:rsidP="008D7E8D" w:rsidR="005F7337" w:rsidRDefault="005F7337" w:rsidRPr="005F7337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rFonts w:eastAsia="SimSun"/>
          <w:sz w:val="30"/>
          <w:szCs w:val="30"/>
        </w:rPr>
      </w:pPr>
      <w:r w:rsidRPr="005F7337">
        <w:rPr>
          <w:bCs/>
          <w:color w:val="000000"/>
          <w:sz w:val="30"/>
          <w:szCs w:val="30"/>
        </w:rPr>
        <w:t>«</w:t>
      </w:r>
      <w:r w:rsidRPr="005F7337">
        <w:rPr>
          <w:rFonts w:eastAsia="SimSun"/>
          <w:sz w:val="30"/>
          <w:szCs w:val="30"/>
        </w:rPr>
        <w:t>мероприятие 1.8</w:t>
      </w:r>
      <w:r w:rsidR="008D7E8D">
        <w:rPr>
          <w:rFonts w:eastAsia="SimSun"/>
          <w:sz w:val="30"/>
          <w:szCs w:val="30"/>
        </w:rPr>
        <w:t>.</w:t>
      </w:r>
      <w:r w:rsidRPr="005F7337">
        <w:rPr>
          <w:rFonts w:eastAsia="SimSun"/>
          <w:sz w:val="30"/>
          <w:szCs w:val="30"/>
        </w:rPr>
        <w:t xml:space="preserve"> Осуществление пассажирских перевозок, </w:t>
      </w:r>
      <w:r w:rsidR="002F7543">
        <w:rPr>
          <w:rFonts w:eastAsia="SimSun"/>
          <w:sz w:val="30"/>
          <w:szCs w:val="30"/>
        </w:rPr>
        <w:t xml:space="preserve">                 </w:t>
      </w:r>
      <w:r w:rsidRPr="005F7337">
        <w:rPr>
          <w:rFonts w:eastAsia="SimSun"/>
          <w:sz w:val="30"/>
          <w:szCs w:val="30"/>
        </w:rPr>
        <w:t xml:space="preserve">не относящихся к регулярным перевозкам пассажиров и багажа автомобильным транспортом и городским наземным электрическим транспортом по муниципальным маршрутам регулярных перевозок, </w:t>
      </w:r>
      <w:r w:rsidR="002F7543">
        <w:rPr>
          <w:rFonts w:eastAsia="SimSun"/>
          <w:sz w:val="30"/>
          <w:szCs w:val="30"/>
        </w:rPr>
        <w:t xml:space="preserve">           </w:t>
      </w:r>
      <w:r w:rsidRPr="005F7337">
        <w:rPr>
          <w:rFonts w:eastAsia="SimSun"/>
          <w:sz w:val="30"/>
          <w:szCs w:val="30"/>
        </w:rPr>
        <w:t xml:space="preserve">на условиях, предусматривающих предоставление права проезда </w:t>
      </w:r>
      <w:r w:rsidR="002F7543">
        <w:rPr>
          <w:rFonts w:eastAsia="SimSun"/>
          <w:sz w:val="30"/>
          <w:szCs w:val="30"/>
        </w:rPr>
        <w:t xml:space="preserve">                    </w:t>
      </w:r>
      <w:r w:rsidRPr="005F7337">
        <w:rPr>
          <w:rFonts w:eastAsia="SimSun"/>
          <w:sz w:val="30"/>
          <w:szCs w:val="30"/>
        </w:rPr>
        <w:t>в транспортном средстве без взимания платы, от остановочного пункта пос. Шинников (</w:t>
      </w:r>
      <w:proofErr w:type="gramStart"/>
      <w:r w:rsidRPr="005F7337">
        <w:rPr>
          <w:rFonts w:eastAsia="SimSun"/>
          <w:sz w:val="30"/>
          <w:szCs w:val="30"/>
        </w:rPr>
        <w:t>конечная</w:t>
      </w:r>
      <w:proofErr w:type="gramEnd"/>
      <w:r w:rsidRPr="005F7337">
        <w:rPr>
          <w:rFonts w:eastAsia="SimSun"/>
          <w:sz w:val="30"/>
          <w:szCs w:val="30"/>
        </w:rPr>
        <w:t>) до кладбища Шинников (новое);</w:t>
      </w:r>
    </w:p>
    <w:p w:rsidP="008D7E8D" w:rsidR="005F7337" w:rsidRDefault="005F7337" w:rsidRPr="005F7337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bCs/>
          <w:color w:val="000000"/>
          <w:sz w:val="30"/>
          <w:szCs w:val="30"/>
        </w:rPr>
      </w:pPr>
      <w:r w:rsidRPr="005F7337">
        <w:rPr>
          <w:bCs/>
          <w:color w:val="000000"/>
          <w:sz w:val="30"/>
          <w:szCs w:val="30"/>
        </w:rPr>
        <w:t>мероприятие 1.9</w:t>
      </w:r>
      <w:r w:rsidR="008D7E8D">
        <w:rPr>
          <w:bCs/>
          <w:color w:val="000000"/>
          <w:sz w:val="30"/>
          <w:szCs w:val="30"/>
        </w:rPr>
        <w:t>.</w:t>
      </w:r>
      <w:r w:rsidRPr="005F7337">
        <w:rPr>
          <w:bCs/>
          <w:color w:val="000000"/>
          <w:sz w:val="30"/>
          <w:szCs w:val="30"/>
        </w:rPr>
        <w:t xml:space="preserve"> </w:t>
      </w:r>
      <w:proofErr w:type="gramStart"/>
      <w:r w:rsidRPr="005F7337">
        <w:rPr>
          <w:bCs/>
          <w:color w:val="000000"/>
          <w:sz w:val="30"/>
          <w:szCs w:val="30"/>
        </w:rPr>
        <w:t xml:space="preserve">Осуществление пассажирских перевозок, </w:t>
      </w:r>
      <w:r w:rsidR="002F7543">
        <w:rPr>
          <w:bCs/>
          <w:color w:val="000000"/>
          <w:sz w:val="30"/>
          <w:szCs w:val="30"/>
        </w:rPr>
        <w:t xml:space="preserve">                   </w:t>
      </w:r>
      <w:r w:rsidRPr="005F7337">
        <w:rPr>
          <w:bCs/>
          <w:color w:val="000000"/>
          <w:sz w:val="30"/>
          <w:szCs w:val="30"/>
        </w:rPr>
        <w:t xml:space="preserve">не относящихся к регулярным перевозкам пассажиров и багажа автомобильным транспортом и городским наземным электрическим транспортом по муниципальным маршрутам регулярных перевозок, </w:t>
      </w:r>
      <w:r w:rsidR="002F7543">
        <w:rPr>
          <w:bCs/>
          <w:color w:val="000000"/>
          <w:sz w:val="30"/>
          <w:szCs w:val="30"/>
        </w:rPr>
        <w:t xml:space="preserve">             </w:t>
      </w:r>
      <w:r w:rsidRPr="005F7337">
        <w:rPr>
          <w:bCs/>
          <w:color w:val="000000"/>
          <w:sz w:val="30"/>
          <w:szCs w:val="30"/>
        </w:rPr>
        <w:t xml:space="preserve">на условиях, предусматривающих предоставление права проезда </w:t>
      </w:r>
      <w:r w:rsidR="002F7543">
        <w:rPr>
          <w:bCs/>
          <w:color w:val="000000"/>
          <w:sz w:val="30"/>
          <w:szCs w:val="30"/>
        </w:rPr>
        <w:t xml:space="preserve">                    </w:t>
      </w:r>
      <w:r w:rsidRPr="005F7337">
        <w:rPr>
          <w:bCs/>
          <w:color w:val="000000"/>
          <w:sz w:val="30"/>
          <w:szCs w:val="30"/>
        </w:rPr>
        <w:t>в транспортном средстве без взимания платы, от остановочного пункта пос. Шинников (конечная) до кладбища Шинников (новое), а также</w:t>
      </w:r>
      <w:r w:rsidR="002F7543">
        <w:rPr>
          <w:bCs/>
          <w:color w:val="000000"/>
          <w:sz w:val="30"/>
          <w:szCs w:val="30"/>
        </w:rPr>
        <w:t xml:space="preserve">                </w:t>
      </w:r>
      <w:r w:rsidRPr="005F7337">
        <w:rPr>
          <w:bCs/>
          <w:color w:val="000000"/>
          <w:sz w:val="30"/>
          <w:szCs w:val="30"/>
        </w:rPr>
        <w:t xml:space="preserve"> в период проведения массовых городских мероприятий.»;</w:t>
      </w:r>
      <w:proofErr w:type="gramEnd"/>
    </w:p>
    <w:p w:rsidP="008D7E8D" w:rsidR="005F7337" w:rsidRDefault="005F7337" w:rsidRPr="005F7337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bCs/>
          <w:color w:val="000000"/>
          <w:sz w:val="30"/>
          <w:szCs w:val="30"/>
        </w:rPr>
      </w:pPr>
      <w:r w:rsidRPr="005F7337">
        <w:rPr>
          <w:bCs/>
          <w:color w:val="000000"/>
          <w:sz w:val="30"/>
          <w:szCs w:val="30"/>
        </w:rPr>
        <w:t>в разделе 4:</w:t>
      </w:r>
    </w:p>
    <w:p w:rsidP="008D7E8D" w:rsidR="005F7337" w:rsidRDefault="005F7337" w:rsidRPr="005F7337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bCs/>
          <w:color w:val="000000"/>
          <w:sz w:val="30"/>
          <w:szCs w:val="30"/>
        </w:rPr>
      </w:pPr>
      <w:r w:rsidRPr="005F7337">
        <w:rPr>
          <w:bCs/>
          <w:color w:val="000000"/>
          <w:sz w:val="30"/>
          <w:szCs w:val="30"/>
        </w:rPr>
        <w:t>после абзаца восьмого дополнить абзацами следующего</w:t>
      </w:r>
      <w:r w:rsidR="002F7543">
        <w:rPr>
          <w:bCs/>
          <w:color w:val="000000"/>
          <w:sz w:val="30"/>
          <w:szCs w:val="30"/>
        </w:rPr>
        <w:t xml:space="preserve">                содержа</w:t>
      </w:r>
      <w:r w:rsidRPr="005F7337">
        <w:rPr>
          <w:bCs/>
          <w:color w:val="000000"/>
          <w:sz w:val="30"/>
          <w:szCs w:val="30"/>
        </w:rPr>
        <w:t>ния:</w:t>
      </w:r>
    </w:p>
    <w:p w:rsidP="008D7E8D" w:rsidR="005F7337" w:rsidRDefault="005F7337">
      <w:pPr>
        <w:widowControl w:val="false"/>
        <w:suppressAutoHyphens/>
        <w:autoSpaceDE w:val="false"/>
        <w:autoSpaceDN w:val="false"/>
        <w:adjustRightInd w:val="false"/>
        <w:spacing w:line="235" w:lineRule="auto"/>
        <w:ind w:firstLine="709"/>
        <w:jc w:val="both"/>
        <w:rPr>
          <w:bCs/>
          <w:color w:val="000000"/>
          <w:sz w:val="30"/>
          <w:szCs w:val="30"/>
        </w:rPr>
      </w:pPr>
      <w:r w:rsidRPr="005F7337">
        <w:rPr>
          <w:bCs/>
          <w:color w:val="000000"/>
          <w:sz w:val="30"/>
          <w:szCs w:val="30"/>
        </w:rPr>
        <w:t>«мероприятие 1.8</w:t>
      </w:r>
      <w:r w:rsidR="008D7E8D">
        <w:rPr>
          <w:bCs/>
          <w:color w:val="000000"/>
          <w:sz w:val="30"/>
          <w:szCs w:val="30"/>
        </w:rPr>
        <w:t>.</w:t>
      </w:r>
      <w:r w:rsidRPr="005F7337">
        <w:rPr>
          <w:bCs/>
          <w:color w:val="000000"/>
          <w:sz w:val="30"/>
          <w:szCs w:val="30"/>
        </w:rPr>
        <w:t xml:space="preserve"> Осуществление пассажирских перевозок,</w:t>
      </w:r>
      <w:r w:rsidR="002F7543">
        <w:rPr>
          <w:bCs/>
          <w:color w:val="000000"/>
          <w:sz w:val="30"/>
          <w:szCs w:val="30"/>
        </w:rPr>
        <w:t xml:space="preserve">                не от</w:t>
      </w:r>
      <w:r w:rsidRPr="005F7337">
        <w:rPr>
          <w:bCs/>
          <w:color w:val="000000"/>
          <w:sz w:val="30"/>
          <w:szCs w:val="30"/>
        </w:rPr>
        <w:t>носящихся к регулярным перевозкам</w:t>
      </w:r>
      <w:r w:rsidR="002F7543">
        <w:rPr>
          <w:bCs/>
          <w:color w:val="000000"/>
          <w:sz w:val="30"/>
          <w:szCs w:val="30"/>
        </w:rPr>
        <w:t xml:space="preserve"> пассажиров и багажа автомобиль</w:t>
      </w:r>
      <w:r w:rsidRPr="005F7337">
        <w:rPr>
          <w:bCs/>
          <w:color w:val="000000"/>
          <w:sz w:val="30"/>
          <w:szCs w:val="30"/>
        </w:rPr>
        <w:t>ным транспортом и городским наземным электрическим транспортом по муниципальным маршрутам регулярных перевозок,</w:t>
      </w:r>
      <w:r w:rsidR="002F7543">
        <w:rPr>
          <w:bCs/>
          <w:color w:val="000000"/>
          <w:sz w:val="30"/>
          <w:szCs w:val="30"/>
        </w:rPr>
        <w:t xml:space="preserve">             </w:t>
      </w:r>
      <w:r w:rsidRPr="005F7337">
        <w:rPr>
          <w:bCs/>
          <w:color w:val="000000"/>
          <w:sz w:val="30"/>
          <w:szCs w:val="30"/>
        </w:rPr>
        <w:t xml:space="preserve"> на условиях, предусматривающих предоставление права проезда </w:t>
      </w:r>
      <w:r w:rsidR="002F7543">
        <w:rPr>
          <w:bCs/>
          <w:color w:val="000000"/>
          <w:sz w:val="30"/>
          <w:szCs w:val="30"/>
        </w:rPr>
        <w:t xml:space="preserve">                   </w:t>
      </w:r>
      <w:r w:rsidRPr="005F7337">
        <w:rPr>
          <w:bCs/>
          <w:color w:val="000000"/>
          <w:sz w:val="30"/>
          <w:szCs w:val="30"/>
        </w:rPr>
        <w:t>в транспортном средстве без взимания платы, от остановочного пункта пос. Шинников (</w:t>
      </w:r>
      <w:proofErr w:type="gramStart"/>
      <w:r w:rsidRPr="005F7337">
        <w:rPr>
          <w:bCs/>
          <w:color w:val="000000"/>
          <w:sz w:val="30"/>
          <w:szCs w:val="30"/>
        </w:rPr>
        <w:t>конечная</w:t>
      </w:r>
      <w:proofErr w:type="gramEnd"/>
      <w:r w:rsidRPr="005F7337">
        <w:rPr>
          <w:bCs/>
          <w:color w:val="000000"/>
          <w:sz w:val="30"/>
          <w:szCs w:val="30"/>
        </w:rPr>
        <w:t>) до кладбища Шинников (новое);</w:t>
      </w:r>
    </w:p>
    <w:p w:rsidP="002F7543" w:rsidR="005F7337" w:rsidRDefault="005F7337" w:rsidRPr="005F7337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5F7337">
        <w:rPr>
          <w:bCs/>
          <w:color w:val="000000"/>
          <w:sz w:val="30"/>
          <w:szCs w:val="30"/>
        </w:rPr>
        <w:lastRenderedPageBreak/>
        <w:t>мероприятие 1.9</w:t>
      </w:r>
      <w:r w:rsidR="008D7E8D">
        <w:rPr>
          <w:bCs/>
          <w:color w:val="000000"/>
          <w:sz w:val="30"/>
          <w:szCs w:val="30"/>
        </w:rPr>
        <w:t>. </w:t>
      </w:r>
      <w:proofErr w:type="gramStart"/>
      <w:r w:rsidRPr="005F7337">
        <w:rPr>
          <w:bCs/>
          <w:color w:val="000000"/>
          <w:sz w:val="30"/>
          <w:szCs w:val="30"/>
        </w:rPr>
        <w:t xml:space="preserve">Осуществление пассажирских перевозок, </w:t>
      </w:r>
      <w:r w:rsidR="002F7543">
        <w:rPr>
          <w:bCs/>
          <w:color w:val="000000"/>
          <w:sz w:val="30"/>
          <w:szCs w:val="30"/>
        </w:rPr>
        <w:t xml:space="preserve">                     </w:t>
      </w:r>
      <w:r w:rsidRPr="005F7337">
        <w:rPr>
          <w:bCs/>
          <w:color w:val="000000"/>
          <w:sz w:val="30"/>
          <w:szCs w:val="30"/>
        </w:rPr>
        <w:t xml:space="preserve">не относящихся к регулярным перевозкам пассажиров и багажа автомобильным транспортом и городским наземным электрическим транспортом по муниципальным маршрутам регулярных </w:t>
      </w:r>
      <w:r w:rsidR="002F7543">
        <w:rPr>
          <w:bCs/>
          <w:color w:val="000000"/>
          <w:sz w:val="30"/>
          <w:szCs w:val="30"/>
        </w:rPr>
        <w:t xml:space="preserve">                    </w:t>
      </w:r>
      <w:r w:rsidRPr="005F7337">
        <w:rPr>
          <w:bCs/>
          <w:color w:val="000000"/>
          <w:sz w:val="30"/>
          <w:szCs w:val="30"/>
        </w:rPr>
        <w:t xml:space="preserve">перевозок, на условиях, предусматривающих предоставление </w:t>
      </w:r>
      <w:r w:rsidR="002F7543">
        <w:rPr>
          <w:bCs/>
          <w:color w:val="000000"/>
          <w:sz w:val="30"/>
          <w:szCs w:val="30"/>
        </w:rPr>
        <w:t xml:space="preserve">                   </w:t>
      </w:r>
      <w:r w:rsidRPr="005F7337">
        <w:rPr>
          <w:bCs/>
          <w:color w:val="000000"/>
          <w:sz w:val="30"/>
          <w:szCs w:val="30"/>
        </w:rPr>
        <w:t xml:space="preserve">права проезда в транспортном средстве без взимания платы, </w:t>
      </w:r>
      <w:r w:rsidR="002F7543">
        <w:rPr>
          <w:bCs/>
          <w:color w:val="000000"/>
          <w:sz w:val="30"/>
          <w:szCs w:val="30"/>
        </w:rPr>
        <w:t xml:space="preserve">                          </w:t>
      </w:r>
      <w:r w:rsidRPr="005F7337">
        <w:rPr>
          <w:bCs/>
          <w:color w:val="000000"/>
          <w:sz w:val="30"/>
          <w:szCs w:val="30"/>
        </w:rPr>
        <w:t>от остановочного пункта пос. Шинников (конечная) до кладбища Шинников (новое), а также в период проведения массовых городских мероприятий.»;</w:t>
      </w:r>
      <w:proofErr w:type="gramEnd"/>
    </w:p>
    <w:p w:rsidP="002F7543" w:rsidR="005F7337" w:rsidRDefault="005F7337" w:rsidRPr="005F7337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5F7337">
        <w:rPr>
          <w:bCs/>
          <w:color w:val="000000"/>
          <w:sz w:val="30"/>
          <w:szCs w:val="30"/>
        </w:rPr>
        <w:t>после абзаца десятого дополнить абзацем следующего содержания:</w:t>
      </w:r>
    </w:p>
    <w:p w:rsidP="002F7543" w:rsidR="005F7337" w:rsidRDefault="005F7337" w:rsidRPr="005F7337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5F7337">
        <w:rPr>
          <w:bCs/>
          <w:color w:val="000000"/>
          <w:sz w:val="30"/>
          <w:szCs w:val="30"/>
        </w:rPr>
        <w:t xml:space="preserve">«обеспечение пассажирских перевозок в городе Красноярске, </w:t>
      </w:r>
      <w:r w:rsidR="002F7543">
        <w:rPr>
          <w:bCs/>
          <w:color w:val="000000"/>
          <w:sz w:val="30"/>
          <w:szCs w:val="30"/>
        </w:rPr>
        <w:t xml:space="preserve">             </w:t>
      </w:r>
      <w:r w:rsidRPr="005F7337">
        <w:rPr>
          <w:bCs/>
          <w:color w:val="000000"/>
          <w:sz w:val="30"/>
          <w:szCs w:val="30"/>
        </w:rPr>
        <w:t>не относящихся к регулярным перевозкам пассажиров и багажа автомобильным транспортом и городским наземным электрическим транспортом по муниципальным маршрутам регулярных перевозок,</w:t>
      </w:r>
      <w:r w:rsidR="002F7543">
        <w:rPr>
          <w:bCs/>
          <w:color w:val="000000"/>
          <w:sz w:val="30"/>
          <w:szCs w:val="30"/>
        </w:rPr>
        <w:t xml:space="preserve">            </w:t>
      </w:r>
      <w:r w:rsidRPr="005F7337">
        <w:rPr>
          <w:bCs/>
          <w:color w:val="000000"/>
          <w:sz w:val="30"/>
          <w:szCs w:val="30"/>
        </w:rPr>
        <w:t xml:space="preserve"> на условиях, предусматривающих предоставление права проезда </w:t>
      </w:r>
      <w:r w:rsidR="002F7543">
        <w:rPr>
          <w:bCs/>
          <w:color w:val="000000"/>
          <w:sz w:val="30"/>
          <w:szCs w:val="30"/>
        </w:rPr>
        <w:t xml:space="preserve">                    </w:t>
      </w:r>
      <w:r w:rsidRPr="005F7337">
        <w:rPr>
          <w:bCs/>
          <w:color w:val="000000"/>
          <w:sz w:val="30"/>
          <w:szCs w:val="30"/>
        </w:rPr>
        <w:t>в транспортном средстве без взимания платы</w:t>
      </w:r>
      <w:proofErr w:type="gramStart"/>
      <w:r w:rsidRPr="005F7337">
        <w:rPr>
          <w:bCs/>
          <w:color w:val="000000"/>
          <w:sz w:val="30"/>
          <w:szCs w:val="30"/>
        </w:rPr>
        <w:t>;»</w:t>
      </w:r>
      <w:proofErr w:type="gramEnd"/>
      <w:r w:rsidRPr="005F7337">
        <w:rPr>
          <w:bCs/>
          <w:color w:val="000000"/>
          <w:sz w:val="30"/>
          <w:szCs w:val="30"/>
        </w:rPr>
        <w:t>;</w:t>
      </w:r>
    </w:p>
    <w:p w:rsidP="002F7543" w:rsidR="005F7337" w:rsidRDefault="005F7337" w:rsidRPr="005F7337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5F7337">
        <w:rPr>
          <w:bCs/>
          <w:color w:val="000000"/>
          <w:sz w:val="30"/>
          <w:szCs w:val="30"/>
        </w:rPr>
        <w:t>абзацы двадцать пятый</w:t>
      </w:r>
      <w:r>
        <w:rPr>
          <w:bCs/>
          <w:color w:val="000000"/>
          <w:sz w:val="30"/>
          <w:szCs w:val="30"/>
        </w:rPr>
        <w:t xml:space="preserve"> – </w:t>
      </w:r>
      <w:r w:rsidRPr="005F7337">
        <w:rPr>
          <w:bCs/>
          <w:color w:val="000000"/>
          <w:sz w:val="30"/>
          <w:szCs w:val="30"/>
        </w:rPr>
        <w:t>двадцать шестой изложить в следующей редакции:</w:t>
      </w:r>
    </w:p>
    <w:p w:rsidP="002F7543" w:rsidR="005F7337" w:rsidRDefault="005F7337" w:rsidRPr="005F7337">
      <w:pPr>
        <w:suppressAutoHyphens/>
        <w:ind w:firstLine="709"/>
        <w:jc w:val="both"/>
        <w:rPr>
          <w:bCs/>
          <w:strike/>
          <w:color w:val="000000"/>
          <w:sz w:val="30"/>
          <w:szCs w:val="30"/>
        </w:rPr>
      </w:pPr>
      <w:r w:rsidRPr="005F7337">
        <w:rPr>
          <w:bCs/>
          <w:color w:val="000000"/>
          <w:sz w:val="30"/>
          <w:szCs w:val="30"/>
        </w:rPr>
        <w:t>«в 2025 году осуществлена поставка 150 автобусов, работающих на газомоторном топливе, кроме того</w:t>
      </w:r>
      <w:r w:rsidR="008D7E8D">
        <w:rPr>
          <w:bCs/>
          <w:color w:val="000000"/>
          <w:sz w:val="30"/>
          <w:szCs w:val="30"/>
        </w:rPr>
        <w:t>,</w:t>
      </w:r>
      <w:r w:rsidRPr="005F7337">
        <w:rPr>
          <w:bCs/>
          <w:color w:val="000000"/>
          <w:sz w:val="30"/>
          <w:szCs w:val="30"/>
        </w:rPr>
        <w:t xml:space="preserve"> в 2026 году дополнительно поставлено </w:t>
      </w:r>
      <w:proofErr w:type="spellStart"/>
      <w:r w:rsidRPr="005F7337">
        <w:rPr>
          <w:bCs/>
          <w:color w:val="000000"/>
          <w:sz w:val="30"/>
          <w:szCs w:val="30"/>
        </w:rPr>
        <w:t>еще</w:t>
      </w:r>
      <w:proofErr w:type="spellEnd"/>
      <w:r w:rsidRPr="005F7337">
        <w:rPr>
          <w:bCs/>
          <w:color w:val="000000"/>
          <w:sz w:val="30"/>
          <w:szCs w:val="30"/>
        </w:rPr>
        <w:t xml:space="preserve"> 155 автобусов;</w:t>
      </w:r>
    </w:p>
    <w:p w:rsidP="002F7543" w:rsidR="005F7337" w:rsidRDefault="005F7337" w:rsidRPr="005F7337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5F7337">
        <w:rPr>
          <w:bCs/>
          <w:color w:val="000000"/>
          <w:sz w:val="30"/>
          <w:szCs w:val="30"/>
        </w:rPr>
        <w:t>в 2027 году планируется разработать проектно-сметную документацию по ремонту трамвайной инфраструктуры города Красноярска</w:t>
      </w:r>
      <w:proofErr w:type="gramStart"/>
      <w:r w:rsidRPr="005F7337">
        <w:rPr>
          <w:bCs/>
          <w:color w:val="000000"/>
          <w:sz w:val="30"/>
          <w:szCs w:val="30"/>
        </w:rPr>
        <w:t>.»;</w:t>
      </w:r>
      <w:proofErr w:type="gramEnd"/>
    </w:p>
    <w:p w:rsidP="002F7543" w:rsidR="005F7337" w:rsidRDefault="005F7337" w:rsidRPr="005F7337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5F7337">
        <w:rPr>
          <w:bCs/>
          <w:color w:val="000000"/>
          <w:sz w:val="30"/>
          <w:szCs w:val="30"/>
        </w:rPr>
        <w:t>абзац двадцать седьмой признать утратившим силу;</w:t>
      </w:r>
    </w:p>
    <w:p w:rsidP="002F7543" w:rsidR="005F7337" w:rsidRDefault="005F7337" w:rsidRPr="005F7337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5F7337">
        <w:rPr>
          <w:bCs/>
          <w:color w:val="000000"/>
          <w:sz w:val="30"/>
          <w:szCs w:val="30"/>
        </w:rPr>
        <w:t>абзац двадцать восьмой изложить в следующей редакции:</w:t>
      </w:r>
    </w:p>
    <w:p w:rsidP="002F7543" w:rsidR="005F7337" w:rsidRDefault="005F7337" w:rsidRPr="005F7337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proofErr w:type="gramStart"/>
      <w:r w:rsidRPr="005F7337">
        <w:rPr>
          <w:bCs/>
          <w:color w:val="000000"/>
          <w:sz w:val="30"/>
          <w:szCs w:val="30"/>
        </w:rPr>
        <w:t xml:space="preserve">«Выполнение мероприятий будет осуществляться за </w:t>
      </w:r>
      <w:proofErr w:type="spellStart"/>
      <w:r w:rsidRPr="005F7337">
        <w:rPr>
          <w:bCs/>
          <w:color w:val="000000"/>
          <w:sz w:val="30"/>
          <w:szCs w:val="30"/>
        </w:rPr>
        <w:t>счет</w:t>
      </w:r>
      <w:proofErr w:type="spellEnd"/>
      <w:r w:rsidRPr="005F7337">
        <w:rPr>
          <w:bCs/>
          <w:color w:val="000000"/>
          <w:sz w:val="30"/>
          <w:szCs w:val="30"/>
        </w:rPr>
        <w:t xml:space="preserve"> средств бюджета города и средств краевого бюджета, главным распорядителем бюджетных средств в 2023 году являлся департамент транспорта,                      с 2024 года до 03.07.2026 – департамент городского хозяйства                    и транспорта, с 03.07.2026 – департамент дорожной инфраструктуры               и транспорта, исполнителями мероприятий являлись в 2023 году департамент транспорта и МКУ «</w:t>
      </w:r>
      <w:proofErr w:type="spellStart"/>
      <w:r w:rsidRPr="005F7337">
        <w:rPr>
          <w:bCs/>
          <w:color w:val="000000"/>
          <w:sz w:val="30"/>
          <w:szCs w:val="30"/>
        </w:rPr>
        <w:t>Красноярскгортранс</w:t>
      </w:r>
      <w:proofErr w:type="spellEnd"/>
      <w:r w:rsidRPr="005F7337">
        <w:rPr>
          <w:bCs/>
          <w:color w:val="000000"/>
          <w:sz w:val="30"/>
          <w:szCs w:val="30"/>
        </w:rPr>
        <w:t>», с 2024 года               до 03.07.2026 – департамент городского хозяйства и</w:t>
      </w:r>
      <w:proofErr w:type="gramEnd"/>
      <w:r w:rsidRPr="005F7337">
        <w:rPr>
          <w:bCs/>
          <w:color w:val="000000"/>
          <w:sz w:val="30"/>
          <w:szCs w:val="30"/>
        </w:rPr>
        <w:t xml:space="preserve"> транспорта                и МКУ «</w:t>
      </w:r>
      <w:proofErr w:type="spellStart"/>
      <w:r w:rsidRPr="005F7337">
        <w:rPr>
          <w:bCs/>
          <w:color w:val="000000"/>
          <w:sz w:val="30"/>
          <w:szCs w:val="30"/>
        </w:rPr>
        <w:t>Красноярскгортранс</w:t>
      </w:r>
      <w:proofErr w:type="spellEnd"/>
      <w:r w:rsidRPr="005F7337">
        <w:rPr>
          <w:bCs/>
          <w:color w:val="000000"/>
          <w:sz w:val="30"/>
          <w:szCs w:val="30"/>
        </w:rPr>
        <w:t>», с 03.07.2026 – департамент дорожной инфраструктуры и транспорта, департамент жилищно-коммунального хозяйства и благоустройства и МКУ «</w:t>
      </w:r>
      <w:proofErr w:type="spellStart"/>
      <w:r w:rsidRPr="005F7337">
        <w:rPr>
          <w:bCs/>
          <w:color w:val="000000"/>
          <w:sz w:val="30"/>
          <w:szCs w:val="30"/>
        </w:rPr>
        <w:t>Красноярскгортранс</w:t>
      </w:r>
      <w:proofErr w:type="spellEnd"/>
      <w:r w:rsidRPr="005F7337">
        <w:rPr>
          <w:bCs/>
          <w:color w:val="000000"/>
          <w:sz w:val="30"/>
          <w:szCs w:val="30"/>
        </w:rPr>
        <w:t xml:space="preserve">». </w:t>
      </w:r>
      <w:r w:rsidR="002F7543">
        <w:rPr>
          <w:bCs/>
          <w:color w:val="000000"/>
          <w:sz w:val="30"/>
          <w:szCs w:val="30"/>
        </w:rPr>
        <w:t xml:space="preserve">                    </w:t>
      </w:r>
      <w:proofErr w:type="gramStart"/>
      <w:r w:rsidRPr="005F7337">
        <w:rPr>
          <w:bCs/>
          <w:color w:val="000000"/>
          <w:sz w:val="30"/>
          <w:szCs w:val="30"/>
        </w:rPr>
        <w:t xml:space="preserve">Общий объем финансирования по подпрограмме составит </w:t>
      </w:r>
      <w:r w:rsidR="002F7543">
        <w:rPr>
          <w:bCs/>
          <w:color w:val="000000"/>
          <w:sz w:val="30"/>
          <w:szCs w:val="30"/>
        </w:rPr>
        <w:t xml:space="preserve">                           </w:t>
      </w:r>
      <w:r w:rsidRPr="005F7337">
        <w:rPr>
          <w:bCs/>
          <w:color w:val="000000"/>
          <w:sz w:val="30"/>
          <w:szCs w:val="30"/>
        </w:rPr>
        <w:t>5</w:t>
      </w:r>
      <w:r w:rsidR="002F7543">
        <w:rPr>
          <w:bCs/>
          <w:color w:val="000000"/>
          <w:sz w:val="30"/>
          <w:szCs w:val="30"/>
        </w:rPr>
        <w:t> </w:t>
      </w:r>
      <w:r w:rsidRPr="005F7337">
        <w:rPr>
          <w:bCs/>
          <w:color w:val="000000"/>
          <w:sz w:val="30"/>
          <w:szCs w:val="30"/>
        </w:rPr>
        <w:t>545</w:t>
      </w:r>
      <w:r w:rsidR="002F7543">
        <w:rPr>
          <w:bCs/>
          <w:color w:val="000000"/>
          <w:sz w:val="30"/>
          <w:szCs w:val="30"/>
        </w:rPr>
        <w:t> </w:t>
      </w:r>
      <w:r w:rsidRPr="005F7337">
        <w:rPr>
          <w:bCs/>
          <w:color w:val="000000"/>
          <w:sz w:val="30"/>
          <w:szCs w:val="30"/>
        </w:rPr>
        <w:t>707,08 тыс. рублей, в том числе в 2023 году</w:t>
      </w:r>
      <w:r>
        <w:rPr>
          <w:bCs/>
          <w:color w:val="000000"/>
          <w:sz w:val="30"/>
          <w:szCs w:val="30"/>
        </w:rPr>
        <w:t xml:space="preserve"> – </w:t>
      </w:r>
      <w:r w:rsidR="002F7543">
        <w:rPr>
          <w:bCs/>
          <w:color w:val="000000"/>
          <w:sz w:val="30"/>
          <w:szCs w:val="30"/>
        </w:rPr>
        <w:t xml:space="preserve">                                          </w:t>
      </w:r>
      <w:r w:rsidRPr="005F7337">
        <w:rPr>
          <w:bCs/>
          <w:color w:val="000000"/>
          <w:sz w:val="30"/>
          <w:szCs w:val="30"/>
        </w:rPr>
        <w:t>73</w:t>
      </w:r>
      <w:r w:rsidR="002F7543">
        <w:rPr>
          <w:bCs/>
          <w:color w:val="000000"/>
          <w:sz w:val="30"/>
          <w:szCs w:val="30"/>
        </w:rPr>
        <w:t xml:space="preserve"> </w:t>
      </w:r>
      <w:r w:rsidRPr="005F7337">
        <w:rPr>
          <w:bCs/>
          <w:color w:val="000000"/>
          <w:sz w:val="30"/>
          <w:szCs w:val="30"/>
        </w:rPr>
        <w:t>971,04 тыс. рублей, в 2024 году</w:t>
      </w:r>
      <w:r>
        <w:rPr>
          <w:bCs/>
          <w:color w:val="000000"/>
          <w:sz w:val="30"/>
          <w:szCs w:val="30"/>
        </w:rPr>
        <w:t xml:space="preserve"> – </w:t>
      </w:r>
      <w:r w:rsidRPr="005F7337">
        <w:rPr>
          <w:bCs/>
          <w:color w:val="000000"/>
          <w:sz w:val="30"/>
          <w:szCs w:val="30"/>
        </w:rPr>
        <w:t>127</w:t>
      </w:r>
      <w:r w:rsidR="002F7543">
        <w:rPr>
          <w:bCs/>
          <w:color w:val="000000"/>
          <w:sz w:val="30"/>
          <w:szCs w:val="30"/>
        </w:rPr>
        <w:t xml:space="preserve"> </w:t>
      </w:r>
      <w:r w:rsidRPr="005F7337">
        <w:rPr>
          <w:bCs/>
          <w:color w:val="000000"/>
          <w:sz w:val="30"/>
          <w:szCs w:val="30"/>
        </w:rPr>
        <w:t>951,32 тыс. рублей, в 2025 году</w:t>
      </w:r>
      <w:r>
        <w:rPr>
          <w:bCs/>
          <w:color w:val="000000"/>
          <w:sz w:val="30"/>
          <w:szCs w:val="30"/>
        </w:rPr>
        <w:t xml:space="preserve"> – </w:t>
      </w:r>
      <w:r w:rsidRPr="005F7337">
        <w:rPr>
          <w:bCs/>
          <w:color w:val="000000"/>
          <w:sz w:val="30"/>
          <w:szCs w:val="30"/>
        </w:rPr>
        <w:t>968</w:t>
      </w:r>
      <w:r w:rsidR="002F7543">
        <w:rPr>
          <w:bCs/>
          <w:color w:val="000000"/>
          <w:sz w:val="30"/>
          <w:szCs w:val="30"/>
        </w:rPr>
        <w:t xml:space="preserve"> </w:t>
      </w:r>
      <w:r w:rsidRPr="005F7337">
        <w:rPr>
          <w:bCs/>
          <w:color w:val="000000"/>
          <w:sz w:val="30"/>
          <w:szCs w:val="30"/>
        </w:rPr>
        <w:t>136,82 тыс. рублей, в 2026 году – 1</w:t>
      </w:r>
      <w:r w:rsidR="002F7543">
        <w:rPr>
          <w:bCs/>
          <w:color w:val="000000"/>
          <w:sz w:val="30"/>
          <w:szCs w:val="30"/>
        </w:rPr>
        <w:t> </w:t>
      </w:r>
      <w:r w:rsidRPr="005F7337">
        <w:rPr>
          <w:bCs/>
          <w:color w:val="000000"/>
          <w:sz w:val="30"/>
          <w:szCs w:val="30"/>
        </w:rPr>
        <w:t>625</w:t>
      </w:r>
      <w:r w:rsidR="002F7543">
        <w:rPr>
          <w:bCs/>
          <w:color w:val="000000"/>
          <w:sz w:val="30"/>
          <w:szCs w:val="30"/>
        </w:rPr>
        <w:t> </w:t>
      </w:r>
      <w:r w:rsidRPr="005F7337">
        <w:rPr>
          <w:bCs/>
          <w:color w:val="000000"/>
          <w:sz w:val="30"/>
          <w:szCs w:val="30"/>
        </w:rPr>
        <w:t xml:space="preserve">525,99 тыс. рублей, </w:t>
      </w:r>
      <w:r w:rsidR="002F7543">
        <w:rPr>
          <w:bCs/>
          <w:color w:val="000000"/>
          <w:sz w:val="30"/>
          <w:szCs w:val="30"/>
        </w:rPr>
        <w:t xml:space="preserve">                          </w:t>
      </w:r>
      <w:r w:rsidRPr="005F7337">
        <w:rPr>
          <w:bCs/>
          <w:color w:val="000000"/>
          <w:sz w:val="30"/>
          <w:szCs w:val="30"/>
        </w:rPr>
        <w:lastRenderedPageBreak/>
        <w:t>в 2027 году – 1</w:t>
      </w:r>
      <w:r w:rsidR="002F7543">
        <w:rPr>
          <w:bCs/>
          <w:color w:val="000000"/>
          <w:sz w:val="30"/>
          <w:szCs w:val="30"/>
        </w:rPr>
        <w:t> </w:t>
      </w:r>
      <w:r w:rsidRPr="005F7337">
        <w:rPr>
          <w:bCs/>
          <w:color w:val="000000"/>
          <w:sz w:val="30"/>
          <w:szCs w:val="30"/>
        </w:rPr>
        <w:t>537</w:t>
      </w:r>
      <w:r w:rsidR="002F7543">
        <w:rPr>
          <w:bCs/>
          <w:color w:val="000000"/>
          <w:sz w:val="30"/>
          <w:szCs w:val="30"/>
        </w:rPr>
        <w:t> </w:t>
      </w:r>
      <w:r w:rsidRPr="005F7337">
        <w:rPr>
          <w:bCs/>
          <w:color w:val="000000"/>
          <w:sz w:val="30"/>
          <w:szCs w:val="30"/>
        </w:rPr>
        <w:t>783,28 тыс. рублей, в 2028 году –</w:t>
      </w:r>
      <w:r w:rsidR="002F7543">
        <w:rPr>
          <w:bCs/>
          <w:color w:val="000000"/>
          <w:sz w:val="30"/>
          <w:szCs w:val="30"/>
        </w:rPr>
        <w:t xml:space="preserve">                                          </w:t>
      </w:r>
      <w:r w:rsidRPr="005F7337">
        <w:rPr>
          <w:bCs/>
          <w:color w:val="000000"/>
          <w:sz w:val="30"/>
          <w:szCs w:val="30"/>
        </w:rPr>
        <w:t xml:space="preserve"> 1</w:t>
      </w:r>
      <w:r w:rsidR="002F7543">
        <w:rPr>
          <w:bCs/>
          <w:color w:val="000000"/>
          <w:sz w:val="30"/>
          <w:szCs w:val="30"/>
        </w:rPr>
        <w:t xml:space="preserve"> </w:t>
      </w:r>
      <w:r w:rsidRPr="005F7337">
        <w:rPr>
          <w:bCs/>
          <w:color w:val="000000"/>
          <w:sz w:val="30"/>
          <w:szCs w:val="30"/>
        </w:rPr>
        <w:t>212</w:t>
      </w:r>
      <w:r w:rsidR="002F7543">
        <w:rPr>
          <w:bCs/>
          <w:color w:val="000000"/>
          <w:sz w:val="30"/>
          <w:szCs w:val="30"/>
        </w:rPr>
        <w:t xml:space="preserve"> </w:t>
      </w:r>
      <w:r w:rsidRPr="005F7337">
        <w:rPr>
          <w:bCs/>
          <w:color w:val="000000"/>
          <w:sz w:val="30"/>
          <w:szCs w:val="30"/>
        </w:rPr>
        <w:t>338,63 тыс. рублей.»;</w:t>
      </w:r>
      <w:proofErr w:type="gramEnd"/>
    </w:p>
    <w:p w:rsidP="002F7543" w:rsidR="005F7337" w:rsidRDefault="005F7337" w:rsidRPr="005F7337">
      <w:pPr>
        <w:widowControl w:val="false"/>
        <w:tabs>
          <w:tab w:pos="993" w:val="left"/>
        </w:tabs>
        <w:suppressAutoHyphens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5F7337">
        <w:rPr>
          <w:bCs/>
          <w:color w:val="000000"/>
          <w:sz w:val="30"/>
          <w:szCs w:val="30"/>
        </w:rPr>
        <w:t>в подпрограмме 2 «Выполнение муниципальных программ пассажирских перевозок по маршрутам с небольшой интенсивностью пассажиропотоков»:</w:t>
      </w:r>
    </w:p>
    <w:p w:rsidP="002F7543" w:rsidR="005F7337" w:rsidRDefault="005F7337" w:rsidRPr="005F7337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5F7337">
        <w:rPr>
          <w:bCs/>
          <w:color w:val="000000"/>
          <w:sz w:val="30"/>
          <w:szCs w:val="30"/>
        </w:rPr>
        <w:t>строку «</w:t>
      </w:r>
      <w:proofErr w:type="spellStart"/>
      <w:r w:rsidRPr="005F7337">
        <w:rPr>
          <w:bCs/>
          <w:color w:val="000000"/>
          <w:sz w:val="30"/>
          <w:szCs w:val="30"/>
        </w:rPr>
        <w:t>Объемы</w:t>
      </w:r>
      <w:proofErr w:type="spellEnd"/>
      <w:r w:rsidRPr="005F7337">
        <w:rPr>
          <w:bCs/>
          <w:color w:val="000000"/>
          <w:sz w:val="30"/>
          <w:szCs w:val="30"/>
        </w:rPr>
        <w:t xml:space="preserve"> и источники финансирования подпрограммы» паспорта подпрограммы изложить в следующей редакции:</w:t>
      </w:r>
    </w:p>
    <w:p w:rsidP="002F7543" w:rsidR="005F7337" w:rsidRDefault="005F7337" w:rsidRPr="005F7337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</w:p>
    <w:tbl>
      <w:tblPr>
        <w:tblStyle w:val="aa"/>
        <w:tblW w:type="auto" w:w="0"/>
        <w:tblInd w:type="dxa" w:w="108"/>
        <w:tblLayout w:type="fixed"/>
        <w:tblLook w:firstColumn="0" w:firstRow="0" w:lastColumn="0" w:lastRow="0" w:noHBand="0" w:noVBand="0" w:val="0000"/>
      </w:tblPr>
      <w:tblGrid>
        <w:gridCol w:w="2552"/>
        <w:gridCol w:w="6804"/>
      </w:tblGrid>
      <w:tr w:rsidR="005F7337" w:rsidRPr="005F7337" w:rsidTr="008D7E8D">
        <w:trPr>
          <w:trHeight w:val="3330"/>
        </w:trPr>
        <w:tc>
          <w:tcPr>
            <w:tcW w:type="dxa" w:w="2552"/>
          </w:tcPr>
          <w:p w:rsidP="005F7337" w:rsidR="002F7543" w:rsidRDefault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«</w:t>
            </w:r>
            <w:proofErr w:type="spellStart"/>
            <w:r w:rsidRPr="005F7337">
              <w:rPr>
                <w:rFonts w:eastAsia="SimSun"/>
                <w:sz w:val="30"/>
                <w:szCs w:val="30"/>
              </w:rPr>
              <w:t>Объемы</w:t>
            </w:r>
            <w:proofErr w:type="spellEnd"/>
            <w:r w:rsidRPr="005F7337">
              <w:rPr>
                <w:rFonts w:eastAsia="SimSun"/>
                <w:sz w:val="30"/>
                <w:szCs w:val="30"/>
              </w:rPr>
              <w:t xml:space="preserve"> 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и источники финансирования подпрограммы</w:t>
            </w:r>
          </w:p>
        </w:tc>
        <w:tc>
          <w:tcPr>
            <w:tcW w:type="dxa" w:w="6804"/>
          </w:tcPr>
          <w:p w:rsidP="005F7337" w:rsidR="002F7543" w:rsidRDefault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 xml:space="preserve">общий объем финансирования по подпрограмме </w:t>
            </w:r>
          </w:p>
          <w:p w:rsidP="005F7337" w:rsidR="002F7543" w:rsidRDefault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 xml:space="preserve">за </w:t>
            </w:r>
            <w:proofErr w:type="spellStart"/>
            <w:r w:rsidRPr="005F7337">
              <w:rPr>
                <w:rFonts w:eastAsia="SimSun"/>
                <w:sz w:val="30"/>
                <w:szCs w:val="30"/>
              </w:rPr>
              <w:t>счет</w:t>
            </w:r>
            <w:proofErr w:type="spellEnd"/>
            <w:r w:rsidRPr="005F7337">
              <w:rPr>
                <w:rFonts w:eastAsia="SimSun"/>
                <w:sz w:val="30"/>
                <w:szCs w:val="30"/>
              </w:rPr>
              <w:t xml:space="preserve"> средств бюджета города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9</w:t>
            </w:r>
            <w:r w:rsidR="002F7543"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923</w:t>
            </w:r>
            <w:r w:rsidR="002F7543"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862,01</w:t>
            </w:r>
            <w:r w:rsidR="002F7543"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тыс. рублей, в том числе по годам: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2023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1</w:t>
            </w:r>
            <w:r w:rsidR="002F7543"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303</w:t>
            </w:r>
            <w:r w:rsidR="002F7543"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058,38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2024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1</w:t>
            </w:r>
            <w:r w:rsidR="002F7543">
              <w:rPr>
                <w:rFonts w:eastAsia="SimSun"/>
                <w:sz w:val="30"/>
                <w:szCs w:val="30"/>
              </w:rPr>
              <w:t> </w:t>
            </w:r>
            <w:r w:rsidRPr="005F7337">
              <w:rPr>
                <w:rFonts w:eastAsia="SimSun"/>
                <w:sz w:val="30"/>
                <w:szCs w:val="30"/>
              </w:rPr>
              <w:t>357</w:t>
            </w:r>
            <w:r w:rsidR="002F7543"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322,63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2025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1</w:t>
            </w:r>
            <w:r w:rsidR="002F7543">
              <w:rPr>
                <w:rFonts w:eastAsia="SimSun"/>
                <w:sz w:val="30"/>
                <w:szCs w:val="30"/>
              </w:rPr>
              <w:t> </w:t>
            </w:r>
            <w:r w:rsidRPr="005F7337">
              <w:rPr>
                <w:rFonts w:eastAsia="SimSun"/>
                <w:sz w:val="30"/>
                <w:szCs w:val="30"/>
              </w:rPr>
              <w:t>843</w:t>
            </w:r>
            <w:r w:rsidR="002F7543"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954,89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2026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1</w:t>
            </w:r>
            <w:r w:rsidR="002F7543">
              <w:rPr>
                <w:rFonts w:eastAsia="SimSun"/>
                <w:sz w:val="30"/>
                <w:szCs w:val="30"/>
              </w:rPr>
              <w:t> </w:t>
            </w:r>
            <w:r w:rsidRPr="005F7337">
              <w:rPr>
                <w:rFonts w:eastAsia="SimSun"/>
                <w:sz w:val="30"/>
                <w:szCs w:val="30"/>
              </w:rPr>
              <w:t>899</w:t>
            </w:r>
            <w:r w:rsidR="002F7543"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538,31</w:t>
            </w:r>
            <w:r w:rsidR="008D7E8D"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2027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1</w:t>
            </w:r>
            <w:r w:rsidR="002F7543">
              <w:rPr>
                <w:rFonts w:eastAsia="SimSun"/>
                <w:sz w:val="30"/>
                <w:szCs w:val="30"/>
              </w:rPr>
              <w:t> </w:t>
            </w:r>
            <w:r w:rsidRPr="005F7337">
              <w:rPr>
                <w:rFonts w:eastAsia="SimSun"/>
                <w:sz w:val="30"/>
                <w:szCs w:val="30"/>
              </w:rPr>
              <w:t>759</w:t>
            </w:r>
            <w:r w:rsidR="002F7543"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993,90 тыс. рублей;</w:t>
            </w:r>
          </w:p>
          <w:p w:rsidP="005F7337" w:rsidR="005F7337" w:rsidRDefault="005F7337" w:rsidRPr="005F7337">
            <w:pPr>
              <w:autoSpaceDE w:val="false"/>
              <w:autoSpaceDN w:val="false"/>
              <w:adjustRightInd w:val="false"/>
              <w:rPr>
                <w:rFonts w:eastAsia="SimSun"/>
                <w:sz w:val="30"/>
                <w:szCs w:val="30"/>
              </w:rPr>
            </w:pPr>
            <w:r w:rsidRPr="005F7337">
              <w:rPr>
                <w:rFonts w:eastAsia="SimSun"/>
                <w:sz w:val="30"/>
                <w:szCs w:val="30"/>
              </w:rPr>
              <w:t>2028 год</w:t>
            </w:r>
            <w:r>
              <w:rPr>
                <w:rFonts w:eastAsia="SimSun"/>
                <w:sz w:val="30"/>
                <w:szCs w:val="30"/>
              </w:rPr>
              <w:t xml:space="preserve"> – </w:t>
            </w:r>
            <w:r w:rsidRPr="005F7337">
              <w:rPr>
                <w:rFonts w:eastAsia="SimSun"/>
                <w:sz w:val="30"/>
                <w:szCs w:val="30"/>
              </w:rPr>
              <w:t>1</w:t>
            </w:r>
            <w:r w:rsidR="002F7543">
              <w:rPr>
                <w:rFonts w:eastAsia="SimSun"/>
                <w:sz w:val="30"/>
                <w:szCs w:val="30"/>
              </w:rPr>
              <w:t> </w:t>
            </w:r>
            <w:r w:rsidRPr="005F7337">
              <w:rPr>
                <w:rFonts w:eastAsia="SimSun"/>
                <w:sz w:val="30"/>
                <w:szCs w:val="30"/>
              </w:rPr>
              <w:t>759</w:t>
            </w:r>
            <w:r w:rsidR="002F7543">
              <w:rPr>
                <w:rFonts w:eastAsia="SimSun"/>
                <w:sz w:val="30"/>
                <w:szCs w:val="30"/>
              </w:rPr>
              <w:t xml:space="preserve"> </w:t>
            </w:r>
            <w:r w:rsidRPr="005F7337">
              <w:rPr>
                <w:rFonts w:eastAsia="SimSun"/>
                <w:sz w:val="30"/>
                <w:szCs w:val="30"/>
              </w:rPr>
              <w:t>993,90 тыс. рублей»</w:t>
            </w:r>
          </w:p>
        </w:tc>
      </w:tr>
    </w:tbl>
    <w:p w:rsidP="005F7337" w:rsidR="005F7337" w:rsidRDefault="005F7337" w:rsidRPr="005F7337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</w:p>
    <w:p w:rsidP="008D7E8D" w:rsidR="005F7337" w:rsidRDefault="008D7E8D" w:rsidRPr="005F7337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 xml:space="preserve">в разделе 4 </w:t>
      </w:r>
      <w:r w:rsidR="005F7337" w:rsidRPr="005F7337">
        <w:rPr>
          <w:bCs/>
          <w:color w:val="000000"/>
          <w:sz w:val="30"/>
          <w:szCs w:val="30"/>
        </w:rPr>
        <w:t>абзац седьмой изложить в следующей редакции:</w:t>
      </w:r>
    </w:p>
    <w:p w:rsidP="002F7543" w:rsidR="005F7337" w:rsidRDefault="005F7337" w:rsidRPr="005F7337">
      <w:pPr>
        <w:widowControl w:val="false"/>
        <w:suppressAutoHyphens/>
        <w:autoSpaceDE w:val="false"/>
        <w:autoSpaceDN w:val="false"/>
        <w:adjustRightInd w:val="false"/>
        <w:ind w:firstLine="567"/>
        <w:jc w:val="both"/>
        <w:rPr>
          <w:bCs/>
          <w:color w:val="000000"/>
          <w:sz w:val="30"/>
          <w:szCs w:val="30"/>
        </w:rPr>
      </w:pPr>
      <w:proofErr w:type="gramStart"/>
      <w:r w:rsidRPr="005F7337">
        <w:rPr>
          <w:bCs/>
          <w:color w:val="000000"/>
          <w:sz w:val="30"/>
          <w:szCs w:val="30"/>
        </w:rPr>
        <w:t xml:space="preserve">«Общий объем финансирования на выполнение мероприятия </w:t>
      </w:r>
      <w:r w:rsidR="002F7543">
        <w:rPr>
          <w:bCs/>
          <w:color w:val="000000"/>
          <w:sz w:val="30"/>
          <w:szCs w:val="30"/>
        </w:rPr>
        <w:t xml:space="preserve">                   </w:t>
      </w:r>
      <w:r w:rsidRPr="005F7337">
        <w:rPr>
          <w:bCs/>
          <w:color w:val="000000"/>
          <w:sz w:val="30"/>
          <w:szCs w:val="30"/>
        </w:rPr>
        <w:t xml:space="preserve">по возмещению части затрат на выполнение работ, связанных </w:t>
      </w:r>
      <w:r w:rsidR="002F7543">
        <w:rPr>
          <w:bCs/>
          <w:color w:val="000000"/>
          <w:sz w:val="30"/>
          <w:szCs w:val="30"/>
        </w:rPr>
        <w:t xml:space="preserve">                       </w:t>
      </w:r>
      <w:r w:rsidRPr="005F7337">
        <w:rPr>
          <w:bCs/>
          <w:color w:val="000000"/>
          <w:sz w:val="30"/>
          <w:szCs w:val="30"/>
        </w:rPr>
        <w:t xml:space="preserve">с осуществлением регулярных перевозок пассажиров по регулируемым тарифам по муниципальным маршрутам регулярных перевозок </w:t>
      </w:r>
      <w:r w:rsidR="002F7543">
        <w:rPr>
          <w:bCs/>
          <w:color w:val="000000"/>
          <w:sz w:val="30"/>
          <w:szCs w:val="30"/>
        </w:rPr>
        <w:t xml:space="preserve">                            </w:t>
      </w:r>
      <w:r w:rsidRPr="005F7337">
        <w:rPr>
          <w:bCs/>
          <w:color w:val="000000"/>
          <w:sz w:val="30"/>
          <w:szCs w:val="30"/>
        </w:rPr>
        <w:t>с небольшой интенсивностью пассажиропотоков, составит</w:t>
      </w:r>
      <w:r w:rsidR="002F7543">
        <w:rPr>
          <w:bCs/>
          <w:color w:val="000000"/>
          <w:sz w:val="30"/>
          <w:szCs w:val="30"/>
        </w:rPr>
        <w:t xml:space="preserve">                              </w:t>
      </w:r>
      <w:r w:rsidRPr="005F7337">
        <w:rPr>
          <w:bCs/>
          <w:color w:val="000000"/>
          <w:sz w:val="30"/>
          <w:szCs w:val="30"/>
        </w:rPr>
        <w:t xml:space="preserve"> 9</w:t>
      </w:r>
      <w:r w:rsidR="002F7543">
        <w:rPr>
          <w:bCs/>
          <w:color w:val="000000"/>
          <w:sz w:val="30"/>
          <w:szCs w:val="30"/>
        </w:rPr>
        <w:t> </w:t>
      </w:r>
      <w:r w:rsidRPr="005F7337">
        <w:rPr>
          <w:bCs/>
          <w:color w:val="000000"/>
          <w:sz w:val="30"/>
          <w:szCs w:val="30"/>
        </w:rPr>
        <w:t>923</w:t>
      </w:r>
      <w:r w:rsidR="002F7543">
        <w:rPr>
          <w:bCs/>
          <w:color w:val="000000"/>
          <w:sz w:val="30"/>
          <w:szCs w:val="30"/>
        </w:rPr>
        <w:t> </w:t>
      </w:r>
      <w:r w:rsidRPr="005F7337">
        <w:rPr>
          <w:bCs/>
          <w:color w:val="000000"/>
          <w:sz w:val="30"/>
          <w:szCs w:val="30"/>
        </w:rPr>
        <w:t>862,01 тыс. рублей, в том числе в 2023 году</w:t>
      </w:r>
      <w:r>
        <w:rPr>
          <w:bCs/>
          <w:color w:val="000000"/>
          <w:sz w:val="30"/>
          <w:szCs w:val="30"/>
        </w:rPr>
        <w:t xml:space="preserve"> – </w:t>
      </w:r>
      <w:r w:rsidR="002F7543">
        <w:rPr>
          <w:bCs/>
          <w:color w:val="000000"/>
          <w:sz w:val="30"/>
          <w:szCs w:val="30"/>
        </w:rPr>
        <w:t xml:space="preserve">                                           </w:t>
      </w:r>
      <w:r w:rsidRPr="005F7337">
        <w:rPr>
          <w:bCs/>
          <w:color w:val="000000"/>
          <w:sz w:val="30"/>
          <w:szCs w:val="30"/>
        </w:rPr>
        <w:t>1</w:t>
      </w:r>
      <w:r w:rsidR="002F7543">
        <w:rPr>
          <w:bCs/>
          <w:color w:val="000000"/>
          <w:sz w:val="30"/>
          <w:szCs w:val="30"/>
        </w:rPr>
        <w:t> </w:t>
      </w:r>
      <w:r w:rsidRPr="005F7337">
        <w:rPr>
          <w:bCs/>
          <w:color w:val="000000"/>
          <w:sz w:val="30"/>
          <w:szCs w:val="30"/>
        </w:rPr>
        <w:t>303</w:t>
      </w:r>
      <w:r w:rsidR="002F7543">
        <w:rPr>
          <w:bCs/>
          <w:color w:val="000000"/>
          <w:sz w:val="30"/>
          <w:szCs w:val="30"/>
        </w:rPr>
        <w:t> </w:t>
      </w:r>
      <w:r w:rsidRPr="005F7337">
        <w:rPr>
          <w:bCs/>
          <w:color w:val="000000"/>
          <w:sz w:val="30"/>
          <w:szCs w:val="30"/>
        </w:rPr>
        <w:t>058,38 тыс. рублей, в 2024 году</w:t>
      </w:r>
      <w:r>
        <w:rPr>
          <w:bCs/>
          <w:color w:val="000000"/>
          <w:sz w:val="30"/>
          <w:szCs w:val="30"/>
        </w:rPr>
        <w:t xml:space="preserve"> – </w:t>
      </w:r>
      <w:r w:rsidRPr="005F7337">
        <w:rPr>
          <w:bCs/>
          <w:color w:val="000000"/>
          <w:sz w:val="30"/>
          <w:szCs w:val="30"/>
        </w:rPr>
        <w:t>1</w:t>
      </w:r>
      <w:r w:rsidR="002F7543">
        <w:rPr>
          <w:bCs/>
          <w:color w:val="000000"/>
          <w:sz w:val="30"/>
          <w:szCs w:val="30"/>
        </w:rPr>
        <w:t xml:space="preserve"> </w:t>
      </w:r>
      <w:r w:rsidRPr="005F7337">
        <w:rPr>
          <w:bCs/>
          <w:color w:val="000000"/>
          <w:sz w:val="30"/>
          <w:szCs w:val="30"/>
        </w:rPr>
        <w:t>357</w:t>
      </w:r>
      <w:r w:rsidR="002F7543">
        <w:rPr>
          <w:bCs/>
          <w:color w:val="000000"/>
          <w:sz w:val="30"/>
          <w:szCs w:val="30"/>
        </w:rPr>
        <w:t xml:space="preserve"> </w:t>
      </w:r>
      <w:r w:rsidRPr="005F7337">
        <w:rPr>
          <w:bCs/>
          <w:color w:val="000000"/>
          <w:sz w:val="30"/>
          <w:szCs w:val="30"/>
        </w:rPr>
        <w:t xml:space="preserve">322,63 тыс. рублей, </w:t>
      </w:r>
      <w:r w:rsidR="002F7543">
        <w:rPr>
          <w:bCs/>
          <w:color w:val="000000"/>
          <w:sz w:val="30"/>
          <w:szCs w:val="30"/>
        </w:rPr>
        <w:t xml:space="preserve">                      </w:t>
      </w:r>
      <w:r w:rsidRPr="005F7337">
        <w:rPr>
          <w:bCs/>
          <w:color w:val="000000"/>
          <w:sz w:val="30"/>
          <w:szCs w:val="30"/>
        </w:rPr>
        <w:t>в 2025 году</w:t>
      </w:r>
      <w:r>
        <w:rPr>
          <w:bCs/>
          <w:color w:val="000000"/>
          <w:sz w:val="30"/>
          <w:szCs w:val="30"/>
        </w:rPr>
        <w:t xml:space="preserve"> – </w:t>
      </w:r>
      <w:r w:rsidRPr="005F7337">
        <w:rPr>
          <w:bCs/>
          <w:color w:val="000000"/>
          <w:sz w:val="30"/>
          <w:szCs w:val="30"/>
        </w:rPr>
        <w:t>1</w:t>
      </w:r>
      <w:proofErr w:type="gramEnd"/>
      <w:r w:rsidR="002F7543">
        <w:rPr>
          <w:bCs/>
          <w:color w:val="000000"/>
          <w:sz w:val="30"/>
          <w:szCs w:val="30"/>
        </w:rPr>
        <w:t> </w:t>
      </w:r>
      <w:r w:rsidRPr="005F7337">
        <w:rPr>
          <w:bCs/>
          <w:color w:val="000000"/>
          <w:sz w:val="30"/>
          <w:szCs w:val="30"/>
        </w:rPr>
        <w:t>843</w:t>
      </w:r>
      <w:r w:rsidR="002F7543">
        <w:rPr>
          <w:bCs/>
          <w:color w:val="000000"/>
          <w:sz w:val="30"/>
          <w:szCs w:val="30"/>
        </w:rPr>
        <w:t> </w:t>
      </w:r>
      <w:r w:rsidRPr="005F7337">
        <w:rPr>
          <w:bCs/>
          <w:color w:val="000000"/>
          <w:sz w:val="30"/>
          <w:szCs w:val="30"/>
        </w:rPr>
        <w:t xml:space="preserve">954,89 тыс. рублей, в 2026 году – </w:t>
      </w:r>
      <w:r w:rsidR="002F7543">
        <w:rPr>
          <w:bCs/>
          <w:color w:val="000000"/>
          <w:sz w:val="30"/>
          <w:szCs w:val="30"/>
        </w:rPr>
        <w:t xml:space="preserve">                                               </w:t>
      </w:r>
      <w:r w:rsidRPr="005F7337">
        <w:rPr>
          <w:bCs/>
          <w:color w:val="000000"/>
          <w:sz w:val="30"/>
          <w:szCs w:val="30"/>
        </w:rPr>
        <w:t>1</w:t>
      </w:r>
      <w:r w:rsidR="002F7543">
        <w:rPr>
          <w:bCs/>
          <w:color w:val="000000"/>
          <w:sz w:val="30"/>
          <w:szCs w:val="30"/>
        </w:rPr>
        <w:t> </w:t>
      </w:r>
      <w:r w:rsidRPr="005F7337">
        <w:rPr>
          <w:bCs/>
          <w:color w:val="000000"/>
          <w:sz w:val="30"/>
          <w:szCs w:val="30"/>
        </w:rPr>
        <w:t>899</w:t>
      </w:r>
      <w:r w:rsidR="002F7543">
        <w:rPr>
          <w:bCs/>
          <w:color w:val="000000"/>
          <w:sz w:val="30"/>
          <w:szCs w:val="30"/>
        </w:rPr>
        <w:t> </w:t>
      </w:r>
      <w:r w:rsidRPr="005F7337">
        <w:rPr>
          <w:bCs/>
          <w:color w:val="000000"/>
          <w:sz w:val="30"/>
          <w:szCs w:val="30"/>
        </w:rPr>
        <w:t>538,31 тыс. рублей, в 2027 году</w:t>
      </w:r>
      <w:r>
        <w:rPr>
          <w:bCs/>
          <w:color w:val="000000"/>
          <w:sz w:val="30"/>
          <w:szCs w:val="30"/>
        </w:rPr>
        <w:t xml:space="preserve"> – </w:t>
      </w:r>
      <w:r w:rsidRPr="005F7337">
        <w:rPr>
          <w:bCs/>
          <w:color w:val="000000"/>
          <w:sz w:val="30"/>
          <w:szCs w:val="30"/>
        </w:rPr>
        <w:t>1</w:t>
      </w:r>
      <w:r w:rsidR="002F7543">
        <w:rPr>
          <w:bCs/>
          <w:color w:val="000000"/>
          <w:sz w:val="30"/>
          <w:szCs w:val="30"/>
        </w:rPr>
        <w:t> </w:t>
      </w:r>
      <w:r w:rsidRPr="005F7337">
        <w:rPr>
          <w:bCs/>
          <w:color w:val="000000"/>
          <w:sz w:val="30"/>
          <w:szCs w:val="30"/>
        </w:rPr>
        <w:t>759</w:t>
      </w:r>
      <w:r w:rsidR="002F7543">
        <w:rPr>
          <w:bCs/>
          <w:color w:val="000000"/>
          <w:sz w:val="30"/>
          <w:szCs w:val="30"/>
        </w:rPr>
        <w:t> </w:t>
      </w:r>
      <w:r w:rsidRPr="005F7337">
        <w:rPr>
          <w:bCs/>
          <w:color w:val="000000"/>
          <w:sz w:val="30"/>
          <w:szCs w:val="30"/>
        </w:rPr>
        <w:t>993,90</w:t>
      </w:r>
      <w:r w:rsidR="003456AB">
        <w:rPr>
          <w:bCs/>
          <w:color w:val="000000"/>
          <w:sz w:val="30"/>
          <w:szCs w:val="30"/>
        </w:rPr>
        <w:t xml:space="preserve"> тыс.</w:t>
      </w:r>
      <w:r w:rsidRPr="005F7337">
        <w:rPr>
          <w:bCs/>
          <w:color w:val="000000"/>
          <w:sz w:val="30"/>
          <w:szCs w:val="30"/>
        </w:rPr>
        <w:t xml:space="preserve"> рублей, </w:t>
      </w:r>
      <w:r w:rsidR="002F7543">
        <w:rPr>
          <w:bCs/>
          <w:color w:val="000000"/>
          <w:sz w:val="30"/>
          <w:szCs w:val="30"/>
        </w:rPr>
        <w:t xml:space="preserve">                        </w:t>
      </w:r>
      <w:r w:rsidRPr="005F7337">
        <w:rPr>
          <w:bCs/>
          <w:color w:val="000000"/>
          <w:sz w:val="30"/>
          <w:szCs w:val="30"/>
        </w:rPr>
        <w:t>в 2028 году</w:t>
      </w:r>
      <w:r>
        <w:rPr>
          <w:bCs/>
          <w:color w:val="000000"/>
          <w:sz w:val="30"/>
          <w:szCs w:val="30"/>
        </w:rPr>
        <w:t xml:space="preserve"> – </w:t>
      </w:r>
      <w:r w:rsidRPr="005F7337">
        <w:rPr>
          <w:bCs/>
          <w:color w:val="000000"/>
          <w:sz w:val="30"/>
          <w:szCs w:val="30"/>
        </w:rPr>
        <w:t>1</w:t>
      </w:r>
      <w:r w:rsidR="002F7543">
        <w:rPr>
          <w:bCs/>
          <w:color w:val="000000"/>
          <w:sz w:val="30"/>
          <w:szCs w:val="30"/>
        </w:rPr>
        <w:t xml:space="preserve"> </w:t>
      </w:r>
      <w:r w:rsidRPr="005F7337">
        <w:rPr>
          <w:bCs/>
          <w:color w:val="000000"/>
          <w:sz w:val="30"/>
          <w:szCs w:val="30"/>
        </w:rPr>
        <w:t>759</w:t>
      </w:r>
      <w:r w:rsidR="002F7543">
        <w:rPr>
          <w:bCs/>
          <w:color w:val="000000"/>
          <w:sz w:val="30"/>
          <w:szCs w:val="30"/>
        </w:rPr>
        <w:t xml:space="preserve"> </w:t>
      </w:r>
      <w:r w:rsidRPr="005F7337">
        <w:rPr>
          <w:bCs/>
          <w:color w:val="000000"/>
          <w:sz w:val="30"/>
          <w:szCs w:val="30"/>
        </w:rPr>
        <w:t xml:space="preserve">993,90 </w:t>
      </w:r>
      <w:r w:rsidR="003456AB">
        <w:rPr>
          <w:bCs/>
          <w:color w:val="000000"/>
          <w:sz w:val="30"/>
          <w:szCs w:val="30"/>
        </w:rPr>
        <w:t xml:space="preserve">тыс. </w:t>
      </w:r>
      <w:bookmarkStart w:id="0" w:name="_GoBack"/>
      <w:bookmarkEnd w:id="0"/>
      <w:r w:rsidRPr="005F7337">
        <w:rPr>
          <w:bCs/>
          <w:color w:val="000000"/>
          <w:sz w:val="30"/>
          <w:szCs w:val="30"/>
        </w:rPr>
        <w:t>рублей</w:t>
      </w:r>
      <w:proofErr w:type="gramStart"/>
      <w:r w:rsidRPr="005F7337">
        <w:rPr>
          <w:bCs/>
          <w:color w:val="000000"/>
          <w:sz w:val="30"/>
          <w:szCs w:val="30"/>
        </w:rPr>
        <w:t>.»;</w:t>
      </w:r>
      <w:proofErr w:type="gramEnd"/>
    </w:p>
    <w:p w:rsidP="008D7E8D" w:rsidR="002F7543" w:rsidRDefault="008D7E8D">
      <w:pPr>
        <w:widowControl w:val="false"/>
        <w:tabs>
          <w:tab w:pos="709" w:val="left"/>
          <w:tab w:pos="993" w:val="left"/>
        </w:tabs>
        <w:suppressAutoHyphens/>
        <w:autoSpaceDE w:val="false"/>
        <w:autoSpaceDN w:val="false"/>
        <w:adjustRightInd w:val="false"/>
        <w:ind w:left="709"/>
        <w:contextualSpacing/>
        <w:jc w:val="both"/>
        <w:rPr>
          <w:bCs/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>7)</w:t>
      </w:r>
      <w:r w:rsidR="002F7543">
        <w:rPr>
          <w:bCs/>
          <w:color w:val="000000"/>
          <w:sz w:val="30"/>
          <w:szCs w:val="30"/>
        </w:rPr>
        <w:t xml:space="preserve"> </w:t>
      </w:r>
      <w:r w:rsidR="005F7337" w:rsidRPr="005F7337">
        <w:rPr>
          <w:bCs/>
          <w:color w:val="000000"/>
          <w:sz w:val="30"/>
          <w:szCs w:val="30"/>
        </w:rPr>
        <w:t>в приложении 1 к Муниципальной программе:</w:t>
      </w:r>
    </w:p>
    <w:p w:rsidP="005874A8" w:rsidR="005F7337" w:rsidRDefault="005F7337" w:rsidRPr="002F7543">
      <w:pPr>
        <w:widowControl w:val="false"/>
        <w:tabs>
          <w:tab w:pos="0" w:val="left"/>
          <w:tab w:pos="993" w:val="left"/>
        </w:tabs>
        <w:suppressAutoHyphens/>
        <w:autoSpaceDE w:val="false"/>
        <w:autoSpaceDN w:val="false"/>
        <w:adjustRightInd w:val="false"/>
        <w:ind w:firstLine="709"/>
        <w:contextualSpacing/>
        <w:jc w:val="both"/>
        <w:rPr>
          <w:bCs/>
          <w:color w:val="000000"/>
          <w:sz w:val="30"/>
          <w:szCs w:val="30"/>
        </w:rPr>
      </w:pPr>
      <w:r w:rsidRPr="002F7543">
        <w:rPr>
          <w:bCs/>
          <w:color w:val="000000"/>
          <w:sz w:val="30"/>
          <w:szCs w:val="30"/>
        </w:rPr>
        <w:t>в графе 4 строки 8 таблицы цифры «2026» заменить цифрами «2027»;</w:t>
      </w:r>
    </w:p>
    <w:p w:rsidP="002F7543" w:rsidR="002F7543" w:rsidRDefault="005F7337">
      <w:pPr>
        <w:widowControl w:val="false"/>
        <w:tabs>
          <w:tab w:pos="993" w:val="left"/>
        </w:tabs>
        <w:suppressAutoHyphens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 w:rsidRPr="005F7337">
        <w:rPr>
          <w:bCs/>
          <w:color w:val="000000"/>
          <w:sz w:val="30"/>
          <w:szCs w:val="30"/>
        </w:rPr>
        <w:t>дополнить таблицу строками 8.1, 8.2 в редакции согласно приложени</w:t>
      </w:r>
      <w:r w:rsidR="002F7543">
        <w:rPr>
          <w:bCs/>
          <w:color w:val="000000"/>
          <w:sz w:val="30"/>
          <w:szCs w:val="30"/>
        </w:rPr>
        <w:t>ю 1 к настоящему постановлению;</w:t>
      </w:r>
    </w:p>
    <w:p w:rsidP="002F7543" w:rsidR="002F7543" w:rsidRDefault="008D7E8D">
      <w:pPr>
        <w:widowControl w:val="false"/>
        <w:tabs>
          <w:tab w:pos="993" w:val="left"/>
        </w:tabs>
        <w:suppressAutoHyphens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>8</w:t>
      </w:r>
      <w:r w:rsidR="002F7543">
        <w:rPr>
          <w:bCs/>
          <w:color w:val="000000"/>
          <w:sz w:val="30"/>
          <w:szCs w:val="30"/>
        </w:rPr>
        <w:t>) </w:t>
      </w:r>
      <w:r w:rsidR="005F7337" w:rsidRPr="005F7337">
        <w:rPr>
          <w:bCs/>
          <w:sz w:val="30"/>
          <w:szCs w:val="30"/>
        </w:rPr>
        <w:t>в приложении 3</w:t>
      </w:r>
      <w:r w:rsidR="005F7337" w:rsidRPr="005F7337">
        <w:rPr>
          <w:rFonts w:ascii="Calibri" w:eastAsia="SimSun" w:hAnsi="Calibri"/>
          <w:sz w:val="22"/>
          <w:szCs w:val="22"/>
          <w:lang w:eastAsia="en-US"/>
        </w:rPr>
        <w:t xml:space="preserve"> </w:t>
      </w:r>
      <w:r w:rsidR="005F7337" w:rsidRPr="005F7337">
        <w:rPr>
          <w:bCs/>
          <w:sz w:val="30"/>
          <w:szCs w:val="30"/>
        </w:rPr>
        <w:t>к Муниципальной программе строки 3, 10, 11 таблицы изложить в редакции согласно приложению 2 к настоящему постановлению;</w:t>
      </w:r>
    </w:p>
    <w:p w:rsidP="002F7543" w:rsidR="005F7337" w:rsidRDefault="008D7E8D" w:rsidRPr="005F7337">
      <w:pPr>
        <w:widowControl w:val="false"/>
        <w:tabs>
          <w:tab w:pos="993" w:val="left"/>
        </w:tabs>
        <w:suppressAutoHyphens/>
        <w:autoSpaceDE w:val="false"/>
        <w:autoSpaceDN w:val="false"/>
        <w:adjustRightInd w:val="false"/>
        <w:ind w:firstLine="709"/>
        <w:jc w:val="both"/>
        <w:rPr>
          <w:bCs/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>9</w:t>
      </w:r>
      <w:r w:rsidR="002F7543">
        <w:rPr>
          <w:bCs/>
          <w:color w:val="000000"/>
          <w:sz w:val="30"/>
          <w:szCs w:val="30"/>
        </w:rPr>
        <w:t>) </w:t>
      </w:r>
      <w:r w:rsidR="005F7337" w:rsidRPr="005F7337">
        <w:rPr>
          <w:bCs/>
          <w:sz w:val="30"/>
          <w:szCs w:val="30"/>
        </w:rPr>
        <w:t xml:space="preserve">приложения 4, 5в, 6 к Муниципальной программе изложить </w:t>
      </w:r>
      <w:r w:rsidR="005F7337" w:rsidRPr="005F7337">
        <w:rPr>
          <w:bCs/>
          <w:sz w:val="30"/>
          <w:szCs w:val="30"/>
        </w:rPr>
        <w:br/>
        <w:t>в редакции согласно приложениям 3, 4, 5 к настоящему постановлению.</w:t>
      </w:r>
    </w:p>
    <w:p w:rsidP="002F7543" w:rsidR="005F7337" w:rsidRDefault="005F7337" w:rsidRPr="005F7337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bCs/>
          <w:sz w:val="30"/>
          <w:szCs w:val="30"/>
        </w:rPr>
      </w:pPr>
      <w:r w:rsidRPr="005F7337">
        <w:rPr>
          <w:bCs/>
          <w:sz w:val="30"/>
          <w:szCs w:val="30"/>
        </w:rPr>
        <w:t>2.</w:t>
      </w:r>
      <w:r w:rsidR="002F7543">
        <w:rPr>
          <w:bCs/>
          <w:sz w:val="30"/>
          <w:szCs w:val="30"/>
        </w:rPr>
        <w:t> </w:t>
      </w:r>
      <w:r w:rsidRPr="005F7337">
        <w:rPr>
          <w:bCs/>
          <w:sz w:val="30"/>
          <w:szCs w:val="30"/>
        </w:rPr>
        <w:t xml:space="preserve">Настоящее постановление разместить в сетевом издании «Официальный интернет-портал правовой информации города </w:t>
      </w:r>
      <w:r w:rsidRPr="005F7337">
        <w:rPr>
          <w:bCs/>
          <w:sz w:val="30"/>
          <w:szCs w:val="30"/>
        </w:rPr>
        <w:lastRenderedPageBreak/>
        <w:t>Красноярска» (PRAVO-ADMKRSK.RU) и на официальном сайте администрации города Красноярска.</w:t>
      </w:r>
    </w:p>
    <w:p w:rsidP="005F7337" w:rsidR="005F7337" w:rsidRDefault="005F7337" w:rsidRPr="005F7337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sz w:val="30"/>
          <w:szCs w:val="30"/>
        </w:rPr>
      </w:pPr>
    </w:p>
    <w:p w:rsidP="005F7337" w:rsidR="005F7337" w:rsidRDefault="005F7337" w:rsidRPr="005F7337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sz w:val="30"/>
          <w:szCs w:val="30"/>
        </w:rPr>
      </w:pPr>
    </w:p>
    <w:p w:rsidP="005F7337" w:rsidR="005F7337" w:rsidRDefault="005F7337" w:rsidRPr="005F7337">
      <w:pPr>
        <w:widowControl w:val="false"/>
        <w:autoSpaceDE w:val="false"/>
        <w:autoSpaceDN w:val="false"/>
        <w:adjustRightInd w:val="false"/>
        <w:ind w:firstLine="709"/>
        <w:jc w:val="both"/>
        <w:rPr>
          <w:bCs/>
          <w:sz w:val="30"/>
          <w:szCs w:val="30"/>
        </w:rPr>
      </w:pPr>
    </w:p>
    <w:p w:rsidP="005F7337" w:rsidR="005F7337" w:rsidRDefault="005F7337" w:rsidRPr="005F7337">
      <w:pPr>
        <w:widowControl w:val="false"/>
        <w:autoSpaceDE w:val="false"/>
        <w:autoSpaceDN w:val="false"/>
        <w:adjustRightInd w:val="false"/>
        <w:jc w:val="both"/>
        <w:rPr>
          <w:bCs/>
          <w:sz w:val="30"/>
          <w:szCs w:val="30"/>
        </w:rPr>
      </w:pPr>
      <w:r w:rsidRPr="005F7337">
        <w:rPr>
          <w:bCs/>
          <w:sz w:val="30"/>
          <w:szCs w:val="30"/>
        </w:rPr>
        <w:t>Глава города                                                                           С.В. Верещагин</w:t>
      </w:r>
    </w:p>
    <w:p w:rsidP="005F7337" w:rsidR="005F7337" w:rsidRDefault="005F7337" w:rsidRPr="005F7337">
      <w:pPr>
        <w:widowControl w:val="false"/>
        <w:autoSpaceDE w:val="false"/>
        <w:autoSpaceDN w:val="false"/>
        <w:adjustRightInd w:val="false"/>
        <w:jc w:val="both"/>
        <w:rPr>
          <w:bCs/>
          <w:sz w:val="30"/>
          <w:szCs w:val="30"/>
        </w:rPr>
      </w:pPr>
    </w:p>
    <w:p w:rsidP="005F7337" w:rsidR="005F7337" w:rsidRDefault="005F7337" w:rsidRPr="005F7337">
      <w:pPr>
        <w:widowControl w:val="false"/>
        <w:autoSpaceDE w:val="false"/>
        <w:autoSpaceDN w:val="false"/>
        <w:adjustRightInd w:val="false"/>
        <w:jc w:val="both"/>
        <w:rPr>
          <w:bCs/>
          <w:sz w:val="30"/>
          <w:szCs w:val="30"/>
        </w:rPr>
      </w:pPr>
    </w:p>
    <w:p w:rsidP="005F7337" w:rsidR="008857C8" w:rsidRDefault="008857C8" w:rsidRPr="00D7357D">
      <w:pPr>
        <w:widowControl w:val="false"/>
        <w:suppressAutoHyphens/>
        <w:rPr>
          <w:color w:themeColor="text1" w:val="000000"/>
        </w:rPr>
      </w:pPr>
    </w:p>
    <w:sectPr w:rsidR="008857C8" w:rsidRPr="00D7357D" w:rsidSect="005F7337">
      <w:headerReference r:id="rId10" w:type="default"/>
      <w:headerReference r:id="rId11" w:type="first"/>
      <w:type w:val="continuous"/>
      <w:pgSz w:code="9"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E4803" w:rsidP="009F183C" w:rsidRDefault="00AE4803">
      <w:r>
        <w:separator/>
      </w:r>
    </w:p>
  </w:endnote>
  <w:endnote w:type="continuationSeparator" w:id="0">
    <w:p w:rsidR="00AE4803" w:rsidP="009F183C" w:rsidRDefault="00AE4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E4803" w:rsidP="009F183C" w:rsidRDefault="00AE4803">
      <w:r>
        <w:separator/>
      </w:r>
    </w:p>
  </w:footnote>
  <w:footnote w:type="continuationSeparator" w:id="0">
    <w:p w:rsidR="00AE4803" w:rsidP="009F183C" w:rsidRDefault="00AE4803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674919016"/>
      <w:docPartObj>
        <w:docPartGallery w:val="Page Numbers (Top of Page)"/>
        <w:docPartUnique/>
      </w:docPartObj>
    </w:sdtPr>
    <w:sdtEndPr/>
    <w:sdtContent>
      <w:p w:rsidR="005F7337" w:rsidP="007672F6" w:rsidRDefault="005F733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56AB">
          <w:rPr>
            <w:noProof/>
          </w:rPr>
          <w:t>11</w:t>
        </w:r>
        <w: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923293041"/>
      <w:docPartObj>
        <w:docPartGallery w:val="Page Numbers (Top of Page)"/>
        <w:docPartUnique/>
      </w:docPartObj>
    </w:sdtPr>
    <w:sdtEndPr/>
    <w:sdtContent>
      <w:p w:rsidR="005F7337" w:rsidP="00EF2B18" w:rsidRDefault="005F733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92082"/>
    <w:multiLevelType w:val="hybridMultilevel"/>
    <w:tmpl w:val="D87245E0"/>
    <w:lvl w:ilvl="0" w:tplc="BBDC5F2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7A3654"/>
    <w:multiLevelType w:val="hybridMultilevel"/>
    <w:tmpl w:val="AE7C581E"/>
    <w:lvl w:ilvl="0" w:tplc="F3EC5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FC86AD3"/>
    <w:multiLevelType w:val="hybridMultilevel"/>
    <w:tmpl w:val="18E8E86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D0798"/>
    <w:multiLevelType w:val="hybridMultilevel"/>
    <w:tmpl w:val="E31C3690"/>
    <w:lvl w:ilvl="0" w:tplc="0419000F">
      <w:start w:val="1"/>
      <w:numFmt w:val="decimal"/>
      <w:lvlText w:val="%1."/>
      <w:lvlJc w:val="left"/>
      <w:pPr>
        <w:ind w:left="44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7651C"/>
    <w:multiLevelType w:val="multilevel"/>
    <w:tmpl w:val="74FC8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FE964BC"/>
    <w:multiLevelType w:val="hybridMultilevel"/>
    <w:tmpl w:val="01185306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B32AB1"/>
    <w:multiLevelType w:val="hybridMultilevel"/>
    <w:tmpl w:val="276CC788"/>
    <w:lvl w:ilvl="0" w:tplc="0419000F">
      <w:start w:val="1"/>
      <w:numFmt w:val="decimal"/>
      <w:lvlText w:val="%1."/>
      <w:lvlJc w:val="left"/>
      <w:pPr>
        <w:ind w:left="44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0B7304"/>
    <w:multiLevelType w:val="hybridMultilevel"/>
    <w:tmpl w:val="AC6AFDD0"/>
    <w:lvl w:ilvl="0" w:tplc="928EE4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535169F"/>
    <w:multiLevelType w:val="hybridMultilevel"/>
    <w:tmpl w:val="0E24F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F83496"/>
    <w:multiLevelType w:val="hybridMultilevel"/>
    <w:tmpl w:val="21EE2874"/>
    <w:lvl w:ilvl="0" w:tplc="136697F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AC52D2"/>
    <w:multiLevelType w:val="hybridMultilevel"/>
    <w:tmpl w:val="FE0EFA1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7"/>
  </w:num>
  <w:num w:numId="8">
    <w:abstractNumId w:val="8"/>
  </w:num>
  <w:num w:numId="9">
    <w:abstractNumId w:val="9"/>
  </w:num>
  <w:num w:numId="10">
    <w:abstractNumId w:val="5"/>
  </w:num>
  <w:num w:numId="11">
    <w:abstractNumId w:val="10"/>
  </w:num>
  <w:num w:numId="12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D47"/>
    <w:rsid w:val="00000521"/>
    <w:rsid w:val="00000875"/>
    <w:rsid w:val="00000890"/>
    <w:rsid w:val="000072F8"/>
    <w:rsid w:val="00015268"/>
    <w:rsid w:val="000219DE"/>
    <w:rsid w:val="00021AEE"/>
    <w:rsid w:val="0002760C"/>
    <w:rsid w:val="0003230F"/>
    <w:rsid w:val="00037408"/>
    <w:rsid w:val="00042025"/>
    <w:rsid w:val="0004383F"/>
    <w:rsid w:val="00045E13"/>
    <w:rsid w:val="0005080B"/>
    <w:rsid w:val="00050A8A"/>
    <w:rsid w:val="00050B23"/>
    <w:rsid w:val="0005155F"/>
    <w:rsid w:val="00052D6C"/>
    <w:rsid w:val="00053DC4"/>
    <w:rsid w:val="000549E7"/>
    <w:rsid w:val="00057062"/>
    <w:rsid w:val="00061722"/>
    <w:rsid w:val="00061761"/>
    <w:rsid w:val="0006633E"/>
    <w:rsid w:val="00066F50"/>
    <w:rsid w:val="00070096"/>
    <w:rsid w:val="0007133B"/>
    <w:rsid w:val="000717B4"/>
    <w:rsid w:val="000722AA"/>
    <w:rsid w:val="00077372"/>
    <w:rsid w:val="00077ED7"/>
    <w:rsid w:val="00082A74"/>
    <w:rsid w:val="00083778"/>
    <w:rsid w:val="00083A49"/>
    <w:rsid w:val="0008745E"/>
    <w:rsid w:val="0009145D"/>
    <w:rsid w:val="00091573"/>
    <w:rsid w:val="000935C0"/>
    <w:rsid w:val="000A4F05"/>
    <w:rsid w:val="000A772C"/>
    <w:rsid w:val="000B15FB"/>
    <w:rsid w:val="000C4F0F"/>
    <w:rsid w:val="000D160F"/>
    <w:rsid w:val="000D2245"/>
    <w:rsid w:val="000D4766"/>
    <w:rsid w:val="000E0C72"/>
    <w:rsid w:val="000E4615"/>
    <w:rsid w:val="000F1726"/>
    <w:rsid w:val="000F25A8"/>
    <w:rsid w:val="000F4033"/>
    <w:rsid w:val="000F5285"/>
    <w:rsid w:val="000F6375"/>
    <w:rsid w:val="00106AAF"/>
    <w:rsid w:val="00114420"/>
    <w:rsid w:val="00115776"/>
    <w:rsid w:val="0011769F"/>
    <w:rsid w:val="001261BD"/>
    <w:rsid w:val="0012796A"/>
    <w:rsid w:val="001319E2"/>
    <w:rsid w:val="00131D93"/>
    <w:rsid w:val="001322A9"/>
    <w:rsid w:val="001359FE"/>
    <w:rsid w:val="00146594"/>
    <w:rsid w:val="0014671C"/>
    <w:rsid w:val="001502E4"/>
    <w:rsid w:val="00153E21"/>
    <w:rsid w:val="00162566"/>
    <w:rsid w:val="001636E1"/>
    <w:rsid w:val="0016381D"/>
    <w:rsid w:val="001705E2"/>
    <w:rsid w:val="001813AB"/>
    <w:rsid w:val="00181634"/>
    <w:rsid w:val="0018438A"/>
    <w:rsid w:val="00184661"/>
    <w:rsid w:val="00187977"/>
    <w:rsid w:val="00190603"/>
    <w:rsid w:val="0019360D"/>
    <w:rsid w:val="001A0C0B"/>
    <w:rsid w:val="001A1DC3"/>
    <w:rsid w:val="001A34E2"/>
    <w:rsid w:val="001B0680"/>
    <w:rsid w:val="001B5059"/>
    <w:rsid w:val="001B5929"/>
    <w:rsid w:val="001B6D95"/>
    <w:rsid w:val="001B712D"/>
    <w:rsid w:val="001B7569"/>
    <w:rsid w:val="001C012C"/>
    <w:rsid w:val="001C2E66"/>
    <w:rsid w:val="001C2EFF"/>
    <w:rsid w:val="001D2299"/>
    <w:rsid w:val="001D5663"/>
    <w:rsid w:val="001D5BF7"/>
    <w:rsid w:val="001D6B04"/>
    <w:rsid w:val="001E0BCB"/>
    <w:rsid w:val="001E130E"/>
    <w:rsid w:val="001E2B23"/>
    <w:rsid w:val="001E2B95"/>
    <w:rsid w:val="001E3C4D"/>
    <w:rsid w:val="001E5306"/>
    <w:rsid w:val="001E6DDF"/>
    <w:rsid w:val="001E70F1"/>
    <w:rsid w:val="001E7193"/>
    <w:rsid w:val="001F0CEF"/>
    <w:rsid w:val="001F49C2"/>
    <w:rsid w:val="002043A3"/>
    <w:rsid w:val="00205BC3"/>
    <w:rsid w:val="002073F9"/>
    <w:rsid w:val="002114BA"/>
    <w:rsid w:val="002114E6"/>
    <w:rsid w:val="00212582"/>
    <w:rsid w:val="00212999"/>
    <w:rsid w:val="00214AA3"/>
    <w:rsid w:val="0021560D"/>
    <w:rsid w:val="0021575C"/>
    <w:rsid w:val="002200D9"/>
    <w:rsid w:val="00222C78"/>
    <w:rsid w:val="00223496"/>
    <w:rsid w:val="0022606B"/>
    <w:rsid w:val="00230A4D"/>
    <w:rsid w:val="00232D87"/>
    <w:rsid w:val="00232ED8"/>
    <w:rsid w:val="00234C78"/>
    <w:rsid w:val="0024166A"/>
    <w:rsid w:val="002425F2"/>
    <w:rsid w:val="0025077D"/>
    <w:rsid w:val="00264726"/>
    <w:rsid w:val="00270C72"/>
    <w:rsid w:val="00272D0D"/>
    <w:rsid w:val="00275296"/>
    <w:rsid w:val="0028044B"/>
    <w:rsid w:val="00282FA0"/>
    <w:rsid w:val="002830A9"/>
    <w:rsid w:val="00283B4C"/>
    <w:rsid w:val="002917CD"/>
    <w:rsid w:val="002926EC"/>
    <w:rsid w:val="002A5FED"/>
    <w:rsid w:val="002B573F"/>
    <w:rsid w:val="002B7680"/>
    <w:rsid w:val="002C37ED"/>
    <w:rsid w:val="002C4103"/>
    <w:rsid w:val="002C4B20"/>
    <w:rsid w:val="002C6236"/>
    <w:rsid w:val="002C7B96"/>
    <w:rsid w:val="002D1D9D"/>
    <w:rsid w:val="002D5192"/>
    <w:rsid w:val="002D51CC"/>
    <w:rsid w:val="002D51E8"/>
    <w:rsid w:val="002D6CE5"/>
    <w:rsid w:val="002E14A4"/>
    <w:rsid w:val="002E5535"/>
    <w:rsid w:val="002E7051"/>
    <w:rsid w:val="002F544B"/>
    <w:rsid w:val="002F7543"/>
    <w:rsid w:val="00303F92"/>
    <w:rsid w:val="00305ED4"/>
    <w:rsid w:val="003072CD"/>
    <w:rsid w:val="0030768E"/>
    <w:rsid w:val="0031022A"/>
    <w:rsid w:val="00311CEB"/>
    <w:rsid w:val="00321AD9"/>
    <w:rsid w:val="00322D35"/>
    <w:rsid w:val="003256F4"/>
    <w:rsid w:val="003306D2"/>
    <w:rsid w:val="003314C8"/>
    <w:rsid w:val="00335F5D"/>
    <w:rsid w:val="003361E6"/>
    <w:rsid w:val="00342000"/>
    <w:rsid w:val="00344D47"/>
    <w:rsid w:val="003456AB"/>
    <w:rsid w:val="003504BB"/>
    <w:rsid w:val="00360498"/>
    <w:rsid w:val="0036306B"/>
    <w:rsid w:val="00366A21"/>
    <w:rsid w:val="00372BD1"/>
    <w:rsid w:val="00373675"/>
    <w:rsid w:val="003739F2"/>
    <w:rsid w:val="00373E67"/>
    <w:rsid w:val="003771BF"/>
    <w:rsid w:val="003807FA"/>
    <w:rsid w:val="003822E1"/>
    <w:rsid w:val="0038353C"/>
    <w:rsid w:val="00385537"/>
    <w:rsid w:val="00385DF6"/>
    <w:rsid w:val="00387034"/>
    <w:rsid w:val="00387A88"/>
    <w:rsid w:val="003A71B6"/>
    <w:rsid w:val="003B0373"/>
    <w:rsid w:val="003B24AF"/>
    <w:rsid w:val="003C0DAF"/>
    <w:rsid w:val="003C2548"/>
    <w:rsid w:val="003C412E"/>
    <w:rsid w:val="003C4584"/>
    <w:rsid w:val="003C71C9"/>
    <w:rsid w:val="003D0EA1"/>
    <w:rsid w:val="003D2D4A"/>
    <w:rsid w:val="003D5E35"/>
    <w:rsid w:val="003E0D92"/>
    <w:rsid w:val="003E3719"/>
    <w:rsid w:val="003E3FDC"/>
    <w:rsid w:val="003E5115"/>
    <w:rsid w:val="003E5DCF"/>
    <w:rsid w:val="003E7222"/>
    <w:rsid w:val="003F0100"/>
    <w:rsid w:val="003F0DE6"/>
    <w:rsid w:val="003F209C"/>
    <w:rsid w:val="003F51D8"/>
    <w:rsid w:val="003F6A2D"/>
    <w:rsid w:val="00403E59"/>
    <w:rsid w:val="004068C2"/>
    <w:rsid w:val="004074F1"/>
    <w:rsid w:val="00407798"/>
    <w:rsid w:val="00410449"/>
    <w:rsid w:val="004115BB"/>
    <w:rsid w:val="004144D2"/>
    <w:rsid w:val="004219E3"/>
    <w:rsid w:val="00425DFA"/>
    <w:rsid w:val="004261FD"/>
    <w:rsid w:val="004263C5"/>
    <w:rsid w:val="00427666"/>
    <w:rsid w:val="004276B5"/>
    <w:rsid w:val="00430F37"/>
    <w:rsid w:val="00436C18"/>
    <w:rsid w:val="00441DF4"/>
    <w:rsid w:val="004421AB"/>
    <w:rsid w:val="004435B0"/>
    <w:rsid w:val="00443A18"/>
    <w:rsid w:val="00443E28"/>
    <w:rsid w:val="00444AAF"/>
    <w:rsid w:val="004466B3"/>
    <w:rsid w:val="004479D2"/>
    <w:rsid w:val="00451A18"/>
    <w:rsid w:val="00453BC5"/>
    <w:rsid w:val="00453E8C"/>
    <w:rsid w:val="0045463B"/>
    <w:rsid w:val="00456C8C"/>
    <w:rsid w:val="00457298"/>
    <w:rsid w:val="00467A63"/>
    <w:rsid w:val="00467DF0"/>
    <w:rsid w:val="00471EA9"/>
    <w:rsid w:val="004757D7"/>
    <w:rsid w:val="00484B59"/>
    <w:rsid w:val="0048694F"/>
    <w:rsid w:val="0049006C"/>
    <w:rsid w:val="00490924"/>
    <w:rsid w:val="00496447"/>
    <w:rsid w:val="004A21D1"/>
    <w:rsid w:val="004A3A9D"/>
    <w:rsid w:val="004B20FE"/>
    <w:rsid w:val="004B34ED"/>
    <w:rsid w:val="004B40D7"/>
    <w:rsid w:val="004B5864"/>
    <w:rsid w:val="004B7BBC"/>
    <w:rsid w:val="004C0510"/>
    <w:rsid w:val="004C1A02"/>
    <w:rsid w:val="004C2CFE"/>
    <w:rsid w:val="004C5252"/>
    <w:rsid w:val="004C6C2B"/>
    <w:rsid w:val="004D2E6B"/>
    <w:rsid w:val="004D3A4E"/>
    <w:rsid w:val="004D5783"/>
    <w:rsid w:val="004D6269"/>
    <w:rsid w:val="004D69D7"/>
    <w:rsid w:val="004E2627"/>
    <w:rsid w:val="004E6BBB"/>
    <w:rsid w:val="004F28FF"/>
    <w:rsid w:val="004F3463"/>
    <w:rsid w:val="00502E6D"/>
    <w:rsid w:val="00503FD8"/>
    <w:rsid w:val="00511563"/>
    <w:rsid w:val="005124BA"/>
    <w:rsid w:val="00513935"/>
    <w:rsid w:val="005319E4"/>
    <w:rsid w:val="00534BE6"/>
    <w:rsid w:val="005368C2"/>
    <w:rsid w:val="005374C4"/>
    <w:rsid w:val="005436D4"/>
    <w:rsid w:val="00544195"/>
    <w:rsid w:val="00550A59"/>
    <w:rsid w:val="00556206"/>
    <w:rsid w:val="00556982"/>
    <w:rsid w:val="0056333F"/>
    <w:rsid w:val="00565C63"/>
    <w:rsid w:val="00567483"/>
    <w:rsid w:val="00567CA8"/>
    <w:rsid w:val="00573285"/>
    <w:rsid w:val="00576324"/>
    <w:rsid w:val="00580763"/>
    <w:rsid w:val="00580E76"/>
    <w:rsid w:val="005821EF"/>
    <w:rsid w:val="00582398"/>
    <w:rsid w:val="00584877"/>
    <w:rsid w:val="00584DAF"/>
    <w:rsid w:val="005874A8"/>
    <w:rsid w:val="005929B1"/>
    <w:rsid w:val="00593E5F"/>
    <w:rsid w:val="00595B35"/>
    <w:rsid w:val="00596533"/>
    <w:rsid w:val="005A0E03"/>
    <w:rsid w:val="005A2A49"/>
    <w:rsid w:val="005A3DD0"/>
    <w:rsid w:val="005B4D07"/>
    <w:rsid w:val="005C24D0"/>
    <w:rsid w:val="005C3C24"/>
    <w:rsid w:val="005C4467"/>
    <w:rsid w:val="005C659E"/>
    <w:rsid w:val="005D36A6"/>
    <w:rsid w:val="005D41AB"/>
    <w:rsid w:val="005D7164"/>
    <w:rsid w:val="005D7C9A"/>
    <w:rsid w:val="005E17F9"/>
    <w:rsid w:val="005E36A4"/>
    <w:rsid w:val="005E7F65"/>
    <w:rsid w:val="005F13E8"/>
    <w:rsid w:val="005F19B3"/>
    <w:rsid w:val="005F230C"/>
    <w:rsid w:val="005F34DE"/>
    <w:rsid w:val="005F7337"/>
    <w:rsid w:val="005F74E3"/>
    <w:rsid w:val="00602045"/>
    <w:rsid w:val="0060243E"/>
    <w:rsid w:val="006045D1"/>
    <w:rsid w:val="00607633"/>
    <w:rsid w:val="0061256D"/>
    <w:rsid w:val="00612738"/>
    <w:rsid w:val="00613017"/>
    <w:rsid w:val="00615FD8"/>
    <w:rsid w:val="00616589"/>
    <w:rsid w:val="006167CF"/>
    <w:rsid w:val="006174B1"/>
    <w:rsid w:val="00620609"/>
    <w:rsid w:val="00620B5A"/>
    <w:rsid w:val="00627454"/>
    <w:rsid w:val="00630516"/>
    <w:rsid w:val="00630754"/>
    <w:rsid w:val="00632CD9"/>
    <w:rsid w:val="006360B9"/>
    <w:rsid w:val="00644E08"/>
    <w:rsid w:val="006469AF"/>
    <w:rsid w:val="006509BB"/>
    <w:rsid w:val="00653442"/>
    <w:rsid w:val="0065613E"/>
    <w:rsid w:val="0065620A"/>
    <w:rsid w:val="00657AD1"/>
    <w:rsid w:val="006670F4"/>
    <w:rsid w:val="00670E23"/>
    <w:rsid w:val="006715A6"/>
    <w:rsid w:val="00671C33"/>
    <w:rsid w:val="00671C74"/>
    <w:rsid w:val="00681FD1"/>
    <w:rsid w:val="00682536"/>
    <w:rsid w:val="006855D5"/>
    <w:rsid w:val="00685C26"/>
    <w:rsid w:val="00685EF7"/>
    <w:rsid w:val="00687102"/>
    <w:rsid w:val="00687FD7"/>
    <w:rsid w:val="0069169D"/>
    <w:rsid w:val="00692486"/>
    <w:rsid w:val="006936E2"/>
    <w:rsid w:val="00695B63"/>
    <w:rsid w:val="00695FA7"/>
    <w:rsid w:val="006A7C99"/>
    <w:rsid w:val="006B36E3"/>
    <w:rsid w:val="006B610A"/>
    <w:rsid w:val="006B61CE"/>
    <w:rsid w:val="006B7D54"/>
    <w:rsid w:val="006C1CD1"/>
    <w:rsid w:val="006C43EE"/>
    <w:rsid w:val="006C5586"/>
    <w:rsid w:val="006C7AD0"/>
    <w:rsid w:val="006C7B12"/>
    <w:rsid w:val="006D1E1F"/>
    <w:rsid w:val="006D3DA8"/>
    <w:rsid w:val="006E2E1B"/>
    <w:rsid w:val="006E4C7B"/>
    <w:rsid w:val="006E4E4F"/>
    <w:rsid w:val="006F1C52"/>
    <w:rsid w:val="006F4773"/>
    <w:rsid w:val="0070207B"/>
    <w:rsid w:val="007024F1"/>
    <w:rsid w:val="007028AD"/>
    <w:rsid w:val="00703BD3"/>
    <w:rsid w:val="007132A8"/>
    <w:rsid w:val="0071367C"/>
    <w:rsid w:val="00716228"/>
    <w:rsid w:val="007170DD"/>
    <w:rsid w:val="007222D7"/>
    <w:rsid w:val="0072237B"/>
    <w:rsid w:val="007223FB"/>
    <w:rsid w:val="007301A4"/>
    <w:rsid w:val="0073062C"/>
    <w:rsid w:val="007307C2"/>
    <w:rsid w:val="00741025"/>
    <w:rsid w:val="00741CCD"/>
    <w:rsid w:val="0074324F"/>
    <w:rsid w:val="0074419C"/>
    <w:rsid w:val="0074497D"/>
    <w:rsid w:val="007455DC"/>
    <w:rsid w:val="00747B17"/>
    <w:rsid w:val="007518BB"/>
    <w:rsid w:val="00757062"/>
    <w:rsid w:val="0075764B"/>
    <w:rsid w:val="00763EE4"/>
    <w:rsid w:val="007672F6"/>
    <w:rsid w:val="00767829"/>
    <w:rsid w:val="00771CE9"/>
    <w:rsid w:val="007728D9"/>
    <w:rsid w:val="007764E4"/>
    <w:rsid w:val="007767AA"/>
    <w:rsid w:val="00777A3A"/>
    <w:rsid w:val="00777FB5"/>
    <w:rsid w:val="007808AF"/>
    <w:rsid w:val="007916AE"/>
    <w:rsid w:val="00793A2B"/>
    <w:rsid w:val="00793CB7"/>
    <w:rsid w:val="00794F54"/>
    <w:rsid w:val="00796D0F"/>
    <w:rsid w:val="007978BD"/>
    <w:rsid w:val="00797F03"/>
    <w:rsid w:val="007A07F7"/>
    <w:rsid w:val="007A0E11"/>
    <w:rsid w:val="007A56C0"/>
    <w:rsid w:val="007A6305"/>
    <w:rsid w:val="007B4975"/>
    <w:rsid w:val="007B51B2"/>
    <w:rsid w:val="007B6FEA"/>
    <w:rsid w:val="007C56E6"/>
    <w:rsid w:val="007C60B1"/>
    <w:rsid w:val="007C64FE"/>
    <w:rsid w:val="007C77B9"/>
    <w:rsid w:val="007D4EEE"/>
    <w:rsid w:val="007D501F"/>
    <w:rsid w:val="007E4952"/>
    <w:rsid w:val="007E690A"/>
    <w:rsid w:val="007F1272"/>
    <w:rsid w:val="007F34C2"/>
    <w:rsid w:val="00800569"/>
    <w:rsid w:val="00800847"/>
    <w:rsid w:val="00801F7D"/>
    <w:rsid w:val="00804843"/>
    <w:rsid w:val="00806E38"/>
    <w:rsid w:val="00807BC7"/>
    <w:rsid w:val="00816923"/>
    <w:rsid w:val="008178CD"/>
    <w:rsid w:val="008334ED"/>
    <w:rsid w:val="00837F86"/>
    <w:rsid w:val="008402FB"/>
    <w:rsid w:val="00841D7E"/>
    <w:rsid w:val="0084241C"/>
    <w:rsid w:val="0085127E"/>
    <w:rsid w:val="0085334E"/>
    <w:rsid w:val="00861750"/>
    <w:rsid w:val="00862157"/>
    <w:rsid w:val="00863B49"/>
    <w:rsid w:val="00864722"/>
    <w:rsid w:val="00865BD0"/>
    <w:rsid w:val="00875613"/>
    <w:rsid w:val="0088374E"/>
    <w:rsid w:val="008844F4"/>
    <w:rsid w:val="008857C8"/>
    <w:rsid w:val="008903FD"/>
    <w:rsid w:val="008905F9"/>
    <w:rsid w:val="008911AA"/>
    <w:rsid w:val="00893C8A"/>
    <w:rsid w:val="0089562A"/>
    <w:rsid w:val="008972AA"/>
    <w:rsid w:val="008A05AE"/>
    <w:rsid w:val="008A0795"/>
    <w:rsid w:val="008A3D25"/>
    <w:rsid w:val="008A4226"/>
    <w:rsid w:val="008A601D"/>
    <w:rsid w:val="008A691F"/>
    <w:rsid w:val="008A77BF"/>
    <w:rsid w:val="008B45FF"/>
    <w:rsid w:val="008C452C"/>
    <w:rsid w:val="008D011A"/>
    <w:rsid w:val="008D417B"/>
    <w:rsid w:val="008D4518"/>
    <w:rsid w:val="008D5347"/>
    <w:rsid w:val="008D7E8D"/>
    <w:rsid w:val="008E594D"/>
    <w:rsid w:val="008F096C"/>
    <w:rsid w:val="008F420E"/>
    <w:rsid w:val="008F5B9C"/>
    <w:rsid w:val="008F7AEF"/>
    <w:rsid w:val="008F7B36"/>
    <w:rsid w:val="00900330"/>
    <w:rsid w:val="00900D53"/>
    <w:rsid w:val="0090139C"/>
    <w:rsid w:val="009053B1"/>
    <w:rsid w:val="00911FA9"/>
    <w:rsid w:val="009151B1"/>
    <w:rsid w:val="009156C2"/>
    <w:rsid w:val="00921516"/>
    <w:rsid w:val="0092174D"/>
    <w:rsid w:val="0092369D"/>
    <w:rsid w:val="00925E8C"/>
    <w:rsid w:val="009315AE"/>
    <w:rsid w:val="00936508"/>
    <w:rsid w:val="009401E2"/>
    <w:rsid w:val="009412DF"/>
    <w:rsid w:val="0094176E"/>
    <w:rsid w:val="00941ECB"/>
    <w:rsid w:val="00943FF0"/>
    <w:rsid w:val="009444BC"/>
    <w:rsid w:val="00950939"/>
    <w:rsid w:val="009530C8"/>
    <w:rsid w:val="00957B6C"/>
    <w:rsid w:val="00971CC3"/>
    <w:rsid w:val="00971E3F"/>
    <w:rsid w:val="00972CA9"/>
    <w:rsid w:val="009749A5"/>
    <w:rsid w:val="009814A0"/>
    <w:rsid w:val="00985AB9"/>
    <w:rsid w:val="009922EE"/>
    <w:rsid w:val="0099307B"/>
    <w:rsid w:val="009A188B"/>
    <w:rsid w:val="009A5153"/>
    <w:rsid w:val="009A5167"/>
    <w:rsid w:val="009A7587"/>
    <w:rsid w:val="009A78C4"/>
    <w:rsid w:val="009B0738"/>
    <w:rsid w:val="009B0E63"/>
    <w:rsid w:val="009C3E5B"/>
    <w:rsid w:val="009C74A8"/>
    <w:rsid w:val="009D0901"/>
    <w:rsid w:val="009D1A03"/>
    <w:rsid w:val="009D28E9"/>
    <w:rsid w:val="009D4069"/>
    <w:rsid w:val="009E1086"/>
    <w:rsid w:val="009E210D"/>
    <w:rsid w:val="009E3EA5"/>
    <w:rsid w:val="009E415F"/>
    <w:rsid w:val="009E6DA6"/>
    <w:rsid w:val="009E7F65"/>
    <w:rsid w:val="009F183C"/>
    <w:rsid w:val="009F2BBC"/>
    <w:rsid w:val="009F6EBE"/>
    <w:rsid w:val="009F770E"/>
    <w:rsid w:val="00A04599"/>
    <w:rsid w:val="00A05312"/>
    <w:rsid w:val="00A06BF5"/>
    <w:rsid w:val="00A1377C"/>
    <w:rsid w:val="00A14B91"/>
    <w:rsid w:val="00A159A0"/>
    <w:rsid w:val="00A15EA5"/>
    <w:rsid w:val="00A17975"/>
    <w:rsid w:val="00A20175"/>
    <w:rsid w:val="00A353EC"/>
    <w:rsid w:val="00A417C6"/>
    <w:rsid w:val="00A43650"/>
    <w:rsid w:val="00A46263"/>
    <w:rsid w:val="00A4797F"/>
    <w:rsid w:val="00A47C42"/>
    <w:rsid w:val="00A50522"/>
    <w:rsid w:val="00A51B9C"/>
    <w:rsid w:val="00A54020"/>
    <w:rsid w:val="00A57EF3"/>
    <w:rsid w:val="00A651B0"/>
    <w:rsid w:val="00A6631A"/>
    <w:rsid w:val="00A66800"/>
    <w:rsid w:val="00A718AE"/>
    <w:rsid w:val="00A773C9"/>
    <w:rsid w:val="00A83324"/>
    <w:rsid w:val="00A842B8"/>
    <w:rsid w:val="00A843B6"/>
    <w:rsid w:val="00A85FC9"/>
    <w:rsid w:val="00A93DAD"/>
    <w:rsid w:val="00A97F33"/>
    <w:rsid w:val="00AA15AF"/>
    <w:rsid w:val="00AA4DD8"/>
    <w:rsid w:val="00AA5E39"/>
    <w:rsid w:val="00AA6900"/>
    <w:rsid w:val="00AB0345"/>
    <w:rsid w:val="00AB0886"/>
    <w:rsid w:val="00AB2CDC"/>
    <w:rsid w:val="00AB4A89"/>
    <w:rsid w:val="00AB4B99"/>
    <w:rsid w:val="00AC40BB"/>
    <w:rsid w:val="00AC7AEE"/>
    <w:rsid w:val="00AD2ED9"/>
    <w:rsid w:val="00AD2FC4"/>
    <w:rsid w:val="00AD36AD"/>
    <w:rsid w:val="00AE2B0D"/>
    <w:rsid w:val="00AE4803"/>
    <w:rsid w:val="00AE52D7"/>
    <w:rsid w:val="00AE67D8"/>
    <w:rsid w:val="00AE72B6"/>
    <w:rsid w:val="00AF490C"/>
    <w:rsid w:val="00AF64BA"/>
    <w:rsid w:val="00B049B7"/>
    <w:rsid w:val="00B04A5B"/>
    <w:rsid w:val="00B05155"/>
    <w:rsid w:val="00B0722B"/>
    <w:rsid w:val="00B074AE"/>
    <w:rsid w:val="00B11AE2"/>
    <w:rsid w:val="00B13DAC"/>
    <w:rsid w:val="00B146D0"/>
    <w:rsid w:val="00B229A5"/>
    <w:rsid w:val="00B230DD"/>
    <w:rsid w:val="00B25ADB"/>
    <w:rsid w:val="00B27AE7"/>
    <w:rsid w:val="00B30B5B"/>
    <w:rsid w:val="00B37847"/>
    <w:rsid w:val="00B417EF"/>
    <w:rsid w:val="00B41DD9"/>
    <w:rsid w:val="00B44FAB"/>
    <w:rsid w:val="00B4633C"/>
    <w:rsid w:val="00B511D3"/>
    <w:rsid w:val="00B5533F"/>
    <w:rsid w:val="00B60110"/>
    <w:rsid w:val="00B610CC"/>
    <w:rsid w:val="00B63016"/>
    <w:rsid w:val="00B63959"/>
    <w:rsid w:val="00B640F6"/>
    <w:rsid w:val="00B6630D"/>
    <w:rsid w:val="00B816D9"/>
    <w:rsid w:val="00B91B5D"/>
    <w:rsid w:val="00BA0F3D"/>
    <w:rsid w:val="00BA1CCF"/>
    <w:rsid w:val="00BA1F21"/>
    <w:rsid w:val="00BA2E30"/>
    <w:rsid w:val="00BA4192"/>
    <w:rsid w:val="00BA4349"/>
    <w:rsid w:val="00BB0BE8"/>
    <w:rsid w:val="00BB7341"/>
    <w:rsid w:val="00BC0590"/>
    <w:rsid w:val="00BC10BF"/>
    <w:rsid w:val="00BC3A66"/>
    <w:rsid w:val="00BC5555"/>
    <w:rsid w:val="00BD0040"/>
    <w:rsid w:val="00BD0285"/>
    <w:rsid w:val="00BD3212"/>
    <w:rsid w:val="00BD4901"/>
    <w:rsid w:val="00BD6FAD"/>
    <w:rsid w:val="00BE4F23"/>
    <w:rsid w:val="00BE502B"/>
    <w:rsid w:val="00BE6E07"/>
    <w:rsid w:val="00BE741E"/>
    <w:rsid w:val="00BE74F4"/>
    <w:rsid w:val="00BF494A"/>
    <w:rsid w:val="00C0208A"/>
    <w:rsid w:val="00C021FD"/>
    <w:rsid w:val="00C03655"/>
    <w:rsid w:val="00C05612"/>
    <w:rsid w:val="00C129CB"/>
    <w:rsid w:val="00C143DB"/>
    <w:rsid w:val="00C16E7D"/>
    <w:rsid w:val="00C17AD0"/>
    <w:rsid w:val="00C17AFC"/>
    <w:rsid w:val="00C22A53"/>
    <w:rsid w:val="00C23C04"/>
    <w:rsid w:val="00C2584B"/>
    <w:rsid w:val="00C30E78"/>
    <w:rsid w:val="00C3573D"/>
    <w:rsid w:val="00C4226E"/>
    <w:rsid w:val="00C4260A"/>
    <w:rsid w:val="00C428A9"/>
    <w:rsid w:val="00C46414"/>
    <w:rsid w:val="00C5066B"/>
    <w:rsid w:val="00C53ACE"/>
    <w:rsid w:val="00C53CB6"/>
    <w:rsid w:val="00C5634D"/>
    <w:rsid w:val="00C60F61"/>
    <w:rsid w:val="00C638F1"/>
    <w:rsid w:val="00C64137"/>
    <w:rsid w:val="00C6494A"/>
    <w:rsid w:val="00C70522"/>
    <w:rsid w:val="00C84121"/>
    <w:rsid w:val="00C85614"/>
    <w:rsid w:val="00C9796C"/>
    <w:rsid w:val="00CA30FA"/>
    <w:rsid w:val="00CA5DA3"/>
    <w:rsid w:val="00CB1D4A"/>
    <w:rsid w:val="00CB4EE8"/>
    <w:rsid w:val="00CC1AC0"/>
    <w:rsid w:val="00CC4765"/>
    <w:rsid w:val="00CC5677"/>
    <w:rsid w:val="00CC667C"/>
    <w:rsid w:val="00CC747B"/>
    <w:rsid w:val="00CC7AB0"/>
    <w:rsid w:val="00CD1456"/>
    <w:rsid w:val="00CD3DB7"/>
    <w:rsid w:val="00CD64E1"/>
    <w:rsid w:val="00CD675C"/>
    <w:rsid w:val="00CE21A3"/>
    <w:rsid w:val="00CE3699"/>
    <w:rsid w:val="00CE6FFF"/>
    <w:rsid w:val="00CF2BC3"/>
    <w:rsid w:val="00CF5D01"/>
    <w:rsid w:val="00D00391"/>
    <w:rsid w:val="00D06020"/>
    <w:rsid w:val="00D11B3D"/>
    <w:rsid w:val="00D1361C"/>
    <w:rsid w:val="00D20331"/>
    <w:rsid w:val="00D225F2"/>
    <w:rsid w:val="00D22E4C"/>
    <w:rsid w:val="00D304DB"/>
    <w:rsid w:val="00D31AE7"/>
    <w:rsid w:val="00D32B1C"/>
    <w:rsid w:val="00D36853"/>
    <w:rsid w:val="00D40BC2"/>
    <w:rsid w:val="00D41108"/>
    <w:rsid w:val="00D431E7"/>
    <w:rsid w:val="00D45552"/>
    <w:rsid w:val="00D47421"/>
    <w:rsid w:val="00D56C6D"/>
    <w:rsid w:val="00D5763D"/>
    <w:rsid w:val="00D61E4E"/>
    <w:rsid w:val="00D62AE0"/>
    <w:rsid w:val="00D63B7C"/>
    <w:rsid w:val="00D64FDA"/>
    <w:rsid w:val="00D71488"/>
    <w:rsid w:val="00D7357D"/>
    <w:rsid w:val="00D75B69"/>
    <w:rsid w:val="00D8329D"/>
    <w:rsid w:val="00D9155F"/>
    <w:rsid w:val="00D92492"/>
    <w:rsid w:val="00D9484D"/>
    <w:rsid w:val="00D97D4D"/>
    <w:rsid w:val="00DA0216"/>
    <w:rsid w:val="00DA5D45"/>
    <w:rsid w:val="00DA6736"/>
    <w:rsid w:val="00DB2217"/>
    <w:rsid w:val="00DB3EC0"/>
    <w:rsid w:val="00DB4A1D"/>
    <w:rsid w:val="00DB6332"/>
    <w:rsid w:val="00DC00F2"/>
    <w:rsid w:val="00DC44C3"/>
    <w:rsid w:val="00DD2A9E"/>
    <w:rsid w:val="00DD616B"/>
    <w:rsid w:val="00DD75E8"/>
    <w:rsid w:val="00DE398D"/>
    <w:rsid w:val="00DE7C25"/>
    <w:rsid w:val="00DF0509"/>
    <w:rsid w:val="00DF24C3"/>
    <w:rsid w:val="00DF2BCC"/>
    <w:rsid w:val="00DF74AB"/>
    <w:rsid w:val="00E03F04"/>
    <w:rsid w:val="00E04EE4"/>
    <w:rsid w:val="00E05943"/>
    <w:rsid w:val="00E0712F"/>
    <w:rsid w:val="00E1113B"/>
    <w:rsid w:val="00E12409"/>
    <w:rsid w:val="00E1281A"/>
    <w:rsid w:val="00E13333"/>
    <w:rsid w:val="00E1336E"/>
    <w:rsid w:val="00E15F8A"/>
    <w:rsid w:val="00E247E1"/>
    <w:rsid w:val="00E27F8B"/>
    <w:rsid w:val="00E303B9"/>
    <w:rsid w:val="00E33ACA"/>
    <w:rsid w:val="00E36707"/>
    <w:rsid w:val="00E378A1"/>
    <w:rsid w:val="00E415F6"/>
    <w:rsid w:val="00E429B9"/>
    <w:rsid w:val="00E431EF"/>
    <w:rsid w:val="00E43685"/>
    <w:rsid w:val="00E43F62"/>
    <w:rsid w:val="00E440CE"/>
    <w:rsid w:val="00E502DC"/>
    <w:rsid w:val="00E51BB3"/>
    <w:rsid w:val="00E557FC"/>
    <w:rsid w:val="00E55F43"/>
    <w:rsid w:val="00E6130C"/>
    <w:rsid w:val="00E61DBF"/>
    <w:rsid w:val="00E70084"/>
    <w:rsid w:val="00E724F9"/>
    <w:rsid w:val="00E76923"/>
    <w:rsid w:val="00E77F21"/>
    <w:rsid w:val="00E817FF"/>
    <w:rsid w:val="00E82D5E"/>
    <w:rsid w:val="00E838C5"/>
    <w:rsid w:val="00E85EDF"/>
    <w:rsid w:val="00E86540"/>
    <w:rsid w:val="00E86C3E"/>
    <w:rsid w:val="00E87A9D"/>
    <w:rsid w:val="00E92870"/>
    <w:rsid w:val="00E92E10"/>
    <w:rsid w:val="00E96D4A"/>
    <w:rsid w:val="00E96ED7"/>
    <w:rsid w:val="00EA1C08"/>
    <w:rsid w:val="00EA4306"/>
    <w:rsid w:val="00EA6C47"/>
    <w:rsid w:val="00EB05D8"/>
    <w:rsid w:val="00EB0D84"/>
    <w:rsid w:val="00EB16C5"/>
    <w:rsid w:val="00EB1946"/>
    <w:rsid w:val="00EC4839"/>
    <w:rsid w:val="00ED28CC"/>
    <w:rsid w:val="00EE07B9"/>
    <w:rsid w:val="00EE2C59"/>
    <w:rsid w:val="00EE58E7"/>
    <w:rsid w:val="00EE688C"/>
    <w:rsid w:val="00EE7874"/>
    <w:rsid w:val="00EE78F8"/>
    <w:rsid w:val="00EF1737"/>
    <w:rsid w:val="00EF1CFE"/>
    <w:rsid w:val="00EF29D6"/>
    <w:rsid w:val="00EF2AC7"/>
    <w:rsid w:val="00EF2B18"/>
    <w:rsid w:val="00EF724F"/>
    <w:rsid w:val="00EF7B67"/>
    <w:rsid w:val="00F0082D"/>
    <w:rsid w:val="00F01671"/>
    <w:rsid w:val="00F028A0"/>
    <w:rsid w:val="00F12CC8"/>
    <w:rsid w:val="00F13770"/>
    <w:rsid w:val="00F15C1F"/>
    <w:rsid w:val="00F1739B"/>
    <w:rsid w:val="00F215A1"/>
    <w:rsid w:val="00F21F93"/>
    <w:rsid w:val="00F24F4E"/>
    <w:rsid w:val="00F25AE5"/>
    <w:rsid w:val="00F26405"/>
    <w:rsid w:val="00F264B9"/>
    <w:rsid w:val="00F276A9"/>
    <w:rsid w:val="00F27D5D"/>
    <w:rsid w:val="00F377B7"/>
    <w:rsid w:val="00F378C4"/>
    <w:rsid w:val="00F444DD"/>
    <w:rsid w:val="00F47CE6"/>
    <w:rsid w:val="00F509A7"/>
    <w:rsid w:val="00F5253B"/>
    <w:rsid w:val="00F52B01"/>
    <w:rsid w:val="00F5740E"/>
    <w:rsid w:val="00F5785A"/>
    <w:rsid w:val="00F61BD1"/>
    <w:rsid w:val="00F61F2B"/>
    <w:rsid w:val="00F62506"/>
    <w:rsid w:val="00F66CC1"/>
    <w:rsid w:val="00F674E5"/>
    <w:rsid w:val="00F67B4C"/>
    <w:rsid w:val="00F71B44"/>
    <w:rsid w:val="00F728A4"/>
    <w:rsid w:val="00F72975"/>
    <w:rsid w:val="00F74507"/>
    <w:rsid w:val="00F74D74"/>
    <w:rsid w:val="00F754DF"/>
    <w:rsid w:val="00F81705"/>
    <w:rsid w:val="00F83725"/>
    <w:rsid w:val="00F85529"/>
    <w:rsid w:val="00F8722F"/>
    <w:rsid w:val="00F94BD9"/>
    <w:rsid w:val="00F95294"/>
    <w:rsid w:val="00FA0729"/>
    <w:rsid w:val="00FA51C7"/>
    <w:rsid w:val="00FA5DFE"/>
    <w:rsid w:val="00FA6922"/>
    <w:rsid w:val="00FA74FE"/>
    <w:rsid w:val="00FA7E19"/>
    <w:rsid w:val="00FB570D"/>
    <w:rsid w:val="00FC356F"/>
    <w:rsid w:val="00FC76C0"/>
    <w:rsid w:val="00FE2DBB"/>
    <w:rsid w:val="00FE4BF3"/>
    <w:rsid w:val="00FE4E4D"/>
    <w:rsid w:val="00FE5BBD"/>
    <w:rsid w:val="00FF3F6E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0F6375"/>
    <w:pPr>
      <w:spacing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C356F"/>
    <w:pPr>
      <w:spacing w:before="100" w:beforeAutospacing="true" w:after="100" w:afterAutospacing="true"/>
      <w:outlineLvl w:val="0"/>
    </w:pPr>
    <w:rPr>
      <w:b/>
      <w:bCs/>
      <w:kern w:val="36"/>
      <w:sz w:val="48"/>
      <w:szCs w:val="48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7C6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A417C6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020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F183C"/>
    <w:pPr>
      <w:tabs>
        <w:tab w:val="center" w:pos="4677"/>
        <w:tab w:val="right" w:pos="9355"/>
      </w:tabs>
    </w:pPr>
  </w:style>
  <w:style w:type="character" w:styleId="a7" w:customStyle="true">
    <w:name w:val="Верхний колонтитул Знак"/>
    <w:basedOn w:val="a0"/>
    <w:link w:val="a6"/>
    <w:uiPriority w:val="99"/>
    <w:rsid w:val="009F183C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F183C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basedOn w:val="a0"/>
    <w:link w:val="a8"/>
    <w:uiPriority w:val="99"/>
    <w:rsid w:val="009F183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9" w:customStyle="true">
    <w:name w:val="style9"/>
    <w:basedOn w:val="a0"/>
    <w:rsid w:val="00187977"/>
  </w:style>
  <w:style w:type="table" w:styleId="aa">
    <w:name w:val="Table Grid"/>
    <w:basedOn w:val="a1"/>
    <w:uiPriority w:val="59"/>
    <w:rsid w:val="006F4773"/>
    <w:pPr>
      <w:spacing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style91" w:customStyle="true">
    <w:name w:val="style91"/>
    <w:basedOn w:val="a0"/>
    <w:rsid w:val="00D71488"/>
    <w:rPr>
      <w:sz w:val="21"/>
      <w:szCs w:val="21"/>
    </w:rPr>
  </w:style>
  <w:style w:type="character" w:styleId="ab">
    <w:name w:val="Hyperlink"/>
    <w:basedOn w:val="a0"/>
    <w:uiPriority w:val="99"/>
    <w:semiHidden/>
    <w:unhideWhenUsed/>
    <w:rsid w:val="00D71488"/>
    <w:rPr>
      <w:color w:val="0000FF"/>
      <w:u w:val="single"/>
    </w:rPr>
  </w:style>
  <w:style w:type="character" w:styleId="10" w:customStyle="true">
    <w:name w:val="Заголовок 1 Знак"/>
    <w:basedOn w:val="a0"/>
    <w:link w:val="1"/>
    <w:uiPriority w:val="9"/>
    <w:rsid w:val="00FC356F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styleId="ac">
    <w:name w:val="No Spacing"/>
    <w:uiPriority w:val="1"/>
    <w:qFormat/>
    <w:rsid w:val="00FC356F"/>
    <w:pPr>
      <w:spacing w:line="240" w:lineRule="auto"/>
    </w:pPr>
  </w:style>
  <w:style w:type="character" w:styleId="ad">
    <w:name w:val="FollowedHyperlink"/>
    <w:basedOn w:val="a0"/>
    <w:uiPriority w:val="99"/>
    <w:semiHidden/>
    <w:unhideWhenUsed/>
    <w:rsid w:val="00602045"/>
    <w:rPr>
      <w:color w:val="800080" w:themeColor="followedHyperlink"/>
      <w:u w:val="single"/>
    </w:rPr>
  </w:style>
  <w:style w:type="paragraph" w:styleId="ConsPlusNormal" w:customStyle="true">
    <w:name w:val="ConsPlusNormal"/>
    <w:rsid w:val="00F5740E"/>
    <w:pPr>
      <w:widowControl w:val="false"/>
      <w:autoSpaceDE w:val="false"/>
      <w:autoSpaceDN w:val="false"/>
      <w:spacing w:line="240" w:lineRule="auto"/>
    </w:pPr>
    <w:rPr>
      <w:rFonts w:ascii="Calibri" w:hAnsi="Calibri" w:cs="Calibri" w:eastAsiaTheme="minorEastAsia"/>
      <w:lang w:eastAsia="ru-RU"/>
    </w:rPr>
  </w:style>
  <w:style w:type="character" w:styleId="ae">
    <w:name w:val="Strong"/>
    <w:basedOn w:val="a0"/>
    <w:uiPriority w:val="22"/>
    <w:qFormat/>
    <w:rsid w:val="00865BD0"/>
    <w:rPr>
      <w:b/>
      <w:bCs/>
    </w:rPr>
  </w:style>
  <w:style w:type="paragraph" w:styleId="BlankForLegalActs" w:customStyle="true">
    <w:name w:val="BlankForLegalActs"/>
    <w:qFormat/>
  </w:style>
  <w:style w:type="character" w:styleId="af">
    <w:name w:val="annotation reference"/>
    <w:basedOn w:val="a0"/>
    <w:uiPriority w:val="99"/>
    <w:semiHidden/>
    <w:unhideWhenUsed/>
    <w:rsid w:val="00BB734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B7341"/>
    <w:rPr>
      <w:sz w:val="20"/>
      <w:szCs w:val="20"/>
    </w:rPr>
  </w:style>
  <w:style w:type="character" w:styleId="af1" w:customStyle="true">
    <w:name w:val="Текст примечания Знак"/>
    <w:basedOn w:val="a0"/>
    <w:link w:val="af0"/>
    <w:uiPriority w:val="99"/>
    <w:semiHidden/>
    <w:rsid w:val="00BB7341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B7341"/>
    <w:rPr>
      <w:b/>
      <w:bCs/>
    </w:rPr>
  </w:style>
  <w:style w:type="character" w:styleId="af3" w:customStyle="true">
    <w:name w:val="Тема примечания Знак"/>
    <w:basedOn w:val="af1"/>
    <w:link w:val="af2"/>
    <w:uiPriority w:val="99"/>
    <w:semiHidden/>
    <w:rsid w:val="00BB7341"/>
    <w:rPr>
      <w:rFonts w:ascii="Times New Roman" w:hAnsi="Times New Roman" w:eastAsia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0F6375"/>
    <w:pPr>
      <w:spacing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link w:val="10"/>
    <w:uiPriority w:val="9"/>
    <w:qFormat/>
    <w:rsid w:val="00FC356F"/>
    <w:pPr>
      <w:spacing w:after="100" w:afterAutospacing="1" w:before="100" w:beforeAutospacing="1"/>
      <w:outlineLvl w:val="0"/>
    </w:pPr>
    <w:rPr>
      <w:b/>
      <w:bCs/>
      <w:kern w:val="36"/>
      <w:sz w:val="48"/>
      <w:szCs w:val="4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A417C6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A417C6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List Paragraph"/>
    <w:basedOn w:val="a"/>
    <w:uiPriority w:val="34"/>
    <w:qFormat/>
    <w:rsid w:val="00C0208A"/>
    <w:pPr>
      <w:ind w:left="720"/>
      <w:contextualSpacing/>
    </w:pPr>
  </w:style>
  <w:style w:styleId="a6" w:type="paragraph">
    <w:name w:val="header"/>
    <w:basedOn w:val="a"/>
    <w:link w:val="a7"/>
    <w:uiPriority w:val="99"/>
    <w:unhideWhenUsed/>
    <w:rsid w:val="009F183C"/>
    <w:pPr>
      <w:tabs>
        <w:tab w:pos="4677" w:val="center"/>
        <w:tab w:pos="9355" w:val="right"/>
      </w:tabs>
    </w:pPr>
  </w:style>
  <w:style w:customStyle="1" w:styleId="a7" w:type="character">
    <w:name w:val="Верхний колонтитул Знак"/>
    <w:basedOn w:val="a0"/>
    <w:link w:val="a6"/>
    <w:uiPriority w:val="99"/>
    <w:rsid w:val="009F183C"/>
    <w:rPr>
      <w:rFonts w:ascii="Times New Roman" w:cs="Times New Roman" w:eastAsia="Times New Roman" w:hAnsi="Times New Roman"/>
      <w:sz w:val="24"/>
      <w:szCs w:val="24"/>
      <w:lang w:eastAsia="ru-RU"/>
    </w:rPr>
  </w:style>
  <w:style w:styleId="a8" w:type="paragraph">
    <w:name w:val="footer"/>
    <w:basedOn w:val="a"/>
    <w:link w:val="a9"/>
    <w:uiPriority w:val="99"/>
    <w:unhideWhenUsed/>
    <w:rsid w:val="009F183C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9F183C"/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style9" w:type="character">
    <w:name w:val="style9"/>
    <w:basedOn w:val="a0"/>
    <w:rsid w:val="00187977"/>
  </w:style>
  <w:style w:styleId="aa" w:type="table">
    <w:name w:val="Table Grid"/>
    <w:basedOn w:val="a1"/>
    <w:uiPriority w:val="59"/>
    <w:rsid w:val="006F4773"/>
    <w:pPr>
      <w:spacing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customStyle="1" w:styleId="style91" w:type="character">
    <w:name w:val="style91"/>
    <w:basedOn w:val="a0"/>
    <w:rsid w:val="00D71488"/>
    <w:rPr>
      <w:sz w:val="21"/>
      <w:szCs w:val="21"/>
    </w:rPr>
  </w:style>
  <w:style w:styleId="ab" w:type="character">
    <w:name w:val="Hyperlink"/>
    <w:basedOn w:val="a0"/>
    <w:uiPriority w:val="99"/>
    <w:semiHidden/>
    <w:unhideWhenUsed/>
    <w:rsid w:val="00D71488"/>
    <w:rPr>
      <w:color w:val="0000FF"/>
      <w:u w:val="single"/>
    </w:rPr>
  </w:style>
  <w:style w:customStyle="1" w:styleId="10" w:type="character">
    <w:name w:val="Заголовок 1 Знак"/>
    <w:basedOn w:val="a0"/>
    <w:link w:val="1"/>
    <w:uiPriority w:val="9"/>
    <w:rsid w:val="00FC356F"/>
    <w:rPr>
      <w:rFonts w:ascii="Times New Roman" w:cs="Times New Roman" w:eastAsia="Times New Roman" w:hAnsi="Times New Roman"/>
      <w:b/>
      <w:bCs/>
      <w:kern w:val="36"/>
      <w:sz w:val="48"/>
      <w:szCs w:val="48"/>
      <w:lang w:eastAsia="ru-RU"/>
    </w:rPr>
  </w:style>
  <w:style w:styleId="ac" w:type="paragraph">
    <w:name w:val="No Spacing"/>
    <w:uiPriority w:val="1"/>
    <w:qFormat/>
    <w:rsid w:val="00FC356F"/>
    <w:pPr>
      <w:spacing w:line="240" w:lineRule="auto"/>
    </w:pPr>
  </w:style>
  <w:style w:styleId="ad" w:type="character">
    <w:name w:val="FollowedHyperlink"/>
    <w:basedOn w:val="a0"/>
    <w:uiPriority w:val="99"/>
    <w:semiHidden/>
    <w:unhideWhenUsed/>
    <w:rsid w:val="00602045"/>
    <w:rPr>
      <w:color w:themeColor="followedHyperlink" w:val="800080"/>
      <w:u w:val="single"/>
    </w:rPr>
  </w:style>
  <w:style w:customStyle="1" w:styleId="ConsPlusNormal" w:type="paragraph">
    <w:name w:val="ConsPlusNormal"/>
    <w:rsid w:val="00F5740E"/>
    <w:pPr>
      <w:widowControl w:val="0"/>
      <w:autoSpaceDE w:val="0"/>
      <w:autoSpaceDN w:val="0"/>
      <w:spacing w:line="240" w:lineRule="auto"/>
    </w:pPr>
    <w:rPr>
      <w:rFonts w:ascii="Calibri" w:cs="Calibri" w:eastAsiaTheme="minorEastAsia" w:hAnsi="Calibri"/>
      <w:lang w:eastAsia="ru-RU"/>
    </w:rPr>
  </w:style>
  <w:style w:styleId="ae" w:type="character">
    <w:name w:val="Strong"/>
    <w:basedOn w:val="a0"/>
    <w:uiPriority w:val="22"/>
    <w:qFormat/>
    <w:rsid w:val="00865BD0"/>
    <w:rPr>
      <w:b/>
      <w:bCs/>
    </w:rPr>
  </w:style>
  <w:style w:customStyle="1" w:styleId="BlankForLegalActs" w:type="paragraph">
    <w:name w:val="BlankForLegalActs"/>
    <w:qFormat/>
  </w:style>
  <w:style w:styleId="af" w:type="character">
    <w:name w:val="annotation reference"/>
    <w:basedOn w:val="a0"/>
    <w:uiPriority w:val="99"/>
    <w:semiHidden/>
    <w:unhideWhenUsed/>
    <w:rsid w:val="00BB7341"/>
    <w:rPr>
      <w:sz w:val="16"/>
      <w:szCs w:val="16"/>
    </w:rPr>
  </w:style>
  <w:style w:styleId="af0" w:type="paragraph">
    <w:name w:val="annotation text"/>
    <w:basedOn w:val="a"/>
    <w:link w:val="af1"/>
    <w:uiPriority w:val="99"/>
    <w:semiHidden/>
    <w:unhideWhenUsed/>
    <w:rsid w:val="00BB7341"/>
    <w:rPr>
      <w:sz w:val="20"/>
      <w:szCs w:val="20"/>
    </w:rPr>
  </w:style>
  <w:style w:customStyle="1" w:styleId="af1" w:type="character">
    <w:name w:val="Текст примечания Знак"/>
    <w:basedOn w:val="a0"/>
    <w:link w:val="af0"/>
    <w:uiPriority w:val="99"/>
    <w:semiHidden/>
    <w:rsid w:val="00BB7341"/>
    <w:rPr>
      <w:rFonts w:ascii="Times New Roman" w:cs="Times New Roman" w:eastAsia="Times New Roman" w:hAnsi="Times New Roman"/>
      <w:sz w:val="20"/>
      <w:szCs w:val="20"/>
      <w:lang w:eastAsia="ru-RU"/>
    </w:rPr>
  </w:style>
  <w:style w:styleId="af2" w:type="paragraph">
    <w:name w:val="annotation subject"/>
    <w:basedOn w:val="af0"/>
    <w:next w:val="af0"/>
    <w:link w:val="af3"/>
    <w:uiPriority w:val="99"/>
    <w:semiHidden/>
    <w:unhideWhenUsed/>
    <w:rsid w:val="00BB7341"/>
    <w:rPr>
      <w:b/>
      <w:bCs/>
    </w:rPr>
  </w:style>
  <w:style w:customStyle="1" w:styleId="af3" w:type="character">
    <w:name w:val="Тема примечания Знак"/>
    <w:basedOn w:val="af1"/>
    <w:link w:val="af2"/>
    <w:uiPriority w:val="99"/>
    <w:semiHidden/>
    <w:rsid w:val="00BB7341"/>
    <w:rPr>
      <w:rFonts w:ascii="Times New Roman" w:cs="Times New Roman" w:eastAsia="Times New Roman" w:hAnsi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3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4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7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882 от 07.09.2026</docTitle>
  </documentManagement>
</p:properties>
</file>

<file path=customXml/itemProps1.xml><?xml version="1.0" encoding="utf-8"?>
<ds:datastoreItem xmlns:ds="http://schemas.openxmlformats.org/officeDocument/2006/customXml" ds:itemID="{D35B4F17-4275-4872-A771-1417C9D4E10F}"/>
</file>

<file path=customXml/itemProps2.xml><?xml version="1.0" encoding="utf-8"?>
<ds:datastoreItem xmlns:ds="http://schemas.openxmlformats.org/officeDocument/2006/customXml" ds:itemID="{19362979-1D1C-4734-94D7-6014918135F3}"/>
</file>

<file path=customXml/itemProps3.xml><?xml version="1.0" encoding="utf-8"?>
<ds:datastoreItem xmlns:ds="http://schemas.openxmlformats.org/officeDocument/2006/customXml" ds:itemID="{70C62C35-64CA-49A4-8913-7C7A7AF33AED}"/>
</file>

<file path=customXml/itemProps4.xml><?xml version="1.0" encoding="utf-8"?>
<ds:datastoreItem xmlns:ds="http://schemas.openxmlformats.org/officeDocument/2006/customXml" ds:itemID="{0CE3B65B-D576-420B-9785-AAE0BA1637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12</Pages>
  <Words>3300</Words>
  <Characters>18813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22069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882 от 07.09.2026</dc:title>
  <dc:creator>Ryabko</dc:creator>
  <cp:lastModifiedBy>Филимоненко Светлана Игоревна</cp:lastModifiedBy>
  <cp:revision>8</cp:revision>
  <cp:lastPrinted>2026-08-14T09:07:00Z</cp:lastPrinted>
  <dcterms:created xsi:type="dcterms:W3CDTF">2026-08-28T03:01:00Z</dcterms:created>
  <dcterms:modified xsi:type="dcterms:W3CDTF">2026-09-04T12:57:00Z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