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95F7E" w:rsidRDefault="000D425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D4250" w:rsidRPr="00EB0FF3">
      <w:pPr>
        <w:pStyle w:val="BlankForLegalActs"/>
        <w:jc w:val="center"/>
        <w:rPr>
          <w:lang w:val="en-US"/>
        </w:rPr>
      </w:pPr>
    </w:p>
    <w:p w:rsidP="006433B2" w:rsidR="007C35C5" w:rsidRDefault="000D425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0D4250" w:rsidRPr="002A7FEB">
      <w:pPr>
        <w:pStyle w:val="BlankForLegalActs"/>
        <w:jc w:val="center"/>
      </w:pPr>
    </w:p>
    <w:p w:rsidP="006433B2" w:rsidR="00CF3A4E" w:rsidRDefault="000D425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0D4250" w:rsidRPr="00EE4AD4">
      <w:pPr>
        <w:pStyle w:val="BlankForLegalActs"/>
        <w:jc w:val="center"/>
        <w:rPr>
          <w:sz w:val="44"/>
        </w:rPr>
      </w:pPr>
    </w:p>
    <w:p w:rsidP="006433B2" w:rsidR="006E3468" w:rsidRDefault="000D425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D425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D425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875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D425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44388" w:rsidR="006478AB" w:rsidRDefault="006478AB">
      <w:pPr>
        <w:rPr>
          <w:bCs/>
        </w:rPr>
      </w:pPr>
    </w:p>
    <w:p w:rsidP="00F44388" w:rsidR="005B1B90" w:rsidRDefault="005B1B90" w:rsidRPr="00CF40B4">
      <w:pPr>
        <w:rPr>
          <w:bCs/>
        </w:rPr>
      </w:pPr>
      <w:r w:rsidRPr="00CF40B4">
        <w:rPr>
          <w:bCs/>
        </w:rPr>
        <w:t xml:space="preserve">О внесении изменений </w:t>
      </w:r>
    </w:p>
    <w:p w:rsidP="00FE5F6E" w:rsidR="005B1B90" w:rsidRDefault="005B1B90" w:rsidRPr="00CF40B4">
      <w:pPr>
        <w:spacing w:line="192" w:lineRule="auto"/>
        <w:rPr>
          <w:bCs/>
        </w:rPr>
      </w:pPr>
      <w:r w:rsidRPr="00CF40B4">
        <w:rPr>
          <w:bCs/>
        </w:rPr>
        <w:t>в постановление администрации</w:t>
      </w:r>
    </w:p>
    <w:p w:rsidP="00FE5F6E" w:rsidR="00766E3E" w:rsidRDefault="005B1B90">
      <w:pPr>
        <w:spacing w:line="192" w:lineRule="auto"/>
        <w:rPr>
          <w:bCs/>
        </w:rPr>
      </w:pPr>
      <w:r w:rsidRPr="00CF40B4">
        <w:rPr>
          <w:bCs/>
        </w:rPr>
        <w:t xml:space="preserve">города </w:t>
      </w:r>
      <w:r w:rsidR="001A66E0">
        <w:rPr>
          <w:bCs/>
        </w:rPr>
        <w:t xml:space="preserve">Красноярска </w:t>
      </w:r>
    </w:p>
    <w:p w:rsidP="00FE5F6E" w:rsidR="00FB5E72" w:rsidRDefault="005B1B90" w:rsidRPr="00CF40B4">
      <w:pPr>
        <w:spacing w:line="192" w:lineRule="auto"/>
        <w:rPr>
          <w:bCs/>
        </w:rPr>
      </w:pPr>
      <w:r w:rsidRPr="00CF40B4">
        <w:rPr>
          <w:bCs/>
        </w:rPr>
        <w:t xml:space="preserve">от </w:t>
      </w:r>
      <w:r w:rsidR="00E4506D" w:rsidRPr="00CF40B4">
        <w:rPr>
          <w:bCs/>
        </w:rPr>
        <w:t>1</w:t>
      </w:r>
      <w:r w:rsidR="004559D4" w:rsidRPr="00CF40B4">
        <w:rPr>
          <w:bCs/>
        </w:rPr>
        <w:t>4</w:t>
      </w:r>
      <w:r w:rsidR="00E4506D" w:rsidRPr="00CF40B4">
        <w:rPr>
          <w:bCs/>
        </w:rPr>
        <w:t>.11.202</w:t>
      </w:r>
      <w:r w:rsidR="004559D4" w:rsidRPr="00CF40B4">
        <w:rPr>
          <w:bCs/>
        </w:rPr>
        <w:t>2</w:t>
      </w:r>
      <w:r w:rsidR="00E4506D" w:rsidRPr="00CF40B4">
        <w:rPr>
          <w:bCs/>
        </w:rPr>
        <w:t xml:space="preserve"> № </w:t>
      </w:r>
      <w:r w:rsidR="004559D4" w:rsidRPr="00CF40B4">
        <w:rPr>
          <w:bCs/>
        </w:rPr>
        <w:t>1000</w:t>
      </w:r>
    </w:p>
    <w:p w:rsidP="00FE5F6E" w:rsidR="00464E35" w:rsidRDefault="00464E35" w:rsidRPr="00CF40B4">
      <w:pPr>
        <w:spacing w:line="192" w:lineRule="auto"/>
      </w:pPr>
    </w:p>
    <w:p w:rsidP="00FE5F6E" w:rsidR="00FE5F6E" w:rsidRDefault="00FE5F6E" w:rsidRPr="00CF40B4">
      <w:pPr>
        <w:spacing w:line="192" w:lineRule="auto"/>
      </w:pPr>
    </w:p>
    <w:p w:rsidP="00766E3E" w:rsidR="005B1B90" w:rsidRDefault="005B1B90" w:rsidRPr="00CF40B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Cs w:val="30"/>
          <w:lang w:eastAsia="ru-RU"/>
        </w:rPr>
      </w:pPr>
      <w:r w:rsidRPr="00CF40B4">
        <w:t xml:space="preserve">В соответствии с </w:t>
      </w:r>
      <w:hyperlink r:id="rId10" w:history="true">
        <w:r w:rsidRPr="00CF40B4">
          <w:t>постановлением</w:t>
        </w:r>
      </w:hyperlink>
      <w:r w:rsidRPr="00CF40B4">
        <w:t xml:space="preserve"> администрации города </w:t>
      </w:r>
      <w:r w:rsidR="00C73F59">
        <w:t>Красноярска</w:t>
      </w:r>
      <w:r w:rsidR="00FE5F6E" w:rsidRPr="00CF40B4">
        <w:t xml:space="preserve"> </w:t>
      </w:r>
      <w:r w:rsidRPr="00CF40B4">
        <w:t>от 27.03.2015 № 153 «Об утверждени</w:t>
      </w:r>
      <w:r w:rsidR="009C0FBF" w:rsidRPr="00CF40B4">
        <w:t>и Порядка принятия решений</w:t>
      </w:r>
      <w:r w:rsidR="00EF5586" w:rsidRPr="00CF40B4">
        <w:t xml:space="preserve"> </w:t>
      </w:r>
      <w:r w:rsidRPr="00CF40B4">
        <w:t>о разработке, формировании</w:t>
      </w:r>
      <w:r w:rsidR="009C0FBF" w:rsidRPr="00CF40B4">
        <w:t xml:space="preserve"> и реализации муниципальных про</w:t>
      </w:r>
      <w:r w:rsidRPr="00CF40B4">
        <w:t>грамм города Красноя</w:t>
      </w:r>
      <w:r w:rsidR="00AD207E" w:rsidRPr="00CF40B4">
        <w:t>р</w:t>
      </w:r>
      <w:r w:rsidRPr="00CF40B4">
        <w:t>ска»</w:t>
      </w:r>
      <w:r w:rsidR="003A5857" w:rsidRPr="00CF40B4">
        <w:t>,</w:t>
      </w:r>
      <w:r w:rsidR="00AD207E" w:rsidRPr="00CF40B4">
        <w:t xml:space="preserve"> руководствуясь </w:t>
      </w:r>
      <w:hyperlink r:id="rId11" w:history="true">
        <w:r w:rsidR="00AD207E" w:rsidRPr="00CF40B4">
          <w:t>статьями 41</w:t>
        </w:r>
      </w:hyperlink>
      <w:r w:rsidR="00AD207E" w:rsidRPr="00CF40B4">
        <w:t xml:space="preserve">, </w:t>
      </w:r>
      <w:hyperlink r:id="rId12" w:history="true">
        <w:r w:rsidR="00AD207E" w:rsidRPr="00CF40B4">
          <w:t>58</w:t>
        </w:r>
      </w:hyperlink>
      <w:r w:rsidR="00AD207E" w:rsidRPr="00CF40B4">
        <w:t xml:space="preserve">, </w:t>
      </w:r>
      <w:hyperlink r:id="rId13" w:history="true">
        <w:r w:rsidR="00AD207E" w:rsidRPr="00CF40B4">
          <w:t>59</w:t>
        </w:r>
      </w:hyperlink>
      <w:r w:rsidR="00AD207E" w:rsidRPr="00CF40B4">
        <w:t xml:space="preserve"> Устава города Красноярска, </w:t>
      </w:r>
    </w:p>
    <w:p w:rsidP="00766E3E" w:rsidR="005B1B90" w:rsidRDefault="005B1B90" w:rsidRPr="00CF40B4">
      <w:pPr>
        <w:widowControl w:val="false"/>
        <w:suppressAutoHyphens/>
        <w:jc w:val="both"/>
      </w:pPr>
      <w:r w:rsidRPr="00CF40B4">
        <w:t>ПОСТАНОВЛЯЮ:</w:t>
      </w:r>
    </w:p>
    <w:p w:rsidP="00766E3E" w:rsidR="00687F4D" w:rsidRDefault="005B1B90" w:rsidRPr="000B2613">
      <w:pPr>
        <w:widowControl w:val="false"/>
        <w:suppressAutoHyphens/>
        <w:ind w:firstLine="709"/>
        <w:jc w:val="both"/>
        <w:rPr>
          <w:szCs w:val="30"/>
        </w:rPr>
      </w:pPr>
      <w:r w:rsidRPr="00CF40B4">
        <w:t>1.</w:t>
      </w:r>
      <w:r w:rsidR="00FE5F6E" w:rsidRPr="00CF40B4">
        <w:t> </w:t>
      </w:r>
      <w:r w:rsidRPr="00CF40B4">
        <w:t xml:space="preserve">Внести в приложение к постановлению администрации города </w:t>
      </w:r>
      <w:r w:rsidR="00C73F59">
        <w:t xml:space="preserve">Красноярска </w:t>
      </w:r>
      <w:r w:rsidRPr="00CF40B4">
        <w:t xml:space="preserve">от </w:t>
      </w:r>
      <w:r w:rsidR="00E4506D" w:rsidRPr="00CF40B4">
        <w:t>1</w:t>
      </w:r>
      <w:r w:rsidR="004559D4" w:rsidRPr="00CF40B4">
        <w:t>4</w:t>
      </w:r>
      <w:r w:rsidR="00E4506D" w:rsidRPr="00CF40B4">
        <w:t>.11.202</w:t>
      </w:r>
      <w:r w:rsidR="004559D4" w:rsidRPr="00CF40B4">
        <w:t>2</w:t>
      </w:r>
      <w:r w:rsidR="00E4506D" w:rsidRPr="00CF40B4">
        <w:t xml:space="preserve"> № </w:t>
      </w:r>
      <w:r w:rsidR="004559D4" w:rsidRPr="00CF40B4">
        <w:t>1000</w:t>
      </w:r>
      <w:r w:rsidRPr="00CF40B4">
        <w:t xml:space="preserve"> «Об утверждении муниципальной программы «</w:t>
      </w:r>
      <w:r w:rsidRPr="000B2613">
        <w:rPr>
          <w:szCs w:val="30"/>
        </w:rPr>
        <w:t>Обеспечение граждан города Красноярска жилыми помещениями и объектами инженерно-транспо</w:t>
      </w:r>
      <w:r w:rsidR="005822DC" w:rsidRPr="000B2613">
        <w:rPr>
          <w:szCs w:val="30"/>
        </w:rPr>
        <w:t>ртной и коммунальной инфраструк</w:t>
      </w:r>
      <w:r w:rsidRPr="000B2613">
        <w:rPr>
          <w:szCs w:val="30"/>
        </w:rPr>
        <w:t>туры» (далее –</w:t>
      </w:r>
      <w:r w:rsidR="009418E2" w:rsidRPr="000B2613">
        <w:rPr>
          <w:szCs w:val="30"/>
        </w:rPr>
        <w:t xml:space="preserve"> </w:t>
      </w:r>
      <w:r w:rsidR="00517D23" w:rsidRPr="000B2613">
        <w:rPr>
          <w:szCs w:val="30"/>
        </w:rPr>
        <w:t>П</w:t>
      </w:r>
      <w:r w:rsidRPr="000B2613">
        <w:rPr>
          <w:szCs w:val="30"/>
        </w:rPr>
        <w:t>рограмма) следующие изменения:</w:t>
      </w:r>
    </w:p>
    <w:p w:rsidP="00766E3E" w:rsidR="00564E81" w:rsidRDefault="00CE343E">
      <w:pPr>
        <w:widowControl w:val="false"/>
        <w:suppressAutoHyphens/>
        <w:ind w:firstLine="709"/>
        <w:jc w:val="both"/>
      </w:pPr>
      <w:r w:rsidRPr="000B2613">
        <w:rPr>
          <w:szCs w:val="30"/>
        </w:rPr>
        <w:t>1</w:t>
      </w:r>
      <w:r w:rsidR="00756722" w:rsidRPr="000B2613">
        <w:rPr>
          <w:szCs w:val="30"/>
        </w:rPr>
        <w:t xml:space="preserve">) </w:t>
      </w:r>
      <w:r w:rsidR="00564E81" w:rsidRPr="00501EE7">
        <w:t xml:space="preserve">строку «Объемы и источники финансирования </w:t>
      </w:r>
      <w:r w:rsidR="00564E81">
        <w:t>П</w:t>
      </w:r>
      <w:r w:rsidR="00564E81" w:rsidRPr="00501EE7">
        <w:t xml:space="preserve">рограммы» паспорта </w:t>
      </w:r>
      <w:r w:rsidR="00564E81">
        <w:t>П</w:t>
      </w:r>
      <w:r w:rsidR="00564E81" w:rsidRPr="00501EE7">
        <w:t>рограммы изложить в следующей редакции:</w:t>
      </w:r>
    </w:p>
    <w:p w:rsidP="00564E81" w:rsidR="00766E3E" w:rsidRDefault="00766E3E" w:rsidRPr="00501EE7">
      <w:pPr>
        <w:widowControl w:val="false"/>
        <w:ind w:firstLine="709"/>
        <w:jc w:val="both"/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564E81" w:rsidRPr="00501EE7" w:rsidTr="00766E3E">
        <w:tc>
          <w:tcPr>
            <w:tcW w:type="dxa" w:w="2410"/>
            <w:tcBorders>
              <w:top w:color="auto" w:space="0" w:sz="4" w:val="single"/>
              <w:bottom w:color="auto" w:space="0" w:sz="4" w:val="single"/>
            </w:tcBorders>
          </w:tcPr>
          <w:p w:rsidP="00564E81" w:rsidR="00564E81" w:rsidRDefault="00564E81" w:rsidRPr="00501EE7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501EE7">
              <w:rPr>
                <w:rFonts w:ascii="Times New Roman" w:cs="Times New Roman" w:hAnsi="Times New Roman"/>
                <w:sz w:val="30"/>
                <w:szCs w:val="30"/>
              </w:rPr>
              <w:t xml:space="preserve">«Объемы </w:t>
            </w:r>
          </w:p>
          <w:p w:rsidP="00564E81" w:rsidR="00766E3E" w:rsidRDefault="00564E81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501EE7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564E81" w:rsidR="00564E81" w:rsidRDefault="00564E81" w:rsidRPr="00501EE7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501EE7">
              <w:rPr>
                <w:rFonts w:ascii="Times New Roman" w:cs="Times New Roman" w:hAnsi="Times New Roman"/>
                <w:sz w:val="30"/>
                <w:szCs w:val="30"/>
              </w:rPr>
              <w:t>финансирования Программы</w:t>
            </w:r>
          </w:p>
        </w:tc>
        <w:tc>
          <w:tcPr>
            <w:tcW w:type="dxa" w:w="6946"/>
            <w:tcBorders>
              <w:top w:color="auto" w:space="0" w:sz="4" w:val="single"/>
              <w:bottom w:color="auto" w:space="0" w:sz="4" w:val="single"/>
            </w:tcBorders>
          </w:tcPr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общий объем финансирования Программы –</w:t>
            </w:r>
          </w:p>
          <w:p w:rsidP="00564E81" w:rsidR="00564E81" w:rsidRDefault="005D0A1A" w:rsidRPr="005D29E0">
            <w:pPr>
              <w:rPr>
                <w:szCs w:val="30"/>
              </w:rPr>
            </w:pPr>
            <w:r>
              <w:rPr>
                <w:szCs w:val="30"/>
              </w:rPr>
              <w:t>30</w:t>
            </w:r>
            <w:r w:rsidR="006D0FEA">
              <w:rPr>
                <w:szCs w:val="30"/>
              </w:rPr>
              <w:t> 192 </w:t>
            </w:r>
            <w:r w:rsidR="00D317C9">
              <w:rPr>
                <w:szCs w:val="30"/>
              </w:rPr>
              <w:t>2</w:t>
            </w:r>
            <w:r w:rsidR="006D0FEA">
              <w:rPr>
                <w:szCs w:val="30"/>
              </w:rPr>
              <w:t>57,36</w:t>
            </w:r>
            <w:r w:rsidR="00564E81" w:rsidRPr="005D29E0">
              <w:rPr>
                <w:szCs w:val="30"/>
              </w:rPr>
              <w:t xml:space="preserve"> тыс. рублей, в том числе: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2023 год – 3 582 700,90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2024 год – 3 803 194,54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2025 год – 4 714 176,93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 xml:space="preserve">2026 год – </w:t>
            </w:r>
            <w:r w:rsidR="001D67CF">
              <w:rPr>
                <w:szCs w:val="30"/>
              </w:rPr>
              <w:t>7</w:t>
            </w:r>
            <w:r w:rsidR="00D317C9">
              <w:rPr>
                <w:szCs w:val="30"/>
              </w:rPr>
              <w:t> 827 102,52</w:t>
            </w:r>
            <w:r w:rsidRPr="005D29E0">
              <w:rPr>
                <w:szCs w:val="30"/>
              </w:rPr>
              <w:t xml:space="preserve">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 xml:space="preserve">2027 год – </w:t>
            </w:r>
            <w:r w:rsidR="006D0FEA">
              <w:rPr>
                <w:szCs w:val="30"/>
              </w:rPr>
              <w:t>7 162</w:t>
            </w:r>
            <w:r w:rsidR="00D317C9">
              <w:rPr>
                <w:szCs w:val="30"/>
              </w:rPr>
              <w:t> 436,13</w:t>
            </w:r>
            <w:r w:rsidRPr="005D29E0">
              <w:rPr>
                <w:szCs w:val="30"/>
              </w:rPr>
              <w:t xml:space="preserve">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 xml:space="preserve">2028 год – </w:t>
            </w:r>
            <w:r w:rsidR="001D67CF">
              <w:rPr>
                <w:szCs w:val="30"/>
              </w:rPr>
              <w:t>3 102 646,34</w:t>
            </w:r>
            <w:r w:rsidRPr="005D29E0">
              <w:rPr>
                <w:szCs w:val="30"/>
              </w:rPr>
              <w:t xml:space="preserve"> тыс. рублей;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в том числе по источникам: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2023 год: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565 020,90 тыс. рублей – средства федерального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lastRenderedPageBreak/>
              <w:t>1 557 580,64 тыс. рублей – средства краевого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1 460 099,36 тыс. рублей – средства бюджета</w:t>
            </w:r>
            <w:r w:rsidR="009D2D34">
              <w:rPr>
                <w:szCs w:val="30"/>
              </w:rPr>
              <w:t xml:space="preserve"> городского округа город Красноя</w:t>
            </w:r>
            <w:proofErr w:type="gramStart"/>
            <w:r w:rsidR="009D2D34">
              <w:rPr>
                <w:szCs w:val="30"/>
              </w:rPr>
              <w:t>рск Кр</w:t>
            </w:r>
            <w:proofErr w:type="gramEnd"/>
            <w:r w:rsidR="009D2D34">
              <w:rPr>
                <w:szCs w:val="30"/>
              </w:rPr>
              <w:t xml:space="preserve">асноярского края (далее – </w:t>
            </w:r>
            <w:r w:rsidR="009747E7">
              <w:rPr>
                <w:szCs w:val="30"/>
              </w:rPr>
              <w:t xml:space="preserve">бюджет </w:t>
            </w:r>
            <w:r w:rsidR="009D2D34">
              <w:rPr>
                <w:szCs w:val="30"/>
              </w:rPr>
              <w:t>города);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2024 год: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118 094,90 тыс. рублей – средства федерального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1 454 805,36 тыс. рублей – средства краевого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2 230 294,28 тыс. рублей – средства бюджета города;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2025 год: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106 065,05 тыс. рублей – средства федерального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1 669 653,44 тыс. рублей – средства краевого бюджета;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2 938 458,44 тыс. рублей – средства бюджета города;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2026 год: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651 670,72</w:t>
            </w:r>
            <w:r w:rsidR="00564E81" w:rsidRPr="005D29E0">
              <w:rPr>
                <w:szCs w:val="30"/>
              </w:rPr>
              <w:t xml:space="preserve"> тыс. рублей – средства федерального бюджета;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3 127 704,93</w:t>
            </w:r>
            <w:r w:rsidR="00564E81" w:rsidRPr="005D29E0">
              <w:rPr>
                <w:szCs w:val="30"/>
              </w:rPr>
              <w:t xml:space="preserve"> тыс. рублей – средства краевого бюджета;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4 047</w:t>
            </w:r>
            <w:r w:rsidR="00D317C9">
              <w:rPr>
                <w:szCs w:val="30"/>
              </w:rPr>
              <w:t> 726,87</w:t>
            </w:r>
            <w:r w:rsidR="00564E81" w:rsidRPr="005D29E0">
              <w:rPr>
                <w:szCs w:val="30"/>
              </w:rPr>
              <w:t xml:space="preserve"> тыс. рублей – средства бюджета города;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2027 год: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251 283,03</w:t>
            </w:r>
            <w:r w:rsidR="00564E81" w:rsidRPr="005D29E0">
              <w:rPr>
                <w:szCs w:val="30"/>
              </w:rPr>
              <w:t xml:space="preserve"> тыс. рублей – средства федерального бюджета;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2 842 585,46</w:t>
            </w:r>
            <w:r w:rsidR="00564E81" w:rsidRPr="005D29E0">
              <w:rPr>
                <w:szCs w:val="30"/>
              </w:rPr>
              <w:t xml:space="preserve"> тыс. рублей – средства краевого бюджета;</w:t>
            </w:r>
          </w:p>
          <w:p w:rsidP="00564E81" w:rsidR="00564E81" w:rsidRDefault="006D0FEA" w:rsidRPr="005D29E0">
            <w:pPr>
              <w:rPr>
                <w:szCs w:val="30"/>
              </w:rPr>
            </w:pPr>
            <w:r>
              <w:rPr>
                <w:szCs w:val="30"/>
              </w:rPr>
              <w:t>4 068</w:t>
            </w:r>
            <w:r w:rsidR="00D317C9">
              <w:rPr>
                <w:szCs w:val="30"/>
              </w:rPr>
              <w:t> 567,64</w:t>
            </w:r>
            <w:r w:rsidR="00564E81" w:rsidRPr="005D29E0">
              <w:rPr>
                <w:szCs w:val="30"/>
              </w:rPr>
              <w:t xml:space="preserve"> тыс. рублей – средства бюджета города;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 w:rsidRPr="005D29E0">
              <w:rPr>
                <w:szCs w:val="30"/>
              </w:rPr>
              <w:t>2028 год:</w:t>
            </w:r>
          </w:p>
          <w:p w:rsidP="00564E81" w:rsidR="00564E81" w:rsidRDefault="00564E81" w:rsidRPr="005D29E0">
            <w:pPr>
              <w:rPr>
                <w:szCs w:val="30"/>
              </w:rPr>
            </w:pPr>
            <w:r>
              <w:rPr>
                <w:szCs w:val="30"/>
              </w:rPr>
              <w:t>115 368,40</w:t>
            </w:r>
            <w:r w:rsidRPr="005D29E0">
              <w:rPr>
                <w:szCs w:val="30"/>
              </w:rPr>
              <w:t xml:space="preserve"> тыс. рублей – средства федерального бюджета;</w:t>
            </w:r>
          </w:p>
          <w:p w:rsidP="00564E81" w:rsidR="00564E81" w:rsidRDefault="001D67CF" w:rsidRPr="005D29E0">
            <w:pPr>
              <w:rPr>
                <w:szCs w:val="30"/>
              </w:rPr>
            </w:pPr>
            <w:r>
              <w:rPr>
                <w:szCs w:val="30"/>
              </w:rPr>
              <w:t>2 373 231,44</w:t>
            </w:r>
            <w:r w:rsidR="00564E81" w:rsidRPr="005D29E0">
              <w:rPr>
                <w:szCs w:val="30"/>
              </w:rPr>
              <w:t xml:space="preserve"> тыс. рублей – средства краевого бюджета;</w:t>
            </w:r>
          </w:p>
          <w:p w:rsidP="00564E81" w:rsidR="00564E81" w:rsidRDefault="001D67CF" w:rsidRPr="00501EE7">
            <w:pPr>
              <w:widowControl w:val="false"/>
              <w:autoSpaceDE w:val="false"/>
              <w:autoSpaceDN w:val="false"/>
              <w:spacing w:line="230" w:lineRule="auto"/>
              <w:rPr>
                <w:szCs w:val="30"/>
              </w:rPr>
            </w:pPr>
            <w:r>
              <w:rPr>
                <w:szCs w:val="30"/>
              </w:rPr>
              <w:t>614 046,50</w:t>
            </w:r>
            <w:r w:rsidR="00564E81" w:rsidRPr="005D29E0">
              <w:rPr>
                <w:szCs w:val="30"/>
              </w:rPr>
              <w:t xml:space="preserve"> тыс. рублей – средства бюджета города</w:t>
            </w:r>
            <w:r w:rsidR="006478AB">
              <w:rPr>
                <w:szCs w:val="30"/>
              </w:rPr>
              <w:t>»</w:t>
            </w:r>
          </w:p>
        </w:tc>
      </w:tr>
    </w:tbl>
    <w:p w:rsidP="00D3615F" w:rsidR="00766E3E" w:rsidRDefault="00766E3E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p w:rsidP="00D3615F" w:rsidR="00D317C9" w:rsidRDefault="001D67CF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  <w:r>
        <w:rPr>
          <w:szCs w:val="30"/>
        </w:rPr>
        <w:t>2</w:t>
      </w:r>
      <w:r w:rsidR="00036002" w:rsidRPr="00274EC3">
        <w:rPr>
          <w:szCs w:val="30"/>
        </w:rPr>
        <w:t xml:space="preserve">) </w:t>
      </w:r>
      <w:r w:rsidR="00D317C9">
        <w:rPr>
          <w:szCs w:val="30"/>
        </w:rPr>
        <w:t xml:space="preserve">строку </w:t>
      </w:r>
      <w:r w:rsidR="00D317C9" w:rsidRPr="00501EE7">
        <w:rPr>
          <w:szCs w:val="30"/>
        </w:rPr>
        <w:t xml:space="preserve">«Объемы и источники финансирования подпрограммы» паспорта </w:t>
      </w:r>
      <w:r w:rsidR="00D317C9">
        <w:rPr>
          <w:szCs w:val="30"/>
        </w:rPr>
        <w:t>подпрограммы</w:t>
      </w:r>
      <w:r w:rsidR="00D317C9" w:rsidRPr="00501EE7">
        <w:rPr>
          <w:szCs w:val="30"/>
          <w:lang w:eastAsia="ru-RU"/>
        </w:rPr>
        <w:t xml:space="preserve"> </w:t>
      </w:r>
      <w:r w:rsidR="00D317C9">
        <w:rPr>
          <w:szCs w:val="30"/>
        </w:rPr>
        <w:t>1 «</w:t>
      </w:r>
      <w:r w:rsidR="00D317C9" w:rsidRPr="00D317C9">
        <w:rPr>
          <w:szCs w:val="30"/>
        </w:rPr>
        <w:t>О территориальном планировании, градостроительном зонировании и документации по планировке территории города Красноярска</w:t>
      </w:r>
      <w:r w:rsidR="00D317C9">
        <w:rPr>
          <w:szCs w:val="30"/>
        </w:rPr>
        <w:t>» изложить в следующей редакции:</w:t>
      </w:r>
    </w:p>
    <w:p w:rsidP="00D3615F" w:rsidR="00766E3E" w:rsidRDefault="00766E3E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p w:rsidP="00D3615F" w:rsidR="006478AB" w:rsidRDefault="006478AB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D317C9" w:rsidRPr="00501EE7" w:rsidTr="00766E3E">
        <w:tc>
          <w:tcPr>
            <w:tcW w:type="dxa" w:w="2410"/>
          </w:tcPr>
          <w:p w:rsidP="00A34087" w:rsidR="00D317C9" w:rsidRDefault="00D317C9" w:rsidRPr="00501EE7">
            <w:r w:rsidRPr="00501EE7">
              <w:lastRenderedPageBreak/>
              <w:t xml:space="preserve">«Объемы </w:t>
            </w:r>
          </w:p>
          <w:p w:rsidP="00A34087" w:rsidR="00766E3E" w:rsidRDefault="00D317C9">
            <w:r w:rsidRPr="00501EE7">
              <w:t xml:space="preserve">и источники </w:t>
            </w:r>
          </w:p>
          <w:p w:rsidP="00A34087" w:rsidR="00D317C9" w:rsidRDefault="00D317C9" w:rsidRPr="00501EE7">
            <w:r w:rsidRPr="00501EE7">
              <w:t>финансирования подпрограммы</w:t>
            </w:r>
          </w:p>
        </w:tc>
        <w:tc>
          <w:tcPr>
            <w:tcW w:type="dxa" w:w="6946"/>
          </w:tcPr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 xml:space="preserve">общий объем финансирования подпрограммы – 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100 020,02</w:t>
            </w:r>
            <w:r w:rsidRPr="00501EE7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2023 год – 18 007,35 тыс. рублей;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 xml:space="preserve">2024 год – </w:t>
            </w:r>
            <w:r>
              <w:rPr>
                <w:rFonts w:eastAsia="Times New Roman"/>
                <w:szCs w:val="30"/>
                <w:lang w:eastAsia="ru-RU"/>
              </w:rPr>
              <w:t>61 240,04</w:t>
            </w:r>
            <w:r w:rsidRPr="00501EE7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 xml:space="preserve">2025 год – </w:t>
            </w:r>
            <w:r>
              <w:rPr>
                <w:rFonts w:eastAsia="Times New Roman"/>
                <w:szCs w:val="30"/>
                <w:lang w:eastAsia="ru-RU"/>
              </w:rPr>
              <w:t>9 262,63</w:t>
            </w:r>
            <w:r w:rsidRPr="00501EE7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szCs w:val="30"/>
                <w:lang w:eastAsia="ru-RU"/>
              </w:rPr>
              <w:t>11 510,00</w:t>
            </w:r>
            <w:r w:rsidRPr="00501EE7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3C72A5" w:rsidR="003C72A5" w:rsidRDefault="003C72A5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2027 год – 0,00 тыс. рублей</w:t>
            </w:r>
            <w:r>
              <w:rPr>
                <w:rFonts w:eastAsia="Times New Roman"/>
                <w:szCs w:val="30"/>
                <w:lang w:eastAsia="ru-RU"/>
              </w:rPr>
              <w:t>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 xml:space="preserve">2028 год </w:t>
            </w:r>
            <w:r w:rsidR="000F774A">
              <w:rPr>
                <w:rFonts w:eastAsia="Times New Roman"/>
                <w:szCs w:val="30"/>
                <w:lang w:eastAsia="ru-RU"/>
              </w:rPr>
              <w:t>– 0,00 тыс. рублей</w:t>
            </w:r>
            <w:r w:rsidR="006478AB">
              <w:rPr>
                <w:rFonts w:eastAsia="Times New Roman"/>
                <w:szCs w:val="30"/>
                <w:lang w:eastAsia="ru-RU"/>
              </w:rPr>
              <w:t>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1 440,00 тыс. рублей – средства краевого бюджета;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16 567,35 тыс. рублей – средства бюджета города;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3C72A5" w:rsidR="003C72A5" w:rsidRDefault="000F774A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61 240,04</w:t>
            </w:r>
            <w:r w:rsidR="003C72A5" w:rsidRPr="00501EE7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3C72A5" w:rsidR="003C72A5" w:rsidRDefault="000F774A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9 262,63</w:t>
            </w:r>
            <w:r w:rsidR="003C72A5" w:rsidRPr="00501EE7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3C72A5" w:rsidR="003C72A5" w:rsidRDefault="003C72A5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2026 год:</w:t>
            </w:r>
          </w:p>
          <w:p w:rsidP="003C72A5" w:rsidR="003C72A5" w:rsidRDefault="000F774A" w:rsidRPr="00501EE7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11 510,00</w:t>
            </w:r>
            <w:r w:rsidR="003C72A5" w:rsidRPr="00501EE7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3C72A5" w:rsidR="000F774A" w:rsidRDefault="003C72A5">
            <w:pPr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2027 год</w:t>
            </w:r>
            <w:r w:rsidR="000F774A">
              <w:rPr>
                <w:rFonts w:eastAsia="Times New Roman"/>
                <w:szCs w:val="30"/>
                <w:lang w:eastAsia="ru-RU"/>
              </w:rPr>
              <w:t>:</w:t>
            </w:r>
          </w:p>
          <w:p w:rsidP="003C72A5" w:rsidR="000F774A" w:rsidRDefault="003C72A5">
            <w:pPr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0,00 тыс. рублей</w:t>
            </w:r>
            <w:r w:rsidR="000F774A">
              <w:rPr>
                <w:rFonts w:eastAsia="Times New Roman"/>
                <w:szCs w:val="30"/>
                <w:lang w:eastAsia="ru-RU"/>
              </w:rPr>
              <w:t xml:space="preserve"> – средства бюджета города;</w:t>
            </w:r>
          </w:p>
          <w:p w:rsidP="003C72A5" w:rsidR="000F774A" w:rsidRDefault="000F774A">
            <w:pPr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3C72A5" w:rsidR="00D317C9" w:rsidRDefault="000F774A" w:rsidRPr="00180AFA">
            <w:pPr>
              <w:rPr>
                <w:rFonts w:eastAsia="Times New Roman"/>
                <w:szCs w:val="30"/>
                <w:lang w:eastAsia="ru-RU"/>
              </w:rPr>
            </w:pPr>
            <w:r w:rsidRPr="00501EE7">
              <w:rPr>
                <w:rFonts w:eastAsia="Times New Roman"/>
                <w:szCs w:val="30"/>
                <w:lang w:eastAsia="ru-RU"/>
              </w:rPr>
              <w:t>0,00 тыс. рублей</w:t>
            </w:r>
            <w:r>
              <w:rPr>
                <w:rFonts w:eastAsia="Times New Roman"/>
                <w:szCs w:val="30"/>
                <w:lang w:eastAsia="ru-RU"/>
              </w:rPr>
              <w:t xml:space="preserve"> – средства бюджета города</w:t>
            </w:r>
            <w:r w:rsidR="003C72A5" w:rsidRPr="00501EE7">
              <w:t>»</w:t>
            </w:r>
          </w:p>
        </w:tc>
      </w:tr>
    </w:tbl>
    <w:p w:rsidP="00D3615F" w:rsidR="00766E3E" w:rsidRDefault="00766E3E">
      <w:pPr>
        <w:autoSpaceDE w:val="false"/>
        <w:autoSpaceDN w:val="false"/>
        <w:adjustRightInd w:val="false"/>
        <w:ind w:firstLine="709"/>
        <w:jc w:val="both"/>
        <w:rPr>
          <w:szCs w:val="30"/>
          <w:lang w:eastAsia="ru-RU"/>
        </w:rPr>
      </w:pPr>
    </w:p>
    <w:p w:rsidP="00766E3E" w:rsidR="00A5122F" w:rsidRDefault="00D317C9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r>
        <w:rPr>
          <w:szCs w:val="30"/>
          <w:lang w:eastAsia="ru-RU"/>
        </w:rPr>
        <w:t xml:space="preserve">3) </w:t>
      </w:r>
      <w:r w:rsidR="00A5122F" w:rsidRPr="00501EE7">
        <w:rPr>
          <w:szCs w:val="30"/>
          <w:lang w:eastAsia="ru-RU"/>
        </w:rPr>
        <w:t>строку</w:t>
      </w:r>
      <w:r w:rsidR="00A5122F" w:rsidRPr="00501EE7">
        <w:rPr>
          <w:szCs w:val="30"/>
        </w:rPr>
        <w:t xml:space="preserve"> «Объемы и источники финансирования подпрограммы» паспорта </w:t>
      </w:r>
      <w:r w:rsidR="00036002">
        <w:rPr>
          <w:szCs w:val="30"/>
        </w:rPr>
        <w:t>подпрограммы</w:t>
      </w:r>
      <w:r w:rsidR="00A5122F" w:rsidRPr="00501EE7">
        <w:rPr>
          <w:szCs w:val="30"/>
          <w:lang w:eastAsia="ru-RU"/>
        </w:rPr>
        <w:t xml:space="preserve"> </w:t>
      </w:r>
      <w:r w:rsidR="001D67CF" w:rsidRPr="00036002">
        <w:rPr>
          <w:szCs w:val="30"/>
        </w:rPr>
        <w:t xml:space="preserve">2 «Вовлечение территорий </w:t>
      </w:r>
      <w:r w:rsidR="00766E3E">
        <w:rPr>
          <w:szCs w:val="30"/>
        </w:rPr>
        <w:t xml:space="preserve">                                           </w:t>
      </w:r>
      <w:r w:rsidR="001D67CF" w:rsidRPr="00036002">
        <w:rPr>
          <w:szCs w:val="30"/>
        </w:rPr>
        <w:t>в градостроительную деятельность»</w:t>
      </w:r>
      <w:r w:rsidR="001D67CF">
        <w:rPr>
          <w:szCs w:val="30"/>
        </w:rPr>
        <w:t xml:space="preserve"> </w:t>
      </w:r>
      <w:r w:rsidR="00A5122F" w:rsidRPr="00501EE7">
        <w:rPr>
          <w:szCs w:val="30"/>
        </w:rPr>
        <w:t xml:space="preserve">изложить в следующей редакции: </w:t>
      </w:r>
    </w:p>
    <w:p w:rsidP="00D3615F" w:rsidR="00766E3E" w:rsidRDefault="00766E3E" w:rsidRPr="00501EE7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A5122F" w:rsidRPr="00501EE7" w:rsidTr="00766E3E">
        <w:tc>
          <w:tcPr>
            <w:tcW w:type="dxa" w:w="2410"/>
          </w:tcPr>
          <w:p w:rsidP="00AB7170" w:rsidR="00A5122F" w:rsidRDefault="00A5122F" w:rsidRPr="00501EE7">
            <w:r w:rsidRPr="00501EE7">
              <w:t xml:space="preserve">«Объемы </w:t>
            </w:r>
          </w:p>
          <w:p w:rsidP="00AB7170" w:rsidR="00766E3E" w:rsidRDefault="00A5122F">
            <w:r w:rsidRPr="00501EE7">
              <w:t xml:space="preserve">и источники </w:t>
            </w:r>
          </w:p>
          <w:p w:rsidP="00AB7170" w:rsidR="00A5122F" w:rsidRDefault="00A5122F" w:rsidRPr="00501EE7">
            <w:r w:rsidRPr="00501EE7">
              <w:t>финансирования подпрограммы</w:t>
            </w:r>
          </w:p>
        </w:tc>
        <w:tc>
          <w:tcPr>
            <w:tcW w:type="dxa" w:w="6946"/>
          </w:tcPr>
          <w:p w:rsidP="00D3615F" w:rsidR="00A33C0C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общий объем финансирования подпрограммы – </w:t>
            </w:r>
          </w:p>
          <w:p w:rsidP="00D3615F" w:rsidR="00D3615F" w:rsidRDefault="006D0FEA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3 342 161,69</w:t>
            </w:r>
            <w:r w:rsidR="00D3615F" w:rsidRPr="00180AFA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2023 год – 99 680,29 тыс. рублей;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2024 год – 484 839,07 тыс. рублей;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2025 год – 634 041,99 тыс. рублей;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2026 год – </w:t>
            </w:r>
            <w:r w:rsidR="001D67CF">
              <w:rPr>
                <w:rFonts w:eastAsia="Times New Roman"/>
                <w:szCs w:val="30"/>
                <w:lang w:eastAsia="ru-RU"/>
              </w:rPr>
              <w:t>1 529 935,54</w:t>
            </w:r>
            <w:r w:rsidRPr="00180AFA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2027 год – </w:t>
            </w:r>
            <w:r w:rsidR="006D0FEA">
              <w:rPr>
                <w:rFonts w:eastAsia="Times New Roman"/>
                <w:szCs w:val="30"/>
                <w:lang w:eastAsia="ru-RU"/>
              </w:rPr>
              <w:t>593 664,80</w:t>
            </w:r>
            <w:r w:rsidRPr="00180AFA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D3615F" w:rsidR="00A5122F" w:rsidRDefault="00D3615F" w:rsidRPr="00180AFA">
            <w:pPr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2028 год – 0,00 тыс. рублей;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99 680,29 тыс. рублей – средства бюджета города;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484 839,07 тыс. рублей – средства бюджета города;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634 041,99 тыс. рублей – средства бюджета города;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lastRenderedPageBreak/>
              <w:t>2026 год: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219 139,10 тыс. рублей – </w:t>
            </w:r>
            <w:r w:rsidRPr="00180AFA">
              <w:rPr>
                <w:szCs w:val="30"/>
              </w:rPr>
              <w:t>средства федерального бюджета;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184 287,56 тыс. рублей – средства краевого бюджета;</w:t>
            </w:r>
          </w:p>
          <w:p w:rsidP="00D3615F" w:rsidR="00D3615F" w:rsidRDefault="001D67C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1 126 508,88</w:t>
            </w:r>
            <w:r w:rsidR="00D3615F" w:rsidRPr="00180AFA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2027 год:</w:t>
            </w:r>
          </w:p>
          <w:p w:rsidP="00D3615F" w:rsidR="00D3615F" w:rsidRDefault="006D0FEA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593 664,80</w:t>
            </w:r>
            <w:r w:rsidR="00D3615F" w:rsidRPr="00180AFA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города;</w:t>
            </w:r>
          </w:p>
          <w:p w:rsidP="00D3615F" w:rsidR="00D3615F" w:rsidRDefault="00D3615F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D3615F" w:rsidR="00D3615F" w:rsidRDefault="00D3615F" w:rsidRPr="00180AFA">
            <w:pPr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0,00 тыс. рублей – средства бюджета города</w:t>
            </w:r>
            <w:r w:rsidR="003C72A5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766E3E" w:rsidR="006478AB" w:rsidRDefault="006478AB">
      <w:pPr>
        <w:suppressAutoHyphens/>
        <w:autoSpaceDE w:val="false"/>
        <w:autoSpaceDN w:val="false"/>
        <w:adjustRightInd w:val="false"/>
        <w:ind w:firstLine="709"/>
        <w:jc w:val="both"/>
      </w:pPr>
    </w:p>
    <w:p w:rsidP="00766E3E" w:rsidR="00274EC3" w:rsidRDefault="00D317C9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bookmarkStart w:id="0" w:name="_GoBack"/>
      <w:bookmarkEnd w:id="0"/>
      <w:r>
        <w:t>4</w:t>
      </w:r>
      <w:r w:rsidR="00274EC3">
        <w:t xml:space="preserve">) </w:t>
      </w:r>
      <w:r w:rsidR="00A36651" w:rsidRPr="00501EE7">
        <w:rPr>
          <w:szCs w:val="30"/>
          <w:lang w:eastAsia="ru-RU"/>
        </w:rPr>
        <w:t>строку</w:t>
      </w:r>
      <w:r w:rsidR="00A36651" w:rsidRPr="00501EE7">
        <w:rPr>
          <w:szCs w:val="30"/>
        </w:rPr>
        <w:t xml:space="preserve"> «Объемы и источники финансирования подпрограммы» паспорта </w:t>
      </w:r>
      <w:r w:rsidR="00A36651">
        <w:rPr>
          <w:szCs w:val="30"/>
        </w:rPr>
        <w:t>подпрограммы</w:t>
      </w:r>
      <w:r w:rsidR="00A36651" w:rsidRPr="00501EE7">
        <w:rPr>
          <w:szCs w:val="30"/>
          <w:lang w:eastAsia="ru-RU"/>
        </w:rPr>
        <w:t xml:space="preserve"> </w:t>
      </w:r>
      <w:r w:rsidR="00274EC3">
        <w:rPr>
          <w:szCs w:val="30"/>
        </w:rPr>
        <w:t>3</w:t>
      </w:r>
      <w:r w:rsidR="00274EC3" w:rsidRPr="00036002">
        <w:rPr>
          <w:szCs w:val="30"/>
        </w:rPr>
        <w:t xml:space="preserve"> «</w:t>
      </w:r>
      <w:r w:rsidR="00274EC3">
        <w:rPr>
          <w:szCs w:val="30"/>
        </w:rPr>
        <w:t>Дом</w:t>
      </w:r>
      <w:r w:rsidR="00274EC3" w:rsidRPr="00036002">
        <w:rPr>
          <w:szCs w:val="30"/>
        </w:rPr>
        <w:t>»</w:t>
      </w:r>
      <w:r w:rsidR="00A36651">
        <w:rPr>
          <w:szCs w:val="30"/>
        </w:rPr>
        <w:t xml:space="preserve"> </w:t>
      </w:r>
      <w:r w:rsidR="00274EC3" w:rsidRPr="00501EE7">
        <w:rPr>
          <w:szCs w:val="30"/>
        </w:rPr>
        <w:t xml:space="preserve">изложить в следующей редакции: </w:t>
      </w:r>
    </w:p>
    <w:p w:rsidP="00274EC3" w:rsidR="00766E3E" w:rsidRDefault="00766E3E" w:rsidRPr="00501EE7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274EC3" w:rsidRPr="00501EE7" w:rsidTr="00766E3E">
        <w:tc>
          <w:tcPr>
            <w:tcW w:type="dxa" w:w="2410"/>
          </w:tcPr>
          <w:p w:rsidP="00AB7170" w:rsidR="00274EC3" w:rsidRDefault="00274EC3" w:rsidRPr="00501EE7">
            <w:r w:rsidRPr="00501EE7">
              <w:t xml:space="preserve">«Объемы </w:t>
            </w:r>
          </w:p>
          <w:p w:rsidP="00AB7170" w:rsidR="00766E3E" w:rsidRDefault="00274EC3">
            <w:r w:rsidRPr="00501EE7">
              <w:t xml:space="preserve">и источники </w:t>
            </w:r>
          </w:p>
          <w:p w:rsidP="00AB7170" w:rsidR="00274EC3" w:rsidRDefault="00274EC3" w:rsidRPr="00501EE7">
            <w:r w:rsidRPr="00501EE7">
              <w:t>финансирования подпрограммы</w:t>
            </w:r>
          </w:p>
        </w:tc>
        <w:tc>
          <w:tcPr>
            <w:tcW w:type="dxa" w:w="6946"/>
          </w:tcPr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общий объем финансирования </w:t>
            </w:r>
            <w:hyperlink w:anchor="P361" w:history="true">
              <w:r w:rsidRPr="005D29E0">
                <w:rPr>
                  <w:rFonts w:eastAsia="Times New Roman"/>
                  <w:szCs w:val="30"/>
                  <w:lang w:eastAsia="ru-RU"/>
                </w:rPr>
                <w:t xml:space="preserve">подпрограммы </w:t>
              </w:r>
            </w:hyperlink>
            <w:r w:rsidRPr="005D29E0">
              <w:rPr>
                <w:rFonts w:eastAsia="Times New Roman"/>
                <w:szCs w:val="30"/>
                <w:lang w:eastAsia="ru-RU"/>
              </w:rPr>
              <w:t xml:space="preserve">– 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13</w:t>
            </w:r>
            <w:r w:rsidR="001D67CF">
              <w:rPr>
                <w:rFonts w:eastAsia="Times New Roman"/>
                <w:szCs w:val="30"/>
                <w:lang w:eastAsia="ru-RU"/>
              </w:rPr>
              <w:t> 493 103,35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 – 1 855 262,96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 – 1 887 583,22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 – 2 138 627,77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2026 год </w:t>
            </w:r>
            <w:r w:rsidRPr="00D76AB7">
              <w:rPr>
                <w:rFonts w:eastAsia="Times New Roman"/>
                <w:szCs w:val="30"/>
                <w:lang w:eastAsia="ru-RU"/>
              </w:rPr>
              <w:t xml:space="preserve">– </w:t>
            </w:r>
            <w:r w:rsidR="001D67CF">
              <w:rPr>
                <w:rFonts w:eastAsia="Times New Roman"/>
                <w:szCs w:val="30"/>
                <w:lang w:eastAsia="ru-RU"/>
              </w:rPr>
              <w:t>3 196 894,62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2027 год – </w:t>
            </w:r>
            <w:r w:rsidR="001D67CF">
              <w:rPr>
                <w:rFonts w:eastAsia="Times New Roman"/>
                <w:szCs w:val="30"/>
                <w:lang w:eastAsia="ru-RU"/>
              </w:rPr>
              <w:t>1 915 732,92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2028 год – </w:t>
            </w:r>
            <w:r>
              <w:rPr>
                <w:rFonts w:eastAsia="Times New Roman"/>
                <w:szCs w:val="30"/>
                <w:lang w:eastAsia="ru-RU"/>
              </w:rPr>
              <w:t>2 499 001,86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565 020,90 тыс. рублей – средства федерального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1 026 849,66 тыс. рублей – средства краевого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263 392,40 тыс. рублей – средства бюджета города;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118 094,90 тыс. рублей – средства федерального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1 357 042,32 тыс. рублей – средства краевого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412 446,00 тыс. рублей – средства бюджета города;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106 065,05 тыс. рублей – средства федерального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1 382 282,84 тыс. рублей – средства краевого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650 279,88 тыс. рублей – средства бюджета города;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lastRenderedPageBreak/>
              <w:t>2026 год:</w:t>
            </w:r>
          </w:p>
          <w:p w:rsidP="00AB7170" w:rsidR="00274EC3" w:rsidRDefault="001D67CF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432 531,62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AB7170" w:rsidR="00274EC3" w:rsidRDefault="001D67CF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2 130 901,23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AB7170" w:rsidR="00274EC3" w:rsidRDefault="001D67CF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633 461,77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год:</w:t>
            </w:r>
          </w:p>
          <w:p w:rsidP="00AB7170" w:rsidR="00274EC3" w:rsidRDefault="001D67CF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251 283,03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AB7170" w:rsidR="00274EC3" w:rsidRDefault="001D67CF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1 633 803,64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30 646,25 тыс. рублей – средства бюджета города;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115 368,40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2 348 783,04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AB7170" w:rsidR="00274EC3" w:rsidRDefault="00274EC3" w:rsidRPr="005D29E0">
            <w:pPr>
              <w:widowControl w:val="false"/>
              <w:autoSpaceDE w:val="false"/>
              <w:autoSpaceDN w:val="false"/>
              <w:spacing w:line="233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34 850,42 тыс. рублей – средства бюджета города</w:t>
            </w:r>
            <w:r w:rsidR="003C72A5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766E3E" w:rsidR="00766E3E" w:rsidRDefault="00766E3E">
      <w:pPr>
        <w:suppressAutoHyphens/>
        <w:autoSpaceDE w:val="false"/>
        <w:autoSpaceDN w:val="false"/>
        <w:adjustRightInd w:val="false"/>
        <w:ind w:firstLine="709"/>
        <w:jc w:val="both"/>
      </w:pPr>
    </w:p>
    <w:p w:rsidP="00766E3E" w:rsidR="00A36651" w:rsidRDefault="000F774A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r>
        <w:t>5</w:t>
      </w:r>
      <w:r w:rsidR="00A36651">
        <w:t xml:space="preserve">) </w:t>
      </w:r>
      <w:r w:rsidR="00A36651" w:rsidRPr="00501EE7">
        <w:rPr>
          <w:szCs w:val="30"/>
          <w:lang w:eastAsia="ru-RU"/>
        </w:rPr>
        <w:t>строку</w:t>
      </w:r>
      <w:r w:rsidR="00A36651" w:rsidRPr="00501EE7">
        <w:rPr>
          <w:szCs w:val="30"/>
        </w:rPr>
        <w:t xml:space="preserve"> «Объемы и источники финансирования подпрограммы» паспорта </w:t>
      </w:r>
      <w:r w:rsidR="00A36651">
        <w:rPr>
          <w:szCs w:val="30"/>
        </w:rPr>
        <w:t>подпрограммы</w:t>
      </w:r>
      <w:r w:rsidR="00A36651" w:rsidRPr="00501EE7">
        <w:rPr>
          <w:szCs w:val="30"/>
          <w:lang w:eastAsia="ru-RU"/>
        </w:rPr>
        <w:t xml:space="preserve"> </w:t>
      </w:r>
      <w:r w:rsidR="00A36651">
        <w:rPr>
          <w:szCs w:val="30"/>
        </w:rPr>
        <w:t>4</w:t>
      </w:r>
      <w:r w:rsidR="00A36651" w:rsidRPr="00036002">
        <w:rPr>
          <w:szCs w:val="30"/>
        </w:rPr>
        <w:t xml:space="preserve"> «</w:t>
      </w:r>
      <w:r w:rsidR="00A36651">
        <w:rPr>
          <w:szCs w:val="30"/>
        </w:rPr>
        <w:t>Дороги</w:t>
      </w:r>
      <w:r w:rsidR="00A36651" w:rsidRPr="00036002">
        <w:rPr>
          <w:szCs w:val="30"/>
        </w:rPr>
        <w:t>»</w:t>
      </w:r>
      <w:r w:rsidR="00A36651">
        <w:rPr>
          <w:szCs w:val="30"/>
        </w:rPr>
        <w:t xml:space="preserve"> </w:t>
      </w:r>
      <w:r w:rsidR="00A36651" w:rsidRPr="00501EE7">
        <w:rPr>
          <w:szCs w:val="30"/>
        </w:rPr>
        <w:t xml:space="preserve">изложить в следующей редакции: </w:t>
      </w:r>
    </w:p>
    <w:p w:rsidP="00A36651" w:rsidR="00766E3E" w:rsidRDefault="00766E3E" w:rsidRPr="00501EE7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A36651" w:rsidRPr="00501EE7" w:rsidTr="00766E3E">
        <w:tc>
          <w:tcPr>
            <w:tcW w:type="dxa" w:w="2410"/>
          </w:tcPr>
          <w:p w:rsidP="00AB7170" w:rsidR="00A36651" w:rsidRDefault="00A36651" w:rsidRPr="00501EE7">
            <w:r w:rsidRPr="00501EE7">
              <w:t xml:space="preserve">«Объемы </w:t>
            </w:r>
          </w:p>
          <w:p w:rsidP="00AB7170" w:rsidR="00766E3E" w:rsidRDefault="00A36651">
            <w:r w:rsidRPr="00501EE7">
              <w:t xml:space="preserve">и источники </w:t>
            </w:r>
          </w:p>
          <w:p w:rsidP="00AB7170" w:rsidR="00A36651" w:rsidRDefault="00A36651" w:rsidRPr="00501EE7">
            <w:r w:rsidRPr="00501EE7">
              <w:t>финансирования подпрограммы</w:t>
            </w:r>
          </w:p>
        </w:tc>
        <w:tc>
          <w:tcPr>
            <w:tcW w:type="dxa" w:w="6946"/>
          </w:tcPr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общий объем финансирования подпрограммы –</w:t>
            </w:r>
          </w:p>
          <w:p w:rsidP="00AB7170" w:rsidR="00A36651" w:rsidRDefault="00A44AFC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9 971 375,95</w:t>
            </w:r>
            <w:r w:rsidR="001A5618" w:rsidRPr="00180AFA">
              <w:rPr>
                <w:rFonts w:eastAsia="Times New Roman"/>
                <w:szCs w:val="30"/>
                <w:lang w:eastAsia="ru-RU"/>
              </w:rPr>
              <w:t xml:space="preserve"> </w:t>
            </w:r>
            <w:r w:rsidR="00A36651" w:rsidRPr="00180AFA">
              <w:rPr>
                <w:rFonts w:eastAsia="Times New Roman"/>
                <w:szCs w:val="30"/>
                <w:lang w:eastAsia="ru-RU"/>
              </w:rPr>
              <w:t>тыс. рублей, в том числе: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2023 год – 1 082 361,83 тыс. рублей;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2024 год – 702 653,72 тыс. рублей;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2025 год – 1 319 097,72 тыс. рублей;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2026 год – </w:t>
            </w:r>
            <w:r w:rsidR="00A44AFC">
              <w:rPr>
                <w:rFonts w:eastAsia="Times New Roman"/>
                <w:szCs w:val="30"/>
                <w:lang w:eastAsia="ru-RU"/>
              </w:rPr>
              <w:t>2 562 278,39</w:t>
            </w:r>
            <w:r w:rsidRPr="00180AFA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 xml:space="preserve">2027 год – </w:t>
            </w:r>
            <w:r w:rsidR="00A44AFC">
              <w:rPr>
                <w:rFonts w:eastAsia="Times New Roman"/>
                <w:szCs w:val="30"/>
                <w:lang w:eastAsia="ru-RU"/>
              </w:rPr>
              <w:t>4 163 342,75</w:t>
            </w:r>
            <w:r w:rsidRPr="00180AFA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180AFA">
              <w:rPr>
                <w:rFonts w:eastAsia="Times New Roman"/>
                <w:szCs w:val="30"/>
                <w:lang w:eastAsia="ru-RU"/>
              </w:rPr>
              <w:t>2028 год – 141 641,54 тыс</w:t>
            </w:r>
            <w:r w:rsidRPr="005D29E0">
              <w:rPr>
                <w:rFonts w:eastAsia="Times New Roman"/>
                <w:szCs w:val="30"/>
                <w:lang w:eastAsia="ru-RU"/>
              </w:rPr>
              <w:t>. рублей;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AB7170" w:rsidR="00A36651" w:rsidRDefault="00A36651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433 711,46 тыс. рублей – средства краевого 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бюджета;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648 650,37 тыс. рублей – средства бюджета города;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702 653,72 тыс. рублей – средства бюджета города;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266 000,00 тыс. рублей – средства краевого бюджета;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1 053 097,72 тыс. рублей – средства бюджета города;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2026 год: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lastRenderedPageBreak/>
              <w:t>788 044,04 тыс. рублей – средства краевого бюджета;</w:t>
            </w:r>
          </w:p>
          <w:p w:rsidP="00AB7170" w:rsidR="00A36651" w:rsidRDefault="00A44AFC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1 774 234,35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год:</w:t>
            </w:r>
          </w:p>
          <w:p w:rsidP="00AB7170" w:rsidR="00A36651" w:rsidRDefault="00A36651" w:rsidRPr="00180AFA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1 184 </w:t>
            </w:r>
            <w:r w:rsidRPr="00180AFA">
              <w:rPr>
                <w:rFonts w:eastAsia="Times New Roman"/>
                <w:szCs w:val="30"/>
                <w:lang w:eastAsia="ru-RU"/>
              </w:rPr>
              <w:t>333,42 тыс. рублей – средства краевого бюджета;</w:t>
            </w:r>
          </w:p>
          <w:p w:rsidP="00AB7170" w:rsidR="00A36651" w:rsidRDefault="00A44AFC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2 979 009,33</w:t>
            </w:r>
            <w:r w:rsidR="00A36651" w:rsidRPr="00180AFA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AB7170" w:rsidR="00A36651" w:rsidRDefault="00A36651" w:rsidRPr="005D29E0">
            <w:pPr>
              <w:widowControl w:val="false"/>
              <w:autoSpaceDE w:val="false"/>
              <w:autoSpaceDN w:val="false"/>
              <w:spacing w:line="233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141 641,54 тыс. рублей – средства бюджета города</w:t>
            </w:r>
            <w:r w:rsidR="003C72A5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A36651" w:rsidR="00766E3E" w:rsidRDefault="00766E3E">
      <w:pPr>
        <w:autoSpaceDE w:val="false"/>
        <w:autoSpaceDN w:val="false"/>
        <w:adjustRightInd w:val="false"/>
        <w:ind w:firstLine="709"/>
        <w:jc w:val="both"/>
      </w:pPr>
    </w:p>
    <w:p w:rsidP="00A36651" w:rsidR="00A36651" w:rsidRDefault="000F774A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  <w:r>
        <w:t>6</w:t>
      </w:r>
      <w:r w:rsidR="00A36651">
        <w:t xml:space="preserve">) </w:t>
      </w:r>
      <w:r w:rsidR="00A36651" w:rsidRPr="00501EE7">
        <w:rPr>
          <w:szCs w:val="30"/>
          <w:lang w:eastAsia="ru-RU"/>
        </w:rPr>
        <w:t>строку</w:t>
      </w:r>
      <w:r w:rsidR="00A36651" w:rsidRPr="00501EE7">
        <w:rPr>
          <w:szCs w:val="30"/>
        </w:rPr>
        <w:t xml:space="preserve"> «Объемы и источники финансирования подпрограммы» паспорта </w:t>
      </w:r>
      <w:r w:rsidR="00A36651">
        <w:rPr>
          <w:szCs w:val="30"/>
        </w:rPr>
        <w:t>подпрограммы</w:t>
      </w:r>
      <w:r w:rsidR="00A36651" w:rsidRPr="00501EE7">
        <w:rPr>
          <w:szCs w:val="30"/>
          <w:lang w:eastAsia="ru-RU"/>
        </w:rPr>
        <w:t xml:space="preserve"> </w:t>
      </w:r>
      <w:r w:rsidR="00A36651">
        <w:rPr>
          <w:szCs w:val="30"/>
        </w:rPr>
        <w:t>5</w:t>
      </w:r>
      <w:r w:rsidR="00A36651" w:rsidRPr="00036002">
        <w:rPr>
          <w:szCs w:val="30"/>
        </w:rPr>
        <w:t xml:space="preserve"> «</w:t>
      </w:r>
      <w:r w:rsidR="00A36651" w:rsidRPr="005D29E0">
        <w:rPr>
          <w:rFonts w:eastAsia="Times New Roman"/>
          <w:szCs w:val="30"/>
          <w:lang w:eastAsia="ru-RU"/>
        </w:rPr>
        <w:t>Обеспечение реализации муниципальной программы</w:t>
      </w:r>
      <w:r w:rsidR="00A36651" w:rsidRPr="00036002">
        <w:rPr>
          <w:szCs w:val="30"/>
        </w:rPr>
        <w:t>»</w:t>
      </w:r>
      <w:r w:rsidR="00A36651">
        <w:rPr>
          <w:szCs w:val="30"/>
        </w:rPr>
        <w:t xml:space="preserve"> </w:t>
      </w:r>
      <w:r w:rsidR="00A36651" w:rsidRPr="00501EE7">
        <w:rPr>
          <w:szCs w:val="30"/>
        </w:rPr>
        <w:t xml:space="preserve">изложить в следующей редакции: </w:t>
      </w:r>
    </w:p>
    <w:p w:rsidP="00A36651" w:rsidR="00766E3E" w:rsidRDefault="00766E3E" w:rsidRPr="00501EE7">
      <w:pPr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2410"/>
        <w:gridCol w:w="6946"/>
      </w:tblGrid>
      <w:tr w:rsidR="00A36651" w:rsidRPr="00501EE7" w:rsidTr="00766E3E">
        <w:tc>
          <w:tcPr>
            <w:tcW w:type="dxa" w:w="2410"/>
          </w:tcPr>
          <w:p w:rsidP="00766E3E" w:rsidR="00A36651" w:rsidRDefault="00A36651" w:rsidRPr="00501EE7">
            <w:pPr>
              <w:suppressAutoHyphens/>
            </w:pPr>
            <w:r w:rsidRPr="00501EE7">
              <w:t xml:space="preserve">«Объемы </w:t>
            </w:r>
          </w:p>
          <w:p w:rsidP="00766E3E" w:rsidR="00A36651" w:rsidRDefault="00A36651" w:rsidRPr="00501EE7">
            <w:pPr>
              <w:suppressAutoHyphens/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общий объем финансирования подпрограммы – </w:t>
            </w:r>
            <w:r w:rsidRPr="005D29E0">
              <w:rPr>
                <w:rFonts w:eastAsia="Times New Roman"/>
                <w:szCs w:val="30"/>
                <w:lang w:eastAsia="ru-RU"/>
              </w:rPr>
              <w:br/>
            </w:r>
            <w:r w:rsidR="00587D52">
              <w:rPr>
                <w:rFonts w:eastAsia="Times New Roman"/>
                <w:szCs w:val="30"/>
                <w:lang w:eastAsia="ru-RU"/>
              </w:rPr>
              <w:t>2 838 2</w:t>
            </w:r>
            <w:r w:rsidR="00A44AFC">
              <w:rPr>
                <w:rFonts w:eastAsia="Times New Roman"/>
                <w:szCs w:val="30"/>
                <w:lang w:eastAsia="ru-RU"/>
              </w:rPr>
              <w:t>29,97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 – 417 981,22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 – 568 604,88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 – 577 404,81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2026 год – </w:t>
            </w:r>
            <w:r w:rsidR="00587D52">
              <w:rPr>
                <w:rFonts w:eastAsia="Times New Roman"/>
                <w:szCs w:val="30"/>
                <w:lang w:eastAsia="ru-RU"/>
              </w:rPr>
              <w:t>461 925,53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2027 год – </w:t>
            </w:r>
            <w:r w:rsidR="00A44AFC">
              <w:rPr>
                <w:rFonts w:eastAsia="Times New Roman"/>
                <w:szCs w:val="30"/>
                <w:lang w:eastAsia="ru-RU"/>
              </w:rPr>
              <w:t>384</w:t>
            </w:r>
            <w:r w:rsidR="00587D52">
              <w:rPr>
                <w:rFonts w:eastAsia="Times New Roman"/>
                <w:szCs w:val="30"/>
                <w:lang w:eastAsia="ru-RU"/>
              </w:rPr>
              <w:t> 598,57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2028 год – </w:t>
            </w:r>
            <w:r w:rsidR="00A44AFC">
              <w:rPr>
                <w:rFonts w:eastAsia="Times New Roman"/>
                <w:szCs w:val="30"/>
                <w:lang w:eastAsia="ru-RU"/>
              </w:rPr>
              <w:t>427 714,96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19 459,69 тыс. рублей – средства краевого бюджета;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398 521,53 тыс. рублей – средства бюджета города;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21 642,04 тыс. рублей – средства краевого бюджета;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546 962,84 тыс. рублей – средства бюджета города;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21 370,60 тыс. рублей – средства краевого бюджета;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556 034,21 тыс. рублей – средства бюджета города;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2026 год:</w:t>
            </w:r>
          </w:p>
          <w:p w:rsidP="00766E3E" w:rsidR="00A36651" w:rsidRDefault="00A44AFC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24 472,10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66E3E" w:rsidR="00A36651" w:rsidRDefault="00587D52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437 453,43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год:</w:t>
            </w:r>
            <w:r w:rsidRPr="005D29E0">
              <w:rPr>
                <w:rFonts w:eastAsia="Times New Roman"/>
                <w:szCs w:val="30"/>
                <w:lang w:eastAsia="ru-RU"/>
              </w:rPr>
              <w:tab/>
            </w:r>
          </w:p>
          <w:p w:rsidP="00766E3E" w:rsidR="00A36651" w:rsidRDefault="00A44AFC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24 448,40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66E3E" w:rsidR="00A36651" w:rsidRDefault="00587D52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360 150,17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766E3E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766E3E" w:rsidR="00A36651" w:rsidRDefault="00A44AFC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24 448,40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66E3E" w:rsidR="00A36651" w:rsidRDefault="00A44AFC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403 266,56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</w:t>
            </w:r>
            <w:r w:rsidR="003C72A5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0F774A" w:rsidR="00766E3E" w:rsidRDefault="00766E3E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66E3E" w:rsidR="00E32241" w:rsidRDefault="000F774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7</w:t>
      </w:r>
      <w:r w:rsidR="00A36651">
        <w:rPr>
          <w:rFonts w:ascii="Times New Roman" w:cs="Times New Roman" w:hAnsi="Times New Roman"/>
          <w:sz w:val="30"/>
          <w:szCs w:val="30"/>
        </w:rPr>
        <w:t xml:space="preserve">) </w:t>
      </w:r>
      <w:r w:rsidRPr="00501EE7">
        <w:rPr>
          <w:rFonts w:ascii="Times New Roman" w:cs="Times New Roman" w:hAnsi="Times New Roman"/>
          <w:sz w:val="30"/>
          <w:szCs w:val="30"/>
        </w:rPr>
        <w:t xml:space="preserve">в разделе </w:t>
      </w:r>
      <w:r w:rsidRPr="00501EE7">
        <w:rPr>
          <w:rFonts w:ascii="Times New Roman" w:cs="Times New Roman" w:hAnsi="Times New Roman"/>
          <w:sz w:val="30"/>
          <w:szCs w:val="30"/>
          <w:lang w:val="en-US"/>
        </w:rPr>
        <w:t>VII</w:t>
      </w:r>
      <w:r w:rsidRPr="00501EE7">
        <w:rPr>
          <w:rFonts w:ascii="Times New Roman" w:cs="Times New Roman" w:hAnsi="Times New Roman"/>
          <w:sz w:val="30"/>
          <w:szCs w:val="30"/>
        </w:rPr>
        <w:t xml:space="preserve"> Программы</w:t>
      </w:r>
      <w:r w:rsidR="00E32241">
        <w:rPr>
          <w:rFonts w:ascii="Times New Roman" w:cs="Times New Roman" w:hAnsi="Times New Roman"/>
          <w:sz w:val="30"/>
          <w:szCs w:val="30"/>
        </w:rPr>
        <w:t>:</w:t>
      </w:r>
    </w:p>
    <w:p w:rsidP="00766E3E" w:rsidR="000F774A" w:rsidRDefault="000F774A" w:rsidRPr="00501EE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01EE7">
        <w:rPr>
          <w:rFonts w:ascii="Times New Roman" w:cs="Times New Roman" w:hAnsi="Times New Roman"/>
          <w:sz w:val="30"/>
          <w:szCs w:val="30"/>
        </w:rPr>
        <w:t xml:space="preserve">в абзаце </w:t>
      </w:r>
      <w:r w:rsidR="00E32241">
        <w:rPr>
          <w:rFonts w:ascii="Times New Roman" w:cs="Times New Roman" w:hAnsi="Times New Roman"/>
          <w:sz w:val="30"/>
          <w:szCs w:val="30"/>
        </w:rPr>
        <w:t>десятом</w:t>
      </w:r>
      <w:r w:rsidRPr="00501EE7">
        <w:rPr>
          <w:rFonts w:ascii="Times New Roman" w:cs="Times New Roman" w:hAnsi="Times New Roman"/>
          <w:sz w:val="30"/>
          <w:szCs w:val="30"/>
        </w:rPr>
        <w:t xml:space="preserve"> цифры «</w:t>
      </w:r>
      <w:r w:rsidR="00F81EAE">
        <w:rPr>
          <w:rFonts w:ascii="Times New Roman" w:cs="Times New Roman" w:hAnsi="Times New Roman"/>
          <w:sz w:val="30"/>
          <w:szCs w:val="30"/>
        </w:rPr>
        <w:t>7 538,14</w:t>
      </w:r>
      <w:r w:rsidRPr="00501EE7">
        <w:rPr>
          <w:rFonts w:ascii="Times New Roman" w:cs="Times New Roman" w:hAnsi="Times New Roman"/>
          <w:sz w:val="30"/>
          <w:szCs w:val="30"/>
        </w:rPr>
        <w:t>» заменить цифрами «</w:t>
      </w:r>
      <w:r w:rsidR="00E32241" w:rsidRPr="00E32241">
        <w:rPr>
          <w:rFonts w:ascii="Times New Roman" w:cs="Times New Roman" w:hAnsi="Times New Roman"/>
          <w:sz w:val="30"/>
          <w:szCs w:val="30"/>
        </w:rPr>
        <w:t>7</w:t>
      </w:r>
      <w:r w:rsidR="00E32241">
        <w:rPr>
          <w:rFonts w:ascii="Times New Roman" w:cs="Times New Roman" w:hAnsi="Times New Roman"/>
          <w:sz w:val="30"/>
          <w:szCs w:val="30"/>
        </w:rPr>
        <w:t xml:space="preserve"> </w:t>
      </w:r>
      <w:r w:rsidR="00E32241" w:rsidRPr="00E32241">
        <w:rPr>
          <w:rFonts w:ascii="Times New Roman" w:cs="Times New Roman" w:hAnsi="Times New Roman"/>
          <w:sz w:val="30"/>
          <w:szCs w:val="30"/>
        </w:rPr>
        <w:t>648,14</w:t>
      </w:r>
      <w:r w:rsidRPr="00501EE7">
        <w:rPr>
          <w:rFonts w:ascii="Times New Roman" w:cs="Times New Roman" w:hAnsi="Times New Roman"/>
          <w:sz w:val="30"/>
          <w:szCs w:val="30"/>
        </w:rPr>
        <w:t xml:space="preserve">»; </w:t>
      </w:r>
    </w:p>
    <w:p w:rsidP="00766E3E" w:rsidR="000F774A" w:rsidRDefault="00F81EA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абзаце двенадцатом цифры «2 439,38» заменить цифрами </w:t>
      </w:r>
      <w:r>
        <w:rPr>
          <w:rFonts w:ascii="Times New Roman" w:cs="Times New Roman" w:hAnsi="Times New Roman"/>
          <w:sz w:val="30"/>
          <w:szCs w:val="30"/>
        </w:rPr>
        <w:br/>
        <w:t>«2 549,38»;</w:t>
      </w:r>
    </w:p>
    <w:p w:rsidP="00766E3E" w:rsidR="00A36651" w:rsidRDefault="000F774A" w:rsidRPr="00501EE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8) </w:t>
      </w:r>
      <w:r w:rsidR="00A36651" w:rsidRPr="00501EE7">
        <w:rPr>
          <w:rFonts w:ascii="Times New Roman" w:cs="Times New Roman" w:hAnsi="Times New Roman"/>
          <w:sz w:val="30"/>
          <w:szCs w:val="30"/>
        </w:rPr>
        <w:t xml:space="preserve">приложения </w:t>
      </w:r>
      <w:r w:rsidR="000F72DC">
        <w:rPr>
          <w:rFonts w:ascii="Times New Roman" w:cs="Times New Roman" w:hAnsi="Times New Roman"/>
          <w:sz w:val="30"/>
          <w:szCs w:val="30"/>
        </w:rPr>
        <w:t>2</w:t>
      </w:r>
      <w:r w:rsidR="00A36651" w:rsidRPr="00501EE7">
        <w:rPr>
          <w:rFonts w:ascii="Times New Roman" w:cs="Times New Roman" w:hAnsi="Times New Roman"/>
          <w:sz w:val="30"/>
          <w:szCs w:val="30"/>
        </w:rPr>
        <w:t>, 3, 4а, 4</w:t>
      </w:r>
      <w:r w:rsidR="00766E3E">
        <w:rPr>
          <w:rFonts w:ascii="Times New Roman" w:cs="Times New Roman" w:hAnsi="Times New Roman"/>
          <w:sz w:val="30"/>
          <w:szCs w:val="30"/>
        </w:rPr>
        <w:t xml:space="preserve"> </w:t>
      </w:r>
      <w:r w:rsidR="00A36651" w:rsidRPr="00501EE7">
        <w:rPr>
          <w:rFonts w:ascii="Times New Roman" w:cs="Times New Roman" w:hAnsi="Times New Roman"/>
          <w:sz w:val="30"/>
          <w:szCs w:val="30"/>
        </w:rPr>
        <w:t xml:space="preserve">б, 4в, 5 к </w:t>
      </w:r>
      <w:r w:rsidR="00A36651">
        <w:rPr>
          <w:rFonts w:ascii="Times New Roman" w:cs="Times New Roman" w:hAnsi="Times New Roman"/>
          <w:sz w:val="30"/>
          <w:szCs w:val="30"/>
        </w:rPr>
        <w:t>П</w:t>
      </w:r>
      <w:r w:rsidR="00A36651" w:rsidRPr="00501EE7">
        <w:rPr>
          <w:rFonts w:ascii="Times New Roman" w:cs="Times New Roman" w:hAnsi="Times New Roman"/>
          <w:sz w:val="30"/>
          <w:szCs w:val="30"/>
        </w:rPr>
        <w:t xml:space="preserve">рограмме изложить в </w:t>
      </w:r>
      <w:r w:rsidR="00766E3E">
        <w:rPr>
          <w:rFonts w:ascii="Times New Roman" w:cs="Times New Roman" w:hAnsi="Times New Roman"/>
          <w:sz w:val="30"/>
          <w:szCs w:val="30"/>
        </w:rPr>
        <w:t>редакции согласно приложениям 1–</w:t>
      </w:r>
      <w:r w:rsidR="00A36651" w:rsidRPr="00501EE7">
        <w:rPr>
          <w:rFonts w:ascii="Times New Roman" w:cs="Times New Roman" w:hAnsi="Times New Roman"/>
          <w:sz w:val="30"/>
          <w:szCs w:val="30"/>
        </w:rPr>
        <w:t>6 к настоящему постановлению.</w:t>
      </w:r>
    </w:p>
    <w:p w:rsidP="00766E3E" w:rsidR="00A86240" w:rsidRDefault="00D31CA0" w:rsidRPr="00501EE7">
      <w:pPr>
        <w:pStyle w:val="ConsPlusNormal"/>
        <w:suppressAutoHyphens/>
        <w:ind w:firstLine="709"/>
        <w:jc w:val="both"/>
        <w:rPr>
          <w:szCs w:val="30"/>
        </w:rPr>
      </w:pPr>
      <w:r w:rsidRPr="00501EE7">
        <w:rPr>
          <w:rFonts w:ascii="Times New Roman" w:cs="Times New Roman" w:hAnsi="Times New Roman"/>
          <w:sz w:val="30"/>
          <w:szCs w:val="30"/>
        </w:rPr>
        <w:t>2.</w:t>
      </w:r>
      <w:r w:rsidR="00766E3E">
        <w:rPr>
          <w:rFonts w:ascii="Times New Roman" w:cs="Times New Roman" w:hAnsi="Times New Roman"/>
          <w:sz w:val="30"/>
          <w:szCs w:val="30"/>
        </w:rPr>
        <w:t> </w:t>
      </w:r>
      <w:r w:rsidR="00954DA6" w:rsidRPr="00501EE7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D42E8C">
        <w:rPr>
          <w:rFonts w:ascii="Times New Roman" w:cs="Times New Roman" w:hAnsi="Times New Roman"/>
          <w:sz w:val="30"/>
          <w:szCs w:val="30"/>
        </w:rPr>
        <w:br/>
        <w:t>«Офи</w:t>
      </w:r>
      <w:r w:rsidR="00954DA6" w:rsidRPr="00501EE7">
        <w:rPr>
          <w:rFonts w:ascii="Times New Roman" w:cs="Times New Roman" w:hAnsi="Times New Roman"/>
          <w:sz w:val="30"/>
          <w:szCs w:val="30"/>
        </w:rPr>
        <w:t>циальный интернет-портал правовой информации города Красноярска» (PRAVO-ADMKRSK.RU) и на официальном сайте администра</w:t>
      </w:r>
      <w:r w:rsidR="00D42E8C">
        <w:rPr>
          <w:rFonts w:ascii="Times New Roman" w:cs="Times New Roman" w:hAnsi="Times New Roman"/>
          <w:sz w:val="30"/>
          <w:szCs w:val="30"/>
        </w:rPr>
        <w:t xml:space="preserve">ции </w:t>
      </w:r>
      <w:r w:rsidR="00954DA6" w:rsidRPr="00501EE7">
        <w:rPr>
          <w:rFonts w:ascii="Times New Roman" w:cs="Times New Roman" w:hAnsi="Times New Roman"/>
          <w:sz w:val="30"/>
          <w:szCs w:val="30"/>
        </w:rPr>
        <w:t>города</w:t>
      </w:r>
      <w:r w:rsidR="00C73F59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501EE7">
        <w:rPr>
          <w:rFonts w:ascii="Times New Roman" w:cs="Times New Roman" w:hAnsi="Times New Roman"/>
          <w:sz w:val="30"/>
          <w:szCs w:val="30"/>
        </w:rPr>
        <w:t>.</w:t>
      </w:r>
    </w:p>
    <w:p w:rsidP="001D77D8" w:rsidR="00FF0238" w:rsidRDefault="00FF0238" w:rsidRPr="00501EE7">
      <w:pPr>
        <w:spacing w:line="192" w:lineRule="auto"/>
      </w:pPr>
    </w:p>
    <w:p w:rsidP="001D77D8" w:rsidR="00CE0301" w:rsidRDefault="00CE0301" w:rsidRPr="00501EE7">
      <w:pPr>
        <w:spacing w:line="192" w:lineRule="auto"/>
      </w:pPr>
    </w:p>
    <w:p w:rsidP="00A36651" w:rsidR="00937769" w:rsidRDefault="005B1B90" w:rsidRPr="00024916">
      <w:pPr>
        <w:spacing w:line="192" w:lineRule="auto"/>
        <w:jc w:val="both"/>
        <w:rPr>
          <w:sz w:val="23"/>
          <w:szCs w:val="23"/>
        </w:rPr>
      </w:pPr>
      <w:r w:rsidRPr="00501EE7">
        <w:t>Глав</w:t>
      </w:r>
      <w:r w:rsidR="00C30BD1">
        <w:t>а</w:t>
      </w:r>
      <w:r w:rsidRPr="00501EE7">
        <w:t xml:space="preserve"> города                                                              </w:t>
      </w:r>
      <w:r w:rsidR="005D7C4E">
        <w:t xml:space="preserve">  </w:t>
      </w:r>
      <w:r w:rsidR="00DE0ABE" w:rsidRPr="00501EE7">
        <w:t xml:space="preserve">    </w:t>
      </w:r>
      <w:r w:rsidR="005E441A" w:rsidRPr="00501EE7">
        <w:t xml:space="preserve">     </w:t>
      </w:r>
      <w:r w:rsidR="001D77D8" w:rsidRPr="00501EE7">
        <w:t xml:space="preserve">  </w:t>
      </w:r>
      <w:bookmarkStart w:id="1" w:name="RANGE!A1:L107"/>
      <w:bookmarkEnd w:id="1"/>
      <w:r w:rsidR="00A36651">
        <w:t>С.В. Верещагин</w:t>
      </w:r>
    </w:p>
    <w:sectPr w:rsidR="00937769" w:rsidRPr="00024916" w:rsidSect="00A36651"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4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D4250" w:rsidP="00F56674" w:rsidRDefault="000D4250">
      <w:r>
        <w:separator/>
      </w:r>
    </w:p>
  </w:endnote>
  <w:endnote w:type="continuationSeparator" w:id="0">
    <w:p w:rsidR="000D4250" w:rsidP="00F56674" w:rsidRDefault="000D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D4250" w:rsidP="00F56674" w:rsidRDefault="000D4250">
      <w:r>
        <w:separator/>
      </w:r>
    </w:p>
  </w:footnote>
  <w:footnote w:type="continuationSeparator" w:id="0">
    <w:p w:rsidR="000D4250" w:rsidP="00F56674" w:rsidRDefault="000D425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523DF6" w:rsidR="00564E81" w:rsidP="00FE5F6E" w:rsidRDefault="00564E81">
    <w:pPr>
      <w:pStyle w:val="a6"/>
      <w:widowControl w:val="false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523DF6">
      <w:rPr>
        <w:rFonts w:ascii="Times New Roman" w:hAnsi="Times New Roman"/>
        <w:sz w:val="24"/>
        <w:szCs w:val="24"/>
      </w:rPr>
      <w:fldChar w:fldCharType="begin"/>
    </w:r>
    <w:r w:rsidRPr="00523DF6">
      <w:rPr>
        <w:rFonts w:ascii="Times New Roman" w:hAnsi="Times New Roman"/>
        <w:sz w:val="24"/>
        <w:szCs w:val="24"/>
      </w:rPr>
      <w:instrText xml:space="preserve"> PAGE   \* MERGEFORMAT </w:instrText>
    </w:r>
    <w:r w:rsidRPr="00523DF6">
      <w:rPr>
        <w:rFonts w:ascii="Times New Roman" w:hAnsi="Times New Roman"/>
        <w:sz w:val="24"/>
        <w:szCs w:val="24"/>
      </w:rPr>
      <w:fldChar w:fldCharType="separate"/>
    </w:r>
    <w:r w:rsidR="006478AB">
      <w:rPr>
        <w:rFonts w:ascii="Times New Roman" w:hAnsi="Times New Roman"/>
        <w:noProof/>
        <w:sz w:val="24"/>
        <w:szCs w:val="24"/>
      </w:rPr>
      <w:t>7</w:t>
    </w:r>
    <w:r w:rsidRPr="00523DF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480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016F6C"/>
    <w:multiLevelType w:val="multilevel"/>
    <w:tmpl w:val="9E8A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5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90"/>
    <w:rsid w:val="00000DA3"/>
    <w:rsid w:val="000018C0"/>
    <w:rsid w:val="00001FBF"/>
    <w:rsid w:val="00003773"/>
    <w:rsid w:val="0000392E"/>
    <w:rsid w:val="00005F53"/>
    <w:rsid w:val="00006DF5"/>
    <w:rsid w:val="00015482"/>
    <w:rsid w:val="0002162F"/>
    <w:rsid w:val="000238E2"/>
    <w:rsid w:val="00023EAB"/>
    <w:rsid w:val="00024916"/>
    <w:rsid w:val="000279E2"/>
    <w:rsid w:val="00032045"/>
    <w:rsid w:val="00032894"/>
    <w:rsid w:val="000346C8"/>
    <w:rsid w:val="0003470C"/>
    <w:rsid w:val="000352B3"/>
    <w:rsid w:val="00036002"/>
    <w:rsid w:val="000363EC"/>
    <w:rsid w:val="000365C5"/>
    <w:rsid w:val="000406D9"/>
    <w:rsid w:val="00043C01"/>
    <w:rsid w:val="000468B8"/>
    <w:rsid w:val="00046C43"/>
    <w:rsid w:val="000511CD"/>
    <w:rsid w:val="00052410"/>
    <w:rsid w:val="00055BE7"/>
    <w:rsid w:val="000566BC"/>
    <w:rsid w:val="0005708F"/>
    <w:rsid w:val="00062A6D"/>
    <w:rsid w:val="00062CEE"/>
    <w:rsid w:val="00065C57"/>
    <w:rsid w:val="00065E95"/>
    <w:rsid w:val="00066F8F"/>
    <w:rsid w:val="00070A95"/>
    <w:rsid w:val="000735E9"/>
    <w:rsid w:val="000761EA"/>
    <w:rsid w:val="000766B8"/>
    <w:rsid w:val="00080D54"/>
    <w:rsid w:val="00080F56"/>
    <w:rsid w:val="000814BE"/>
    <w:rsid w:val="0008197E"/>
    <w:rsid w:val="000820FC"/>
    <w:rsid w:val="00086581"/>
    <w:rsid w:val="00087CCE"/>
    <w:rsid w:val="00090642"/>
    <w:rsid w:val="00094CD5"/>
    <w:rsid w:val="0009689D"/>
    <w:rsid w:val="000A0BF9"/>
    <w:rsid w:val="000A0CB4"/>
    <w:rsid w:val="000A3BD2"/>
    <w:rsid w:val="000A3CAA"/>
    <w:rsid w:val="000A471B"/>
    <w:rsid w:val="000A5241"/>
    <w:rsid w:val="000A5F6A"/>
    <w:rsid w:val="000B19F7"/>
    <w:rsid w:val="000B2613"/>
    <w:rsid w:val="000B4400"/>
    <w:rsid w:val="000B46CF"/>
    <w:rsid w:val="000B5F8B"/>
    <w:rsid w:val="000C2BC4"/>
    <w:rsid w:val="000C303F"/>
    <w:rsid w:val="000C3299"/>
    <w:rsid w:val="000C3C66"/>
    <w:rsid w:val="000C6988"/>
    <w:rsid w:val="000D012F"/>
    <w:rsid w:val="000D16CB"/>
    <w:rsid w:val="000D19C7"/>
    <w:rsid w:val="000D4250"/>
    <w:rsid w:val="000D61C5"/>
    <w:rsid w:val="000E10C0"/>
    <w:rsid w:val="000E3A92"/>
    <w:rsid w:val="000E60FC"/>
    <w:rsid w:val="000F0129"/>
    <w:rsid w:val="000F05F6"/>
    <w:rsid w:val="000F50F8"/>
    <w:rsid w:val="000F558D"/>
    <w:rsid w:val="000F591D"/>
    <w:rsid w:val="000F72DC"/>
    <w:rsid w:val="000F774A"/>
    <w:rsid w:val="000F7AC2"/>
    <w:rsid w:val="0010103F"/>
    <w:rsid w:val="001026A4"/>
    <w:rsid w:val="00103AB2"/>
    <w:rsid w:val="00103D77"/>
    <w:rsid w:val="001044BD"/>
    <w:rsid w:val="001052CA"/>
    <w:rsid w:val="0011047B"/>
    <w:rsid w:val="001104F4"/>
    <w:rsid w:val="0011077F"/>
    <w:rsid w:val="0011085F"/>
    <w:rsid w:val="00113FAC"/>
    <w:rsid w:val="0011495F"/>
    <w:rsid w:val="00114A87"/>
    <w:rsid w:val="001169FB"/>
    <w:rsid w:val="001222C4"/>
    <w:rsid w:val="001231A8"/>
    <w:rsid w:val="001239B4"/>
    <w:rsid w:val="00124667"/>
    <w:rsid w:val="00125810"/>
    <w:rsid w:val="00127B16"/>
    <w:rsid w:val="00130F2A"/>
    <w:rsid w:val="00130FAD"/>
    <w:rsid w:val="00131EF4"/>
    <w:rsid w:val="0013544B"/>
    <w:rsid w:val="00136A52"/>
    <w:rsid w:val="00136E30"/>
    <w:rsid w:val="00137FDF"/>
    <w:rsid w:val="0014031D"/>
    <w:rsid w:val="0014147C"/>
    <w:rsid w:val="001417FD"/>
    <w:rsid w:val="00142F82"/>
    <w:rsid w:val="001438AA"/>
    <w:rsid w:val="00143B66"/>
    <w:rsid w:val="00145383"/>
    <w:rsid w:val="0014729B"/>
    <w:rsid w:val="001479C8"/>
    <w:rsid w:val="00150BAD"/>
    <w:rsid w:val="00150F1A"/>
    <w:rsid w:val="001514D2"/>
    <w:rsid w:val="001520F4"/>
    <w:rsid w:val="00152422"/>
    <w:rsid w:val="00156324"/>
    <w:rsid w:val="00156C18"/>
    <w:rsid w:val="001573BA"/>
    <w:rsid w:val="00157D2C"/>
    <w:rsid w:val="00157EB2"/>
    <w:rsid w:val="001616F8"/>
    <w:rsid w:val="0016317D"/>
    <w:rsid w:val="00165E5A"/>
    <w:rsid w:val="001666B3"/>
    <w:rsid w:val="001673C7"/>
    <w:rsid w:val="00172445"/>
    <w:rsid w:val="00172572"/>
    <w:rsid w:val="0017332D"/>
    <w:rsid w:val="00175DBE"/>
    <w:rsid w:val="00176BF1"/>
    <w:rsid w:val="00177654"/>
    <w:rsid w:val="00177AA4"/>
    <w:rsid w:val="00180AFA"/>
    <w:rsid w:val="00184078"/>
    <w:rsid w:val="00184C2B"/>
    <w:rsid w:val="00186B2E"/>
    <w:rsid w:val="00191295"/>
    <w:rsid w:val="00193BF2"/>
    <w:rsid w:val="00193F0B"/>
    <w:rsid w:val="0019411B"/>
    <w:rsid w:val="00194AF1"/>
    <w:rsid w:val="00195EC6"/>
    <w:rsid w:val="00197A0A"/>
    <w:rsid w:val="00197B67"/>
    <w:rsid w:val="001A3910"/>
    <w:rsid w:val="001A42B8"/>
    <w:rsid w:val="001A4C23"/>
    <w:rsid w:val="001A4EC6"/>
    <w:rsid w:val="001A5618"/>
    <w:rsid w:val="001A66E0"/>
    <w:rsid w:val="001A6C38"/>
    <w:rsid w:val="001A75C4"/>
    <w:rsid w:val="001B09E1"/>
    <w:rsid w:val="001B197C"/>
    <w:rsid w:val="001B5EF4"/>
    <w:rsid w:val="001C4FFB"/>
    <w:rsid w:val="001C764D"/>
    <w:rsid w:val="001D3CFE"/>
    <w:rsid w:val="001D5370"/>
    <w:rsid w:val="001D630B"/>
    <w:rsid w:val="001D67CF"/>
    <w:rsid w:val="001D77D8"/>
    <w:rsid w:val="001E40E4"/>
    <w:rsid w:val="001E626B"/>
    <w:rsid w:val="001E6344"/>
    <w:rsid w:val="001E71A3"/>
    <w:rsid w:val="001F2CBE"/>
    <w:rsid w:val="001F363A"/>
    <w:rsid w:val="001F4763"/>
    <w:rsid w:val="001F5CE4"/>
    <w:rsid w:val="001F78BC"/>
    <w:rsid w:val="00202139"/>
    <w:rsid w:val="00202DC2"/>
    <w:rsid w:val="002037B8"/>
    <w:rsid w:val="0020530D"/>
    <w:rsid w:val="00205BF6"/>
    <w:rsid w:val="002062FC"/>
    <w:rsid w:val="00206AB1"/>
    <w:rsid w:val="00207C32"/>
    <w:rsid w:val="0021088C"/>
    <w:rsid w:val="00211B6A"/>
    <w:rsid w:val="00213256"/>
    <w:rsid w:val="00213553"/>
    <w:rsid w:val="00214801"/>
    <w:rsid w:val="0022007C"/>
    <w:rsid w:val="002202FD"/>
    <w:rsid w:val="00220D20"/>
    <w:rsid w:val="002230D6"/>
    <w:rsid w:val="00227668"/>
    <w:rsid w:val="002311D2"/>
    <w:rsid w:val="0023240A"/>
    <w:rsid w:val="00235A62"/>
    <w:rsid w:val="00236843"/>
    <w:rsid w:val="00240C92"/>
    <w:rsid w:val="00244195"/>
    <w:rsid w:val="002446E7"/>
    <w:rsid w:val="00245667"/>
    <w:rsid w:val="0024573A"/>
    <w:rsid w:val="0024677D"/>
    <w:rsid w:val="00247A4C"/>
    <w:rsid w:val="00251B29"/>
    <w:rsid w:val="0025506A"/>
    <w:rsid w:val="00257350"/>
    <w:rsid w:val="0026261B"/>
    <w:rsid w:val="00262AC6"/>
    <w:rsid w:val="00262E5D"/>
    <w:rsid w:val="0026484A"/>
    <w:rsid w:val="0026494C"/>
    <w:rsid w:val="002656D7"/>
    <w:rsid w:val="00265A61"/>
    <w:rsid w:val="00265AD7"/>
    <w:rsid w:val="00265BF8"/>
    <w:rsid w:val="00271D34"/>
    <w:rsid w:val="00272309"/>
    <w:rsid w:val="002738C4"/>
    <w:rsid w:val="00274EC3"/>
    <w:rsid w:val="00275B61"/>
    <w:rsid w:val="00275BF9"/>
    <w:rsid w:val="002767A1"/>
    <w:rsid w:val="00280683"/>
    <w:rsid w:val="00280D25"/>
    <w:rsid w:val="00282491"/>
    <w:rsid w:val="00283643"/>
    <w:rsid w:val="00285D2A"/>
    <w:rsid w:val="00287177"/>
    <w:rsid w:val="002876B9"/>
    <w:rsid w:val="00291045"/>
    <w:rsid w:val="00291EC2"/>
    <w:rsid w:val="002925E7"/>
    <w:rsid w:val="002947B9"/>
    <w:rsid w:val="00295EED"/>
    <w:rsid w:val="0029651B"/>
    <w:rsid w:val="0029655A"/>
    <w:rsid w:val="00297AA6"/>
    <w:rsid w:val="002A6D3B"/>
    <w:rsid w:val="002B0D6D"/>
    <w:rsid w:val="002B2FCE"/>
    <w:rsid w:val="002B50CC"/>
    <w:rsid w:val="002B799E"/>
    <w:rsid w:val="002C0768"/>
    <w:rsid w:val="002C2797"/>
    <w:rsid w:val="002C2C47"/>
    <w:rsid w:val="002C5192"/>
    <w:rsid w:val="002C57CF"/>
    <w:rsid w:val="002C788D"/>
    <w:rsid w:val="002D04BE"/>
    <w:rsid w:val="002D0691"/>
    <w:rsid w:val="002D1DA6"/>
    <w:rsid w:val="002D1F5F"/>
    <w:rsid w:val="002D2877"/>
    <w:rsid w:val="002E00A3"/>
    <w:rsid w:val="002E1AF5"/>
    <w:rsid w:val="002E2206"/>
    <w:rsid w:val="002E2669"/>
    <w:rsid w:val="002E334D"/>
    <w:rsid w:val="002E3F13"/>
    <w:rsid w:val="002E5ED3"/>
    <w:rsid w:val="002F0C0A"/>
    <w:rsid w:val="002F7736"/>
    <w:rsid w:val="0030349D"/>
    <w:rsid w:val="003056BF"/>
    <w:rsid w:val="0030571F"/>
    <w:rsid w:val="003137DE"/>
    <w:rsid w:val="00313D4B"/>
    <w:rsid w:val="00320950"/>
    <w:rsid w:val="003217E0"/>
    <w:rsid w:val="00323B6C"/>
    <w:rsid w:val="00324AFB"/>
    <w:rsid w:val="00324F37"/>
    <w:rsid w:val="0032573B"/>
    <w:rsid w:val="0033036C"/>
    <w:rsid w:val="003330A5"/>
    <w:rsid w:val="00336286"/>
    <w:rsid w:val="00336C9E"/>
    <w:rsid w:val="00337A3F"/>
    <w:rsid w:val="00337D95"/>
    <w:rsid w:val="00340498"/>
    <w:rsid w:val="00340809"/>
    <w:rsid w:val="00340825"/>
    <w:rsid w:val="00341E4F"/>
    <w:rsid w:val="00342930"/>
    <w:rsid w:val="00344F9C"/>
    <w:rsid w:val="0034746D"/>
    <w:rsid w:val="00351822"/>
    <w:rsid w:val="003524EF"/>
    <w:rsid w:val="003530B7"/>
    <w:rsid w:val="003542DF"/>
    <w:rsid w:val="00357249"/>
    <w:rsid w:val="00362D9E"/>
    <w:rsid w:val="00366D57"/>
    <w:rsid w:val="00370C59"/>
    <w:rsid w:val="00371F99"/>
    <w:rsid w:val="00372F5A"/>
    <w:rsid w:val="00381ADA"/>
    <w:rsid w:val="0038319E"/>
    <w:rsid w:val="00383741"/>
    <w:rsid w:val="00383D53"/>
    <w:rsid w:val="00386348"/>
    <w:rsid w:val="00387345"/>
    <w:rsid w:val="003912BD"/>
    <w:rsid w:val="0039225A"/>
    <w:rsid w:val="003938A4"/>
    <w:rsid w:val="0039508F"/>
    <w:rsid w:val="00397884"/>
    <w:rsid w:val="003A0749"/>
    <w:rsid w:val="003A1757"/>
    <w:rsid w:val="003A21C0"/>
    <w:rsid w:val="003A46B3"/>
    <w:rsid w:val="003A5265"/>
    <w:rsid w:val="003A5857"/>
    <w:rsid w:val="003A5A6D"/>
    <w:rsid w:val="003A6783"/>
    <w:rsid w:val="003A6FC2"/>
    <w:rsid w:val="003A7EA7"/>
    <w:rsid w:val="003B1182"/>
    <w:rsid w:val="003B12D3"/>
    <w:rsid w:val="003B18AA"/>
    <w:rsid w:val="003B262A"/>
    <w:rsid w:val="003B468C"/>
    <w:rsid w:val="003B4B37"/>
    <w:rsid w:val="003C08B9"/>
    <w:rsid w:val="003C11D6"/>
    <w:rsid w:val="003C159E"/>
    <w:rsid w:val="003C24E1"/>
    <w:rsid w:val="003C72A5"/>
    <w:rsid w:val="003D0D3B"/>
    <w:rsid w:val="003D0F68"/>
    <w:rsid w:val="003D1871"/>
    <w:rsid w:val="003D1C0D"/>
    <w:rsid w:val="003D3ABA"/>
    <w:rsid w:val="003D5231"/>
    <w:rsid w:val="003D69F2"/>
    <w:rsid w:val="003E0493"/>
    <w:rsid w:val="003E05B8"/>
    <w:rsid w:val="003E080D"/>
    <w:rsid w:val="003E23C5"/>
    <w:rsid w:val="003E27FD"/>
    <w:rsid w:val="003E3044"/>
    <w:rsid w:val="003E3CEA"/>
    <w:rsid w:val="003E43EC"/>
    <w:rsid w:val="003E4FF5"/>
    <w:rsid w:val="003E7CFE"/>
    <w:rsid w:val="003F0025"/>
    <w:rsid w:val="003F2521"/>
    <w:rsid w:val="003F536D"/>
    <w:rsid w:val="003F6301"/>
    <w:rsid w:val="003F715C"/>
    <w:rsid w:val="003F735F"/>
    <w:rsid w:val="00400DF2"/>
    <w:rsid w:val="004012FC"/>
    <w:rsid w:val="00401300"/>
    <w:rsid w:val="00401E78"/>
    <w:rsid w:val="0040204C"/>
    <w:rsid w:val="004039E2"/>
    <w:rsid w:val="00407FFD"/>
    <w:rsid w:val="00410DDF"/>
    <w:rsid w:val="004124F0"/>
    <w:rsid w:val="004137F7"/>
    <w:rsid w:val="00414378"/>
    <w:rsid w:val="004149C6"/>
    <w:rsid w:val="00420177"/>
    <w:rsid w:val="00424927"/>
    <w:rsid w:val="00424981"/>
    <w:rsid w:val="00425296"/>
    <w:rsid w:val="0042664C"/>
    <w:rsid w:val="004272CD"/>
    <w:rsid w:val="00427514"/>
    <w:rsid w:val="0043199A"/>
    <w:rsid w:val="00432142"/>
    <w:rsid w:val="00434FEE"/>
    <w:rsid w:val="004363B6"/>
    <w:rsid w:val="004429E7"/>
    <w:rsid w:val="004445F4"/>
    <w:rsid w:val="00447828"/>
    <w:rsid w:val="004503F0"/>
    <w:rsid w:val="004510AB"/>
    <w:rsid w:val="004521DB"/>
    <w:rsid w:val="004544E7"/>
    <w:rsid w:val="0045548B"/>
    <w:rsid w:val="0045567B"/>
    <w:rsid w:val="004559D4"/>
    <w:rsid w:val="004559E5"/>
    <w:rsid w:val="004564BD"/>
    <w:rsid w:val="004600FD"/>
    <w:rsid w:val="00461CAD"/>
    <w:rsid w:val="004624C0"/>
    <w:rsid w:val="004624D0"/>
    <w:rsid w:val="004633AB"/>
    <w:rsid w:val="00463D9C"/>
    <w:rsid w:val="0046429B"/>
    <w:rsid w:val="00464E35"/>
    <w:rsid w:val="004679EB"/>
    <w:rsid w:val="00470824"/>
    <w:rsid w:val="00473282"/>
    <w:rsid w:val="0047426D"/>
    <w:rsid w:val="00475E3E"/>
    <w:rsid w:val="004764D0"/>
    <w:rsid w:val="00483FD0"/>
    <w:rsid w:val="004849BF"/>
    <w:rsid w:val="004851E9"/>
    <w:rsid w:val="004854F1"/>
    <w:rsid w:val="0048640E"/>
    <w:rsid w:val="0048697A"/>
    <w:rsid w:val="00490AB7"/>
    <w:rsid w:val="004912DD"/>
    <w:rsid w:val="004A0C12"/>
    <w:rsid w:val="004A18D2"/>
    <w:rsid w:val="004A3F6C"/>
    <w:rsid w:val="004A4188"/>
    <w:rsid w:val="004A557C"/>
    <w:rsid w:val="004A5C22"/>
    <w:rsid w:val="004A77FC"/>
    <w:rsid w:val="004B1B27"/>
    <w:rsid w:val="004B1CE4"/>
    <w:rsid w:val="004B2630"/>
    <w:rsid w:val="004B2CD9"/>
    <w:rsid w:val="004B30C2"/>
    <w:rsid w:val="004B3CD3"/>
    <w:rsid w:val="004B5F42"/>
    <w:rsid w:val="004B76EC"/>
    <w:rsid w:val="004C09EE"/>
    <w:rsid w:val="004C193E"/>
    <w:rsid w:val="004C3B04"/>
    <w:rsid w:val="004C407A"/>
    <w:rsid w:val="004C4A16"/>
    <w:rsid w:val="004C672E"/>
    <w:rsid w:val="004C77DC"/>
    <w:rsid w:val="004D318D"/>
    <w:rsid w:val="004D4327"/>
    <w:rsid w:val="004D4FEC"/>
    <w:rsid w:val="004D5151"/>
    <w:rsid w:val="004D6076"/>
    <w:rsid w:val="004D69C2"/>
    <w:rsid w:val="004D7A1D"/>
    <w:rsid w:val="004E39BF"/>
    <w:rsid w:val="004E69A5"/>
    <w:rsid w:val="004E6C57"/>
    <w:rsid w:val="004E74BE"/>
    <w:rsid w:val="004F0D3E"/>
    <w:rsid w:val="004F38C4"/>
    <w:rsid w:val="004F513F"/>
    <w:rsid w:val="00501EE7"/>
    <w:rsid w:val="00502B89"/>
    <w:rsid w:val="00504675"/>
    <w:rsid w:val="00504F61"/>
    <w:rsid w:val="005073D9"/>
    <w:rsid w:val="00513B1E"/>
    <w:rsid w:val="00514036"/>
    <w:rsid w:val="00517099"/>
    <w:rsid w:val="00517334"/>
    <w:rsid w:val="00517C62"/>
    <w:rsid w:val="00517D23"/>
    <w:rsid w:val="0052065D"/>
    <w:rsid w:val="00523DF6"/>
    <w:rsid w:val="005247F9"/>
    <w:rsid w:val="00526EE6"/>
    <w:rsid w:val="00527619"/>
    <w:rsid w:val="00527BAD"/>
    <w:rsid w:val="00531398"/>
    <w:rsid w:val="0053140C"/>
    <w:rsid w:val="005330F5"/>
    <w:rsid w:val="005343EF"/>
    <w:rsid w:val="0053471A"/>
    <w:rsid w:val="00537EA6"/>
    <w:rsid w:val="005426C3"/>
    <w:rsid w:val="005506A0"/>
    <w:rsid w:val="00552F4B"/>
    <w:rsid w:val="00555487"/>
    <w:rsid w:val="00557489"/>
    <w:rsid w:val="00557B94"/>
    <w:rsid w:val="00564AAB"/>
    <w:rsid w:val="00564E81"/>
    <w:rsid w:val="00565702"/>
    <w:rsid w:val="00565C43"/>
    <w:rsid w:val="00566E89"/>
    <w:rsid w:val="005678AE"/>
    <w:rsid w:val="005705DD"/>
    <w:rsid w:val="005719EF"/>
    <w:rsid w:val="00576B1C"/>
    <w:rsid w:val="00581234"/>
    <w:rsid w:val="00581324"/>
    <w:rsid w:val="00582029"/>
    <w:rsid w:val="005822DC"/>
    <w:rsid w:val="00585259"/>
    <w:rsid w:val="00585F42"/>
    <w:rsid w:val="00587D52"/>
    <w:rsid w:val="005905AE"/>
    <w:rsid w:val="00592F24"/>
    <w:rsid w:val="00593564"/>
    <w:rsid w:val="00593A52"/>
    <w:rsid w:val="005953E8"/>
    <w:rsid w:val="00596CF2"/>
    <w:rsid w:val="005A1947"/>
    <w:rsid w:val="005A3129"/>
    <w:rsid w:val="005A3DB5"/>
    <w:rsid w:val="005A57FC"/>
    <w:rsid w:val="005A5D84"/>
    <w:rsid w:val="005A6896"/>
    <w:rsid w:val="005A6C31"/>
    <w:rsid w:val="005B1B90"/>
    <w:rsid w:val="005B2D39"/>
    <w:rsid w:val="005B44EF"/>
    <w:rsid w:val="005B47E1"/>
    <w:rsid w:val="005B6466"/>
    <w:rsid w:val="005B6F4A"/>
    <w:rsid w:val="005C06A6"/>
    <w:rsid w:val="005C0C5E"/>
    <w:rsid w:val="005C10FF"/>
    <w:rsid w:val="005C314E"/>
    <w:rsid w:val="005C6CA1"/>
    <w:rsid w:val="005C7BE9"/>
    <w:rsid w:val="005D0A1A"/>
    <w:rsid w:val="005D1017"/>
    <w:rsid w:val="005D24A1"/>
    <w:rsid w:val="005D2AC7"/>
    <w:rsid w:val="005D52EB"/>
    <w:rsid w:val="005D7C4E"/>
    <w:rsid w:val="005E07F6"/>
    <w:rsid w:val="005E08D1"/>
    <w:rsid w:val="005E134F"/>
    <w:rsid w:val="005E1799"/>
    <w:rsid w:val="005E221F"/>
    <w:rsid w:val="005E441A"/>
    <w:rsid w:val="005E4E7A"/>
    <w:rsid w:val="005E5B39"/>
    <w:rsid w:val="005E71A4"/>
    <w:rsid w:val="005F3FEB"/>
    <w:rsid w:val="005F69B6"/>
    <w:rsid w:val="00600233"/>
    <w:rsid w:val="00600250"/>
    <w:rsid w:val="00600724"/>
    <w:rsid w:val="006011AE"/>
    <w:rsid w:val="0060125D"/>
    <w:rsid w:val="0060275F"/>
    <w:rsid w:val="00602889"/>
    <w:rsid w:val="0060317E"/>
    <w:rsid w:val="006059DF"/>
    <w:rsid w:val="00606532"/>
    <w:rsid w:val="00607DC6"/>
    <w:rsid w:val="006109F0"/>
    <w:rsid w:val="00612B3E"/>
    <w:rsid w:val="00612C4C"/>
    <w:rsid w:val="0061323B"/>
    <w:rsid w:val="006139FA"/>
    <w:rsid w:val="006155E4"/>
    <w:rsid w:val="00615B76"/>
    <w:rsid w:val="00615D03"/>
    <w:rsid w:val="00616331"/>
    <w:rsid w:val="00622FD2"/>
    <w:rsid w:val="00623171"/>
    <w:rsid w:val="00623F96"/>
    <w:rsid w:val="006254D4"/>
    <w:rsid w:val="00626B00"/>
    <w:rsid w:val="0063104F"/>
    <w:rsid w:val="0063130C"/>
    <w:rsid w:val="00631F9A"/>
    <w:rsid w:val="00632B0E"/>
    <w:rsid w:val="0063373A"/>
    <w:rsid w:val="0063537E"/>
    <w:rsid w:val="00636F57"/>
    <w:rsid w:val="00640A34"/>
    <w:rsid w:val="00644745"/>
    <w:rsid w:val="00644B39"/>
    <w:rsid w:val="006452F4"/>
    <w:rsid w:val="00645453"/>
    <w:rsid w:val="006458DB"/>
    <w:rsid w:val="006478AB"/>
    <w:rsid w:val="00653012"/>
    <w:rsid w:val="00653683"/>
    <w:rsid w:val="00654858"/>
    <w:rsid w:val="00654F35"/>
    <w:rsid w:val="00655A4E"/>
    <w:rsid w:val="00655F3A"/>
    <w:rsid w:val="0065616E"/>
    <w:rsid w:val="00656D55"/>
    <w:rsid w:val="00657302"/>
    <w:rsid w:val="006602C8"/>
    <w:rsid w:val="00665A3D"/>
    <w:rsid w:val="00667A38"/>
    <w:rsid w:val="00676419"/>
    <w:rsid w:val="00676B3C"/>
    <w:rsid w:val="00676E50"/>
    <w:rsid w:val="00677809"/>
    <w:rsid w:val="00677BAB"/>
    <w:rsid w:val="006804D5"/>
    <w:rsid w:val="0068239A"/>
    <w:rsid w:val="00686BC6"/>
    <w:rsid w:val="00686F16"/>
    <w:rsid w:val="00687953"/>
    <w:rsid w:val="00687F4D"/>
    <w:rsid w:val="00691486"/>
    <w:rsid w:val="00691F76"/>
    <w:rsid w:val="00692BC5"/>
    <w:rsid w:val="00693A3E"/>
    <w:rsid w:val="00693C27"/>
    <w:rsid w:val="00693DB8"/>
    <w:rsid w:val="006A2458"/>
    <w:rsid w:val="006A2C67"/>
    <w:rsid w:val="006A5A26"/>
    <w:rsid w:val="006B054E"/>
    <w:rsid w:val="006B4CD0"/>
    <w:rsid w:val="006B52FD"/>
    <w:rsid w:val="006B7A2D"/>
    <w:rsid w:val="006C25F5"/>
    <w:rsid w:val="006C4160"/>
    <w:rsid w:val="006C422E"/>
    <w:rsid w:val="006C4D78"/>
    <w:rsid w:val="006C702B"/>
    <w:rsid w:val="006D0FEA"/>
    <w:rsid w:val="006D6A2A"/>
    <w:rsid w:val="006D7B24"/>
    <w:rsid w:val="006E012C"/>
    <w:rsid w:val="006E0296"/>
    <w:rsid w:val="006E45D2"/>
    <w:rsid w:val="006E6E67"/>
    <w:rsid w:val="006F0A2B"/>
    <w:rsid w:val="006F1DB9"/>
    <w:rsid w:val="006F436A"/>
    <w:rsid w:val="006F4535"/>
    <w:rsid w:val="0070432A"/>
    <w:rsid w:val="00704A2A"/>
    <w:rsid w:val="007053AE"/>
    <w:rsid w:val="00705FAD"/>
    <w:rsid w:val="007060D4"/>
    <w:rsid w:val="0070642D"/>
    <w:rsid w:val="0070648E"/>
    <w:rsid w:val="00707D57"/>
    <w:rsid w:val="00710C8C"/>
    <w:rsid w:val="00711649"/>
    <w:rsid w:val="007120B7"/>
    <w:rsid w:val="00713510"/>
    <w:rsid w:val="00714A85"/>
    <w:rsid w:val="00714ADE"/>
    <w:rsid w:val="007163E0"/>
    <w:rsid w:val="007169C7"/>
    <w:rsid w:val="00717CC7"/>
    <w:rsid w:val="00720173"/>
    <w:rsid w:val="007205C1"/>
    <w:rsid w:val="00724F75"/>
    <w:rsid w:val="00726FEE"/>
    <w:rsid w:val="00730FAD"/>
    <w:rsid w:val="00734253"/>
    <w:rsid w:val="0073586A"/>
    <w:rsid w:val="007401AA"/>
    <w:rsid w:val="007409A4"/>
    <w:rsid w:val="00740D85"/>
    <w:rsid w:val="00740F61"/>
    <w:rsid w:val="00741410"/>
    <w:rsid w:val="0074233B"/>
    <w:rsid w:val="0074294E"/>
    <w:rsid w:val="00742A0C"/>
    <w:rsid w:val="00753677"/>
    <w:rsid w:val="0075651B"/>
    <w:rsid w:val="00756722"/>
    <w:rsid w:val="00757349"/>
    <w:rsid w:val="00757D27"/>
    <w:rsid w:val="00757D91"/>
    <w:rsid w:val="00760F95"/>
    <w:rsid w:val="00761EE5"/>
    <w:rsid w:val="0076316C"/>
    <w:rsid w:val="0076317F"/>
    <w:rsid w:val="007646AC"/>
    <w:rsid w:val="007660C5"/>
    <w:rsid w:val="0076627C"/>
    <w:rsid w:val="00766D11"/>
    <w:rsid w:val="00766E3E"/>
    <w:rsid w:val="00766F2D"/>
    <w:rsid w:val="00767163"/>
    <w:rsid w:val="00767E91"/>
    <w:rsid w:val="007705AB"/>
    <w:rsid w:val="007727A4"/>
    <w:rsid w:val="0077345D"/>
    <w:rsid w:val="0077374B"/>
    <w:rsid w:val="007743EF"/>
    <w:rsid w:val="0077765A"/>
    <w:rsid w:val="00777FB7"/>
    <w:rsid w:val="007825CD"/>
    <w:rsid w:val="00783254"/>
    <w:rsid w:val="00783F23"/>
    <w:rsid w:val="00785249"/>
    <w:rsid w:val="00785ADF"/>
    <w:rsid w:val="0078786D"/>
    <w:rsid w:val="00787D17"/>
    <w:rsid w:val="00787DAF"/>
    <w:rsid w:val="007A048D"/>
    <w:rsid w:val="007A1F0F"/>
    <w:rsid w:val="007A512B"/>
    <w:rsid w:val="007B013B"/>
    <w:rsid w:val="007B0908"/>
    <w:rsid w:val="007B1270"/>
    <w:rsid w:val="007B1EC7"/>
    <w:rsid w:val="007B1FBF"/>
    <w:rsid w:val="007B2B63"/>
    <w:rsid w:val="007B48C3"/>
    <w:rsid w:val="007B5743"/>
    <w:rsid w:val="007B609D"/>
    <w:rsid w:val="007B7F6D"/>
    <w:rsid w:val="007C2004"/>
    <w:rsid w:val="007C2F0D"/>
    <w:rsid w:val="007C5B1E"/>
    <w:rsid w:val="007C650E"/>
    <w:rsid w:val="007C6CB7"/>
    <w:rsid w:val="007D02FF"/>
    <w:rsid w:val="007D4FCF"/>
    <w:rsid w:val="007D5414"/>
    <w:rsid w:val="007D70BC"/>
    <w:rsid w:val="007E12A2"/>
    <w:rsid w:val="007E237E"/>
    <w:rsid w:val="007E2CE8"/>
    <w:rsid w:val="007E31D2"/>
    <w:rsid w:val="007E4FBF"/>
    <w:rsid w:val="007E56F6"/>
    <w:rsid w:val="007E5A6E"/>
    <w:rsid w:val="007E6AC2"/>
    <w:rsid w:val="007F32FD"/>
    <w:rsid w:val="007F5971"/>
    <w:rsid w:val="00800343"/>
    <w:rsid w:val="0080332E"/>
    <w:rsid w:val="00807D94"/>
    <w:rsid w:val="00813E03"/>
    <w:rsid w:val="00813F0F"/>
    <w:rsid w:val="00820D7B"/>
    <w:rsid w:val="0082288E"/>
    <w:rsid w:val="008228D0"/>
    <w:rsid w:val="00822BFB"/>
    <w:rsid w:val="00824B61"/>
    <w:rsid w:val="00827FBE"/>
    <w:rsid w:val="00833084"/>
    <w:rsid w:val="008369DA"/>
    <w:rsid w:val="00841581"/>
    <w:rsid w:val="008426DE"/>
    <w:rsid w:val="008472CF"/>
    <w:rsid w:val="00847B18"/>
    <w:rsid w:val="00850327"/>
    <w:rsid w:val="00851077"/>
    <w:rsid w:val="008544CD"/>
    <w:rsid w:val="008556DD"/>
    <w:rsid w:val="0086003D"/>
    <w:rsid w:val="008603E4"/>
    <w:rsid w:val="008620AC"/>
    <w:rsid w:val="008638B4"/>
    <w:rsid w:val="00865088"/>
    <w:rsid w:val="0087245F"/>
    <w:rsid w:val="00873157"/>
    <w:rsid w:val="00874604"/>
    <w:rsid w:val="00876555"/>
    <w:rsid w:val="008829C9"/>
    <w:rsid w:val="00884E8F"/>
    <w:rsid w:val="00886F29"/>
    <w:rsid w:val="00890094"/>
    <w:rsid w:val="008917F5"/>
    <w:rsid w:val="008925F7"/>
    <w:rsid w:val="00894860"/>
    <w:rsid w:val="00895C9B"/>
    <w:rsid w:val="00897039"/>
    <w:rsid w:val="008A22B5"/>
    <w:rsid w:val="008A65AD"/>
    <w:rsid w:val="008A77B3"/>
    <w:rsid w:val="008B0690"/>
    <w:rsid w:val="008B1516"/>
    <w:rsid w:val="008B296F"/>
    <w:rsid w:val="008B5A75"/>
    <w:rsid w:val="008C0218"/>
    <w:rsid w:val="008C040C"/>
    <w:rsid w:val="008C0C0C"/>
    <w:rsid w:val="008C4334"/>
    <w:rsid w:val="008C4698"/>
    <w:rsid w:val="008C588F"/>
    <w:rsid w:val="008C61E3"/>
    <w:rsid w:val="008C626E"/>
    <w:rsid w:val="008C6C0A"/>
    <w:rsid w:val="008D3DD4"/>
    <w:rsid w:val="008D6558"/>
    <w:rsid w:val="008D6B62"/>
    <w:rsid w:val="008E0BF1"/>
    <w:rsid w:val="008E21C7"/>
    <w:rsid w:val="008F1188"/>
    <w:rsid w:val="008F2312"/>
    <w:rsid w:val="008F7A11"/>
    <w:rsid w:val="00902BD5"/>
    <w:rsid w:val="009078CC"/>
    <w:rsid w:val="00907FB1"/>
    <w:rsid w:val="009101D1"/>
    <w:rsid w:val="00910524"/>
    <w:rsid w:val="00912A1F"/>
    <w:rsid w:val="009135D1"/>
    <w:rsid w:val="009154E2"/>
    <w:rsid w:val="00916E1E"/>
    <w:rsid w:val="009175BF"/>
    <w:rsid w:val="009202B9"/>
    <w:rsid w:val="0092060D"/>
    <w:rsid w:val="009226AD"/>
    <w:rsid w:val="00922FDC"/>
    <w:rsid w:val="00924465"/>
    <w:rsid w:val="0092602A"/>
    <w:rsid w:val="00927456"/>
    <w:rsid w:val="00932F30"/>
    <w:rsid w:val="00932FB0"/>
    <w:rsid w:val="009335FB"/>
    <w:rsid w:val="009347E2"/>
    <w:rsid w:val="00935DD9"/>
    <w:rsid w:val="00935F40"/>
    <w:rsid w:val="0093674B"/>
    <w:rsid w:val="00937769"/>
    <w:rsid w:val="009418E2"/>
    <w:rsid w:val="00944ABC"/>
    <w:rsid w:val="009453B2"/>
    <w:rsid w:val="00945D82"/>
    <w:rsid w:val="009503D9"/>
    <w:rsid w:val="0095050C"/>
    <w:rsid w:val="00950867"/>
    <w:rsid w:val="009510CC"/>
    <w:rsid w:val="00951CBF"/>
    <w:rsid w:val="00953D1C"/>
    <w:rsid w:val="00954A0F"/>
    <w:rsid w:val="00954DA6"/>
    <w:rsid w:val="00954F77"/>
    <w:rsid w:val="0095530A"/>
    <w:rsid w:val="009569D9"/>
    <w:rsid w:val="00956B60"/>
    <w:rsid w:val="009613C3"/>
    <w:rsid w:val="009615F2"/>
    <w:rsid w:val="00962459"/>
    <w:rsid w:val="009658C3"/>
    <w:rsid w:val="00967684"/>
    <w:rsid w:val="00972018"/>
    <w:rsid w:val="00973D8E"/>
    <w:rsid w:val="009747E7"/>
    <w:rsid w:val="009759F2"/>
    <w:rsid w:val="00975B63"/>
    <w:rsid w:val="00977F51"/>
    <w:rsid w:val="0098234C"/>
    <w:rsid w:val="00984D7F"/>
    <w:rsid w:val="00987914"/>
    <w:rsid w:val="009962C8"/>
    <w:rsid w:val="00996389"/>
    <w:rsid w:val="009967D3"/>
    <w:rsid w:val="00996A9A"/>
    <w:rsid w:val="00996E62"/>
    <w:rsid w:val="009A2C3A"/>
    <w:rsid w:val="009A3045"/>
    <w:rsid w:val="009A4EA9"/>
    <w:rsid w:val="009A5FD2"/>
    <w:rsid w:val="009A64EC"/>
    <w:rsid w:val="009A7677"/>
    <w:rsid w:val="009B021E"/>
    <w:rsid w:val="009B18DD"/>
    <w:rsid w:val="009B19D5"/>
    <w:rsid w:val="009B291F"/>
    <w:rsid w:val="009B5FB5"/>
    <w:rsid w:val="009C0FBF"/>
    <w:rsid w:val="009C110A"/>
    <w:rsid w:val="009C1C1C"/>
    <w:rsid w:val="009C1F20"/>
    <w:rsid w:val="009C228A"/>
    <w:rsid w:val="009C57DF"/>
    <w:rsid w:val="009C6286"/>
    <w:rsid w:val="009C6360"/>
    <w:rsid w:val="009D03D6"/>
    <w:rsid w:val="009D0D6D"/>
    <w:rsid w:val="009D119B"/>
    <w:rsid w:val="009D2542"/>
    <w:rsid w:val="009D2D34"/>
    <w:rsid w:val="009D5717"/>
    <w:rsid w:val="009D7D75"/>
    <w:rsid w:val="009E0C26"/>
    <w:rsid w:val="009E0E52"/>
    <w:rsid w:val="009E239F"/>
    <w:rsid w:val="009E2F36"/>
    <w:rsid w:val="009E37FE"/>
    <w:rsid w:val="009E5270"/>
    <w:rsid w:val="009E78B3"/>
    <w:rsid w:val="009F20C1"/>
    <w:rsid w:val="009F277B"/>
    <w:rsid w:val="009F2E99"/>
    <w:rsid w:val="009F4E26"/>
    <w:rsid w:val="009F6841"/>
    <w:rsid w:val="009F7D01"/>
    <w:rsid w:val="00A0074F"/>
    <w:rsid w:val="00A047CD"/>
    <w:rsid w:val="00A06201"/>
    <w:rsid w:val="00A10CF1"/>
    <w:rsid w:val="00A12AFF"/>
    <w:rsid w:val="00A12B52"/>
    <w:rsid w:val="00A211B7"/>
    <w:rsid w:val="00A23432"/>
    <w:rsid w:val="00A26624"/>
    <w:rsid w:val="00A302D2"/>
    <w:rsid w:val="00A310AD"/>
    <w:rsid w:val="00A321DC"/>
    <w:rsid w:val="00A322D2"/>
    <w:rsid w:val="00A33C0C"/>
    <w:rsid w:val="00A351D5"/>
    <w:rsid w:val="00A35B28"/>
    <w:rsid w:val="00A35EB4"/>
    <w:rsid w:val="00A36651"/>
    <w:rsid w:val="00A36DE7"/>
    <w:rsid w:val="00A40B6C"/>
    <w:rsid w:val="00A4173E"/>
    <w:rsid w:val="00A41DD9"/>
    <w:rsid w:val="00A42CD5"/>
    <w:rsid w:val="00A43553"/>
    <w:rsid w:val="00A44602"/>
    <w:rsid w:val="00A44AFC"/>
    <w:rsid w:val="00A45709"/>
    <w:rsid w:val="00A50F4C"/>
    <w:rsid w:val="00A5122F"/>
    <w:rsid w:val="00A513F0"/>
    <w:rsid w:val="00A5281C"/>
    <w:rsid w:val="00A53AB7"/>
    <w:rsid w:val="00A549A6"/>
    <w:rsid w:val="00A57BF6"/>
    <w:rsid w:val="00A601C9"/>
    <w:rsid w:val="00A62B1F"/>
    <w:rsid w:val="00A63222"/>
    <w:rsid w:val="00A65079"/>
    <w:rsid w:val="00A657CC"/>
    <w:rsid w:val="00A701EF"/>
    <w:rsid w:val="00A75F74"/>
    <w:rsid w:val="00A8018C"/>
    <w:rsid w:val="00A82F0C"/>
    <w:rsid w:val="00A83926"/>
    <w:rsid w:val="00A83939"/>
    <w:rsid w:val="00A86240"/>
    <w:rsid w:val="00A86834"/>
    <w:rsid w:val="00A86874"/>
    <w:rsid w:val="00A8714F"/>
    <w:rsid w:val="00A879BF"/>
    <w:rsid w:val="00A927A1"/>
    <w:rsid w:val="00A927F3"/>
    <w:rsid w:val="00A97B82"/>
    <w:rsid w:val="00AA1A71"/>
    <w:rsid w:val="00AA31FA"/>
    <w:rsid w:val="00AA41F0"/>
    <w:rsid w:val="00AA4D0A"/>
    <w:rsid w:val="00AA4D39"/>
    <w:rsid w:val="00AA6BC1"/>
    <w:rsid w:val="00AA71EB"/>
    <w:rsid w:val="00AB15FC"/>
    <w:rsid w:val="00AB47C1"/>
    <w:rsid w:val="00AB610C"/>
    <w:rsid w:val="00AB6554"/>
    <w:rsid w:val="00AB68E4"/>
    <w:rsid w:val="00AB7336"/>
    <w:rsid w:val="00AC0438"/>
    <w:rsid w:val="00AC149C"/>
    <w:rsid w:val="00AC1C7A"/>
    <w:rsid w:val="00AC3806"/>
    <w:rsid w:val="00AC3A56"/>
    <w:rsid w:val="00AC5500"/>
    <w:rsid w:val="00AC5E6C"/>
    <w:rsid w:val="00AC6BEE"/>
    <w:rsid w:val="00AD207E"/>
    <w:rsid w:val="00AD4D19"/>
    <w:rsid w:val="00AE1145"/>
    <w:rsid w:val="00AE3217"/>
    <w:rsid w:val="00AE5DB7"/>
    <w:rsid w:val="00AF13DE"/>
    <w:rsid w:val="00AF1E04"/>
    <w:rsid w:val="00AF3421"/>
    <w:rsid w:val="00AF5653"/>
    <w:rsid w:val="00AF691B"/>
    <w:rsid w:val="00AF6924"/>
    <w:rsid w:val="00AF736B"/>
    <w:rsid w:val="00AF7480"/>
    <w:rsid w:val="00AF7C7E"/>
    <w:rsid w:val="00AF7FA0"/>
    <w:rsid w:val="00B031F3"/>
    <w:rsid w:val="00B044A3"/>
    <w:rsid w:val="00B04D6D"/>
    <w:rsid w:val="00B05F60"/>
    <w:rsid w:val="00B0695D"/>
    <w:rsid w:val="00B06C35"/>
    <w:rsid w:val="00B06CB5"/>
    <w:rsid w:val="00B072BB"/>
    <w:rsid w:val="00B07D37"/>
    <w:rsid w:val="00B10400"/>
    <w:rsid w:val="00B12830"/>
    <w:rsid w:val="00B128B3"/>
    <w:rsid w:val="00B1592E"/>
    <w:rsid w:val="00B15FED"/>
    <w:rsid w:val="00B16CCF"/>
    <w:rsid w:val="00B20EC0"/>
    <w:rsid w:val="00B22325"/>
    <w:rsid w:val="00B2240B"/>
    <w:rsid w:val="00B22630"/>
    <w:rsid w:val="00B23FBC"/>
    <w:rsid w:val="00B328BC"/>
    <w:rsid w:val="00B32FD8"/>
    <w:rsid w:val="00B3524E"/>
    <w:rsid w:val="00B363EE"/>
    <w:rsid w:val="00B411C0"/>
    <w:rsid w:val="00B41667"/>
    <w:rsid w:val="00B424DB"/>
    <w:rsid w:val="00B43DF4"/>
    <w:rsid w:val="00B45162"/>
    <w:rsid w:val="00B469AE"/>
    <w:rsid w:val="00B46F89"/>
    <w:rsid w:val="00B53F09"/>
    <w:rsid w:val="00B553A6"/>
    <w:rsid w:val="00B55884"/>
    <w:rsid w:val="00B563C4"/>
    <w:rsid w:val="00B57591"/>
    <w:rsid w:val="00B623C9"/>
    <w:rsid w:val="00B62D1B"/>
    <w:rsid w:val="00B66BC2"/>
    <w:rsid w:val="00B71F24"/>
    <w:rsid w:val="00B73CE9"/>
    <w:rsid w:val="00B74EBE"/>
    <w:rsid w:val="00B7774F"/>
    <w:rsid w:val="00B80452"/>
    <w:rsid w:val="00B808AA"/>
    <w:rsid w:val="00B814CC"/>
    <w:rsid w:val="00B82919"/>
    <w:rsid w:val="00B83D19"/>
    <w:rsid w:val="00B87D48"/>
    <w:rsid w:val="00B87EFF"/>
    <w:rsid w:val="00B930EA"/>
    <w:rsid w:val="00B93C91"/>
    <w:rsid w:val="00B93E20"/>
    <w:rsid w:val="00B941D0"/>
    <w:rsid w:val="00B94B57"/>
    <w:rsid w:val="00B96748"/>
    <w:rsid w:val="00B969DE"/>
    <w:rsid w:val="00B97AF0"/>
    <w:rsid w:val="00BA1EC7"/>
    <w:rsid w:val="00BA38C1"/>
    <w:rsid w:val="00BA40E3"/>
    <w:rsid w:val="00BA40FF"/>
    <w:rsid w:val="00BA50CE"/>
    <w:rsid w:val="00BA6196"/>
    <w:rsid w:val="00BA6B46"/>
    <w:rsid w:val="00BB226D"/>
    <w:rsid w:val="00BB2DB8"/>
    <w:rsid w:val="00BB2F76"/>
    <w:rsid w:val="00BB3DCE"/>
    <w:rsid w:val="00BB7F6B"/>
    <w:rsid w:val="00BC1AD4"/>
    <w:rsid w:val="00BC294E"/>
    <w:rsid w:val="00BC4F66"/>
    <w:rsid w:val="00BC63CC"/>
    <w:rsid w:val="00BC728D"/>
    <w:rsid w:val="00BC7F10"/>
    <w:rsid w:val="00BD5ACF"/>
    <w:rsid w:val="00BD5BD8"/>
    <w:rsid w:val="00BD6D14"/>
    <w:rsid w:val="00BD7EC8"/>
    <w:rsid w:val="00BE5824"/>
    <w:rsid w:val="00BE7779"/>
    <w:rsid w:val="00BF0684"/>
    <w:rsid w:val="00BF1DF2"/>
    <w:rsid w:val="00BF6AB0"/>
    <w:rsid w:val="00C006F2"/>
    <w:rsid w:val="00C00F41"/>
    <w:rsid w:val="00C00FDE"/>
    <w:rsid w:val="00C03988"/>
    <w:rsid w:val="00C04568"/>
    <w:rsid w:val="00C0565E"/>
    <w:rsid w:val="00C05C8C"/>
    <w:rsid w:val="00C11FFB"/>
    <w:rsid w:val="00C12E3C"/>
    <w:rsid w:val="00C167E8"/>
    <w:rsid w:val="00C16E24"/>
    <w:rsid w:val="00C1774E"/>
    <w:rsid w:val="00C2060F"/>
    <w:rsid w:val="00C220F2"/>
    <w:rsid w:val="00C234F9"/>
    <w:rsid w:val="00C30BD1"/>
    <w:rsid w:val="00C30C05"/>
    <w:rsid w:val="00C32F44"/>
    <w:rsid w:val="00C33170"/>
    <w:rsid w:val="00C33FBB"/>
    <w:rsid w:val="00C36588"/>
    <w:rsid w:val="00C40E5F"/>
    <w:rsid w:val="00C46A31"/>
    <w:rsid w:val="00C505C0"/>
    <w:rsid w:val="00C50939"/>
    <w:rsid w:val="00C514A8"/>
    <w:rsid w:val="00C53AFE"/>
    <w:rsid w:val="00C5696C"/>
    <w:rsid w:val="00C56EFC"/>
    <w:rsid w:val="00C57746"/>
    <w:rsid w:val="00C60985"/>
    <w:rsid w:val="00C62003"/>
    <w:rsid w:val="00C65486"/>
    <w:rsid w:val="00C66690"/>
    <w:rsid w:val="00C70FEC"/>
    <w:rsid w:val="00C7283C"/>
    <w:rsid w:val="00C739B4"/>
    <w:rsid w:val="00C73AA7"/>
    <w:rsid w:val="00C73F59"/>
    <w:rsid w:val="00C74D44"/>
    <w:rsid w:val="00C76FDC"/>
    <w:rsid w:val="00C7725E"/>
    <w:rsid w:val="00C81022"/>
    <w:rsid w:val="00C81DB4"/>
    <w:rsid w:val="00C81E80"/>
    <w:rsid w:val="00C90A94"/>
    <w:rsid w:val="00C9190C"/>
    <w:rsid w:val="00C93F73"/>
    <w:rsid w:val="00C94863"/>
    <w:rsid w:val="00C951F9"/>
    <w:rsid w:val="00C955E9"/>
    <w:rsid w:val="00C95F7E"/>
    <w:rsid w:val="00CA3313"/>
    <w:rsid w:val="00CA3E9C"/>
    <w:rsid w:val="00CA653C"/>
    <w:rsid w:val="00CA7663"/>
    <w:rsid w:val="00CA7987"/>
    <w:rsid w:val="00CB3AA7"/>
    <w:rsid w:val="00CB3E0B"/>
    <w:rsid w:val="00CB6022"/>
    <w:rsid w:val="00CC0A21"/>
    <w:rsid w:val="00CC49C7"/>
    <w:rsid w:val="00CC4C0A"/>
    <w:rsid w:val="00CC5A6A"/>
    <w:rsid w:val="00CC659B"/>
    <w:rsid w:val="00CC6A3A"/>
    <w:rsid w:val="00CD0761"/>
    <w:rsid w:val="00CD6551"/>
    <w:rsid w:val="00CE0301"/>
    <w:rsid w:val="00CE0B42"/>
    <w:rsid w:val="00CE149A"/>
    <w:rsid w:val="00CE226A"/>
    <w:rsid w:val="00CE2AAA"/>
    <w:rsid w:val="00CE343E"/>
    <w:rsid w:val="00CE382C"/>
    <w:rsid w:val="00CE7E61"/>
    <w:rsid w:val="00CF043F"/>
    <w:rsid w:val="00CF40B4"/>
    <w:rsid w:val="00CF46F3"/>
    <w:rsid w:val="00CF4B5C"/>
    <w:rsid w:val="00CF61BE"/>
    <w:rsid w:val="00CF70E8"/>
    <w:rsid w:val="00D0007D"/>
    <w:rsid w:val="00D00F05"/>
    <w:rsid w:val="00D01EF6"/>
    <w:rsid w:val="00D01F38"/>
    <w:rsid w:val="00D03219"/>
    <w:rsid w:val="00D06BDE"/>
    <w:rsid w:val="00D10CFF"/>
    <w:rsid w:val="00D110BB"/>
    <w:rsid w:val="00D151F3"/>
    <w:rsid w:val="00D152F5"/>
    <w:rsid w:val="00D1565C"/>
    <w:rsid w:val="00D15C49"/>
    <w:rsid w:val="00D165FF"/>
    <w:rsid w:val="00D16B41"/>
    <w:rsid w:val="00D17815"/>
    <w:rsid w:val="00D20120"/>
    <w:rsid w:val="00D221C7"/>
    <w:rsid w:val="00D2222E"/>
    <w:rsid w:val="00D2694B"/>
    <w:rsid w:val="00D278B1"/>
    <w:rsid w:val="00D30E6F"/>
    <w:rsid w:val="00D3110B"/>
    <w:rsid w:val="00D317C9"/>
    <w:rsid w:val="00D31CA0"/>
    <w:rsid w:val="00D3615F"/>
    <w:rsid w:val="00D41641"/>
    <w:rsid w:val="00D42E8C"/>
    <w:rsid w:val="00D439B3"/>
    <w:rsid w:val="00D44383"/>
    <w:rsid w:val="00D5135D"/>
    <w:rsid w:val="00D51837"/>
    <w:rsid w:val="00D51CB8"/>
    <w:rsid w:val="00D559C1"/>
    <w:rsid w:val="00D620DA"/>
    <w:rsid w:val="00D632AD"/>
    <w:rsid w:val="00D6409D"/>
    <w:rsid w:val="00D6553F"/>
    <w:rsid w:val="00D65738"/>
    <w:rsid w:val="00D6724B"/>
    <w:rsid w:val="00D67A85"/>
    <w:rsid w:val="00D702D6"/>
    <w:rsid w:val="00D71F82"/>
    <w:rsid w:val="00D72AB0"/>
    <w:rsid w:val="00D74ED1"/>
    <w:rsid w:val="00D76AB7"/>
    <w:rsid w:val="00D76D68"/>
    <w:rsid w:val="00D77594"/>
    <w:rsid w:val="00D801E0"/>
    <w:rsid w:val="00D84AF1"/>
    <w:rsid w:val="00D84C0A"/>
    <w:rsid w:val="00D85A43"/>
    <w:rsid w:val="00D85F1A"/>
    <w:rsid w:val="00D86E12"/>
    <w:rsid w:val="00D86FED"/>
    <w:rsid w:val="00D9028F"/>
    <w:rsid w:val="00D90EA2"/>
    <w:rsid w:val="00D960BE"/>
    <w:rsid w:val="00DA37BF"/>
    <w:rsid w:val="00DA4A69"/>
    <w:rsid w:val="00DA4E6F"/>
    <w:rsid w:val="00DA71C8"/>
    <w:rsid w:val="00DB389E"/>
    <w:rsid w:val="00DB3CFE"/>
    <w:rsid w:val="00DB5662"/>
    <w:rsid w:val="00DC0A3B"/>
    <w:rsid w:val="00DC1EFC"/>
    <w:rsid w:val="00DC27CD"/>
    <w:rsid w:val="00DC3472"/>
    <w:rsid w:val="00DC3EA6"/>
    <w:rsid w:val="00DC4127"/>
    <w:rsid w:val="00DC5A98"/>
    <w:rsid w:val="00DD1AEF"/>
    <w:rsid w:val="00DD2477"/>
    <w:rsid w:val="00DD2834"/>
    <w:rsid w:val="00DD2BF6"/>
    <w:rsid w:val="00DD3B6C"/>
    <w:rsid w:val="00DD7BA8"/>
    <w:rsid w:val="00DD7CBD"/>
    <w:rsid w:val="00DE0ABE"/>
    <w:rsid w:val="00DE2511"/>
    <w:rsid w:val="00DE3B2E"/>
    <w:rsid w:val="00DE48AE"/>
    <w:rsid w:val="00DE71B9"/>
    <w:rsid w:val="00DE7D33"/>
    <w:rsid w:val="00DF03BD"/>
    <w:rsid w:val="00DF143C"/>
    <w:rsid w:val="00DF1C0D"/>
    <w:rsid w:val="00DF7396"/>
    <w:rsid w:val="00E04574"/>
    <w:rsid w:val="00E055BE"/>
    <w:rsid w:val="00E063EB"/>
    <w:rsid w:val="00E07BF6"/>
    <w:rsid w:val="00E10A4E"/>
    <w:rsid w:val="00E1141C"/>
    <w:rsid w:val="00E11C18"/>
    <w:rsid w:val="00E14808"/>
    <w:rsid w:val="00E15F72"/>
    <w:rsid w:val="00E17366"/>
    <w:rsid w:val="00E20DB1"/>
    <w:rsid w:val="00E25A94"/>
    <w:rsid w:val="00E30802"/>
    <w:rsid w:val="00E318CB"/>
    <w:rsid w:val="00E32241"/>
    <w:rsid w:val="00E32642"/>
    <w:rsid w:val="00E34F1D"/>
    <w:rsid w:val="00E34F3E"/>
    <w:rsid w:val="00E354D0"/>
    <w:rsid w:val="00E368FA"/>
    <w:rsid w:val="00E41011"/>
    <w:rsid w:val="00E41E07"/>
    <w:rsid w:val="00E4224C"/>
    <w:rsid w:val="00E43C83"/>
    <w:rsid w:val="00E44C11"/>
    <w:rsid w:val="00E4506D"/>
    <w:rsid w:val="00E4510F"/>
    <w:rsid w:val="00E51401"/>
    <w:rsid w:val="00E53546"/>
    <w:rsid w:val="00E55E56"/>
    <w:rsid w:val="00E560B8"/>
    <w:rsid w:val="00E6073F"/>
    <w:rsid w:val="00E621A3"/>
    <w:rsid w:val="00E62E07"/>
    <w:rsid w:val="00E638EF"/>
    <w:rsid w:val="00E64018"/>
    <w:rsid w:val="00E67D4A"/>
    <w:rsid w:val="00E708C7"/>
    <w:rsid w:val="00E71E51"/>
    <w:rsid w:val="00E71EBE"/>
    <w:rsid w:val="00E725F7"/>
    <w:rsid w:val="00E74BB0"/>
    <w:rsid w:val="00E74DFC"/>
    <w:rsid w:val="00E74F50"/>
    <w:rsid w:val="00E7609A"/>
    <w:rsid w:val="00E800E3"/>
    <w:rsid w:val="00E80A1E"/>
    <w:rsid w:val="00E82F54"/>
    <w:rsid w:val="00E837A1"/>
    <w:rsid w:val="00E83C50"/>
    <w:rsid w:val="00E847AB"/>
    <w:rsid w:val="00E85075"/>
    <w:rsid w:val="00E858D0"/>
    <w:rsid w:val="00E858F5"/>
    <w:rsid w:val="00E85DDD"/>
    <w:rsid w:val="00E86A91"/>
    <w:rsid w:val="00E86B92"/>
    <w:rsid w:val="00E86DA7"/>
    <w:rsid w:val="00E87B6A"/>
    <w:rsid w:val="00E87CD7"/>
    <w:rsid w:val="00E87E27"/>
    <w:rsid w:val="00E91D96"/>
    <w:rsid w:val="00E91E83"/>
    <w:rsid w:val="00E92B91"/>
    <w:rsid w:val="00E94DAE"/>
    <w:rsid w:val="00E969A2"/>
    <w:rsid w:val="00EA1A9B"/>
    <w:rsid w:val="00EA40FB"/>
    <w:rsid w:val="00EA5789"/>
    <w:rsid w:val="00EA6D2D"/>
    <w:rsid w:val="00EB3964"/>
    <w:rsid w:val="00EB3D33"/>
    <w:rsid w:val="00EB5ADE"/>
    <w:rsid w:val="00EB606B"/>
    <w:rsid w:val="00EC086D"/>
    <w:rsid w:val="00EC22BE"/>
    <w:rsid w:val="00EC22BF"/>
    <w:rsid w:val="00EC41B2"/>
    <w:rsid w:val="00EC43AB"/>
    <w:rsid w:val="00EC51DA"/>
    <w:rsid w:val="00EC5333"/>
    <w:rsid w:val="00EC5FE0"/>
    <w:rsid w:val="00EC623C"/>
    <w:rsid w:val="00ED1EB2"/>
    <w:rsid w:val="00ED353A"/>
    <w:rsid w:val="00ED3694"/>
    <w:rsid w:val="00ED5110"/>
    <w:rsid w:val="00ED6184"/>
    <w:rsid w:val="00ED68E7"/>
    <w:rsid w:val="00ED7556"/>
    <w:rsid w:val="00EE3645"/>
    <w:rsid w:val="00EE6B74"/>
    <w:rsid w:val="00EE7622"/>
    <w:rsid w:val="00EF0DD6"/>
    <w:rsid w:val="00EF0DF8"/>
    <w:rsid w:val="00EF22A3"/>
    <w:rsid w:val="00EF5586"/>
    <w:rsid w:val="00EF5BAB"/>
    <w:rsid w:val="00EF6F6C"/>
    <w:rsid w:val="00EF75DA"/>
    <w:rsid w:val="00F00483"/>
    <w:rsid w:val="00F0134B"/>
    <w:rsid w:val="00F077D5"/>
    <w:rsid w:val="00F1242F"/>
    <w:rsid w:val="00F13773"/>
    <w:rsid w:val="00F14F09"/>
    <w:rsid w:val="00F1539B"/>
    <w:rsid w:val="00F171B8"/>
    <w:rsid w:val="00F21907"/>
    <w:rsid w:val="00F2357F"/>
    <w:rsid w:val="00F25AC7"/>
    <w:rsid w:val="00F25C54"/>
    <w:rsid w:val="00F26D22"/>
    <w:rsid w:val="00F3274F"/>
    <w:rsid w:val="00F3658F"/>
    <w:rsid w:val="00F36680"/>
    <w:rsid w:val="00F427A8"/>
    <w:rsid w:val="00F434E4"/>
    <w:rsid w:val="00F44388"/>
    <w:rsid w:val="00F47189"/>
    <w:rsid w:val="00F473C9"/>
    <w:rsid w:val="00F4744E"/>
    <w:rsid w:val="00F514C4"/>
    <w:rsid w:val="00F53B3A"/>
    <w:rsid w:val="00F54823"/>
    <w:rsid w:val="00F54E4E"/>
    <w:rsid w:val="00F554CF"/>
    <w:rsid w:val="00F556A8"/>
    <w:rsid w:val="00F563DC"/>
    <w:rsid w:val="00F56674"/>
    <w:rsid w:val="00F5689E"/>
    <w:rsid w:val="00F56DE5"/>
    <w:rsid w:val="00F576DE"/>
    <w:rsid w:val="00F57C71"/>
    <w:rsid w:val="00F601DA"/>
    <w:rsid w:val="00F613B3"/>
    <w:rsid w:val="00F614EE"/>
    <w:rsid w:val="00F629A5"/>
    <w:rsid w:val="00F63E6C"/>
    <w:rsid w:val="00F6439E"/>
    <w:rsid w:val="00F643A3"/>
    <w:rsid w:val="00F6485D"/>
    <w:rsid w:val="00F66229"/>
    <w:rsid w:val="00F668A7"/>
    <w:rsid w:val="00F7207B"/>
    <w:rsid w:val="00F72293"/>
    <w:rsid w:val="00F76A00"/>
    <w:rsid w:val="00F76ECF"/>
    <w:rsid w:val="00F81EAE"/>
    <w:rsid w:val="00F8618B"/>
    <w:rsid w:val="00F90055"/>
    <w:rsid w:val="00F93BA8"/>
    <w:rsid w:val="00F97000"/>
    <w:rsid w:val="00FA046A"/>
    <w:rsid w:val="00FA5B04"/>
    <w:rsid w:val="00FA770A"/>
    <w:rsid w:val="00FB102B"/>
    <w:rsid w:val="00FB1692"/>
    <w:rsid w:val="00FB4300"/>
    <w:rsid w:val="00FB5007"/>
    <w:rsid w:val="00FB58CF"/>
    <w:rsid w:val="00FB5E72"/>
    <w:rsid w:val="00FB6DDD"/>
    <w:rsid w:val="00FB73AD"/>
    <w:rsid w:val="00FC048C"/>
    <w:rsid w:val="00FC076A"/>
    <w:rsid w:val="00FC1289"/>
    <w:rsid w:val="00FC26AB"/>
    <w:rsid w:val="00FC4CE0"/>
    <w:rsid w:val="00FC5160"/>
    <w:rsid w:val="00FC7E50"/>
    <w:rsid w:val="00FD215B"/>
    <w:rsid w:val="00FD423A"/>
    <w:rsid w:val="00FD5285"/>
    <w:rsid w:val="00FD61B1"/>
    <w:rsid w:val="00FD67EE"/>
    <w:rsid w:val="00FE154F"/>
    <w:rsid w:val="00FE32B0"/>
    <w:rsid w:val="00FE489B"/>
    <w:rsid w:val="00FE4CB9"/>
    <w:rsid w:val="00FE56B1"/>
    <w:rsid w:val="00FE5C71"/>
    <w:rsid w:val="00FE5F6E"/>
    <w:rsid w:val="00FE658F"/>
    <w:rsid w:val="00FE7329"/>
    <w:rsid w:val="00FE73D3"/>
    <w:rsid w:val="00FE7EFB"/>
    <w:rsid w:val="00FF0238"/>
    <w:rsid w:val="00FF427A"/>
    <w:rsid w:val="00FF4DEA"/>
    <w:rsid w:val="00FF7108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annotation reference" w:uiPriority="0"/>
    <w:lsdException w:name="Title" w:uiPriority="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semiHidden="false" w:unhideWhenUsed="false" w:qFormat="true"/>
    <w:lsdException w:name="Intense Quote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0" w:semiHidden="false" w:unhideWhenUsed="false" w:qFormat="true"/>
    <w:lsdException w:name="Intense Emphasis" w:uiPriority="0" w:semiHidden="false" w:unhideWhenUsed="false" w:qFormat="true"/>
    <w:lsdException w:name="Subtle Reference" w:uiPriority="0" w:semiHidden="false" w:unhideWhenUsed="false" w:qFormat="true"/>
    <w:lsdException w:name="Intense Reference" w:uiPriority="0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1520F4"/>
    <w:rPr>
      <w:sz w:val="30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B1B90"/>
    <w:pPr>
      <w:keepNext/>
      <w:spacing w:before="240" w:after="60" w:line="276" w:lineRule="auto"/>
      <w:outlineLvl w:val="0"/>
    </w:pPr>
    <w:rPr>
      <w:rFonts w:ascii="Cambria" w:hAnsi="Cambria" w:eastAsia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B1B90"/>
    <w:pPr>
      <w:keepNext/>
      <w:spacing w:before="240" w:after="60" w:line="276" w:lineRule="auto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B1B9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rsid w:val="005B1B9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link w:val="2"/>
    <w:semiHidden/>
    <w:rsid w:val="005B1B9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0" w:customStyle="true">
    <w:name w:val="Заголовок 3 Знак"/>
    <w:link w:val="3"/>
    <w:semiHidden/>
    <w:rsid w:val="005B1B90"/>
    <w:rPr>
      <w:rFonts w:ascii="Arial" w:hAnsi="Arial" w:eastAsia="Calibri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1B90"/>
    <w:pPr>
      <w:ind w:left="720"/>
      <w:contextualSpacing/>
      <w:jc w:val="right"/>
    </w:pPr>
    <w:rPr>
      <w:rFonts w:ascii="Calibri" w:hAnsi="Calibri"/>
      <w:sz w:val="22"/>
    </w:rPr>
  </w:style>
  <w:style w:type="paragraph" w:styleId="ConsPlusTitle" w:customStyle="true">
    <w:name w:val="ConsPlusTitle"/>
    <w:rsid w:val="005B1B90"/>
    <w:pPr>
      <w:widowControl w:val="false"/>
      <w:autoSpaceDE w:val="false"/>
      <w:autoSpaceDN w:val="false"/>
      <w:adjustRightInd w:val="false"/>
    </w:pPr>
    <w:rPr>
      <w:rFonts w:ascii="Calibri" w:hAnsi="Calibri" w:eastAsia="Times New Roman" w:cs="Calibri"/>
      <w:b/>
      <w:bCs/>
      <w:sz w:val="22"/>
      <w:szCs w:val="22"/>
    </w:rPr>
  </w:style>
  <w:style w:type="paragraph" w:styleId="ConsPlusNormal" w:customStyle="true">
    <w:name w:val="ConsPlusNormal"/>
    <w:rsid w:val="005B1B90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  <w:sz w:val="22"/>
      <w:szCs w:val="22"/>
    </w:rPr>
  </w:style>
  <w:style w:type="paragraph" w:styleId="ConsPlusCell" w:customStyle="true">
    <w:name w:val="ConsPlusCell"/>
    <w:uiPriority w:val="99"/>
    <w:rsid w:val="005B1B90"/>
    <w:pPr>
      <w:widowControl w:val="false"/>
      <w:autoSpaceDE w:val="false"/>
      <w:autoSpaceDN w:val="false"/>
      <w:adjustRightInd w:val="false"/>
    </w:pPr>
    <w:rPr>
      <w:rFonts w:ascii="Calibri" w:hAnsi="Calibri" w:eastAsia="Times New Roman" w:cs="Calibri"/>
      <w:sz w:val="22"/>
      <w:szCs w:val="22"/>
    </w:rPr>
  </w:style>
  <w:style w:type="character" w:styleId="a4">
    <w:name w:val="footnote reference"/>
    <w:uiPriority w:val="99"/>
    <w:unhideWhenUsed/>
    <w:rsid w:val="005B1B90"/>
    <w:rPr>
      <w:vertAlign w:val="superscript"/>
    </w:rPr>
  </w:style>
  <w:style w:type="character" w:styleId="a5">
    <w:name w:val="Hyperlink"/>
    <w:uiPriority w:val="99"/>
    <w:unhideWhenUsed/>
    <w:rsid w:val="005B1B9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B1B9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0"/>
      <w:lang w:val="x-none" w:eastAsia="x-none"/>
    </w:rPr>
  </w:style>
  <w:style w:type="character" w:styleId="a7" w:customStyle="true">
    <w:name w:val="Верхний колонтитул Знак"/>
    <w:link w:val="a6"/>
    <w:uiPriority w:val="99"/>
    <w:rsid w:val="005B1B90"/>
    <w:rPr>
      <w:rFonts w:ascii="Calibri" w:hAnsi="Calibri" w:eastAsia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5B1B9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0"/>
      <w:lang w:val="x-none" w:eastAsia="x-none"/>
    </w:rPr>
  </w:style>
  <w:style w:type="character" w:styleId="a9" w:customStyle="true">
    <w:name w:val="Нижний колонтитул Знак"/>
    <w:link w:val="a8"/>
    <w:uiPriority w:val="99"/>
    <w:rsid w:val="005B1B90"/>
    <w:rPr>
      <w:rFonts w:ascii="Calibri" w:hAnsi="Calibri" w:eastAsia="Calibri" w:cs="Times New Roman"/>
      <w:sz w:val="22"/>
    </w:rPr>
  </w:style>
  <w:style w:type="character" w:styleId="aa" w:customStyle="true">
    <w:name w:val="Текст выноски Знак"/>
    <w:link w:val="ab"/>
    <w:uiPriority w:val="99"/>
    <w:semiHidden/>
    <w:rsid w:val="005B1B90"/>
    <w:rPr>
      <w:rFonts w:ascii="Tahoma" w:hAnsi="Tahoma" w:eastAsia="Calibri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5B1B90"/>
    <w:rPr>
      <w:rFonts w:ascii="Tahoma" w:hAnsi="Tahoma"/>
      <w:sz w:val="16"/>
      <w:szCs w:val="16"/>
      <w:lang w:val="x-none" w:eastAsia="x-none"/>
    </w:rPr>
  </w:style>
  <w:style w:type="paragraph" w:styleId="ac">
    <w:name w:val="Normal (Web)"/>
    <w:basedOn w:val="a"/>
    <w:uiPriority w:val="99"/>
    <w:unhideWhenUsed/>
    <w:rsid w:val="005B1B90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d" w:customStyle="true">
    <w:name w:val="Текст сноски Знак"/>
    <w:link w:val="ae"/>
    <w:uiPriority w:val="99"/>
    <w:semiHidden/>
    <w:rsid w:val="005B1B90"/>
    <w:rPr>
      <w:rFonts w:ascii="Calibri" w:hAnsi="Calibri" w:eastAsia="Calibri" w:cs="Times New Roman"/>
      <w:sz w:val="20"/>
      <w:szCs w:val="20"/>
    </w:rPr>
  </w:style>
  <w:style w:type="paragraph" w:styleId="ae">
    <w:name w:val="footnote text"/>
    <w:basedOn w:val="a"/>
    <w:link w:val="ad"/>
    <w:uiPriority w:val="99"/>
    <w:semiHidden/>
    <w:unhideWhenUsed/>
    <w:rsid w:val="005B1B90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paragraph" w:styleId="af">
    <w:name w:val="No Spacing"/>
    <w:uiPriority w:val="99"/>
    <w:qFormat/>
    <w:rsid w:val="005B1B90"/>
    <w:rPr>
      <w:rFonts w:ascii="Calibri" w:hAnsi="Calibri" w:eastAsia="Times New Roman"/>
      <w:sz w:val="22"/>
      <w:szCs w:val="22"/>
      <w:lang w:eastAsia="en-US"/>
    </w:rPr>
  </w:style>
  <w:style w:type="character" w:styleId="af0" w:customStyle="true">
    <w:name w:val="Текст примечания Знак"/>
    <w:link w:val="af1"/>
    <w:uiPriority w:val="99"/>
    <w:semiHidden/>
    <w:rsid w:val="005B1B90"/>
  </w:style>
  <w:style w:type="paragraph" w:styleId="af1">
    <w:name w:val="annotation text"/>
    <w:basedOn w:val="a"/>
    <w:link w:val="af0"/>
    <w:uiPriority w:val="99"/>
    <w:semiHidden/>
    <w:unhideWhenUsed/>
    <w:rsid w:val="005B1B90"/>
    <w:pPr>
      <w:jc w:val="right"/>
    </w:pPr>
  </w:style>
  <w:style w:type="character" w:styleId="11" w:customStyle="true">
    <w:name w:val="Текст примечания Знак1"/>
    <w:uiPriority w:val="99"/>
    <w:semiHidden/>
    <w:rsid w:val="005B1B90"/>
    <w:rPr>
      <w:sz w:val="20"/>
      <w:szCs w:val="20"/>
    </w:rPr>
  </w:style>
  <w:style w:type="paragraph" w:styleId="af2">
    <w:name w:val="endnote text"/>
    <w:basedOn w:val="a"/>
    <w:link w:val="12"/>
    <w:uiPriority w:val="99"/>
    <w:semiHidden/>
    <w:unhideWhenUsed/>
    <w:rsid w:val="005B1B90"/>
    <w:rPr>
      <w:rFonts w:ascii="Calibri" w:hAnsi="Calibri" w:eastAsia="Times New Roman"/>
      <w:sz w:val="20"/>
      <w:szCs w:val="20"/>
      <w:lang w:val="x-none" w:eastAsia="x-none"/>
    </w:rPr>
  </w:style>
  <w:style w:type="character" w:styleId="12" w:customStyle="true">
    <w:name w:val="Текст концевой сноски Знак1"/>
    <w:link w:val="af2"/>
    <w:uiPriority w:val="99"/>
    <w:semiHidden/>
    <w:locked/>
    <w:rsid w:val="005B1B90"/>
    <w:rPr>
      <w:rFonts w:ascii="Calibri" w:hAnsi="Calibri" w:eastAsia="Times New Roman" w:cs="Times New Roman"/>
      <w:sz w:val="20"/>
      <w:szCs w:val="20"/>
    </w:rPr>
  </w:style>
  <w:style w:type="character" w:styleId="af3" w:customStyle="true">
    <w:name w:val="Текст концевой сноски Знак"/>
    <w:semiHidden/>
    <w:rsid w:val="005B1B90"/>
    <w:rPr>
      <w:sz w:val="20"/>
      <w:szCs w:val="20"/>
    </w:rPr>
  </w:style>
  <w:style w:type="character" w:styleId="af4" w:customStyle="true">
    <w:name w:val="Название Знак"/>
    <w:aliases w:val="Знак Знак Знак,Знак Знак Знак Знак Знак"/>
    <w:link w:val="af5"/>
    <w:locked/>
    <w:rsid w:val="005B1B90"/>
    <w:rPr>
      <w:rFonts w:eastAsia="Times New Roman"/>
      <w:sz w:val="28"/>
      <w:szCs w:val="24"/>
    </w:rPr>
  </w:style>
  <w:style w:type="paragraph" w:styleId="af5">
    <w:name w:val="Title"/>
    <w:aliases w:val="Знак Знак,Знак Знак Знак Знак"/>
    <w:basedOn w:val="a"/>
    <w:link w:val="af4"/>
    <w:qFormat/>
    <w:rsid w:val="005B1B90"/>
    <w:pPr>
      <w:jc w:val="center"/>
    </w:pPr>
    <w:rPr>
      <w:rFonts w:eastAsia="Times New Roman"/>
      <w:sz w:val="28"/>
      <w:szCs w:val="24"/>
      <w:lang w:val="x-none" w:eastAsia="x-none"/>
    </w:rPr>
  </w:style>
  <w:style w:type="character" w:styleId="13" w:customStyle="true">
    <w:name w:val="Название Знак1"/>
    <w:aliases w:val="Знак Знак Знак1,Знак Знак Знак Знак Знак1"/>
    <w:rsid w:val="005B1B90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character" w:styleId="af6" w:customStyle="true">
    <w:name w:val="Основной текст Знак"/>
    <w:link w:val="af7"/>
    <w:uiPriority w:val="99"/>
    <w:semiHidden/>
    <w:rsid w:val="005B1B90"/>
    <w:rPr>
      <w:rFonts w:eastAsia="Times New Roman"/>
    </w:rPr>
  </w:style>
  <w:style w:type="paragraph" w:styleId="af7">
    <w:name w:val="Body Text"/>
    <w:basedOn w:val="a"/>
    <w:link w:val="af6"/>
    <w:uiPriority w:val="99"/>
    <w:semiHidden/>
    <w:unhideWhenUsed/>
    <w:rsid w:val="005B1B90"/>
    <w:pPr>
      <w:spacing w:after="120"/>
    </w:pPr>
    <w:rPr>
      <w:rFonts w:eastAsia="Times New Roman"/>
      <w:sz w:val="20"/>
      <w:szCs w:val="20"/>
      <w:lang w:val="x-none" w:eastAsia="x-none"/>
    </w:rPr>
  </w:style>
  <w:style w:type="character" w:styleId="14" w:customStyle="true">
    <w:name w:val="Основной текст Знак1"/>
    <w:basedOn w:val="a0"/>
    <w:uiPriority w:val="99"/>
    <w:semiHidden/>
    <w:rsid w:val="005B1B90"/>
  </w:style>
  <w:style w:type="character" w:styleId="af8" w:customStyle="true">
    <w:name w:val="Основной текст с отступом Знак"/>
    <w:link w:val="af9"/>
    <w:uiPriority w:val="99"/>
    <w:semiHidden/>
    <w:rsid w:val="005B1B90"/>
    <w:rPr>
      <w:rFonts w:eastAsia="Times New Roman"/>
      <w:sz w:val="22"/>
    </w:rPr>
  </w:style>
  <w:style w:type="paragraph" w:styleId="af9">
    <w:name w:val="Body Text Indent"/>
    <w:basedOn w:val="a"/>
    <w:link w:val="af8"/>
    <w:uiPriority w:val="99"/>
    <w:semiHidden/>
    <w:unhideWhenUsed/>
    <w:rsid w:val="005B1B90"/>
    <w:pPr>
      <w:spacing w:after="120" w:line="276" w:lineRule="auto"/>
      <w:ind w:left="283"/>
    </w:pPr>
    <w:rPr>
      <w:rFonts w:eastAsia="Times New Roman"/>
      <w:sz w:val="22"/>
      <w:szCs w:val="20"/>
      <w:lang w:val="x-none" w:eastAsia="x-none"/>
    </w:rPr>
  </w:style>
  <w:style w:type="character" w:styleId="15" w:customStyle="true">
    <w:name w:val="Основной текст с отступом Знак1"/>
    <w:basedOn w:val="a0"/>
    <w:uiPriority w:val="99"/>
    <w:semiHidden/>
    <w:rsid w:val="005B1B90"/>
  </w:style>
  <w:style w:type="paragraph" w:styleId="afa">
    <w:name w:val="Subtitle"/>
    <w:basedOn w:val="a"/>
    <w:next w:val="a"/>
    <w:link w:val="16"/>
    <w:uiPriority w:val="99"/>
    <w:qFormat/>
    <w:rsid w:val="005B1B90"/>
    <w:pPr>
      <w:spacing w:after="60" w:line="276" w:lineRule="auto"/>
      <w:jc w:val="center"/>
      <w:outlineLvl w:val="1"/>
    </w:pPr>
    <w:rPr>
      <w:rFonts w:ascii="Cambria" w:hAnsi="Cambria" w:eastAsia="Times New Roman"/>
      <w:sz w:val="24"/>
      <w:szCs w:val="24"/>
      <w:lang w:val="x-none" w:eastAsia="x-none"/>
    </w:rPr>
  </w:style>
  <w:style w:type="character" w:styleId="16" w:customStyle="true">
    <w:name w:val="Подзаголовок Знак1"/>
    <w:link w:val="afa"/>
    <w:uiPriority w:val="99"/>
    <w:locked/>
    <w:rsid w:val="005B1B90"/>
    <w:rPr>
      <w:rFonts w:ascii="Cambria" w:hAnsi="Cambria" w:eastAsia="Times New Roman" w:cs="Times New Roman"/>
      <w:sz w:val="24"/>
      <w:szCs w:val="24"/>
    </w:rPr>
  </w:style>
  <w:style w:type="character" w:styleId="afb" w:customStyle="true">
    <w:name w:val="Подзаголовок Знак"/>
    <w:rsid w:val="005B1B90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afc">
    <w:name w:val="Document Map"/>
    <w:basedOn w:val="a"/>
    <w:link w:val="17"/>
    <w:uiPriority w:val="99"/>
    <w:semiHidden/>
    <w:unhideWhenUsed/>
    <w:rsid w:val="005B1B90"/>
    <w:rPr>
      <w:rFonts w:ascii="Tahoma" w:hAnsi="Tahoma" w:eastAsia="Times New Roman"/>
      <w:sz w:val="16"/>
      <w:szCs w:val="16"/>
      <w:lang w:val="x-none" w:eastAsia="x-none"/>
    </w:rPr>
  </w:style>
  <w:style w:type="character" w:styleId="17" w:customStyle="true">
    <w:name w:val="Схема документа Знак1"/>
    <w:link w:val="afc"/>
    <w:uiPriority w:val="99"/>
    <w:semiHidden/>
    <w:locked/>
    <w:rsid w:val="005B1B90"/>
    <w:rPr>
      <w:rFonts w:ascii="Tahoma" w:hAnsi="Tahoma" w:eastAsia="Times New Roman" w:cs="Tahoma"/>
      <w:sz w:val="16"/>
      <w:szCs w:val="16"/>
    </w:rPr>
  </w:style>
  <w:style w:type="character" w:styleId="afd" w:customStyle="true">
    <w:name w:val="Схема документа Знак"/>
    <w:semiHidden/>
    <w:rsid w:val="005B1B90"/>
    <w:rPr>
      <w:rFonts w:ascii="Tahoma" w:hAnsi="Tahoma" w:cs="Tahoma"/>
      <w:sz w:val="16"/>
      <w:szCs w:val="16"/>
    </w:rPr>
  </w:style>
  <w:style w:type="character" w:styleId="afe" w:customStyle="true">
    <w:name w:val="Тема примечания Знак"/>
    <w:link w:val="aff"/>
    <w:uiPriority w:val="99"/>
    <w:semiHidden/>
    <w:rsid w:val="005B1B90"/>
    <w:rPr>
      <w:b/>
      <w:bCs/>
    </w:rPr>
  </w:style>
  <w:style w:type="paragraph" w:styleId="aff">
    <w:name w:val="annotation subject"/>
    <w:basedOn w:val="af1"/>
    <w:next w:val="af1"/>
    <w:link w:val="afe"/>
    <w:uiPriority w:val="99"/>
    <w:semiHidden/>
    <w:unhideWhenUsed/>
    <w:rsid w:val="005B1B90"/>
    <w:rPr>
      <w:b/>
      <w:bCs/>
      <w:sz w:val="20"/>
      <w:szCs w:val="20"/>
      <w:lang w:val="x-none" w:eastAsia="x-none"/>
    </w:rPr>
  </w:style>
  <w:style w:type="character" w:styleId="18" w:customStyle="true">
    <w:name w:val="Тема примечания Знак1"/>
    <w:uiPriority w:val="99"/>
    <w:semiHidden/>
    <w:rsid w:val="005B1B90"/>
    <w:rPr>
      <w:b/>
      <w:bCs/>
      <w:sz w:val="20"/>
      <w:szCs w:val="20"/>
    </w:rPr>
  </w:style>
  <w:style w:type="paragraph" w:styleId="21">
    <w:name w:val="Quote"/>
    <w:basedOn w:val="a"/>
    <w:next w:val="a"/>
    <w:link w:val="22"/>
    <w:uiPriority w:val="99"/>
    <w:qFormat/>
    <w:rsid w:val="005B1B90"/>
    <w:pPr>
      <w:spacing w:after="200" w:line="276" w:lineRule="auto"/>
    </w:pPr>
    <w:rPr>
      <w:rFonts w:ascii="Calibri" w:hAnsi="Calibri" w:eastAsia="Times New Roman"/>
      <w:i/>
      <w:iCs/>
      <w:color w:val="000000"/>
      <w:sz w:val="22"/>
      <w:szCs w:val="20"/>
      <w:lang w:val="x-none" w:eastAsia="x-none"/>
    </w:rPr>
  </w:style>
  <w:style w:type="character" w:styleId="22" w:customStyle="true">
    <w:name w:val="Цитата 2 Знак"/>
    <w:link w:val="21"/>
    <w:uiPriority w:val="99"/>
    <w:rsid w:val="005B1B90"/>
    <w:rPr>
      <w:rFonts w:ascii="Calibri" w:hAnsi="Calibri" w:eastAsia="Times New Roman" w:cs="Times New Roman"/>
      <w:i/>
      <w:iCs/>
      <w:color w:val="000000"/>
      <w:sz w:val="22"/>
    </w:rPr>
  </w:style>
  <w:style w:type="paragraph" w:styleId="aff0">
    <w:name w:val="Intense Quote"/>
    <w:basedOn w:val="a"/>
    <w:next w:val="a"/>
    <w:link w:val="aff1"/>
    <w:uiPriority w:val="99"/>
    <w:qFormat/>
    <w:rsid w:val="005B1B90"/>
    <w:pPr>
      <w:pBdr>
        <w:bottom w:val="single" w:color="4F81BD" w:sz="4" w:space="4"/>
      </w:pBdr>
      <w:spacing w:before="200" w:after="280" w:line="276" w:lineRule="auto"/>
      <w:ind w:left="936" w:right="936"/>
    </w:pPr>
    <w:rPr>
      <w:rFonts w:ascii="Calibri" w:hAnsi="Calibri" w:eastAsia="Times New Roman"/>
      <w:b/>
      <w:bCs/>
      <w:i/>
      <w:iCs/>
      <w:color w:val="4F81BD"/>
      <w:sz w:val="22"/>
      <w:szCs w:val="20"/>
      <w:lang w:val="x-none" w:eastAsia="x-none"/>
    </w:rPr>
  </w:style>
  <w:style w:type="character" w:styleId="aff1" w:customStyle="true">
    <w:name w:val="Выделенная цитата Знак"/>
    <w:link w:val="aff0"/>
    <w:uiPriority w:val="99"/>
    <w:rsid w:val="005B1B90"/>
    <w:rPr>
      <w:rFonts w:ascii="Calibri" w:hAnsi="Calibri" w:eastAsia="Times New Roman" w:cs="Times New Roman"/>
      <w:b/>
      <w:bCs/>
      <w:i/>
      <w:iCs/>
      <w:color w:val="4F81BD"/>
      <w:sz w:val="22"/>
    </w:rPr>
  </w:style>
  <w:style w:type="paragraph" w:styleId="ConsPlusNonformat" w:customStyle="true">
    <w:name w:val="ConsPlusNonformat"/>
    <w:uiPriority w:val="99"/>
    <w:rsid w:val="005B1B90"/>
    <w:pPr>
      <w:autoSpaceDE w:val="false"/>
      <w:autoSpaceDN w:val="false"/>
      <w:adjustRightInd w:val="false"/>
    </w:pPr>
    <w:rPr>
      <w:rFonts w:ascii="Courier New" w:hAnsi="Courier New" w:cs="Courier New"/>
      <w:lang w:eastAsia="en-US"/>
    </w:rPr>
  </w:style>
  <w:style w:type="paragraph" w:styleId="ConsNormal" w:customStyle="true">
    <w:name w:val="ConsNormal"/>
    <w:rsid w:val="005B1B90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ff2" w:customStyle="true">
    <w:name w:val="Знак Знак Знак Знак Знак Знак Знак Знак Знак Знак Знак Знак"/>
    <w:basedOn w:val="a"/>
    <w:uiPriority w:val="99"/>
    <w:rsid w:val="005B1B90"/>
    <w:pPr>
      <w:widowControl w:val="false"/>
      <w:adjustRightInd w:val="false"/>
      <w:spacing w:line="360" w:lineRule="atLeast"/>
      <w:jc w:val="both"/>
    </w:pPr>
    <w:rPr>
      <w:rFonts w:ascii="Verdana" w:hAnsi="Verdana"/>
      <w:sz w:val="20"/>
      <w:szCs w:val="20"/>
      <w:lang w:val="en-US"/>
    </w:rPr>
  </w:style>
  <w:style w:type="paragraph" w:styleId="aff3" w:customStyle="true">
    <w:name w:val="Знак"/>
    <w:basedOn w:val="a"/>
    <w:uiPriority w:val="99"/>
    <w:rsid w:val="005B1B90"/>
    <w:rPr>
      <w:rFonts w:ascii="Verdana" w:hAnsi="Verdana" w:eastAsia="Times New Roman"/>
      <w:sz w:val="20"/>
      <w:szCs w:val="20"/>
      <w:lang w:val="en-US"/>
    </w:rPr>
  </w:style>
  <w:style w:type="paragraph" w:styleId="19" w:customStyle="true">
    <w:name w:val="Абзац списка1"/>
    <w:basedOn w:val="a"/>
    <w:uiPriority w:val="99"/>
    <w:rsid w:val="005B1B90"/>
    <w:pPr>
      <w:ind w:left="720"/>
    </w:pPr>
    <w:rPr>
      <w:sz w:val="24"/>
      <w:szCs w:val="24"/>
      <w:lang w:eastAsia="ru-RU"/>
    </w:rPr>
  </w:style>
  <w:style w:type="paragraph" w:styleId="style1" w:customStyle="true">
    <w:name w:val="style1"/>
    <w:basedOn w:val="a"/>
    <w:uiPriority w:val="99"/>
    <w:rsid w:val="005B1B90"/>
    <w:pPr>
      <w:spacing w:before="100" w:beforeAutospacing="true" w:after="100" w:afterAutospacing="true"/>
      <w:jc w:val="both"/>
    </w:pPr>
    <w:rPr>
      <w:rFonts w:eastAsia="Times New Roman"/>
      <w:sz w:val="24"/>
      <w:szCs w:val="24"/>
      <w:lang w:eastAsia="ru-RU"/>
    </w:rPr>
  </w:style>
  <w:style w:type="paragraph" w:styleId="110" w:customStyle="true">
    <w:name w:val="Абзац списка11"/>
    <w:basedOn w:val="a"/>
    <w:uiPriority w:val="99"/>
    <w:rsid w:val="005B1B90"/>
    <w:pPr>
      <w:ind w:left="720"/>
    </w:pPr>
    <w:rPr>
      <w:rFonts w:eastAsia="Times New Roman"/>
      <w:sz w:val="24"/>
      <w:szCs w:val="24"/>
      <w:lang w:eastAsia="ru-RU"/>
    </w:rPr>
  </w:style>
  <w:style w:type="paragraph" w:styleId="ConsNonformat" w:customStyle="true">
    <w:name w:val="ConsNonformat"/>
    <w:uiPriority w:val="99"/>
    <w:rsid w:val="005B1B90"/>
    <w:pPr>
      <w:widowControl w:val="false"/>
      <w:autoSpaceDE w:val="false"/>
      <w:autoSpaceDN w:val="false"/>
      <w:adjustRightInd w:val="false"/>
      <w:ind w:right="19772"/>
    </w:pPr>
    <w:rPr>
      <w:rFonts w:ascii="Courier New" w:hAnsi="Courier New" w:eastAsia="Times New Roman" w:cs="Courier New"/>
      <w:sz w:val="24"/>
      <w:szCs w:val="24"/>
    </w:rPr>
  </w:style>
  <w:style w:type="paragraph" w:styleId="Default" w:customStyle="true">
    <w:name w:val="Default"/>
    <w:uiPriority w:val="99"/>
    <w:rsid w:val="005B1B90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paragraph" w:styleId="31" w:customStyle="true">
    <w:name w:val="Основной текст с отступом 31"/>
    <w:basedOn w:val="a"/>
    <w:uiPriority w:val="99"/>
    <w:rsid w:val="005B1B90"/>
    <w:pPr>
      <w:widowControl w:val="false"/>
      <w:ind w:firstLine="851"/>
      <w:jc w:val="both"/>
    </w:pPr>
    <w:rPr>
      <w:rFonts w:eastAsia="Times New Roman"/>
      <w:sz w:val="28"/>
      <w:szCs w:val="20"/>
    </w:rPr>
  </w:style>
  <w:style w:type="paragraph" w:styleId="xl65" w:customStyle="true">
    <w:name w:val="xl65"/>
    <w:basedOn w:val="a"/>
    <w:uiPriority w:val="99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66" w:customStyle="true">
    <w:name w:val="xl6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67" w:customStyle="true">
    <w:name w:val="xl67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68" w:customStyle="true">
    <w:name w:val="xl68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69" w:customStyle="true">
    <w:name w:val="xl69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0" w:customStyle="true">
    <w:name w:val="xl70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71" w:customStyle="true">
    <w:name w:val="xl71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2" w:customStyle="true">
    <w:name w:val="xl72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3" w:customStyle="true">
    <w:name w:val="xl73"/>
    <w:basedOn w:val="a"/>
    <w:rsid w:val="005B1B90"/>
    <w:pP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74" w:customStyle="true">
    <w:name w:val="xl74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75" w:customStyle="true">
    <w:name w:val="xl75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6" w:customStyle="true">
    <w:name w:val="xl7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7" w:customStyle="true">
    <w:name w:val="xl77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8" w:customStyle="true">
    <w:name w:val="xl78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9" w:customStyle="true">
    <w:name w:val="xl79"/>
    <w:basedOn w:val="a"/>
    <w:rsid w:val="005B1B9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0" w:customStyle="true">
    <w:name w:val="xl80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81" w:customStyle="true">
    <w:name w:val="xl81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82" w:customStyle="true">
    <w:name w:val="xl82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3" w:customStyle="true">
    <w:name w:val="xl83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4" w:customStyle="true">
    <w:name w:val="xl84"/>
    <w:basedOn w:val="a"/>
    <w:rsid w:val="005B1B9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5" w:customStyle="true">
    <w:name w:val="xl85"/>
    <w:basedOn w:val="a"/>
    <w:rsid w:val="005B1B90"/>
    <w:pPr>
      <w:pBdr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6" w:customStyle="true">
    <w:name w:val="xl8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7" w:customStyle="true">
    <w:name w:val="xl87"/>
    <w:basedOn w:val="a"/>
    <w:rsid w:val="005B1B90"/>
    <w:pPr>
      <w:pBdr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8" w:customStyle="true">
    <w:name w:val="xl88"/>
    <w:basedOn w:val="a"/>
    <w:rsid w:val="005B1B9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ff4">
    <w:name w:val="Subtle Emphasis"/>
    <w:qFormat/>
    <w:rsid w:val="005B1B90"/>
    <w:rPr>
      <w:i/>
      <w:iCs/>
      <w:color w:val="808080"/>
    </w:rPr>
  </w:style>
  <w:style w:type="character" w:styleId="aff5">
    <w:name w:val="Intense Emphasis"/>
    <w:qFormat/>
    <w:rsid w:val="005B1B90"/>
    <w:rPr>
      <w:b/>
      <w:bCs/>
      <w:i/>
      <w:iCs/>
      <w:color w:val="4F81BD"/>
    </w:rPr>
  </w:style>
  <w:style w:type="character" w:styleId="aff6">
    <w:name w:val="Subtle Reference"/>
    <w:qFormat/>
    <w:rsid w:val="005B1B90"/>
    <w:rPr>
      <w:smallCaps/>
      <w:color w:val="C0504D"/>
      <w:u w:val="single"/>
    </w:rPr>
  </w:style>
  <w:style w:type="character" w:styleId="aff7">
    <w:name w:val="Intense Reference"/>
    <w:qFormat/>
    <w:rsid w:val="005B1B90"/>
    <w:rPr>
      <w:b/>
      <w:bCs/>
      <w:smallCaps/>
      <w:color w:val="C0504D"/>
      <w:spacing w:val="5"/>
      <w:u w:val="single"/>
    </w:rPr>
  </w:style>
  <w:style w:type="character" w:styleId="aff8" w:customStyle="true">
    <w:name w:val="Абзац списка Знак"/>
    <w:locked/>
    <w:rsid w:val="005B1B90"/>
  </w:style>
  <w:style w:type="character" w:styleId="ConsPlusNormal0" w:customStyle="true">
    <w:name w:val="ConsPlusNormal Знак"/>
    <w:rsid w:val="005B1B90"/>
    <w:rPr>
      <w:rFonts w:hint="default" w:ascii="Arial" w:hAnsi="Arial" w:eastAsia="Times New Roman" w:cs="Arial"/>
      <w:sz w:val="22"/>
      <w:szCs w:val="22"/>
      <w:lang w:eastAsia="ru-RU" w:bidi="ar-SA"/>
    </w:rPr>
  </w:style>
  <w:style w:type="character" w:styleId="style91" w:customStyle="true">
    <w:name w:val="style91"/>
    <w:rsid w:val="005B1B90"/>
    <w:rPr>
      <w:sz w:val="21"/>
      <w:szCs w:val="21"/>
    </w:rPr>
  </w:style>
  <w:style w:type="character" w:styleId="apple-converted-space" w:customStyle="true">
    <w:name w:val="apple-converted-space"/>
    <w:rsid w:val="005B1B90"/>
  </w:style>
  <w:style w:type="character" w:styleId="aff9" w:customStyle="true">
    <w:name w:val="Маркированный список Знак"/>
    <w:aliases w:val="Маркированный Знак"/>
    <w:locked/>
    <w:rsid w:val="005B1B90"/>
    <w:rPr>
      <w:rFonts w:hint="default" w:ascii="Times New Roman" w:hAnsi="Times New Roman" w:cs="Times New Roman"/>
      <w:sz w:val="24"/>
    </w:rPr>
  </w:style>
  <w:style w:type="character" w:styleId="FontStyle16" w:customStyle="true">
    <w:name w:val="Font Style16"/>
    <w:rsid w:val="005B1B90"/>
    <w:rPr>
      <w:rFonts w:hint="default" w:ascii="Times New Roman" w:hAnsi="Times New Roman" w:cs="Times New Roman"/>
      <w:sz w:val="26"/>
      <w:szCs w:val="26"/>
    </w:rPr>
  </w:style>
  <w:style w:type="character" w:styleId="affa" w:customStyle="true">
    <w:name w:val="Без интервала Знак"/>
    <w:rsid w:val="005B1B90"/>
    <w:rPr>
      <w:rFonts w:hint="default" w:ascii="Times New Roman" w:hAnsi="Times New Roman" w:eastAsia="Times New Roman" w:cs="Times New Roman"/>
      <w:sz w:val="22"/>
      <w:szCs w:val="22"/>
      <w:lang w:eastAsia="en-US" w:bidi="ar-SA"/>
    </w:rPr>
  </w:style>
  <w:style w:type="character" w:styleId="111" w:customStyle="true">
    <w:name w:val="Заголовок 1 Знак1"/>
    <w:uiPriority w:val="9"/>
    <w:rsid w:val="005B1B90"/>
    <w:rPr>
      <w:rFonts w:hint="default" w:ascii="Cambria" w:hAnsi="Cambria" w:eastAsia="Times New Roman" w:cs="Times New Roman"/>
      <w:b/>
      <w:bCs/>
      <w:kern w:val="32"/>
      <w:sz w:val="32"/>
      <w:szCs w:val="32"/>
      <w:lang w:eastAsia="en-US"/>
    </w:rPr>
  </w:style>
  <w:style w:type="table" w:styleId="affb">
    <w:name w:val="Table Grid"/>
    <w:basedOn w:val="a1"/>
    <w:uiPriority w:val="59"/>
    <w:rsid w:val="00FA04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a" w:customStyle="true">
    <w:name w:val="Текст выноски Знак1"/>
    <w:uiPriority w:val="99"/>
    <w:semiHidden/>
    <w:rsid w:val="00564AAB"/>
    <w:rPr>
      <w:rFonts w:ascii="Tahoma" w:hAnsi="Tahoma" w:cs="Tahoma"/>
      <w:sz w:val="16"/>
      <w:szCs w:val="16"/>
      <w:lang w:eastAsia="en-US"/>
    </w:rPr>
  </w:style>
  <w:style w:type="character" w:styleId="1b" w:customStyle="true">
    <w:name w:val="Текст сноски Знак1"/>
    <w:uiPriority w:val="99"/>
    <w:semiHidden/>
    <w:rsid w:val="00564AAB"/>
    <w:rPr>
      <w:lang w:eastAsia="en-US"/>
    </w:rPr>
  </w:style>
  <w:style w:type="numbering" w:styleId="1c" w:customStyle="true">
    <w:name w:val="Нет списка1"/>
    <w:next w:val="a2"/>
    <w:uiPriority w:val="99"/>
    <w:semiHidden/>
    <w:unhideWhenUsed/>
    <w:rsid w:val="002767A1"/>
  </w:style>
  <w:style w:type="character" w:styleId="affc">
    <w:name w:val="FollowedHyperlink"/>
    <w:uiPriority w:val="99"/>
    <w:semiHidden/>
    <w:unhideWhenUsed/>
    <w:rsid w:val="002767A1"/>
    <w:rPr>
      <w:color w:val="800080"/>
      <w:u w:val="single"/>
    </w:rPr>
  </w:style>
  <w:style w:type="paragraph" w:styleId="xl89" w:customStyle="true">
    <w:name w:val="xl89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0" w:customStyle="true">
    <w:name w:val="xl90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1" w:customStyle="true">
    <w:name w:val="xl91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2" w:customStyle="true">
    <w:name w:val="xl92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3" w:customStyle="true">
    <w:name w:val="xl93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4" w:customStyle="true">
    <w:name w:val="xl94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5" w:customStyle="true">
    <w:name w:val="xl95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6" w:customStyle="true">
    <w:name w:val="xl96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7" w:customStyle="true">
    <w:name w:val="xl97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8" w:customStyle="true">
    <w:name w:val="xl98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9" w:customStyle="true">
    <w:name w:val="xl99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0" w:customStyle="true">
    <w:name w:val="xl100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1" w:customStyle="true">
    <w:name w:val="xl101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2" w:customStyle="true">
    <w:name w:val="xl102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3" w:customStyle="true">
    <w:name w:val="xl103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4" w:customStyle="true">
    <w:name w:val="xl104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5" w:customStyle="true">
    <w:name w:val="xl105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6" w:customStyle="true">
    <w:name w:val="xl106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7" w:customStyle="true">
    <w:name w:val="xl107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8" w:customStyle="true">
    <w:name w:val="xl108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9" w:customStyle="true">
    <w:name w:val="xl109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10" w:customStyle="true">
    <w:name w:val="xl110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1" w:customStyle="true">
    <w:name w:val="xl111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2" w:customStyle="true">
    <w:name w:val="xl112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3" w:customStyle="true">
    <w:name w:val="xl113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xl114" w:customStyle="true">
    <w:name w:val="xl114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5" w:customStyle="true">
    <w:name w:val="xl115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xl116" w:customStyle="true">
    <w:name w:val="xl116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7" w:customStyle="true">
    <w:name w:val="xl117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xl118" w:customStyle="true">
    <w:name w:val="xl118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9" w:customStyle="true">
    <w:name w:val="xl119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0" w:customStyle="true">
    <w:name w:val="xl120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1" w:customStyle="true">
    <w:name w:val="xl121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2" w:customStyle="true">
    <w:name w:val="xl122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3" w:customStyle="true">
    <w:name w:val="xl123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4" w:customStyle="true">
    <w:name w:val="xl124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5" w:customStyle="true">
    <w:name w:val="xl125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6" w:customStyle="true">
    <w:name w:val="xl126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7" w:customStyle="true">
    <w:name w:val="xl127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8" w:customStyle="true">
    <w:name w:val="xl128"/>
    <w:basedOn w:val="a"/>
    <w:rsid w:val="00425296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9" w:customStyle="true">
    <w:name w:val="xl129"/>
    <w:basedOn w:val="a"/>
    <w:rsid w:val="00425296"/>
    <w:pPr>
      <w:spacing w:before="100" w:beforeAutospacing="true" w:after="100" w:afterAutospacing="true"/>
      <w:jc w:val="center"/>
    </w:pPr>
    <w:rPr>
      <w:rFonts w:eastAsia="Times New Roman"/>
      <w:szCs w:val="30"/>
      <w:lang w:eastAsia="ru-RU"/>
    </w:rPr>
  </w:style>
  <w:style w:type="paragraph" w:styleId="xl130" w:customStyle="true">
    <w:name w:val="xl130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1" w:customStyle="true">
    <w:name w:val="xl131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2" w:customStyle="true">
    <w:name w:val="xl132"/>
    <w:basedOn w:val="a"/>
    <w:rsid w:val="0042529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33" w:customStyle="true">
    <w:name w:val="xl133"/>
    <w:basedOn w:val="a"/>
    <w:rsid w:val="00425296"/>
    <w:pPr>
      <w:spacing w:before="100" w:beforeAutospacing="true" w:after="100" w:afterAutospacing="true"/>
      <w:jc w:val="center"/>
    </w:pPr>
    <w:rPr>
      <w:rFonts w:eastAsia="Times New Roman"/>
      <w:szCs w:val="30"/>
      <w:lang w:eastAsia="ru-RU"/>
    </w:rPr>
  </w:style>
  <w:style w:type="paragraph" w:styleId="xl134" w:customStyle="true">
    <w:name w:val="xl134"/>
    <w:basedOn w:val="a"/>
    <w:rsid w:val="00425296"/>
    <w:pPr>
      <w:pBdr>
        <w:bottom w:val="single" w:color="auto" w:sz="4" w:space="0"/>
      </w:pBdr>
      <w:spacing w:before="100" w:beforeAutospacing="true" w:after="100" w:afterAutospacing="true"/>
      <w:jc w:val="right"/>
    </w:pPr>
    <w:rPr>
      <w:rFonts w:eastAsia="Times New Roman"/>
      <w:szCs w:val="30"/>
      <w:lang w:eastAsia="ru-RU"/>
    </w:rPr>
  </w:style>
  <w:style w:type="table" w:styleId="1d" w:customStyle="true">
    <w:name w:val="Сетка таблицы1"/>
    <w:basedOn w:val="a1"/>
    <w:next w:val="affb"/>
    <w:uiPriority w:val="59"/>
    <w:rsid w:val="00D74ED1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xl135" w:customStyle="true">
    <w:name w:val="xl135"/>
    <w:basedOn w:val="a"/>
    <w:rsid w:val="00E41E07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6" w:customStyle="true">
    <w:name w:val="xl136"/>
    <w:basedOn w:val="a"/>
    <w:rsid w:val="00E41E07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37" w:customStyle="true">
    <w:name w:val="xl137"/>
    <w:basedOn w:val="a"/>
    <w:rsid w:val="00E41E07"/>
    <w:pPr>
      <w:pBdr>
        <w:top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annotation reference" w:uiPriority="0"/>
    <w:lsdException w:name="Title" w:qFormat="1" w:semiHidden="0" w:uiPriority="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nhideWhenUsed="0"/>
    <w:lsdException w:name="Intense Quote" w:qFormat="1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0" w:unhideWhenUsed="0"/>
    <w:lsdException w:name="Intense Emphasis" w:qFormat="1" w:semiHidden="0" w:uiPriority="0" w:unhideWhenUsed="0"/>
    <w:lsdException w:name="Subtle Reference" w:qFormat="1" w:semiHidden="0" w:uiPriority="0" w:unhideWhenUsed="0"/>
    <w:lsdException w:name="Intense Reference" w:qFormat="1" w:semiHidden="0" w:uiPriority="0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1520F4"/>
    <w:rPr>
      <w:sz w:val="30"/>
      <w:szCs w:val="22"/>
      <w:lang w:eastAsia="en-US"/>
    </w:rPr>
  </w:style>
  <w:style w:styleId="1" w:type="paragraph">
    <w:name w:val="heading 1"/>
    <w:basedOn w:val="a"/>
    <w:next w:val="a"/>
    <w:link w:val="10"/>
    <w:qFormat/>
    <w:rsid w:val="005B1B90"/>
    <w:pPr>
      <w:keepNext/>
      <w:spacing w:after="60" w:before="24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x-none" w:val="x-none"/>
    </w:rPr>
  </w:style>
  <w:style w:styleId="2" w:type="paragraph">
    <w:name w:val="heading 2"/>
    <w:basedOn w:val="a"/>
    <w:next w:val="a"/>
    <w:link w:val="20"/>
    <w:semiHidden/>
    <w:unhideWhenUsed/>
    <w:qFormat/>
    <w:rsid w:val="005B1B90"/>
    <w:pPr>
      <w:keepNext/>
      <w:spacing w:after="60" w:before="24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x-none" w:val="x-none"/>
    </w:rPr>
  </w:style>
  <w:style w:styleId="3" w:type="paragraph">
    <w:name w:val="heading 3"/>
    <w:basedOn w:val="a"/>
    <w:next w:val="a"/>
    <w:link w:val="30"/>
    <w:semiHidden/>
    <w:unhideWhenUsed/>
    <w:qFormat/>
    <w:rsid w:val="005B1B90"/>
    <w:pPr>
      <w:keepNext/>
      <w:spacing w:after="60" w:before="240"/>
      <w:outlineLvl w:val="2"/>
    </w:pPr>
    <w:rPr>
      <w:rFonts w:ascii="Arial" w:hAnsi="Arial"/>
      <w:b/>
      <w:bCs/>
      <w:sz w:val="26"/>
      <w:szCs w:val="26"/>
      <w:lang w:eastAsia="ru-RU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rsid w:val="005B1B90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link w:val="2"/>
    <w:semiHidden/>
    <w:rsid w:val="005B1B90"/>
    <w:rPr>
      <w:rFonts w:ascii="Cambria" w:cs="Times New Roman" w:eastAsia="Times New Roman" w:hAnsi="Cambria"/>
      <w:b/>
      <w:bCs/>
      <w:i/>
      <w:iCs/>
      <w:sz w:val="28"/>
      <w:szCs w:val="28"/>
    </w:rPr>
  </w:style>
  <w:style w:customStyle="1" w:styleId="30" w:type="character">
    <w:name w:val="Заголовок 3 Знак"/>
    <w:link w:val="3"/>
    <w:semiHidden/>
    <w:rsid w:val="005B1B90"/>
    <w:rPr>
      <w:rFonts w:ascii="Arial" w:cs="Times New Roman" w:eastAsia="Calibri" w:hAnsi="Arial"/>
      <w:b/>
      <w:bCs/>
      <w:sz w:val="26"/>
      <w:szCs w:val="26"/>
      <w:lang w:eastAsia="ru-RU"/>
    </w:rPr>
  </w:style>
  <w:style w:styleId="a3" w:type="paragraph">
    <w:name w:val="List Paragraph"/>
    <w:basedOn w:val="a"/>
    <w:uiPriority w:val="34"/>
    <w:qFormat/>
    <w:rsid w:val="005B1B90"/>
    <w:pPr>
      <w:ind w:left="720"/>
      <w:contextualSpacing/>
      <w:jc w:val="right"/>
    </w:pPr>
    <w:rPr>
      <w:rFonts w:ascii="Calibri" w:hAnsi="Calibri"/>
      <w:sz w:val="22"/>
    </w:rPr>
  </w:style>
  <w:style w:customStyle="1" w:styleId="ConsPlusTitle" w:type="paragraph">
    <w:name w:val="ConsPlusTitle"/>
    <w:rsid w:val="005B1B90"/>
    <w:pPr>
      <w:widowControl w:val="0"/>
      <w:autoSpaceDE w:val="0"/>
      <w:autoSpaceDN w:val="0"/>
      <w:adjustRightInd w:val="0"/>
    </w:pPr>
    <w:rPr>
      <w:rFonts w:ascii="Calibri" w:cs="Calibri" w:eastAsia="Times New Roman" w:hAnsi="Calibri"/>
      <w:b/>
      <w:bCs/>
      <w:sz w:val="22"/>
      <w:szCs w:val="22"/>
    </w:rPr>
  </w:style>
  <w:style w:customStyle="1" w:styleId="ConsPlusNormal" w:type="paragraph">
    <w:name w:val="ConsPlusNormal"/>
    <w:rsid w:val="005B1B90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  <w:sz w:val="22"/>
      <w:szCs w:val="22"/>
    </w:rPr>
  </w:style>
  <w:style w:customStyle="1" w:styleId="ConsPlusCell" w:type="paragraph">
    <w:name w:val="ConsPlusCell"/>
    <w:uiPriority w:val="99"/>
    <w:rsid w:val="005B1B90"/>
    <w:pPr>
      <w:widowControl w:val="0"/>
      <w:autoSpaceDE w:val="0"/>
      <w:autoSpaceDN w:val="0"/>
      <w:adjustRightInd w:val="0"/>
    </w:pPr>
    <w:rPr>
      <w:rFonts w:ascii="Calibri" w:cs="Calibri" w:eastAsia="Times New Roman" w:hAnsi="Calibri"/>
      <w:sz w:val="22"/>
      <w:szCs w:val="22"/>
    </w:rPr>
  </w:style>
  <w:style w:styleId="a4" w:type="character">
    <w:name w:val="footnote reference"/>
    <w:uiPriority w:val="99"/>
    <w:unhideWhenUsed/>
    <w:rsid w:val="005B1B90"/>
    <w:rPr>
      <w:vertAlign w:val="superscript"/>
    </w:rPr>
  </w:style>
  <w:style w:styleId="a5" w:type="character">
    <w:name w:val="Hyperlink"/>
    <w:uiPriority w:val="99"/>
    <w:unhideWhenUsed/>
    <w:rsid w:val="005B1B90"/>
    <w:rPr>
      <w:color w:val="0000FF"/>
      <w:u w:val="single"/>
    </w:rPr>
  </w:style>
  <w:style w:styleId="a6" w:type="paragraph">
    <w:name w:val="header"/>
    <w:basedOn w:val="a"/>
    <w:link w:val="a7"/>
    <w:uiPriority w:val="99"/>
    <w:unhideWhenUsed/>
    <w:rsid w:val="005B1B90"/>
    <w:pPr>
      <w:tabs>
        <w:tab w:pos="4677" w:val="center"/>
        <w:tab w:pos="9355" w:val="right"/>
      </w:tabs>
      <w:spacing w:after="200" w:line="276" w:lineRule="auto"/>
    </w:pPr>
    <w:rPr>
      <w:rFonts w:ascii="Calibri" w:hAnsi="Calibri"/>
      <w:sz w:val="22"/>
      <w:szCs w:val="20"/>
      <w:lang w:eastAsia="x-none" w:val="x-none"/>
    </w:rPr>
  </w:style>
  <w:style w:customStyle="1" w:styleId="a7" w:type="character">
    <w:name w:val="Верхний колонтитул Знак"/>
    <w:link w:val="a6"/>
    <w:uiPriority w:val="99"/>
    <w:rsid w:val="005B1B90"/>
    <w:rPr>
      <w:rFonts w:ascii="Calibri" w:cs="Times New Roman" w:eastAsia="Calibri" w:hAnsi="Calibri"/>
      <w:sz w:val="22"/>
    </w:rPr>
  </w:style>
  <w:style w:styleId="a8" w:type="paragraph">
    <w:name w:val="footer"/>
    <w:basedOn w:val="a"/>
    <w:link w:val="a9"/>
    <w:uiPriority w:val="99"/>
    <w:unhideWhenUsed/>
    <w:rsid w:val="005B1B90"/>
    <w:pPr>
      <w:tabs>
        <w:tab w:pos="4677" w:val="center"/>
        <w:tab w:pos="9355" w:val="right"/>
      </w:tabs>
      <w:spacing w:after="200" w:line="276" w:lineRule="auto"/>
    </w:pPr>
    <w:rPr>
      <w:rFonts w:ascii="Calibri" w:hAnsi="Calibri"/>
      <w:sz w:val="22"/>
      <w:szCs w:val="20"/>
      <w:lang w:eastAsia="x-none" w:val="x-none"/>
    </w:rPr>
  </w:style>
  <w:style w:customStyle="1" w:styleId="a9" w:type="character">
    <w:name w:val="Нижний колонтитул Знак"/>
    <w:link w:val="a8"/>
    <w:uiPriority w:val="99"/>
    <w:rsid w:val="005B1B90"/>
    <w:rPr>
      <w:rFonts w:ascii="Calibri" w:cs="Times New Roman" w:eastAsia="Calibri" w:hAnsi="Calibri"/>
      <w:sz w:val="22"/>
    </w:rPr>
  </w:style>
  <w:style w:customStyle="1" w:styleId="aa" w:type="character">
    <w:name w:val="Текст выноски Знак"/>
    <w:link w:val="ab"/>
    <w:uiPriority w:val="99"/>
    <w:semiHidden/>
    <w:rsid w:val="005B1B90"/>
    <w:rPr>
      <w:rFonts w:ascii="Tahoma" w:cs="Times New Roman" w:eastAsia="Calibri" w:hAnsi="Tahoma"/>
      <w:sz w:val="16"/>
      <w:szCs w:val="16"/>
    </w:rPr>
  </w:style>
  <w:style w:styleId="ab" w:type="paragraph">
    <w:name w:val="Balloon Text"/>
    <w:basedOn w:val="a"/>
    <w:link w:val="aa"/>
    <w:uiPriority w:val="99"/>
    <w:semiHidden/>
    <w:unhideWhenUsed/>
    <w:rsid w:val="005B1B90"/>
    <w:rPr>
      <w:rFonts w:ascii="Tahoma" w:hAnsi="Tahoma"/>
      <w:sz w:val="16"/>
      <w:szCs w:val="16"/>
      <w:lang w:eastAsia="x-none" w:val="x-none"/>
    </w:rPr>
  </w:style>
  <w:style w:styleId="ac" w:type="paragraph">
    <w:name w:val="Normal (Web)"/>
    <w:basedOn w:val="a"/>
    <w:uiPriority w:val="99"/>
    <w:unhideWhenUsed/>
    <w:rsid w:val="005B1B90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ad" w:type="character">
    <w:name w:val="Текст сноски Знак"/>
    <w:link w:val="ae"/>
    <w:uiPriority w:val="99"/>
    <w:semiHidden/>
    <w:rsid w:val="005B1B90"/>
    <w:rPr>
      <w:rFonts w:ascii="Calibri" w:cs="Times New Roman" w:eastAsia="Calibri" w:hAnsi="Calibri"/>
      <w:sz w:val="20"/>
      <w:szCs w:val="20"/>
    </w:rPr>
  </w:style>
  <w:style w:styleId="ae" w:type="paragraph">
    <w:name w:val="footnote text"/>
    <w:basedOn w:val="a"/>
    <w:link w:val="ad"/>
    <w:uiPriority w:val="99"/>
    <w:semiHidden/>
    <w:unhideWhenUsed/>
    <w:rsid w:val="005B1B90"/>
    <w:pPr>
      <w:spacing w:after="200" w:line="276" w:lineRule="auto"/>
    </w:pPr>
    <w:rPr>
      <w:rFonts w:ascii="Calibri" w:hAnsi="Calibri"/>
      <w:sz w:val="20"/>
      <w:szCs w:val="20"/>
      <w:lang w:eastAsia="x-none" w:val="x-none"/>
    </w:rPr>
  </w:style>
  <w:style w:styleId="af" w:type="paragraph">
    <w:name w:val="No Spacing"/>
    <w:uiPriority w:val="99"/>
    <w:qFormat/>
    <w:rsid w:val="005B1B90"/>
    <w:rPr>
      <w:rFonts w:ascii="Calibri" w:eastAsia="Times New Roman" w:hAnsi="Calibri"/>
      <w:sz w:val="22"/>
      <w:szCs w:val="22"/>
      <w:lang w:eastAsia="en-US"/>
    </w:rPr>
  </w:style>
  <w:style w:customStyle="1" w:styleId="af0" w:type="character">
    <w:name w:val="Текст примечания Знак"/>
    <w:link w:val="af1"/>
    <w:uiPriority w:val="99"/>
    <w:semiHidden/>
    <w:rsid w:val="005B1B90"/>
  </w:style>
  <w:style w:styleId="af1" w:type="paragraph">
    <w:name w:val="annotation text"/>
    <w:basedOn w:val="a"/>
    <w:link w:val="af0"/>
    <w:uiPriority w:val="99"/>
    <w:semiHidden/>
    <w:unhideWhenUsed/>
    <w:rsid w:val="005B1B90"/>
    <w:pPr>
      <w:jc w:val="right"/>
    </w:pPr>
  </w:style>
  <w:style w:customStyle="1" w:styleId="11" w:type="character">
    <w:name w:val="Текст примечания Знак1"/>
    <w:uiPriority w:val="99"/>
    <w:semiHidden/>
    <w:rsid w:val="005B1B90"/>
    <w:rPr>
      <w:sz w:val="20"/>
      <w:szCs w:val="20"/>
    </w:rPr>
  </w:style>
  <w:style w:styleId="af2" w:type="paragraph">
    <w:name w:val="endnote text"/>
    <w:basedOn w:val="a"/>
    <w:link w:val="12"/>
    <w:uiPriority w:val="99"/>
    <w:semiHidden/>
    <w:unhideWhenUsed/>
    <w:rsid w:val="005B1B90"/>
    <w:rPr>
      <w:rFonts w:ascii="Calibri" w:eastAsia="Times New Roman" w:hAnsi="Calibri"/>
      <w:sz w:val="20"/>
      <w:szCs w:val="20"/>
      <w:lang w:eastAsia="x-none" w:val="x-none"/>
    </w:rPr>
  </w:style>
  <w:style w:customStyle="1" w:styleId="12" w:type="character">
    <w:name w:val="Текст концевой сноски Знак1"/>
    <w:link w:val="af2"/>
    <w:uiPriority w:val="99"/>
    <w:semiHidden/>
    <w:locked/>
    <w:rsid w:val="005B1B90"/>
    <w:rPr>
      <w:rFonts w:ascii="Calibri" w:cs="Times New Roman" w:eastAsia="Times New Roman" w:hAnsi="Calibri"/>
      <w:sz w:val="20"/>
      <w:szCs w:val="20"/>
    </w:rPr>
  </w:style>
  <w:style w:customStyle="1" w:styleId="af3" w:type="character">
    <w:name w:val="Текст концевой сноски Знак"/>
    <w:semiHidden/>
    <w:rsid w:val="005B1B90"/>
    <w:rPr>
      <w:sz w:val="20"/>
      <w:szCs w:val="20"/>
    </w:rPr>
  </w:style>
  <w:style w:customStyle="1" w:styleId="af4" w:type="character">
    <w:name w:val="Название Знак"/>
    <w:aliases w:val="Знак Знак Знак,Знак Знак Знак Знак Знак"/>
    <w:link w:val="af5"/>
    <w:locked/>
    <w:rsid w:val="005B1B90"/>
    <w:rPr>
      <w:rFonts w:eastAsia="Times New Roman"/>
      <w:sz w:val="28"/>
      <w:szCs w:val="24"/>
    </w:rPr>
  </w:style>
  <w:style w:styleId="af5" w:type="paragraph">
    <w:name w:val="Title"/>
    <w:aliases w:val="Знак Знак,Знак Знак Знак Знак"/>
    <w:basedOn w:val="a"/>
    <w:link w:val="af4"/>
    <w:qFormat/>
    <w:rsid w:val="005B1B90"/>
    <w:pPr>
      <w:jc w:val="center"/>
    </w:pPr>
    <w:rPr>
      <w:rFonts w:eastAsia="Times New Roman"/>
      <w:sz w:val="28"/>
      <w:szCs w:val="24"/>
      <w:lang w:eastAsia="x-none" w:val="x-none"/>
    </w:rPr>
  </w:style>
  <w:style w:customStyle="1" w:styleId="13" w:type="character">
    <w:name w:val="Название Знак1"/>
    <w:aliases w:val="Знак Знак Знак1,Знак Знак Знак Знак Знак1"/>
    <w:rsid w:val="005B1B90"/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customStyle="1" w:styleId="af6" w:type="character">
    <w:name w:val="Основной текст Знак"/>
    <w:link w:val="af7"/>
    <w:uiPriority w:val="99"/>
    <w:semiHidden/>
    <w:rsid w:val="005B1B90"/>
    <w:rPr>
      <w:rFonts w:eastAsia="Times New Roman"/>
    </w:rPr>
  </w:style>
  <w:style w:styleId="af7" w:type="paragraph">
    <w:name w:val="Body Text"/>
    <w:basedOn w:val="a"/>
    <w:link w:val="af6"/>
    <w:uiPriority w:val="99"/>
    <w:semiHidden/>
    <w:unhideWhenUsed/>
    <w:rsid w:val="005B1B90"/>
    <w:pPr>
      <w:spacing w:after="120"/>
    </w:pPr>
    <w:rPr>
      <w:rFonts w:eastAsia="Times New Roman"/>
      <w:sz w:val="20"/>
      <w:szCs w:val="20"/>
      <w:lang w:eastAsia="x-none" w:val="x-none"/>
    </w:rPr>
  </w:style>
  <w:style w:customStyle="1" w:styleId="14" w:type="character">
    <w:name w:val="Основной текст Знак1"/>
    <w:basedOn w:val="a0"/>
    <w:uiPriority w:val="99"/>
    <w:semiHidden/>
    <w:rsid w:val="005B1B90"/>
  </w:style>
  <w:style w:customStyle="1" w:styleId="af8" w:type="character">
    <w:name w:val="Основной текст с отступом Знак"/>
    <w:link w:val="af9"/>
    <w:uiPriority w:val="99"/>
    <w:semiHidden/>
    <w:rsid w:val="005B1B90"/>
    <w:rPr>
      <w:rFonts w:eastAsia="Times New Roman"/>
      <w:sz w:val="22"/>
    </w:rPr>
  </w:style>
  <w:style w:styleId="af9" w:type="paragraph">
    <w:name w:val="Body Text Indent"/>
    <w:basedOn w:val="a"/>
    <w:link w:val="af8"/>
    <w:uiPriority w:val="99"/>
    <w:semiHidden/>
    <w:unhideWhenUsed/>
    <w:rsid w:val="005B1B90"/>
    <w:pPr>
      <w:spacing w:after="120" w:line="276" w:lineRule="auto"/>
      <w:ind w:left="283"/>
    </w:pPr>
    <w:rPr>
      <w:rFonts w:eastAsia="Times New Roman"/>
      <w:sz w:val="22"/>
      <w:szCs w:val="20"/>
      <w:lang w:eastAsia="x-none" w:val="x-none"/>
    </w:rPr>
  </w:style>
  <w:style w:customStyle="1" w:styleId="15" w:type="character">
    <w:name w:val="Основной текст с отступом Знак1"/>
    <w:basedOn w:val="a0"/>
    <w:uiPriority w:val="99"/>
    <w:semiHidden/>
    <w:rsid w:val="005B1B90"/>
  </w:style>
  <w:style w:styleId="afa" w:type="paragraph">
    <w:name w:val="Subtitle"/>
    <w:basedOn w:val="a"/>
    <w:next w:val="a"/>
    <w:link w:val="16"/>
    <w:uiPriority w:val="99"/>
    <w:qFormat/>
    <w:rsid w:val="005B1B90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  <w:lang w:eastAsia="x-none" w:val="x-none"/>
    </w:rPr>
  </w:style>
  <w:style w:customStyle="1" w:styleId="16" w:type="character">
    <w:name w:val="Подзаголовок Знак1"/>
    <w:link w:val="afa"/>
    <w:uiPriority w:val="99"/>
    <w:locked/>
    <w:rsid w:val="005B1B90"/>
    <w:rPr>
      <w:rFonts w:ascii="Cambria" w:cs="Times New Roman" w:eastAsia="Times New Roman" w:hAnsi="Cambria"/>
      <w:sz w:val="24"/>
      <w:szCs w:val="24"/>
    </w:rPr>
  </w:style>
  <w:style w:customStyle="1" w:styleId="afb" w:type="character">
    <w:name w:val="Подзаголовок Знак"/>
    <w:rsid w:val="005B1B90"/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styleId="afc" w:type="paragraph">
    <w:name w:val="Document Map"/>
    <w:basedOn w:val="a"/>
    <w:link w:val="17"/>
    <w:uiPriority w:val="99"/>
    <w:semiHidden/>
    <w:unhideWhenUsed/>
    <w:rsid w:val="005B1B90"/>
    <w:rPr>
      <w:rFonts w:ascii="Tahoma" w:eastAsia="Times New Roman" w:hAnsi="Tahoma"/>
      <w:sz w:val="16"/>
      <w:szCs w:val="16"/>
      <w:lang w:eastAsia="x-none" w:val="x-none"/>
    </w:rPr>
  </w:style>
  <w:style w:customStyle="1" w:styleId="17" w:type="character">
    <w:name w:val="Схема документа Знак1"/>
    <w:link w:val="afc"/>
    <w:uiPriority w:val="99"/>
    <w:semiHidden/>
    <w:locked/>
    <w:rsid w:val="005B1B90"/>
    <w:rPr>
      <w:rFonts w:ascii="Tahoma" w:cs="Tahoma" w:eastAsia="Times New Roman" w:hAnsi="Tahoma"/>
      <w:sz w:val="16"/>
      <w:szCs w:val="16"/>
    </w:rPr>
  </w:style>
  <w:style w:customStyle="1" w:styleId="afd" w:type="character">
    <w:name w:val="Схема документа Знак"/>
    <w:semiHidden/>
    <w:rsid w:val="005B1B90"/>
    <w:rPr>
      <w:rFonts w:ascii="Tahoma" w:cs="Tahoma" w:hAnsi="Tahoma"/>
      <w:sz w:val="16"/>
      <w:szCs w:val="16"/>
    </w:rPr>
  </w:style>
  <w:style w:customStyle="1" w:styleId="afe" w:type="character">
    <w:name w:val="Тема примечания Знак"/>
    <w:link w:val="aff"/>
    <w:uiPriority w:val="99"/>
    <w:semiHidden/>
    <w:rsid w:val="005B1B90"/>
    <w:rPr>
      <w:b/>
      <w:bCs/>
    </w:rPr>
  </w:style>
  <w:style w:styleId="aff" w:type="paragraph">
    <w:name w:val="annotation subject"/>
    <w:basedOn w:val="af1"/>
    <w:next w:val="af1"/>
    <w:link w:val="afe"/>
    <w:uiPriority w:val="99"/>
    <w:semiHidden/>
    <w:unhideWhenUsed/>
    <w:rsid w:val="005B1B90"/>
    <w:rPr>
      <w:b/>
      <w:bCs/>
      <w:sz w:val="20"/>
      <w:szCs w:val="20"/>
      <w:lang w:eastAsia="x-none" w:val="x-none"/>
    </w:rPr>
  </w:style>
  <w:style w:customStyle="1" w:styleId="18" w:type="character">
    <w:name w:val="Тема примечания Знак1"/>
    <w:uiPriority w:val="99"/>
    <w:semiHidden/>
    <w:rsid w:val="005B1B90"/>
    <w:rPr>
      <w:b/>
      <w:bCs/>
      <w:sz w:val="20"/>
      <w:szCs w:val="20"/>
    </w:rPr>
  </w:style>
  <w:style w:styleId="21" w:type="paragraph">
    <w:name w:val="Quote"/>
    <w:basedOn w:val="a"/>
    <w:next w:val="a"/>
    <w:link w:val="22"/>
    <w:uiPriority w:val="99"/>
    <w:qFormat/>
    <w:rsid w:val="005B1B90"/>
    <w:pPr>
      <w:spacing w:after="200" w:line="276" w:lineRule="auto"/>
    </w:pPr>
    <w:rPr>
      <w:rFonts w:ascii="Calibri" w:eastAsia="Times New Roman" w:hAnsi="Calibri"/>
      <w:i/>
      <w:iCs/>
      <w:color w:val="000000"/>
      <w:sz w:val="22"/>
      <w:szCs w:val="20"/>
      <w:lang w:eastAsia="x-none" w:val="x-none"/>
    </w:rPr>
  </w:style>
  <w:style w:customStyle="1" w:styleId="22" w:type="character">
    <w:name w:val="Цитата 2 Знак"/>
    <w:link w:val="21"/>
    <w:uiPriority w:val="99"/>
    <w:rsid w:val="005B1B90"/>
    <w:rPr>
      <w:rFonts w:ascii="Calibri" w:cs="Times New Roman" w:eastAsia="Times New Roman" w:hAnsi="Calibri"/>
      <w:i/>
      <w:iCs/>
      <w:color w:val="000000"/>
      <w:sz w:val="22"/>
    </w:rPr>
  </w:style>
  <w:style w:styleId="aff0" w:type="paragraph">
    <w:name w:val="Intense Quote"/>
    <w:basedOn w:val="a"/>
    <w:next w:val="a"/>
    <w:link w:val="aff1"/>
    <w:uiPriority w:val="99"/>
    <w:qFormat/>
    <w:rsid w:val="005B1B90"/>
    <w:pPr>
      <w:pBdr>
        <w:bottom w:color="4F81BD" w:space="4" w:sz="4" w:val="single"/>
      </w:pBdr>
      <w:spacing w:after="280" w:before="200" w:line="276" w:lineRule="auto"/>
      <w:ind w:left="936" w:right="936"/>
    </w:pPr>
    <w:rPr>
      <w:rFonts w:ascii="Calibri" w:eastAsia="Times New Roman" w:hAnsi="Calibri"/>
      <w:b/>
      <w:bCs/>
      <w:i/>
      <w:iCs/>
      <w:color w:val="4F81BD"/>
      <w:sz w:val="22"/>
      <w:szCs w:val="20"/>
      <w:lang w:eastAsia="x-none" w:val="x-none"/>
    </w:rPr>
  </w:style>
  <w:style w:customStyle="1" w:styleId="aff1" w:type="character">
    <w:name w:val="Выделенная цитата Знак"/>
    <w:link w:val="aff0"/>
    <w:uiPriority w:val="99"/>
    <w:rsid w:val="005B1B90"/>
    <w:rPr>
      <w:rFonts w:ascii="Calibri" w:cs="Times New Roman" w:eastAsia="Times New Roman" w:hAnsi="Calibri"/>
      <w:b/>
      <w:bCs/>
      <w:i/>
      <w:iCs/>
      <w:color w:val="4F81BD"/>
      <w:sz w:val="22"/>
    </w:rPr>
  </w:style>
  <w:style w:customStyle="1" w:styleId="ConsPlusNonformat" w:type="paragraph">
    <w:name w:val="ConsPlusNonformat"/>
    <w:uiPriority w:val="99"/>
    <w:rsid w:val="005B1B90"/>
    <w:pPr>
      <w:autoSpaceDE w:val="0"/>
      <w:autoSpaceDN w:val="0"/>
      <w:adjustRightInd w:val="0"/>
    </w:pPr>
    <w:rPr>
      <w:rFonts w:ascii="Courier New" w:cs="Courier New" w:hAnsi="Courier New"/>
      <w:lang w:eastAsia="en-US"/>
    </w:rPr>
  </w:style>
  <w:style w:customStyle="1" w:styleId="ConsNormal" w:type="paragraph">
    <w:name w:val="ConsNormal"/>
    <w:rsid w:val="005B1B90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customStyle="1" w:styleId="aff2" w:type="paragraph">
    <w:name w:val="Знак Знак Знак Знак Знак Знак Знак Знак Знак Знак Знак Знак"/>
    <w:basedOn w:val="a"/>
    <w:uiPriority w:val="99"/>
    <w:rsid w:val="005B1B90"/>
    <w:pPr>
      <w:widowControl w:val="0"/>
      <w:adjustRightInd w:val="0"/>
      <w:spacing w:line="360" w:lineRule="atLeast"/>
      <w:jc w:val="both"/>
    </w:pPr>
    <w:rPr>
      <w:rFonts w:ascii="Verdana" w:hAnsi="Verdana"/>
      <w:sz w:val="20"/>
      <w:szCs w:val="20"/>
      <w:lang w:val="en-US"/>
    </w:rPr>
  </w:style>
  <w:style w:customStyle="1" w:styleId="aff3" w:type="paragraph">
    <w:name w:val="Знак"/>
    <w:basedOn w:val="a"/>
    <w:uiPriority w:val="99"/>
    <w:rsid w:val="005B1B90"/>
    <w:rPr>
      <w:rFonts w:ascii="Verdana" w:eastAsia="Times New Roman" w:hAnsi="Verdana"/>
      <w:sz w:val="20"/>
      <w:szCs w:val="20"/>
      <w:lang w:val="en-US"/>
    </w:rPr>
  </w:style>
  <w:style w:customStyle="1" w:styleId="19" w:type="paragraph">
    <w:name w:val="Абзац списка1"/>
    <w:basedOn w:val="a"/>
    <w:uiPriority w:val="99"/>
    <w:rsid w:val="005B1B90"/>
    <w:pPr>
      <w:ind w:left="720"/>
    </w:pPr>
    <w:rPr>
      <w:sz w:val="24"/>
      <w:szCs w:val="24"/>
      <w:lang w:eastAsia="ru-RU"/>
    </w:rPr>
  </w:style>
  <w:style w:customStyle="1" w:styleId="style1" w:type="paragraph">
    <w:name w:val="style1"/>
    <w:basedOn w:val="a"/>
    <w:uiPriority w:val="99"/>
    <w:rsid w:val="005B1B90"/>
    <w:pPr>
      <w:spacing w:after="100" w:afterAutospacing="1" w:before="100" w:beforeAutospacing="1"/>
      <w:jc w:val="both"/>
    </w:pPr>
    <w:rPr>
      <w:rFonts w:eastAsia="Times New Roman"/>
      <w:sz w:val="24"/>
      <w:szCs w:val="24"/>
      <w:lang w:eastAsia="ru-RU"/>
    </w:rPr>
  </w:style>
  <w:style w:customStyle="1" w:styleId="110" w:type="paragraph">
    <w:name w:val="Абзац списка11"/>
    <w:basedOn w:val="a"/>
    <w:uiPriority w:val="99"/>
    <w:rsid w:val="005B1B90"/>
    <w:pPr>
      <w:ind w:left="720"/>
    </w:pPr>
    <w:rPr>
      <w:rFonts w:eastAsia="Times New Roman"/>
      <w:sz w:val="24"/>
      <w:szCs w:val="24"/>
      <w:lang w:eastAsia="ru-RU"/>
    </w:rPr>
  </w:style>
  <w:style w:customStyle="1" w:styleId="ConsNonformat" w:type="paragraph">
    <w:name w:val="ConsNonformat"/>
    <w:uiPriority w:val="99"/>
    <w:rsid w:val="005B1B90"/>
    <w:pPr>
      <w:widowControl w:val="0"/>
      <w:autoSpaceDE w:val="0"/>
      <w:autoSpaceDN w:val="0"/>
      <w:adjustRightInd w:val="0"/>
      <w:ind w:right="19772"/>
    </w:pPr>
    <w:rPr>
      <w:rFonts w:ascii="Courier New" w:cs="Courier New" w:eastAsia="Times New Roman" w:hAnsi="Courier New"/>
      <w:sz w:val="24"/>
      <w:szCs w:val="24"/>
    </w:rPr>
  </w:style>
  <w:style w:customStyle="1" w:styleId="Default" w:type="paragraph">
    <w:name w:val="Default"/>
    <w:uiPriority w:val="99"/>
    <w:rsid w:val="005B1B90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customStyle="1" w:styleId="31" w:type="paragraph">
    <w:name w:val="Основной текст с отступом 31"/>
    <w:basedOn w:val="a"/>
    <w:uiPriority w:val="99"/>
    <w:rsid w:val="005B1B90"/>
    <w:pPr>
      <w:widowControl w:val="0"/>
      <w:ind w:firstLine="851"/>
      <w:jc w:val="both"/>
    </w:pPr>
    <w:rPr>
      <w:rFonts w:eastAsia="Times New Roman"/>
      <w:sz w:val="28"/>
      <w:szCs w:val="20"/>
    </w:rPr>
  </w:style>
  <w:style w:customStyle="1" w:styleId="xl65" w:type="paragraph">
    <w:name w:val="xl65"/>
    <w:basedOn w:val="a"/>
    <w:uiPriority w:val="99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66" w:type="paragraph">
    <w:name w:val="xl6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67" w:type="paragraph">
    <w:name w:val="xl67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68" w:type="paragraph">
    <w:name w:val="xl68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69" w:type="paragraph">
    <w:name w:val="xl69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0" w:type="paragraph">
    <w:name w:val="xl70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71" w:type="paragraph">
    <w:name w:val="xl71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2" w:type="paragraph">
    <w:name w:val="xl72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3" w:type="paragraph">
    <w:name w:val="xl73"/>
    <w:basedOn w:val="a"/>
    <w:rsid w:val="005B1B90"/>
    <w:pP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74" w:type="paragraph">
    <w:name w:val="xl74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75" w:type="paragraph">
    <w:name w:val="xl75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6" w:type="paragraph">
    <w:name w:val="xl7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7" w:type="paragraph">
    <w:name w:val="xl77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8" w:type="paragraph">
    <w:name w:val="xl78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9" w:type="paragraph">
    <w:name w:val="xl79"/>
    <w:basedOn w:val="a"/>
    <w:rsid w:val="005B1B9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0" w:type="paragraph">
    <w:name w:val="xl80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81" w:type="paragraph">
    <w:name w:val="xl81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82" w:type="paragraph">
    <w:name w:val="xl82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3" w:type="paragraph">
    <w:name w:val="xl83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4" w:type="paragraph">
    <w:name w:val="xl84"/>
    <w:basedOn w:val="a"/>
    <w:rsid w:val="005B1B90"/>
    <w:pPr>
      <w:pBdr>
        <w:top w:color="auto" w:space="0" w:sz="4" w:val="single"/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5" w:type="paragraph">
    <w:name w:val="xl85"/>
    <w:basedOn w:val="a"/>
    <w:rsid w:val="005B1B90"/>
    <w:pPr>
      <w:pBdr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6" w:type="paragraph">
    <w:name w:val="xl8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7" w:type="paragraph">
    <w:name w:val="xl87"/>
    <w:basedOn w:val="a"/>
    <w:rsid w:val="005B1B90"/>
    <w:pPr>
      <w:pBdr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8" w:type="paragraph">
    <w:name w:val="xl88"/>
    <w:basedOn w:val="a"/>
    <w:rsid w:val="005B1B9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styleId="aff4" w:type="character">
    <w:name w:val="Subtle Emphasis"/>
    <w:qFormat/>
    <w:rsid w:val="005B1B90"/>
    <w:rPr>
      <w:i/>
      <w:iCs/>
      <w:color w:val="808080"/>
    </w:rPr>
  </w:style>
  <w:style w:styleId="aff5" w:type="character">
    <w:name w:val="Intense Emphasis"/>
    <w:qFormat/>
    <w:rsid w:val="005B1B90"/>
    <w:rPr>
      <w:b/>
      <w:bCs/>
      <w:i/>
      <w:iCs/>
      <w:color w:val="4F81BD"/>
    </w:rPr>
  </w:style>
  <w:style w:styleId="aff6" w:type="character">
    <w:name w:val="Subtle Reference"/>
    <w:qFormat/>
    <w:rsid w:val="005B1B90"/>
    <w:rPr>
      <w:smallCaps/>
      <w:color w:val="C0504D"/>
      <w:u w:val="single"/>
    </w:rPr>
  </w:style>
  <w:style w:styleId="aff7" w:type="character">
    <w:name w:val="Intense Reference"/>
    <w:qFormat/>
    <w:rsid w:val="005B1B90"/>
    <w:rPr>
      <w:b/>
      <w:bCs/>
      <w:smallCaps/>
      <w:color w:val="C0504D"/>
      <w:spacing w:val="5"/>
      <w:u w:val="single"/>
    </w:rPr>
  </w:style>
  <w:style w:customStyle="1" w:styleId="aff8" w:type="character">
    <w:name w:val="Абзац списка Знак"/>
    <w:locked/>
    <w:rsid w:val="005B1B90"/>
  </w:style>
  <w:style w:customStyle="1" w:styleId="ConsPlusNormal0" w:type="character">
    <w:name w:val="ConsPlusNormal Знак"/>
    <w:rsid w:val="005B1B90"/>
    <w:rPr>
      <w:rFonts w:ascii="Arial" w:cs="Arial" w:eastAsia="Times New Roman" w:hAnsi="Arial" w:hint="default"/>
      <w:sz w:val="22"/>
      <w:szCs w:val="22"/>
      <w:lang w:bidi="ar-SA" w:eastAsia="ru-RU"/>
    </w:rPr>
  </w:style>
  <w:style w:customStyle="1" w:styleId="style91" w:type="character">
    <w:name w:val="style91"/>
    <w:rsid w:val="005B1B90"/>
    <w:rPr>
      <w:sz w:val="21"/>
      <w:szCs w:val="21"/>
    </w:rPr>
  </w:style>
  <w:style w:customStyle="1" w:styleId="apple-converted-space" w:type="character">
    <w:name w:val="apple-converted-space"/>
    <w:rsid w:val="005B1B90"/>
  </w:style>
  <w:style w:customStyle="1" w:styleId="aff9" w:type="character">
    <w:name w:val="Маркированный список Знак"/>
    <w:aliases w:val="Маркированный Знак"/>
    <w:locked/>
    <w:rsid w:val="005B1B90"/>
    <w:rPr>
      <w:rFonts w:ascii="Times New Roman" w:cs="Times New Roman" w:hAnsi="Times New Roman" w:hint="default"/>
      <w:sz w:val="24"/>
    </w:rPr>
  </w:style>
  <w:style w:customStyle="1" w:styleId="FontStyle16" w:type="character">
    <w:name w:val="Font Style16"/>
    <w:rsid w:val="005B1B90"/>
    <w:rPr>
      <w:rFonts w:ascii="Times New Roman" w:cs="Times New Roman" w:hAnsi="Times New Roman" w:hint="default"/>
      <w:sz w:val="26"/>
      <w:szCs w:val="26"/>
    </w:rPr>
  </w:style>
  <w:style w:customStyle="1" w:styleId="affa" w:type="character">
    <w:name w:val="Без интервала Знак"/>
    <w:rsid w:val="005B1B90"/>
    <w:rPr>
      <w:rFonts w:ascii="Times New Roman" w:cs="Times New Roman" w:eastAsia="Times New Roman" w:hAnsi="Times New Roman" w:hint="default"/>
      <w:sz w:val="22"/>
      <w:szCs w:val="22"/>
      <w:lang w:bidi="ar-SA" w:eastAsia="en-US"/>
    </w:rPr>
  </w:style>
  <w:style w:customStyle="1" w:styleId="111" w:type="character">
    <w:name w:val="Заголовок 1 Знак1"/>
    <w:uiPriority w:val="9"/>
    <w:rsid w:val="005B1B90"/>
    <w:rPr>
      <w:rFonts w:ascii="Cambria" w:cs="Times New Roman" w:eastAsia="Times New Roman" w:hAnsi="Cambria" w:hint="default"/>
      <w:b/>
      <w:bCs/>
      <w:kern w:val="32"/>
      <w:sz w:val="32"/>
      <w:szCs w:val="32"/>
      <w:lang w:eastAsia="en-US"/>
    </w:rPr>
  </w:style>
  <w:style w:styleId="affb" w:type="table">
    <w:name w:val="Table Grid"/>
    <w:basedOn w:val="a1"/>
    <w:uiPriority w:val="59"/>
    <w:rsid w:val="00FA04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a" w:type="character">
    <w:name w:val="Текст выноски Знак1"/>
    <w:uiPriority w:val="99"/>
    <w:semiHidden/>
    <w:rsid w:val="00564AAB"/>
    <w:rPr>
      <w:rFonts w:ascii="Tahoma" w:cs="Tahoma" w:hAnsi="Tahoma"/>
      <w:sz w:val="16"/>
      <w:szCs w:val="16"/>
      <w:lang w:eastAsia="en-US"/>
    </w:rPr>
  </w:style>
  <w:style w:customStyle="1" w:styleId="1b" w:type="character">
    <w:name w:val="Текст сноски Знак1"/>
    <w:uiPriority w:val="99"/>
    <w:semiHidden/>
    <w:rsid w:val="00564AAB"/>
    <w:rPr>
      <w:lang w:eastAsia="en-US"/>
    </w:rPr>
  </w:style>
  <w:style w:customStyle="1" w:styleId="1c" w:type="numbering">
    <w:name w:val="Нет списка1"/>
    <w:next w:val="a2"/>
    <w:uiPriority w:val="99"/>
    <w:semiHidden/>
    <w:unhideWhenUsed/>
    <w:rsid w:val="002767A1"/>
  </w:style>
  <w:style w:styleId="affc" w:type="character">
    <w:name w:val="FollowedHyperlink"/>
    <w:uiPriority w:val="99"/>
    <w:semiHidden/>
    <w:unhideWhenUsed/>
    <w:rsid w:val="002767A1"/>
    <w:rPr>
      <w:color w:val="800080"/>
      <w:u w:val="single"/>
    </w:rPr>
  </w:style>
  <w:style w:customStyle="1" w:styleId="xl89" w:type="paragraph">
    <w:name w:val="xl89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0" w:type="paragraph">
    <w:name w:val="xl90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1" w:type="paragraph">
    <w:name w:val="xl91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2" w:type="paragraph">
    <w:name w:val="xl92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3" w:type="paragraph">
    <w:name w:val="xl93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4" w:type="paragraph">
    <w:name w:val="xl94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5" w:type="paragraph">
    <w:name w:val="xl95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6" w:type="paragraph">
    <w:name w:val="xl96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7" w:type="paragraph">
    <w:name w:val="xl97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8" w:type="paragraph">
    <w:name w:val="xl98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9" w:type="paragraph">
    <w:name w:val="xl99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0" w:type="paragraph">
    <w:name w:val="xl100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1" w:type="paragraph">
    <w:name w:val="xl101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2" w:type="paragraph">
    <w:name w:val="xl102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3" w:type="paragraph">
    <w:name w:val="xl103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4" w:type="paragraph">
    <w:name w:val="xl104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5" w:type="paragraph">
    <w:name w:val="xl105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6" w:type="paragraph">
    <w:name w:val="xl106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7" w:type="paragraph">
    <w:name w:val="xl107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8" w:type="paragraph">
    <w:name w:val="xl108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9" w:type="paragraph">
    <w:name w:val="xl109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10" w:type="paragraph">
    <w:name w:val="xl110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1" w:type="paragraph">
    <w:name w:val="xl111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2" w:type="paragraph">
    <w:name w:val="xl112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3" w:type="paragraph">
    <w:name w:val="xl113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top"/>
    </w:pPr>
    <w:rPr>
      <w:rFonts w:eastAsia="Times New Roman"/>
      <w:sz w:val="24"/>
      <w:szCs w:val="24"/>
      <w:lang w:eastAsia="ru-RU"/>
    </w:rPr>
  </w:style>
  <w:style w:customStyle="1" w:styleId="xl114" w:type="paragraph">
    <w:name w:val="xl114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5" w:type="paragraph">
    <w:name w:val="xl115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xl116" w:type="paragraph">
    <w:name w:val="xl116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7" w:type="paragraph">
    <w:name w:val="xl117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xl118" w:type="paragraph">
    <w:name w:val="xl118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9" w:type="paragraph">
    <w:name w:val="xl119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0" w:type="paragraph">
    <w:name w:val="xl120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1" w:type="paragraph">
    <w:name w:val="xl121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2" w:type="paragraph">
    <w:name w:val="xl122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3" w:type="paragraph">
    <w:name w:val="xl123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4" w:type="paragraph">
    <w:name w:val="xl124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5" w:type="paragraph">
    <w:name w:val="xl125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6" w:type="paragraph">
    <w:name w:val="xl126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7" w:type="paragraph">
    <w:name w:val="xl127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8" w:type="paragraph">
    <w:name w:val="xl128"/>
    <w:basedOn w:val="a"/>
    <w:rsid w:val="00425296"/>
    <w:pPr>
      <w:pBdr>
        <w:left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9" w:type="paragraph">
    <w:name w:val="xl129"/>
    <w:basedOn w:val="a"/>
    <w:rsid w:val="00425296"/>
    <w:pPr>
      <w:spacing w:after="100" w:afterAutospacing="1" w:before="100" w:beforeAutospacing="1"/>
      <w:jc w:val="center"/>
    </w:pPr>
    <w:rPr>
      <w:rFonts w:eastAsia="Times New Roman"/>
      <w:szCs w:val="30"/>
      <w:lang w:eastAsia="ru-RU"/>
    </w:rPr>
  </w:style>
  <w:style w:customStyle="1" w:styleId="xl130" w:type="paragraph">
    <w:name w:val="xl130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1" w:type="paragraph">
    <w:name w:val="xl131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2" w:type="paragraph">
    <w:name w:val="xl132"/>
    <w:basedOn w:val="a"/>
    <w:rsid w:val="0042529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33" w:type="paragraph">
    <w:name w:val="xl133"/>
    <w:basedOn w:val="a"/>
    <w:rsid w:val="00425296"/>
    <w:pPr>
      <w:spacing w:after="100" w:afterAutospacing="1" w:before="100" w:beforeAutospacing="1"/>
      <w:jc w:val="center"/>
    </w:pPr>
    <w:rPr>
      <w:rFonts w:eastAsia="Times New Roman"/>
      <w:szCs w:val="30"/>
      <w:lang w:eastAsia="ru-RU"/>
    </w:rPr>
  </w:style>
  <w:style w:customStyle="1" w:styleId="xl134" w:type="paragraph">
    <w:name w:val="xl134"/>
    <w:basedOn w:val="a"/>
    <w:rsid w:val="00425296"/>
    <w:pPr>
      <w:pBdr>
        <w:bottom w:color="auto" w:space="0" w:sz="4" w:val="single"/>
      </w:pBdr>
      <w:spacing w:after="100" w:afterAutospacing="1" w:before="100" w:beforeAutospacing="1"/>
      <w:jc w:val="right"/>
    </w:pPr>
    <w:rPr>
      <w:rFonts w:eastAsia="Times New Roman"/>
      <w:szCs w:val="30"/>
      <w:lang w:eastAsia="ru-RU"/>
    </w:rPr>
  </w:style>
  <w:style w:customStyle="1" w:styleId="1d" w:type="table">
    <w:name w:val="Сетка таблицы1"/>
    <w:basedOn w:val="a1"/>
    <w:next w:val="affb"/>
    <w:uiPriority w:val="59"/>
    <w:rsid w:val="00D74ED1"/>
    <w:rPr>
      <w:rFonts w:ascii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xl135" w:type="paragraph">
    <w:name w:val="xl135"/>
    <w:basedOn w:val="a"/>
    <w:rsid w:val="00E41E07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6" w:type="paragraph">
    <w:name w:val="xl136"/>
    <w:basedOn w:val="a"/>
    <w:rsid w:val="00E41E07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37" w:type="paragraph">
    <w:name w:val="xl137"/>
    <w:basedOn w:val="a"/>
    <w:rsid w:val="00E41E07"/>
    <w:pPr>
      <w:pBdr>
        <w:top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4A03602D974CA9D89BE92E33AAA94C5483D17E727A9A21894A2095B8B3034D13C6E960185FAB4FE3BE21C6DA9AC5DD14F020BBCFF8B16EB142E741T2zAD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A03602D974CA9D89BE92E33AAA94C5483D17E727A9A21894A2095B8B3034D13C6E960185FAB4FE3BD2E9A8BD5C48151A233BAC9F8B36FAET4z9D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4A03602D974CA9D89BE92E33AAA94C5483D17E727A9A21894A2095B8B3034D13C6E960185FAB4FE3BE26CBD29AC5DD14F020BBCFF8B16EB142E741T2zA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88563A05C3D6F447845A4872A013123B932B8AC58F22FBC19440EE5FD20CE1DF1D7CAED8A3E2772000AAj2yEB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875 от 07.09.2026</docTitle>
  </documentManagement>
</p:properties>
</file>

<file path=customXml/itemProps1.xml><?xml version="1.0" encoding="utf-8"?>
<ds:datastoreItem xmlns:ds="http://schemas.openxmlformats.org/officeDocument/2006/customXml" ds:itemID="{474A1EAF-9B0C-4FD0-945F-49DF18A6376C}"/>
</file>

<file path=customXml/itemProps2.xml><?xml version="1.0" encoding="utf-8"?>
<ds:datastoreItem xmlns:ds="http://schemas.openxmlformats.org/officeDocument/2006/customXml" ds:itemID="{187D6BFB-BD0A-4D66-B3C1-858859E5BEBE}"/>
</file>

<file path=customXml/itemProps3.xml><?xml version="1.0" encoding="utf-8"?>
<ds:datastoreItem xmlns:ds="http://schemas.openxmlformats.org/officeDocument/2006/customXml" ds:itemID="{D090F4DB-6294-47E1-AD4F-1908556FF317}"/>
</file>

<file path=customXml/itemProps4.xml><?xml version="1.0" encoding="utf-8"?>
<ds:datastoreItem xmlns:ds="http://schemas.openxmlformats.org/officeDocument/2006/customXml" ds:itemID="{7543E89E-90B9-4BDF-A1C3-8A028A38A9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Links>
    <vt:vector size="24" baseType="variant">
      <vt:variant>
        <vt:i4>7405672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consultantplus://offline/ref=EA4A03602D974CA9D89BE92E33AAA94C5483D17E727A9A21894A2095B8B3034D13C6E960185FAB4FE3BE21C6DA9AC5DD14F020BBCFF8B16EB142E741T2zAD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consultantplus://offline/ref=EA4A03602D974CA9D89BE92E33AAA94C5483D17E727A9A21894A2095B8B3034D13C6E960185FAB4FE3BD2E9A8BD5C48151A233BAC9F8B36FAET4z9D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consultantplus://offline/ref=EA4A03602D974CA9D89BE92E33AAA94C5483D17E727A9A21894A2095B8B3034D13C6E960185FAB4FE3BE26CBD29AC5DD14F020BBCFF8B16EB142E741T2zAD</vt:lpwstr>
      </vt:variant>
      <vt:variant>
        <vt:lpwstr/>
      </vt:variant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consultantplus://offline/ref=9D88563A05C3D6F447845A4872A013123B932B8AC58F22FBC19440EE5FD20CE1DF1D7CAED8A3E2772000AAj2yEB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875 от 07.09.2026</dc:title>
  <dc:creator>Шарапа Анна Александровна</dc:creator>
  <cp:lastModifiedBy>Рассихина Елена Владимировна</cp:lastModifiedBy>
  <cp:revision>7</cp:revision>
  <cp:lastPrinted>2026-04-20T09:20:00Z</cp:lastPrinted>
  <dcterms:created xsi:type="dcterms:W3CDTF">2026-08-31T02:37:00Z</dcterms:created>
  <dcterms:modified xsi:type="dcterms:W3CDTF">2026-09-04T10:06:00Z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