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51479" w:rsidRDefault="00DB05D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D8511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DB05D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D8511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DB05D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D8511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D8511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B05D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B05D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B05D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00CB6" w:rsidR="00B00CB6" w:rsidRDefault="00EA484E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0D3206">
        <w:rPr>
          <w:rFonts w:ascii="Times New Roman" w:cs="Times New Roman" w:hAnsi="Times New Roman"/>
          <w:sz w:val="30"/>
          <w:szCs w:val="30"/>
        </w:rPr>
        <w:lastRenderedPageBreak/>
        <w:t xml:space="preserve">О </w:t>
      </w:r>
      <w:r>
        <w:rPr>
          <w:rFonts w:ascii="Times New Roman" w:cs="Times New Roman" w:hAnsi="Times New Roman"/>
          <w:sz w:val="30"/>
          <w:szCs w:val="30"/>
        </w:rPr>
        <w:t xml:space="preserve">внесении изменений </w:t>
      </w:r>
    </w:p>
    <w:p w:rsidP="00B00CB6" w:rsidR="00EA484E" w:rsidRDefault="00EA484E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постановление </w:t>
      </w:r>
      <w:r w:rsidRPr="000D3206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B00CB6" w:rsidR="00B00CB6" w:rsidRDefault="00EA484E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0D3206">
        <w:rPr>
          <w:rFonts w:ascii="Times New Roman" w:cs="Times New Roman" w:hAnsi="Times New Roman"/>
          <w:sz w:val="30"/>
          <w:szCs w:val="30"/>
        </w:rPr>
        <w:t xml:space="preserve">города </w:t>
      </w:r>
      <w:r>
        <w:rPr>
          <w:rFonts w:ascii="Times New Roman" w:cs="Times New Roman" w:hAnsi="Times New Roman"/>
          <w:sz w:val="30"/>
          <w:szCs w:val="30"/>
        </w:rPr>
        <w:t xml:space="preserve">Красноярска </w:t>
      </w:r>
    </w:p>
    <w:p w:rsidP="00B00CB6" w:rsidR="00EA484E" w:rsidRDefault="00EA484E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19.07.2013 № 352</w:t>
      </w:r>
    </w:p>
    <w:p w:rsidP="00EA484E" w:rsidR="00EA484E" w:rsidRDefault="00EA484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A484E" w:rsidR="00EA484E" w:rsidRDefault="00EA484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A484E" w:rsidR="00DB05D5" w:rsidRDefault="00DB05D5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00CB6" w:rsidR="00EA484E" w:rsidRDefault="00EA484E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целях актуализации правовых актов города Красноярска, руководствуясь статьями 41, 58, 59 Устава города Красноярска, </w:t>
      </w:r>
    </w:p>
    <w:p w:rsidP="00B00CB6" w:rsidR="00EA484E" w:rsidRDefault="00EA484E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ПОСТАНОВЛЯЮ:                            </w:t>
      </w:r>
    </w:p>
    <w:p w:rsidP="00B00CB6" w:rsidR="003C742D" w:rsidRDefault="00EA484E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1. Внести в </w:t>
      </w:r>
      <w:r w:rsidR="00550325">
        <w:rPr>
          <w:rFonts w:ascii="Times New Roman" w:cs="Times New Roman" w:hAnsi="Times New Roman"/>
          <w:sz w:val="30"/>
          <w:szCs w:val="30"/>
        </w:rPr>
        <w:t xml:space="preserve">приложение к </w:t>
      </w:r>
      <w:hyperlink r:id="rId8" w:history="true">
        <w:proofErr w:type="gramStart"/>
        <w:r>
          <w:rPr>
            <w:rFonts w:ascii="Times New Roman" w:cs="Times New Roman" w:hAnsi="Times New Roman"/>
            <w:sz w:val="30"/>
            <w:szCs w:val="30"/>
          </w:rPr>
          <w:t>п</w:t>
        </w:r>
        <w:r w:rsidRPr="006D7465">
          <w:rPr>
            <w:rFonts w:ascii="Times New Roman" w:cs="Times New Roman" w:hAnsi="Times New Roman"/>
            <w:sz w:val="30"/>
            <w:szCs w:val="30"/>
          </w:rPr>
          <w:t>остановлени</w:t>
        </w:r>
      </w:hyperlink>
      <w:r w:rsidR="00550325">
        <w:rPr>
          <w:rFonts w:ascii="Times New Roman" w:cs="Times New Roman" w:hAnsi="Times New Roman"/>
          <w:sz w:val="30"/>
          <w:szCs w:val="30"/>
        </w:rPr>
        <w:t>ю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администрации города Красноярска</w:t>
      </w:r>
      <w:r w:rsidR="00550325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от 19.07.2013 № 352 «Об утверждении Положения </w:t>
      </w:r>
      <w:r w:rsidR="00550325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о проверке достоверности и полноты сведений о доходах, об имуществе </w:t>
      </w:r>
      <w:r w:rsidR="00031CD1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>
        <w:rPr>
          <w:rFonts w:ascii="Times New Roman" w:cs="Times New Roman" w:hAnsi="Times New Roman"/>
          <w:sz w:val="30"/>
          <w:szCs w:val="30"/>
        </w:rPr>
        <w:t>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 следующие изменения:</w:t>
      </w:r>
    </w:p>
    <w:p w:rsidP="00B00CB6" w:rsidR="00885271" w:rsidRDefault="00EA484E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>1</w:t>
      </w:r>
      <w:r w:rsidRPr="00D063EF">
        <w:rPr>
          <w:rFonts w:ascii="Times New Roman" w:cs="Times New Roman" w:hAnsi="Times New Roman"/>
          <w:sz w:val="30"/>
          <w:szCs w:val="30"/>
        </w:rPr>
        <w:t xml:space="preserve">) </w:t>
      </w:r>
      <w:r>
        <w:rPr>
          <w:rFonts w:ascii="Times New Roman" w:cs="Times New Roman" w:hAnsi="Times New Roman"/>
          <w:sz w:val="30"/>
          <w:szCs w:val="30"/>
        </w:rPr>
        <w:t>в пункте 1</w:t>
      </w:r>
      <w:r w:rsidR="003C742D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слова «</w:t>
      </w:r>
      <w:r w:rsidR="00885271">
        <w:rPr>
          <w:rFonts w:ascii="Times New Roman" w:cs="Times New Roman" w:hAnsi="Times New Roman"/>
          <w:sz w:val="30"/>
          <w:szCs w:val="30"/>
        </w:rPr>
        <w:t xml:space="preserve">сведений о своих доходах, об имуществе </w:t>
      </w:r>
      <w:r w:rsidR="003C742D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885271">
        <w:rPr>
          <w:rFonts w:ascii="Times New Roman" w:cs="Times New Roman" w:hAnsi="Times New Roman"/>
          <w:sz w:val="30"/>
          <w:szCs w:val="30"/>
        </w:rPr>
        <w:t xml:space="preserve">и обязательствах имущественного характера, а также о доходах, </w:t>
      </w:r>
      <w:r w:rsidR="003C742D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885271">
        <w:rPr>
          <w:rFonts w:ascii="Times New Roman" w:cs="Times New Roman" w:hAnsi="Times New Roman"/>
          <w:sz w:val="30"/>
          <w:szCs w:val="30"/>
        </w:rPr>
        <w:t>об имуществе и обязательствах имущественного ха</w:t>
      </w:r>
      <w:r w:rsidR="00B00CB6">
        <w:rPr>
          <w:rFonts w:ascii="Times New Roman" w:cs="Times New Roman" w:hAnsi="Times New Roman"/>
          <w:sz w:val="30"/>
          <w:szCs w:val="30"/>
        </w:rPr>
        <w:t>рактера                      своих супруга (супруги)</w:t>
      </w:r>
      <w:r w:rsidR="00031CD1">
        <w:rPr>
          <w:rFonts w:ascii="Times New Roman" w:cs="Times New Roman" w:hAnsi="Times New Roman"/>
          <w:sz w:val="30"/>
          <w:szCs w:val="30"/>
        </w:rPr>
        <w:t xml:space="preserve"> </w:t>
      </w:r>
      <w:r w:rsidR="00B00CB6">
        <w:rPr>
          <w:rFonts w:ascii="Times New Roman" w:cs="Times New Roman" w:hAnsi="Times New Roman"/>
          <w:sz w:val="30"/>
          <w:szCs w:val="30"/>
        </w:rPr>
        <w:t>и несовершеннолетних детей»</w:t>
      </w:r>
      <w:r w:rsidR="00885271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заменить </w:t>
      </w:r>
      <w:r w:rsidR="00B00CB6">
        <w:rPr>
          <w:rFonts w:ascii="Times New Roman" w:cs="Times New Roman" w:hAnsi="Times New Roman"/>
          <w:sz w:val="30"/>
          <w:szCs w:val="30"/>
        </w:rPr>
        <w:t xml:space="preserve">                      </w:t>
      </w:r>
      <w:r>
        <w:rPr>
          <w:rFonts w:ascii="Times New Roman" w:cs="Times New Roman" w:hAnsi="Times New Roman"/>
          <w:sz w:val="30"/>
          <w:szCs w:val="30"/>
        </w:rPr>
        <w:t xml:space="preserve">словами «сведений о доходах, об имуществе и обязательствах имущественного характера, предусмотренных Федеральным </w:t>
      </w:r>
      <w:hyperlink r:id="rId9" w:history="true">
        <w:r w:rsidRPr="00CA65B5">
          <w:rPr>
            <w:rFonts w:ascii="Times New Roman" w:cs="Times New Roman" w:hAnsi="Times New Roman"/>
            <w:sz w:val="30"/>
            <w:szCs w:val="30"/>
          </w:rPr>
          <w:t>законом</w:t>
        </w:r>
      </w:hyperlink>
      <w:r w:rsidRPr="00CA65B5">
        <w:rPr>
          <w:rFonts w:ascii="Times New Roman" w:cs="Times New Roman" w:hAnsi="Times New Roman"/>
          <w:sz w:val="30"/>
          <w:szCs w:val="30"/>
        </w:rPr>
        <w:t xml:space="preserve"> </w:t>
      </w:r>
      <w:r w:rsidR="003C742D">
        <w:rPr>
          <w:rFonts w:ascii="Times New Roman" w:cs="Times New Roman" w:hAnsi="Times New Roman"/>
          <w:sz w:val="30"/>
          <w:szCs w:val="30"/>
        </w:rPr>
        <w:t xml:space="preserve">                                             </w:t>
      </w:r>
      <w:r w:rsidR="00DB05D5">
        <w:rPr>
          <w:rFonts w:ascii="Times New Roman" w:cs="Times New Roman" w:hAnsi="Times New Roman"/>
          <w:sz w:val="30"/>
          <w:szCs w:val="30"/>
        </w:rPr>
        <w:t xml:space="preserve">от 25.12.2008 № 273-ФЗ </w:t>
      </w:r>
      <w:r>
        <w:rPr>
          <w:rFonts w:ascii="Times New Roman" w:cs="Times New Roman" w:hAnsi="Times New Roman"/>
          <w:sz w:val="30"/>
          <w:szCs w:val="30"/>
        </w:rPr>
        <w:t>«</w:t>
      </w:r>
      <w:r w:rsidRPr="00CA65B5">
        <w:rPr>
          <w:rFonts w:ascii="Times New Roman" w:cs="Times New Roman" w:hAnsi="Times New Roman"/>
          <w:sz w:val="30"/>
          <w:szCs w:val="30"/>
        </w:rPr>
        <w:t>О противодействии коррупции</w:t>
      </w:r>
      <w:r>
        <w:rPr>
          <w:rFonts w:ascii="Times New Roman" w:cs="Times New Roman" w:hAnsi="Times New Roman"/>
          <w:sz w:val="30"/>
          <w:szCs w:val="30"/>
        </w:rPr>
        <w:t>»</w:t>
      </w:r>
      <w:r w:rsidR="00885271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B00CB6" w:rsidR="008566B8" w:rsidRDefault="00550325" w:rsidRPr="005503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50325">
        <w:rPr>
          <w:rFonts w:ascii="Times New Roman" w:cs="Times New Roman" w:hAnsi="Times New Roman"/>
          <w:sz w:val="30"/>
          <w:szCs w:val="30"/>
        </w:rPr>
        <w:t xml:space="preserve">2) </w:t>
      </w:r>
      <w:hyperlink r:id="rId10" w:history="true">
        <w:r w:rsidR="008566B8" w:rsidRPr="00550325">
          <w:rPr>
            <w:rFonts w:ascii="Times New Roman" w:cs="Times New Roman" w:hAnsi="Times New Roman"/>
            <w:sz w:val="30"/>
            <w:szCs w:val="30"/>
          </w:rPr>
          <w:t>пункт 3</w:t>
        </w:r>
      </w:hyperlink>
      <w:r w:rsidR="008566B8" w:rsidRPr="00550325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B00CB6" w:rsidR="008566B8" w:rsidRDefault="008566B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Pr="008566B8">
        <w:rPr>
          <w:rFonts w:ascii="Times New Roman" w:cs="Times New Roman" w:hAnsi="Times New Roman"/>
          <w:sz w:val="30"/>
          <w:szCs w:val="30"/>
        </w:rPr>
        <w:t>3.</w:t>
      </w:r>
      <w:r w:rsidR="00B00CB6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P="00B00CB6" w:rsidR="008566B8" w:rsidRDefault="008566B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66B8">
        <w:rPr>
          <w:rFonts w:ascii="Times New Roman" w:cs="Times New Roman" w:hAnsi="Times New Roman"/>
          <w:sz w:val="30"/>
          <w:szCs w:val="30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P="00B00CB6" w:rsidR="008566B8" w:rsidRDefault="008566B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66B8">
        <w:rPr>
          <w:rFonts w:ascii="Times New Roman" w:cs="Times New Roman" w:hAnsi="Times New Roman"/>
          <w:sz w:val="30"/>
          <w:szCs w:val="30"/>
        </w:rPr>
        <w:t xml:space="preserve">2) работниками подразделений кадровых служб органов </w:t>
      </w:r>
      <w:r w:rsidR="00EB6477">
        <w:rPr>
          <w:rFonts w:ascii="Times New Roman" w:cs="Times New Roman" w:hAnsi="Times New Roman"/>
          <w:sz w:val="30"/>
          <w:szCs w:val="30"/>
        </w:rPr>
        <w:t>местного самоуправления</w:t>
      </w:r>
      <w:r w:rsidRPr="008566B8">
        <w:rPr>
          <w:rFonts w:ascii="Times New Roman" w:cs="Times New Roman" w:hAnsi="Times New Roman"/>
          <w:sz w:val="30"/>
          <w:szCs w:val="30"/>
        </w:rPr>
        <w:t xml:space="preserve"> по профилактике коррупционных и иных </w:t>
      </w:r>
      <w:r w:rsidRPr="008566B8">
        <w:rPr>
          <w:rFonts w:ascii="Times New Roman" w:cs="Times New Roman" w:hAnsi="Times New Roman"/>
          <w:sz w:val="30"/>
          <w:szCs w:val="30"/>
        </w:rPr>
        <w:lastRenderedPageBreak/>
        <w:t>правон</w:t>
      </w:r>
      <w:bookmarkStart w:id="0" w:name="_GoBack"/>
      <w:bookmarkEnd w:id="0"/>
      <w:r w:rsidRPr="008566B8">
        <w:rPr>
          <w:rFonts w:ascii="Times New Roman" w:cs="Times New Roman" w:hAnsi="Times New Roman"/>
          <w:sz w:val="30"/>
          <w:szCs w:val="30"/>
        </w:rPr>
        <w:t>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P="00B00CB6" w:rsidR="008566B8" w:rsidRDefault="008566B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66B8">
        <w:rPr>
          <w:rFonts w:ascii="Times New Roman" w:cs="Times New Roman" w:hAnsi="Times New Roman"/>
          <w:sz w:val="30"/>
          <w:szCs w:val="30"/>
        </w:rPr>
        <w:t>3)</w:t>
      </w:r>
      <w:r w:rsidR="00B00CB6">
        <w:rPr>
          <w:rFonts w:ascii="Times New Roman" w:cs="Times New Roman" w:hAnsi="Times New Roman"/>
          <w:sz w:val="30"/>
          <w:szCs w:val="30"/>
        </w:rPr>
        <w:t> </w:t>
      </w:r>
      <w:r w:rsidRPr="008566B8">
        <w:rPr>
          <w:rFonts w:ascii="Times New Roman" w:cs="Times New Roman" w:hAnsi="Times New Roman"/>
          <w:sz w:val="30"/>
          <w:szCs w:val="30"/>
        </w:rPr>
        <w:t xml:space="preserve">постоянно действующими руководящими органами политических партий и зарегистрированных в соответствии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Pr="008566B8">
        <w:rPr>
          <w:rFonts w:ascii="Times New Roman" w:cs="Times New Roman" w:hAnsi="Times New Roman"/>
          <w:sz w:val="30"/>
          <w:szCs w:val="30"/>
        </w:rPr>
        <w:t xml:space="preserve">с законодательством </w:t>
      </w:r>
      <w:r w:rsidR="0033569E">
        <w:rPr>
          <w:rFonts w:ascii="Times New Roman" w:cs="Times New Roman" w:hAnsi="Times New Roman"/>
          <w:sz w:val="30"/>
          <w:szCs w:val="30"/>
        </w:rPr>
        <w:t xml:space="preserve">Российской Федерации </w:t>
      </w:r>
      <w:r w:rsidRPr="008566B8">
        <w:rPr>
          <w:rFonts w:ascii="Times New Roman" w:cs="Times New Roman" w:hAnsi="Times New Roman"/>
          <w:sz w:val="30"/>
          <w:szCs w:val="30"/>
        </w:rPr>
        <w:t>иных общественных объединений, не являющихся политическими партиями;</w:t>
      </w:r>
    </w:p>
    <w:p w:rsidP="00B00CB6" w:rsidR="008566B8" w:rsidRDefault="008566B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66B8">
        <w:rPr>
          <w:rFonts w:ascii="Times New Roman" w:cs="Times New Roman" w:hAnsi="Times New Roman"/>
          <w:sz w:val="30"/>
          <w:szCs w:val="30"/>
        </w:rPr>
        <w:t>4) Общественной палатой Российской Федерации</w:t>
      </w:r>
      <w:r w:rsidR="00C6777A">
        <w:rPr>
          <w:rFonts w:ascii="Times New Roman" w:cs="Times New Roman" w:hAnsi="Times New Roman"/>
          <w:sz w:val="30"/>
          <w:szCs w:val="30"/>
        </w:rPr>
        <w:t>,</w:t>
      </w:r>
      <w:r w:rsidRPr="008566B8">
        <w:rPr>
          <w:rFonts w:ascii="Times New Roman" w:cs="Times New Roman" w:hAnsi="Times New Roman"/>
          <w:sz w:val="30"/>
          <w:szCs w:val="30"/>
        </w:rPr>
        <w:t xml:space="preserve"> </w:t>
      </w:r>
      <w:r w:rsidR="00C6777A" w:rsidRPr="008566B8">
        <w:rPr>
          <w:rFonts w:ascii="Times New Roman" w:cs="Times New Roman" w:hAnsi="Times New Roman"/>
          <w:sz w:val="30"/>
          <w:szCs w:val="30"/>
        </w:rPr>
        <w:t xml:space="preserve">Общественной палатой Красноярского края </w:t>
      </w:r>
      <w:r w:rsidRPr="008566B8">
        <w:rPr>
          <w:rFonts w:ascii="Times New Roman" w:cs="Times New Roman" w:hAnsi="Times New Roman"/>
          <w:sz w:val="30"/>
          <w:szCs w:val="30"/>
        </w:rPr>
        <w:t>или</w:t>
      </w:r>
      <w:r w:rsidR="00C6777A">
        <w:rPr>
          <w:rFonts w:ascii="Times New Roman" w:cs="Times New Roman" w:hAnsi="Times New Roman"/>
          <w:sz w:val="30"/>
          <w:szCs w:val="30"/>
        </w:rPr>
        <w:t xml:space="preserve"> Общественной палатой города Красноярска</w:t>
      </w:r>
      <w:r w:rsidRPr="008566B8">
        <w:rPr>
          <w:rFonts w:ascii="Times New Roman" w:cs="Times New Roman" w:hAnsi="Times New Roman"/>
          <w:sz w:val="30"/>
          <w:szCs w:val="30"/>
        </w:rPr>
        <w:t>;</w:t>
      </w:r>
    </w:p>
    <w:p w:rsidP="00B00CB6" w:rsidR="008566B8" w:rsidRDefault="008566B8" w:rsidRPr="008566B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66B8">
        <w:rPr>
          <w:rFonts w:ascii="Times New Roman" w:cs="Times New Roman" w:hAnsi="Times New Roman"/>
          <w:sz w:val="30"/>
          <w:szCs w:val="30"/>
        </w:rPr>
        <w:t>5) средствами массовой информации</w:t>
      </w:r>
      <w:proofErr w:type="gramStart"/>
      <w:r w:rsidR="00DB05D5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</w:t>
      </w:r>
      <w:r w:rsidR="009F716D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B00CB6" w:rsidR="00397ED2" w:rsidRDefault="00550325" w:rsidRPr="005503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50325">
        <w:rPr>
          <w:rFonts w:ascii="Times New Roman" w:cs="Times New Roman" w:hAnsi="Times New Roman"/>
          <w:sz w:val="30"/>
          <w:szCs w:val="30"/>
        </w:rPr>
        <w:t xml:space="preserve">3) </w:t>
      </w:r>
      <w:hyperlink r:id="rId11" w:history="true">
        <w:r w:rsidR="00E56888" w:rsidRPr="00550325">
          <w:rPr>
            <w:rFonts w:ascii="Times New Roman" w:cs="Times New Roman" w:hAnsi="Times New Roman"/>
            <w:sz w:val="30"/>
            <w:szCs w:val="30"/>
          </w:rPr>
          <w:t xml:space="preserve">пункт </w:t>
        </w:r>
      </w:hyperlink>
      <w:r w:rsidR="00E56888" w:rsidRPr="00550325">
        <w:rPr>
          <w:rFonts w:ascii="Times New Roman" w:cs="Times New Roman" w:hAnsi="Times New Roman"/>
          <w:sz w:val="30"/>
          <w:szCs w:val="30"/>
        </w:rPr>
        <w:t>7 изложить в следующей редакции:</w:t>
      </w:r>
    </w:p>
    <w:p w:rsidP="00B00CB6" w:rsidR="00397ED2" w:rsidRDefault="00397ED2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156CF">
        <w:rPr>
          <w:rFonts w:ascii="Times New Roman" w:cs="Times New Roman" w:hAnsi="Times New Roman"/>
          <w:sz w:val="30"/>
          <w:szCs w:val="30"/>
        </w:rPr>
        <w:t>«7.</w:t>
      </w:r>
      <w:r w:rsidR="00DB05D5">
        <w:rPr>
          <w:rFonts w:ascii="Times New Roman" w:cs="Times New Roman" w:hAnsi="Times New Roman"/>
          <w:sz w:val="30"/>
          <w:szCs w:val="30"/>
        </w:rPr>
        <w:t> </w:t>
      </w:r>
      <w:r w:rsidRPr="001156CF">
        <w:rPr>
          <w:rFonts w:ascii="Times New Roman" w:cs="Times New Roman" w:hAnsi="Times New Roman"/>
          <w:sz w:val="30"/>
          <w:szCs w:val="30"/>
        </w:rPr>
        <w:t>При осуществлении проверки должностные лица и (или) структурные подразделения, которым поручено провести проверку</w:t>
      </w:r>
      <w:r w:rsidR="006841BF">
        <w:rPr>
          <w:rFonts w:ascii="Times New Roman" w:cs="Times New Roman" w:hAnsi="Times New Roman"/>
          <w:sz w:val="30"/>
          <w:szCs w:val="30"/>
        </w:rPr>
        <w:t xml:space="preserve"> вправе</w:t>
      </w:r>
      <w:r w:rsidRPr="001156CF">
        <w:rPr>
          <w:rFonts w:ascii="Times New Roman" w:cs="Times New Roman" w:hAnsi="Times New Roman"/>
          <w:sz w:val="30"/>
          <w:szCs w:val="30"/>
        </w:rPr>
        <w:t>:</w:t>
      </w:r>
    </w:p>
    <w:p w:rsidP="00B00CB6" w:rsidR="006841BF" w:rsidRDefault="006841B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 проводить беседу с проверяемым лицом;</w:t>
      </w:r>
    </w:p>
    <w:p w:rsidP="00B00CB6" w:rsidR="006841BF" w:rsidRDefault="006841B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2)</w:t>
      </w:r>
      <w:r w:rsidR="00B00CB6">
        <w:rPr>
          <w:rFonts w:ascii="Times New Roman" w:cs="Times New Roman" w:hAnsi="Times New Roman"/>
          <w:sz w:val="30"/>
          <w:szCs w:val="30"/>
        </w:rPr>
        <w:t> </w:t>
      </w:r>
      <w:r w:rsidRPr="001156CF">
        <w:rPr>
          <w:rFonts w:ascii="Times New Roman" w:cs="Times New Roman" w:hAnsi="Times New Roman"/>
          <w:sz w:val="30"/>
          <w:szCs w:val="30"/>
        </w:rPr>
        <w:t xml:space="preserve">изучать представленные проверяемым лицом сведения </w:t>
      </w:r>
      <w:r w:rsidR="00B00CB6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1156CF">
        <w:rPr>
          <w:rFonts w:ascii="Times New Roman" w:cs="Times New Roman" w:hAnsi="Times New Roman"/>
          <w:sz w:val="30"/>
          <w:szCs w:val="30"/>
        </w:rPr>
        <w:t xml:space="preserve">о доходах, об имуществе и обязательствах имущественного характера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Pr="001156CF">
        <w:rPr>
          <w:rFonts w:ascii="Times New Roman" w:cs="Times New Roman" w:hAnsi="Times New Roman"/>
          <w:sz w:val="30"/>
          <w:szCs w:val="30"/>
        </w:rPr>
        <w:t>и дополнительные материалы;</w:t>
      </w:r>
    </w:p>
    <w:p w:rsidP="00B00CB6" w:rsidR="006841BF" w:rsidRDefault="006841B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3) получать от проверяемого лица пояснения по представленным им сведения</w:t>
      </w:r>
      <w:r w:rsidR="00AA22DA">
        <w:rPr>
          <w:rFonts w:ascii="Times New Roman" w:cs="Times New Roman" w:hAnsi="Times New Roman"/>
          <w:sz w:val="30"/>
          <w:szCs w:val="30"/>
        </w:rPr>
        <w:t>м</w:t>
      </w:r>
      <w:r>
        <w:rPr>
          <w:rFonts w:ascii="Times New Roman" w:cs="Times New Roman" w:hAnsi="Times New Roman"/>
          <w:sz w:val="30"/>
          <w:szCs w:val="30"/>
        </w:rPr>
        <w:t xml:space="preserve"> о доходах, об имуществе и обязательствах имущественного характера и дополнительным материалам</w:t>
      </w:r>
      <w:proofErr w:type="gramStart"/>
      <w:r w:rsidR="00DB05D5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</w:t>
      </w:r>
      <w:r w:rsidR="009F716D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B00CB6" w:rsidR="006841BF" w:rsidRDefault="00550325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4) </w:t>
      </w:r>
      <w:r w:rsidR="006841BF">
        <w:rPr>
          <w:rFonts w:ascii="Times New Roman" w:cs="Times New Roman" w:hAnsi="Times New Roman"/>
          <w:sz w:val="30"/>
          <w:szCs w:val="30"/>
        </w:rPr>
        <w:t>дополнить пунктом 7.1 следующего содержания:</w:t>
      </w:r>
    </w:p>
    <w:p w:rsidP="00B00CB6" w:rsidR="006841BF" w:rsidRDefault="006841B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«7.1.</w:t>
      </w:r>
      <w:r w:rsidRPr="006841BF">
        <w:rPr>
          <w:rFonts w:ascii="Times New Roman" w:cs="Times New Roman" w:hAnsi="Times New Roman"/>
          <w:sz w:val="30"/>
          <w:szCs w:val="30"/>
        </w:rPr>
        <w:t xml:space="preserve"> </w:t>
      </w:r>
      <w:r w:rsidRPr="001156CF">
        <w:rPr>
          <w:rFonts w:ascii="Times New Roman" w:cs="Times New Roman" w:hAnsi="Times New Roman"/>
          <w:sz w:val="30"/>
          <w:szCs w:val="30"/>
        </w:rPr>
        <w:t>При осуществлении проверки должностные лица и (или) структурные подразделения, которым поручено провести проверку</w:t>
      </w:r>
      <w:r w:rsidR="00DB05D5">
        <w:rPr>
          <w:rFonts w:ascii="Times New Roman" w:cs="Times New Roman" w:hAnsi="Times New Roman"/>
          <w:sz w:val="30"/>
          <w:szCs w:val="30"/>
        </w:rPr>
        <w:t>,</w:t>
      </w:r>
      <w:r>
        <w:rPr>
          <w:rFonts w:ascii="Times New Roman" w:cs="Times New Roman" w:hAnsi="Times New Roman"/>
          <w:sz w:val="30"/>
          <w:szCs w:val="30"/>
        </w:rPr>
        <w:t xml:space="preserve"> обеспечивают</w:t>
      </w:r>
      <w:r w:rsidRPr="001156CF">
        <w:rPr>
          <w:rFonts w:ascii="Times New Roman" w:cs="Times New Roman" w:hAnsi="Times New Roman"/>
          <w:sz w:val="30"/>
          <w:szCs w:val="30"/>
        </w:rPr>
        <w:t>:</w:t>
      </w:r>
    </w:p>
    <w:p w:rsidP="00B00CB6" w:rsidR="00397ED2" w:rsidRDefault="00397ED2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156CF">
        <w:rPr>
          <w:rFonts w:ascii="Times New Roman" w:cs="Times New Roman" w:hAnsi="Times New Roman"/>
          <w:sz w:val="30"/>
          <w:szCs w:val="30"/>
        </w:rPr>
        <w:t xml:space="preserve">1) уведомление в письменной форме проверяемого лица о начале </w:t>
      </w:r>
      <w:r w:rsidR="006841BF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1156CF">
        <w:rPr>
          <w:rFonts w:ascii="Times New Roman" w:cs="Times New Roman" w:hAnsi="Times New Roman"/>
          <w:sz w:val="30"/>
          <w:szCs w:val="30"/>
        </w:rPr>
        <w:t>в отношении него проверки</w:t>
      </w:r>
      <w:r w:rsidR="001156CF">
        <w:rPr>
          <w:rFonts w:ascii="Times New Roman" w:cs="Times New Roman" w:hAnsi="Times New Roman"/>
          <w:sz w:val="30"/>
          <w:szCs w:val="30"/>
        </w:rPr>
        <w:t xml:space="preserve"> </w:t>
      </w:r>
      <w:r w:rsidR="00B00CB6">
        <w:rPr>
          <w:rFonts w:ascii="Times New Roman" w:cs="Times New Roman" w:hAnsi="Times New Roman"/>
          <w:sz w:val="30"/>
          <w:szCs w:val="30"/>
        </w:rPr>
        <w:t>–</w:t>
      </w:r>
      <w:r w:rsidR="001156CF">
        <w:rPr>
          <w:rFonts w:ascii="Times New Roman" w:cs="Times New Roman" w:hAnsi="Times New Roman"/>
          <w:sz w:val="30"/>
          <w:szCs w:val="30"/>
        </w:rPr>
        <w:t xml:space="preserve"> </w:t>
      </w:r>
      <w:r w:rsidRPr="001156CF">
        <w:rPr>
          <w:rFonts w:ascii="Times New Roman" w:cs="Times New Roman" w:hAnsi="Times New Roman"/>
          <w:sz w:val="30"/>
          <w:szCs w:val="30"/>
        </w:rPr>
        <w:t>в течение 2 рабочих дней со дня принятия решения о проведении проверки;</w:t>
      </w:r>
    </w:p>
    <w:p w:rsidP="00B00CB6" w:rsidR="00044319" w:rsidRDefault="006841BF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2) </w:t>
      </w:r>
      <w:r w:rsidR="00044319">
        <w:rPr>
          <w:rFonts w:ascii="Times New Roman" w:cs="Times New Roman" w:hAnsi="Times New Roman"/>
          <w:sz w:val="30"/>
          <w:szCs w:val="30"/>
        </w:rPr>
        <w:t xml:space="preserve">информирование проверяемого лица в случае его обращения </w:t>
      </w:r>
      <w:r w:rsidR="00E94C22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044319">
        <w:rPr>
          <w:rFonts w:ascii="Times New Roman" w:cs="Times New Roman" w:hAnsi="Times New Roman"/>
          <w:sz w:val="30"/>
          <w:szCs w:val="30"/>
        </w:rPr>
        <w:t xml:space="preserve">о том, какие представленные им сведения, указанные в </w:t>
      </w:r>
      <w:hyperlink r:id="rId12" w:history="true">
        <w:r w:rsidR="00044319" w:rsidRPr="00044319">
          <w:rPr>
            <w:rFonts w:ascii="Times New Roman" w:cs="Times New Roman" w:hAnsi="Times New Roman"/>
            <w:sz w:val="30"/>
            <w:szCs w:val="30"/>
          </w:rPr>
          <w:t>пункте 1</w:t>
        </w:r>
      </w:hyperlink>
      <w:r w:rsidR="00044319" w:rsidRPr="00044319">
        <w:rPr>
          <w:rFonts w:ascii="Times New Roman" w:cs="Times New Roman" w:hAnsi="Times New Roman"/>
          <w:sz w:val="30"/>
          <w:szCs w:val="30"/>
        </w:rPr>
        <w:t xml:space="preserve"> </w:t>
      </w:r>
      <w:r w:rsidR="00044319">
        <w:rPr>
          <w:rFonts w:ascii="Times New Roman" w:cs="Times New Roman" w:hAnsi="Times New Roman"/>
          <w:sz w:val="30"/>
          <w:szCs w:val="30"/>
        </w:rPr>
        <w:t xml:space="preserve">настоящего Положения, подлежат проверке, </w:t>
      </w:r>
      <w:r w:rsidR="00B00CB6">
        <w:rPr>
          <w:rFonts w:ascii="Times New Roman" w:cs="Times New Roman" w:hAnsi="Times New Roman"/>
          <w:sz w:val="30"/>
          <w:szCs w:val="30"/>
        </w:rPr>
        <w:t>–</w:t>
      </w:r>
      <w:r w:rsidR="00044319">
        <w:rPr>
          <w:rFonts w:ascii="Times New Roman" w:cs="Times New Roman" w:hAnsi="Times New Roman"/>
          <w:sz w:val="30"/>
          <w:szCs w:val="30"/>
        </w:rPr>
        <w:t xml:space="preserve"> в течение 7 рабочих дней со дня обращения, а при наличии уважительной причины </w:t>
      </w:r>
      <w:r w:rsidR="00B00CB6">
        <w:rPr>
          <w:rFonts w:ascii="Times New Roman" w:cs="Times New Roman" w:hAnsi="Times New Roman"/>
          <w:sz w:val="30"/>
          <w:szCs w:val="30"/>
        </w:rPr>
        <w:t>–</w:t>
      </w:r>
      <w:r w:rsidR="00044319">
        <w:rPr>
          <w:rFonts w:ascii="Times New Roman" w:cs="Times New Roman" w:hAnsi="Times New Roman"/>
          <w:sz w:val="30"/>
          <w:szCs w:val="30"/>
        </w:rPr>
        <w:t xml:space="preserve"> в срок, согласованный с указанным лицом</w:t>
      </w:r>
      <w:proofErr w:type="gramStart"/>
      <w:r w:rsidR="00DB05D5">
        <w:rPr>
          <w:rFonts w:ascii="Times New Roman" w:cs="Times New Roman" w:hAnsi="Times New Roman"/>
          <w:sz w:val="30"/>
          <w:szCs w:val="30"/>
        </w:rPr>
        <w:t>.</w:t>
      </w:r>
      <w:r w:rsidR="007C20A3">
        <w:rPr>
          <w:rFonts w:ascii="Times New Roman" w:cs="Times New Roman" w:hAnsi="Times New Roman"/>
          <w:sz w:val="30"/>
          <w:szCs w:val="30"/>
        </w:rPr>
        <w:t>».</w:t>
      </w:r>
      <w:proofErr w:type="gramEnd"/>
    </w:p>
    <w:p w:rsidP="00B00CB6" w:rsidR="00EA484E" w:rsidRDefault="00EA484E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2. </w:t>
      </w:r>
      <w:r w:rsidRPr="000D3206">
        <w:rPr>
          <w:rFonts w:ascii="Times New Roman" w:cs="Times New Roman" w:hAnsi="Times New Roman"/>
          <w:sz w:val="30"/>
          <w:szCs w:val="30"/>
        </w:rPr>
        <w:t xml:space="preserve">Настоящее </w:t>
      </w:r>
      <w:r>
        <w:rPr>
          <w:rFonts w:ascii="Times New Roman" w:cs="Times New Roman" w:hAnsi="Times New Roman"/>
          <w:sz w:val="30"/>
          <w:szCs w:val="30"/>
        </w:rPr>
        <w:t>постановление</w:t>
      </w:r>
      <w:r w:rsidRPr="000D3206">
        <w:rPr>
          <w:rFonts w:ascii="Times New Roman" w:cs="Times New Roman" w:hAnsi="Times New Roman"/>
          <w:sz w:val="30"/>
          <w:szCs w:val="30"/>
        </w:rPr>
        <w:t xml:space="preserve"> опубликовать в газете «Городские новости» и разместить на официальном сайте администрации города Красноярска. </w:t>
      </w:r>
    </w:p>
    <w:p w:rsidP="00EA484E" w:rsidR="00EA484E" w:rsidRDefault="00EA484E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EA484E" w:rsidR="00EA484E" w:rsidRDefault="00EA484E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DB05D5" w:rsidR="00EA484E" w:rsidRDefault="00EA484E" w:rsidRPr="000D3206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0D3206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0D3206">
        <w:rPr>
          <w:rFonts w:ascii="Times New Roman" w:cs="Times New Roman" w:hAnsi="Times New Roman"/>
          <w:sz w:val="30"/>
          <w:szCs w:val="30"/>
        </w:rPr>
        <w:t xml:space="preserve"> города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</w:t>
      </w:r>
      <w:r w:rsidR="00B00CB6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B05D5" w:rsidR="00DB05D5" w:rsidRDefault="00DB05D5" w:rsidRPr="00DB05D5">
      <w:pPr>
        <w:spacing w:after="0" w:line="240" w:lineRule="auto"/>
        <w:rPr>
          <w:sz w:val="2"/>
          <w:szCs w:val="2"/>
        </w:rPr>
      </w:pPr>
    </w:p>
    <w:sectPr w:rsidR="00DB05D5" w:rsidRPr="00DB05D5" w:rsidSect="00B00CB6">
      <w:headerReference r:id="rId13" w:type="default"/>
      <w:type w:val="continuous"/>
      <w:pgSz w:h="16838" w:w="11906"/>
      <w:pgMar w:bottom="1134" w:footer="720" w:gutter="0" w:header="720" w:left="1985" w:right="567" w:top="1134"/>
      <w:cols w:space="720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85113" w:rsidP="00BE0D33" w:rsidRDefault="00D85113">
      <w:pPr>
        <w:spacing w:after="0" w:line="240" w:lineRule="auto"/>
      </w:pPr>
      <w:r>
        <w:separator/>
      </w:r>
    </w:p>
  </w:endnote>
  <w:endnote w:type="continuationSeparator" w:id="0">
    <w:p w:rsidR="00D85113" w:rsidP="00BE0D33" w:rsidRDefault="00D8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85113" w:rsidP="00BE0D33" w:rsidRDefault="00D85113">
      <w:pPr>
        <w:spacing w:after="0" w:line="240" w:lineRule="auto"/>
      </w:pPr>
      <w:r>
        <w:separator/>
      </w:r>
    </w:p>
  </w:footnote>
  <w:footnote w:type="continuationSeparator" w:id="0">
    <w:p w:rsidR="00D85113" w:rsidP="00BE0D33" w:rsidRDefault="00D85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928722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E0D33" w:rsidR="00BE0D33" w:rsidP="00BE0D33" w:rsidRDefault="00BE0D3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E0D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0D3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0D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E0D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48"/>
    <w:rsid w:val="00031CD1"/>
    <w:rsid w:val="00044319"/>
    <w:rsid w:val="000C4325"/>
    <w:rsid w:val="00112E96"/>
    <w:rsid w:val="001156CF"/>
    <w:rsid w:val="002D77B7"/>
    <w:rsid w:val="002F5E6B"/>
    <w:rsid w:val="0033569E"/>
    <w:rsid w:val="00397ED2"/>
    <w:rsid w:val="003C742D"/>
    <w:rsid w:val="00483D31"/>
    <w:rsid w:val="005330C4"/>
    <w:rsid w:val="00550325"/>
    <w:rsid w:val="00551479"/>
    <w:rsid w:val="005B7112"/>
    <w:rsid w:val="00680995"/>
    <w:rsid w:val="006841BF"/>
    <w:rsid w:val="0073610C"/>
    <w:rsid w:val="0077652D"/>
    <w:rsid w:val="007C20A3"/>
    <w:rsid w:val="008566B8"/>
    <w:rsid w:val="00885271"/>
    <w:rsid w:val="008B1176"/>
    <w:rsid w:val="0099251E"/>
    <w:rsid w:val="009B0819"/>
    <w:rsid w:val="009D5808"/>
    <w:rsid w:val="009F716D"/>
    <w:rsid w:val="00AA22DA"/>
    <w:rsid w:val="00B00CB6"/>
    <w:rsid w:val="00BE0D33"/>
    <w:rsid w:val="00C6777A"/>
    <w:rsid w:val="00D85113"/>
    <w:rsid w:val="00DB05D5"/>
    <w:rsid w:val="00E56888"/>
    <w:rsid w:val="00E94C22"/>
    <w:rsid w:val="00EA484E"/>
    <w:rsid w:val="00EB6477"/>
    <w:rsid w:val="00EE19B2"/>
    <w:rsid w:val="00F12D19"/>
    <w:rsid w:val="00F31F6B"/>
    <w:rsid w:val="00F7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319"/>
    <w:pPr>
      <w:ind w:left="720"/>
      <w:contextualSpacing/>
    </w:pPr>
  </w:style>
  <w:style w:type="paragraph" w:styleId="BlankForLegalActs" w:customStyle="true">
    <w:name w:val="BlankForLegalActs"/>
    <w:qFormat/>
  </w:style>
  <w:style w:type="paragraph" w:styleId="a4">
    <w:name w:val="Balloon Text"/>
    <w:basedOn w:val="a"/>
    <w:link w:val="a5"/>
    <w:uiPriority w:val="99"/>
    <w:semiHidden/>
    <w:unhideWhenUsed/>
    <w:rsid w:val="00DB0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DB05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0D33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BE0D33"/>
  </w:style>
  <w:style w:type="paragraph" w:styleId="a8">
    <w:name w:val="footer"/>
    <w:basedOn w:val="a"/>
    <w:link w:val="a9"/>
    <w:uiPriority w:val="99"/>
    <w:unhideWhenUsed/>
    <w:rsid w:val="00BE0D33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0D33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044319"/>
    <w:pPr>
      <w:ind w:left="720"/>
      <w:contextualSpacing/>
    </w:pPr>
  </w:style>
  <w:style w:customStyle="1" w:styleId="BlankForLegalActs" w:type="paragraph">
    <w:name w:val="BlankForLegalActs"/>
    <w:qFormat/>
  </w:style>
  <w:style w:styleId="a4" w:type="paragraph">
    <w:name w:val="Balloon Text"/>
    <w:basedOn w:val="a"/>
    <w:link w:val="a5"/>
    <w:uiPriority w:val="99"/>
    <w:semiHidden/>
    <w:unhideWhenUsed/>
    <w:rsid w:val="00DB05D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DB05D5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BE0D33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BE0D33"/>
  </w:style>
  <w:style w:styleId="a8" w:type="paragraph">
    <w:name w:val="footer"/>
    <w:basedOn w:val="a"/>
    <w:link w:val="a9"/>
    <w:uiPriority w:val="99"/>
    <w:unhideWhenUsed/>
    <w:rsid w:val="00BE0D33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0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96390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login.consultant.ru/link/?req=doc&amp;base=LAW&amp;n=529062&amp;dst=100010" TargetMode="External"/><Relationship Id="rId17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70811&amp;dst=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70811&amp;dst=5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833 от 28.08.2026</docTitle>
  </documentManagement>
</p:properties>
</file>

<file path=customXml/itemProps1.xml><?xml version="1.0" encoding="utf-8"?>
<ds:datastoreItem xmlns:ds="http://schemas.openxmlformats.org/officeDocument/2006/customXml" ds:itemID="{849DF27E-9C08-4BF6-BBB1-DF5C6846DBEF}"/>
</file>

<file path=customXml/itemProps2.xml><?xml version="1.0" encoding="utf-8"?>
<ds:datastoreItem xmlns:ds="http://schemas.openxmlformats.org/officeDocument/2006/customXml" ds:itemID="{462A55BB-EC7A-412C-A273-BE1B34E22627}"/>
</file>

<file path=customXml/itemProps3.xml><?xml version="1.0" encoding="utf-8"?>
<ds:datastoreItem xmlns:ds="http://schemas.openxmlformats.org/officeDocument/2006/customXml" ds:itemID="{8F434B50-1350-4C7C-ADA1-B87C6FCB65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833 от 28.08.2026</dc:title>
  <dc:creator>Курбатова Елена Анатольевна</dc:creator>
  <cp:lastModifiedBy>Филимоненко Светлана Игоревна</cp:lastModifiedBy>
  <cp:revision>7</cp:revision>
  <dcterms:created xsi:type="dcterms:W3CDTF">2026-08-13T08:45:00Z</dcterms:created>
  <dcterms:modified xsi:type="dcterms:W3CDTF">2026-08-27T03:32:00Z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