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P="0082501F" w:rsidR="0082501F" w:rsidRDefault="0082501F" w:rsidRPr="0082501F">
      <w:pPr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82501F">
        <w:rPr>
          <w:rFonts w:ascii="Times New Roman" w:cs="Times New Roman" w:eastAsia="Times New Roman" w:hAnsi="Times New Roman"/>
          <w:sz w:val="30"/>
          <w:szCs w:val="30"/>
          <w:lang w:eastAsia="ru-RU"/>
        </w:rPr>
        <w:t>Приложение</w:t>
      </w:r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6</w:t>
      </w:r>
    </w:p>
    <w:p w:rsidP="0082501F" w:rsidR="0082501F" w:rsidRDefault="0082501F" w:rsidRPr="0082501F">
      <w:pPr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82501F">
        <w:rPr>
          <w:rFonts w:ascii="Times New Roman" w:cs="Times New Roman" w:eastAsia="Times New Roman" w:hAnsi="Times New Roman"/>
          <w:sz w:val="30"/>
          <w:szCs w:val="30"/>
          <w:lang w:eastAsia="ru-RU"/>
        </w:rPr>
        <w:t>к постановлению</w:t>
      </w:r>
    </w:p>
    <w:p w:rsidP="0082501F" w:rsidR="0082501F" w:rsidRDefault="0082501F" w:rsidRPr="0082501F">
      <w:pPr>
        <w:tabs>
          <w:tab w:pos="9354" w:val="right"/>
        </w:tabs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82501F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администрации </w:t>
      </w:r>
    </w:p>
    <w:p w:rsidP="0082501F" w:rsidR="0082501F" w:rsidRDefault="0082501F" w:rsidRPr="0082501F">
      <w:pPr>
        <w:widowControl w:val="false"/>
        <w:tabs>
          <w:tab w:pos="9354" w:val="right"/>
        </w:tabs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82501F">
        <w:rPr>
          <w:rFonts w:ascii="Times New Roman" w:cs="Times New Roman" w:eastAsia="Times New Roman" w:hAnsi="Times New Roman"/>
          <w:sz w:val="30"/>
          <w:szCs w:val="30"/>
          <w:lang w:eastAsia="ru-RU"/>
        </w:rPr>
        <w:t>города Красноярска</w:t>
      </w:r>
    </w:p>
    <w:p w:rsidP="0082501F" w:rsidR="0082501F" w:rsidRDefault="0082501F" w:rsidRPr="0082501F">
      <w:pPr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82501F">
        <w:rPr>
          <w:rFonts w:ascii="Times New Roman" w:cs="Times New Roman" w:eastAsia="Times New Roman" w:hAnsi="Times New Roman"/>
          <w:sz w:val="30"/>
          <w:szCs w:val="30"/>
          <w:lang w:eastAsia="ru-RU"/>
        </w:rPr>
        <w:t>от ____________ № _________</w:t>
      </w:r>
    </w:p>
    <w:p w:rsidP="002461A4" w:rsidR="0082501F" w:rsidRDefault="0082501F" w:rsidRPr="002461A4">
      <w:pPr>
        <w:spacing w:after="0" w:line="192" w:lineRule="auto"/>
        <w:jc w:val="center"/>
        <w:rPr>
          <w:rFonts w:ascii="Times New Roman" w:cs="Times New Roman" w:eastAsia="Times New Roman" w:hAnsi="Times New Roman"/>
          <w:sz w:val="12"/>
          <w:szCs w:val="30"/>
          <w:lang w:eastAsia="ru-RU"/>
        </w:rPr>
      </w:pPr>
    </w:p>
    <w:p w:rsidP="002461A4" w:rsidR="00B35BDC" w:rsidRDefault="00B35BDC" w:rsidRPr="002461A4">
      <w:pPr>
        <w:tabs>
          <w:tab w:pos="-31680" w:val="left"/>
          <w:tab w:pos="-31552" w:val="left"/>
          <w:tab w:pos="-30844" w:val="left"/>
          <w:tab w:pos="-30136" w:val="left"/>
          <w:tab w:pos="-29428" w:val="left"/>
          <w:tab w:pos="-28720" w:val="left"/>
          <w:tab w:pos="-28012" w:val="left"/>
          <w:tab w:pos="-27304" w:val="left"/>
          <w:tab w:pos="-26596" w:val="left"/>
          <w:tab w:pos="-25888" w:val="left"/>
          <w:tab w:pos="-25180" w:val="left"/>
          <w:tab w:pos="-24472" w:val="left"/>
          <w:tab w:pos="-23764" w:val="left"/>
          <w:tab w:pos="-23056" w:val="left"/>
          <w:tab w:pos="-22348" w:val="left"/>
          <w:tab w:pos="-21640" w:val="left"/>
          <w:tab w:pos="-20932" w:val="left"/>
          <w:tab w:pos="-20224" w:val="left"/>
          <w:tab w:pos="0" w:val="left"/>
          <w:tab w:pos="709" w:val="left"/>
          <w:tab w:pos="2124" w:val="left"/>
          <w:tab w:pos="2832" w:val="left"/>
          <w:tab w:pos="3540" w:val="left"/>
          <w:tab w:pos="3942" w:val="left"/>
          <w:tab w:pos="4248" w:val="left"/>
          <w:tab w:pos="4956" w:val="left"/>
          <w:tab w:pos="5664" w:val="left"/>
          <w:tab w:pos="6372" w:val="left"/>
          <w:tab w:pos="7080" w:val="left"/>
          <w:tab w:pos="7788" w:val="left"/>
          <w:tab w:pos="9204" w:val="left"/>
          <w:tab w:pos="9912" w:val="left"/>
          <w:tab w:pos="10620" w:val="left"/>
          <w:tab w:pos="11328" w:val="left"/>
          <w:tab w:pos="12036" w:val="left"/>
          <w:tab w:pos="12744" w:val="left"/>
          <w:tab w:pos="13452" w:val="left"/>
          <w:tab w:pos="14160" w:val="left"/>
          <w:tab w:pos="14868" w:val="left"/>
          <w:tab w:pos="15576" w:val="left"/>
          <w:tab w:pos="16284" w:val="left"/>
          <w:tab w:pos="16992" w:val="left"/>
          <w:tab w:pos="17700" w:val="left"/>
          <w:tab w:pos="18408" w:val="left"/>
          <w:tab w:pos="19116" w:val="left"/>
          <w:tab w:pos="19824" w:val="left"/>
          <w:tab w:pos="20532" w:val="left"/>
          <w:tab w:pos="21240" w:val="left"/>
          <w:tab w:pos="21948" w:val="left"/>
          <w:tab w:pos="22656" w:val="left"/>
          <w:tab w:pos="23364" w:val="left"/>
          <w:tab w:pos="24072" w:val="left"/>
          <w:tab w:pos="24780" w:val="left"/>
          <w:tab w:pos="25488" w:val="left"/>
          <w:tab w:pos="26196" w:val="left"/>
          <w:tab w:pos="26904" w:val="left"/>
          <w:tab w:pos="27612" w:val="left"/>
          <w:tab w:pos="28320" w:val="left"/>
          <w:tab w:pos="29028" w:val="left"/>
          <w:tab w:pos="29736" w:val="left"/>
          <w:tab w:pos="30444" w:val="left"/>
          <w:tab w:pos="31152" w:val="left"/>
          <w:tab w:pos="31680" w:val="left"/>
          <w:tab w:pos="31680" w:val="left"/>
        </w:tabs>
        <w:autoSpaceDE w:val="false"/>
        <w:autoSpaceDN w:val="false"/>
        <w:adjustRightInd w:val="false"/>
        <w:spacing w:after="0" w:line="192" w:lineRule="auto"/>
        <w:contextualSpacing/>
        <w:jc w:val="center"/>
        <w:rPr>
          <w:rFonts w:ascii="Times New Roman" w:cs="Times New Roman" w:hAnsi="Times New Roman"/>
          <w:sz w:val="12"/>
          <w:szCs w:val="30"/>
        </w:rPr>
      </w:pPr>
    </w:p>
    <w:p w:rsidP="002461A4" w:rsidR="00E65DC6" w:rsidRDefault="00E65DC6" w:rsidRPr="002461A4">
      <w:pPr>
        <w:tabs>
          <w:tab w:pos="9354" w:val="right"/>
        </w:tabs>
        <w:spacing w:after="0" w:line="192" w:lineRule="auto"/>
        <w:jc w:val="center"/>
        <w:rPr>
          <w:rFonts w:ascii="Times New Roman" w:cs="Times New Roman" w:hAnsi="Times New Roman"/>
          <w:sz w:val="12"/>
          <w:szCs w:val="30"/>
        </w:rPr>
      </w:pPr>
    </w:p>
    <w:p w:rsidP="002461A4" w:rsidR="00E65DC6" w:rsidRDefault="00E65DC6" w:rsidRPr="00E65DC6">
      <w:pPr>
        <w:spacing w:after="0" w:line="192" w:lineRule="auto"/>
        <w:contextualSpacing/>
        <w:jc w:val="center"/>
        <w:rPr>
          <w:rFonts w:ascii="Times New Roman" w:cs="Times New Roman" w:hAnsi="Times New Roman"/>
          <w:sz w:val="30"/>
          <w:szCs w:val="30"/>
        </w:rPr>
      </w:pPr>
      <w:r w:rsidRPr="00E65DC6">
        <w:rPr>
          <w:rFonts w:ascii="Times New Roman" w:cs="Times New Roman" w:hAnsi="Times New Roman"/>
          <w:sz w:val="30"/>
          <w:szCs w:val="30"/>
        </w:rPr>
        <w:t>ПРОЕКТ</w:t>
      </w:r>
    </w:p>
    <w:p w:rsidP="002461A4" w:rsidR="001971A3" w:rsidRDefault="00A23F6E">
      <w:pPr>
        <w:spacing w:after="0" w:line="192" w:lineRule="auto"/>
        <w:jc w:val="center"/>
        <w:rPr>
          <w:rFonts w:ascii="Times New Roman" w:cs="Times New Roman" w:hAnsi="Times New Roman"/>
          <w:bCs/>
          <w:sz w:val="30"/>
          <w:szCs w:val="30"/>
        </w:rPr>
      </w:pPr>
      <w:r w:rsidRPr="00A23F6E">
        <w:rPr>
          <w:rFonts w:ascii="Times New Roman" w:cs="Times New Roman" w:hAnsi="Times New Roman"/>
          <w:bCs/>
          <w:sz w:val="30"/>
          <w:szCs w:val="30"/>
        </w:rPr>
        <w:t xml:space="preserve">внесения изменений в проект </w:t>
      </w:r>
      <w:r w:rsidR="007A0998">
        <w:rPr>
          <w:rFonts w:ascii="Times New Roman" w:cs="Times New Roman" w:hAnsi="Times New Roman"/>
          <w:bCs/>
          <w:sz w:val="30"/>
          <w:szCs w:val="30"/>
        </w:rPr>
        <w:t>межевания</w:t>
      </w:r>
      <w:r w:rsidRPr="00A23F6E">
        <w:rPr>
          <w:rFonts w:ascii="Times New Roman" w:cs="Times New Roman" w:hAnsi="Times New Roman"/>
          <w:bCs/>
          <w:sz w:val="30"/>
          <w:szCs w:val="30"/>
        </w:rPr>
        <w:t xml:space="preserve"> территории жилого</w:t>
      </w:r>
    </w:p>
    <w:p w:rsidP="002461A4" w:rsidR="00E65DC6" w:rsidRDefault="00A23F6E">
      <w:pPr>
        <w:spacing w:after="0" w:line="192" w:lineRule="auto"/>
        <w:jc w:val="center"/>
        <w:rPr>
          <w:rFonts w:ascii="Times New Roman" w:cs="Times New Roman" w:hAnsi="Times New Roman"/>
          <w:bCs/>
          <w:sz w:val="30"/>
          <w:szCs w:val="30"/>
        </w:rPr>
      </w:pPr>
      <w:r w:rsidRPr="00A23F6E">
        <w:rPr>
          <w:rFonts w:ascii="Times New Roman" w:cs="Times New Roman" w:hAnsi="Times New Roman"/>
          <w:bCs/>
          <w:sz w:val="30"/>
          <w:szCs w:val="30"/>
        </w:rPr>
        <w:t xml:space="preserve">района </w:t>
      </w:r>
      <w:proofErr w:type="spellStart"/>
      <w:r w:rsidRPr="00A23F6E">
        <w:rPr>
          <w:rFonts w:ascii="Times New Roman" w:cs="Times New Roman" w:hAnsi="Times New Roman"/>
          <w:bCs/>
          <w:sz w:val="30"/>
          <w:szCs w:val="30"/>
        </w:rPr>
        <w:t>Бугач</w:t>
      </w:r>
      <w:proofErr w:type="spellEnd"/>
      <w:r w:rsidRPr="00A23F6E">
        <w:rPr>
          <w:rFonts w:ascii="Times New Roman" w:cs="Times New Roman" w:hAnsi="Times New Roman"/>
          <w:bCs/>
          <w:sz w:val="30"/>
          <w:szCs w:val="30"/>
        </w:rPr>
        <w:t xml:space="preserve"> </w:t>
      </w:r>
      <w:r w:rsidR="005349EB" w:rsidRPr="005349EB">
        <w:rPr>
          <w:rFonts w:ascii="Times New Roman" w:cs="Times New Roman" w:hAnsi="Times New Roman"/>
          <w:bCs/>
          <w:sz w:val="30"/>
          <w:szCs w:val="30"/>
        </w:rPr>
        <w:t>в отношении части территории I микрорайона I квартала, земельного участка с условным номером 1.1.10</w:t>
      </w:r>
    </w:p>
    <w:p w:rsidP="002461A4" w:rsidR="00A23F6E" w:rsidRDefault="00A23F6E" w:rsidRPr="002461A4">
      <w:pPr>
        <w:spacing w:after="0" w:line="192" w:lineRule="auto"/>
        <w:jc w:val="center"/>
        <w:rPr>
          <w:rFonts w:ascii="Times New Roman" w:cs="Times New Roman" w:hAnsi="Times New Roman"/>
          <w:sz w:val="12"/>
          <w:szCs w:val="30"/>
        </w:rPr>
      </w:pPr>
    </w:p>
    <w:p w:rsidP="002461A4" w:rsidR="002461A4" w:rsidRDefault="002461A4" w:rsidRPr="002461A4">
      <w:pPr>
        <w:spacing w:after="0" w:line="192" w:lineRule="auto"/>
        <w:jc w:val="center"/>
        <w:rPr>
          <w:rFonts w:ascii="Times New Roman" w:cs="Times New Roman" w:hAnsi="Times New Roman"/>
          <w:sz w:val="12"/>
          <w:szCs w:val="30"/>
        </w:rPr>
      </w:pPr>
    </w:p>
    <w:p w:rsidP="002461A4" w:rsidR="002461A4" w:rsidRDefault="002461A4" w:rsidRPr="002461A4">
      <w:pPr>
        <w:spacing w:after="0" w:line="192" w:lineRule="auto"/>
        <w:jc w:val="center"/>
        <w:rPr>
          <w:rFonts w:ascii="Times New Roman" w:cs="Times New Roman" w:hAnsi="Times New Roman"/>
          <w:sz w:val="12"/>
          <w:szCs w:val="30"/>
        </w:rPr>
      </w:pPr>
    </w:p>
    <w:p w:rsidP="005349EB" w:rsidR="00F074B4" w:rsidRDefault="00455420">
      <w:pPr>
        <w:suppressAutoHyphens/>
        <w:spacing w:after="0" w:line="240" w:lineRule="auto"/>
        <w:ind w:firstLine="709"/>
        <w:jc w:val="both"/>
        <w:rPr>
          <w:rFonts w:ascii="Times New Roman" w:cs="Times New Roman" w:eastAsia="Calibri" w:hAnsi="Times New Roman"/>
          <w:sz w:val="30"/>
          <w:szCs w:val="30"/>
        </w:rPr>
      </w:pPr>
      <w:r>
        <w:rPr>
          <w:rFonts w:ascii="Times New Roman" w:cs="Times New Roman" w:eastAsia="Calibri" w:hAnsi="Times New Roman"/>
          <w:sz w:val="30"/>
          <w:szCs w:val="30"/>
        </w:rPr>
        <w:t>П</w:t>
      </w:r>
      <w:r w:rsidRPr="00455420">
        <w:rPr>
          <w:rFonts w:ascii="Times New Roman" w:cs="Times New Roman" w:eastAsia="Calibri" w:hAnsi="Times New Roman"/>
          <w:sz w:val="30"/>
          <w:szCs w:val="30"/>
        </w:rPr>
        <w:t xml:space="preserve">роект внесения изменений в проект межевания территории жилого района </w:t>
      </w:r>
      <w:proofErr w:type="spellStart"/>
      <w:r w:rsidRPr="00455420">
        <w:rPr>
          <w:rFonts w:ascii="Times New Roman" w:cs="Times New Roman" w:eastAsia="Calibri" w:hAnsi="Times New Roman"/>
          <w:sz w:val="30"/>
          <w:szCs w:val="30"/>
        </w:rPr>
        <w:t>Бугач</w:t>
      </w:r>
      <w:proofErr w:type="spellEnd"/>
      <w:r w:rsidRPr="00455420">
        <w:rPr>
          <w:rFonts w:ascii="Times New Roman" w:cs="Times New Roman" w:eastAsia="Calibri" w:hAnsi="Times New Roman"/>
          <w:sz w:val="30"/>
          <w:szCs w:val="30"/>
        </w:rPr>
        <w:t xml:space="preserve">, утвержденный постановлением администрации города Красноярска от 23.12.2015 № 824, </w:t>
      </w:r>
      <w:r w:rsidR="005349EB" w:rsidRPr="005349EB">
        <w:rPr>
          <w:rFonts w:ascii="Times New Roman" w:cs="Times New Roman" w:eastAsia="Calibri" w:hAnsi="Times New Roman"/>
          <w:sz w:val="30"/>
          <w:szCs w:val="30"/>
        </w:rPr>
        <w:t>в отношении части территории I микрорайона I квартала, земельного участка с условным номером 1.1.10</w:t>
      </w:r>
      <w:r w:rsidRPr="00455420">
        <w:rPr>
          <w:rFonts w:ascii="Times New Roman" w:cs="Times New Roman" w:eastAsia="Calibri" w:hAnsi="Times New Roman"/>
          <w:sz w:val="30"/>
          <w:szCs w:val="30"/>
        </w:rPr>
        <w:t xml:space="preserve"> </w:t>
      </w:r>
      <w:r w:rsidR="005349EB" w:rsidRPr="005349EB">
        <w:rPr>
          <w:rFonts w:ascii="Times New Roman" w:cs="Times New Roman" w:eastAsia="Calibri" w:hAnsi="Times New Roman"/>
          <w:sz w:val="30"/>
          <w:szCs w:val="30"/>
        </w:rPr>
        <w:t>(далее – Проект) разработан проектной организацией ООО «Кадастровое Бюро» по инициативе ООО «АПЕКС-СТРОЙ»</w:t>
      </w:r>
      <w:r w:rsidR="00F074B4">
        <w:rPr>
          <w:rFonts w:ascii="Times New Roman" w:cs="Times New Roman" w:eastAsia="Calibri" w:hAnsi="Times New Roman"/>
          <w:sz w:val="30"/>
          <w:szCs w:val="30"/>
        </w:rPr>
        <w:t>.</w:t>
      </w:r>
    </w:p>
    <w:p w:rsidP="005349EB" w:rsidR="005349EB" w:rsidRDefault="00F074B4" w:rsidRPr="005349EB">
      <w:pPr>
        <w:suppressAutoHyphens/>
        <w:spacing w:after="0" w:line="240" w:lineRule="auto"/>
        <w:ind w:firstLine="709"/>
        <w:jc w:val="both"/>
        <w:rPr>
          <w:rFonts w:ascii="Times New Roman" w:cs="Times New Roman" w:eastAsia="Calibri" w:hAnsi="Times New Roman"/>
          <w:sz w:val="30"/>
          <w:szCs w:val="30"/>
        </w:rPr>
      </w:pPr>
      <w:proofErr w:type="gramStart"/>
      <w:r>
        <w:rPr>
          <w:rFonts w:ascii="Times New Roman" w:cs="Times New Roman" w:eastAsia="Calibri" w:hAnsi="Times New Roman"/>
          <w:sz w:val="30"/>
          <w:szCs w:val="30"/>
        </w:rPr>
        <w:t>Ц</w:t>
      </w:r>
      <w:r w:rsidR="005349EB" w:rsidRPr="005349EB">
        <w:rPr>
          <w:rFonts w:ascii="Times New Roman" w:cs="Times New Roman" w:eastAsia="Calibri" w:hAnsi="Times New Roman"/>
          <w:sz w:val="30"/>
          <w:szCs w:val="30"/>
        </w:rPr>
        <w:t xml:space="preserve">елями и задачами разработки настоящего Проекта являются определение местоположения границ образуемых и изменяемых земельных участков, изменение перечня образуемых земельных участков, в том числе возможных способов их образования, и сведений о площади таких земельных участков в случае, если площадь земельного участка, полученная в результате выполнения кадастровых работ, отличается от площади земельного участка, указанной </w:t>
      </w:r>
      <w:r w:rsidR="002461A4">
        <w:rPr>
          <w:rFonts w:ascii="Times New Roman" w:cs="Times New Roman" w:eastAsia="Calibri" w:hAnsi="Times New Roman"/>
          <w:sz w:val="30"/>
          <w:szCs w:val="30"/>
        </w:rPr>
        <w:t xml:space="preserve">                             </w:t>
      </w:r>
      <w:r w:rsidR="005349EB" w:rsidRPr="005349EB">
        <w:rPr>
          <w:rFonts w:ascii="Times New Roman" w:cs="Times New Roman" w:eastAsia="Calibri" w:hAnsi="Times New Roman"/>
          <w:sz w:val="30"/>
          <w:szCs w:val="30"/>
        </w:rPr>
        <w:t xml:space="preserve">в утвержденном проекте межевания территории, более чем </w:t>
      </w:r>
      <w:r w:rsidR="002461A4">
        <w:rPr>
          <w:rFonts w:ascii="Times New Roman" w:cs="Times New Roman" w:eastAsia="Calibri" w:hAnsi="Times New Roman"/>
          <w:sz w:val="30"/>
          <w:szCs w:val="30"/>
        </w:rPr>
        <w:t xml:space="preserve">                                </w:t>
      </w:r>
      <w:r w:rsidR="005349EB" w:rsidRPr="005349EB">
        <w:rPr>
          <w:rFonts w:ascii="Times New Roman" w:cs="Times New Roman" w:eastAsia="Calibri" w:hAnsi="Times New Roman"/>
          <w:sz w:val="30"/>
          <w:szCs w:val="30"/>
        </w:rPr>
        <w:t>на</w:t>
      </w:r>
      <w:proofErr w:type="gramEnd"/>
      <w:r w:rsidR="005349EB" w:rsidRPr="005349EB">
        <w:rPr>
          <w:rFonts w:ascii="Times New Roman" w:cs="Times New Roman" w:eastAsia="Calibri" w:hAnsi="Times New Roman"/>
          <w:sz w:val="30"/>
          <w:szCs w:val="30"/>
        </w:rPr>
        <w:t xml:space="preserve"> 10 процентов, установление </w:t>
      </w:r>
      <w:r w:rsidR="005349EB">
        <w:rPr>
          <w:rFonts w:ascii="Times New Roman" w:cs="Times New Roman" w:eastAsia="Calibri" w:hAnsi="Times New Roman"/>
          <w:sz w:val="30"/>
          <w:szCs w:val="30"/>
        </w:rPr>
        <w:t>вида разрешенного использования</w:t>
      </w:r>
      <w:r w:rsidR="005349EB" w:rsidRPr="005349EB">
        <w:rPr>
          <w:rFonts w:ascii="Times New Roman" w:cs="Times New Roman" w:eastAsia="Calibri" w:hAnsi="Times New Roman"/>
          <w:sz w:val="30"/>
          <w:szCs w:val="30"/>
        </w:rPr>
        <w:t>.</w:t>
      </w:r>
    </w:p>
    <w:p w:rsidP="005349EB" w:rsidR="005349EB" w:rsidRDefault="005349EB" w:rsidRPr="005349EB">
      <w:pPr>
        <w:suppressAutoHyphens/>
        <w:spacing w:after="0" w:line="240" w:lineRule="auto"/>
        <w:ind w:firstLine="709"/>
        <w:jc w:val="both"/>
        <w:rPr>
          <w:rFonts w:ascii="Times New Roman" w:cs="Times New Roman" w:eastAsia="Calibri" w:hAnsi="Times New Roman"/>
          <w:sz w:val="30"/>
          <w:szCs w:val="30"/>
        </w:rPr>
      </w:pPr>
      <w:r w:rsidRPr="005349EB">
        <w:rPr>
          <w:rFonts w:ascii="Times New Roman" w:cs="Times New Roman" w:eastAsia="Calibri" w:hAnsi="Times New Roman"/>
          <w:sz w:val="30"/>
          <w:szCs w:val="30"/>
        </w:rPr>
        <w:t>Территория проектирования расположена в Октябрьском районе города</w:t>
      </w:r>
      <w:r w:rsidR="00F074B4">
        <w:rPr>
          <w:rFonts w:ascii="Times New Roman" w:cs="Times New Roman" w:eastAsia="Calibri" w:hAnsi="Times New Roman"/>
          <w:sz w:val="30"/>
          <w:szCs w:val="30"/>
        </w:rPr>
        <w:t xml:space="preserve"> Красноярска по улице Норильской</w:t>
      </w:r>
      <w:r w:rsidRPr="005349EB">
        <w:rPr>
          <w:rFonts w:ascii="Times New Roman" w:cs="Times New Roman" w:eastAsia="Calibri" w:hAnsi="Times New Roman"/>
          <w:sz w:val="30"/>
          <w:szCs w:val="30"/>
        </w:rPr>
        <w:t xml:space="preserve">. </w:t>
      </w:r>
    </w:p>
    <w:p w:rsidP="005349EB" w:rsidR="005349EB" w:rsidRDefault="005349EB" w:rsidRPr="005349EB">
      <w:pPr>
        <w:suppressAutoHyphens/>
        <w:spacing w:after="0" w:line="240" w:lineRule="auto"/>
        <w:ind w:firstLine="709"/>
        <w:jc w:val="both"/>
        <w:rPr>
          <w:rFonts w:ascii="Times New Roman" w:cs="Times New Roman" w:eastAsia="Calibri" w:hAnsi="Times New Roman"/>
          <w:sz w:val="30"/>
          <w:szCs w:val="30"/>
        </w:rPr>
      </w:pPr>
      <w:r w:rsidRPr="005349EB">
        <w:rPr>
          <w:rFonts w:ascii="Times New Roman" w:cs="Times New Roman" w:eastAsia="Calibri" w:hAnsi="Times New Roman"/>
          <w:sz w:val="30"/>
          <w:szCs w:val="30"/>
        </w:rPr>
        <w:t>Площадь террит</w:t>
      </w:r>
      <w:r w:rsidR="00F074B4">
        <w:rPr>
          <w:rFonts w:ascii="Times New Roman" w:cs="Times New Roman" w:eastAsia="Calibri" w:hAnsi="Times New Roman"/>
          <w:sz w:val="30"/>
          <w:szCs w:val="30"/>
        </w:rPr>
        <w:t xml:space="preserve">ории в границе проектирования составляет </w:t>
      </w:r>
      <w:r w:rsidRPr="005349EB">
        <w:rPr>
          <w:rFonts w:ascii="Times New Roman" w:cs="Times New Roman" w:eastAsia="Calibri" w:hAnsi="Times New Roman"/>
          <w:sz w:val="30"/>
          <w:szCs w:val="30"/>
        </w:rPr>
        <w:t>0,57 га.</w:t>
      </w:r>
    </w:p>
    <w:p w:rsidP="005349EB" w:rsidR="005349EB" w:rsidRDefault="005349EB" w:rsidRPr="005349EB">
      <w:pPr>
        <w:suppressAutoHyphens/>
        <w:spacing w:after="0" w:line="240" w:lineRule="auto"/>
        <w:ind w:firstLine="709"/>
        <w:jc w:val="both"/>
        <w:rPr>
          <w:rFonts w:ascii="Times New Roman" w:cs="Times New Roman" w:eastAsia="Calibri" w:hAnsi="Times New Roman"/>
          <w:sz w:val="30"/>
          <w:szCs w:val="30"/>
        </w:rPr>
      </w:pPr>
      <w:r w:rsidRPr="005349EB">
        <w:rPr>
          <w:rFonts w:ascii="Times New Roman" w:cs="Times New Roman" w:eastAsia="Calibri" w:hAnsi="Times New Roman"/>
          <w:sz w:val="30"/>
          <w:szCs w:val="30"/>
        </w:rPr>
        <w:t>В соответствии с Генеральным планом городского округа город Красноя</w:t>
      </w:r>
      <w:proofErr w:type="gramStart"/>
      <w:r w:rsidRPr="005349EB">
        <w:rPr>
          <w:rFonts w:ascii="Times New Roman" w:cs="Times New Roman" w:eastAsia="Calibri" w:hAnsi="Times New Roman"/>
          <w:sz w:val="30"/>
          <w:szCs w:val="30"/>
        </w:rPr>
        <w:t>рск Кр</w:t>
      </w:r>
      <w:proofErr w:type="gramEnd"/>
      <w:r w:rsidRPr="005349EB">
        <w:rPr>
          <w:rFonts w:ascii="Times New Roman" w:cs="Times New Roman" w:eastAsia="Calibri" w:hAnsi="Times New Roman"/>
          <w:sz w:val="30"/>
          <w:szCs w:val="30"/>
        </w:rPr>
        <w:t>асноярского края, утвержденным решением Красноярского городского Совета депутатов от 13.03.2015 № 7-107, территория относится к функциональной зоне «Зона смешанной                      и общественно-деловой застройки».</w:t>
      </w:r>
    </w:p>
    <w:p w:rsidP="005349EB" w:rsidR="005349EB" w:rsidRDefault="005349EB" w:rsidRPr="005349EB">
      <w:pPr>
        <w:suppressAutoHyphens/>
        <w:spacing w:after="0" w:line="240" w:lineRule="auto"/>
        <w:ind w:firstLine="709"/>
        <w:jc w:val="both"/>
        <w:rPr>
          <w:rFonts w:ascii="Times New Roman" w:cs="Times New Roman" w:eastAsia="Calibri" w:hAnsi="Times New Roman"/>
          <w:sz w:val="30"/>
          <w:szCs w:val="30"/>
        </w:rPr>
      </w:pPr>
      <w:r w:rsidRPr="005349EB">
        <w:rPr>
          <w:rFonts w:ascii="Times New Roman" w:cs="Times New Roman" w:eastAsia="Calibri" w:hAnsi="Times New Roman"/>
          <w:sz w:val="30"/>
          <w:szCs w:val="30"/>
        </w:rPr>
        <w:t>Согласно Правилам землепользования и застройки городского округа город Красноя</w:t>
      </w:r>
      <w:proofErr w:type="gramStart"/>
      <w:r w:rsidRPr="005349EB">
        <w:rPr>
          <w:rFonts w:ascii="Times New Roman" w:cs="Times New Roman" w:eastAsia="Calibri" w:hAnsi="Times New Roman"/>
          <w:sz w:val="30"/>
          <w:szCs w:val="30"/>
        </w:rPr>
        <w:t>рск Кр</w:t>
      </w:r>
      <w:proofErr w:type="gramEnd"/>
      <w:r w:rsidRPr="005349EB">
        <w:rPr>
          <w:rFonts w:ascii="Times New Roman" w:cs="Times New Roman" w:eastAsia="Calibri" w:hAnsi="Times New Roman"/>
          <w:sz w:val="30"/>
          <w:szCs w:val="30"/>
        </w:rPr>
        <w:t>асноярского края, утвержденным решением Красноярского городского Совета депутатов от 07.07.2015 № В-122 (далее – ПЗЗ), рассматриваемая территория расположена в границах территориальной зоны «Зоны смешанной общественно-деловой                           и многоэтажной жилой застройки (СОДЖ-2)».</w:t>
      </w:r>
    </w:p>
    <w:p w:rsidP="005349EB" w:rsidR="00CC2C60" w:rsidRDefault="005349EB" w:rsidRPr="001971A3">
      <w:pPr>
        <w:suppressAutoHyphens/>
        <w:spacing w:after="0" w:line="240" w:lineRule="auto"/>
        <w:ind w:firstLine="709"/>
        <w:jc w:val="both"/>
        <w:rPr>
          <w:rFonts w:ascii="Times New Roman" w:cs="Times New Roman" w:eastAsia="Calibri" w:hAnsi="Times New Roman"/>
          <w:sz w:val="30"/>
          <w:szCs w:val="30"/>
        </w:rPr>
      </w:pPr>
      <w:r w:rsidRPr="005349EB">
        <w:rPr>
          <w:rFonts w:ascii="Times New Roman" w:cs="Times New Roman" w:eastAsia="Calibri" w:hAnsi="Times New Roman"/>
          <w:sz w:val="30"/>
          <w:szCs w:val="30"/>
        </w:rPr>
        <w:t>В границах территории отсутствуют объекты федерального, регионального и местного значения.</w:t>
      </w:r>
    </w:p>
    <w:p w:rsidP="005374B3" w:rsidR="00E175B0" w:rsidRDefault="00E175B0">
      <w:pPr>
        <w:pStyle w:val="3"/>
        <w:pageBreakBefore/>
        <w:sectPr w:rsidR="00E175B0" w:rsidSect="0082501F">
          <w:headerReference r:id="rId9" w:type="default"/>
          <w:footerReference r:id="rId10" w:type="even"/>
          <w:footerReference r:id="rId11" w:type="default"/>
          <w:pgSz w:code="9" w:h="16838" w:w="11906"/>
          <w:pgMar w:bottom="1134" w:footer="720" w:gutter="0" w:header="720" w:left="1985" w:right="567" w:top="1134"/>
          <w:pgNumType w:start="12"/>
          <w:cols w:space="708"/>
          <w:docGrid w:linePitch="360"/>
        </w:sectPr>
      </w:pPr>
    </w:p>
    <w:p w:rsidP="001971A3" w:rsidR="00FF4E13" w:rsidRDefault="00A23F6E">
      <w:pPr>
        <w:pStyle w:val="3"/>
        <w:suppressAutoHyphens/>
        <w:spacing w:line="240" w:lineRule="auto"/>
        <w:ind w:firstLine="709"/>
        <w:rPr>
          <w:rFonts w:eastAsia="Times New Roman"/>
          <w:b w:val="false"/>
          <w:spacing w:val="1"/>
          <w:sz w:val="30"/>
          <w:szCs w:val="30"/>
        </w:rPr>
      </w:pPr>
      <w:r>
        <w:rPr>
          <w:rFonts w:eastAsia="Times New Roman"/>
          <w:b w:val="false"/>
          <w:spacing w:val="1"/>
          <w:sz w:val="30"/>
          <w:szCs w:val="30"/>
        </w:rPr>
        <w:lastRenderedPageBreak/>
        <w:t xml:space="preserve">1. </w:t>
      </w:r>
      <w:r w:rsidR="00FF4E13" w:rsidRPr="00FF4E13">
        <w:rPr>
          <w:rFonts w:eastAsia="Times New Roman"/>
          <w:b w:val="false"/>
          <w:spacing w:val="1"/>
          <w:sz w:val="30"/>
          <w:szCs w:val="30"/>
        </w:rPr>
        <w:t>Сведения об образуемых и изменяемых земельных участках</w:t>
      </w:r>
      <w:r w:rsidR="00FF4E13">
        <w:rPr>
          <w:rFonts w:eastAsia="Times New Roman"/>
          <w:b w:val="false"/>
          <w:spacing w:val="1"/>
          <w:sz w:val="30"/>
          <w:szCs w:val="30"/>
        </w:rPr>
        <w:t>.</w:t>
      </w:r>
    </w:p>
    <w:p w:rsidP="001971A3" w:rsidR="00376A1E" w:rsidRDefault="00FF4E13">
      <w:pPr>
        <w:pStyle w:val="3"/>
        <w:suppressAutoHyphens/>
        <w:spacing w:line="240" w:lineRule="auto"/>
        <w:ind w:firstLine="709"/>
        <w:rPr>
          <w:b w:val="false"/>
          <w:sz w:val="30"/>
          <w:szCs w:val="30"/>
          <w:lang w:eastAsia="ru-RU"/>
        </w:rPr>
      </w:pPr>
      <w:r w:rsidRPr="00FF4E13">
        <w:rPr>
          <w:rFonts w:eastAsia="Times New Roman"/>
          <w:b w:val="false"/>
          <w:spacing w:val="1"/>
          <w:sz w:val="30"/>
          <w:szCs w:val="30"/>
        </w:rPr>
        <w:t xml:space="preserve">Перечень и сведения о площади образуемых земельных участков, включая земельные участки, которые будут отнесены к территориям общего пользования или имуществу общего пользования, в том числе </w:t>
      </w:r>
      <w:r w:rsidR="002461A4">
        <w:rPr>
          <w:rFonts w:eastAsia="Times New Roman"/>
          <w:b w:val="false"/>
          <w:spacing w:val="1"/>
          <w:sz w:val="30"/>
          <w:szCs w:val="30"/>
        </w:rPr>
        <w:t xml:space="preserve">                                </w:t>
      </w:r>
      <w:r w:rsidRPr="00FF4E13">
        <w:rPr>
          <w:rFonts w:eastAsia="Times New Roman"/>
          <w:b w:val="false"/>
          <w:spacing w:val="1"/>
          <w:sz w:val="30"/>
          <w:szCs w:val="30"/>
        </w:rPr>
        <w:t xml:space="preserve">в отношении которых предполагаются резервирование и (или) изъятие для государственных </w:t>
      </w:r>
      <w:r w:rsidR="00D61C45">
        <w:rPr>
          <w:rFonts w:eastAsia="Times New Roman"/>
          <w:b w:val="false"/>
          <w:spacing w:val="1"/>
          <w:sz w:val="30"/>
          <w:szCs w:val="30"/>
        </w:rPr>
        <w:t xml:space="preserve">                                       </w:t>
      </w:r>
      <w:r w:rsidRPr="00FF4E13">
        <w:rPr>
          <w:rFonts w:eastAsia="Times New Roman"/>
          <w:b w:val="false"/>
          <w:spacing w:val="1"/>
          <w:sz w:val="30"/>
          <w:szCs w:val="30"/>
        </w:rPr>
        <w:t>или муниципальных нужд. Возможные способы их образования, виды разрешенного использования</w:t>
      </w:r>
      <w:r w:rsidR="00815F16" w:rsidRPr="00A23F6E">
        <w:rPr>
          <w:b w:val="false"/>
          <w:sz w:val="30"/>
          <w:szCs w:val="30"/>
          <w:lang w:eastAsia="ru-RU"/>
        </w:rPr>
        <w:t>.</w:t>
      </w:r>
    </w:p>
    <w:p w:rsidP="002461A4" w:rsidR="002461A4" w:rsidRDefault="002461A4" w:rsidRPr="002461A4">
      <w:pPr>
        <w:rPr>
          <w:lang w:eastAsia="ru-RU"/>
        </w:rPr>
      </w:pPr>
    </w:p>
    <w:p w:rsidP="00A23F6E" w:rsidR="00A23F6E" w:rsidRDefault="00A23F6E">
      <w:pPr>
        <w:spacing w:after="0" w:line="240" w:lineRule="auto"/>
        <w:jc w:val="right"/>
        <w:rPr>
          <w:rFonts w:ascii="Times New Roman" w:cs="Times New Roman" w:hAnsi="Times New Roman"/>
          <w:sz w:val="30"/>
          <w:szCs w:val="30"/>
          <w:lang w:eastAsia="ru-RU"/>
        </w:rPr>
      </w:pPr>
      <w:r w:rsidRPr="00A23F6E">
        <w:rPr>
          <w:rFonts w:ascii="Times New Roman" w:cs="Times New Roman" w:hAnsi="Times New Roman"/>
          <w:sz w:val="30"/>
          <w:szCs w:val="30"/>
          <w:lang w:eastAsia="ru-RU"/>
        </w:rPr>
        <w:t>Таблица 1</w:t>
      </w:r>
    </w:p>
    <w:tbl>
      <w:tblPr>
        <w:tblW w:type="pct" w:w="5061"/>
        <w:jc w:val="center"/>
        <w:tblInd w:type="dxa" w:w="292"/>
        <w:tblBorders>
          <w:top w:color="auto" w:space="0" w:sz="4" w:val="single"/>
          <w:left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856"/>
        <w:gridCol w:w="1133"/>
        <w:gridCol w:w="1136"/>
        <w:gridCol w:w="1418"/>
        <w:gridCol w:w="2268"/>
        <w:gridCol w:w="2125"/>
        <w:gridCol w:w="850"/>
        <w:gridCol w:w="728"/>
        <w:gridCol w:w="1870"/>
        <w:gridCol w:w="1370"/>
        <w:gridCol w:w="1109"/>
      </w:tblGrid>
      <w:tr w:rsidR="002461A4" w:rsidRPr="00A23F6E" w:rsidTr="002461A4">
        <w:trPr>
          <w:trHeight w:val="113"/>
          <w:jc w:val="center"/>
        </w:trPr>
        <w:tc>
          <w:tcPr>
            <w:tcW w:type="pct" w:w="288"/>
            <w:shd w:color="auto" w:fill="auto" w:val="clear"/>
            <w:hideMark/>
          </w:tcPr>
          <w:p w:rsidP="002461A4" w:rsidR="00FF4E13" w:rsidRDefault="00FF4E13" w:rsidRPr="00A23F6E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23F6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Номер межев</w:t>
            </w:r>
            <w:r w:rsidRPr="00A23F6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A23F6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ния з</w:t>
            </w:r>
            <w:r w:rsidRPr="00A23F6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A23F6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мельн</w:t>
            </w:r>
            <w:r w:rsidRPr="00A23F6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A23F6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 участка</w:t>
            </w:r>
          </w:p>
        </w:tc>
        <w:tc>
          <w:tcPr>
            <w:tcW w:type="pct" w:w="381"/>
            <w:shd w:color="auto" w:fill="auto" w:val="clear"/>
            <w:hideMark/>
          </w:tcPr>
          <w:p w:rsidP="002461A4" w:rsidR="002461A4" w:rsidRDefault="00FF4E13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23F6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Тип </w:t>
            </w:r>
          </w:p>
          <w:p w:rsidP="002461A4" w:rsidR="00FF4E13" w:rsidRDefault="00FF4E13" w:rsidRPr="00A23F6E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23F6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земельного уча</w:t>
            </w:r>
            <w:r w:rsidR="000246E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A23F6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тка</w:t>
            </w:r>
          </w:p>
        </w:tc>
        <w:tc>
          <w:tcPr>
            <w:tcW w:type="pct" w:w="382"/>
            <w:shd w:color="auto" w:fill="auto" w:val="clear"/>
            <w:hideMark/>
          </w:tcPr>
          <w:p w:rsidP="002461A4" w:rsidR="00FF4E13" w:rsidRDefault="00FF4E13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23F6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Площадь земельного участка, </w:t>
            </w:r>
          </w:p>
          <w:p w:rsidP="002461A4" w:rsidR="00FF4E13" w:rsidRDefault="00FF4E13" w:rsidRPr="00A23F6E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23F6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type="pct" w:w="477"/>
          </w:tcPr>
          <w:p w:rsidP="002461A4" w:rsidR="002461A4" w:rsidRDefault="00FF4E13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23F6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Категория </w:t>
            </w:r>
          </w:p>
          <w:p w:rsidP="002461A4" w:rsidR="00FF4E13" w:rsidRDefault="00FF4E13" w:rsidRPr="00A23F6E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23F6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земель</w:t>
            </w:r>
          </w:p>
        </w:tc>
        <w:tc>
          <w:tcPr>
            <w:tcW w:type="pct" w:w="763"/>
            <w:shd w:color="auto" w:fill="auto" w:val="clear"/>
            <w:hideMark/>
          </w:tcPr>
          <w:p w:rsidP="002461A4" w:rsidR="00FF4E13" w:rsidRDefault="00FF4E13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23F6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Вид разрешенного и</w:t>
            </w:r>
            <w:r w:rsidRPr="00A23F6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A23F6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пользования</w:t>
            </w:r>
          </w:p>
          <w:p w:rsidP="002461A4" w:rsidR="00FF4E13" w:rsidRDefault="00FF4E13" w:rsidRPr="00A23F6E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23F6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земельного участка</w:t>
            </w:r>
          </w:p>
        </w:tc>
        <w:tc>
          <w:tcPr>
            <w:tcW w:type="pct" w:w="715"/>
            <w:shd w:color="auto" w:fill="auto" w:val="clear"/>
            <w:hideMark/>
          </w:tcPr>
          <w:p w:rsidP="002461A4" w:rsidR="00FF4E13" w:rsidRDefault="00FF4E13" w:rsidRPr="002461A4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23F6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Способ образования земельного </w:t>
            </w:r>
            <w: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A23F6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частка</w:t>
            </w:r>
            <w:proofErr w:type="gramStart"/>
            <w:r w:rsidRPr="00FF4E13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type="pct" w:w="286"/>
            <w:shd w:color="auto" w:fill="auto" w:val="clear"/>
            <w:hideMark/>
          </w:tcPr>
          <w:p w:rsidP="002461A4" w:rsidR="00FF4E13" w:rsidRDefault="00FF4E13" w:rsidRPr="00A23F6E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23F6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Общее польз</w:t>
            </w:r>
            <w:r w:rsidRPr="00A23F6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A23F6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вание</w:t>
            </w:r>
          </w:p>
        </w:tc>
        <w:tc>
          <w:tcPr>
            <w:tcW w:type="pct" w:w="245"/>
            <w:shd w:color="auto" w:fill="auto" w:val="clear"/>
            <w:hideMark/>
          </w:tcPr>
          <w:p w:rsidP="002461A4" w:rsidR="00FF4E13" w:rsidRDefault="00FF4E13" w:rsidRPr="00A23F6E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23F6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Изъ</w:t>
            </w:r>
            <w:r w:rsidRPr="00A23F6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A23F6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тие</w:t>
            </w:r>
          </w:p>
        </w:tc>
        <w:tc>
          <w:tcPr>
            <w:tcW w:type="pct" w:w="629"/>
          </w:tcPr>
          <w:p w:rsidP="002461A4" w:rsidR="00FF4E13" w:rsidRDefault="00FF4E13" w:rsidRPr="00A23F6E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A23F6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Номер межевания (кадастровый н</w:t>
            </w:r>
            <w:r w:rsidRPr="00A23F6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A23F6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мер) земельного участка, участву</w:t>
            </w:r>
            <w:r w:rsidRPr="00A23F6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ю</w:t>
            </w:r>
            <w:r w:rsidRPr="00A23F6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щего в формиров</w:t>
            </w:r>
            <w:r w:rsidRPr="00A23F6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A23F6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нии земельного участка/НС</w:t>
            </w:r>
            <w:proofErr w:type="gramStart"/>
            <w:r w:rsidRPr="00FF4E13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type="pct" w:w="461"/>
          </w:tcPr>
          <w:p w:rsidP="002461A4" w:rsidR="002461A4" w:rsidRDefault="00FF4E13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23F6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Площадь ч</w:t>
            </w:r>
            <w:r w:rsidRPr="00A23F6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A23F6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сти участка, участвующего в формиров</w:t>
            </w:r>
            <w:r w:rsidRPr="00A23F6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A23F6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нии земельн</w:t>
            </w:r>
            <w:r w:rsidRPr="00A23F6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A23F6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го участка, </w:t>
            </w:r>
          </w:p>
          <w:p w:rsidP="002461A4" w:rsidR="00FF4E13" w:rsidRDefault="00FF4E13" w:rsidRPr="00A23F6E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23F6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кв.</w:t>
            </w:r>
            <w: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23F6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type="pct" w:w="373"/>
          </w:tcPr>
          <w:p w:rsidP="002461A4" w:rsidR="00FF4E13" w:rsidRDefault="00FF4E13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23F6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Площадь исходного земельного участка, </w:t>
            </w:r>
          </w:p>
          <w:p w:rsidP="002461A4" w:rsidR="00FF4E13" w:rsidRDefault="00FF4E13" w:rsidRPr="00A23F6E">
            <w:pPr>
              <w:widowControl w:val="false"/>
              <w:tabs>
                <w:tab w:pos="1165" w:val="left"/>
              </w:tabs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A23F6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кв.</w:t>
            </w:r>
            <w: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23F6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</w:tr>
    </w:tbl>
    <w:p w:rsidP="00D61C45" w:rsidR="00D61C45" w:rsidRDefault="00D61C45" w:rsidRPr="00D61C45">
      <w:pPr>
        <w:widowControl w:val="false"/>
        <w:spacing w:after="0" w:line="14" w:lineRule="auto"/>
        <w:rPr>
          <w:rFonts w:ascii="Times New Roman" w:cs="Times New Roman" w:hAnsi="Times New Roman"/>
          <w:sz w:val="2"/>
          <w:szCs w:val="2"/>
        </w:rPr>
      </w:pPr>
    </w:p>
    <w:tbl>
      <w:tblPr>
        <w:tblW w:type="pct" w:w="5061"/>
        <w:jc w:val="center"/>
        <w:tblInd w:type="dxa" w:w="292"/>
        <w:tblBorders>
          <w:top w:color="auto" w:space="0" w:sz="4" w:val="single"/>
          <w:left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856"/>
        <w:gridCol w:w="1133"/>
        <w:gridCol w:w="1136"/>
        <w:gridCol w:w="1418"/>
        <w:gridCol w:w="2268"/>
        <w:gridCol w:w="2125"/>
        <w:gridCol w:w="850"/>
        <w:gridCol w:w="728"/>
        <w:gridCol w:w="1870"/>
        <w:gridCol w:w="1370"/>
        <w:gridCol w:w="1109"/>
      </w:tblGrid>
      <w:tr w:rsidR="00D61C45" w:rsidRPr="00A23F6E" w:rsidTr="00D61C45">
        <w:trPr>
          <w:trHeight w:val="113"/>
          <w:tblHeader/>
          <w:jc w:val="center"/>
        </w:trPr>
        <w:tc>
          <w:tcPr>
            <w:tcW w:type="pct" w:w="288"/>
            <w:shd w:color="auto" w:fill="auto" w:val="clear"/>
          </w:tcPr>
          <w:p w:rsidP="002461A4" w:rsidR="00D61C45" w:rsidRDefault="00D61C45" w:rsidRPr="00D61C45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1C45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type="pct" w:w="381"/>
            <w:shd w:color="auto" w:fill="auto" w:val="clear"/>
          </w:tcPr>
          <w:p w:rsidP="002461A4" w:rsidR="00D61C45" w:rsidRDefault="00D61C45" w:rsidRPr="00D61C45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1C45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type="pct" w:w="382"/>
            <w:shd w:color="auto" w:fill="auto" w:val="clear"/>
          </w:tcPr>
          <w:p w:rsidP="002461A4" w:rsidR="00D61C45" w:rsidRDefault="00D61C45" w:rsidRPr="00D61C45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1C45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type="pct" w:w="477"/>
          </w:tcPr>
          <w:p w:rsidP="002461A4" w:rsidR="00D61C45" w:rsidRDefault="00D61C45" w:rsidRPr="00D61C45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1C45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type="pct" w:w="763"/>
            <w:shd w:color="auto" w:fill="auto" w:val="clear"/>
          </w:tcPr>
          <w:p w:rsidP="002461A4" w:rsidR="00D61C45" w:rsidRDefault="00D61C45" w:rsidRPr="00D61C45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1C45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type="pct" w:w="715"/>
            <w:shd w:color="auto" w:fill="auto" w:val="clear"/>
          </w:tcPr>
          <w:p w:rsidP="002461A4" w:rsidR="00D61C45" w:rsidRDefault="00D61C45" w:rsidRPr="00D61C45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1C45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type="pct" w:w="286"/>
            <w:shd w:color="auto" w:fill="auto" w:val="clear"/>
          </w:tcPr>
          <w:p w:rsidP="002461A4" w:rsidR="00D61C45" w:rsidRDefault="00D61C45" w:rsidRPr="00D61C45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1C45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type="pct" w:w="245"/>
            <w:shd w:color="auto" w:fill="auto" w:val="clear"/>
          </w:tcPr>
          <w:p w:rsidP="002461A4" w:rsidR="00D61C45" w:rsidRDefault="00D61C45" w:rsidRPr="00D61C45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1C45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type="pct" w:w="629"/>
          </w:tcPr>
          <w:p w:rsidP="002461A4" w:rsidR="00D61C45" w:rsidRDefault="00D61C45" w:rsidRPr="00D61C45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1C45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type="pct" w:w="461"/>
          </w:tcPr>
          <w:p w:rsidP="002461A4" w:rsidR="00D61C45" w:rsidRDefault="00D61C45" w:rsidRPr="00D61C45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1C45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type="pct" w:w="373"/>
          </w:tcPr>
          <w:p w:rsidP="002461A4" w:rsidR="00D61C45" w:rsidRDefault="00D61C45" w:rsidRPr="00D61C45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61C45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2461A4" w:rsidRPr="00A23F6E" w:rsidTr="007F2650">
        <w:trPr>
          <w:trHeight w:val="113"/>
          <w:jc w:val="center"/>
        </w:trPr>
        <w:tc>
          <w:tcPr>
            <w:tcW w:type="pct" w:w="288"/>
            <w:shd w:color="auto" w:fill="auto" w:val="clear"/>
          </w:tcPr>
          <w:p w:rsidP="002461A4" w:rsidR="000246ED" w:rsidRDefault="000246ED" w:rsidRPr="00A23F6E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46E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1.1.10а</w:t>
            </w:r>
          </w:p>
        </w:tc>
        <w:tc>
          <w:tcPr>
            <w:tcW w:type="pct" w:w="381"/>
            <w:shd w:color="auto" w:fill="auto" w:val="clear"/>
          </w:tcPr>
          <w:p w:rsidP="002461A4" w:rsidR="000246ED" w:rsidRDefault="002461A4" w:rsidRPr="000246ED">
            <w:pPr>
              <w:widowControl w:val="false"/>
              <w:spacing w:after="0" w:line="240" w:lineRule="auto"/>
              <w:rPr>
                <w:rFonts w:ascii="Times New Roman" w:cs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cs="Times New Roman" w:hAnsi="Times New Roman"/>
                <w:sz w:val="20"/>
                <w:szCs w:val="20"/>
              </w:rPr>
              <w:t>Об</w:t>
            </w:r>
            <w:r w:rsidR="000246ED" w:rsidRPr="000246ED">
              <w:rPr>
                <w:rFonts w:ascii="Times New Roman" w:cs="Times New Roman" w:hAnsi="Times New Roman"/>
                <w:sz w:val="20"/>
                <w:szCs w:val="20"/>
              </w:rPr>
              <w:t>разу-</w:t>
            </w:r>
            <w:proofErr w:type="spellStart"/>
            <w:r w:rsidR="000246ED" w:rsidRPr="000246ED">
              <w:rPr>
                <w:rFonts w:ascii="Times New Roman" w:cs="Times New Roman" w:hAnsi="Times New Roman"/>
                <w:sz w:val="20"/>
                <w:szCs w:val="20"/>
              </w:rPr>
              <w:t>емый</w:t>
            </w:r>
            <w:proofErr w:type="spellEnd"/>
            <w:proofErr w:type="gramEnd"/>
          </w:p>
        </w:tc>
        <w:tc>
          <w:tcPr>
            <w:tcW w:type="pct" w:w="382"/>
            <w:shd w:color="auto" w:fill="auto" w:val="clear"/>
          </w:tcPr>
          <w:p w:rsidP="002461A4" w:rsidR="000246ED" w:rsidRDefault="000246ED" w:rsidRPr="00A23F6E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type="pct" w:w="477"/>
          </w:tcPr>
          <w:p w:rsidP="002461A4" w:rsidR="000246ED" w:rsidRDefault="000246ED" w:rsidRPr="000246ED">
            <w:pPr>
              <w:widowControl w:val="false"/>
              <w:spacing w:after="0" w:line="240" w:lineRule="auto"/>
              <w:rPr>
                <w:rFonts w:ascii="Times New Roman" w:cs="Times New Roman" w:hAnsi="Times New Roman"/>
                <w:sz w:val="20"/>
                <w:szCs w:val="20"/>
              </w:rPr>
            </w:pPr>
            <w:r w:rsidRPr="000246ED">
              <w:rPr>
                <w:rFonts w:ascii="Times New Roman" w:cs="Times New Roman" w:hAnsi="Times New Roman"/>
                <w:sz w:val="20"/>
                <w:szCs w:val="20"/>
              </w:rPr>
              <w:t>земли нас</w:t>
            </w:r>
            <w:r w:rsidRPr="000246ED">
              <w:rPr>
                <w:rFonts w:ascii="Times New Roman" w:cs="Times New Roman" w:hAnsi="Times New Roman"/>
                <w:sz w:val="20"/>
                <w:szCs w:val="20"/>
              </w:rPr>
              <w:t>е</w:t>
            </w:r>
            <w:r w:rsidRPr="000246ED">
              <w:rPr>
                <w:rFonts w:ascii="Times New Roman" w:cs="Times New Roman" w:hAnsi="Times New Roman"/>
                <w:sz w:val="20"/>
                <w:szCs w:val="20"/>
              </w:rPr>
              <w:t>ленных пун</w:t>
            </w:r>
            <w:r w:rsidRPr="000246ED">
              <w:rPr>
                <w:rFonts w:ascii="Times New Roman" w:cs="Times New Roman" w:hAnsi="Times New Roman"/>
                <w:sz w:val="20"/>
                <w:szCs w:val="20"/>
              </w:rPr>
              <w:t>к</w:t>
            </w:r>
            <w:r w:rsidRPr="000246ED">
              <w:rPr>
                <w:rFonts w:ascii="Times New Roman" w:cs="Times New Roman" w:hAnsi="Times New Roman"/>
                <w:sz w:val="20"/>
                <w:szCs w:val="20"/>
              </w:rPr>
              <w:t>тов</w:t>
            </w:r>
          </w:p>
        </w:tc>
        <w:tc>
          <w:tcPr>
            <w:tcW w:type="pct" w:w="763"/>
            <w:shd w:color="auto" w:fill="auto" w:val="clear"/>
          </w:tcPr>
          <w:p w:rsidP="00F074B4" w:rsidR="000246ED" w:rsidRDefault="00F074B4" w:rsidRPr="000246ED">
            <w:pPr>
              <w:pStyle w:val="a8"/>
              <w:widowControl w:val="false"/>
              <w:tabs>
                <w:tab w:pos="34" w:val="left"/>
              </w:tabs>
              <w:autoSpaceDE w:val="false"/>
              <w:autoSpaceDN w:val="false"/>
              <w:spacing w:after="0" w:line="240" w:lineRule="auto"/>
              <w:ind w:left="0"/>
              <w:contextualSpacing w:val="false"/>
              <w:rPr>
                <w:rFonts w:ascii="Times New Roman" w:cs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sz w:val="20"/>
                <w:szCs w:val="20"/>
              </w:rPr>
              <w:t>з</w:t>
            </w:r>
            <w:r w:rsidR="000246ED" w:rsidRPr="000246ED">
              <w:rPr>
                <w:rFonts w:ascii="Times New Roman" w:cs="Times New Roman" w:hAnsi="Times New Roman"/>
                <w:sz w:val="20"/>
                <w:szCs w:val="20"/>
              </w:rPr>
              <w:t>емельные участки (те</w:t>
            </w:r>
            <w:r w:rsidR="000246ED" w:rsidRPr="000246ED">
              <w:rPr>
                <w:rFonts w:ascii="Times New Roman" w:cs="Times New Roman" w:hAnsi="Times New Roman"/>
                <w:sz w:val="20"/>
                <w:szCs w:val="20"/>
              </w:rPr>
              <w:t>р</w:t>
            </w:r>
            <w:r w:rsidR="000246ED" w:rsidRPr="000246ED">
              <w:rPr>
                <w:rFonts w:ascii="Times New Roman" w:cs="Times New Roman" w:hAnsi="Times New Roman"/>
                <w:sz w:val="20"/>
                <w:szCs w:val="20"/>
              </w:rPr>
              <w:t>ритории) общего пол</w:t>
            </w:r>
            <w:r w:rsidR="000246ED" w:rsidRPr="000246ED">
              <w:rPr>
                <w:rFonts w:ascii="Times New Roman" w:cs="Times New Roman" w:hAnsi="Times New Roman"/>
                <w:sz w:val="20"/>
                <w:szCs w:val="20"/>
              </w:rPr>
              <w:t>ь</w:t>
            </w:r>
            <w:r w:rsidR="000246ED" w:rsidRPr="000246ED">
              <w:rPr>
                <w:rFonts w:ascii="Times New Roman" w:cs="Times New Roman" w:hAnsi="Times New Roman"/>
                <w:sz w:val="20"/>
                <w:szCs w:val="20"/>
              </w:rPr>
              <w:t>зования (код – 12.0)</w:t>
            </w:r>
          </w:p>
        </w:tc>
        <w:tc>
          <w:tcPr>
            <w:tcW w:type="pct" w:w="715"/>
            <w:shd w:color="auto" w:fill="auto" w:val="clear"/>
          </w:tcPr>
          <w:p w:rsidP="007F2650" w:rsidR="002461A4" w:rsidRDefault="007F2650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="000246ED" w:rsidRPr="000246E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бъединение; раздел; перераспределение; перераспределение </w:t>
            </w:r>
          </w:p>
          <w:p w:rsidP="007F2650" w:rsidR="000246ED" w:rsidRDefault="000246ED" w:rsidRPr="000246ED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46E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с землями (земельн</w:t>
            </w:r>
            <w:r w:rsidRPr="000246E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ы</w:t>
            </w:r>
            <w:r w:rsidRPr="000246E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ми участками) гос</w:t>
            </w:r>
            <w:r w:rsidRPr="000246E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0246E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дарственной и мун</w:t>
            </w:r>
            <w:r w:rsidRPr="000246E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246E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ципальной собстве</w:t>
            </w:r>
            <w:r w:rsidRPr="000246E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246E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ности</w:t>
            </w:r>
          </w:p>
        </w:tc>
        <w:tc>
          <w:tcPr>
            <w:tcW w:type="pct" w:w="286"/>
            <w:shd w:color="auto" w:fill="auto" w:val="clear"/>
          </w:tcPr>
          <w:p w:rsidP="002461A4" w:rsidR="000246ED" w:rsidRDefault="000246ED" w:rsidRPr="00A23F6E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23F6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type="pct" w:w="245"/>
            <w:shd w:color="auto" w:fill="auto" w:val="clear"/>
          </w:tcPr>
          <w:p w:rsidP="002461A4" w:rsidR="000246ED" w:rsidRDefault="000246ED" w:rsidRPr="00A23F6E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23F6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type="pct" w:w="629"/>
          </w:tcPr>
          <w:p w:rsidP="002461A4" w:rsidR="000246ED" w:rsidRDefault="000246ED" w:rsidRPr="000246ED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46E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24:50:0100004:949</w:t>
            </w:r>
          </w:p>
        </w:tc>
        <w:tc>
          <w:tcPr>
            <w:tcW w:type="pct" w:w="461"/>
          </w:tcPr>
          <w:p w:rsidP="002461A4" w:rsidR="000246ED" w:rsidRDefault="000246ED" w:rsidRPr="000246ED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46E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type="pct" w:w="373"/>
          </w:tcPr>
          <w:p w:rsidP="002461A4" w:rsidR="000246ED" w:rsidRDefault="000246ED" w:rsidRPr="000246ED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46E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  <w:r w:rsidR="002461A4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246E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096</w:t>
            </w:r>
          </w:p>
        </w:tc>
      </w:tr>
      <w:tr w:rsidR="002461A4" w:rsidRPr="00A23F6E" w:rsidTr="007F2650">
        <w:trPr>
          <w:trHeight w:val="113"/>
          <w:jc w:val="center"/>
        </w:trPr>
        <w:tc>
          <w:tcPr>
            <w:tcW w:type="pct" w:w="288"/>
            <w:tcBorders>
              <w:bottom w:color="auto" w:space="0" w:sz="4" w:val="single"/>
            </w:tcBorders>
            <w:shd w:color="auto" w:fill="auto" w:val="clear"/>
          </w:tcPr>
          <w:p w:rsidP="002461A4" w:rsidR="000246ED" w:rsidRDefault="000246ED" w:rsidRPr="00A23F6E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1.1.10б</w:t>
            </w:r>
          </w:p>
        </w:tc>
        <w:tc>
          <w:tcPr>
            <w:tcW w:type="pct" w:w="381"/>
            <w:tcBorders>
              <w:bottom w:color="auto" w:space="0" w:sz="4" w:val="single"/>
            </w:tcBorders>
            <w:shd w:color="auto" w:fill="auto" w:val="clear"/>
          </w:tcPr>
          <w:p w:rsidP="002461A4" w:rsidR="000246ED" w:rsidRDefault="002461A4" w:rsidRPr="000246ED">
            <w:pPr>
              <w:widowControl w:val="false"/>
              <w:spacing w:after="0" w:line="240" w:lineRule="auto"/>
              <w:rPr>
                <w:rFonts w:ascii="Times New Roman" w:cs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cs="Times New Roman" w:hAnsi="Times New Roman"/>
                <w:sz w:val="20"/>
                <w:szCs w:val="20"/>
              </w:rPr>
              <w:t>Об</w:t>
            </w:r>
            <w:r w:rsidR="000246ED" w:rsidRPr="000246ED">
              <w:rPr>
                <w:rFonts w:ascii="Times New Roman" w:cs="Times New Roman" w:hAnsi="Times New Roman"/>
                <w:sz w:val="20"/>
                <w:szCs w:val="20"/>
              </w:rPr>
              <w:t>разу-</w:t>
            </w:r>
            <w:proofErr w:type="spellStart"/>
            <w:r w:rsidR="000246ED" w:rsidRPr="000246ED">
              <w:rPr>
                <w:rFonts w:ascii="Times New Roman" w:cs="Times New Roman" w:hAnsi="Times New Roman"/>
                <w:sz w:val="20"/>
                <w:szCs w:val="20"/>
              </w:rPr>
              <w:t>емый</w:t>
            </w:r>
            <w:proofErr w:type="spellEnd"/>
            <w:proofErr w:type="gramEnd"/>
          </w:p>
        </w:tc>
        <w:tc>
          <w:tcPr>
            <w:tcW w:type="pct" w:w="382"/>
            <w:tcBorders>
              <w:bottom w:color="auto" w:space="0" w:sz="4" w:val="single"/>
            </w:tcBorders>
            <w:shd w:color="auto" w:fill="auto" w:val="clear"/>
          </w:tcPr>
          <w:p w:rsidP="002461A4" w:rsidR="000246ED" w:rsidRDefault="000246ED" w:rsidRPr="00A23F6E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509</w:t>
            </w:r>
          </w:p>
        </w:tc>
        <w:tc>
          <w:tcPr>
            <w:tcW w:type="pct" w:w="477"/>
            <w:tcBorders>
              <w:bottom w:color="auto" w:space="0" w:sz="4" w:val="single"/>
            </w:tcBorders>
          </w:tcPr>
          <w:p w:rsidP="002461A4" w:rsidR="000246ED" w:rsidRDefault="000246ED" w:rsidRPr="000246ED">
            <w:pPr>
              <w:widowControl w:val="false"/>
              <w:spacing w:after="0" w:line="240" w:lineRule="auto"/>
              <w:rPr>
                <w:rFonts w:ascii="Times New Roman" w:cs="Times New Roman" w:hAnsi="Times New Roman"/>
                <w:sz w:val="20"/>
                <w:szCs w:val="20"/>
              </w:rPr>
            </w:pPr>
            <w:r w:rsidRPr="000246ED">
              <w:rPr>
                <w:rFonts w:ascii="Times New Roman" w:cs="Times New Roman" w:hAnsi="Times New Roman"/>
                <w:sz w:val="20"/>
                <w:szCs w:val="20"/>
              </w:rPr>
              <w:t>земли нас</w:t>
            </w:r>
            <w:r w:rsidRPr="000246ED">
              <w:rPr>
                <w:rFonts w:ascii="Times New Roman" w:cs="Times New Roman" w:hAnsi="Times New Roman"/>
                <w:sz w:val="20"/>
                <w:szCs w:val="20"/>
              </w:rPr>
              <w:t>е</w:t>
            </w:r>
            <w:r w:rsidRPr="000246ED">
              <w:rPr>
                <w:rFonts w:ascii="Times New Roman" w:cs="Times New Roman" w:hAnsi="Times New Roman"/>
                <w:sz w:val="20"/>
                <w:szCs w:val="20"/>
              </w:rPr>
              <w:t>ленных пун</w:t>
            </w:r>
            <w:r w:rsidRPr="000246ED">
              <w:rPr>
                <w:rFonts w:ascii="Times New Roman" w:cs="Times New Roman" w:hAnsi="Times New Roman"/>
                <w:sz w:val="20"/>
                <w:szCs w:val="20"/>
              </w:rPr>
              <w:t>к</w:t>
            </w:r>
            <w:r w:rsidRPr="000246ED">
              <w:rPr>
                <w:rFonts w:ascii="Times New Roman" w:cs="Times New Roman" w:hAnsi="Times New Roman"/>
                <w:sz w:val="20"/>
                <w:szCs w:val="20"/>
              </w:rPr>
              <w:t>тов</w:t>
            </w:r>
          </w:p>
        </w:tc>
        <w:tc>
          <w:tcPr>
            <w:tcW w:type="pct" w:w="763"/>
            <w:tcBorders>
              <w:bottom w:color="auto" w:space="0" w:sz="4" w:val="single"/>
            </w:tcBorders>
            <w:shd w:color="auto" w:fill="auto" w:val="clear"/>
          </w:tcPr>
          <w:p w:rsidP="00F074B4" w:rsidR="000246ED" w:rsidRDefault="00F074B4" w:rsidRPr="000246ED">
            <w:pPr>
              <w:pStyle w:val="a8"/>
              <w:widowControl w:val="false"/>
              <w:tabs>
                <w:tab w:pos="34" w:val="left"/>
              </w:tabs>
              <w:autoSpaceDE w:val="false"/>
              <w:autoSpaceDN w:val="false"/>
              <w:spacing w:after="0" w:line="240" w:lineRule="auto"/>
              <w:ind w:left="0"/>
              <w:contextualSpacing w:val="false"/>
              <w:rPr>
                <w:rFonts w:ascii="Times New Roman" w:cs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sz w:val="20"/>
                <w:szCs w:val="20"/>
              </w:rPr>
              <w:t>з</w:t>
            </w:r>
            <w:r w:rsidR="000246ED" w:rsidRPr="000246ED">
              <w:rPr>
                <w:rFonts w:ascii="Times New Roman" w:cs="Times New Roman" w:hAnsi="Times New Roman"/>
                <w:sz w:val="20"/>
                <w:szCs w:val="20"/>
              </w:rPr>
              <w:t>емельные участки (те</w:t>
            </w:r>
            <w:r w:rsidR="000246ED" w:rsidRPr="000246ED">
              <w:rPr>
                <w:rFonts w:ascii="Times New Roman" w:cs="Times New Roman" w:hAnsi="Times New Roman"/>
                <w:sz w:val="20"/>
                <w:szCs w:val="20"/>
              </w:rPr>
              <w:t>р</w:t>
            </w:r>
            <w:r w:rsidR="000246ED" w:rsidRPr="000246ED">
              <w:rPr>
                <w:rFonts w:ascii="Times New Roman" w:cs="Times New Roman" w:hAnsi="Times New Roman"/>
                <w:sz w:val="20"/>
                <w:szCs w:val="20"/>
              </w:rPr>
              <w:t>ритории) общего пол</w:t>
            </w:r>
            <w:r w:rsidR="000246ED" w:rsidRPr="000246ED">
              <w:rPr>
                <w:rFonts w:ascii="Times New Roman" w:cs="Times New Roman" w:hAnsi="Times New Roman"/>
                <w:sz w:val="20"/>
                <w:szCs w:val="20"/>
              </w:rPr>
              <w:t>ь</w:t>
            </w:r>
            <w:r w:rsidR="000246ED" w:rsidRPr="000246ED">
              <w:rPr>
                <w:rFonts w:ascii="Times New Roman" w:cs="Times New Roman" w:hAnsi="Times New Roman"/>
                <w:sz w:val="20"/>
                <w:szCs w:val="20"/>
              </w:rPr>
              <w:t>зования (код – 12.0)</w:t>
            </w:r>
          </w:p>
        </w:tc>
        <w:tc>
          <w:tcPr>
            <w:tcW w:type="pct" w:w="715"/>
            <w:tcBorders>
              <w:bottom w:color="auto" w:space="0" w:sz="4" w:val="single"/>
            </w:tcBorders>
            <w:shd w:color="auto" w:fill="auto" w:val="clear"/>
          </w:tcPr>
          <w:p w:rsidP="007F2650" w:rsidR="002461A4" w:rsidRDefault="007F2650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="000246ED" w:rsidRPr="000246E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бъединение; раздел; перераспределение; перераспределение </w:t>
            </w:r>
          </w:p>
          <w:p w:rsidP="007F2650" w:rsidR="000246ED" w:rsidRDefault="000246ED" w:rsidRPr="000246ED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46E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с землями (земельн</w:t>
            </w:r>
            <w:r w:rsidRPr="000246E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ы</w:t>
            </w:r>
            <w:r w:rsidRPr="000246E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ми участками) гос</w:t>
            </w:r>
            <w:r w:rsidRPr="000246E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0246E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дарственной и мун</w:t>
            </w:r>
            <w:r w:rsidRPr="000246E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246E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ципальной собстве</w:t>
            </w:r>
            <w:r w:rsidRPr="000246E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246E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ности</w:t>
            </w:r>
          </w:p>
        </w:tc>
        <w:tc>
          <w:tcPr>
            <w:tcW w:type="pct" w:w="286"/>
            <w:tcBorders>
              <w:bottom w:color="auto" w:space="0" w:sz="4" w:val="single"/>
            </w:tcBorders>
            <w:shd w:color="auto" w:fill="auto" w:val="clear"/>
          </w:tcPr>
          <w:p w:rsidP="002461A4" w:rsidR="000246ED" w:rsidRDefault="000246ED" w:rsidRPr="00A23F6E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23F6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type="pct" w:w="245"/>
            <w:tcBorders>
              <w:bottom w:color="auto" w:space="0" w:sz="4" w:val="single"/>
            </w:tcBorders>
            <w:shd w:color="auto" w:fill="auto" w:val="clear"/>
          </w:tcPr>
          <w:p w:rsidP="002461A4" w:rsidR="000246ED" w:rsidRDefault="000246ED" w:rsidRPr="00A23F6E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23F6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type="pct" w:w="629"/>
            <w:tcBorders>
              <w:bottom w:color="auto" w:space="0" w:sz="4" w:val="single"/>
            </w:tcBorders>
          </w:tcPr>
          <w:p w:rsidP="002461A4" w:rsidR="000246ED" w:rsidRDefault="000246ED" w:rsidRPr="000246ED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46E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24:50:0100004:21</w:t>
            </w:r>
          </w:p>
          <w:p w:rsidP="002461A4" w:rsidR="000246ED" w:rsidRDefault="000246ED" w:rsidRPr="000246ED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46E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24:50:0100004:23</w:t>
            </w:r>
          </w:p>
        </w:tc>
        <w:tc>
          <w:tcPr>
            <w:tcW w:type="pct" w:w="461"/>
            <w:tcBorders>
              <w:bottom w:color="auto" w:space="0" w:sz="4" w:val="single"/>
            </w:tcBorders>
          </w:tcPr>
          <w:p w:rsidP="002461A4" w:rsidR="000246ED" w:rsidRDefault="000246ED" w:rsidRPr="000246ED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46E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237</w:t>
            </w:r>
          </w:p>
          <w:p w:rsidP="002461A4" w:rsidR="000246ED" w:rsidRDefault="000246ED" w:rsidRPr="000246ED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46E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272</w:t>
            </w:r>
          </w:p>
        </w:tc>
        <w:tc>
          <w:tcPr>
            <w:tcW w:type="pct" w:w="373"/>
            <w:tcBorders>
              <w:bottom w:color="auto" w:space="0" w:sz="4" w:val="single"/>
            </w:tcBorders>
          </w:tcPr>
          <w:p w:rsidP="002461A4" w:rsidR="000246ED" w:rsidRDefault="000246ED" w:rsidRPr="000246ED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46E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22</w:t>
            </w:r>
            <w:r w:rsidR="002461A4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246E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139</w:t>
            </w:r>
          </w:p>
          <w:p w:rsidP="002461A4" w:rsidR="000246ED" w:rsidRDefault="000246ED" w:rsidRPr="000246ED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46E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  <w:r w:rsidR="002461A4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246E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</w:tr>
      <w:tr w:rsidR="002461A4" w:rsidRPr="00A23F6E" w:rsidTr="007F2650">
        <w:trPr>
          <w:trHeight w:val="113"/>
          <w:jc w:val="center"/>
        </w:trPr>
        <w:tc>
          <w:tcPr>
            <w:tcW w:type="pct" w:w="288"/>
            <w:tcBorders>
              <w:bottom w:color="auto" w:space="0" w:sz="4" w:val="single"/>
            </w:tcBorders>
            <w:shd w:color="auto" w:fill="auto" w:val="clear"/>
          </w:tcPr>
          <w:p w:rsidP="002461A4" w:rsidR="000246ED" w:rsidRDefault="000246ED" w:rsidRPr="00A23F6E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1.1.10в</w:t>
            </w:r>
          </w:p>
        </w:tc>
        <w:tc>
          <w:tcPr>
            <w:tcW w:type="pct" w:w="381"/>
            <w:tcBorders>
              <w:bottom w:color="auto" w:space="0" w:sz="4" w:val="single"/>
            </w:tcBorders>
            <w:shd w:color="auto" w:fill="auto" w:val="clear"/>
          </w:tcPr>
          <w:p w:rsidP="002461A4" w:rsidR="000246ED" w:rsidRDefault="002461A4" w:rsidRPr="00A23F6E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</w:t>
            </w:r>
            <w:r w:rsidR="000246ED" w:rsidRPr="000246E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разу-</w:t>
            </w:r>
            <w:proofErr w:type="spellStart"/>
            <w:r w:rsidR="000246ED" w:rsidRPr="000246E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емый</w:t>
            </w:r>
            <w:proofErr w:type="spellEnd"/>
            <w:proofErr w:type="gramEnd"/>
          </w:p>
        </w:tc>
        <w:tc>
          <w:tcPr>
            <w:tcW w:type="pct" w:w="382"/>
            <w:tcBorders>
              <w:bottom w:color="auto" w:space="0" w:sz="4" w:val="single"/>
            </w:tcBorders>
            <w:shd w:color="auto" w:fill="auto" w:val="clear"/>
          </w:tcPr>
          <w:p w:rsidP="002461A4" w:rsidR="000246ED" w:rsidRDefault="000246ED" w:rsidRPr="00A23F6E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  <w:r w:rsidR="002461A4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type="pct" w:w="477"/>
            <w:tcBorders>
              <w:bottom w:color="auto" w:space="0" w:sz="4" w:val="single"/>
            </w:tcBorders>
          </w:tcPr>
          <w:p w:rsidP="002461A4" w:rsidR="000246ED" w:rsidRDefault="000246ED" w:rsidRPr="000246ED">
            <w:pPr>
              <w:widowControl w:val="false"/>
              <w:spacing w:after="0" w:line="240" w:lineRule="auto"/>
              <w:rPr>
                <w:rFonts w:ascii="Times New Roman" w:cs="Times New Roman" w:hAnsi="Times New Roman"/>
                <w:sz w:val="20"/>
                <w:szCs w:val="20"/>
              </w:rPr>
            </w:pPr>
            <w:r w:rsidRPr="000246ED">
              <w:rPr>
                <w:rFonts w:ascii="Times New Roman" w:cs="Times New Roman" w:hAnsi="Times New Roman"/>
                <w:sz w:val="20"/>
                <w:szCs w:val="20"/>
              </w:rPr>
              <w:t>земли нас</w:t>
            </w:r>
            <w:r w:rsidRPr="000246ED">
              <w:rPr>
                <w:rFonts w:ascii="Times New Roman" w:cs="Times New Roman" w:hAnsi="Times New Roman"/>
                <w:sz w:val="20"/>
                <w:szCs w:val="20"/>
              </w:rPr>
              <w:t>е</w:t>
            </w:r>
            <w:r w:rsidRPr="000246ED">
              <w:rPr>
                <w:rFonts w:ascii="Times New Roman" w:cs="Times New Roman" w:hAnsi="Times New Roman"/>
                <w:sz w:val="20"/>
                <w:szCs w:val="20"/>
              </w:rPr>
              <w:t>ленных пун</w:t>
            </w:r>
            <w:r w:rsidRPr="000246ED">
              <w:rPr>
                <w:rFonts w:ascii="Times New Roman" w:cs="Times New Roman" w:hAnsi="Times New Roman"/>
                <w:sz w:val="20"/>
                <w:szCs w:val="20"/>
              </w:rPr>
              <w:t>к</w:t>
            </w:r>
            <w:r w:rsidRPr="000246ED">
              <w:rPr>
                <w:rFonts w:ascii="Times New Roman" w:cs="Times New Roman" w:hAnsi="Times New Roman"/>
                <w:sz w:val="20"/>
                <w:szCs w:val="20"/>
              </w:rPr>
              <w:t>тов</w:t>
            </w:r>
          </w:p>
        </w:tc>
        <w:tc>
          <w:tcPr>
            <w:tcW w:type="pct" w:w="763"/>
            <w:tcBorders>
              <w:bottom w:color="auto" w:space="0" w:sz="4" w:val="single"/>
            </w:tcBorders>
            <w:shd w:color="auto" w:fill="auto" w:val="clear"/>
          </w:tcPr>
          <w:p w:rsidP="00F074B4" w:rsidR="000246ED" w:rsidRDefault="00F074B4" w:rsidRPr="000246ED">
            <w:pPr>
              <w:pStyle w:val="a8"/>
              <w:widowControl w:val="false"/>
              <w:tabs>
                <w:tab w:pos="34" w:val="left"/>
              </w:tabs>
              <w:autoSpaceDE w:val="false"/>
              <w:autoSpaceDN w:val="false"/>
              <w:spacing w:after="0" w:line="240" w:lineRule="auto"/>
              <w:ind w:left="0"/>
              <w:rPr>
                <w:rFonts w:ascii="Times New Roman" w:cs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sz w:val="20"/>
                <w:szCs w:val="20"/>
              </w:rPr>
              <w:t>з</w:t>
            </w:r>
            <w:r w:rsidR="000246ED" w:rsidRPr="000246ED">
              <w:rPr>
                <w:rFonts w:ascii="Times New Roman" w:cs="Times New Roman" w:hAnsi="Times New Roman"/>
                <w:sz w:val="20"/>
                <w:szCs w:val="20"/>
              </w:rPr>
              <w:t>емельные участки (те</w:t>
            </w:r>
            <w:r w:rsidR="000246ED" w:rsidRPr="000246ED">
              <w:rPr>
                <w:rFonts w:ascii="Times New Roman" w:cs="Times New Roman" w:hAnsi="Times New Roman"/>
                <w:sz w:val="20"/>
                <w:szCs w:val="20"/>
              </w:rPr>
              <w:t>р</w:t>
            </w:r>
            <w:r w:rsidR="000246ED" w:rsidRPr="000246ED">
              <w:rPr>
                <w:rFonts w:ascii="Times New Roman" w:cs="Times New Roman" w:hAnsi="Times New Roman"/>
                <w:sz w:val="20"/>
                <w:szCs w:val="20"/>
              </w:rPr>
              <w:t>ритории) общего пол</w:t>
            </w:r>
            <w:r w:rsidR="000246ED" w:rsidRPr="000246ED">
              <w:rPr>
                <w:rFonts w:ascii="Times New Roman" w:cs="Times New Roman" w:hAnsi="Times New Roman"/>
                <w:sz w:val="20"/>
                <w:szCs w:val="20"/>
              </w:rPr>
              <w:t>ь</w:t>
            </w:r>
            <w:r w:rsidR="000246ED" w:rsidRPr="000246ED">
              <w:rPr>
                <w:rFonts w:ascii="Times New Roman" w:cs="Times New Roman" w:hAnsi="Times New Roman"/>
                <w:sz w:val="20"/>
                <w:szCs w:val="20"/>
              </w:rPr>
              <w:t>зования (код – 12.0)</w:t>
            </w:r>
          </w:p>
        </w:tc>
        <w:tc>
          <w:tcPr>
            <w:tcW w:type="pct" w:w="715"/>
            <w:tcBorders>
              <w:bottom w:color="auto" w:space="0" w:sz="4" w:val="single"/>
            </w:tcBorders>
            <w:shd w:color="auto" w:fill="auto" w:val="clear"/>
          </w:tcPr>
          <w:p w:rsidP="007F2650" w:rsidR="002461A4" w:rsidRDefault="007F2650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 w:rsidR="000246ED" w:rsidRPr="000246E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бъединение; раздел; перераспределение; перераспределение </w:t>
            </w:r>
          </w:p>
          <w:p w:rsidP="007F2650" w:rsidR="000246ED" w:rsidRDefault="000246ED" w:rsidRPr="000246ED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46E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с землями (земельн</w:t>
            </w:r>
            <w:r w:rsidRPr="000246E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ы</w:t>
            </w:r>
            <w:r w:rsidRPr="000246E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ми участками) гос</w:t>
            </w:r>
            <w:r w:rsidRPr="000246E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0246E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дарственной и мун</w:t>
            </w:r>
            <w:r w:rsidRPr="000246E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0246E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ципальной собстве</w:t>
            </w:r>
            <w:r w:rsidRPr="000246E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0246E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ности</w:t>
            </w:r>
          </w:p>
        </w:tc>
        <w:tc>
          <w:tcPr>
            <w:tcW w:type="pct" w:w="286"/>
            <w:tcBorders>
              <w:bottom w:color="auto" w:space="0" w:sz="4" w:val="single"/>
            </w:tcBorders>
            <w:shd w:color="auto" w:fill="auto" w:val="clear"/>
          </w:tcPr>
          <w:p w:rsidP="002461A4" w:rsidR="000246ED" w:rsidRDefault="000246ED" w:rsidRPr="00A23F6E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23F6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да</w:t>
            </w:r>
          </w:p>
        </w:tc>
        <w:tc>
          <w:tcPr>
            <w:tcW w:type="pct" w:w="245"/>
            <w:tcBorders>
              <w:bottom w:color="auto" w:space="0" w:sz="4" w:val="single"/>
            </w:tcBorders>
            <w:shd w:color="auto" w:fill="auto" w:val="clear"/>
          </w:tcPr>
          <w:p w:rsidP="002461A4" w:rsidR="000246ED" w:rsidRDefault="000246ED" w:rsidRPr="00A23F6E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23F6E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type="pct" w:w="629"/>
            <w:tcBorders>
              <w:bottom w:color="auto" w:space="0" w:sz="4" w:val="single"/>
            </w:tcBorders>
          </w:tcPr>
          <w:p w:rsidP="002461A4" w:rsidR="000246ED" w:rsidRDefault="000246ED" w:rsidRPr="000246ED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46E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24:50:0100004:21</w:t>
            </w:r>
          </w:p>
          <w:p w:rsidP="002461A4" w:rsidR="000246ED" w:rsidRDefault="000246ED" w:rsidRPr="000246ED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46E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24:50:0100004:23</w:t>
            </w:r>
          </w:p>
        </w:tc>
        <w:tc>
          <w:tcPr>
            <w:tcW w:type="pct" w:w="461"/>
            <w:tcBorders>
              <w:bottom w:color="auto" w:space="0" w:sz="4" w:val="single"/>
            </w:tcBorders>
          </w:tcPr>
          <w:p w:rsidP="002461A4" w:rsidR="000246ED" w:rsidRDefault="000246ED" w:rsidRPr="000246ED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46E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721</w:t>
            </w:r>
          </w:p>
          <w:p w:rsidP="002461A4" w:rsidR="000246ED" w:rsidRDefault="000246ED" w:rsidRPr="000246ED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46E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</w:t>
            </w:r>
          </w:p>
        </w:tc>
        <w:tc>
          <w:tcPr>
            <w:tcW w:type="pct" w:w="373"/>
            <w:tcBorders>
              <w:bottom w:color="auto" w:space="0" w:sz="4" w:val="single"/>
            </w:tcBorders>
          </w:tcPr>
          <w:p w:rsidP="002461A4" w:rsidR="000246ED" w:rsidRDefault="000246ED" w:rsidRPr="000246ED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46E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22</w:t>
            </w:r>
            <w:r w:rsidR="002461A4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246E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139</w:t>
            </w:r>
          </w:p>
          <w:p w:rsidP="002461A4" w:rsidR="000246ED" w:rsidRDefault="000246ED" w:rsidRPr="000246ED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246E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  <w:r w:rsidR="002461A4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246ED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</w:tr>
    </w:tbl>
    <w:p w:rsidP="001971A3" w:rsidR="001971A3" w:rsidRDefault="001971A3" w:rsidRPr="001971A3">
      <w:pPr>
        <w:spacing w:after="0" w:line="14" w:lineRule="auto"/>
        <w:rPr>
          <w:sz w:val="2"/>
          <w:szCs w:val="2"/>
        </w:rPr>
      </w:pPr>
    </w:p>
    <w:p w:rsidP="00815F16" w:rsidR="001971A3" w:rsidRDefault="001971A3">
      <w:pPr>
        <w:tabs>
          <w:tab w:pos="1365" w:val="left"/>
        </w:tabs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 w:rsidP="00B62032" w:rsidR="009A0CB6" w:rsidRDefault="009A0CB6" w:rsidRPr="00050504">
      <w:pPr>
        <w:tabs>
          <w:tab w:pos="1365" w:val="left"/>
        </w:tabs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proofErr w:type="gramStart"/>
      <w:r w:rsidRPr="00050504">
        <w:rPr>
          <w:rFonts w:ascii="Times New Roman" w:cs="Times New Roman" w:hAnsi="Times New Roman"/>
          <w:sz w:val="28"/>
          <w:szCs w:val="28"/>
          <w:vertAlign w:val="superscript"/>
        </w:rPr>
        <w:t>1</w:t>
      </w:r>
      <w:r w:rsidR="001971A3">
        <w:rPr>
          <w:rFonts w:ascii="Times New Roman" w:cs="Times New Roman" w:hAnsi="Times New Roman"/>
          <w:sz w:val="28"/>
          <w:szCs w:val="28"/>
        </w:rPr>
        <w:t>П</w:t>
      </w:r>
      <w:r w:rsidRPr="00050504">
        <w:rPr>
          <w:rFonts w:ascii="Times New Roman" w:cs="Times New Roman" w:hAnsi="Times New Roman"/>
          <w:sz w:val="28"/>
          <w:szCs w:val="28"/>
        </w:rPr>
        <w:t xml:space="preserve">ри формировании земельных участков могут быть применены возможные способы образования (раздел, объединение, перераспределение земельных участков или выдел из земельных участков, а также из земель, находящихся в государственной или муниципальной собственности) в соответствии </w:t>
      </w:r>
      <w:r w:rsidR="00B62032">
        <w:rPr>
          <w:rFonts w:ascii="Times New Roman" w:cs="Times New Roman" w:hAnsi="Times New Roman"/>
          <w:sz w:val="28"/>
          <w:szCs w:val="28"/>
        </w:rPr>
        <w:t xml:space="preserve">со </w:t>
      </w:r>
      <w:r w:rsidRPr="00050504">
        <w:rPr>
          <w:rFonts w:ascii="Times New Roman" w:cs="Times New Roman" w:hAnsi="Times New Roman"/>
          <w:sz w:val="28"/>
          <w:szCs w:val="28"/>
        </w:rPr>
        <w:t>ст</w:t>
      </w:r>
      <w:r w:rsidR="00B62032">
        <w:rPr>
          <w:rFonts w:ascii="Times New Roman" w:cs="Times New Roman" w:hAnsi="Times New Roman"/>
          <w:sz w:val="28"/>
          <w:szCs w:val="28"/>
        </w:rPr>
        <w:t>атьей</w:t>
      </w:r>
      <w:r w:rsidRPr="00050504">
        <w:rPr>
          <w:rFonts w:ascii="Times New Roman" w:cs="Times New Roman" w:hAnsi="Times New Roman"/>
          <w:sz w:val="28"/>
          <w:szCs w:val="28"/>
        </w:rPr>
        <w:t xml:space="preserve"> 11.2 Земельного кодекса Российской Федерации; способ образования конкретного земельного участка определяется кадастровым инженером на этапе подготовки меже</w:t>
      </w:r>
      <w:r w:rsidR="00B62032">
        <w:rPr>
          <w:rFonts w:ascii="Times New Roman" w:cs="Times New Roman" w:hAnsi="Times New Roman"/>
          <w:sz w:val="28"/>
          <w:szCs w:val="28"/>
        </w:rPr>
        <w:t>вого плана.</w:t>
      </w:r>
      <w:proofErr w:type="gramEnd"/>
    </w:p>
    <w:p w:rsidP="00B62032" w:rsidR="00845B90" w:rsidRDefault="00B62032">
      <w:pPr>
        <w:tabs>
          <w:tab w:pos="1365" w:val="left"/>
        </w:tabs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  <w:r w:rsidRPr="00B62032">
        <w:rPr>
          <w:rFonts w:ascii="Times New Roman" w:cs="Times New Roman" w:hAnsi="Times New Roman"/>
          <w:sz w:val="28"/>
          <w:szCs w:val="28"/>
          <w:vertAlign w:val="superscript"/>
        </w:rPr>
        <w:t>2</w:t>
      </w:r>
      <w:r w:rsidR="00BD23BF" w:rsidRPr="00050504">
        <w:rPr>
          <w:rFonts w:ascii="Times New Roman" w:cs="Times New Roman" w:hAnsi="Times New Roman"/>
          <w:sz w:val="28"/>
          <w:szCs w:val="28"/>
        </w:rPr>
        <w:t xml:space="preserve">НС </w:t>
      </w:r>
      <w:r w:rsidR="001971A3">
        <w:rPr>
          <w:rFonts w:ascii="Times New Roman" w:cs="Times New Roman" w:hAnsi="Times New Roman"/>
          <w:sz w:val="28"/>
          <w:szCs w:val="28"/>
        </w:rPr>
        <w:t>–</w:t>
      </w:r>
      <w:r w:rsidR="00BD23BF" w:rsidRPr="00050504">
        <w:rPr>
          <w:rFonts w:ascii="Times New Roman" w:cs="Times New Roman" w:hAnsi="Times New Roman"/>
          <w:sz w:val="28"/>
          <w:szCs w:val="28"/>
        </w:rPr>
        <w:t xml:space="preserve"> земли неразграниченной государственной и (или) муниципальной собственности</w:t>
      </w:r>
      <w:r w:rsidR="009A0CB6" w:rsidRPr="00050504">
        <w:rPr>
          <w:rFonts w:ascii="Times New Roman" w:cs="Times New Roman" w:hAnsi="Times New Roman"/>
          <w:sz w:val="28"/>
          <w:szCs w:val="28"/>
        </w:rPr>
        <w:t>.</w:t>
      </w:r>
    </w:p>
    <w:p w:rsidP="00B62032" w:rsidR="000246ED" w:rsidRDefault="000246ED">
      <w:pPr>
        <w:tabs>
          <w:tab w:pos="1365" w:val="left"/>
        </w:tabs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 w:rsidP="00D61C45" w:rsidR="000246ED" w:rsidRDefault="000246ED" w:rsidRPr="00B905F5">
      <w:pPr>
        <w:spacing w:after="0" w:line="240" w:lineRule="auto"/>
        <w:ind w:firstLine="709"/>
        <w:rPr>
          <w:rFonts w:ascii="Times New Roman" w:cs="Times New Roman" w:hAnsi="Times New Roman"/>
          <w:sz w:val="30"/>
          <w:szCs w:val="30"/>
        </w:rPr>
      </w:pPr>
      <w:r w:rsidRPr="00B905F5">
        <w:rPr>
          <w:rFonts w:ascii="Times New Roman" w:cs="Times New Roman" w:hAnsi="Times New Roman"/>
          <w:sz w:val="30"/>
          <w:szCs w:val="30"/>
        </w:rPr>
        <w:t>Сведения об изменяемом земельном участке в части изменения вида разрешенного использования</w:t>
      </w:r>
      <w:r w:rsidR="007F2650">
        <w:rPr>
          <w:rFonts w:ascii="Times New Roman" w:cs="Times New Roman" w:hAnsi="Times New Roman"/>
          <w:sz w:val="30"/>
          <w:szCs w:val="30"/>
        </w:rPr>
        <w:t>.</w:t>
      </w:r>
    </w:p>
    <w:p w:rsidP="00B905F5" w:rsidR="000246ED" w:rsidRDefault="000246ED" w:rsidRPr="00B905F5">
      <w:pPr>
        <w:spacing w:after="0" w:line="240" w:lineRule="auto"/>
        <w:jc w:val="right"/>
        <w:rPr>
          <w:rFonts w:ascii="Times New Roman" w:cs="Times New Roman" w:hAnsi="Times New Roman"/>
          <w:sz w:val="30"/>
          <w:szCs w:val="30"/>
        </w:rPr>
      </w:pPr>
      <w:r w:rsidRPr="00B905F5">
        <w:rPr>
          <w:rFonts w:ascii="Times New Roman" w:cs="Times New Roman" w:hAnsi="Times New Roman"/>
          <w:sz w:val="30"/>
          <w:szCs w:val="30"/>
        </w:rPr>
        <w:t>Таблица 2</w:t>
      </w:r>
    </w:p>
    <w:tbl>
      <w:tblPr>
        <w:tblW w:type="dxa" w:w="14601"/>
        <w:tblInd w:type="dxa" w:w="108"/>
        <w:tblLayout w:type="fixed"/>
        <w:tblLook w:firstColumn="1" w:firstRow="1" w:lastColumn="0" w:lastRow="0" w:noHBand="0" w:noVBand="1" w:val="04A0"/>
      </w:tblPr>
      <w:tblGrid>
        <w:gridCol w:w="1701"/>
        <w:gridCol w:w="1559"/>
        <w:gridCol w:w="2126"/>
        <w:gridCol w:w="1844"/>
        <w:gridCol w:w="2410"/>
        <w:gridCol w:w="2976"/>
        <w:gridCol w:w="994"/>
        <w:gridCol w:w="991"/>
      </w:tblGrid>
      <w:tr w:rsidR="000246ED" w:rsidRPr="000246ED" w:rsidTr="00D61C45">
        <w:trPr>
          <w:cantSplit/>
          <w:trHeight w:val="549"/>
          <w:tblHeader/>
        </w:trPr>
        <w:tc>
          <w:tcPr>
            <w:tcW w:type="dxa" w:w="170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D61C45" w:rsidR="000246ED" w:rsidRDefault="000246ED" w:rsidRPr="000246ED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0246ED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Условный номер земельного участка</w:t>
            </w:r>
          </w:p>
        </w:tc>
        <w:tc>
          <w:tcPr>
            <w:tcW w:type="dxa" w:w="155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</w:tcPr>
          <w:p w:rsidP="00D61C45" w:rsidR="000246ED" w:rsidRDefault="000246ED" w:rsidRPr="000246ED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0246ED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Тип земельн</w:t>
            </w:r>
            <w:r w:rsidRPr="000246ED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0246ED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го участка</w:t>
            </w:r>
          </w:p>
        </w:tc>
        <w:tc>
          <w:tcPr>
            <w:tcW w:type="dxa" w:w="212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D61C45" w:rsidR="000246ED" w:rsidRDefault="000246ED" w:rsidRPr="000246ED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0246ED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Кадастровый номер земельного участка</w:t>
            </w:r>
          </w:p>
        </w:tc>
        <w:tc>
          <w:tcPr>
            <w:tcW w:type="dxa" w:w="1844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D61C45" w:rsidR="00D61C45" w:rsidRDefault="00D52E85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Площадь земел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ь</w:t>
            </w: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ного участка</w:t>
            </w:r>
          </w:p>
          <w:p w:rsidP="00D61C45" w:rsidR="000246ED" w:rsidRDefault="00D61C45" w:rsidRPr="000246ED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(по документам), кв. м</w:t>
            </w:r>
          </w:p>
        </w:tc>
        <w:tc>
          <w:tcPr>
            <w:tcW w:type="dxa" w:w="241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61C45" w:rsidR="000246ED" w:rsidRDefault="000246ED" w:rsidRPr="000246ED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0246ED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Разрешенное использ</w:t>
            </w:r>
            <w:r w:rsidRPr="000246ED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0246ED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вание (по документам)</w:t>
            </w:r>
          </w:p>
        </w:tc>
        <w:tc>
          <w:tcPr>
            <w:tcW w:type="dxa" w:w="297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D61C45" w:rsidR="000246ED" w:rsidRDefault="000246ED" w:rsidRPr="000246ED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0246ED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Разрешенное использование (проектируемое)</w:t>
            </w:r>
          </w:p>
        </w:tc>
        <w:tc>
          <w:tcPr>
            <w:tcW w:type="dxa" w:w="99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61C45" w:rsidR="000246ED" w:rsidRDefault="000246ED" w:rsidRPr="000246ED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0246ED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Общее польз</w:t>
            </w:r>
            <w:r w:rsidRPr="000246ED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0246ED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вание</w:t>
            </w:r>
          </w:p>
        </w:tc>
        <w:tc>
          <w:tcPr>
            <w:tcW w:type="dxa" w:w="99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61C45" w:rsidR="000246ED" w:rsidRDefault="000246ED" w:rsidRPr="000246ED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0246ED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Изъятие</w:t>
            </w:r>
          </w:p>
        </w:tc>
      </w:tr>
      <w:tr w:rsidR="000246ED" w:rsidRPr="000246ED" w:rsidTr="00D52E85">
        <w:trPr>
          <w:cantSplit/>
          <w:trHeight w:val="966"/>
        </w:trPr>
        <w:tc>
          <w:tcPr>
            <w:tcW w:type="dxa" w:w="1701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0246ED" w:rsidR="000246ED" w:rsidRDefault="000246ED" w:rsidRPr="000246ED">
            <w:pPr>
              <w:spacing w:after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0246ED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1.1.10</w:t>
            </w:r>
          </w:p>
        </w:tc>
        <w:tc>
          <w:tcPr>
            <w:tcW w:type="dxa" w:w="1559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</w:tcPr>
          <w:p w:rsidP="00D52E85" w:rsidR="000246ED" w:rsidRDefault="000246ED" w:rsidRPr="000246ED">
            <w:pPr>
              <w:spacing w:after="0" w:line="240" w:lineRule="auto"/>
              <w:rPr>
                <w:rFonts w:ascii="Times New Roman" w:cs="Times New Roman" w:eastAsia="Calibri" w:hAnsi="Times New Roman"/>
                <w:sz w:val="20"/>
                <w:szCs w:val="20"/>
              </w:rPr>
            </w:pPr>
            <w:r w:rsidRPr="000246ED">
              <w:rPr>
                <w:rFonts w:ascii="Times New Roman" w:cs="Times New Roman" w:eastAsia="Calibri" w:hAnsi="Times New Roman"/>
                <w:sz w:val="20"/>
                <w:szCs w:val="20"/>
              </w:rPr>
              <w:t>Изменяемый</w:t>
            </w:r>
          </w:p>
        </w:tc>
        <w:tc>
          <w:tcPr>
            <w:tcW w:type="dxa" w:w="212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</w:tcPr>
          <w:p w:rsidP="00D52E85" w:rsidR="000246ED" w:rsidRDefault="000246ED" w:rsidRPr="000246ED">
            <w:pPr>
              <w:spacing w:after="0" w:line="240" w:lineRule="auto"/>
              <w:rPr>
                <w:rFonts w:ascii="Times New Roman" w:cs="Times New Roman" w:eastAsia="Calibri" w:hAnsi="Times New Roman"/>
                <w:sz w:val="20"/>
                <w:szCs w:val="20"/>
              </w:rPr>
            </w:pPr>
            <w:r w:rsidRPr="000246ED">
              <w:rPr>
                <w:rFonts w:ascii="Times New Roman" w:cs="Times New Roman" w:eastAsia="Calibri" w:hAnsi="Times New Roman"/>
                <w:sz w:val="20"/>
                <w:szCs w:val="20"/>
              </w:rPr>
              <w:t>24:50:0100004:948</w:t>
            </w:r>
          </w:p>
        </w:tc>
        <w:tc>
          <w:tcPr>
            <w:tcW w:type="dxa" w:w="1844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0246ED" w:rsidR="000246ED" w:rsidRDefault="000246ED" w:rsidRPr="000246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 w:rsidRPr="000246ED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D61C45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0246ED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790</w:t>
            </w:r>
          </w:p>
        </w:tc>
        <w:tc>
          <w:tcPr>
            <w:tcW w:type="dxa" w:w="2410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52E85" w:rsidR="000246ED" w:rsidRDefault="0010768D" w:rsidRPr="000246ED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р</w:t>
            </w:r>
            <w:bookmarkStart w:id="0" w:name="_GoBack"/>
            <w:bookmarkEnd w:id="0"/>
            <w:r w:rsidR="000246ED" w:rsidRPr="000246ED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 xml:space="preserve">азмещение </w:t>
            </w:r>
            <w:proofErr w:type="gramStart"/>
            <w:r w:rsidR="000246ED" w:rsidRPr="000246ED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пяти-десятиэтажных</w:t>
            </w:r>
            <w:proofErr w:type="gramEnd"/>
            <w:r w:rsidR="000246ED" w:rsidRPr="000246ED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 xml:space="preserve"> мног</w:t>
            </w:r>
            <w:r w:rsidR="000246ED" w:rsidRPr="000246ED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="000246ED" w:rsidRPr="000246ED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квартирных жилых д</w:t>
            </w:r>
            <w:r w:rsidR="000246ED" w:rsidRPr="000246ED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="000246ED" w:rsidRPr="000246ED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мов, размещение объе</w:t>
            </w:r>
            <w:r w:rsidR="000246ED" w:rsidRPr="000246ED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к</w:t>
            </w:r>
            <w:r w:rsidR="000246ED" w:rsidRPr="000246ED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тов инженерной инфр</w:t>
            </w:r>
            <w:r w:rsidR="000246ED" w:rsidRPr="000246ED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="000246ED" w:rsidRPr="000246ED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структуры и линейных объектов</w:t>
            </w:r>
          </w:p>
        </w:tc>
        <w:tc>
          <w:tcPr>
            <w:tcW w:type="dxa" w:w="2976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D52E85" w:rsidR="000246ED" w:rsidRDefault="00D52E85" w:rsidRPr="000246ED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д</w:t>
            </w:r>
            <w:r w:rsidR="000246ED" w:rsidRPr="000246ED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еловое управление (код – 4.1); магазины (код – 4.4)</w:t>
            </w:r>
          </w:p>
        </w:tc>
        <w:tc>
          <w:tcPr>
            <w:tcW w:type="dxa" w:w="994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0246ED" w:rsidR="000246ED" w:rsidRDefault="00D52E85" w:rsidRPr="000246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="000246ED" w:rsidRPr="000246ED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ет</w:t>
            </w:r>
          </w:p>
        </w:tc>
        <w:tc>
          <w:tcPr>
            <w:tcW w:type="dxa" w:w="991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0246ED" w:rsidR="000246ED" w:rsidRDefault="00D52E85" w:rsidRPr="000246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="000246ED" w:rsidRPr="000246ED"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  <w:t>ет</w:t>
            </w:r>
          </w:p>
        </w:tc>
      </w:tr>
    </w:tbl>
    <w:p w:rsidP="00B905F5" w:rsidR="00B905F5" w:rsidRDefault="00B905F5">
      <w:pPr>
        <w:spacing w:after="0" w:line="240" w:lineRule="auto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ab/>
      </w:r>
    </w:p>
    <w:p w:rsidP="00D61C45" w:rsidR="000246ED" w:rsidRDefault="00B905F5" w:rsidRPr="000246ED">
      <w:pPr>
        <w:spacing w:after="0" w:line="240" w:lineRule="auto"/>
        <w:ind w:firstLine="709"/>
        <w:rPr>
          <w:rFonts w:ascii="Times New Roman" w:cs="Times New Roman" w:hAnsi="Times New Roman"/>
          <w:sz w:val="28"/>
          <w:szCs w:val="28"/>
        </w:rPr>
      </w:pPr>
      <w:r w:rsidRPr="00B905F5">
        <w:rPr>
          <w:rFonts w:ascii="Times New Roman" w:cs="Times New Roman" w:hAnsi="Times New Roman"/>
          <w:sz w:val="28"/>
          <w:szCs w:val="28"/>
        </w:rPr>
        <w:t xml:space="preserve">В отношении изменяемого земельного участка с условным номером 1.1.10 предусмотрено изменение только вида разрешенного использования. Координатное описание и площадь по документам </w:t>
      </w:r>
      <w:proofErr w:type="gramStart"/>
      <w:r w:rsidRPr="00B905F5">
        <w:rPr>
          <w:rFonts w:ascii="Times New Roman" w:cs="Times New Roman" w:hAnsi="Times New Roman"/>
          <w:sz w:val="28"/>
          <w:szCs w:val="28"/>
        </w:rPr>
        <w:t>указаны</w:t>
      </w:r>
      <w:proofErr w:type="gramEnd"/>
      <w:r w:rsidRPr="00B905F5">
        <w:rPr>
          <w:rFonts w:ascii="Times New Roman" w:cs="Times New Roman" w:hAnsi="Times New Roman"/>
          <w:sz w:val="28"/>
          <w:szCs w:val="28"/>
        </w:rPr>
        <w:t xml:space="preserve"> в соответствии со сведениями ЕГРН о земельном участке с кадастровым номером 24:50:0100004:948.</w:t>
      </w:r>
    </w:p>
    <w:p w:rsidP="00B62032" w:rsidR="000246ED" w:rsidRDefault="000246ED" w:rsidRPr="00050504">
      <w:pPr>
        <w:tabs>
          <w:tab w:pos="1365" w:val="left"/>
        </w:tabs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28"/>
          <w:szCs w:val="28"/>
        </w:rPr>
      </w:pPr>
    </w:p>
    <w:p w:rsidP="00815F16" w:rsidR="009A0CB6" w:rsidRDefault="009A0CB6">
      <w:pPr>
        <w:tabs>
          <w:tab w:pos="1365" w:val="left"/>
        </w:tabs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</w:p>
    <w:p w:rsidP="00815F16" w:rsidR="00C65674" w:rsidRDefault="00C65674" w:rsidRPr="00815F16"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  <w:sectPr w:rsidR="00C65674" w:rsidRPr="00815F16" w:rsidSect="0082501F">
          <w:pgSz w:code="9" w:h="11906" w:orient="landscape" w:w="16838"/>
          <w:pgMar w:bottom="567" w:footer="720" w:gutter="0" w:header="720" w:left="1134" w:right="1134" w:top="1985"/>
          <w:cols w:space="708"/>
          <w:docGrid w:linePitch="360"/>
        </w:sectPr>
      </w:pPr>
    </w:p>
    <w:p w:rsidP="001971A3" w:rsidR="009A0CB6" w:rsidRDefault="009A0CB6">
      <w:pPr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9A0CB6">
        <w:rPr>
          <w:rFonts w:ascii="Times New Roman" w:cs="Times New Roman" w:hAnsi="Times New Roman"/>
          <w:sz w:val="30"/>
          <w:szCs w:val="30"/>
        </w:rPr>
        <w:lastRenderedPageBreak/>
        <w:t>2</w:t>
      </w:r>
      <w:r w:rsidR="001971A3">
        <w:rPr>
          <w:rFonts w:ascii="Times New Roman" w:cs="Times New Roman" w:hAnsi="Times New Roman"/>
          <w:sz w:val="30"/>
          <w:szCs w:val="30"/>
        </w:rPr>
        <w:t>. </w:t>
      </w:r>
      <w:r w:rsidRPr="009A0CB6">
        <w:rPr>
          <w:rFonts w:ascii="Times New Roman" w:cs="Times New Roman" w:hAnsi="Times New Roman"/>
          <w:sz w:val="30"/>
          <w:szCs w:val="30"/>
        </w:rPr>
        <w:t>Целевое назначение лесов, вид (виды) разрешенного использования лесного участка, количественные и качественные характеристики лесного участка, сведения о нахождении лесного участка в границах особо защитных участков лесов</w:t>
      </w:r>
      <w:r w:rsidR="00B905F5">
        <w:rPr>
          <w:rFonts w:ascii="Times New Roman" w:cs="Times New Roman" w:hAnsi="Times New Roman"/>
          <w:sz w:val="30"/>
          <w:szCs w:val="30"/>
        </w:rPr>
        <w:t>.</w:t>
      </w:r>
    </w:p>
    <w:p w:rsidP="001971A3" w:rsidR="00D90CC8" w:rsidRDefault="009A0CB6">
      <w:pPr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9A0CB6">
        <w:rPr>
          <w:rFonts w:ascii="Times New Roman" w:cs="Times New Roman" w:hAnsi="Times New Roman"/>
          <w:sz w:val="30"/>
          <w:szCs w:val="30"/>
        </w:rPr>
        <w:t>В границах проектирования отсутствуют леса, лесничества, лесные участки, лесные кварталы, лесотаксационные выделы и части лесотаксационных выделов</w:t>
      </w:r>
      <w:r w:rsidR="00B62032">
        <w:rPr>
          <w:rFonts w:ascii="Times New Roman" w:cs="Times New Roman" w:hAnsi="Times New Roman"/>
          <w:sz w:val="30"/>
          <w:szCs w:val="30"/>
        </w:rPr>
        <w:t>.</w:t>
      </w:r>
    </w:p>
    <w:p w:rsidP="001971A3" w:rsidR="001971A3" w:rsidRDefault="009A0CB6">
      <w:pPr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9A0CB6">
        <w:rPr>
          <w:rFonts w:ascii="Times New Roman" w:cs="Times New Roman" w:hAnsi="Times New Roman"/>
          <w:sz w:val="30"/>
          <w:szCs w:val="30"/>
        </w:rPr>
        <w:t>3. Каталог координат границы проектирования территории</w:t>
      </w:r>
      <w:r w:rsidR="001971A3">
        <w:rPr>
          <w:rFonts w:ascii="Times New Roman" w:cs="Times New Roman" w:hAnsi="Times New Roman"/>
          <w:sz w:val="30"/>
          <w:szCs w:val="30"/>
        </w:rPr>
        <w:t>.</w:t>
      </w:r>
    </w:p>
    <w:p w:rsidP="001971A3" w:rsidR="000962BD" w:rsidRDefault="009A0CB6">
      <w:pPr>
        <w:suppressAutoHyphens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С</w:t>
      </w:r>
      <w:r w:rsidR="000962BD" w:rsidRPr="00D90CC8">
        <w:rPr>
          <w:rFonts w:ascii="Times New Roman" w:cs="Times New Roman" w:hAnsi="Times New Roman"/>
          <w:sz w:val="30"/>
          <w:szCs w:val="30"/>
        </w:rPr>
        <w:t>истем</w:t>
      </w:r>
      <w:r>
        <w:rPr>
          <w:rFonts w:ascii="Times New Roman" w:cs="Times New Roman" w:hAnsi="Times New Roman"/>
          <w:sz w:val="30"/>
          <w:szCs w:val="30"/>
        </w:rPr>
        <w:t>а</w:t>
      </w:r>
      <w:r w:rsidR="000962BD" w:rsidRPr="00D90CC8">
        <w:rPr>
          <w:rFonts w:ascii="Times New Roman" w:cs="Times New Roman" w:hAnsi="Times New Roman"/>
          <w:sz w:val="30"/>
          <w:szCs w:val="30"/>
        </w:rPr>
        <w:t xml:space="preserve"> координат</w:t>
      </w:r>
      <w:r>
        <w:rPr>
          <w:rFonts w:ascii="Times New Roman" w:cs="Times New Roman" w:hAnsi="Times New Roman"/>
          <w:sz w:val="30"/>
          <w:szCs w:val="30"/>
        </w:rPr>
        <w:t xml:space="preserve"> </w:t>
      </w:r>
      <w:r w:rsidRPr="009A0CB6">
        <w:rPr>
          <w:rFonts w:ascii="Times New Roman" w:cs="Times New Roman" w:hAnsi="Times New Roman"/>
          <w:sz w:val="30"/>
          <w:szCs w:val="30"/>
        </w:rPr>
        <w:t xml:space="preserve">– </w:t>
      </w:r>
      <w:r w:rsidR="000962BD" w:rsidRPr="00D90CC8">
        <w:rPr>
          <w:rFonts w:ascii="Times New Roman" w:cs="Times New Roman" w:hAnsi="Times New Roman"/>
          <w:sz w:val="30"/>
          <w:szCs w:val="30"/>
        </w:rPr>
        <w:t>МСК-167.</w:t>
      </w:r>
    </w:p>
    <w:p w:rsidP="009A0CB6" w:rsidR="003B6BD1" w:rsidRDefault="009A0CB6" w:rsidRPr="003B6BD1">
      <w:pPr>
        <w:spacing w:after="0" w:line="240" w:lineRule="auto"/>
        <w:ind w:firstLine="709"/>
        <w:jc w:val="right"/>
        <w:rPr>
          <w:rFonts w:ascii="Times New Roman" w:cs="Times New Roman" w:hAnsi="Times New Roman"/>
          <w:sz w:val="30"/>
          <w:szCs w:val="30"/>
          <w:lang w:val="en-US"/>
        </w:rPr>
      </w:pPr>
      <w:r>
        <w:rPr>
          <w:rFonts w:ascii="Times New Roman" w:cs="Times New Roman" w:hAnsi="Times New Roman"/>
          <w:sz w:val="30"/>
          <w:szCs w:val="30"/>
        </w:rPr>
        <w:t xml:space="preserve">Таблица </w:t>
      </w:r>
      <w:r w:rsidR="00B905F5">
        <w:rPr>
          <w:rFonts w:ascii="Times New Roman" w:cs="Times New Roman" w:hAnsi="Times New Roman"/>
          <w:sz w:val="30"/>
          <w:szCs w:val="30"/>
        </w:rPr>
        <w:t>3</w:t>
      </w:r>
    </w:p>
    <w:tbl>
      <w:tblPr>
        <w:tblW w:type="pct" w:w="5000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2812"/>
        <w:gridCol w:w="3443"/>
        <w:gridCol w:w="3213"/>
      </w:tblGrid>
      <w:tr w:rsidR="00BB1C8B" w:rsidRPr="00D90CC8" w:rsidTr="00D61C45">
        <w:trPr>
          <w:trHeight w:val="60"/>
          <w:tblHeader/>
        </w:trPr>
        <w:tc>
          <w:tcPr>
            <w:tcW w:type="pct" w:w="148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hideMark/>
          </w:tcPr>
          <w:p w:rsidP="00D61C45" w:rsidR="00BB1C8B" w:rsidRDefault="009A0CB6" w:rsidRPr="00D90CC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  <w:t>Н</w:t>
            </w:r>
            <w:r w:rsidR="00BB1C8B" w:rsidRPr="00D90CC8">
              <w:rPr>
                <w:rFonts w:ascii="Times New Roman" w:cs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  <w:t>омер точки</w:t>
            </w:r>
          </w:p>
        </w:tc>
        <w:tc>
          <w:tcPr>
            <w:tcW w:type="pct" w:w="1818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D61C45" w:rsidR="00BB1C8B" w:rsidRDefault="009A0CB6" w:rsidRPr="00D90CC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 xml:space="preserve">Координата </w:t>
            </w:r>
            <w:r w:rsidR="00BB1C8B" w:rsidRPr="00D90CC8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Х</w:t>
            </w:r>
          </w:p>
        </w:tc>
        <w:tc>
          <w:tcPr>
            <w:tcW w:type="pct" w:w="1697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hideMark/>
          </w:tcPr>
          <w:p w:rsidP="00D61C45" w:rsidR="00BB1C8B" w:rsidRDefault="009A0CB6" w:rsidRPr="009A0CB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Cs/>
                <w:color w:val="000000"/>
                <w:sz w:val="30"/>
                <w:szCs w:val="30"/>
                <w:lang w:eastAsia="ru-RU" w:val="en-US"/>
              </w:rPr>
            </w:pPr>
            <w:r>
              <w:rPr>
                <w:rFonts w:ascii="Times New Roman" w:cs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  <w:t xml:space="preserve">Координата </w:t>
            </w:r>
            <w:r>
              <w:rPr>
                <w:rFonts w:ascii="Times New Roman" w:cs="Times New Roman" w:eastAsia="Times New Roman" w:hAnsi="Times New Roman"/>
                <w:bCs/>
                <w:color w:val="000000"/>
                <w:sz w:val="30"/>
                <w:szCs w:val="30"/>
                <w:lang w:eastAsia="ru-RU" w:val="en-US"/>
              </w:rPr>
              <w:t>Y</w:t>
            </w:r>
          </w:p>
        </w:tc>
      </w:tr>
      <w:tr w:rsidR="00B905F5" w:rsidRPr="00D90CC8" w:rsidTr="00D61C45">
        <w:trPr>
          <w:trHeight w:val="113"/>
        </w:trPr>
        <w:tc>
          <w:tcPr>
            <w:tcW w:type="pct" w:w="1485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61C45" w:rsidR="00B905F5" w:rsidRDefault="00B905F5" w:rsidRPr="003B6BD1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3B6BD1">
              <w:rPr>
                <w:rFonts w:ascii="Times New Roman" w:cs="Times New Roman" w:hAnsi="Times New Roman"/>
                <w:sz w:val="30"/>
                <w:szCs w:val="30"/>
              </w:rPr>
              <w:t>1</w:t>
            </w:r>
          </w:p>
        </w:tc>
        <w:tc>
          <w:tcPr>
            <w:tcW w:type="pct" w:w="18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61C45" w:rsidR="00B905F5" w:rsidRDefault="00B905F5" w:rsidRPr="00B905F5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B905F5">
              <w:rPr>
                <w:rFonts w:ascii="Times New Roman" w:cs="Times New Roman" w:hAnsi="Times New Roman"/>
                <w:sz w:val="30"/>
                <w:szCs w:val="30"/>
              </w:rPr>
              <w:t>636969,33</w:t>
            </w:r>
          </w:p>
        </w:tc>
        <w:tc>
          <w:tcPr>
            <w:tcW w:type="pct" w:w="169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61C45" w:rsidR="00B905F5" w:rsidRDefault="00B905F5" w:rsidRPr="00B905F5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B905F5">
              <w:rPr>
                <w:rFonts w:ascii="Times New Roman" w:cs="Times New Roman" w:hAnsi="Times New Roman"/>
                <w:sz w:val="30"/>
                <w:szCs w:val="30"/>
              </w:rPr>
              <w:t>88609,17</w:t>
            </w:r>
          </w:p>
        </w:tc>
      </w:tr>
      <w:tr w:rsidR="00B905F5" w:rsidRPr="00D90CC8" w:rsidTr="00D61C45">
        <w:trPr>
          <w:trHeight w:val="300"/>
        </w:trPr>
        <w:tc>
          <w:tcPr>
            <w:tcW w:type="pct" w:w="1485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61C45" w:rsidR="00B905F5" w:rsidRDefault="00B905F5" w:rsidRPr="003B6BD1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3B6BD1">
              <w:rPr>
                <w:rFonts w:ascii="Times New Roman" w:cs="Times New Roman" w:hAnsi="Times New Roman"/>
                <w:sz w:val="30"/>
                <w:szCs w:val="30"/>
              </w:rPr>
              <w:t>2</w:t>
            </w:r>
          </w:p>
        </w:tc>
        <w:tc>
          <w:tcPr>
            <w:tcW w:type="pct" w:w="18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61C45" w:rsidR="00B905F5" w:rsidRDefault="00B905F5" w:rsidRPr="00B905F5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B905F5">
              <w:rPr>
                <w:rFonts w:ascii="Times New Roman" w:cs="Times New Roman" w:hAnsi="Times New Roman"/>
                <w:sz w:val="30"/>
                <w:szCs w:val="30"/>
              </w:rPr>
              <w:t>636919,18</w:t>
            </w:r>
          </w:p>
        </w:tc>
        <w:tc>
          <w:tcPr>
            <w:tcW w:type="pct" w:w="169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61C45" w:rsidR="00B905F5" w:rsidRDefault="00B905F5" w:rsidRPr="00B905F5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B905F5">
              <w:rPr>
                <w:rFonts w:ascii="Times New Roman" w:cs="Times New Roman" w:hAnsi="Times New Roman"/>
                <w:sz w:val="30"/>
                <w:szCs w:val="30"/>
              </w:rPr>
              <w:t>88609,16</w:t>
            </w:r>
          </w:p>
        </w:tc>
      </w:tr>
      <w:tr w:rsidR="00B905F5" w:rsidRPr="00D90CC8" w:rsidTr="00D61C45">
        <w:trPr>
          <w:trHeight w:val="300"/>
        </w:trPr>
        <w:tc>
          <w:tcPr>
            <w:tcW w:type="pct" w:w="1485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61C45" w:rsidR="00B905F5" w:rsidRDefault="00B905F5" w:rsidRPr="003B6BD1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3B6BD1">
              <w:rPr>
                <w:rFonts w:ascii="Times New Roman" w:cs="Times New Roman" w:hAnsi="Times New Roman"/>
                <w:sz w:val="30"/>
                <w:szCs w:val="30"/>
              </w:rPr>
              <w:t>3</w:t>
            </w:r>
          </w:p>
        </w:tc>
        <w:tc>
          <w:tcPr>
            <w:tcW w:type="pct" w:w="18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61C45" w:rsidR="00B905F5" w:rsidRDefault="00B905F5" w:rsidRPr="00B905F5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B905F5">
              <w:rPr>
                <w:rFonts w:ascii="Times New Roman" w:cs="Times New Roman" w:hAnsi="Times New Roman"/>
                <w:sz w:val="30"/>
                <w:szCs w:val="30"/>
              </w:rPr>
              <w:t>636919,72</w:t>
            </w:r>
          </w:p>
        </w:tc>
        <w:tc>
          <w:tcPr>
            <w:tcW w:type="pct" w:w="169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61C45" w:rsidR="00B905F5" w:rsidRDefault="00B905F5" w:rsidRPr="00B905F5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B905F5">
              <w:rPr>
                <w:rFonts w:ascii="Times New Roman" w:cs="Times New Roman" w:hAnsi="Times New Roman"/>
                <w:sz w:val="30"/>
                <w:szCs w:val="30"/>
              </w:rPr>
              <w:t>88587,56</w:t>
            </w:r>
          </w:p>
        </w:tc>
      </w:tr>
      <w:tr w:rsidR="00B905F5" w:rsidRPr="00D90CC8" w:rsidTr="00D61C45">
        <w:trPr>
          <w:trHeight w:val="300"/>
        </w:trPr>
        <w:tc>
          <w:tcPr>
            <w:tcW w:type="pct" w:w="1485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61C45" w:rsidR="00B905F5" w:rsidRDefault="00B905F5" w:rsidRPr="003B6BD1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3B6BD1">
              <w:rPr>
                <w:rFonts w:ascii="Times New Roman" w:cs="Times New Roman" w:hAnsi="Times New Roman"/>
                <w:sz w:val="30"/>
                <w:szCs w:val="30"/>
              </w:rPr>
              <w:t>4</w:t>
            </w:r>
          </w:p>
        </w:tc>
        <w:tc>
          <w:tcPr>
            <w:tcW w:type="pct" w:w="18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61C45" w:rsidR="00B905F5" w:rsidRDefault="00B905F5" w:rsidRPr="00B905F5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B905F5">
              <w:rPr>
                <w:rFonts w:ascii="Times New Roman" w:cs="Times New Roman" w:hAnsi="Times New Roman"/>
                <w:sz w:val="30"/>
                <w:szCs w:val="30"/>
              </w:rPr>
              <w:t>636919,75</w:t>
            </w:r>
          </w:p>
        </w:tc>
        <w:tc>
          <w:tcPr>
            <w:tcW w:type="pct" w:w="169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61C45" w:rsidR="00B905F5" w:rsidRDefault="00B905F5" w:rsidRPr="00B905F5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B905F5">
              <w:rPr>
                <w:rFonts w:ascii="Times New Roman" w:cs="Times New Roman" w:hAnsi="Times New Roman"/>
                <w:sz w:val="30"/>
                <w:szCs w:val="30"/>
              </w:rPr>
              <w:t>88568,33</w:t>
            </w:r>
          </w:p>
        </w:tc>
      </w:tr>
      <w:tr w:rsidR="00B905F5" w:rsidRPr="00D90CC8" w:rsidTr="00D61C45">
        <w:trPr>
          <w:trHeight w:val="300"/>
        </w:trPr>
        <w:tc>
          <w:tcPr>
            <w:tcW w:type="pct" w:w="1485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61C45" w:rsidR="00B905F5" w:rsidRDefault="00B905F5" w:rsidRPr="003B6BD1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3B6BD1">
              <w:rPr>
                <w:rFonts w:ascii="Times New Roman" w:cs="Times New Roman" w:hAnsi="Times New Roman"/>
                <w:sz w:val="30"/>
                <w:szCs w:val="30"/>
              </w:rPr>
              <w:t>5</w:t>
            </w:r>
          </w:p>
        </w:tc>
        <w:tc>
          <w:tcPr>
            <w:tcW w:type="pct" w:w="18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61C45" w:rsidR="00B905F5" w:rsidRDefault="00B905F5" w:rsidRPr="00B905F5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B905F5">
              <w:rPr>
                <w:rFonts w:ascii="Times New Roman" w:cs="Times New Roman" w:hAnsi="Times New Roman"/>
                <w:sz w:val="30"/>
                <w:szCs w:val="30"/>
              </w:rPr>
              <w:t>636919,86</w:t>
            </w:r>
          </w:p>
        </w:tc>
        <w:tc>
          <w:tcPr>
            <w:tcW w:type="pct" w:w="169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61C45" w:rsidR="00B905F5" w:rsidRDefault="00B905F5" w:rsidRPr="00B905F5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B905F5">
              <w:rPr>
                <w:rFonts w:ascii="Times New Roman" w:cs="Times New Roman" w:hAnsi="Times New Roman"/>
                <w:sz w:val="30"/>
                <w:szCs w:val="30"/>
              </w:rPr>
              <w:t>88494,16</w:t>
            </w:r>
          </w:p>
        </w:tc>
      </w:tr>
      <w:tr w:rsidR="00B905F5" w:rsidRPr="00D90CC8" w:rsidTr="00D61C45">
        <w:trPr>
          <w:trHeight w:val="300"/>
        </w:trPr>
        <w:tc>
          <w:tcPr>
            <w:tcW w:type="pct" w:w="1485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61C45" w:rsidR="00B905F5" w:rsidRDefault="00B905F5" w:rsidRPr="003B6BD1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3B6BD1">
              <w:rPr>
                <w:rFonts w:ascii="Times New Roman" w:cs="Times New Roman" w:hAnsi="Times New Roman"/>
                <w:sz w:val="30"/>
                <w:szCs w:val="30"/>
              </w:rPr>
              <w:t>6</w:t>
            </w:r>
          </w:p>
        </w:tc>
        <w:tc>
          <w:tcPr>
            <w:tcW w:type="pct" w:w="18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61C45" w:rsidR="00B905F5" w:rsidRDefault="00B905F5" w:rsidRPr="00B905F5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B905F5">
              <w:rPr>
                <w:rFonts w:ascii="Times New Roman" w:cs="Times New Roman" w:hAnsi="Times New Roman"/>
                <w:sz w:val="30"/>
                <w:szCs w:val="30"/>
              </w:rPr>
              <w:t>636968,99</w:t>
            </w:r>
          </w:p>
        </w:tc>
        <w:tc>
          <w:tcPr>
            <w:tcW w:type="pct" w:w="169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  <w:hideMark/>
          </w:tcPr>
          <w:p w:rsidP="00D61C45" w:rsidR="00B905F5" w:rsidRDefault="00B905F5" w:rsidRPr="00B905F5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B905F5">
              <w:rPr>
                <w:rFonts w:ascii="Times New Roman" w:cs="Times New Roman" w:hAnsi="Times New Roman"/>
                <w:sz w:val="30"/>
                <w:szCs w:val="30"/>
              </w:rPr>
              <w:t>88494,16</w:t>
            </w:r>
          </w:p>
        </w:tc>
      </w:tr>
      <w:tr w:rsidR="00B905F5" w:rsidRPr="00D90CC8" w:rsidTr="00D61C45">
        <w:trPr>
          <w:trHeight w:val="300"/>
        </w:trPr>
        <w:tc>
          <w:tcPr>
            <w:tcW w:type="pct" w:w="1485"/>
            <w:tcBorders>
              <w:top w:val="nil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</w:tcPr>
          <w:p w:rsidP="00D61C45" w:rsidR="00B905F5" w:rsidRDefault="00B905F5" w:rsidRPr="003B6BD1">
            <w:pPr>
              <w:spacing w:after="0" w:line="240" w:lineRule="auto"/>
              <w:jc w:val="center"/>
              <w:rPr>
                <w:rFonts w:ascii="Times New Roman" w:cs="Times New Roman" w:hAnsi="Times New Roman"/>
                <w:color w:val="000000"/>
                <w:sz w:val="30"/>
                <w:szCs w:val="30"/>
              </w:rPr>
            </w:pPr>
            <w:r w:rsidRPr="003B6BD1">
              <w:rPr>
                <w:rFonts w:ascii="Times New Roman" w:cs="Times New Roman" w:hAnsi="Times New Roman"/>
                <w:sz w:val="30"/>
                <w:szCs w:val="30"/>
              </w:rPr>
              <w:t>1</w:t>
            </w:r>
          </w:p>
        </w:tc>
        <w:tc>
          <w:tcPr>
            <w:tcW w:type="pct" w:w="1818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</w:tcPr>
          <w:p w:rsidP="00D61C45" w:rsidR="00B905F5" w:rsidRDefault="00B905F5" w:rsidRPr="00B905F5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B905F5">
              <w:rPr>
                <w:rFonts w:ascii="Times New Roman" w:cs="Times New Roman" w:hAnsi="Times New Roman"/>
                <w:sz w:val="30"/>
                <w:szCs w:val="30"/>
              </w:rPr>
              <w:t>636969,33</w:t>
            </w:r>
          </w:p>
        </w:tc>
        <w:tc>
          <w:tcPr>
            <w:tcW w:type="pct" w:w="1697"/>
            <w:tcBorders>
              <w:top w:val="nil"/>
              <w:left w:val="nil"/>
              <w:bottom w:color="auto" w:space="0" w:sz="4" w:val="single"/>
              <w:right w:color="auto" w:space="0" w:sz="4" w:val="single"/>
            </w:tcBorders>
            <w:shd w:color="auto" w:fill="auto" w:val="clear"/>
            <w:noWrap/>
            <w:vAlign w:val="center"/>
          </w:tcPr>
          <w:p w:rsidP="00D61C45" w:rsidR="00B905F5" w:rsidRDefault="00B905F5" w:rsidRPr="00B905F5">
            <w:pPr>
              <w:spacing w:after="0" w:line="240" w:lineRule="auto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B905F5">
              <w:rPr>
                <w:rFonts w:ascii="Times New Roman" w:cs="Times New Roman" w:hAnsi="Times New Roman"/>
                <w:sz w:val="30"/>
                <w:szCs w:val="30"/>
              </w:rPr>
              <w:t>88609,17</w:t>
            </w:r>
          </w:p>
        </w:tc>
      </w:tr>
    </w:tbl>
    <w:p w:rsidP="005C6E63" w:rsidR="00BA18A9" w:rsidRDefault="00BA18A9" w:rsidRPr="005C6E63">
      <w:pP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</w:pPr>
    </w:p>
    <w:p w:rsidP="00D61C45" w:rsidR="001971A3" w:rsidRDefault="003B6BD1">
      <w:pPr>
        <w:pStyle w:val="147"/>
        <w:ind w:firstLine="709"/>
        <w:jc w:val="left"/>
        <w:rPr>
          <w:sz w:val="30"/>
          <w:szCs w:val="30"/>
        </w:rPr>
      </w:pPr>
      <w:r w:rsidRPr="003B6BD1">
        <w:rPr>
          <w:sz w:val="30"/>
          <w:szCs w:val="30"/>
        </w:rPr>
        <w:t>4</w:t>
      </w:r>
      <w:r w:rsidR="001971A3">
        <w:rPr>
          <w:sz w:val="30"/>
          <w:szCs w:val="30"/>
        </w:rPr>
        <w:t>.</w:t>
      </w:r>
      <w:r w:rsidRPr="003B6BD1">
        <w:rPr>
          <w:sz w:val="30"/>
          <w:szCs w:val="30"/>
        </w:rPr>
        <w:t xml:space="preserve"> Каталог координат земельных участков</w:t>
      </w:r>
      <w:r w:rsidR="001971A3">
        <w:rPr>
          <w:sz w:val="30"/>
          <w:szCs w:val="30"/>
        </w:rPr>
        <w:t>.</w:t>
      </w:r>
    </w:p>
    <w:p w:rsidP="00D61C45" w:rsidR="00B905F5" w:rsidRDefault="00B905F5">
      <w:pPr>
        <w:pStyle w:val="147"/>
        <w:ind w:firstLine="709"/>
        <w:jc w:val="both"/>
        <w:rPr>
          <w:sz w:val="30"/>
          <w:szCs w:val="30"/>
        </w:rPr>
      </w:pPr>
      <w:r w:rsidRPr="00B905F5">
        <w:rPr>
          <w:sz w:val="30"/>
          <w:szCs w:val="30"/>
        </w:rPr>
        <w:t xml:space="preserve">Границы изменяемого земельного участка с условным </w:t>
      </w:r>
      <w:r w:rsidR="00D52E85">
        <w:rPr>
          <w:sz w:val="30"/>
          <w:szCs w:val="30"/>
        </w:rPr>
        <w:t xml:space="preserve">                             </w:t>
      </w:r>
      <w:r w:rsidRPr="00B905F5">
        <w:rPr>
          <w:sz w:val="30"/>
          <w:szCs w:val="30"/>
        </w:rPr>
        <w:t xml:space="preserve">номером 1.1.10 полностью соответствуют границам существующего </w:t>
      </w:r>
      <w:r w:rsidR="00D52E85">
        <w:rPr>
          <w:sz w:val="30"/>
          <w:szCs w:val="30"/>
        </w:rPr>
        <w:t xml:space="preserve">                 </w:t>
      </w:r>
      <w:r w:rsidRPr="00B905F5">
        <w:rPr>
          <w:sz w:val="30"/>
          <w:szCs w:val="30"/>
        </w:rPr>
        <w:t xml:space="preserve">земельного участка с кадастровым номером 24:50:0100004:948, </w:t>
      </w:r>
      <w:r w:rsidR="00D52E85">
        <w:rPr>
          <w:sz w:val="30"/>
          <w:szCs w:val="30"/>
        </w:rPr>
        <w:t xml:space="preserve">                        </w:t>
      </w:r>
      <w:r w:rsidRPr="00B905F5">
        <w:rPr>
          <w:sz w:val="30"/>
          <w:szCs w:val="30"/>
        </w:rPr>
        <w:t>сведения о которых внесены в ЕГРН, следовательно, каталог координат изменяемого земельного участка 1.1.10 не приводится.</w:t>
      </w:r>
    </w:p>
    <w:p w:rsidP="00D61C45" w:rsidR="00B905F5" w:rsidRDefault="00B905F5">
      <w:pPr>
        <w:pStyle w:val="147"/>
        <w:ind w:firstLine="709"/>
        <w:jc w:val="left"/>
        <w:rPr>
          <w:sz w:val="30"/>
          <w:szCs w:val="30"/>
        </w:rPr>
      </w:pPr>
      <w:r w:rsidRPr="00B905F5">
        <w:rPr>
          <w:sz w:val="30"/>
          <w:szCs w:val="30"/>
        </w:rPr>
        <w:t>Каталог координа</w:t>
      </w:r>
      <w:r w:rsidR="00D52E85">
        <w:rPr>
          <w:sz w:val="30"/>
          <w:szCs w:val="30"/>
        </w:rPr>
        <w:t>т образуемых земельных участков.</w:t>
      </w:r>
    </w:p>
    <w:p w:rsidP="00D61C45" w:rsidR="00CE6756" w:rsidRDefault="003B6BD1" w:rsidRPr="001971A3">
      <w:pPr>
        <w:pStyle w:val="147"/>
        <w:ind w:firstLine="709"/>
        <w:jc w:val="left"/>
        <w:rPr>
          <w:sz w:val="30"/>
          <w:szCs w:val="30"/>
        </w:rPr>
      </w:pPr>
      <w:r w:rsidRPr="003B6BD1">
        <w:rPr>
          <w:sz w:val="30"/>
          <w:szCs w:val="30"/>
        </w:rPr>
        <w:t>Система координат – МСК-167 (</w:t>
      </w:r>
      <w:r w:rsidR="00B62032">
        <w:rPr>
          <w:sz w:val="30"/>
          <w:szCs w:val="30"/>
        </w:rPr>
        <w:t>з</w:t>
      </w:r>
      <w:r w:rsidRPr="003B6BD1">
        <w:rPr>
          <w:sz w:val="30"/>
          <w:szCs w:val="30"/>
        </w:rPr>
        <w:t>она 4)</w:t>
      </w:r>
      <w:r w:rsidR="001971A3">
        <w:rPr>
          <w:sz w:val="30"/>
          <w:szCs w:val="30"/>
        </w:rPr>
        <w:t>.</w:t>
      </w:r>
    </w:p>
    <w:p w:rsidP="007E55D6" w:rsidR="007E55D6" w:rsidRDefault="007E55D6">
      <w:pPr>
        <w:pStyle w:val="147"/>
        <w:jc w:val="right"/>
        <w:rPr>
          <w:sz w:val="30"/>
          <w:szCs w:val="30"/>
        </w:rPr>
      </w:pPr>
      <w:r w:rsidRPr="001971A3">
        <w:rPr>
          <w:sz w:val="30"/>
          <w:szCs w:val="30"/>
        </w:rPr>
        <w:t xml:space="preserve">Таблица </w:t>
      </w:r>
      <w:r w:rsidR="00B905F5">
        <w:rPr>
          <w:sz w:val="30"/>
          <w:szCs w:val="30"/>
        </w:rPr>
        <w:t>4</w:t>
      </w:r>
    </w:p>
    <w:tbl>
      <w:tblPr>
        <w:tblW w:type="pct" w:w="4944"/>
        <w:tblInd w:type="dxa" w:w="108"/>
        <w:tblBorders>
          <w:top w:color="auto" w:space="0" w:sz="4" w:val="single"/>
          <w:left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ook w:firstColumn="1" w:firstRow="1" w:lastColumn="0" w:lastRow="0" w:noHBand="0" w:noVBand="1" w:val="04A0"/>
      </w:tblPr>
      <w:tblGrid>
        <w:gridCol w:w="2247"/>
        <w:gridCol w:w="2636"/>
        <w:gridCol w:w="2203"/>
        <w:gridCol w:w="2377"/>
      </w:tblGrid>
      <w:tr w:rsidR="00D61C45" w:rsidRPr="00B905F5" w:rsidTr="00D61C45">
        <w:trPr>
          <w:trHeight w:val="201"/>
        </w:trPr>
        <w:tc>
          <w:tcPr>
            <w:tcW w:type="pct" w:w="1187"/>
            <w:shd w:color="auto" w:fill="auto" w:val="clear"/>
          </w:tcPr>
          <w:p w:rsidP="00D61C45" w:rsidR="00D61C45" w:rsidRDefault="00D61C45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</w:pPr>
            <w:r w:rsidRPr="00B905F5">
              <w:rPr>
                <w:rFonts w:ascii="Times New Roman" w:cs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  <w:t>Условный н</w:t>
            </w:r>
            <w:r w:rsidRPr="00B905F5">
              <w:rPr>
                <w:rFonts w:ascii="Times New Roman" w:cs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  <w:t>о</w:t>
            </w:r>
            <w:r w:rsidRPr="00B905F5">
              <w:rPr>
                <w:rFonts w:ascii="Times New Roman" w:cs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  <w:t>мер земельного участка</w:t>
            </w:r>
          </w:p>
        </w:tc>
        <w:tc>
          <w:tcPr>
            <w:tcW w:type="pct" w:w="1393"/>
            <w:shd w:color="auto" w:fill="auto" w:val="clear"/>
          </w:tcPr>
          <w:p w:rsidP="00D61C45" w:rsidR="00D61C45" w:rsidRDefault="00D61C45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</w:pPr>
            <w:r w:rsidRPr="00B905F5">
              <w:rPr>
                <w:rFonts w:ascii="Times New Roman" w:cs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  <w:t>Номер поворотной точки земельного участка</w:t>
            </w:r>
          </w:p>
        </w:tc>
        <w:tc>
          <w:tcPr>
            <w:tcW w:type="pct" w:w="1164"/>
            <w:shd w:color="auto" w:fill="auto" w:val="clear"/>
          </w:tcPr>
          <w:p w:rsidP="00D61C45" w:rsidR="00D61C45" w:rsidRDefault="00D61C45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</w:pPr>
            <w:r w:rsidRPr="00B905F5">
              <w:rPr>
                <w:rFonts w:ascii="Times New Roman" w:cs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  <w:t>Х</w:t>
            </w:r>
          </w:p>
        </w:tc>
        <w:tc>
          <w:tcPr>
            <w:tcW w:type="pct" w:w="1256"/>
            <w:shd w:color="auto" w:fill="auto" w:val="clear"/>
          </w:tcPr>
          <w:p w:rsidP="00D61C45" w:rsidR="00D61C45" w:rsidRDefault="00D61C45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Cs/>
                <w:color w:val="000000"/>
                <w:sz w:val="30"/>
                <w:szCs w:val="30"/>
                <w:lang w:eastAsia="ru-RU" w:val="en-US"/>
              </w:rPr>
              <w:t>Y</w:t>
            </w:r>
          </w:p>
        </w:tc>
      </w:tr>
    </w:tbl>
    <w:p w:rsidP="00D61C45" w:rsidR="00D61C45" w:rsidRDefault="00D61C45" w:rsidRPr="00D61C45">
      <w:pPr>
        <w:spacing w:after="0" w:line="14" w:lineRule="auto"/>
        <w:rPr>
          <w:rFonts w:ascii="Times New Roman" w:cs="Times New Roman" w:hAnsi="Times New Roman"/>
          <w:sz w:val="2"/>
          <w:szCs w:val="2"/>
        </w:rPr>
      </w:pPr>
    </w:p>
    <w:tbl>
      <w:tblPr>
        <w:tblW w:type="pct" w:w="4944"/>
        <w:tblInd w:type="dxa" w:w="108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ook w:firstColumn="1" w:firstRow="1" w:lastColumn="0" w:lastRow="0" w:noHBand="0" w:noVBand="1" w:val="04A0"/>
      </w:tblPr>
      <w:tblGrid>
        <w:gridCol w:w="2247"/>
        <w:gridCol w:w="2636"/>
        <w:gridCol w:w="2203"/>
        <w:gridCol w:w="2377"/>
      </w:tblGrid>
      <w:tr w:rsidR="00D61C45" w:rsidRPr="00B905F5" w:rsidTr="00D61C45">
        <w:trPr>
          <w:trHeight w:val="201"/>
          <w:tblHeader/>
        </w:trPr>
        <w:tc>
          <w:tcPr>
            <w:tcW w:type="pct" w:w="1187"/>
            <w:shd w:color="auto" w:fill="auto" w:val="clear"/>
          </w:tcPr>
          <w:p w:rsidP="00D61C45" w:rsidR="00D61C45" w:rsidRDefault="00D61C45" w:rsidRPr="00B905F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type="pct" w:w="1393"/>
            <w:shd w:color="auto" w:fill="auto" w:val="clear"/>
          </w:tcPr>
          <w:p w:rsidP="00D61C45" w:rsidR="00D61C45" w:rsidRDefault="00D61C45" w:rsidRPr="00B905F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type="pct" w:w="1164"/>
            <w:shd w:color="auto" w:fill="auto" w:val="clear"/>
          </w:tcPr>
          <w:p w:rsidP="00D61C45" w:rsidR="00D61C45" w:rsidRDefault="00D61C45" w:rsidRPr="00B905F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type="pct" w:w="1256"/>
            <w:shd w:color="auto" w:fill="auto" w:val="clear"/>
          </w:tcPr>
          <w:p w:rsidP="00D61C45" w:rsidR="00D61C45" w:rsidRDefault="00D61C45" w:rsidRPr="00D61C4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Cs/>
                <w:color w:val="000000"/>
                <w:sz w:val="30"/>
                <w:szCs w:val="30"/>
                <w:lang w:eastAsia="ru-RU"/>
              </w:rPr>
              <w:t>4</w:t>
            </w:r>
          </w:p>
        </w:tc>
      </w:tr>
      <w:tr w:rsidR="00B905F5" w:rsidRPr="00B905F5" w:rsidTr="00D61C45">
        <w:trPr>
          <w:trHeight w:val="300"/>
        </w:trPr>
        <w:tc>
          <w:tcPr>
            <w:tcW w:type="pct" w:w="1187"/>
            <w:vMerge w:val="restart"/>
            <w:shd w:color="auto" w:fill="auto" w:val="clear"/>
            <w:noWrap/>
          </w:tcPr>
          <w:p w:rsidP="00D61C45" w:rsidR="00B905F5" w:rsidRDefault="00B905F5" w:rsidRPr="00B905F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B905F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1.1.10а</w:t>
            </w:r>
          </w:p>
        </w:tc>
        <w:tc>
          <w:tcPr>
            <w:tcW w:type="pct" w:w="1393"/>
            <w:shd w:color="auto" w:fill="auto" w:val="clear"/>
            <w:noWrap/>
            <w:vAlign w:val="center"/>
          </w:tcPr>
          <w:p w:rsidP="00D61C45" w:rsidR="00B905F5" w:rsidRDefault="00B905F5" w:rsidRPr="00B905F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B905F5">
              <w:rPr>
                <w:rFonts w:ascii="Times New Roman" w:cs="Times New Roman" w:eastAsia="Calibri" w:hAnsi="Times New Roman"/>
                <w:sz w:val="30"/>
                <w:szCs w:val="30"/>
              </w:rPr>
              <w:t>1</w:t>
            </w:r>
          </w:p>
        </w:tc>
        <w:tc>
          <w:tcPr>
            <w:tcW w:type="pct" w:w="1164"/>
            <w:shd w:color="auto" w:fill="auto" w:val="clear"/>
            <w:noWrap/>
            <w:vAlign w:val="center"/>
          </w:tcPr>
          <w:p w:rsidP="00D61C45" w:rsidR="00B905F5" w:rsidRDefault="00B905F5" w:rsidRPr="00B905F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highlight w:val="yellow"/>
                <w:lang w:eastAsia="ru-RU"/>
              </w:rPr>
            </w:pPr>
            <w:r w:rsidRPr="00B905F5">
              <w:rPr>
                <w:rFonts w:ascii="Times New Roman" w:cs="Times New Roman" w:eastAsia="Calibri" w:hAnsi="Times New Roman"/>
                <w:sz w:val="30"/>
                <w:szCs w:val="30"/>
              </w:rPr>
              <w:t>636957,33</w:t>
            </w:r>
          </w:p>
        </w:tc>
        <w:tc>
          <w:tcPr>
            <w:tcW w:type="pct" w:w="1256"/>
            <w:shd w:color="auto" w:fill="auto" w:val="clear"/>
            <w:noWrap/>
            <w:vAlign w:val="center"/>
          </w:tcPr>
          <w:p w:rsidP="00D61C45" w:rsidR="00B905F5" w:rsidRDefault="00B905F5" w:rsidRPr="00B905F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highlight w:val="yellow"/>
                <w:lang w:eastAsia="ru-RU"/>
              </w:rPr>
            </w:pPr>
            <w:r w:rsidRPr="00B905F5">
              <w:rPr>
                <w:rFonts w:ascii="Times New Roman" w:cs="Times New Roman" w:eastAsia="Calibri" w:hAnsi="Times New Roman"/>
                <w:sz w:val="30"/>
                <w:szCs w:val="30"/>
              </w:rPr>
              <w:t>88568,12</w:t>
            </w:r>
          </w:p>
        </w:tc>
      </w:tr>
      <w:tr w:rsidR="00B905F5" w:rsidRPr="00B905F5" w:rsidTr="00D61C45">
        <w:trPr>
          <w:trHeight w:val="300"/>
        </w:trPr>
        <w:tc>
          <w:tcPr>
            <w:tcW w:type="pct" w:w="1187"/>
            <w:vMerge/>
          </w:tcPr>
          <w:p w:rsidP="00D61C45" w:rsidR="00B905F5" w:rsidRDefault="00B905F5" w:rsidRPr="00B905F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393"/>
            <w:shd w:color="auto" w:fill="auto" w:val="clear"/>
            <w:noWrap/>
            <w:vAlign w:val="center"/>
          </w:tcPr>
          <w:p w:rsidP="00D61C45" w:rsidR="00B905F5" w:rsidRDefault="00B905F5" w:rsidRPr="00B905F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B905F5">
              <w:rPr>
                <w:rFonts w:ascii="Times New Roman" w:cs="Times New Roman" w:eastAsia="Calibri" w:hAnsi="Times New Roman"/>
                <w:sz w:val="30"/>
                <w:szCs w:val="30"/>
              </w:rPr>
              <w:t>2</w:t>
            </w:r>
          </w:p>
        </w:tc>
        <w:tc>
          <w:tcPr>
            <w:tcW w:type="pct" w:w="1164"/>
            <w:shd w:color="auto" w:fill="auto" w:val="clear"/>
            <w:noWrap/>
            <w:vAlign w:val="center"/>
          </w:tcPr>
          <w:p w:rsidP="00D61C45" w:rsidR="00B905F5" w:rsidRDefault="00B905F5" w:rsidRPr="00B905F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highlight w:val="yellow"/>
                <w:lang w:eastAsia="ru-RU"/>
              </w:rPr>
            </w:pPr>
            <w:r w:rsidRPr="00B905F5">
              <w:rPr>
                <w:rFonts w:ascii="Times New Roman" w:cs="Times New Roman" w:eastAsia="Calibri" w:hAnsi="Times New Roman"/>
                <w:sz w:val="30"/>
                <w:szCs w:val="30"/>
              </w:rPr>
              <w:t>636957,60</w:t>
            </w:r>
          </w:p>
        </w:tc>
        <w:tc>
          <w:tcPr>
            <w:tcW w:type="pct" w:w="1256"/>
            <w:shd w:color="auto" w:fill="auto" w:val="clear"/>
            <w:noWrap/>
            <w:vAlign w:val="center"/>
          </w:tcPr>
          <w:p w:rsidP="00D61C45" w:rsidR="00B905F5" w:rsidRDefault="00B905F5" w:rsidRPr="00B905F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highlight w:val="yellow"/>
                <w:lang w:eastAsia="ru-RU"/>
              </w:rPr>
            </w:pPr>
            <w:r w:rsidRPr="00B905F5">
              <w:rPr>
                <w:rFonts w:ascii="Times New Roman" w:cs="Times New Roman" w:eastAsia="Calibri" w:hAnsi="Times New Roman"/>
                <w:sz w:val="30"/>
                <w:szCs w:val="30"/>
              </w:rPr>
              <w:t>88494,16</w:t>
            </w:r>
          </w:p>
        </w:tc>
      </w:tr>
      <w:tr w:rsidR="00B905F5" w:rsidRPr="00B905F5" w:rsidTr="00D61C45">
        <w:trPr>
          <w:trHeight w:val="300"/>
        </w:trPr>
        <w:tc>
          <w:tcPr>
            <w:tcW w:type="pct" w:w="1187"/>
            <w:vMerge/>
          </w:tcPr>
          <w:p w:rsidP="00D61C45" w:rsidR="00B905F5" w:rsidRDefault="00B905F5" w:rsidRPr="00B905F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393"/>
            <w:shd w:color="auto" w:fill="auto" w:val="clear"/>
            <w:noWrap/>
            <w:vAlign w:val="center"/>
          </w:tcPr>
          <w:p w:rsidP="00D61C45" w:rsidR="00B905F5" w:rsidRDefault="00B905F5" w:rsidRPr="00B905F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B905F5">
              <w:rPr>
                <w:rFonts w:ascii="Times New Roman" w:cs="Times New Roman" w:eastAsia="Calibri" w:hAnsi="Times New Roman"/>
                <w:sz w:val="30"/>
                <w:szCs w:val="30"/>
              </w:rPr>
              <w:t>3</w:t>
            </w:r>
          </w:p>
        </w:tc>
        <w:tc>
          <w:tcPr>
            <w:tcW w:type="pct" w:w="1164"/>
            <w:shd w:color="auto" w:fill="auto" w:val="clear"/>
            <w:noWrap/>
            <w:vAlign w:val="center"/>
          </w:tcPr>
          <w:p w:rsidP="00D61C45" w:rsidR="00B905F5" w:rsidRDefault="00B905F5" w:rsidRPr="00B905F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highlight w:val="yellow"/>
                <w:lang w:eastAsia="ru-RU"/>
              </w:rPr>
            </w:pPr>
            <w:r w:rsidRPr="00B905F5">
              <w:rPr>
                <w:rFonts w:ascii="Times New Roman" w:cs="Times New Roman" w:eastAsia="Calibri" w:hAnsi="Times New Roman"/>
                <w:sz w:val="30"/>
                <w:szCs w:val="30"/>
              </w:rPr>
              <w:t>636968,99</w:t>
            </w:r>
          </w:p>
        </w:tc>
        <w:tc>
          <w:tcPr>
            <w:tcW w:type="pct" w:w="1256"/>
            <w:shd w:color="auto" w:fill="auto" w:val="clear"/>
            <w:noWrap/>
            <w:vAlign w:val="center"/>
          </w:tcPr>
          <w:p w:rsidP="00D61C45" w:rsidR="00B905F5" w:rsidRDefault="00B905F5" w:rsidRPr="00B905F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highlight w:val="yellow"/>
                <w:lang w:eastAsia="ru-RU"/>
              </w:rPr>
            </w:pPr>
            <w:r w:rsidRPr="00B905F5">
              <w:rPr>
                <w:rFonts w:ascii="Times New Roman" w:cs="Times New Roman" w:eastAsia="Calibri" w:hAnsi="Times New Roman"/>
                <w:sz w:val="30"/>
                <w:szCs w:val="30"/>
              </w:rPr>
              <w:t>88494,16</w:t>
            </w:r>
          </w:p>
        </w:tc>
      </w:tr>
      <w:tr w:rsidR="00B905F5" w:rsidRPr="00B905F5" w:rsidTr="00D61C45">
        <w:trPr>
          <w:trHeight w:val="300"/>
        </w:trPr>
        <w:tc>
          <w:tcPr>
            <w:tcW w:type="pct" w:w="1187"/>
            <w:vMerge/>
          </w:tcPr>
          <w:p w:rsidP="00D61C45" w:rsidR="00B905F5" w:rsidRDefault="00B905F5" w:rsidRPr="00B905F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393"/>
            <w:shd w:color="auto" w:fill="auto" w:val="clear"/>
            <w:noWrap/>
            <w:vAlign w:val="center"/>
          </w:tcPr>
          <w:p w:rsidP="00D61C45" w:rsidR="00B905F5" w:rsidRDefault="00B905F5" w:rsidRPr="00B905F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B905F5">
              <w:rPr>
                <w:rFonts w:ascii="Times New Roman" w:cs="Times New Roman" w:eastAsia="Calibri" w:hAnsi="Times New Roman"/>
                <w:sz w:val="30"/>
                <w:szCs w:val="30"/>
              </w:rPr>
              <w:t>4</w:t>
            </w:r>
          </w:p>
        </w:tc>
        <w:tc>
          <w:tcPr>
            <w:tcW w:type="pct" w:w="1164"/>
            <w:shd w:color="auto" w:fill="auto" w:val="clear"/>
            <w:noWrap/>
            <w:vAlign w:val="center"/>
          </w:tcPr>
          <w:p w:rsidP="00D61C45" w:rsidR="00B905F5" w:rsidRDefault="00B905F5" w:rsidRPr="00B905F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highlight w:val="yellow"/>
                <w:lang w:eastAsia="ru-RU"/>
              </w:rPr>
            </w:pPr>
            <w:r w:rsidRPr="00B905F5">
              <w:rPr>
                <w:rFonts w:ascii="Times New Roman" w:cs="Times New Roman" w:eastAsia="Calibri" w:hAnsi="Times New Roman"/>
                <w:sz w:val="30"/>
                <w:szCs w:val="30"/>
              </w:rPr>
              <w:t>636969,21</w:t>
            </w:r>
          </w:p>
        </w:tc>
        <w:tc>
          <w:tcPr>
            <w:tcW w:type="pct" w:w="1256"/>
            <w:shd w:color="auto" w:fill="auto" w:val="clear"/>
            <w:noWrap/>
            <w:vAlign w:val="center"/>
          </w:tcPr>
          <w:p w:rsidP="00D61C45" w:rsidR="00B905F5" w:rsidRDefault="00B905F5" w:rsidRPr="00B905F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highlight w:val="yellow"/>
                <w:lang w:eastAsia="ru-RU"/>
              </w:rPr>
            </w:pPr>
            <w:r w:rsidRPr="00B905F5">
              <w:rPr>
                <w:rFonts w:ascii="Times New Roman" w:cs="Times New Roman" w:eastAsia="Calibri" w:hAnsi="Times New Roman"/>
                <w:sz w:val="30"/>
                <w:szCs w:val="30"/>
              </w:rPr>
              <w:t>88568,06</w:t>
            </w:r>
          </w:p>
        </w:tc>
      </w:tr>
      <w:tr w:rsidR="00B905F5" w:rsidRPr="00B905F5" w:rsidTr="00D61C45">
        <w:trPr>
          <w:trHeight w:val="300"/>
        </w:trPr>
        <w:tc>
          <w:tcPr>
            <w:tcW w:type="pct" w:w="1187"/>
            <w:vMerge/>
          </w:tcPr>
          <w:p w:rsidP="00D61C45" w:rsidR="00B905F5" w:rsidRDefault="00B905F5" w:rsidRPr="00B905F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393"/>
            <w:shd w:color="auto" w:fill="auto" w:val="clear"/>
            <w:noWrap/>
            <w:vAlign w:val="center"/>
          </w:tcPr>
          <w:p w:rsidP="00D61C45" w:rsidR="00B905F5" w:rsidRDefault="00B905F5" w:rsidRPr="00B905F5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 w:rsidRPr="00B905F5">
              <w:rPr>
                <w:rFonts w:ascii="Times New Roman" w:cs="Times New Roman" w:eastAsia="Calibri" w:hAnsi="Times New Roman"/>
                <w:sz w:val="30"/>
                <w:szCs w:val="30"/>
              </w:rPr>
              <w:t>1</w:t>
            </w:r>
          </w:p>
        </w:tc>
        <w:tc>
          <w:tcPr>
            <w:tcW w:type="pct" w:w="1164"/>
            <w:shd w:color="auto" w:fill="auto" w:val="clear"/>
            <w:noWrap/>
            <w:vAlign w:val="center"/>
          </w:tcPr>
          <w:p w:rsidP="00D61C45" w:rsidR="00B905F5" w:rsidRDefault="00B905F5" w:rsidRPr="00B905F5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 w:rsidRPr="00B905F5">
              <w:rPr>
                <w:rFonts w:ascii="Times New Roman" w:cs="Times New Roman" w:eastAsia="Calibri" w:hAnsi="Times New Roman"/>
                <w:sz w:val="30"/>
                <w:szCs w:val="30"/>
              </w:rPr>
              <w:t>636957,33</w:t>
            </w:r>
          </w:p>
        </w:tc>
        <w:tc>
          <w:tcPr>
            <w:tcW w:type="pct" w:w="1256"/>
            <w:shd w:color="auto" w:fill="auto" w:val="clear"/>
            <w:noWrap/>
            <w:vAlign w:val="center"/>
          </w:tcPr>
          <w:p w:rsidP="00D61C45" w:rsidR="00B905F5" w:rsidRDefault="00B905F5" w:rsidRPr="00B905F5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 w:rsidRPr="00B905F5">
              <w:rPr>
                <w:rFonts w:ascii="Times New Roman" w:cs="Times New Roman" w:eastAsia="Calibri" w:hAnsi="Times New Roman"/>
                <w:sz w:val="30"/>
                <w:szCs w:val="30"/>
              </w:rPr>
              <w:t>88568,12</w:t>
            </w:r>
          </w:p>
        </w:tc>
      </w:tr>
      <w:tr w:rsidR="00B905F5" w:rsidRPr="00B905F5" w:rsidTr="00D61C45">
        <w:trPr>
          <w:trHeight w:val="300"/>
        </w:trPr>
        <w:tc>
          <w:tcPr>
            <w:tcW w:type="pct" w:w="1187"/>
            <w:vMerge w:val="restart"/>
          </w:tcPr>
          <w:p w:rsidP="00D61C45" w:rsidR="00B905F5" w:rsidRDefault="00B905F5" w:rsidRPr="00B905F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B905F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1.1.10</w:t>
            </w:r>
            <w:r w:rsidR="00D61C4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 xml:space="preserve"> </w:t>
            </w:r>
            <w:r w:rsidRPr="00B905F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б</w:t>
            </w:r>
          </w:p>
        </w:tc>
        <w:tc>
          <w:tcPr>
            <w:tcW w:type="pct" w:w="1393"/>
            <w:shd w:color="auto" w:fill="auto" w:val="clear"/>
            <w:noWrap/>
            <w:vAlign w:val="center"/>
          </w:tcPr>
          <w:p w:rsidP="00D61C45" w:rsidR="00B905F5" w:rsidRDefault="00B905F5" w:rsidRPr="00B905F5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 w:rsidRPr="00B905F5">
              <w:rPr>
                <w:rFonts w:ascii="Times New Roman" w:cs="Times New Roman" w:eastAsia="Calibri" w:hAnsi="Times New Roman"/>
                <w:sz w:val="30"/>
                <w:szCs w:val="30"/>
              </w:rPr>
              <w:t>1</w:t>
            </w:r>
          </w:p>
        </w:tc>
        <w:tc>
          <w:tcPr>
            <w:tcW w:type="pct" w:w="1164"/>
            <w:shd w:color="auto" w:fill="auto" w:val="clear"/>
            <w:noWrap/>
            <w:vAlign w:val="center"/>
          </w:tcPr>
          <w:p w:rsidP="00D61C45" w:rsidR="00B905F5" w:rsidRDefault="00B905F5" w:rsidRPr="00B905F5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 w:rsidRPr="00B905F5">
              <w:rPr>
                <w:rFonts w:ascii="Times New Roman" w:cs="Times New Roman" w:eastAsia="Calibri" w:hAnsi="Times New Roman"/>
                <w:sz w:val="30"/>
                <w:szCs w:val="30"/>
              </w:rPr>
              <w:t>636932,05</w:t>
            </w:r>
          </w:p>
        </w:tc>
        <w:tc>
          <w:tcPr>
            <w:tcW w:type="pct" w:w="1256"/>
            <w:shd w:color="auto" w:fill="auto" w:val="clear"/>
            <w:noWrap/>
            <w:vAlign w:val="center"/>
          </w:tcPr>
          <w:p w:rsidP="00D61C45" w:rsidR="00B905F5" w:rsidRDefault="00B905F5" w:rsidRPr="00B905F5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 w:rsidRPr="00B905F5">
              <w:rPr>
                <w:rFonts w:ascii="Times New Roman" w:cs="Times New Roman" w:eastAsia="Calibri" w:hAnsi="Times New Roman"/>
                <w:sz w:val="30"/>
                <w:szCs w:val="30"/>
              </w:rPr>
              <w:t>88587,59</w:t>
            </w:r>
          </w:p>
        </w:tc>
      </w:tr>
      <w:tr w:rsidR="00B905F5" w:rsidRPr="00B905F5" w:rsidTr="00D61C45">
        <w:trPr>
          <w:trHeight w:val="300"/>
        </w:trPr>
        <w:tc>
          <w:tcPr>
            <w:tcW w:type="pct" w:w="1187"/>
            <w:vMerge/>
          </w:tcPr>
          <w:p w:rsidP="00D61C45" w:rsidR="00B905F5" w:rsidRDefault="00B905F5" w:rsidRPr="00B905F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393"/>
            <w:shd w:color="auto" w:fill="auto" w:val="clear"/>
            <w:noWrap/>
            <w:vAlign w:val="center"/>
          </w:tcPr>
          <w:p w:rsidP="00D61C45" w:rsidR="00B905F5" w:rsidRDefault="00B905F5" w:rsidRPr="00B905F5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 w:rsidRPr="00B905F5">
              <w:rPr>
                <w:rFonts w:ascii="Times New Roman" w:cs="Times New Roman" w:eastAsia="Calibri" w:hAnsi="Times New Roman"/>
                <w:sz w:val="30"/>
                <w:szCs w:val="30"/>
              </w:rPr>
              <w:t>2</w:t>
            </w:r>
          </w:p>
        </w:tc>
        <w:tc>
          <w:tcPr>
            <w:tcW w:type="pct" w:w="1164"/>
            <w:shd w:color="auto" w:fill="auto" w:val="clear"/>
            <w:noWrap/>
            <w:vAlign w:val="center"/>
          </w:tcPr>
          <w:p w:rsidP="00D61C45" w:rsidR="00B905F5" w:rsidRDefault="00B905F5" w:rsidRPr="00B905F5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 w:rsidRPr="00B905F5">
              <w:rPr>
                <w:rFonts w:ascii="Times New Roman" w:cs="Times New Roman" w:eastAsia="Calibri" w:hAnsi="Times New Roman"/>
                <w:sz w:val="30"/>
                <w:szCs w:val="30"/>
              </w:rPr>
              <w:t>636932,05</w:t>
            </w:r>
          </w:p>
        </w:tc>
        <w:tc>
          <w:tcPr>
            <w:tcW w:type="pct" w:w="1256"/>
            <w:shd w:color="auto" w:fill="auto" w:val="clear"/>
            <w:noWrap/>
            <w:vAlign w:val="center"/>
          </w:tcPr>
          <w:p w:rsidP="00D61C45" w:rsidR="00B905F5" w:rsidRDefault="00B905F5" w:rsidRPr="00B905F5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 w:rsidRPr="00B905F5">
              <w:rPr>
                <w:rFonts w:ascii="Times New Roman" w:cs="Times New Roman" w:eastAsia="Calibri" w:hAnsi="Times New Roman"/>
                <w:sz w:val="30"/>
                <w:szCs w:val="30"/>
              </w:rPr>
              <w:t>88609,16</w:t>
            </w:r>
          </w:p>
        </w:tc>
      </w:tr>
      <w:tr w:rsidR="00B905F5" w:rsidRPr="00B905F5" w:rsidTr="00D61C45">
        <w:trPr>
          <w:trHeight w:val="300"/>
        </w:trPr>
        <w:tc>
          <w:tcPr>
            <w:tcW w:type="pct" w:w="1187"/>
            <w:vMerge/>
          </w:tcPr>
          <w:p w:rsidP="00D61C45" w:rsidR="00B905F5" w:rsidRDefault="00B905F5" w:rsidRPr="00B905F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393"/>
            <w:shd w:color="auto" w:fill="auto" w:val="clear"/>
            <w:noWrap/>
            <w:vAlign w:val="center"/>
          </w:tcPr>
          <w:p w:rsidP="00D61C45" w:rsidR="00B905F5" w:rsidRDefault="00B905F5" w:rsidRPr="00B905F5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 w:rsidRPr="00B905F5">
              <w:rPr>
                <w:rFonts w:ascii="Times New Roman" w:cs="Times New Roman" w:eastAsia="Calibri" w:hAnsi="Times New Roman"/>
                <w:sz w:val="30"/>
                <w:szCs w:val="30"/>
              </w:rPr>
              <w:t>3</w:t>
            </w:r>
          </w:p>
        </w:tc>
        <w:tc>
          <w:tcPr>
            <w:tcW w:type="pct" w:w="1164"/>
            <w:shd w:color="auto" w:fill="auto" w:val="clear"/>
            <w:noWrap/>
            <w:vAlign w:val="center"/>
          </w:tcPr>
          <w:p w:rsidP="00D61C45" w:rsidR="00B905F5" w:rsidRDefault="00B905F5" w:rsidRPr="00B905F5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 w:rsidRPr="00B905F5">
              <w:rPr>
                <w:rFonts w:ascii="Times New Roman" w:cs="Times New Roman" w:eastAsia="Calibri" w:hAnsi="Times New Roman"/>
                <w:sz w:val="30"/>
                <w:szCs w:val="30"/>
              </w:rPr>
              <w:t>636919,18</w:t>
            </w:r>
          </w:p>
        </w:tc>
        <w:tc>
          <w:tcPr>
            <w:tcW w:type="pct" w:w="1256"/>
            <w:shd w:color="auto" w:fill="auto" w:val="clear"/>
            <w:noWrap/>
            <w:vAlign w:val="center"/>
          </w:tcPr>
          <w:p w:rsidP="00D61C45" w:rsidR="00B905F5" w:rsidRDefault="00B905F5" w:rsidRPr="00B905F5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 w:rsidRPr="00B905F5">
              <w:rPr>
                <w:rFonts w:ascii="Times New Roman" w:cs="Times New Roman" w:eastAsia="Calibri" w:hAnsi="Times New Roman"/>
                <w:sz w:val="30"/>
                <w:szCs w:val="30"/>
              </w:rPr>
              <w:t>88609,16</w:t>
            </w:r>
          </w:p>
        </w:tc>
      </w:tr>
      <w:tr w:rsidR="00B905F5" w:rsidRPr="00B905F5" w:rsidTr="00D61C45">
        <w:trPr>
          <w:trHeight w:val="300"/>
        </w:trPr>
        <w:tc>
          <w:tcPr>
            <w:tcW w:type="pct" w:w="1187"/>
            <w:vMerge/>
          </w:tcPr>
          <w:p w:rsidP="00D61C45" w:rsidR="00B905F5" w:rsidRDefault="00B905F5" w:rsidRPr="00B905F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393"/>
            <w:shd w:color="auto" w:fill="auto" w:val="clear"/>
            <w:noWrap/>
            <w:vAlign w:val="center"/>
          </w:tcPr>
          <w:p w:rsidP="00D61C45" w:rsidR="00B905F5" w:rsidRDefault="00B905F5" w:rsidRPr="00B905F5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 w:rsidRPr="00B905F5">
              <w:rPr>
                <w:rFonts w:ascii="Times New Roman" w:cs="Times New Roman" w:eastAsia="Calibri" w:hAnsi="Times New Roman"/>
                <w:sz w:val="30"/>
                <w:szCs w:val="30"/>
              </w:rPr>
              <w:t>4</w:t>
            </w:r>
          </w:p>
        </w:tc>
        <w:tc>
          <w:tcPr>
            <w:tcW w:type="pct" w:w="1164"/>
            <w:shd w:color="auto" w:fill="auto" w:val="clear"/>
            <w:noWrap/>
            <w:vAlign w:val="center"/>
          </w:tcPr>
          <w:p w:rsidP="00D61C45" w:rsidR="00B905F5" w:rsidRDefault="00B905F5" w:rsidRPr="00B905F5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 w:rsidRPr="00B905F5">
              <w:rPr>
                <w:rFonts w:ascii="Times New Roman" w:cs="Times New Roman" w:eastAsia="Calibri" w:hAnsi="Times New Roman"/>
                <w:sz w:val="30"/>
                <w:szCs w:val="30"/>
              </w:rPr>
              <w:t>636919,72</w:t>
            </w:r>
          </w:p>
        </w:tc>
        <w:tc>
          <w:tcPr>
            <w:tcW w:type="pct" w:w="1256"/>
            <w:shd w:color="auto" w:fill="auto" w:val="clear"/>
            <w:noWrap/>
            <w:vAlign w:val="center"/>
          </w:tcPr>
          <w:p w:rsidP="00D61C45" w:rsidR="00B905F5" w:rsidRDefault="00B905F5" w:rsidRPr="00B905F5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 w:rsidRPr="00B905F5">
              <w:rPr>
                <w:rFonts w:ascii="Times New Roman" w:cs="Times New Roman" w:eastAsia="Calibri" w:hAnsi="Times New Roman"/>
                <w:sz w:val="30"/>
                <w:szCs w:val="30"/>
              </w:rPr>
              <w:t>88587,56</w:t>
            </w:r>
          </w:p>
        </w:tc>
      </w:tr>
      <w:tr w:rsidR="00B905F5" w:rsidRPr="00B905F5" w:rsidTr="00D61C45">
        <w:trPr>
          <w:trHeight w:val="300"/>
        </w:trPr>
        <w:tc>
          <w:tcPr>
            <w:tcW w:type="pct" w:w="1187"/>
            <w:vMerge/>
          </w:tcPr>
          <w:p w:rsidP="00D61C45" w:rsidR="00B905F5" w:rsidRDefault="00B905F5" w:rsidRPr="00B905F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393"/>
            <w:shd w:color="auto" w:fill="auto" w:val="clear"/>
            <w:noWrap/>
            <w:vAlign w:val="center"/>
          </w:tcPr>
          <w:p w:rsidP="00D61C45" w:rsidR="00B905F5" w:rsidRDefault="00B905F5" w:rsidRPr="00B905F5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 w:rsidRPr="00B905F5">
              <w:rPr>
                <w:rFonts w:ascii="Times New Roman" w:cs="Times New Roman" w:eastAsia="Calibri" w:hAnsi="Times New Roman"/>
                <w:sz w:val="30"/>
                <w:szCs w:val="30"/>
              </w:rPr>
              <w:t>5</w:t>
            </w:r>
          </w:p>
        </w:tc>
        <w:tc>
          <w:tcPr>
            <w:tcW w:type="pct" w:w="1164"/>
            <w:shd w:color="auto" w:fill="auto" w:val="clear"/>
            <w:noWrap/>
            <w:vAlign w:val="center"/>
          </w:tcPr>
          <w:p w:rsidP="00D61C45" w:rsidR="00B905F5" w:rsidRDefault="00B905F5" w:rsidRPr="00B905F5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 w:rsidRPr="00B905F5">
              <w:rPr>
                <w:rFonts w:ascii="Times New Roman" w:cs="Times New Roman" w:eastAsia="Calibri" w:hAnsi="Times New Roman"/>
                <w:sz w:val="30"/>
                <w:szCs w:val="30"/>
              </w:rPr>
              <w:t>636919,75</w:t>
            </w:r>
          </w:p>
        </w:tc>
        <w:tc>
          <w:tcPr>
            <w:tcW w:type="pct" w:w="1256"/>
            <w:shd w:color="auto" w:fill="auto" w:val="clear"/>
            <w:noWrap/>
            <w:vAlign w:val="center"/>
          </w:tcPr>
          <w:p w:rsidP="00D61C45" w:rsidR="00B905F5" w:rsidRDefault="00B905F5" w:rsidRPr="00B905F5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 w:rsidRPr="00B905F5">
              <w:rPr>
                <w:rFonts w:ascii="Times New Roman" w:cs="Times New Roman" w:eastAsia="Calibri" w:hAnsi="Times New Roman"/>
                <w:sz w:val="30"/>
                <w:szCs w:val="30"/>
              </w:rPr>
              <w:t>88568,33</w:t>
            </w:r>
          </w:p>
        </w:tc>
      </w:tr>
      <w:tr w:rsidR="00B905F5" w:rsidRPr="00B905F5" w:rsidTr="00D61C45">
        <w:trPr>
          <w:trHeight w:val="300"/>
        </w:trPr>
        <w:tc>
          <w:tcPr>
            <w:tcW w:type="pct" w:w="1187"/>
            <w:vMerge/>
          </w:tcPr>
          <w:p w:rsidP="00D61C45" w:rsidR="00B905F5" w:rsidRDefault="00B905F5" w:rsidRPr="00B905F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393"/>
            <w:shd w:color="auto" w:fill="auto" w:val="clear"/>
            <w:noWrap/>
            <w:vAlign w:val="center"/>
          </w:tcPr>
          <w:p w:rsidP="00D61C45" w:rsidR="00B905F5" w:rsidRDefault="00B905F5" w:rsidRPr="00B905F5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 w:rsidRPr="00B905F5">
              <w:rPr>
                <w:rFonts w:ascii="Times New Roman" w:cs="Times New Roman" w:eastAsia="Calibri" w:hAnsi="Times New Roman"/>
                <w:sz w:val="30"/>
                <w:szCs w:val="30"/>
              </w:rPr>
              <w:t>6</w:t>
            </w:r>
          </w:p>
        </w:tc>
        <w:tc>
          <w:tcPr>
            <w:tcW w:type="pct" w:w="1164"/>
            <w:shd w:color="auto" w:fill="auto" w:val="clear"/>
            <w:noWrap/>
            <w:vAlign w:val="center"/>
          </w:tcPr>
          <w:p w:rsidP="00D61C45" w:rsidR="00B905F5" w:rsidRDefault="00B905F5" w:rsidRPr="00B905F5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 w:rsidRPr="00B905F5">
              <w:rPr>
                <w:rFonts w:ascii="Times New Roman" w:cs="Times New Roman" w:eastAsia="Calibri" w:hAnsi="Times New Roman"/>
                <w:sz w:val="30"/>
                <w:szCs w:val="30"/>
              </w:rPr>
              <w:t>636932,05</w:t>
            </w:r>
          </w:p>
        </w:tc>
        <w:tc>
          <w:tcPr>
            <w:tcW w:type="pct" w:w="1256"/>
            <w:shd w:color="auto" w:fill="auto" w:val="clear"/>
            <w:noWrap/>
            <w:vAlign w:val="center"/>
          </w:tcPr>
          <w:p w:rsidP="00D61C45" w:rsidR="00B905F5" w:rsidRDefault="00B905F5" w:rsidRPr="00B905F5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 w:rsidRPr="00B905F5">
              <w:rPr>
                <w:rFonts w:ascii="Times New Roman" w:cs="Times New Roman" w:eastAsia="Calibri" w:hAnsi="Times New Roman"/>
                <w:sz w:val="30"/>
                <w:szCs w:val="30"/>
              </w:rPr>
              <w:t>88568,26</w:t>
            </w:r>
          </w:p>
        </w:tc>
      </w:tr>
      <w:tr w:rsidR="00B905F5" w:rsidRPr="00B905F5" w:rsidTr="00D61C45">
        <w:trPr>
          <w:trHeight w:val="300"/>
        </w:trPr>
        <w:tc>
          <w:tcPr>
            <w:tcW w:type="pct" w:w="1187"/>
            <w:vMerge/>
          </w:tcPr>
          <w:p w:rsidP="00D61C45" w:rsidR="00B905F5" w:rsidRDefault="00B905F5" w:rsidRPr="00B905F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393"/>
            <w:shd w:color="auto" w:fill="auto" w:val="clear"/>
            <w:noWrap/>
            <w:vAlign w:val="center"/>
          </w:tcPr>
          <w:p w:rsidP="00D61C45" w:rsidR="00B905F5" w:rsidRDefault="00B905F5" w:rsidRPr="00B905F5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 w:rsidRPr="00B905F5">
              <w:rPr>
                <w:rFonts w:ascii="Times New Roman" w:cs="Times New Roman" w:eastAsia="Calibri" w:hAnsi="Times New Roman"/>
                <w:sz w:val="30"/>
                <w:szCs w:val="30"/>
              </w:rPr>
              <w:t>7</w:t>
            </w:r>
          </w:p>
        </w:tc>
        <w:tc>
          <w:tcPr>
            <w:tcW w:type="pct" w:w="1164"/>
            <w:shd w:color="auto" w:fill="auto" w:val="clear"/>
            <w:noWrap/>
            <w:vAlign w:val="center"/>
          </w:tcPr>
          <w:p w:rsidP="00D61C45" w:rsidR="00B905F5" w:rsidRDefault="00B905F5" w:rsidRPr="00B905F5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 w:rsidRPr="00B905F5">
              <w:rPr>
                <w:rFonts w:ascii="Times New Roman" w:cs="Times New Roman" w:eastAsia="Calibri" w:hAnsi="Times New Roman"/>
                <w:sz w:val="30"/>
                <w:szCs w:val="30"/>
              </w:rPr>
              <w:t>636932,05</w:t>
            </w:r>
          </w:p>
        </w:tc>
        <w:tc>
          <w:tcPr>
            <w:tcW w:type="pct" w:w="1256"/>
            <w:shd w:color="auto" w:fill="auto" w:val="clear"/>
            <w:noWrap/>
            <w:vAlign w:val="center"/>
          </w:tcPr>
          <w:p w:rsidP="00D61C45" w:rsidR="00B905F5" w:rsidRDefault="00B905F5" w:rsidRPr="00B905F5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 w:rsidRPr="00B905F5">
              <w:rPr>
                <w:rFonts w:ascii="Times New Roman" w:cs="Times New Roman" w:eastAsia="Calibri" w:hAnsi="Times New Roman"/>
                <w:sz w:val="30"/>
                <w:szCs w:val="30"/>
              </w:rPr>
              <w:t>88568,29</w:t>
            </w:r>
          </w:p>
        </w:tc>
      </w:tr>
      <w:tr w:rsidR="00B905F5" w:rsidRPr="00B905F5" w:rsidTr="00D61C45">
        <w:trPr>
          <w:trHeight w:val="300"/>
        </w:trPr>
        <w:tc>
          <w:tcPr>
            <w:tcW w:type="pct" w:w="1187"/>
            <w:vMerge/>
          </w:tcPr>
          <w:p w:rsidP="00D61C45" w:rsidR="00B905F5" w:rsidRDefault="00B905F5" w:rsidRPr="00B905F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393"/>
            <w:shd w:color="auto" w:fill="auto" w:val="clear"/>
            <w:noWrap/>
            <w:vAlign w:val="center"/>
          </w:tcPr>
          <w:p w:rsidP="00D61C45" w:rsidR="00B905F5" w:rsidRDefault="00B905F5" w:rsidRPr="00B905F5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 w:rsidRPr="00B905F5">
              <w:rPr>
                <w:rFonts w:ascii="Times New Roman" w:cs="Times New Roman" w:eastAsia="Calibri" w:hAnsi="Times New Roman"/>
                <w:sz w:val="30"/>
                <w:szCs w:val="30"/>
              </w:rPr>
              <w:t>1</w:t>
            </w:r>
          </w:p>
        </w:tc>
        <w:tc>
          <w:tcPr>
            <w:tcW w:type="pct" w:w="1164"/>
            <w:shd w:color="auto" w:fill="auto" w:val="clear"/>
            <w:noWrap/>
            <w:vAlign w:val="center"/>
          </w:tcPr>
          <w:p w:rsidP="00D61C45" w:rsidR="00B905F5" w:rsidRDefault="00B905F5" w:rsidRPr="00B905F5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 w:rsidRPr="00B905F5">
              <w:rPr>
                <w:rFonts w:ascii="Times New Roman" w:cs="Times New Roman" w:eastAsia="Calibri" w:hAnsi="Times New Roman"/>
                <w:sz w:val="30"/>
                <w:szCs w:val="30"/>
              </w:rPr>
              <w:t>636932,05</w:t>
            </w:r>
          </w:p>
        </w:tc>
        <w:tc>
          <w:tcPr>
            <w:tcW w:type="pct" w:w="1256"/>
            <w:shd w:color="auto" w:fill="auto" w:val="clear"/>
            <w:noWrap/>
            <w:vAlign w:val="center"/>
          </w:tcPr>
          <w:p w:rsidP="00D61C45" w:rsidR="00B905F5" w:rsidRDefault="00B905F5" w:rsidRPr="00B905F5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 w:rsidRPr="00B905F5">
              <w:rPr>
                <w:rFonts w:ascii="Times New Roman" w:cs="Times New Roman" w:eastAsia="Calibri" w:hAnsi="Times New Roman"/>
                <w:sz w:val="30"/>
                <w:szCs w:val="30"/>
              </w:rPr>
              <w:t>88587,59</w:t>
            </w:r>
          </w:p>
        </w:tc>
      </w:tr>
      <w:tr w:rsidR="00B905F5" w:rsidRPr="00B905F5" w:rsidTr="00D61C45">
        <w:trPr>
          <w:trHeight w:val="300"/>
        </w:trPr>
        <w:tc>
          <w:tcPr>
            <w:tcW w:type="pct" w:w="1187"/>
            <w:vMerge w:val="restart"/>
          </w:tcPr>
          <w:p w:rsidP="00D61C45" w:rsidR="00B905F5" w:rsidRDefault="00B905F5" w:rsidRPr="00B905F5">
            <w:pPr>
              <w:spacing w:after="0" w:line="240" w:lineRule="auto"/>
              <w:ind w:left="-142" w:right="63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  <w:r w:rsidRPr="00B905F5"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  <w:t>1.1.10в</w:t>
            </w:r>
          </w:p>
        </w:tc>
        <w:tc>
          <w:tcPr>
            <w:tcW w:type="pct" w:w="1393"/>
            <w:shd w:color="auto" w:fill="auto" w:val="clear"/>
            <w:noWrap/>
            <w:vAlign w:val="center"/>
          </w:tcPr>
          <w:p w:rsidP="00D61C45" w:rsidR="00B905F5" w:rsidRDefault="00B905F5" w:rsidRPr="00B905F5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 w:rsidRPr="00B905F5">
              <w:rPr>
                <w:rFonts w:ascii="Times New Roman" w:cs="Times New Roman" w:eastAsia="Calibri" w:hAnsi="Times New Roman"/>
                <w:sz w:val="30"/>
                <w:szCs w:val="30"/>
              </w:rPr>
              <w:t>1</w:t>
            </w:r>
          </w:p>
        </w:tc>
        <w:tc>
          <w:tcPr>
            <w:tcW w:type="pct" w:w="1164"/>
            <w:shd w:color="auto" w:fill="auto" w:val="clear"/>
            <w:noWrap/>
            <w:vAlign w:val="center"/>
          </w:tcPr>
          <w:p w:rsidP="00D61C45" w:rsidR="00B905F5" w:rsidRDefault="00B905F5" w:rsidRPr="00B905F5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 w:rsidRPr="00B905F5">
              <w:rPr>
                <w:rFonts w:ascii="Times New Roman" w:cs="Times New Roman" w:eastAsia="Calibri" w:hAnsi="Times New Roman"/>
                <w:sz w:val="30"/>
                <w:szCs w:val="30"/>
              </w:rPr>
              <w:t>636969,21</w:t>
            </w:r>
          </w:p>
        </w:tc>
        <w:tc>
          <w:tcPr>
            <w:tcW w:type="pct" w:w="1256"/>
            <w:shd w:color="auto" w:fill="auto" w:val="clear"/>
            <w:noWrap/>
            <w:vAlign w:val="center"/>
          </w:tcPr>
          <w:p w:rsidP="00D61C45" w:rsidR="00B905F5" w:rsidRDefault="00B905F5" w:rsidRPr="00B905F5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 w:rsidRPr="00B905F5">
              <w:rPr>
                <w:rFonts w:ascii="Times New Roman" w:cs="Times New Roman" w:eastAsia="Calibri" w:hAnsi="Times New Roman"/>
                <w:sz w:val="30"/>
                <w:szCs w:val="30"/>
              </w:rPr>
              <w:t>88568,06</w:t>
            </w:r>
          </w:p>
        </w:tc>
      </w:tr>
      <w:tr w:rsidR="00B905F5" w:rsidRPr="00B905F5" w:rsidTr="00D61C45">
        <w:trPr>
          <w:trHeight w:val="300"/>
        </w:trPr>
        <w:tc>
          <w:tcPr>
            <w:tcW w:type="pct" w:w="1187"/>
            <w:vMerge/>
            <w:vAlign w:val="center"/>
          </w:tcPr>
          <w:p w:rsidP="00D61C45" w:rsidR="00B905F5" w:rsidRDefault="00B905F5" w:rsidRPr="00B905F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393"/>
            <w:shd w:color="auto" w:fill="auto" w:val="clear"/>
            <w:noWrap/>
            <w:vAlign w:val="center"/>
          </w:tcPr>
          <w:p w:rsidP="00D61C45" w:rsidR="00B905F5" w:rsidRDefault="00B905F5" w:rsidRPr="00B905F5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 w:rsidRPr="00B905F5">
              <w:rPr>
                <w:rFonts w:ascii="Times New Roman" w:cs="Times New Roman" w:eastAsia="Calibri" w:hAnsi="Times New Roman"/>
                <w:sz w:val="30"/>
                <w:szCs w:val="30"/>
              </w:rPr>
              <w:t>2</w:t>
            </w:r>
          </w:p>
        </w:tc>
        <w:tc>
          <w:tcPr>
            <w:tcW w:type="pct" w:w="1164"/>
            <w:shd w:color="auto" w:fill="auto" w:val="clear"/>
            <w:noWrap/>
            <w:vAlign w:val="center"/>
          </w:tcPr>
          <w:p w:rsidP="00D61C45" w:rsidR="00B905F5" w:rsidRDefault="00B905F5" w:rsidRPr="00B905F5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 w:rsidRPr="00B905F5">
              <w:rPr>
                <w:rFonts w:ascii="Times New Roman" w:cs="Times New Roman" w:eastAsia="Calibri" w:hAnsi="Times New Roman"/>
                <w:sz w:val="30"/>
                <w:szCs w:val="30"/>
              </w:rPr>
              <w:t>636969,33</w:t>
            </w:r>
          </w:p>
        </w:tc>
        <w:tc>
          <w:tcPr>
            <w:tcW w:type="pct" w:w="1256"/>
            <w:shd w:color="auto" w:fill="auto" w:val="clear"/>
            <w:noWrap/>
            <w:vAlign w:val="center"/>
          </w:tcPr>
          <w:p w:rsidP="00D61C45" w:rsidR="00B905F5" w:rsidRDefault="00B905F5" w:rsidRPr="00B905F5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 w:rsidRPr="00B905F5">
              <w:rPr>
                <w:rFonts w:ascii="Times New Roman" w:cs="Times New Roman" w:eastAsia="Calibri" w:hAnsi="Times New Roman"/>
                <w:sz w:val="30"/>
                <w:szCs w:val="30"/>
              </w:rPr>
              <w:t>88609,17</w:t>
            </w:r>
          </w:p>
        </w:tc>
      </w:tr>
      <w:tr w:rsidR="00B905F5" w:rsidRPr="00B905F5" w:rsidTr="00D61C45">
        <w:trPr>
          <w:trHeight w:val="300"/>
        </w:trPr>
        <w:tc>
          <w:tcPr>
            <w:tcW w:type="pct" w:w="1187"/>
            <w:vMerge/>
            <w:vAlign w:val="center"/>
          </w:tcPr>
          <w:p w:rsidP="00D61C45" w:rsidR="00B905F5" w:rsidRDefault="00B905F5" w:rsidRPr="00B905F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393"/>
            <w:shd w:color="auto" w:fill="auto" w:val="clear"/>
            <w:noWrap/>
            <w:vAlign w:val="center"/>
          </w:tcPr>
          <w:p w:rsidP="00D61C45" w:rsidR="00B905F5" w:rsidRDefault="00B905F5" w:rsidRPr="00B905F5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 w:rsidRPr="00B905F5">
              <w:rPr>
                <w:rFonts w:ascii="Times New Roman" w:cs="Times New Roman" w:eastAsia="Calibri" w:hAnsi="Times New Roman"/>
                <w:sz w:val="30"/>
                <w:szCs w:val="30"/>
              </w:rPr>
              <w:t>3</w:t>
            </w:r>
          </w:p>
        </w:tc>
        <w:tc>
          <w:tcPr>
            <w:tcW w:type="pct" w:w="1164"/>
            <w:shd w:color="auto" w:fill="auto" w:val="clear"/>
            <w:noWrap/>
            <w:vAlign w:val="center"/>
          </w:tcPr>
          <w:p w:rsidP="00D61C45" w:rsidR="00B905F5" w:rsidRDefault="00B905F5" w:rsidRPr="00B905F5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 w:rsidRPr="00B905F5">
              <w:rPr>
                <w:rFonts w:ascii="Times New Roman" w:cs="Times New Roman" w:eastAsia="Calibri" w:hAnsi="Times New Roman"/>
                <w:sz w:val="30"/>
                <w:szCs w:val="30"/>
              </w:rPr>
              <w:t>636932,05</w:t>
            </w:r>
          </w:p>
        </w:tc>
        <w:tc>
          <w:tcPr>
            <w:tcW w:type="pct" w:w="1256"/>
            <w:shd w:color="auto" w:fill="auto" w:val="clear"/>
            <w:noWrap/>
            <w:vAlign w:val="center"/>
          </w:tcPr>
          <w:p w:rsidP="00D61C45" w:rsidR="00B905F5" w:rsidRDefault="00B905F5" w:rsidRPr="00B905F5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 w:rsidRPr="00B905F5">
              <w:rPr>
                <w:rFonts w:ascii="Times New Roman" w:cs="Times New Roman" w:eastAsia="Calibri" w:hAnsi="Times New Roman"/>
                <w:sz w:val="30"/>
                <w:szCs w:val="30"/>
              </w:rPr>
              <w:t>88609,16</w:t>
            </w:r>
          </w:p>
        </w:tc>
      </w:tr>
      <w:tr w:rsidR="00B905F5" w:rsidRPr="00B905F5" w:rsidTr="00D61C45">
        <w:trPr>
          <w:trHeight w:val="300"/>
        </w:trPr>
        <w:tc>
          <w:tcPr>
            <w:tcW w:type="pct" w:w="1187"/>
            <w:vMerge/>
            <w:vAlign w:val="center"/>
          </w:tcPr>
          <w:p w:rsidP="00D61C45" w:rsidR="00B905F5" w:rsidRDefault="00B905F5" w:rsidRPr="00B905F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393"/>
            <w:shd w:color="auto" w:fill="auto" w:val="clear"/>
            <w:noWrap/>
            <w:vAlign w:val="center"/>
          </w:tcPr>
          <w:p w:rsidP="00D61C45" w:rsidR="00B905F5" w:rsidRDefault="00B905F5" w:rsidRPr="00B905F5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 w:rsidRPr="00B905F5">
              <w:rPr>
                <w:rFonts w:ascii="Times New Roman" w:cs="Times New Roman" w:eastAsia="Calibri" w:hAnsi="Times New Roman"/>
                <w:sz w:val="30"/>
                <w:szCs w:val="30"/>
              </w:rPr>
              <w:t>4</w:t>
            </w:r>
          </w:p>
        </w:tc>
        <w:tc>
          <w:tcPr>
            <w:tcW w:type="pct" w:w="1164"/>
            <w:shd w:color="auto" w:fill="auto" w:val="clear"/>
            <w:noWrap/>
            <w:vAlign w:val="center"/>
          </w:tcPr>
          <w:p w:rsidP="00D61C45" w:rsidR="00B905F5" w:rsidRDefault="00B905F5" w:rsidRPr="00B905F5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 w:rsidRPr="00B905F5">
              <w:rPr>
                <w:rFonts w:ascii="Times New Roman" w:cs="Times New Roman" w:eastAsia="Calibri" w:hAnsi="Times New Roman"/>
                <w:sz w:val="30"/>
                <w:szCs w:val="30"/>
              </w:rPr>
              <w:t>636932,05</w:t>
            </w:r>
          </w:p>
        </w:tc>
        <w:tc>
          <w:tcPr>
            <w:tcW w:type="pct" w:w="1256"/>
            <w:shd w:color="auto" w:fill="auto" w:val="clear"/>
            <w:noWrap/>
            <w:vAlign w:val="center"/>
          </w:tcPr>
          <w:p w:rsidP="00D61C45" w:rsidR="00B905F5" w:rsidRDefault="00B905F5" w:rsidRPr="00B905F5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 w:rsidRPr="00B905F5">
              <w:rPr>
                <w:rFonts w:ascii="Times New Roman" w:cs="Times New Roman" w:eastAsia="Calibri" w:hAnsi="Times New Roman"/>
                <w:sz w:val="30"/>
                <w:szCs w:val="30"/>
              </w:rPr>
              <w:t>88587,59</w:t>
            </w:r>
          </w:p>
        </w:tc>
      </w:tr>
      <w:tr w:rsidR="00B905F5" w:rsidRPr="00B905F5" w:rsidTr="00D61C45">
        <w:trPr>
          <w:trHeight w:val="300"/>
        </w:trPr>
        <w:tc>
          <w:tcPr>
            <w:tcW w:type="pct" w:w="1187"/>
            <w:vMerge/>
            <w:vAlign w:val="center"/>
          </w:tcPr>
          <w:p w:rsidP="00D61C45" w:rsidR="00B905F5" w:rsidRDefault="00B905F5" w:rsidRPr="00B905F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393"/>
            <w:shd w:color="auto" w:fill="auto" w:val="clear"/>
            <w:noWrap/>
            <w:vAlign w:val="center"/>
          </w:tcPr>
          <w:p w:rsidP="00D61C45" w:rsidR="00B905F5" w:rsidRDefault="00B905F5" w:rsidRPr="00B905F5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 w:rsidRPr="00B905F5">
              <w:rPr>
                <w:rFonts w:ascii="Times New Roman" w:cs="Times New Roman" w:eastAsia="Calibri" w:hAnsi="Times New Roman"/>
                <w:sz w:val="30"/>
                <w:szCs w:val="30"/>
              </w:rPr>
              <w:t>5</w:t>
            </w:r>
          </w:p>
        </w:tc>
        <w:tc>
          <w:tcPr>
            <w:tcW w:type="pct" w:w="1164"/>
            <w:shd w:color="auto" w:fill="auto" w:val="clear"/>
            <w:noWrap/>
            <w:vAlign w:val="center"/>
          </w:tcPr>
          <w:p w:rsidP="00D61C45" w:rsidR="00B905F5" w:rsidRDefault="00B905F5" w:rsidRPr="00B905F5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 w:rsidRPr="00B905F5">
              <w:rPr>
                <w:rFonts w:ascii="Times New Roman" w:cs="Times New Roman" w:eastAsia="Calibri" w:hAnsi="Times New Roman"/>
                <w:sz w:val="30"/>
                <w:szCs w:val="30"/>
              </w:rPr>
              <w:t>636932,05</w:t>
            </w:r>
          </w:p>
        </w:tc>
        <w:tc>
          <w:tcPr>
            <w:tcW w:type="pct" w:w="1256"/>
            <w:shd w:color="auto" w:fill="auto" w:val="clear"/>
            <w:noWrap/>
            <w:vAlign w:val="center"/>
          </w:tcPr>
          <w:p w:rsidP="00D61C45" w:rsidR="00B905F5" w:rsidRDefault="00B905F5" w:rsidRPr="00B905F5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 w:rsidRPr="00B905F5">
              <w:rPr>
                <w:rFonts w:ascii="Times New Roman" w:cs="Times New Roman" w:eastAsia="Calibri" w:hAnsi="Times New Roman"/>
                <w:sz w:val="30"/>
                <w:szCs w:val="30"/>
              </w:rPr>
              <w:t>88568,29</w:t>
            </w:r>
          </w:p>
        </w:tc>
      </w:tr>
      <w:tr w:rsidR="00B905F5" w:rsidRPr="00B905F5" w:rsidTr="00D61C45">
        <w:trPr>
          <w:trHeight w:val="300"/>
        </w:trPr>
        <w:tc>
          <w:tcPr>
            <w:tcW w:type="pct" w:w="1187"/>
            <w:vMerge/>
            <w:vAlign w:val="center"/>
          </w:tcPr>
          <w:p w:rsidP="00D61C45" w:rsidR="00B905F5" w:rsidRDefault="00B905F5" w:rsidRPr="00B905F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393"/>
            <w:shd w:color="auto" w:fill="auto" w:val="clear"/>
            <w:noWrap/>
            <w:vAlign w:val="center"/>
          </w:tcPr>
          <w:p w:rsidP="00D61C45" w:rsidR="00B905F5" w:rsidRDefault="00B905F5" w:rsidRPr="00B905F5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 w:rsidRPr="00B905F5">
              <w:rPr>
                <w:rFonts w:ascii="Times New Roman" w:cs="Times New Roman" w:eastAsia="Calibri" w:hAnsi="Times New Roman"/>
                <w:sz w:val="30"/>
                <w:szCs w:val="30"/>
              </w:rPr>
              <w:t>6</w:t>
            </w:r>
          </w:p>
        </w:tc>
        <w:tc>
          <w:tcPr>
            <w:tcW w:type="pct" w:w="1164"/>
            <w:shd w:color="auto" w:fill="auto" w:val="clear"/>
            <w:noWrap/>
            <w:vAlign w:val="center"/>
          </w:tcPr>
          <w:p w:rsidP="00D61C45" w:rsidR="00B905F5" w:rsidRDefault="00B905F5" w:rsidRPr="00B905F5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 w:rsidRPr="00B905F5">
              <w:rPr>
                <w:rFonts w:ascii="Times New Roman" w:cs="Times New Roman" w:eastAsia="Calibri" w:hAnsi="Times New Roman"/>
                <w:sz w:val="30"/>
                <w:szCs w:val="30"/>
              </w:rPr>
              <w:t>636932,05</w:t>
            </w:r>
          </w:p>
        </w:tc>
        <w:tc>
          <w:tcPr>
            <w:tcW w:type="pct" w:w="1256"/>
            <w:shd w:color="auto" w:fill="auto" w:val="clear"/>
            <w:noWrap/>
            <w:vAlign w:val="center"/>
          </w:tcPr>
          <w:p w:rsidP="00D61C45" w:rsidR="00B905F5" w:rsidRDefault="00B905F5" w:rsidRPr="00B905F5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 w:rsidRPr="00B905F5">
              <w:rPr>
                <w:rFonts w:ascii="Times New Roman" w:cs="Times New Roman" w:eastAsia="Calibri" w:hAnsi="Times New Roman"/>
                <w:sz w:val="30"/>
                <w:szCs w:val="30"/>
              </w:rPr>
              <w:t>88568,26</w:t>
            </w:r>
          </w:p>
        </w:tc>
      </w:tr>
      <w:tr w:rsidR="00B905F5" w:rsidRPr="00B905F5" w:rsidTr="00D61C45">
        <w:trPr>
          <w:trHeight w:val="300"/>
        </w:trPr>
        <w:tc>
          <w:tcPr>
            <w:tcW w:type="pct" w:w="1187"/>
            <w:vMerge/>
            <w:vAlign w:val="center"/>
          </w:tcPr>
          <w:p w:rsidP="00D61C45" w:rsidR="00B905F5" w:rsidRDefault="00B905F5" w:rsidRPr="00B905F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393"/>
            <w:shd w:color="auto" w:fill="auto" w:val="clear"/>
            <w:noWrap/>
            <w:vAlign w:val="center"/>
          </w:tcPr>
          <w:p w:rsidP="00D61C45" w:rsidR="00B905F5" w:rsidRDefault="00B905F5" w:rsidRPr="00B905F5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 w:rsidRPr="00B905F5">
              <w:rPr>
                <w:rFonts w:ascii="Times New Roman" w:cs="Times New Roman" w:eastAsia="Calibri" w:hAnsi="Times New Roman"/>
                <w:sz w:val="30"/>
                <w:szCs w:val="30"/>
              </w:rPr>
              <w:t>7</w:t>
            </w:r>
          </w:p>
        </w:tc>
        <w:tc>
          <w:tcPr>
            <w:tcW w:type="pct" w:w="1164"/>
            <w:shd w:color="auto" w:fill="auto" w:val="clear"/>
            <w:noWrap/>
            <w:vAlign w:val="center"/>
          </w:tcPr>
          <w:p w:rsidP="00D61C45" w:rsidR="00B905F5" w:rsidRDefault="00B905F5" w:rsidRPr="00B905F5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 w:rsidRPr="00B905F5">
              <w:rPr>
                <w:rFonts w:ascii="Times New Roman" w:cs="Times New Roman" w:eastAsia="Calibri" w:hAnsi="Times New Roman"/>
                <w:sz w:val="30"/>
                <w:szCs w:val="30"/>
              </w:rPr>
              <w:t>636957,33</w:t>
            </w:r>
          </w:p>
        </w:tc>
        <w:tc>
          <w:tcPr>
            <w:tcW w:type="pct" w:w="1256"/>
            <w:shd w:color="auto" w:fill="auto" w:val="clear"/>
            <w:noWrap/>
            <w:vAlign w:val="center"/>
          </w:tcPr>
          <w:p w:rsidP="00D61C45" w:rsidR="00B905F5" w:rsidRDefault="00B905F5" w:rsidRPr="00B905F5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 w:rsidRPr="00B905F5">
              <w:rPr>
                <w:rFonts w:ascii="Times New Roman" w:cs="Times New Roman" w:eastAsia="Calibri" w:hAnsi="Times New Roman"/>
                <w:sz w:val="30"/>
                <w:szCs w:val="30"/>
              </w:rPr>
              <w:t>88568,12</w:t>
            </w:r>
          </w:p>
        </w:tc>
      </w:tr>
      <w:tr w:rsidR="00B905F5" w:rsidRPr="00B905F5" w:rsidTr="00D61C45">
        <w:trPr>
          <w:trHeight w:val="300"/>
        </w:trPr>
        <w:tc>
          <w:tcPr>
            <w:tcW w:type="pct" w:w="1187"/>
            <w:vMerge/>
            <w:vAlign w:val="center"/>
          </w:tcPr>
          <w:p w:rsidP="00D61C45" w:rsidR="00B905F5" w:rsidRDefault="00B905F5" w:rsidRPr="00B905F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type="pct" w:w="1393"/>
            <w:shd w:color="auto" w:fill="auto" w:val="clear"/>
            <w:noWrap/>
            <w:vAlign w:val="center"/>
          </w:tcPr>
          <w:p w:rsidP="00D61C45" w:rsidR="00B905F5" w:rsidRDefault="00B905F5" w:rsidRPr="00B905F5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 w:rsidRPr="00B905F5">
              <w:rPr>
                <w:rFonts w:ascii="Times New Roman" w:cs="Times New Roman" w:eastAsia="Calibri" w:hAnsi="Times New Roman"/>
                <w:sz w:val="30"/>
                <w:szCs w:val="30"/>
              </w:rPr>
              <w:t>1</w:t>
            </w:r>
          </w:p>
        </w:tc>
        <w:tc>
          <w:tcPr>
            <w:tcW w:type="pct" w:w="1164"/>
            <w:shd w:color="auto" w:fill="auto" w:val="clear"/>
            <w:noWrap/>
            <w:vAlign w:val="center"/>
          </w:tcPr>
          <w:p w:rsidP="00D61C45" w:rsidR="00B905F5" w:rsidRDefault="00B905F5" w:rsidRPr="00B905F5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 w:rsidRPr="00B905F5">
              <w:rPr>
                <w:rFonts w:ascii="Times New Roman" w:cs="Times New Roman" w:eastAsia="Calibri" w:hAnsi="Times New Roman"/>
                <w:sz w:val="30"/>
                <w:szCs w:val="30"/>
              </w:rPr>
              <w:t>636969,21</w:t>
            </w:r>
          </w:p>
        </w:tc>
        <w:tc>
          <w:tcPr>
            <w:tcW w:type="pct" w:w="1256"/>
            <w:shd w:color="auto" w:fill="auto" w:val="clear"/>
            <w:noWrap/>
            <w:vAlign w:val="center"/>
          </w:tcPr>
          <w:p w:rsidP="00D61C45" w:rsidR="00B905F5" w:rsidRDefault="00B905F5" w:rsidRPr="00B905F5">
            <w:pPr>
              <w:spacing w:after="0" w:line="240" w:lineRule="auto"/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 w:rsidRPr="00B905F5">
              <w:rPr>
                <w:rFonts w:ascii="Times New Roman" w:cs="Times New Roman" w:eastAsia="Calibri" w:hAnsi="Times New Roman"/>
                <w:sz w:val="30"/>
                <w:szCs w:val="30"/>
              </w:rPr>
              <w:t>88568,06</w:t>
            </w:r>
          </w:p>
        </w:tc>
      </w:tr>
    </w:tbl>
    <w:p w:rsidP="00B905F5" w:rsidR="007E55D6" w:rsidRDefault="007E55D6" w:rsidRPr="007E55D6">
      <w:pPr>
        <w:pStyle w:val="147"/>
        <w:jc w:val="left"/>
        <w:rPr>
          <w:sz w:val="30"/>
          <w:szCs w:val="30"/>
        </w:rPr>
      </w:pPr>
    </w:p>
    <w:sectPr w:rsidR="007E55D6" w:rsidRPr="007E55D6" w:rsidSect="00D52E85">
      <w:headerReference r:id="rId12" w:type="default"/>
      <w:pgSz w:code="9" w:h="16838" w:w="11906"/>
      <w:pgMar w:bottom="1134" w:footer="720" w:gutter="0" w:header="720" w:left="1985" w:right="567" w:top="1134"/>
      <w:pgNumType w:start="15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213117" w:rsidRDefault="00213117">
      <w:pPr>
        <w:spacing w:after="0" w:line="240" w:lineRule="auto"/>
      </w:pPr>
      <w:r>
        <w:separator/>
      </w:r>
    </w:p>
  </w:endnote>
  <w:endnote w:type="continuationSeparator" w:id="0">
    <w:p w:rsidR="00213117" w:rsidRDefault="002131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ap">
    <w:charset w:val="CC"/>
    <w:family w:val="auto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5349EB" w:rsidRDefault="005349EB">
    <w:pPr>
      <w:pStyle w:val="a3"/>
      <w:framePr w:wrap="around" w:hAnchor="margin" w:vAnchor="text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349EB" w:rsidRDefault="005349EB">
    <w:pPr>
      <w:pStyle w:val="a3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5349EB" w:rsidRDefault="005349EB">
    <w:pPr>
      <w:pStyle w:val="a3"/>
      <w:jc w:val="center"/>
    </w:pPr>
  </w:p>
  <w:p w:rsidRPr="00C40829" w:rsidR="005349EB" w:rsidP="00AF0C4E" w:rsidRDefault="005349EB">
    <w:pPr>
      <w:pStyle w:val="a3"/>
      <w:jc w:val="righ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213117" w:rsidRDefault="00213117">
      <w:pPr>
        <w:spacing w:after="0" w:line="240" w:lineRule="auto"/>
      </w:pPr>
      <w:r>
        <w:separator/>
      </w:r>
    </w:p>
  </w:footnote>
  <w:footnote w:type="continuationSeparator" w:id="0">
    <w:p w:rsidR="00213117" w:rsidRDefault="002131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149833315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Pr="002461A4" w:rsidR="002461A4" w:rsidRDefault="002461A4">
        <w:pPr>
          <w:pStyle w:val="ab"/>
          <w:jc w:val="center"/>
          <w:rPr>
            <w:rFonts w:ascii="Times New Roman" w:hAnsi="Times New Roman" w:cs="Times New Roman"/>
            <w:sz w:val="24"/>
          </w:rPr>
        </w:pPr>
        <w:r w:rsidRPr="002461A4">
          <w:rPr>
            <w:rFonts w:ascii="Times New Roman" w:hAnsi="Times New Roman" w:cs="Times New Roman"/>
            <w:sz w:val="24"/>
          </w:rPr>
          <w:fldChar w:fldCharType="begin"/>
        </w:r>
        <w:r w:rsidRPr="002461A4">
          <w:rPr>
            <w:rFonts w:ascii="Times New Roman" w:hAnsi="Times New Roman" w:cs="Times New Roman"/>
            <w:sz w:val="24"/>
          </w:rPr>
          <w:instrText>PAGE   \* MERGEFORMAT</w:instrText>
        </w:r>
        <w:r w:rsidRPr="002461A4">
          <w:rPr>
            <w:rFonts w:ascii="Times New Roman" w:hAnsi="Times New Roman" w:cs="Times New Roman"/>
            <w:sz w:val="24"/>
          </w:rPr>
          <w:fldChar w:fldCharType="separate"/>
        </w:r>
        <w:r w:rsidR="0010768D">
          <w:rPr>
            <w:rFonts w:ascii="Times New Roman" w:hAnsi="Times New Roman" w:cs="Times New Roman"/>
            <w:noProof/>
            <w:sz w:val="24"/>
          </w:rPr>
          <w:t>14</w:t>
        </w:r>
        <w:r w:rsidRPr="002461A4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197686943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Pr="00D52E85" w:rsidR="00D52E85" w:rsidRDefault="00D52E85">
        <w:pPr>
          <w:pStyle w:val="ab"/>
          <w:jc w:val="center"/>
          <w:rPr>
            <w:rFonts w:ascii="Times New Roman" w:hAnsi="Times New Roman" w:cs="Times New Roman"/>
            <w:sz w:val="24"/>
          </w:rPr>
        </w:pPr>
        <w:r w:rsidRPr="00D52E85">
          <w:rPr>
            <w:rFonts w:ascii="Times New Roman" w:hAnsi="Times New Roman" w:cs="Times New Roman"/>
            <w:sz w:val="24"/>
          </w:rPr>
          <w:fldChar w:fldCharType="begin"/>
        </w:r>
        <w:r w:rsidRPr="00D52E85">
          <w:rPr>
            <w:rFonts w:ascii="Times New Roman" w:hAnsi="Times New Roman" w:cs="Times New Roman"/>
            <w:sz w:val="24"/>
          </w:rPr>
          <w:instrText>PAGE   \* MERGEFORMAT</w:instrText>
        </w:r>
        <w:r w:rsidRPr="00D52E85">
          <w:rPr>
            <w:rFonts w:ascii="Times New Roman" w:hAnsi="Times New Roman" w:cs="Times New Roman"/>
            <w:sz w:val="24"/>
          </w:rPr>
          <w:fldChar w:fldCharType="separate"/>
        </w:r>
        <w:r w:rsidR="0010768D">
          <w:rPr>
            <w:rFonts w:ascii="Times New Roman" w:hAnsi="Times New Roman" w:cs="Times New Roman"/>
            <w:noProof/>
            <w:sz w:val="24"/>
          </w:rPr>
          <w:t>16</w:t>
        </w:r>
        <w:r w:rsidRPr="00D52E85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36839"/>
    <w:multiLevelType w:val="hybridMultilevel"/>
    <w:tmpl w:val="B1D6CCA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CF53BC3"/>
    <w:multiLevelType w:val="hybridMultilevel"/>
    <w:tmpl w:val="AB5EB7F0"/>
    <w:lvl w:ilvl="0" w:tplc="96D259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F306391"/>
    <w:multiLevelType w:val="hybridMultilevel"/>
    <w:tmpl w:val="E370C4DC"/>
    <w:lvl w:ilvl="0" w:tplc="54DE6302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103A312B"/>
    <w:multiLevelType w:val="hybridMultilevel"/>
    <w:tmpl w:val="40987D2A"/>
    <w:lvl w:ilvl="0" w:tplc="0419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1983453"/>
    <w:multiLevelType w:val="hybridMultilevel"/>
    <w:tmpl w:val="2A705C7A"/>
    <w:lvl w:ilvl="0" w:tplc="96D259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533B3E"/>
    <w:multiLevelType w:val="hybridMultilevel"/>
    <w:tmpl w:val="8FCCF1A4"/>
    <w:lvl w:ilvl="0" w:tplc="D63A03DA">
      <w:start w:val="1"/>
      <w:numFmt w:val="bullet"/>
      <w:pStyle w:val="12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9230714"/>
    <w:multiLevelType w:val="hybridMultilevel"/>
    <w:tmpl w:val="3336E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4D6158"/>
    <w:multiLevelType w:val="hybridMultilevel"/>
    <w:tmpl w:val="6AA8419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1A94557D"/>
    <w:multiLevelType w:val="hybridMultilevel"/>
    <w:tmpl w:val="B120BA50"/>
    <w:lvl w:ilvl="0" w:tplc="96D259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0F45E34"/>
    <w:multiLevelType w:val="hybridMultilevel"/>
    <w:tmpl w:val="59BCF20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3647698"/>
    <w:multiLevelType w:val="hybridMultilevel"/>
    <w:tmpl w:val="0EEA7C7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7976C7"/>
    <w:multiLevelType w:val="hybridMultilevel"/>
    <w:tmpl w:val="1D2CA8B2"/>
    <w:lvl w:ilvl="0" w:tplc="3D4CD9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254B6D79"/>
    <w:multiLevelType w:val="hybridMultilevel"/>
    <w:tmpl w:val="7152AFC8"/>
    <w:lvl w:ilvl="0" w:tplc="96D259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196285"/>
    <w:multiLevelType w:val="hybridMultilevel"/>
    <w:tmpl w:val="83EA1A3C"/>
    <w:lvl w:ilvl="0" w:tplc="DD5230EC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14">
    <w:nsid w:val="299279C8"/>
    <w:multiLevelType w:val="hybridMultilevel"/>
    <w:tmpl w:val="87A412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3980D7A"/>
    <w:multiLevelType w:val="hybridMultilevel"/>
    <w:tmpl w:val="478ACE4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34304332"/>
    <w:multiLevelType w:val="hybridMultilevel"/>
    <w:tmpl w:val="456220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995556A"/>
    <w:multiLevelType w:val="hybridMultilevel"/>
    <w:tmpl w:val="9DA447E0"/>
    <w:lvl w:ilvl="0" w:tplc="28F49E98">
      <w:start w:val="1"/>
      <w:numFmt w:val="bullet"/>
      <w:lvlText w:val=""/>
      <w:lvlJc w:val="left"/>
      <w:pPr>
        <w:tabs>
          <w:tab w:val="num" w:pos="1304"/>
        </w:tabs>
        <w:ind w:left="0" w:firstLine="73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>
    <w:nsid w:val="39D1430F"/>
    <w:multiLevelType w:val="hybridMultilevel"/>
    <w:tmpl w:val="8CA8933E"/>
    <w:lvl w:ilvl="0" w:tplc="54DE6302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9">
    <w:nsid w:val="42945C2D"/>
    <w:multiLevelType w:val="hybridMultilevel"/>
    <w:tmpl w:val="C69276CC"/>
    <w:lvl w:ilvl="0" w:tplc="7526D4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E3E60D0"/>
    <w:multiLevelType w:val="hybridMultilevel"/>
    <w:tmpl w:val="BAF4C0C6"/>
    <w:lvl w:ilvl="0" w:tplc="3D4CD9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56177022"/>
    <w:multiLevelType w:val="hybridMultilevel"/>
    <w:tmpl w:val="1DCA1AA0"/>
    <w:lvl w:ilvl="0" w:tplc="B784D0E4">
      <w:start w:val="1"/>
      <w:numFmt w:val="bullet"/>
      <w:lvlText w:val="J"/>
      <w:lvlJc w:val="left"/>
      <w:pPr>
        <w:tabs>
          <w:tab w:val="num" w:pos="2137"/>
        </w:tabs>
        <w:ind w:left="2137" w:hanging="360"/>
      </w:pPr>
      <w:rPr>
        <w:rFonts w:ascii="Symap" w:hAnsi="Symap" w:hint="default"/>
      </w:rPr>
    </w:lvl>
    <w:lvl w:ilvl="1" w:tplc="B784D0E4">
      <w:start w:val="1"/>
      <w:numFmt w:val="bullet"/>
      <w:lvlText w:val="J"/>
      <w:lvlJc w:val="left"/>
      <w:pPr>
        <w:tabs>
          <w:tab w:val="num" w:pos="2340"/>
        </w:tabs>
        <w:ind w:left="2340" w:hanging="360"/>
      </w:pPr>
      <w:rPr>
        <w:rFonts w:ascii="Symap" w:hAnsi="Symap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79528D1"/>
    <w:multiLevelType w:val="hybridMultilevel"/>
    <w:tmpl w:val="279E479A"/>
    <w:lvl w:ilvl="0" w:tplc="96D259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904426D"/>
    <w:multiLevelType w:val="hybridMultilevel"/>
    <w:tmpl w:val="1002599A"/>
    <w:lvl w:ilvl="0" w:tplc="7526D4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CA43AE4"/>
    <w:multiLevelType w:val="hybridMultilevel"/>
    <w:tmpl w:val="1EE6DF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5E442D17"/>
    <w:multiLevelType w:val="hybridMultilevel"/>
    <w:tmpl w:val="BEC64D7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5F226F7F"/>
    <w:multiLevelType w:val="hybridMultilevel"/>
    <w:tmpl w:val="76BA2B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60572A16"/>
    <w:multiLevelType w:val="hybridMultilevel"/>
    <w:tmpl w:val="1228D26E"/>
    <w:lvl w:ilvl="0" w:tplc="BBBA79A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88C153B"/>
    <w:multiLevelType w:val="hybridMultilevel"/>
    <w:tmpl w:val="671C2986"/>
    <w:lvl w:ilvl="0" w:tplc="04190001">
      <w:start w:val="1"/>
      <w:numFmt w:val="bullet"/>
      <w:lvlText w:val=""/>
      <w:lvlJc w:val="left"/>
      <w:pPr>
        <w:ind w:left="16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3" w:hanging="360"/>
      </w:pPr>
      <w:rPr>
        <w:rFonts w:ascii="Wingdings" w:hAnsi="Wingdings" w:hint="default"/>
      </w:rPr>
    </w:lvl>
  </w:abstractNum>
  <w:abstractNum w:abstractNumId="29">
    <w:nsid w:val="73915B52"/>
    <w:multiLevelType w:val="hybridMultilevel"/>
    <w:tmpl w:val="390262C8"/>
    <w:lvl w:ilvl="0" w:tplc="E2D484BA">
      <w:start w:val="1"/>
      <w:numFmt w:val="bullet"/>
      <w:lvlText w:val=""/>
      <w:lvlJc w:val="left"/>
      <w:pPr>
        <w:ind w:left="11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3" w:hanging="360"/>
      </w:pPr>
      <w:rPr>
        <w:rFonts w:ascii="Wingdings" w:hAnsi="Wingdings" w:hint="default"/>
      </w:rPr>
    </w:lvl>
  </w:abstractNum>
  <w:abstractNum w:abstractNumId="30">
    <w:nsid w:val="73A306B0"/>
    <w:multiLevelType w:val="hybridMultilevel"/>
    <w:tmpl w:val="183C3C28"/>
    <w:lvl w:ilvl="0" w:tplc="74126B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9C70F3F"/>
    <w:multiLevelType w:val="hybridMultilevel"/>
    <w:tmpl w:val="87006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6C6032"/>
    <w:multiLevelType w:val="hybridMultilevel"/>
    <w:tmpl w:val="49AA4F84"/>
    <w:lvl w:ilvl="0" w:tplc="7526D4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7B182BFF"/>
    <w:multiLevelType w:val="hybridMultilevel"/>
    <w:tmpl w:val="B9F6B7D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1"/>
  </w:num>
  <w:num w:numId="2">
    <w:abstractNumId w:val="5"/>
  </w:num>
  <w:num w:numId="3">
    <w:abstractNumId w:val="17"/>
  </w:num>
  <w:num w:numId="4">
    <w:abstractNumId w:val="18"/>
  </w:num>
  <w:num w:numId="5">
    <w:abstractNumId w:val="2"/>
  </w:num>
  <w:num w:numId="6">
    <w:abstractNumId w:val="21"/>
  </w:num>
  <w:num w:numId="7">
    <w:abstractNumId w:val="23"/>
  </w:num>
  <w:num w:numId="8">
    <w:abstractNumId w:val="29"/>
  </w:num>
  <w:num w:numId="9">
    <w:abstractNumId w:val="19"/>
  </w:num>
  <w:num w:numId="10">
    <w:abstractNumId w:val="32"/>
  </w:num>
  <w:num w:numId="11">
    <w:abstractNumId w:val="3"/>
  </w:num>
  <w:num w:numId="12">
    <w:abstractNumId w:val="7"/>
  </w:num>
  <w:num w:numId="13">
    <w:abstractNumId w:val="33"/>
  </w:num>
  <w:num w:numId="14">
    <w:abstractNumId w:val="9"/>
  </w:num>
  <w:num w:numId="15">
    <w:abstractNumId w:val="0"/>
  </w:num>
  <w:num w:numId="16">
    <w:abstractNumId w:val="20"/>
  </w:num>
  <w:num w:numId="17">
    <w:abstractNumId w:val="13"/>
  </w:num>
  <w:num w:numId="18">
    <w:abstractNumId w:val="12"/>
  </w:num>
  <w:num w:numId="19">
    <w:abstractNumId w:val="30"/>
  </w:num>
  <w:num w:numId="20">
    <w:abstractNumId w:val="24"/>
  </w:num>
  <w:num w:numId="21">
    <w:abstractNumId w:val="25"/>
  </w:num>
  <w:num w:numId="22">
    <w:abstractNumId w:val="11"/>
  </w:num>
  <w:num w:numId="23">
    <w:abstractNumId w:val="15"/>
  </w:num>
  <w:num w:numId="24">
    <w:abstractNumId w:val="4"/>
  </w:num>
  <w:num w:numId="25">
    <w:abstractNumId w:val="1"/>
  </w:num>
  <w:num w:numId="26">
    <w:abstractNumId w:val="14"/>
  </w:num>
  <w:num w:numId="27">
    <w:abstractNumId w:val="16"/>
  </w:num>
  <w:num w:numId="28">
    <w:abstractNumId w:val="22"/>
  </w:num>
  <w:num w:numId="29">
    <w:abstractNumId w:val="8"/>
  </w:num>
  <w:num w:numId="30">
    <w:abstractNumId w:val="26"/>
  </w:num>
  <w:num w:numId="31">
    <w:abstractNumId w:val="28"/>
  </w:num>
  <w:num w:numId="32">
    <w:abstractNumId w:val="6"/>
  </w:num>
  <w:num w:numId="33">
    <w:abstractNumId w:val="27"/>
  </w:num>
  <w:num w:numId="34">
    <w:abstractNumId w:val="1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A27"/>
    <w:rsid w:val="0000062D"/>
    <w:rsid w:val="000026BF"/>
    <w:rsid w:val="0000349A"/>
    <w:rsid w:val="00004CFB"/>
    <w:rsid w:val="00004E5B"/>
    <w:rsid w:val="00010AA9"/>
    <w:rsid w:val="0001269E"/>
    <w:rsid w:val="0001528A"/>
    <w:rsid w:val="0001724E"/>
    <w:rsid w:val="00021553"/>
    <w:rsid w:val="00023562"/>
    <w:rsid w:val="00024137"/>
    <w:rsid w:val="000246ED"/>
    <w:rsid w:val="00025B5A"/>
    <w:rsid w:val="00032044"/>
    <w:rsid w:val="0003590D"/>
    <w:rsid w:val="00035E07"/>
    <w:rsid w:val="000363A7"/>
    <w:rsid w:val="00042814"/>
    <w:rsid w:val="000436D6"/>
    <w:rsid w:val="00044453"/>
    <w:rsid w:val="00045EEF"/>
    <w:rsid w:val="00050504"/>
    <w:rsid w:val="0005185E"/>
    <w:rsid w:val="00053754"/>
    <w:rsid w:val="000577FA"/>
    <w:rsid w:val="00057E41"/>
    <w:rsid w:val="00060B94"/>
    <w:rsid w:val="0006373A"/>
    <w:rsid w:val="000673EB"/>
    <w:rsid w:val="00067508"/>
    <w:rsid w:val="000675F2"/>
    <w:rsid w:val="00071925"/>
    <w:rsid w:val="00072734"/>
    <w:rsid w:val="00074C02"/>
    <w:rsid w:val="00076D49"/>
    <w:rsid w:val="00082DF9"/>
    <w:rsid w:val="000932B1"/>
    <w:rsid w:val="000962BD"/>
    <w:rsid w:val="000A1E64"/>
    <w:rsid w:val="000A331B"/>
    <w:rsid w:val="000A4549"/>
    <w:rsid w:val="000A45F8"/>
    <w:rsid w:val="000A4B39"/>
    <w:rsid w:val="000A686C"/>
    <w:rsid w:val="000B4490"/>
    <w:rsid w:val="000B584A"/>
    <w:rsid w:val="000C07C6"/>
    <w:rsid w:val="000C121A"/>
    <w:rsid w:val="000C1290"/>
    <w:rsid w:val="000C671E"/>
    <w:rsid w:val="000C678E"/>
    <w:rsid w:val="000C6D2E"/>
    <w:rsid w:val="000D49A0"/>
    <w:rsid w:val="000D672D"/>
    <w:rsid w:val="000D75C9"/>
    <w:rsid w:val="000E009C"/>
    <w:rsid w:val="000E10B5"/>
    <w:rsid w:val="000E27AA"/>
    <w:rsid w:val="000E2A2B"/>
    <w:rsid w:val="000E45C8"/>
    <w:rsid w:val="000E4AC5"/>
    <w:rsid w:val="000F0CC0"/>
    <w:rsid w:val="000F2E4C"/>
    <w:rsid w:val="000F3E2F"/>
    <w:rsid w:val="000F3EBC"/>
    <w:rsid w:val="00103ECA"/>
    <w:rsid w:val="00105CE3"/>
    <w:rsid w:val="001075F9"/>
    <w:rsid w:val="0010768D"/>
    <w:rsid w:val="0010781C"/>
    <w:rsid w:val="00113E10"/>
    <w:rsid w:val="0011577C"/>
    <w:rsid w:val="00116802"/>
    <w:rsid w:val="0011716B"/>
    <w:rsid w:val="001173AF"/>
    <w:rsid w:val="00117A0C"/>
    <w:rsid w:val="00117B93"/>
    <w:rsid w:val="001213D3"/>
    <w:rsid w:val="00124406"/>
    <w:rsid w:val="00124E82"/>
    <w:rsid w:val="00131F17"/>
    <w:rsid w:val="0013407A"/>
    <w:rsid w:val="00137C12"/>
    <w:rsid w:val="00137FED"/>
    <w:rsid w:val="001418E1"/>
    <w:rsid w:val="001424D5"/>
    <w:rsid w:val="0014387B"/>
    <w:rsid w:val="00143FFB"/>
    <w:rsid w:val="00150FA9"/>
    <w:rsid w:val="00153DBF"/>
    <w:rsid w:val="0015489A"/>
    <w:rsid w:val="0016128D"/>
    <w:rsid w:val="00164272"/>
    <w:rsid w:val="00165085"/>
    <w:rsid w:val="001656C9"/>
    <w:rsid w:val="00171B49"/>
    <w:rsid w:val="001720A4"/>
    <w:rsid w:val="0017662E"/>
    <w:rsid w:val="00181AD6"/>
    <w:rsid w:val="00183332"/>
    <w:rsid w:val="001836FA"/>
    <w:rsid w:val="0018545A"/>
    <w:rsid w:val="00186637"/>
    <w:rsid w:val="00186CFB"/>
    <w:rsid w:val="0019047D"/>
    <w:rsid w:val="00190807"/>
    <w:rsid w:val="00193B7E"/>
    <w:rsid w:val="00195D0F"/>
    <w:rsid w:val="0019606C"/>
    <w:rsid w:val="001971A3"/>
    <w:rsid w:val="0019768F"/>
    <w:rsid w:val="001A489C"/>
    <w:rsid w:val="001A558B"/>
    <w:rsid w:val="001B36A4"/>
    <w:rsid w:val="001C580C"/>
    <w:rsid w:val="001D1456"/>
    <w:rsid w:val="001D5270"/>
    <w:rsid w:val="001E5864"/>
    <w:rsid w:val="001F1363"/>
    <w:rsid w:val="001F1909"/>
    <w:rsid w:val="001F7D59"/>
    <w:rsid w:val="0020058C"/>
    <w:rsid w:val="00202F8F"/>
    <w:rsid w:val="00203058"/>
    <w:rsid w:val="002079EA"/>
    <w:rsid w:val="00207B26"/>
    <w:rsid w:val="002129A0"/>
    <w:rsid w:val="00213117"/>
    <w:rsid w:val="0021423A"/>
    <w:rsid w:val="002157F8"/>
    <w:rsid w:val="00215973"/>
    <w:rsid w:val="00215B7B"/>
    <w:rsid w:val="0021710B"/>
    <w:rsid w:val="00222634"/>
    <w:rsid w:val="00227A35"/>
    <w:rsid w:val="0023295E"/>
    <w:rsid w:val="00232D5E"/>
    <w:rsid w:val="0023356A"/>
    <w:rsid w:val="00234C1B"/>
    <w:rsid w:val="00236965"/>
    <w:rsid w:val="002369CC"/>
    <w:rsid w:val="00241EA0"/>
    <w:rsid w:val="00244AAC"/>
    <w:rsid w:val="002461A4"/>
    <w:rsid w:val="0024653F"/>
    <w:rsid w:val="002471D2"/>
    <w:rsid w:val="00247B9D"/>
    <w:rsid w:val="00250E58"/>
    <w:rsid w:val="00254513"/>
    <w:rsid w:val="002574F5"/>
    <w:rsid w:val="00263BF6"/>
    <w:rsid w:val="002656B8"/>
    <w:rsid w:val="00265E29"/>
    <w:rsid w:val="00266980"/>
    <w:rsid w:val="00267740"/>
    <w:rsid w:val="00267C59"/>
    <w:rsid w:val="00270002"/>
    <w:rsid w:val="0027055C"/>
    <w:rsid w:val="00270F4B"/>
    <w:rsid w:val="00274A3F"/>
    <w:rsid w:val="00275560"/>
    <w:rsid w:val="00275E92"/>
    <w:rsid w:val="00276FB2"/>
    <w:rsid w:val="00282FD9"/>
    <w:rsid w:val="0028483F"/>
    <w:rsid w:val="0028509B"/>
    <w:rsid w:val="00286B01"/>
    <w:rsid w:val="002873C3"/>
    <w:rsid w:val="0028740A"/>
    <w:rsid w:val="00292D21"/>
    <w:rsid w:val="002A191B"/>
    <w:rsid w:val="002A4D42"/>
    <w:rsid w:val="002B0E56"/>
    <w:rsid w:val="002B3CCE"/>
    <w:rsid w:val="002B7870"/>
    <w:rsid w:val="002C0571"/>
    <w:rsid w:val="002C45A6"/>
    <w:rsid w:val="002C4F0E"/>
    <w:rsid w:val="002C5BC0"/>
    <w:rsid w:val="002C5C68"/>
    <w:rsid w:val="002D0228"/>
    <w:rsid w:val="002D211F"/>
    <w:rsid w:val="002D5BD2"/>
    <w:rsid w:val="002D622B"/>
    <w:rsid w:val="002D6978"/>
    <w:rsid w:val="002E068C"/>
    <w:rsid w:val="002E0A6A"/>
    <w:rsid w:val="002E3333"/>
    <w:rsid w:val="002E777F"/>
    <w:rsid w:val="002F09F0"/>
    <w:rsid w:val="002F0FB9"/>
    <w:rsid w:val="002F2293"/>
    <w:rsid w:val="002F4ABE"/>
    <w:rsid w:val="002F4B21"/>
    <w:rsid w:val="002F4D15"/>
    <w:rsid w:val="002F5278"/>
    <w:rsid w:val="00301B80"/>
    <w:rsid w:val="00302F41"/>
    <w:rsid w:val="003057F6"/>
    <w:rsid w:val="0031128B"/>
    <w:rsid w:val="00313C2F"/>
    <w:rsid w:val="003142F9"/>
    <w:rsid w:val="00317EE4"/>
    <w:rsid w:val="00324669"/>
    <w:rsid w:val="00327F04"/>
    <w:rsid w:val="00336FB4"/>
    <w:rsid w:val="003375A1"/>
    <w:rsid w:val="003465E9"/>
    <w:rsid w:val="00350C2B"/>
    <w:rsid w:val="00352ABA"/>
    <w:rsid w:val="0035445A"/>
    <w:rsid w:val="00362428"/>
    <w:rsid w:val="0037027D"/>
    <w:rsid w:val="00372D8A"/>
    <w:rsid w:val="00373D21"/>
    <w:rsid w:val="00374639"/>
    <w:rsid w:val="0037472A"/>
    <w:rsid w:val="00374D80"/>
    <w:rsid w:val="00376398"/>
    <w:rsid w:val="00376A1E"/>
    <w:rsid w:val="0039346F"/>
    <w:rsid w:val="003945C4"/>
    <w:rsid w:val="00395683"/>
    <w:rsid w:val="00396F22"/>
    <w:rsid w:val="00397E76"/>
    <w:rsid w:val="003A2BD4"/>
    <w:rsid w:val="003A4275"/>
    <w:rsid w:val="003A459E"/>
    <w:rsid w:val="003A6A71"/>
    <w:rsid w:val="003B0CA4"/>
    <w:rsid w:val="003B3504"/>
    <w:rsid w:val="003B44E3"/>
    <w:rsid w:val="003B5587"/>
    <w:rsid w:val="003B5928"/>
    <w:rsid w:val="003B61B1"/>
    <w:rsid w:val="003B6BD1"/>
    <w:rsid w:val="003C1F7B"/>
    <w:rsid w:val="003C2656"/>
    <w:rsid w:val="003C7943"/>
    <w:rsid w:val="003D3B70"/>
    <w:rsid w:val="003D498D"/>
    <w:rsid w:val="003E1417"/>
    <w:rsid w:val="003F3944"/>
    <w:rsid w:val="003F3E60"/>
    <w:rsid w:val="003F7BB7"/>
    <w:rsid w:val="004016C9"/>
    <w:rsid w:val="00402026"/>
    <w:rsid w:val="00402C8B"/>
    <w:rsid w:val="00403303"/>
    <w:rsid w:val="00404DFE"/>
    <w:rsid w:val="00407A46"/>
    <w:rsid w:val="00410745"/>
    <w:rsid w:val="004117AE"/>
    <w:rsid w:val="00411ED3"/>
    <w:rsid w:val="0041471E"/>
    <w:rsid w:val="004152B7"/>
    <w:rsid w:val="00417F28"/>
    <w:rsid w:val="0042016F"/>
    <w:rsid w:val="004269FE"/>
    <w:rsid w:val="00426D5F"/>
    <w:rsid w:val="004270C4"/>
    <w:rsid w:val="0043313E"/>
    <w:rsid w:val="00440FFA"/>
    <w:rsid w:val="00444C0A"/>
    <w:rsid w:val="004452DA"/>
    <w:rsid w:val="00452B0D"/>
    <w:rsid w:val="00455420"/>
    <w:rsid w:val="0046035A"/>
    <w:rsid w:val="004663EB"/>
    <w:rsid w:val="0046645D"/>
    <w:rsid w:val="00466EBA"/>
    <w:rsid w:val="004673E5"/>
    <w:rsid w:val="0046776C"/>
    <w:rsid w:val="0047023E"/>
    <w:rsid w:val="00470397"/>
    <w:rsid w:val="00470EED"/>
    <w:rsid w:val="00474A6B"/>
    <w:rsid w:val="00474A7C"/>
    <w:rsid w:val="00474ED8"/>
    <w:rsid w:val="004858FE"/>
    <w:rsid w:val="004859A7"/>
    <w:rsid w:val="0048625A"/>
    <w:rsid w:val="00487D4A"/>
    <w:rsid w:val="00493054"/>
    <w:rsid w:val="004958E8"/>
    <w:rsid w:val="0049636A"/>
    <w:rsid w:val="004A09FB"/>
    <w:rsid w:val="004A614C"/>
    <w:rsid w:val="004A6882"/>
    <w:rsid w:val="004B33FB"/>
    <w:rsid w:val="004B7DA3"/>
    <w:rsid w:val="004C00E5"/>
    <w:rsid w:val="004C696A"/>
    <w:rsid w:val="004C7FCE"/>
    <w:rsid w:val="004D3085"/>
    <w:rsid w:val="004D35FD"/>
    <w:rsid w:val="004D42D2"/>
    <w:rsid w:val="004D52E4"/>
    <w:rsid w:val="004E16AB"/>
    <w:rsid w:val="004E6734"/>
    <w:rsid w:val="004F05A6"/>
    <w:rsid w:val="004F1924"/>
    <w:rsid w:val="004F1D2A"/>
    <w:rsid w:val="005025D1"/>
    <w:rsid w:val="00503CE7"/>
    <w:rsid w:val="005060B0"/>
    <w:rsid w:val="0050613A"/>
    <w:rsid w:val="00507233"/>
    <w:rsid w:val="005103AB"/>
    <w:rsid w:val="00514BE4"/>
    <w:rsid w:val="00515A23"/>
    <w:rsid w:val="00516AB4"/>
    <w:rsid w:val="00516D1C"/>
    <w:rsid w:val="00520BD0"/>
    <w:rsid w:val="005230BF"/>
    <w:rsid w:val="00524EAA"/>
    <w:rsid w:val="005277B2"/>
    <w:rsid w:val="00532086"/>
    <w:rsid w:val="00534440"/>
    <w:rsid w:val="005349EB"/>
    <w:rsid w:val="00534F56"/>
    <w:rsid w:val="00536504"/>
    <w:rsid w:val="005374B3"/>
    <w:rsid w:val="00542358"/>
    <w:rsid w:val="00544741"/>
    <w:rsid w:val="00544ED2"/>
    <w:rsid w:val="00544FC4"/>
    <w:rsid w:val="005464C3"/>
    <w:rsid w:val="00551065"/>
    <w:rsid w:val="0055152C"/>
    <w:rsid w:val="00555A27"/>
    <w:rsid w:val="00557A56"/>
    <w:rsid w:val="00557AE4"/>
    <w:rsid w:val="005637DB"/>
    <w:rsid w:val="00563A75"/>
    <w:rsid w:val="0057263F"/>
    <w:rsid w:val="00572FFC"/>
    <w:rsid w:val="00576FBE"/>
    <w:rsid w:val="0057773A"/>
    <w:rsid w:val="0058136D"/>
    <w:rsid w:val="005819F6"/>
    <w:rsid w:val="00587B6A"/>
    <w:rsid w:val="00590EA9"/>
    <w:rsid w:val="005919BF"/>
    <w:rsid w:val="00592FA9"/>
    <w:rsid w:val="00595D21"/>
    <w:rsid w:val="005A4BCD"/>
    <w:rsid w:val="005A4F28"/>
    <w:rsid w:val="005B7BB4"/>
    <w:rsid w:val="005C13F5"/>
    <w:rsid w:val="005C3AFE"/>
    <w:rsid w:val="005C55C9"/>
    <w:rsid w:val="005C6E63"/>
    <w:rsid w:val="005D628A"/>
    <w:rsid w:val="005D6DFB"/>
    <w:rsid w:val="005E13B3"/>
    <w:rsid w:val="005E1A49"/>
    <w:rsid w:val="005E20A9"/>
    <w:rsid w:val="005E4BF9"/>
    <w:rsid w:val="005F496D"/>
    <w:rsid w:val="00601EC7"/>
    <w:rsid w:val="00601F3A"/>
    <w:rsid w:val="00603694"/>
    <w:rsid w:val="0060502B"/>
    <w:rsid w:val="0062311D"/>
    <w:rsid w:val="00624CF6"/>
    <w:rsid w:val="0062709E"/>
    <w:rsid w:val="00631A80"/>
    <w:rsid w:val="0063587F"/>
    <w:rsid w:val="00640805"/>
    <w:rsid w:val="006468C6"/>
    <w:rsid w:val="00651EA3"/>
    <w:rsid w:val="00657163"/>
    <w:rsid w:val="006607C6"/>
    <w:rsid w:val="0066429A"/>
    <w:rsid w:val="00670FEB"/>
    <w:rsid w:val="00672373"/>
    <w:rsid w:val="00674268"/>
    <w:rsid w:val="0067467A"/>
    <w:rsid w:val="00676723"/>
    <w:rsid w:val="006819FA"/>
    <w:rsid w:val="00683344"/>
    <w:rsid w:val="00684BF8"/>
    <w:rsid w:val="00686342"/>
    <w:rsid w:val="00687000"/>
    <w:rsid w:val="00687898"/>
    <w:rsid w:val="00690515"/>
    <w:rsid w:val="00692E68"/>
    <w:rsid w:val="00693CAA"/>
    <w:rsid w:val="00695A04"/>
    <w:rsid w:val="006A70BA"/>
    <w:rsid w:val="006B0647"/>
    <w:rsid w:val="006B21A2"/>
    <w:rsid w:val="006B2300"/>
    <w:rsid w:val="006B7618"/>
    <w:rsid w:val="006B7E46"/>
    <w:rsid w:val="006C035E"/>
    <w:rsid w:val="006C0E5F"/>
    <w:rsid w:val="006C0E62"/>
    <w:rsid w:val="006C2FE6"/>
    <w:rsid w:val="006C65C0"/>
    <w:rsid w:val="006D1257"/>
    <w:rsid w:val="006D40E4"/>
    <w:rsid w:val="006D6C7B"/>
    <w:rsid w:val="006E12A1"/>
    <w:rsid w:val="006E218A"/>
    <w:rsid w:val="006E54E0"/>
    <w:rsid w:val="006E6B04"/>
    <w:rsid w:val="006F0382"/>
    <w:rsid w:val="006F38CD"/>
    <w:rsid w:val="007011D3"/>
    <w:rsid w:val="00702093"/>
    <w:rsid w:val="00705E61"/>
    <w:rsid w:val="00711135"/>
    <w:rsid w:val="00712532"/>
    <w:rsid w:val="00713C95"/>
    <w:rsid w:val="00720716"/>
    <w:rsid w:val="0072177B"/>
    <w:rsid w:val="00723135"/>
    <w:rsid w:val="007238F3"/>
    <w:rsid w:val="00725736"/>
    <w:rsid w:val="0072592B"/>
    <w:rsid w:val="00733290"/>
    <w:rsid w:val="00733CD9"/>
    <w:rsid w:val="00740672"/>
    <w:rsid w:val="007408BB"/>
    <w:rsid w:val="0074191D"/>
    <w:rsid w:val="007426FF"/>
    <w:rsid w:val="00743637"/>
    <w:rsid w:val="00744858"/>
    <w:rsid w:val="00747F4D"/>
    <w:rsid w:val="00761AE5"/>
    <w:rsid w:val="00762170"/>
    <w:rsid w:val="00770D33"/>
    <w:rsid w:val="00772444"/>
    <w:rsid w:val="0077771D"/>
    <w:rsid w:val="0078021F"/>
    <w:rsid w:val="00781972"/>
    <w:rsid w:val="00785120"/>
    <w:rsid w:val="0078781D"/>
    <w:rsid w:val="00787B17"/>
    <w:rsid w:val="007921FB"/>
    <w:rsid w:val="007933B0"/>
    <w:rsid w:val="007947D4"/>
    <w:rsid w:val="00794EDA"/>
    <w:rsid w:val="00796858"/>
    <w:rsid w:val="00797BFD"/>
    <w:rsid w:val="007A0998"/>
    <w:rsid w:val="007A5776"/>
    <w:rsid w:val="007B29ED"/>
    <w:rsid w:val="007B63A4"/>
    <w:rsid w:val="007C19D3"/>
    <w:rsid w:val="007C4F71"/>
    <w:rsid w:val="007C79CD"/>
    <w:rsid w:val="007D22DF"/>
    <w:rsid w:val="007D5BAC"/>
    <w:rsid w:val="007D64D8"/>
    <w:rsid w:val="007D7ED8"/>
    <w:rsid w:val="007E27CB"/>
    <w:rsid w:val="007E2B74"/>
    <w:rsid w:val="007E2BC2"/>
    <w:rsid w:val="007E39B5"/>
    <w:rsid w:val="007E4D2D"/>
    <w:rsid w:val="007E55D6"/>
    <w:rsid w:val="007E5AFF"/>
    <w:rsid w:val="007E68A3"/>
    <w:rsid w:val="007F2378"/>
    <w:rsid w:val="007F2650"/>
    <w:rsid w:val="007F4919"/>
    <w:rsid w:val="007F4D26"/>
    <w:rsid w:val="007F567B"/>
    <w:rsid w:val="007F5F08"/>
    <w:rsid w:val="0080170E"/>
    <w:rsid w:val="00806B50"/>
    <w:rsid w:val="00811BE7"/>
    <w:rsid w:val="00812829"/>
    <w:rsid w:val="00813669"/>
    <w:rsid w:val="00815F16"/>
    <w:rsid w:val="008214C0"/>
    <w:rsid w:val="008234ED"/>
    <w:rsid w:val="0082501F"/>
    <w:rsid w:val="00825C83"/>
    <w:rsid w:val="00825EB7"/>
    <w:rsid w:val="00833FCA"/>
    <w:rsid w:val="00837BF1"/>
    <w:rsid w:val="00845A4D"/>
    <w:rsid w:val="00845B90"/>
    <w:rsid w:val="00846301"/>
    <w:rsid w:val="00851E11"/>
    <w:rsid w:val="00852281"/>
    <w:rsid w:val="0085245C"/>
    <w:rsid w:val="008557F6"/>
    <w:rsid w:val="00860072"/>
    <w:rsid w:val="00860D0E"/>
    <w:rsid w:val="0086425C"/>
    <w:rsid w:val="00866CD9"/>
    <w:rsid w:val="0086736A"/>
    <w:rsid w:val="00876BB2"/>
    <w:rsid w:val="00877428"/>
    <w:rsid w:val="0087768E"/>
    <w:rsid w:val="00882516"/>
    <w:rsid w:val="00882782"/>
    <w:rsid w:val="00883471"/>
    <w:rsid w:val="00883DE6"/>
    <w:rsid w:val="0089145D"/>
    <w:rsid w:val="00892898"/>
    <w:rsid w:val="00892B22"/>
    <w:rsid w:val="00894C26"/>
    <w:rsid w:val="00895E6B"/>
    <w:rsid w:val="008A4F23"/>
    <w:rsid w:val="008A7E71"/>
    <w:rsid w:val="008A7FF4"/>
    <w:rsid w:val="008B0D48"/>
    <w:rsid w:val="008B4713"/>
    <w:rsid w:val="008B5C93"/>
    <w:rsid w:val="008B6FCB"/>
    <w:rsid w:val="008B716A"/>
    <w:rsid w:val="008C003B"/>
    <w:rsid w:val="008C16B8"/>
    <w:rsid w:val="008C1C16"/>
    <w:rsid w:val="008C3AE0"/>
    <w:rsid w:val="008C44CD"/>
    <w:rsid w:val="008C65C0"/>
    <w:rsid w:val="008D1CAE"/>
    <w:rsid w:val="008D47E7"/>
    <w:rsid w:val="008D5616"/>
    <w:rsid w:val="008D5945"/>
    <w:rsid w:val="008D5A77"/>
    <w:rsid w:val="008D6670"/>
    <w:rsid w:val="008E6789"/>
    <w:rsid w:val="008E7A20"/>
    <w:rsid w:val="008F07EE"/>
    <w:rsid w:val="008F2ECC"/>
    <w:rsid w:val="009023B7"/>
    <w:rsid w:val="00902AB6"/>
    <w:rsid w:val="00905BFE"/>
    <w:rsid w:val="00911840"/>
    <w:rsid w:val="00911BBA"/>
    <w:rsid w:val="00920DCC"/>
    <w:rsid w:val="00922413"/>
    <w:rsid w:val="00922B53"/>
    <w:rsid w:val="00924B3D"/>
    <w:rsid w:val="00924BA0"/>
    <w:rsid w:val="00926A3B"/>
    <w:rsid w:val="00931BF9"/>
    <w:rsid w:val="009326F4"/>
    <w:rsid w:val="00934DFF"/>
    <w:rsid w:val="00936374"/>
    <w:rsid w:val="00937689"/>
    <w:rsid w:val="009424CA"/>
    <w:rsid w:val="00942A46"/>
    <w:rsid w:val="00942D19"/>
    <w:rsid w:val="00943547"/>
    <w:rsid w:val="0094371C"/>
    <w:rsid w:val="00945AF2"/>
    <w:rsid w:val="009474C2"/>
    <w:rsid w:val="00950414"/>
    <w:rsid w:val="00951392"/>
    <w:rsid w:val="00952D58"/>
    <w:rsid w:val="009545BA"/>
    <w:rsid w:val="00961052"/>
    <w:rsid w:val="00965AEB"/>
    <w:rsid w:val="009660E3"/>
    <w:rsid w:val="00972F78"/>
    <w:rsid w:val="00974A16"/>
    <w:rsid w:val="00975267"/>
    <w:rsid w:val="00981EF8"/>
    <w:rsid w:val="00984054"/>
    <w:rsid w:val="00987A79"/>
    <w:rsid w:val="009908D0"/>
    <w:rsid w:val="00995CFE"/>
    <w:rsid w:val="009A0CB6"/>
    <w:rsid w:val="009A1E37"/>
    <w:rsid w:val="009A4345"/>
    <w:rsid w:val="009A43C2"/>
    <w:rsid w:val="009A4682"/>
    <w:rsid w:val="009B2FC3"/>
    <w:rsid w:val="009B3D80"/>
    <w:rsid w:val="009C07DD"/>
    <w:rsid w:val="009C7721"/>
    <w:rsid w:val="009D25CB"/>
    <w:rsid w:val="009D497A"/>
    <w:rsid w:val="009D6A3C"/>
    <w:rsid w:val="009E112A"/>
    <w:rsid w:val="009E1B50"/>
    <w:rsid w:val="009E3D55"/>
    <w:rsid w:val="009E45C3"/>
    <w:rsid w:val="009E4FCF"/>
    <w:rsid w:val="009E683A"/>
    <w:rsid w:val="009F0238"/>
    <w:rsid w:val="009F1855"/>
    <w:rsid w:val="009F6BAF"/>
    <w:rsid w:val="009F71CF"/>
    <w:rsid w:val="009F7AA1"/>
    <w:rsid w:val="00A0187F"/>
    <w:rsid w:val="00A01C64"/>
    <w:rsid w:val="00A043D3"/>
    <w:rsid w:val="00A06CDF"/>
    <w:rsid w:val="00A10E16"/>
    <w:rsid w:val="00A11F28"/>
    <w:rsid w:val="00A15B19"/>
    <w:rsid w:val="00A2242E"/>
    <w:rsid w:val="00A22C8C"/>
    <w:rsid w:val="00A23F6E"/>
    <w:rsid w:val="00A32B64"/>
    <w:rsid w:val="00A33D65"/>
    <w:rsid w:val="00A365FA"/>
    <w:rsid w:val="00A4695C"/>
    <w:rsid w:val="00A47AB2"/>
    <w:rsid w:val="00A51C94"/>
    <w:rsid w:val="00A53C82"/>
    <w:rsid w:val="00A5422B"/>
    <w:rsid w:val="00A61D26"/>
    <w:rsid w:val="00A62B8B"/>
    <w:rsid w:val="00A62CFB"/>
    <w:rsid w:val="00A6348C"/>
    <w:rsid w:val="00A66368"/>
    <w:rsid w:val="00A672AB"/>
    <w:rsid w:val="00A6762E"/>
    <w:rsid w:val="00A73157"/>
    <w:rsid w:val="00A73B53"/>
    <w:rsid w:val="00A74B5C"/>
    <w:rsid w:val="00A75FD4"/>
    <w:rsid w:val="00A831E6"/>
    <w:rsid w:val="00A83652"/>
    <w:rsid w:val="00A849E1"/>
    <w:rsid w:val="00A84CED"/>
    <w:rsid w:val="00A9031D"/>
    <w:rsid w:val="00A97B0B"/>
    <w:rsid w:val="00A97E12"/>
    <w:rsid w:val="00AA3083"/>
    <w:rsid w:val="00AA39C6"/>
    <w:rsid w:val="00AA41E4"/>
    <w:rsid w:val="00AB0659"/>
    <w:rsid w:val="00AC117F"/>
    <w:rsid w:val="00AC7FFE"/>
    <w:rsid w:val="00AD199A"/>
    <w:rsid w:val="00AD1D1B"/>
    <w:rsid w:val="00AD5032"/>
    <w:rsid w:val="00AD551E"/>
    <w:rsid w:val="00AD569C"/>
    <w:rsid w:val="00AD75B4"/>
    <w:rsid w:val="00AD77D5"/>
    <w:rsid w:val="00AE49BD"/>
    <w:rsid w:val="00AE4FC8"/>
    <w:rsid w:val="00AE5DE7"/>
    <w:rsid w:val="00AE693C"/>
    <w:rsid w:val="00AE6AE2"/>
    <w:rsid w:val="00AF0C4E"/>
    <w:rsid w:val="00AF23EE"/>
    <w:rsid w:val="00AF6225"/>
    <w:rsid w:val="00B0432A"/>
    <w:rsid w:val="00B11FF6"/>
    <w:rsid w:val="00B13689"/>
    <w:rsid w:val="00B13CF3"/>
    <w:rsid w:val="00B155B0"/>
    <w:rsid w:val="00B1739C"/>
    <w:rsid w:val="00B17B12"/>
    <w:rsid w:val="00B23F28"/>
    <w:rsid w:val="00B24E6C"/>
    <w:rsid w:val="00B26643"/>
    <w:rsid w:val="00B3326E"/>
    <w:rsid w:val="00B35AA4"/>
    <w:rsid w:val="00B35AE1"/>
    <w:rsid w:val="00B35B18"/>
    <w:rsid w:val="00B35BDC"/>
    <w:rsid w:val="00B37156"/>
    <w:rsid w:val="00B4003C"/>
    <w:rsid w:val="00B41F96"/>
    <w:rsid w:val="00B42C59"/>
    <w:rsid w:val="00B50422"/>
    <w:rsid w:val="00B50BAE"/>
    <w:rsid w:val="00B57008"/>
    <w:rsid w:val="00B62032"/>
    <w:rsid w:val="00B648EC"/>
    <w:rsid w:val="00B67DB0"/>
    <w:rsid w:val="00B71509"/>
    <w:rsid w:val="00B72FCC"/>
    <w:rsid w:val="00B743A7"/>
    <w:rsid w:val="00B75AF9"/>
    <w:rsid w:val="00B827CA"/>
    <w:rsid w:val="00B82FCC"/>
    <w:rsid w:val="00B840D1"/>
    <w:rsid w:val="00B856EB"/>
    <w:rsid w:val="00B905F5"/>
    <w:rsid w:val="00B95A54"/>
    <w:rsid w:val="00B968A1"/>
    <w:rsid w:val="00B97CF9"/>
    <w:rsid w:val="00BA019E"/>
    <w:rsid w:val="00BA18A9"/>
    <w:rsid w:val="00BA1EC2"/>
    <w:rsid w:val="00BA21D2"/>
    <w:rsid w:val="00BA25CB"/>
    <w:rsid w:val="00BA70C5"/>
    <w:rsid w:val="00BB1C8B"/>
    <w:rsid w:val="00BC09E8"/>
    <w:rsid w:val="00BC1A24"/>
    <w:rsid w:val="00BC69FF"/>
    <w:rsid w:val="00BD0E99"/>
    <w:rsid w:val="00BD12FD"/>
    <w:rsid w:val="00BD23BF"/>
    <w:rsid w:val="00BD23ED"/>
    <w:rsid w:val="00BD29EF"/>
    <w:rsid w:val="00BD2C33"/>
    <w:rsid w:val="00BD30AB"/>
    <w:rsid w:val="00BD5254"/>
    <w:rsid w:val="00BE02FD"/>
    <w:rsid w:val="00BE5A7E"/>
    <w:rsid w:val="00BE5D68"/>
    <w:rsid w:val="00BE7BEF"/>
    <w:rsid w:val="00BF148E"/>
    <w:rsid w:val="00BF19A5"/>
    <w:rsid w:val="00BF4BE3"/>
    <w:rsid w:val="00BF4FAE"/>
    <w:rsid w:val="00C00A05"/>
    <w:rsid w:val="00C01622"/>
    <w:rsid w:val="00C05F11"/>
    <w:rsid w:val="00C101E4"/>
    <w:rsid w:val="00C1058D"/>
    <w:rsid w:val="00C166C0"/>
    <w:rsid w:val="00C17941"/>
    <w:rsid w:val="00C311A1"/>
    <w:rsid w:val="00C358C5"/>
    <w:rsid w:val="00C35F33"/>
    <w:rsid w:val="00C36A18"/>
    <w:rsid w:val="00C4317F"/>
    <w:rsid w:val="00C4447B"/>
    <w:rsid w:val="00C566A7"/>
    <w:rsid w:val="00C610C2"/>
    <w:rsid w:val="00C6190D"/>
    <w:rsid w:val="00C65674"/>
    <w:rsid w:val="00C65D82"/>
    <w:rsid w:val="00C65F6A"/>
    <w:rsid w:val="00C673AB"/>
    <w:rsid w:val="00C67F41"/>
    <w:rsid w:val="00C70306"/>
    <w:rsid w:val="00C74CC4"/>
    <w:rsid w:val="00C765C4"/>
    <w:rsid w:val="00C803A2"/>
    <w:rsid w:val="00C85805"/>
    <w:rsid w:val="00C87A30"/>
    <w:rsid w:val="00C9251F"/>
    <w:rsid w:val="00C930BD"/>
    <w:rsid w:val="00C93F71"/>
    <w:rsid w:val="00C95B42"/>
    <w:rsid w:val="00C9778D"/>
    <w:rsid w:val="00CA02E2"/>
    <w:rsid w:val="00CA0348"/>
    <w:rsid w:val="00CA3E3D"/>
    <w:rsid w:val="00CA5A78"/>
    <w:rsid w:val="00CA62DF"/>
    <w:rsid w:val="00CB18D9"/>
    <w:rsid w:val="00CB26B4"/>
    <w:rsid w:val="00CB4513"/>
    <w:rsid w:val="00CB6D27"/>
    <w:rsid w:val="00CB73A3"/>
    <w:rsid w:val="00CC2C60"/>
    <w:rsid w:val="00CD0CBD"/>
    <w:rsid w:val="00CD1C62"/>
    <w:rsid w:val="00CD263B"/>
    <w:rsid w:val="00CD5AED"/>
    <w:rsid w:val="00CD686F"/>
    <w:rsid w:val="00CE446A"/>
    <w:rsid w:val="00CE6756"/>
    <w:rsid w:val="00CE7DCC"/>
    <w:rsid w:val="00CF0C6A"/>
    <w:rsid w:val="00CF21F8"/>
    <w:rsid w:val="00D03E64"/>
    <w:rsid w:val="00D04062"/>
    <w:rsid w:val="00D05261"/>
    <w:rsid w:val="00D1029A"/>
    <w:rsid w:val="00D113A2"/>
    <w:rsid w:val="00D14682"/>
    <w:rsid w:val="00D15A51"/>
    <w:rsid w:val="00D16767"/>
    <w:rsid w:val="00D20573"/>
    <w:rsid w:val="00D20615"/>
    <w:rsid w:val="00D21033"/>
    <w:rsid w:val="00D249E9"/>
    <w:rsid w:val="00D25759"/>
    <w:rsid w:val="00D27274"/>
    <w:rsid w:val="00D35E64"/>
    <w:rsid w:val="00D36929"/>
    <w:rsid w:val="00D41C3E"/>
    <w:rsid w:val="00D42D31"/>
    <w:rsid w:val="00D45FE2"/>
    <w:rsid w:val="00D47DC9"/>
    <w:rsid w:val="00D529DD"/>
    <w:rsid w:val="00D52E85"/>
    <w:rsid w:val="00D541D7"/>
    <w:rsid w:val="00D61C45"/>
    <w:rsid w:val="00D6244D"/>
    <w:rsid w:val="00D6465A"/>
    <w:rsid w:val="00D67C89"/>
    <w:rsid w:val="00D70DAB"/>
    <w:rsid w:val="00D74E81"/>
    <w:rsid w:val="00D83346"/>
    <w:rsid w:val="00D84393"/>
    <w:rsid w:val="00D84B73"/>
    <w:rsid w:val="00D85029"/>
    <w:rsid w:val="00D8558F"/>
    <w:rsid w:val="00D86193"/>
    <w:rsid w:val="00D90CC8"/>
    <w:rsid w:val="00D9455D"/>
    <w:rsid w:val="00D94E04"/>
    <w:rsid w:val="00D95FC6"/>
    <w:rsid w:val="00D960F7"/>
    <w:rsid w:val="00DA08BC"/>
    <w:rsid w:val="00DA1BDC"/>
    <w:rsid w:val="00DA44C9"/>
    <w:rsid w:val="00DA7043"/>
    <w:rsid w:val="00DA7C3F"/>
    <w:rsid w:val="00DB1460"/>
    <w:rsid w:val="00DB21F1"/>
    <w:rsid w:val="00DB577B"/>
    <w:rsid w:val="00DC14BB"/>
    <w:rsid w:val="00DC1554"/>
    <w:rsid w:val="00DC17A7"/>
    <w:rsid w:val="00DC1889"/>
    <w:rsid w:val="00DC28D8"/>
    <w:rsid w:val="00DC3B20"/>
    <w:rsid w:val="00DC40CE"/>
    <w:rsid w:val="00DC4B6D"/>
    <w:rsid w:val="00DC7127"/>
    <w:rsid w:val="00DC74C8"/>
    <w:rsid w:val="00DD1245"/>
    <w:rsid w:val="00DD15D1"/>
    <w:rsid w:val="00DD2492"/>
    <w:rsid w:val="00DD2FC0"/>
    <w:rsid w:val="00DD6FE7"/>
    <w:rsid w:val="00DD7A38"/>
    <w:rsid w:val="00DE0A3B"/>
    <w:rsid w:val="00DE26BC"/>
    <w:rsid w:val="00DE4DE9"/>
    <w:rsid w:val="00DE59ED"/>
    <w:rsid w:val="00DF3AEC"/>
    <w:rsid w:val="00DF6B92"/>
    <w:rsid w:val="00E00958"/>
    <w:rsid w:val="00E02903"/>
    <w:rsid w:val="00E07DB8"/>
    <w:rsid w:val="00E122D9"/>
    <w:rsid w:val="00E1484C"/>
    <w:rsid w:val="00E16DE2"/>
    <w:rsid w:val="00E175B0"/>
    <w:rsid w:val="00E17C35"/>
    <w:rsid w:val="00E20173"/>
    <w:rsid w:val="00E23623"/>
    <w:rsid w:val="00E26FD5"/>
    <w:rsid w:val="00E33695"/>
    <w:rsid w:val="00E33C64"/>
    <w:rsid w:val="00E36E0D"/>
    <w:rsid w:val="00E37C11"/>
    <w:rsid w:val="00E42FDD"/>
    <w:rsid w:val="00E53708"/>
    <w:rsid w:val="00E539A3"/>
    <w:rsid w:val="00E54F9F"/>
    <w:rsid w:val="00E57316"/>
    <w:rsid w:val="00E6206F"/>
    <w:rsid w:val="00E650DA"/>
    <w:rsid w:val="00E65DC6"/>
    <w:rsid w:val="00E66716"/>
    <w:rsid w:val="00E6689E"/>
    <w:rsid w:val="00E67AE6"/>
    <w:rsid w:val="00E71D84"/>
    <w:rsid w:val="00E7206A"/>
    <w:rsid w:val="00E82FEC"/>
    <w:rsid w:val="00E8403A"/>
    <w:rsid w:val="00E85195"/>
    <w:rsid w:val="00E85345"/>
    <w:rsid w:val="00E869EC"/>
    <w:rsid w:val="00E86E35"/>
    <w:rsid w:val="00E95A4D"/>
    <w:rsid w:val="00E96F37"/>
    <w:rsid w:val="00EA14E8"/>
    <w:rsid w:val="00EA191D"/>
    <w:rsid w:val="00EA25E8"/>
    <w:rsid w:val="00EA3095"/>
    <w:rsid w:val="00EA37C7"/>
    <w:rsid w:val="00EA4805"/>
    <w:rsid w:val="00EA4D10"/>
    <w:rsid w:val="00EA582F"/>
    <w:rsid w:val="00EA583D"/>
    <w:rsid w:val="00EA6281"/>
    <w:rsid w:val="00EB0064"/>
    <w:rsid w:val="00EB0D78"/>
    <w:rsid w:val="00EB32FD"/>
    <w:rsid w:val="00EB67D2"/>
    <w:rsid w:val="00EC1728"/>
    <w:rsid w:val="00EC17CE"/>
    <w:rsid w:val="00EC52E4"/>
    <w:rsid w:val="00EC565C"/>
    <w:rsid w:val="00EC5DB5"/>
    <w:rsid w:val="00ED2533"/>
    <w:rsid w:val="00ED5144"/>
    <w:rsid w:val="00EE1823"/>
    <w:rsid w:val="00EE5162"/>
    <w:rsid w:val="00EE5D3C"/>
    <w:rsid w:val="00EE6E4C"/>
    <w:rsid w:val="00EF5B44"/>
    <w:rsid w:val="00F01CEE"/>
    <w:rsid w:val="00F0554C"/>
    <w:rsid w:val="00F05B32"/>
    <w:rsid w:val="00F074B4"/>
    <w:rsid w:val="00F1578C"/>
    <w:rsid w:val="00F1595D"/>
    <w:rsid w:val="00F16B42"/>
    <w:rsid w:val="00F16F77"/>
    <w:rsid w:val="00F200AB"/>
    <w:rsid w:val="00F2514C"/>
    <w:rsid w:val="00F26D87"/>
    <w:rsid w:val="00F30363"/>
    <w:rsid w:val="00F33F80"/>
    <w:rsid w:val="00F35851"/>
    <w:rsid w:val="00F40A9F"/>
    <w:rsid w:val="00F448B1"/>
    <w:rsid w:val="00F45533"/>
    <w:rsid w:val="00F518F4"/>
    <w:rsid w:val="00F57854"/>
    <w:rsid w:val="00F62B8B"/>
    <w:rsid w:val="00F7118C"/>
    <w:rsid w:val="00F71B3B"/>
    <w:rsid w:val="00F72C10"/>
    <w:rsid w:val="00F745DF"/>
    <w:rsid w:val="00F75EE8"/>
    <w:rsid w:val="00F8127C"/>
    <w:rsid w:val="00F86130"/>
    <w:rsid w:val="00F93D65"/>
    <w:rsid w:val="00F96408"/>
    <w:rsid w:val="00FA1079"/>
    <w:rsid w:val="00FA2FFE"/>
    <w:rsid w:val="00FA3A4C"/>
    <w:rsid w:val="00FB5002"/>
    <w:rsid w:val="00FB5450"/>
    <w:rsid w:val="00FB5525"/>
    <w:rsid w:val="00FB598E"/>
    <w:rsid w:val="00FC1663"/>
    <w:rsid w:val="00FC2BA6"/>
    <w:rsid w:val="00FC63E1"/>
    <w:rsid w:val="00FD4108"/>
    <w:rsid w:val="00FD54DF"/>
    <w:rsid w:val="00FD6393"/>
    <w:rsid w:val="00FD69FA"/>
    <w:rsid w:val="00FE2E68"/>
    <w:rsid w:val="00FE4393"/>
    <w:rsid w:val="00FE6C1D"/>
    <w:rsid w:val="00FF09A5"/>
    <w:rsid w:val="00FF21C4"/>
    <w:rsid w:val="00FF2F3C"/>
    <w:rsid w:val="00FF3670"/>
    <w:rsid w:val="00FF4E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0" w:qFormat="true"/>
    <w:lsdException w:name="heading 3" w:uiPriority="0" w:qFormat="true"/>
    <w:lsdException w:name="heading 4" w:uiPriority="0" w:qFormat="true"/>
    <w:lsdException w:name="heading 5" w:uiPriority="0" w:qFormat="true"/>
    <w:lsdException w:name="heading 6" w:uiPriority="0" w:qFormat="true"/>
    <w:lsdException w:name="heading 7" w:uiPriority="9" w:qFormat="true"/>
    <w:lsdException w:name="heading 8" w:uiPriority="0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caption" w:uiPriority="35" w:qFormat="true"/>
    <w:lsdException w:name="page number" w:uiPriority="0"/>
    <w:lsdException w:name="Title" w:uiPriority="0" w:semiHidden="false" w:unhideWhenUsed="false" w:qFormat="true"/>
    <w:lsdException w:name="Default Paragraph Font" w:uiPriority="1"/>
    <w:lsdException w:name="Body Text" w:uiPriority="0"/>
    <w:lsdException w:name="Body Text Indent" w:uiPriority="0"/>
    <w:lsdException w:name="Subtitle" w:uiPriority="0" w:semiHidden="false" w:unhideWhenUsed="false" w:qFormat="true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uiPriority="22" w:semiHidden="false" w:unhideWhenUsed="false" w:qFormat="true"/>
    <w:lsdException w:name="Emphasis" w:uiPriority="0" w:semiHidden="false" w:unhideWhenUsed="false" w:qFormat="true"/>
    <w:lsdException w:name="Table Subtle 2" w:uiPriority="0"/>
    <w:lsdException w:name="Balloon Text" w:uiPriority="0"/>
    <w:lsdException w:name="Table Grid" w:uiPriority="0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EB0D78"/>
  </w:style>
  <w:style w:type="paragraph" w:styleId="1">
    <w:name w:val="heading 1"/>
    <w:basedOn w:val="a"/>
    <w:next w:val="a"/>
    <w:link w:val="10"/>
    <w:qFormat/>
    <w:rsid w:val="00D05261"/>
    <w:pPr>
      <w:pageBreakBefore/>
      <w:spacing w:after="0"/>
      <w:jc w:val="both"/>
      <w:outlineLvl w:val="0"/>
    </w:pPr>
    <w:rPr>
      <w:rFonts w:ascii="Times New Roman" w:hAnsi="Times New Roman" w:cs="Times New Roman"/>
      <w:b/>
      <w:sz w:val="28"/>
      <w:szCs w:val="24"/>
    </w:rPr>
  </w:style>
  <w:style w:type="paragraph" w:styleId="2">
    <w:name w:val="heading 2"/>
    <w:basedOn w:val="a"/>
    <w:next w:val="a"/>
    <w:link w:val="20"/>
    <w:unhideWhenUsed/>
    <w:qFormat/>
    <w:rsid w:val="00CC2C60"/>
    <w:pPr>
      <w:pageBreakBefore/>
      <w:spacing w:after="0"/>
      <w:ind w:firstLine="708"/>
      <w:jc w:val="both"/>
      <w:outlineLvl w:val="1"/>
    </w:pPr>
    <w:rPr>
      <w:rFonts w:ascii="Times New Roman" w:hAnsi="Times New Roman" w:cs="Times New Roman"/>
      <w:b/>
      <w:sz w:val="24"/>
      <w:szCs w:val="24"/>
    </w:rPr>
  </w:style>
  <w:style w:type="paragraph" w:styleId="3">
    <w:name w:val="heading 3"/>
    <w:basedOn w:val="a"/>
    <w:next w:val="a"/>
    <w:link w:val="30"/>
    <w:unhideWhenUsed/>
    <w:qFormat/>
    <w:rsid w:val="000B4490"/>
    <w:pPr>
      <w:spacing w:after="0"/>
      <w:jc w:val="both"/>
      <w:outlineLvl w:val="2"/>
    </w:pPr>
    <w:rPr>
      <w:rFonts w:ascii="Times New Roman" w:hAnsi="Times New Roman" w:cs="Times New Roman"/>
      <w:b/>
      <w:sz w:val="24"/>
      <w:szCs w:val="24"/>
    </w:rPr>
  </w:style>
  <w:style w:type="paragraph" w:styleId="4">
    <w:name w:val="heading 4"/>
    <w:basedOn w:val="a"/>
    <w:next w:val="a"/>
    <w:link w:val="40"/>
    <w:qFormat/>
    <w:rsid w:val="0011577C"/>
    <w:pPr>
      <w:keepNext/>
      <w:pageBreakBefore/>
      <w:spacing w:after="0" w:line="240" w:lineRule="auto"/>
      <w:ind w:firstLine="567"/>
      <w:outlineLvl w:val="3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11577C"/>
    <w:pPr>
      <w:keepNext/>
      <w:spacing w:after="0" w:line="240" w:lineRule="auto"/>
      <w:jc w:val="center"/>
      <w:outlineLvl w:val="4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11577C"/>
    <w:pPr>
      <w:keepNext/>
      <w:spacing w:after="0" w:line="240" w:lineRule="auto"/>
      <w:jc w:val="center"/>
      <w:outlineLvl w:val="5"/>
    </w:pPr>
    <w:rPr>
      <w:rFonts w:ascii="Times New Roman" w:hAnsi="Times New Roman" w:eastAsia="Times New Roman" w:cs="Times New Roman"/>
      <w:i/>
      <w:sz w:val="28"/>
      <w:szCs w:val="20"/>
      <w:u w:val="single"/>
      <w:lang w:eastAsia="ru-RU"/>
    </w:rPr>
  </w:style>
  <w:style w:type="paragraph" w:styleId="8">
    <w:name w:val="heading 8"/>
    <w:basedOn w:val="a"/>
    <w:next w:val="a"/>
    <w:link w:val="80"/>
    <w:unhideWhenUsed/>
    <w:qFormat/>
    <w:rsid w:val="0011577C"/>
    <w:pPr>
      <w:spacing w:before="240" w:after="60" w:line="240" w:lineRule="auto"/>
      <w:outlineLvl w:val="7"/>
    </w:pPr>
    <w:rPr>
      <w:rFonts w:ascii="Calibri" w:hAnsi="Calibri" w:eastAsia="Times New Roman" w:cs="Times New Roman"/>
      <w:i/>
      <w:iCs/>
      <w:sz w:val="24"/>
      <w:szCs w:val="24"/>
      <w:lang w:eastAsia="ru-RU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10" w:customStyle="true">
    <w:name w:val="Заголовок 1 Знак"/>
    <w:basedOn w:val="a0"/>
    <w:link w:val="1"/>
    <w:rsid w:val="00D05261"/>
    <w:rPr>
      <w:rFonts w:ascii="Times New Roman" w:hAnsi="Times New Roman" w:cs="Times New Roman"/>
      <w:b/>
      <w:sz w:val="28"/>
      <w:szCs w:val="24"/>
    </w:rPr>
  </w:style>
  <w:style w:type="character" w:styleId="20" w:customStyle="true">
    <w:name w:val="Заголовок 2 Знак"/>
    <w:basedOn w:val="a0"/>
    <w:link w:val="2"/>
    <w:qFormat/>
    <w:rsid w:val="00CC2C60"/>
    <w:rPr>
      <w:rFonts w:ascii="Times New Roman" w:hAnsi="Times New Roman" w:cs="Times New Roman"/>
      <w:b/>
      <w:sz w:val="24"/>
      <w:szCs w:val="24"/>
    </w:rPr>
  </w:style>
  <w:style w:type="character" w:styleId="30" w:customStyle="true">
    <w:name w:val="Заголовок 3 Знак"/>
    <w:basedOn w:val="a0"/>
    <w:link w:val="3"/>
    <w:rsid w:val="000B4490"/>
    <w:rPr>
      <w:rFonts w:ascii="Times New Roman" w:hAnsi="Times New Roman" w:cs="Times New Roman"/>
      <w:b/>
      <w:sz w:val="24"/>
      <w:szCs w:val="24"/>
    </w:rPr>
  </w:style>
  <w:style w:type="paragraph" w:styleId="a3">
    <w:name w:val="footer"/>
    <w:basedOn w:val="a"/>
    <w:link w:val="a4"/>
    <w:uiPriority w:val="99"/>
    <w:rsid w:val="00C8580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a4" w:customStyle="true">
    <w:name w:val="Нижний колонтитул Знак"/>
    <w:basedOn w:val="a0"/>
    <w:link w:val="a3"/>
    <w:uiPriority w:val="99"/>
    <w:rsid w:val="00C8580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a5">
    <w:name w:val="page number"/>
    <w:rsid w:val="00C85805"/>
  </w:style>
  <w:style w:type="paragraph" w:styleId="a6">
    <w:name w:val="Balloon Text"/>
    <w:basedOn w:val="a"/>
    <w:link w:val="a7"/>
    <w:unhideWhenUsed/>
    <w:rsid w:val="00C85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7" w:customStyle="true">
    <w:name w:val="Текст выноски Знак"/>
    <w:basedOn w:val="a0"/>
    <w:link w:val="a6"/>
    <w:rsid w:val="00C85805"/>
    <w:rPr>
      <w:rFonts w:ascii="Tahoma" w:hAnsi="Tahoma" w:cs="Tahoma"/>
      <w:sz w:val="16"/>
      <w:szCs w:val="16"/>
    </w:rPr>
  </w:style>
  <w:style w:type="paragraph" w:styleId="a8">
    <w:name w:val="List Paragraph"/>
    <w:aliases w:val="it_List1"/>
    <w:basedOn w:val="a"/>
    <w:link w:val="a9"/>
    <w:uiPriority w:val="34"/>
    <w:qFormat/>
    <w:rsid w:val="006468C6"/>
    <w:pPr>
      <w:ind w:left="720"/>
      <w:contextualSpacing/>
    </w:pPr>
  </w:style>
  <w:style w:type="table" w:styleId="aa">
    <w:name w:val="Table Grid"/>
    <w:basedOn w:val="a1"/>
    <w:rsid w:val="006468C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b">
    <w:name w:val="header"/>
    <w:basedOn w:val="a"/>
    <w:link w:val="ac"/>
    <w:uiPriority w:val="99"/>
    <w:unhideWhenUsed/>
    <w:rsid w:val="006468C6"/>
    <w:pPr>
      <w:tabs>
        <w:tab w:val="center" w:pos="4677"/>
        <w:tab w:val="right" w:pos="9355"/>
      </w:tabs>
      <w:spacing w:after="0" w:line="240" w:lineRule="auto"/>
    </w:pPr>
  </w:style>
  <w:style w:type="character" w:styleId="ac" w:customStyle="true">
    <w:name w:val="Верхний колонтитул Знак"/>
    <w:basedOn w:val="a0"/>
    <w:link w:val="ab"/>
    <w:uiPriority w:val="99"/>
    <w:rsid w:val="006468C6"/>
  </w:style>
  <w:style w:type="paragraph" w:styleId="120" w:customStyle="true">
    <w:name w:val="Основной 12"/>
    <w:basedOn w:val="a"/>
    <w:link w:val="121"/>
    <w:qFormat/>
    <w:rsid w:val="000C07C6"/>
    <w:pPr>
      <w:widowControl w:val="false"/>
      <w:spacing w:before="40" w:after="40"/>
      <w:ind w:firstLine="567"/>
      <w:jc w:val="both"/>
    </w:pPr>
    <w:rPr>
      <w:rFonts w:ascii="Times New Roman" w:hAnsi="Times New Roman" w:eastAsia="Times New Roman" w:cs="Times New Roman"/>
      <w:snapToGrid w:val="false"/>
      <w:sz w:val="24"/>
      <w:szCs w:val="24"/>
      <w:lang w:eastAsia="ru-RU"/>
    </w:rPr>
  </w:style>
  <w:style w:type="character" w:styleId="121" w:customStyle="true">
    <w:name w:val="Основной 12 Знак"/>
    <w:link w:val="120"/>
    <w:rsid w:val="000C07C6"/>
    <w:rPr>
      <w:rFonts w:ascii="Times New Roman" w:hAnsi="Times New Roman" w:eastAsia="Times New Roman" w:cs="Times New Roman"/>
      <w:snapToGrid w:val="false"/>
      <w:sz w:val="24"/>
      <w:szCs w:val="24"/>
      <w:lang w:eastAsia="ru-RU"/>
    </w:rPr>
  </w:style>
  <w:style w:type="paragraph" w:styleId="TNR115" w:customStyle="true">
    <w:name w:val="Таблица TNR 11.5"/>
    <w:basedOn w:val="a"/>
    <w:link w:val="TNR1150"/>
    <w:qFormat/>
    <w:rsid w:val="000C07C6"/>
    <w:pPr>
      <w:spacing w:after="0"/>
    </w:pPr>
    <w:rPr>
      <w:rFonts w:ascii="Times New Roman" w:hAnsi="Times New Roman" w:eastAsia="Times New Roman" w:cs="Times New Roman"/>
      <w:sz w:val="23"/>
      <w:szCs w:val="23"/>
      <w:lang w:eastAsia="ru-RU"/>
    </w:rPr>
  </w:style>
  <w:style w:type="character" w:styleId="TNR1150" w:customStyle="true">
    <w:name w:val="Таблица TNR 11.5 Знак"/>
    <w:basedOn w:val="a0"/>
    <w:link w:val="TNR115"/>
    <w:rsid w:val="000C07C6"/>
    <w:rPr>
      <w:rFonts w:ascii="Times New Roman" w:hAnsi="Times New Roman" w:eastAsia="Times New Roman" w:cs="Times New Roman"/>
      <w:sz w:val="23"/>
      <w:szCs w:val="23"/>
      <w:lang w:eastAsia="ru-RU"/>
    </w:rPr>
  </w:style>
  <w:style w:type="paragraph" w:styleId="122" w:customStyle="true">
    <w:name w:val="Курсив 12 Ч"/>
    <w:basedOn w:val="a"/>
    <w:link w:val="123"/>
    <w:qFormat/>
    <w:rsid w:val="00241EA0"/>
    <w:pPr>
      <w:spacing w:before="240" w:after="40" w:line="240" w:lineRule="auto"/>
      <w:jc w:val="both"/>
    </w:pPr>
    <w:rPr>
      <w:rFonts w:ascii="Times New Roman" w:hAnsi="Times New Roman" w:eastAsia="Times New Roman" w:cs="Times New Roman"/>
      <w:i/>
      <w:sz w:val="24"/>
      <w:szCs w:val="24"/>
      <w:u w:val="single"/>
      <w:lang w:eastAsia="ru-RU"/>
    </w:rPr>
  </w:style>
  <w:style w:type="character" w:styleId="123" w:customStyle="true">
    <w:name w:val="Курсив 12 Ч Знак"/>
    <w:basedOn w:val="a0"/>
    <w:link w:val="122"/>
    <w:rsid w:val="00241EA0"/>
    <w:rPr>
      <w:rFonts w:ascii="Times New Roman" w:hAnsi="Times New Roman" w:eastAsia="Times New Roman" w:cs="Times New Roman"/>
      <w:i/>
      <w:sz w:val="24"/>
      <w:szCs w:val="24"/>
      <w:u w:val="single"/>
      <w:lang w:eastAsia="ru-RU"/>
    </w:rPr>
  </w:style>
  <w:style w:type="paragraph" w:styleId="124" w:customStyle="true">
    <w:name w:val="Курсив 12 без отступа"/>
    <w:basedOn w:val="a"/>
    <w:link w:val="125"/>
    <w:qFormat/>
    <w:rsid w:val="00241EA0"/>
    <w:pPr>
      <w:spacing w:before="240" w:after="40" w:line="240" w:lineRule="auto"/>
      <w:jc w:val="both"/>
    </w:pPr>
    <w:rPr>
      <w:rFonts w:ascii="Times New Roman" w:hAnsi="Times New Roman" w:eastAsia="Times New Roman" w:cs="Times New Roman"/>
      <w:i/>
      <w:sz w:val="24"/>
      <w:szCs w:val="24"/>
      <w:lang w:eastAsia="ru-RU"/>
    </w:rPr>
  </w:style>
  <w:style w:type="character" w:styleId="125" w:customStyle="true">
    <w:name w:val="Курсив 12 без отступа Знак"/>
    <w:basedOn w:val="a0"/>
    <w:link w:val="124"/>
    <w:rsid w:val="00241EA0"/>
    <w:rPr>
      <w:rFonts w:ascii="Times New Roman" w:hAnsi="Times New Roman" w:eastAsia="Times New Roman" w:cs="Times New Roman"/>
      <w:i/>
      <w:sz w:val="24"/>
      <w:szCs w:val="24"/>
      <w:lang w:eastAsia="ru-RU"/>
    </w:rPr>
  </w:style>
  <w:style w:type="paragraph" w:styleId="126" w:customStyle="true">
    <w:name w:val="Курсив 12 Ж"/>
    <w:basedOn w:val="124"/>
    <w:link w:val="127"/>
    <w:qFormat/>
    <w:rsid w:val="00241EA0"/>
    <w:rPr>
      <w:b/>
    </w:rPr>
  </w:style>
  <w:style w:type="character" w:styleId="127" w:customStyle="true">
    <w:name w:val="Курсив 12 Ж Знак"/>
    <w:basedOn w:val="125"/>
    <w:link w:val="126"/>
    <w:rsid w:val="00241EA0"/>
    <w:rPr>
      <w:rFonts w:ascii="Times New Roman" w:hAnsi="Times New Roman" w:eastAsia="Times New Roman" w:cs="Times New Roman"/>
      <w:b/>
      <w:i/>
      <w:sz w:val="24"/>
      <w:szCs w:val="24"/>
      <w:lang w:eastAsia="ru-RU"/>
    </w:rPr>
  </w:style>
  <w:style w:type="paragraph" w:styleId="14" w:customStyle="true">
    <w:name w:val="Основной 14"/>
    <w:basedOn w:val="ad"/>
    <w:link w:val="140"/>
    <w:qFormat/>
    <w:rsid w:val="00241EA0"/>
    <w:pPr>
      <w:spacing w:line="240" w:lineRule="auto"/>
      <w:ind w:right="-16" w:firstLine="720"/>
      <w:jc w:val="both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ad">
    <w:name w:val="Body Text"/>
    <w:basedOn w:val="a"/>
    <w:link w:val="ae"/>
    <w:unhideWhenUsed/>
    <w:rsid w:val="00241EA0"/>
    <w:pPr>
      <w:spacing w:after="120"/>
    </w:pPr>
  </w:style>
  <w:style w:type="character" w:styleId="ae" w:customStyle="true">
    <w:name w:val="Основной текст Знак"/>
    <w:basedOn w:val="a0"/>
    <w:link w:val="ad"/>
    <w:rsid w:val="00241EA0"/>
  </w:style>
  <w:style w:type="character" w:styleId="140" w:customStyle="true">
    <w:name w:val="Основной 14 Знак"/>
    <w:link w:val="14"/>
    <w:rsid w:val="00241EA0"/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12" w:customStyle="true">
    <w:name w:val="список осн.12 маркиров"/>
    <w:basedOn w:val="120"/>
    <w:link w:val="128"/>
    <w:qFormat/>
    <w:rsid w:val="00241EA0"/>
    <w:pPr>
      <w:numPr>
        <w:numId w:val="2"/>
      </w:numPr>
      <w:ind w:left="993" w:hanging="284"/>
    </w:pPr>
  </w:style>
  <w:style w:type="character" w:styleId="128" w:customStyle="true">
    <w:name w:val="список осн.12 маркиров Знак"/>
    <w:basedOn w:val="121"/>
    <w:link w:val="12"/>
    <w:rsid w:val="00241EA0"/>
    <w:rPr>
      <w:rFonts w:ascii="Times New Roman" w:hAnsi="Times New Roman" w:eastAsia="Times New Roman" w:cs="Times New Roman"/>
      <w:snapToGrid w:val="false"/>
      <w:sz w:val="24"/>
      <w:szCs w:val="24"/>
      <w:lang w:eastAsia="ru-RU"/>
    </w:rPr>
  </w:style>
  <w:style w:type="paragraph" w:styleId="af">
    <w:name w:val="TOC Heading"/>
    <w:basedOn w:val="1"/>
    <w:next w:val="a"/>
    <w:uiPriority w:val="39"/>
    <w:unhideWhenUsed/>
    <w:qFormat/>
    <w:rsid w:val="002A191B"/>
    <w:pPr>
      <w:keepNext/>
      <w:keepLines/>
      <w:pageBreakBefore w:val="false"/>
      <w:spacing w:before="480"/>
      <w:jc w:val="left"/>
      <w:outlineLvl w:val="9"/>
    </w:pPr>
    <w:rPr>
      <w:rFonts w:asciiTheme="majorHAnsi" w:hAnsiTheme="majorHAnsi" w:eastAsiaTheme="majorEastAsia" w:cstheme="majorBidi"/>
      <w:bCs/>
      <w:color w:val="365F91" w:themeColor="accent1" w:themeShade="BF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2A191B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2A191B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D67C89"/>
    <w:pPr>
      <w:tabs>
        <w:tab w:val="right" w:leader="dot" w:pos="9969"/>
      </w:tabs>
      <w:spacing w:after="100"/>
      <w:ind w:left="284"/>
    </w:pPr>
  </w:style>
  <w:style w:type="character" w:styleId="af0">
    <w:name w:val="Hyperlink"/>
    <w:basedOn w:val="a0"/>
    <w:uiPriority w:val="99"/>
    <w:unhideWhenUsed/>
    <w:rsid w:val="002A191B"/>
    <w:rPr>
      <w:color w:val="0000FF" w:themeColor="hyperlink"/>
      <w:u w:val="single"/>
    </w:rPr>
  </w:style>
  <w:style w:type="character" w:styleId="40" w:customStyle="true">
    <w:name w:val="Заголовок 4 Знак"/>
    <w:basedOn w:val="a0"/>
    <w:link w:val="4"/>
    <w:rsid w:val="0011577C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50" w:customStyle="true">
    <w:name w:val="Заголовок 5 Знак"/>
    <w:basedOn w:val="a0"/>
    <w:link w:val="5"/>
    <w:rsid w:val="0011577C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60" w:customStyle="true">
    <w:name w:val="Заголовок 6 Знак"/>
    <w:basedOn w:val="a0"/>
    <w:link w:val="6"/>
    <w:rsid w:val="0011577C"/>
    <w:rPr>
      <w:rFonts w:ascii="Times New Roman" w:hAnsi="Times New Roman" w:eastAsia="Times New Roman" w:cs="Times New Roman"/>
      <w:i/>
      <w:sz w:val="28"/>
      <w:szCs w:val="20"/>
      <w:u w:val="single"/>
      <w:lang w:eastAsia="ru-RU"/>
    </w:rPr>
  </w:style>
  <w:style w:type="character" w:styleId="80" w:customStyle="true">
    <w:name w:val="Заголовок 8 Знак"/>
    <w:basedOn w:val="a0"/>
    <w:link w:val="8"/>
    <w:rsid w:val="0011577C"/>
    <w:rPr>
      <w:rFonts w:ascii="Calibri" w:hAnsi="Calibri" w:eastAsia="Times New Roman" w:cs="Times New Roman"/>
      <w:i/>
      <w:iCs/>
      <w:sz w:val="24"/>
      <w:szCs w:val="24"/>
      <w:lang w:eastAsia="ru-RU"/>
    </w:rPr>
  </w:style>
  <w:style w:type="paragraph" w:styleId="ConsNonformat" w:customStyle="true">
    <w:name w:val="ConsNonformat"/>
    <w:rsid w:val="0011577C"/>
    <w:pPr>
      <w:widowControl w:val="false"/>
      <w:spacing w:after="0" w:line="240" w:lineRule="auto"/>
    </w:pPr>
    <w:rPr>
      <w:rFonts w:ascii="Courier New" w:hAnsi="Courier New" w:eastAsia="Times New Roman" w:cs="Times New Roman"/>
      <w:snapToGrid w:val="false"/>
      <w:sz w:val="20"/>
      <w:szCs w:val="20"/>
      <w:lang w:eastAsia="ru-RU"/>
    </w:rPr>
  </w:style>
  <w:style w:type="paragraph" w:styleId="Heading" w:customStyle="true">
    <w:name w:val="Heading"/>
    <w:rsid w:val="0011577C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Arial" w:hAnsi="Arial" w:eastAsia="Times New Roman" w:cs="Arial"/>
      <w:b/>
      <w:bCs/>
      <w:lang w:eastAsia="ru-RU"/>
    </w:rPr>
  </w:style>
  <w:style w:type="paragraph" w:styleId="af1">
    <w:name w:val="Body Text Indent"/>
    <w:basedOn w:val="a"/>
    <w:link w:val="af2"/>
    <w:rsid w:val="0011577C"/>
    <w:pPr>
      <w:spacing w:after="120" w:line="240" w:lineRule="auto"/>
      <w:ind w:left="283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af2" w:customStyle="true">
    <w:name w:val="Основной текст с отступом Знак"/>
    <w:basedOn w:val="a0"/>
    <w:link w:val="af1"/>
    <w:rsid w:val="0011577C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11577C"/>
    <w:pPr>
      <w:spacing w:after="120" w:line="240" w:lineRule="auto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33" w:customStyle="true">
    <w:name w:val="Основной текст 3 Знак"/>
    <w:basedOn w:val="a0"/>
    <w:link w:val="32"/>
    <w:rsid w:val="0011577C"/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Sf13" w:customStyle="true">
    <w:name w:val="Основной текст с отSf1тупом 3"/>
    <w:basedOn w:val="a"/>
    <w:rsid w:val="0011577C"/>
    <w:pPr>
      <w:widowControl w:val="false"/>
      <w:spacing w:after="0" w:line="240" w:lineRule="auto"/>
      <w:ind w:firstLine="709"/>
      <w:jc w:val="both"/>
    </w:pPr>
    <w:rPr>
      <w:rFonts w:ascii="Times New Roman" w:hAnsi="Times New Roman" w:eastAsia="Times New Roman" w:cs="Times New Roman"/>
      <w:snapToGrid w:val="false"/>
      <w:sz w:val="28"/>
      <w:szCs w:val="20"/>
      <w:lang w:eastAsia="ru-RU"/>
    </w:rPr>
  </w:style>
  <w:style w:type="paragraph" w:styleId="af3" w:customStyle="true">
    <w:name w:val="Стиль По ширине"/>
    <w:basedOn w:val="a"/>
    <w:rsid w:val="0011577C"/>
    <w:pPr>
      <w:spacing w:after="0" w:line="240" w:lineRule="auto"/>
      <w:jc w:val="both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af4">
    <w:name w:val="Block Text"/>
    <w:basedOn w:val="a"/>
    <w:rsid w:val="0011577C"/>
    <w:pPr>
      <w:spacing w:after="0" w:line="240" w:lineRule="auto"/>
      <w:ind w:left="-426" w:right="-283" w:firstLine="710"/>
      <w:jc w:val="both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22">
    <w:name w:val="Body Text Indent 2"/>
    <w:basedOn w:val="a"/>
    <w:link w:val="23"/>
    <w:rsid w:val="0011577C"/>
    <w:pPr>
      <w:spacing w:after="0" w:line="240" w:lineRule="auto"/>
      <w:ind w:left="792"/>
      <w:jc w:val="center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23" w:customStyle="true">
    <w:name w:val="Основной текст с отступом 2 Знак"/>
    <w:basedOn w:val="a0"/>
    <w:link w:val="22"/>
    <w:rsid w:val="0011577C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34">
    <w:name w:val="Body Text Indent 3"/>
    <w:basedOn w:val="a"/>
    <w:link w:val="35"/>
    <w:rsid w:val="0011577C"/>
    <w:pPr>
      <w:spacing w:after="0" w:line="240" w:lineRule="auto"/>
      <w:ind w:left="1140"/>
      <w:jc w:val="both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35" w:customStyle="true">
    <w:name w:val="Основной текст с отступом 3 Знак"/>
    <w:basedOn w:val="a0"/>
    <w:link w:val="34"/>
    <w:rsid w:val="0011577C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9">
    <w:name w:val="toc 9"/>
    <w:basedOn w:val="a"/>
    <w:next w:val="a"/>
    <w:autoRedefine/>
    <w:rsid w:val="0011577C"/>
    <w:pPr>
      <w:spacing w:after="0" w:line="240" w:lineRule="auto"/>
      <w:ind w:left="160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af5">
    <w:name w:val="Title"/>
    <w:basedOn w:val="a"/>
    <w:link w:val="af6"/>
    <w:qFormat/>
    <w:rsid w:val="0011577C"/>
    <w:pPr>
      <w:spacing w:after="0" w:line="240" w:lineRule="auto"/>
      <w:jc w:val="center"/>
    </w:pPr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af6" w:customStyle="true">
    <w:name w:val="Название Знак"/>
    <w:basedOn w:val="a0"/>
    <w:link w:val="af5"/>
    <w:rsid w:val="0011577C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paragraph" w:styleId="Normal" w:customStyle="true">
    <w:name w:val="[Normal]"/>
    <w:rsid w:val="0011577C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Arial" w:hAnsi="Arial" w:eastAsia="Times New Roman" w:cs="Arial"/>
      <w:sz w:val="24"/>
      <w:szCs w:val="24"/>
      <w:lang w:eastAsia="ru-RU"/>
    </w:rPr>
  </w:style>
  <w:style w:type="paragraph" w:styleId="Preformat" w:customStyle="true">
    <w:name w:val="Preformat"/>
    <w:rsid w:val="0011577C"/>
    <w:pPr>
      <w:autoSpaceDE w:val="false"/>
      <w:autoSpaceDN w:val="false"/>
      <w:adjustRightInd w:val="false"/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24" w:customStyle="true">
    <w:name w:val="Заголовок 2*"/>
    <w:basedOn w:val="4"/>
    <w:link w:val="25"/>
    <w:qFormat/>
    <w:rsid w:val="0011577C"/>
    <w:pPr>
      <w:ind w:right="-30" w:firstLine="709"/>
      <w:jc w:val="both"/>
    </w:pPr>
  </w:style>
  <w:style w:type="paragraph" w:styleId="41">
    <w:name w:val="toc 4"/>
    <w:basedOn w:val="a"/>
    <w:next w:val="a"/>
    <w:autoRedefine/>
    <w:uiPriority w:val="39"/>
    <w:rsid w:val="0011577C"/>
    <w:pPr>
      <w:tabs>
        <w:tab w:val="right" w:leader="dot" w:pos="9923"/>
      </w:tabs>
      <w:spacing w:after="0" w:line="240" w:lineRule="auto"/>
      <w:ind w:left="60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25" w:customStyle="true">
    <w:name w:val="Заголовок 2* Знак"/>
    <w:basedOn w:val="40"/>
    <w:link w:val="24"/>
    <w:rsid w:val="0011577C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81" w:customStyle="true">
    <w:name w:val="Знак Знак8"/>
    <w:basedOn w:val="a0"/>
    <w:rsid w:val="0011577C"/>
    <w:rPr>
      <w:rFonts w:ascii="Arial" w:hAnsi="Arial" w:cs="Arial"/>
      <w:b/>
      <w:bCs/>
      <w:i/>
      <w:iCs/>
      <w:sz w:val="28"/>
      <w:szCs w:val="28"/>
    </w:rPr>
  </w:style>
  <w:style w:type="paragraph" w:styleId="141" w:customStyle="true">
    <w:name w:val="Обычный + 14 пт"/>
    <w:aliases w:val="По центру,По ширине,Первая строка:  1,27 см,27 см Знак Знак,27 см Знак Знак Знак Знак,По правому краю,Слева:  8,89 см,27 см Знак Знак Знак Знак Знак Знак,25 см"/>
    <w:basedOn w:val="a"/>
    <w:link w:val="142"/>
    <w:qFormat/>
    <w:rsid w:val="0011577C"/>
    <w:pPr>
      <w:spacing w:after="0" w:line="240" w:lineRule="auto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af7" w:customStyle="true">
    <w:name w:val="Основной"/>
    <w:basedOn w:val="ad"/>
    <w:link w:val="af8"/>
    <w:qFormat/>
    <w:rsid w:val="0011577C"/>
    <w:pPr>
      <w:spacing w:after="0" w:line="240" w:lineRule="auto"/>
      <w:ind w:right="-58" w:firstLine="709"/>
      <w:jc w:val="both"/>
    </w:pPr>
    <w:rPr>
      <w:rFonts w:ascii="Times New Roman" w:hAnsi="Times New Roman" w:eastAsia="Times New Roman" w:cs="Times New Roman"/>
      <w:spacing w:val="1"/>
      <w:sz w:val="28"/>
      <w:szCs w:val="28"/>
      <w:u w:val="single"/>
      <w:lang w:eastAsia="ru-RU"/>
    </w:rPr>
  </w:style>
  <w:style w:type="character" w:styleId="af8" w:customStyle="true">
    <w:name w:val="Основной Знак"/>
    <w:basedOn w:val="60"/>
    <w:link w:val="af7"/>
    <w:qFormat/>
    <w:rsid w:val="0011577C"/>
    <w:rPr>
      <w:rFonts w:ascii="Times New Roman" w:hAnsi="Times New Roman" w:eastAsia="Times New Roman" w:cs="Times New Roman"/>
      <w:i w:val="false"/>
      <w:spacing w:val="1"/>
      <w:sz w:val="28"/>
      <w:szCs w:val="28"/>
      <w:u w:val="single"/>
      <w:lang w:eastAsia="ru-RU"/>
    </w:rPr>
  </w:style>
  <w:style w:type="paragraph" w:styleId="ConsPlusNormal" w:customStyle="true">
    <w:name w:val="ConsPlusNormal"/>
    <w:rsid w:val="0011577C"/>
    <w:pPr>
      <w:widowControl w:val="false"/>
      <w:autoSpaceDE w:val="false"/>
      <w:autoSpaceDN w:val="false"/>
      <w:adjustRightInd w:val="false"/>
      <w:spacing w:after="0" w:line="240" w:lineRule="auto"/>
      <w:ind w:firstLine="720"/>
    </w:pPr>
    <w:rPr>
      <w:rFonts w:ascii="Arial" w:hAnsi="Arial" w:eastAsia="Times New Roman" w:cs="Arial"/>
      <w:sz w:val="20"/>
      <w:szCs w:val="20"/>
      <w:lang w:eastAsia="ru-RU"/>
    </w:rPr>
  </w:style>
  <w:style w:type="character" w:styleId="apple-converted-space" w:customStyle="true">
    <w:name w:val="apple-converted-space"/>
    <w:basedOn w:val="a0"/>
    <w:rsid w:val="0011577C"/>
  </w:style>
  <w:style w:type="character" w:styleId="match" w:customStyle="true">
    <w:name w:val="match"/>
    <w:basedOn w:val="a0"/>
    <w:rsid w:val="0011577C"/>
  </w:style>
  <w:style w:type="paragraph" w:styleId="af9">
    <w:name w:val="Subtitle"/>
    <w:basedOn w:val="a"/>
    <w:next w:val="a"/>
    <w:link w:val="afa"/>
    <w:qFormat/>
    <w:rsid w:val="0011577C"/>
    <w:pPr>
      <w:spacing w:after="60" w:line="240" w:lineRule="auto"/>
      <w:outlineLvl w:val="1"/>
    </w:pPr>
    <w:rPr>
      <w:rFonts w:ascii="Times New Roman" w:hAnsi="Times New Roman" w:eastAsia="Times New Roman" w:cs="Times New Roman"/>
      <w:b/>
      <w:i/>
      <w:sz w:val="28"/>
      <w:szCs w:val="28"/>
      <w:lang w:eastAsia="ru-RU"/>
    </w:rPr>
  </w:style>
  <w:style w:type="character" w:styleId="afa" w:customStyle="true">
    <w:name w:val="Подзаголовок Знак"/>
    <w:basedOn w:val="a0"/>
    <w:link w:val="af9"/>
    <w:rsid w:val="0011577C"/>
    <w:rPr>
      <w:rFonts w:ascii="Times New Roman" w:hAnsi="Times New Roman" w:eastAsia="Times New Roman" w:cs="Times New Roman"/>
      <w:b/>
      <w:i/>
      <w:sz w:val="28"/>
      <w:szCs w:val="28"/>
      <w:lang w:eastAsia="ru-RU"/>
    </w:rPr>
  </w:style>
  <w:style w:type="paragraph" w:styleId="afb">
    <w:name w:val="Document Map"/>
    <w:basedOn w:val="a"/>
    <w:link w:val="afc"/>
    <w:uiPriority w:val="99"/>
    <w:rsid w:val="0011577C"/>
    <w:pPr>
      <w:spacing w:after="0" w:line="240" w:lineRule="auto"/>
    </w:pPr>
    <w:rPr>
      <w:rFonts w:ascii="Tahoma" w:hAnsi="Tahoma" w:eastAsia="Times New Roman" w:cs="Tahoma"/>
      <w:sz w:val="16"/>
      <w:szCs w:val="16"/>
      <w:lang w:eastAsia="ru-RU"/>
    </w:rPr>
  </w:style>
  <w:style w:type="character" w:styleId="afc" w:customStyle="true">
    <w:name w:val="Схема документа Знак"/>
    <w:basedOn w:val="a0"/>
    <w:link w:val="afb"/>
    <w:uiPriority w:val="99"/>
    <w:rsid w:val="0011577C"/>
    <w:rPr>
      <w:rFonts w:ascii="Tahoma" w:hAnsi="Tahoma" w:eastAsia="Times New Roman" w:cs="Tahoma"/>
      <w:sz w:val="16"/>
      <w:szCs w:val="16"/>
      <w:lang w:eastAsia="ru-RU"/>
    </w:rPr>
  </w:style>
  <w:style w:type="character" w:styleId="810" w:customStyle="true">
    <w:name w:val="Знак Знак81"/>
    <w:basedOn w:val="a0"/>
    <w:rsid w:val="0011577C"/>
    <w:rPr>
      <w:rFonts w:ascii="Arial" w:hAnsi="Arial" w:cs="Arial"/>
      <w:b/>
      <w:bCs/>
      <w:i/>
      <w:iCs/>
      <w:sz w:val="28"/>
      <w:szCs w:val="28"/>
    </w:rPr>
  </w:style>
  <w:style w:type="paragraph" w:styleId="13" w:customStyle="true">
    <w:name w:val="основной 1"/>
    <w:basedOn w:val="a"/>
    <w:link w:val="15"/>
    <w:qFormat/>
    <w:rsid w:val="0011577C"/>
    <w:pPr>
      <w:spacing w:before="80" w:after="0" w:line="240" w:lineRule="auto"/>
      <w:ind w:firstLine="567"/>
      <w:jc w:val="both"/>
    </w:pPr>
    <w:rPr>
      <w:rFonts w:ascii="Times New Roman" w:hAnsi="Times New Roman" w:eastAsia="Times New Roman" w:cs="Times New Roman"/>
      <w:sz w:val="28"/>
      <w:szCs w:val="28"/>
    </w:rPr>
  </w:style>
  <w:style w:type="character" w:styleId="15" w:customStyle="true">
    <w:name w:val="основной 1 Знак"/>
    <w:link w:val="13"/>
    <w:rsid w:val="0011577C"/>
    <w:rPr>
      <w:rFonts w:ascii="Times New Roman" w:hAnsi="Times New Roman" w:eastAsia="Times New Roman" w:cs="Times New Roman"/>
      <w:sz w:val="28"/>
      <w:szCs w:val="28"/>
    </w:rPr>
  </w:style>
  <w:style w:type="paragraph" w:styleId="afd">
    <w:name w:val="Normal (Web)"/>
    <w:basedOn w:val="a"/>
    <w:uiPriority w:val="99"/>
    <w:rsid w:val="0011577C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42" w:customStyle="true">
    <w:name w:val="Обычный + 14 пт Знак"/>
    <w:aliases w:val="По центру Знак"/>
    <w:link w:val="141"/>
    <w:qFormat/>
    <w:locked/>
    <w:rsid w:val="0011577C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143" w:customStyle="true">
    <w:name w:val="курсив 14"/>
    <w:basedOn w:val="13"/>
    <w:link w:val="144"/>
    <w:qFormat/>
    <w:rsid w:val="0011577C"/>
    <w:pPr>
      <w:spacing w:before="240" w:after="40"/>
      <w:ind w:firstLine="0"/>
    </w:pPr>
    <w:rPr>
      <w:i/>
      <w:lang w:eastAsia="ru-RU"/>
    </w:rPr>
  </w:style>
  <w:style w:type="character" w:styleId="144" w:customStyle="true">
    <w:name w:val="курсив 14 Знак"/>
    <w:link w:val="143"/>
    <w:rsid w:val="0011577C"/>
    <w:rPr>
      <w:rFonts w:ascii="Times New Roman" w:hAnsi="Times New Roman" w:eastAsia="Times New Roman" w:cs="Times New Roman"/>
      <w:i/>
      <w:sz w:val="28"/>
      <w:szCs w:val="28"/>
      <w:lang w:eastAsia="ru-RU"/>
    </w:rPr>
  </w:style>
  <w:style w:type="table" w:styleId="26">
    <w:name w:val="Table Subtle 2"/>
    <w:basedOn w:val="a1"/>
    <w:rsid w:val="0011577C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51">
    <w:name w:val="toc 5"/>
    <w:basedOn w:val="a"/>
    <w:next w:val="a"/>
    <w:autoRedefine/>
    <w:rsid w:val="0011577C"/>
    <w:pPr>
      <w:spacing w:after="0" w:line="240" w:lineRule="auto"/>
      <w:ind w:left="80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61">
    <w:name w:val="toc 6"/>
    <w:basedOn w:val="a"/>
    <w:next w:val="a"/>
    <w:autoRedefine/>
    <w:rsid w:val="0011577C"/>
    <w:pPr>
      <w:spacing w:after="0" w:line="240" w:lineRule="auto"/>
      <w:ind w:left="100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7">
    <w:name w:val="toc 7"/>
    <w:basedOn w:val="a"/>
    <w:next w:val="a"/>
    <w:autoRedefine/>
    <w:rsid w:val="0011577C"/>
    <w:pPr>
      <w:spacing w:after="0" w:line="240" w:lineRule="auto"/>
      <w:ind w:left="120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82">
    <w:name w:val="toc 8"/>
    <w:basedOn w:val="a"/>
    <w:next w:val="a"/>
    <w:autoRedefine/>
    <w:rsid w:val="0011577C"/>
    <w:pPr>
      <w:spacing w:after="0" w:line="240" w:lineRule="auto"/>
      <w:ind w:left="140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afe">
    <w:name w:val="FollowedHyperlink"/>
    <w:uiPriority w:val="99"/>
    <w:rsid w:val="0011577C"/>
    <w:rPr>
      <w:color w:val="800080"/>
      <w:u w:val="single"/>
    </w:rPr>
  </w:style>
  <w:style w:type="paragraph" w:styleId="110" w:customStyle="true">
    <w:name w:val="Заголовок 1.1"/>
    <w:basedOn w:val="1"/>
    <w:link w:val="111"/>
    <w:qFormat/>
    <w:rsid w:val="0011577C"/>
    <w:pPr>
      <w:keepNext/>
      <w:spacing w:before="120" w:after="240"/>
    </w:pPr>
    <w:rPr>
      <w:rFonts w:eastAsia="Times New Roman"/>
      <w:b w:val="false"/>
      <w:sz w:val="30"/>
      <w:szCs w:val="28"/>
      <w:lang w:eastAsia="ru-RU"/>
    </w:rPr>
  </w:style>
  <w:style w:type="numbering" w:styleId="16" w:customStyle="true">
    <w:name w:val="Нет списка1"/>
    <w:next w:val="a2"/>
    <w:uiPriority w:val="99"/>
    <w:semiHidden/>
    <w:unhideWhenUsed/>
    <w:rsid w:val="0011577C"/>
  </w:style>
  <w:style w:type="character" w:styleId="111" w:customStyle="true">
    <w:name w:val="Заголовок 1.1 Знак"/>
    <w:link w:val="110"/>
    <w:rsid w:val="0011577C"/>
    <w:rPr>
      <w:rFonts w:ascii="Times New Roman" w:hAnsi="Times New Roman" w:eastAsia="Times New Roman" w:cs="Times New Roman"/>
      <w:sz w:val="30"/>
      <w:szCs w:val="28"/>
      <w:lang w:eastAsia="ru-RU"/>
    </w:rPr>
  </w:style>
  <w:style w:type="numbering" w:styleId="27" w:customStyle="true">
    <w:name w:val="Нет списка2"/>
    <w:next w:val="a2"/>
    <w:uiPriority w:val="99"/>
    <w:semiHidden/>
    <w:unhideWhenUsed/>
    <w:rsid w:val="0011577C"/>
  </w:style>
  <w:style w:type="numbering" w:styleId="36" w:customStyle="true">
    <w:name w:val="Нет списка3"/>
    <w:next w:val="a2"/>
    <w:uiPriority w:val="99"/>
    <w:semiHidden/>
    <w:unhideWhenUsed/>
    <w:rsid w:val="0011577C"/>
  </w:style>
  <w:style w:type="numbering" w:styleId="42" w:customStyle="true">
    <w:name w:val="Нет списка4"/>
    <w:next w:val="a2"/>
    <w:uiPriority w:val="99"/>
    <w:semiHidden/>
    <w:unhideWhenUsed/>
    <w:rsid w:val="0011577C"/>
  </w:style>
  <w:style w:type="numbering" w:styleId="52" w:customStyle="true">
    <w:name w:val="Нет списка5"/>
    <w:next w:val="a2"/>
    <w:uiPriority w:val="99"/>
    <w:semiHidden/>
    <w:unhideWhenUsed/>
    <w:rsid w:val="0011577C"/>
  </w:style>
  <w:style w:type="paragraph" w:styleId="-" w:customStyle="true">
    <w:name w:val="Эклог-шум"/>
    <w:basedOn w:val="a"/>
    <w:link w:val="-0"/>
    <w:qFormat/>
    <w:rsid w:val="0011577C"/>
    <w:pPr>
      <w:widowControl w:val="false"/>
      <w:autoSpaceDE w:val="false"/>
      <w:autoSpaceDN w:val="false"/>
      <w:adjustRightInd w:val="false"/>
      <w:spacing w:after="0" w:line="240" w:lineRule="auto"/>
      <w:jc w:val="center"/>
      <w:outlineLvl w:val="0"/>
    </w:pPr>
    <w:rPr>
      <w:rFonts w:ascii="Arial" w:hAnsi="Arial" w:eastAsia="Times New Roman" w:cs="Times New Roman"/>
      <w:b/>
      <w:bCs/>
      <w:sz w:val="28"/>
      <w:szCs w:val="28"/>
      <w:lang w:eastAsia="ru-RU"/>
    </w:rPr>
  </w:style>
  <w:style w:type="paragraph" w:styleId="ConsPlusNonformat" w:customStyle="true">
    <w:name w:val="ConsPlusNonformat"/>
    <w:uiPriority w:val="99"/>
    <w:rsid w:val="0011577C"/>
    <w:pPr>
      <w:autoSpaceDE w:val="false"/>
      <w:autoSpaceDN w:val="false"/>
      <w:adjustRightInd w:val="false"/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character" w:styleId="-0" w:customStyle="true">
    <w:name w:val="Эклог-шум Знак"/>
    <w:link w:val="-"/>
    <w:rsid w:val="0011577C"/>
    <w:rPr>
      <w:rFonts w:ascii="Arial" w:hAnsi="Arial" w:eastAsia="Times New Roman" w:cs="Times New Roman"/>
      <w:b/>
      <w:bCs/>
      <w:sz w:val="28"/>
      <w:szCs w:val="28"/>
      <w:lang w:eastAsia="ru-RU"/>
    </w:rPr>
  </w:style>
  <w:style w:type="numbering" w:styleId="62" w:customStyle="true">
    <w:name w:val="Нет списка6"/>
    <w:next w:val="a2"/>
    <w:uiPriority w:val="99"/>
    <w:semiHidden/>
    <w:unhideWhenUsed/>
    <w:rsid w:val="0011577C"/>
  </w:style>
  <w:style w:type="numbering" w:styleId="70" w:customStyle="true">
    <w:name w:val="Нет списка7"/>
    <w:next w:val="a2"/>
    <w:uiPriority w:val="99"/>
    <w:semiHidden/>
    <w:unhideWhenUsed/>
    <w:rsid w:val="0011577C"/>
  </w:style>
  <w:style w:type="paragraph" w:styleId="28">
    <w:name w:val="Body Text 2"/>
    <w:basedOn w:val="a"/>
    <w:link w:val="29"/>
    <w:rsid w:val="0011577C"/>
    <w:pPr>
      <w:spacing w:after="120" w:line="48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29" w:customStyle="true">
    <w:name w:val="Основной текст 2 Знак"/>
    <w:basedOn w:val="a0"/>
    <w:link w:val="28"/>
    <w:rsid w:val="0011577C"/>
    <w:rPr>
      <w:rFonts w:ascii="Times New Roman" w:hAnsi="Times New Roman" w:eastAsia="Times New Roman" w:cs="Times New Roman"/>
      <w:sz w:val="20"/>
      <w:szCs w:val="20"/>
      <w:lang w:eastAsia="ru-RU"/>
    </w:rPr>
  </w:style>
  <w:style w:type="table" w:styleId="17" w:customStyle="true">
    <w:name w:val="Сетка таблицы1"/>
    <w:basedOn w:val="a1"/>
    <w:next w:val="aa"/>
    <w:uiPriority w:val="59"/>
    <w:rsid w:val="0011577C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aff" w:customStyle="true">
    <w:name w:val="ЭРА"/>
    <w:basedOn w:val="a"/>
    <w:link w:val="aff0"/>
    <w:qFormat/>
    <w:rsid w:val="0011577C"/>
    <w:pPr>
      <w:spacing w:after="0" w:line="240" w:lineRule="auto"/>
      <w:jc w:val="both"/>
    </w:pPr>
    <w:rPr>
      <w:rFonts w:ascii="Courier New" w:hAnsi="Courier New" w:eastAsia="Times New Roman" w:cs="Times New Roman"/>
      <w:sz w:val="18"/>
      <w:szCs w:val="18"/>
      <w:lang w:eastAsia="ru-RU"/>
    </w:rPr>
  </w:style>
  <w:style w:type="paragraph" w:styleId="Default" w:customStyle="true">
    <w:name w:val="Default"/>
    <w:rsid w:val="0011577C"/>
    <w:pPr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character" w:styleId="aff0" w:customStyle="true">
    <w:name w:val="ЭРА Знак"/>
    <w:link w:val="aff"/>
    <w:rsid w:val="0011577C"/>
    <w:rPr>
      <w:rFonts w:ascii="Courier New" w:hAnsi="Courier New" w:eastAsia="Times New Roman" w:cs="Times New Roman"/>
      <w:sz w:val="18"/>
      <w:szCs w:val="18"/>
      <w:lang w:eastAsia="ru-RU"/>
    </w:rPr>
  </w:style>
  <w:style w:type="character" w:styleId="145" w:customStyle="true">
    <w:name w:val="основной 14 Знак"/>
    <w:link w:val="146"/>
    <w:locked/>
    <w:rsid w:val="0011577C"/>
    <w:rPr>
      <w:sz w:val="28"/>
      <w:szCs w:val="28"/>
    </w:rPr>
  </w:style>
  <w:style w:type="paragraph" w:styleId="146" w:customStyle="true">
    <w:name w:val="основной 14"/>
    <w:basedOn w:val="a"/>
    <w:link w:val="145"/>
    <w:qFormat/>
    <w:rsid w:val="0011577C"/>
    <w:pPr>
      <w:spacing w:before="40" w:after="40" w:line="240" w:lineRule="auto"/>
      <w:ind w:firstLine="720"/>
      <w:jc w:val="both"/>
    </w:pPr>
    <w:rPr>
      <w:sz w:val="28"/>
      <w:szCs w:val="28"/>
    </w:rPr>
  </w:style>
  <w:style w:type="paragraph" w:styleId="formattext" w:customStyle="true">
    <w:name w:val="formattext"/>
    <w:basedOn w:val="a"/>
    <w:rsid w:val="0011577C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FORMATTEXT0" w:customStyle="true">
    <w:name w:val=".FORMATTEXT"/>
    <w:uiPriority w:val="99"/>
    <w:rsid w:val="0011577C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HEADERTEXT" w:customStyle="true">
    <w:name w:val=".HEADERTEXT"/>
    <w:uiPriority w:val="99"/>
    <w:rsid w:val="0011577C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Arial" w:hAnsi="Arial" w:eastAsia="Times New Roman" w:cs="Arial"/>
      <w:color w:val="2B4279"/>
      <w:lang w:eastAsia="ru-RU"/>
    </w:rPr>
  </w:style>
  <w:style w:type="paragraph" w:styleId="aff1" w:customStyle="true">
    <w:name w:val="."/>
    <w:uiPriority w:val="99"/>
    <w:rsid w:val="0011577C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a9" w:customStyle="true">
    <w:name w:val="Абзац списка Знак"/>
    <w:aliases w:val="it_List1 Знак"/>
    <w:link w:val="a8"/>
    <w:uiPriority w:val="34"/>
    <w:locked/>
    <w:rsid w:val="0011577C"/>
  </w:style>
  <w:style w:type="paragraph" w:styleId="129" w:customStyle="true">
    <w:name w:val="Курсив 12Ж"/>
    <w:basedOn w:val="124"/>
    <w:link w:val="12a"/>
    <w:qFormat/>
    <w:rsid w:val="0011577C"/>
    <w:rPr>
      <w:b/>
    </w:rPr>
  </w:style>
  <w:style w:type="character" w:styleId="12a" w:customStyle="true">
    <w:name w:val="Курсив 12Ж Знак"/>
    <w:basedOn w:val="125"/>
    <w:link w:val="129"/>
    <w:rsid w:val="0011577C"/>
    <w:rPr>
      <w:rFonts w:ascii="Times New Roman" w:hAnsi="Times New Roman" w:eastAsia="Times New Roman" w:cs="Times New Roman"/>
      <w:b/>
      <w:i/>
      <w:sz w:val="24"/>
      <w:szCs w:val="24"/>
      <w:lang w:eastAsia="ru-RU"/>
    </w:rPr>
  </w:style>
  <w:style w:type="character" w:styleId="FontStyle11" w:customStyle="true">
    <w:name w:val="Font Style11"/>
    <w:rsid w:val="0011577C"/>
    <w:rPr>
      <w:rFonts w:ascii="Times New Roman" w:hAnsi="Times New Roman" w:cs="Times New Roman"/>
      <w:sz w:val="22"/>
      <w:szCs w:val="22"/>
    </w:rPr>
  </w:style>
  <w:style w:type="character" w:styleId="aff2">
    <w:name w:val="Emphasis"/>
    <w:qFormat/>
    <w:rsid w:val="0011577C"/>
    <w:rPr>
      <w:i/>
      <w:iCs/>
    </w:rPr>
  </w:style>
  <w:style w:type="character" w:styleId="visited" w:customStyle="true">
    <w:name w:val="visited"/>
    <w:basedOn w:val="a0"/>
    <w:rsid w:val="0011577C"/>
  </w:style>
  <w:style w:type="paragraph" w:styleId="formattexttopleveltext" w:customStyle="true">
    <w:name w:val="formattext topleveltext"/>
    <w:basedOn w:val="a"/>
    <w:rsid w:val="0011577C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font5" w:customStyle="true">
    <w:name w:val="font5"/>
    <w:basedOn w:val="a"/>
    <w:rsid w:val="0072592B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color w:val="000000"/>
      <w:lang w:eastAsia="ru-RU"/>
    </w:rPr>
  </w:style>
  <w:style w:type="paragraph" w:styleId="font6" w:customStyle="true">
    <w:name w:val="font6"/>
    <w:basedOn w:val="a"/>
    <w:rsid w:val="0072592B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color w:val="000000"/>
      <w:lang w:eastAsia="ru-RU"/>
    </w:rPr>
  </w:style>
  <w:style w:type="paragraph" w:styleId="font7" w:customStyle="true">
    <w:name w:val="font7"/>
    <w:basedOn w:val="a"/>
    <w:rsid w:val="0072592B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b/>
      <w:bCs/>
      <w:color w:val="000000"/>
      <w:lang w:eastAsia="ru-RU"/>
    </w:rPr>
  </w:style>
  <w:style w:type="paragraph" w:styleId="xl63" w:customStyle="true">
    <w:name w:val="xl63"/>
    <w:basedOn w:val="a"/>
    <w:rsid w:val="0072592B"/>
    <w:pP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4" w:customStyle="true">
    <w:name w:val="xl64"/>
    <w:basedOn w:val="a"/>
    <w:rsid w:val="0072592B"/>
    <w:pP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5" w:customStyle="true">
    <w:name w:val="xl65"/>
    <w:basedOn w:val="a"/>
    <w:rsid w:val="0072592B"/>
    <w:pP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6" w:customStyle="true">
    <w:name w:val="xl66"/>
    <w:basedOn w:val="a"/>
    <w:rsid w:val="0072592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7" w:customStyle="true">
    <w:name w:val="xl67"/>
    <w:basedOn w:val="a"/>
    <w:rsid w:val="0072592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8" w:customStyle="true">
    <w:name w:val="xl68"/>
    <w:basedOn w:val="a"/>
    <w:rsid w:val="0072592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9" w:customStyle="true">
    <w:name w:val="xl69"/>
    <w:basedOn w:val="a"/>
    <w:rsid w:val="0072592B"/>
    <w:pP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0" w:customStyle="true">
    <w:name w:val="xl70"/>
    <w:basedOn w:val="a"/>
    <w:rsid w:val="0072592B"/>
    <w:pPr>
      <w:spacing w:before="100" w:beforeAutospacing="true" w:after="100" w:afterAutospacing="true" w:line="240" w:lineRule="auto"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1" w:customStyle="true">
    <w:name w:val="xl71"/>
    <w:basedOn w:val="a"/>
    <w:rsid w:val="0072592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2" w:customStyle="true">
    <w:name w:val="xl72"/>
    <w:basedOn w:val="a"/>
    <w:rsid w:val="0072592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3" w:customStyle="true">
    <w:name w:val="xl73"/>
    <w:basedOn w:val="a"/>
    <w:rsid w:val="0072592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DA9694"/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4" w:customStyle="true">
    <w:name w:val="xl74"/>
    <w:basedOn w:val="a"/>
    <w:rsid w:val="0072592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5" w:customStyle="true">
    <w:name w:val="xl75"/>
    <w:basedOn w:val="a"/>
    <w:rsid w:val="0072592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6" w:customStyle="true">
    <w:name w:val="xl76"/>
    <w:basedOn w:val="a"/>
    <w:rsid w:val="0072592B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7" w:customStyle="true">
    <w:name w:val="xl77"/>
    <w:basedOn w:val="a"/>
    <w:rsid w:val="0072592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color w:val="FF0000"/>
      <w:sz w:val="24"/>
      <w:szCs w:val="24"/>
      <w:lang w:eastAsia="ru-RU"/>
    </w:rPr>
  </w:style>
  <w:style w:type="paragraph" w:styleId="xl78" w:customStyle="true">
    <w:name w:val="xl78"/>
    <w:basedOn w:val="a"/>
    <w:rsid w:val="0072592B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color w:val="FF0000"/>
      <w:sz w:val="24"/>
      <w:szCs w:val="24"/>
      <w:lang w:eastAsia="ru-RU"/>
    </w:rPr>
  </w:style>
  <w:style w:type="paragraph" w:styleId="xl79" w:customStyle="true">
    <w:name w:val="xl79"/>
    <w:basedOn w:val="a"/>
    <w:rsid w:val="0072592B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0" w:customStyle="true">
    <w:name w:val="xl80"/>
    <w:basedOn w:val="a"/>
    <w:rsid w:val="0072592B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1" w:customStyle="true">
    <w:name w:val="xl81"/>
    <w:basedOn w:val="a"/>
    <w:rsid w:val="0072592B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2" w:customStyle="true">
    <w:name w:val="xl82"/>
    <w:basedOn w:val="a"/>
    <w:rsid w:val="0072592B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3" w:customStyle="true">
    <w:name w:val="xl83"/>
    <w:basedOn w:val="a"/>
    <w:rsid w:val="0072592B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4" w:customStyle="true">
    <w:name w:val="xl84"/>
    <w:basedOn w:val="a"/>
    <w:rsid w:val="0072592B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5" w:customStyle="true">
    <w:name w:val="xl85"/>
    <w:basedOn w:val="a"/>
    <w:rsid w:val="0072592B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6" w:customStyle="true">
    <w:name w:val="xl86"/>
    <w:basedOn w:val="a"/>
    <w:rsid w:val="0072592B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7" w:customStyle="true">
    <w:name w:val="xl87"/>
    <w:basedOn w:val="a"/>
    <w:rsid w:val="0072592B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8" w:customStyle="true">
    <w:name w:val="xl88"/>
    <w:basedOn w:val="a"/>
    <w:rsid w:val="0072592B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9" w:customStyle="true">
    <w:name w:val="xl89"/>
    <w:basedOn w:val="a"/>
    <w:rsid w:val="0072592B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0" w:customStyle="true">
    <w:name w:val="xl90"/>
    <w:basedOn w:val="a"/>
    <w:rsid w:val="0072592B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1" w:customStyle="true">
    <w:name w:val="xl91"/>
    <w:basedOn w:val="a"/>
    <w:rsid w:val="0072592B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2" w:customStyle="true">
    <w:name w:val="xl92"/>
    <w:basedOn w:val="a"/>
    <w:rsid w:val="0072592B"/>
    <w:pPr>
      <w:pBdr>
        <w:top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3" w:customStyle="true">
    <w:name w:val="xl93"/>
    <w:basedOn w:val="a"/>
    <w:rsid w:val="00C4447B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4" w:customStyle="true">
    <w:name w:val="xl94"/>
    <w:basedOn w:val="a"/>
    <w:rsid w:val="00C4447B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5" w:customStyle="true">
    <w:name w:val="xl95"/>
    <w:basedOn w:val="a"/>
    <w:rsid w:val="00C4447B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6" w:customStyle="true">
    <w:name w:val="xl96"/>
    <w:basedOn w:val="a"/>
    <w:rsid w:val="00C4447B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47" w:customStyle="true">
    <w:name w:val="14 Обычный"/>
    <w:basedOn w:val="a"/>
    <w:link w:val="148"/>
    <w:qFormat/>
    <w:rsid w:val="0048625A"/>
    <w:pPr>
      <w:spacing w:after="0" w:line="240" w:lineRule="auto"/>
      <w:jc w:val="center"/>
    </w:pPr>
    <w:rPr>
      <w:rFonts w:ascii="Times New Roman" w:hAnsi="Times New Roman" w:eastAsia="Times New Roman" w:cs="Times New Roman"/>
      <w:sz w:val="28"/>
      <w:szCs w:val="28"/>
    </w:rPr>
  </w:style>
  <w:style w:type="character" w:styleId="148" w:customStyle="true">
    <w:name w:val="14 Обычный Знак"/>
    <w:link w:val="147"/>
    <w:rsid w:val="0048625A"/>
    <w:rPr>
      <w:rFonts w:ascii="Times New Roman" w:hAnsi="Times New Roman" w:eastAsia="Times New Roman" w:cs="Times New Roman"/>
      <w:sz w:val="28"/>
      <w:szCs w:val="28"/>
    </w:r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0"/>
    <w:lsdException w:name="heading 3" w:qFormat="1" w:uiPriority="0"/>
    <w:lsdException w:name="heading 4" w:qFormat="1" w:uiPriority="0"/>
    <w:lsdException w:name="heading 5" w:qFormat="1" w:uiPriority="0"/>
    <w:lsdException w:name="heading 6" w:qFormat="1" w:uiPriority="0"/>
    <w:lsdException w:name="heading 7" w:qFormat="1" w:uiPriority="9"/>
    <w:lsdException w:name="heading 8" w:qFormat="1" w:uiPriority="0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caption" w:qFormat="1" w:uiPriority="35"/>
    <w:lsdException w:name="page number" w:uiPriority="0"/>
    <w:lsdException w:name="Title" w:qFormat="1" w:semiHidden="0" w:uiPriority="0" w:unhideWhenUsed="0"/>
    <w:lsdException w:name="Default Paragraph Font" w:uiPriority="1"/>
    <w:lsdException w:name="Body Text" w:uiPriority="0"/>
    <w:lsdException w:name="Body Text Indent" w:uiPriority="0"/>
    <w:lsdException w:name="Subtitle" w:qFormat="1" w:semiHidden="0" w:uiPriority="0" w:unhideWhenUsed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qFormat="1" w:semiHidden="0" w:uiPriority="22" w:unhideWhenUsed="0"/>
    <w:lsdException w:name="Emphasis" w:qFormat="1" w:semiHidden="0" w:uiPriority="0" w:unhideWhenUsed="0"/>
    <w:lsdException w:name="Table Subtle 2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EB0D78"/>
  </w:style>
  <w:style w:styleId="1" w:type="paragraph">
    <w:name w:val="heading 1"/>
    <w:basedOn w:val="a"/>
    <w:next w:val="a"/>
    <w:link w:val="10"/>
    <w:qFormat/>
    <w:rsid w:val="00D05261"/>
    <w:pPr>
      <w:pageBreakBefore/>
      <w:spacing w:after="0"/>
      <w:jc w:val="both"/>
      <w:outlineLvl w:val="0"/>
    </w:pPr>
    <w:rPr>
      <w:rFonts w:ascii="Times New Roman" w:cs="Times New Roman" w:hAnsi="Times New Roman"/>
      <w:b/>
      <w:sz w:val="28"/>
      <w:szCs w:val="24"/>
    </w:rPr>
  </w:style>
  <w:style w:styleId="2" w:type="paragraph">
    <w:name w:val="heading 2"/>
    <w:basedOn w:val="a"/>
    <w:next w:val="a"/>
    <w:link w:val="20"/>
    <w:unhideWhenUsed/>
    <w:qFormat/>
    <w:rsid w:val="00CC2C60"/>
    <w:pPr>
      <w:pageBreakBefore/>
      <w:spacing w:after="0"/>
      <w:ind w:firstLine="708"/>
      <w:jc w:val="both"/>
      <w:outlineLvl w:val="1"/>
    </w:pPr>
    <w:rPr>
      <w:rFonts w:ascii="Times New Roman" w:cs="Times New Roman" w:hAnsi="Times New Roman"/>
      <w:b/>
      <w:sz w:val="24"/>
      <w:szCs w:val="24"/>
    </w:rPr>
  </w:style>
  <w:style w:styleId="3" w:type="paragraph">
    <w:name w:val="heading 3"/>
    <w:basedOn w:val="a"/>
    <w:next w:val="a"/>
    <w:link w:val="30"/>
    <w:unhideWhenUsed/>
    <w:qFormat/>
    <w:rsid w:val="000B4490"/>
    <w:pPr>
      <w:spacing w:after="0"/>
      <w:jc w:val="both"/>
      <w:outlineLvl w:val="2"/>
    </w:pPr>
    <w:rPr>
      <w:rFonts w:ascii="Times New Roman" w:cs="Times New Roman" w:hAnsi="Times New Roman"/>
      <w:b/>
      <w:sz w:val="24"/>
      <w:szCs w:val="24"/>
    </w:rPr>
  </w:style>
  <w:style w:styleId="4" w:type="paragraph">
    <w:name w:val="heading 4"/>
    <w:basedOn w:val="a"/>
    <w:next w:val="a"/>
    <w:link w:val="40"/>
    <w:qFormat/>
    <w:rsid w:val="0011577C"/>
    <w:pPr>
      <w:keepNext/>
      <w:pageBreakBefore/>
      <w:spacing w:after="0" w:line="240" w:lineRule="auto"/>
      <w:ind w:firstLine="567"/>
      <w:outlineLvl w:val="3"/>
    </w:pPr>
    <w:rPr>
      <w:rFonts w:ascii="Times New Roman" w:cs="Times New Roman" w:eastAsia="Times New Roman" w:hAnsi="Times New Roman"/>
      <w:b/>
      <w:bCs/>
      <w:sz w:val="24"/>
      <w:szCs w:val="24"/>
      <w:lang w:eastAsia="ru-RU"/>
    </w:rPr>
  </w:style>
  <w:style w:styleId="5" w:type="paragraph">
    <w:name w:val="heading 5"/>
    <w:basedOn w:val="a"/>
    <w:next w:val="a"/>
    <w:link w:val="50"/>
    <w:qFormat/>
    <w:rsid w:val="0011577C"/>
    <w:pPr>
      <w:keepNext/>
      <w:spacing w:after="0" w:line="240" w:lineRule="auto"/>
      <w:jc w:val="center"/>
      <w:outlineLvl w:val="4"/>
    </w:pPr>
    <w:rPr>
      <w:rFonts w:ascii="Times New Roman" w:cs="Times New Roman" w:eastAsia="Times New Roman" w:hAnsi="Times New Roman"/>
      <w:sz w:val="28"/>
      <w:szCs w:val="20"/>
      <w:lang w:eastAsia="ru-RU"/>
    </w:rPr>
  </w:style>
  <w:style w:styleId="6" w:type="paragraph">
    <w:name w:val="heading 6"/>
    <w:basedOn w:val="a"/>
    <w:next w:val="a"/>
    <w:link w:val="60"/>
    <w:qFormat/>
    <w:rsid w:val="0011577C"/>
    <w:pPr>
      <w:keepNext/>
      <w:spacing w:after="0" w:line="240" w:lineRule="auto"/>
      <w:jc w:val="center"/>
      <w:outlineLvl w:val="5"/>
    </w:pPr>
    <w:rPr>
      <w:rFonts w:ascii="Times New Roman" w:cs="Times New Roman" w:eastAsia="Times New Roman" w:hAnsi="Times New Roman"/>
      <w:i/>
      <w:sz w:val="28"/>
      <w:szCs w:val="20"/>
      <w:u w:val="single"/>
      <w:lang w:eastAsia="ru-RU"/>
    </w:rPr>
  </w:style>
  <w:style w:styleId="8" w:type="paragraph">
    <w:name w:val="heading 8"/>
    <w:basedOn w:val="a"/>
    <w:next w:val="a"/>
    <w:link w:val="80"/>
    <w:unhideWhenUsed/>
    <w:qFormat/>
    <w:rsid w:val="0011577C"/>
    <w:pPr>
      <w:spacing w:after="60" w:before="240" w:line="240" w:lineRule="auto"/>
      <w:outlineLvl w:val="7"/>
    </w:pPr>
    <w:rPr>
      <w:rFonts w:ascii="Calibri" w:cs="Times New Roman" w:eastAsia="Times New Roman" w:hAnsi="Calibri"/>
      <w:i/>
      <w:iCs/>
      <w:sz w:val="24"/>
      <w:szCs w:val="24"/>
      <w:lang w:eastAsia="ru-RU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10" w:type="character">
    <w:name w:val="Заголовок 1 Знак"/>
    <w:basedOn w:val="a0"/>
    <w:link w:val="1"/>
    <w:rsid w:val="00D05261"/>
    <w:rPr>
      <w:rFonts w:ascii="Times New Roman" w:cs="Times New Roman" w:hAnsi="Times New Roman"/>
      <w:b/>
      <w:sz w:val="28"/>
      <w:szCs w:val="24"/>
    </w:rPr>
  </w:style>
  <w:style w:customStyle="1" w:styleId="20" w:type="character">
    <w:name w:val="Заголовок 2 Знак"/>
    <w:basedOn w:val="a0"/>
    <w:link w:val="2"/>
    <w:qFormat/>
    <w:rsid w:val="00CC2C60"/>
    <w:rPr>
      <w:rFonts w:ascii="Times New Roman" w:cs="Times New Roman" w:hAnsi="Times New Roman"/>
      <w:b/>
      <w:sz w:val="24"/>
      <w:szCs w:val="24"/>
    </w:rPr>
  </w:style>
  <w:style w:customStyle="1" w:styleId="30" w:type="character">
    <w:name w:val="Заголовок 3 Знак"/>
    <w:basedOn w:val="a0"/>
    <w:link w:val="3"/>
    <w:rsid w:val="000B4490"/>
    <w:rPr>
      <w:rFonts w:ascii="Times New Roman" w:cs="Times New Roman" w:hAnsi="Times New Roman"/>
      <w:b/>
      <w:sz w:val="24"/>
      <w:szCs w:val="24"/>
    </w:rPr>
  </w:style>
  <w:style w:styleId="a3" w:type="paragraph">
    <w:name w:val="footer"/>
    <w:basedOn w:val="a"/>
    <w:link w:val="a4"/>
    <w:uiPriority w:val="99"/>
    <w:rsid w:val="00C85805"/>
    <w:pPr>
      <w:tabs>
        <w:tab w:pos="4677" w:val="center"/>
        <w:tab w:pos="9355" w:val="right"/>
      </w:tabs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</w:style>
  <w:style w:customStyle="1" w:styleId="a4" w:type="character">
    <w:name w:val="Нижний колонтитул Знак"/>
    <w:basedOn w:val="a0"/>
    <w:link w:val="a3"/>
    <w:uiPriority w:val="99"/>
    <w:rsid w:val="00C85805"/>
    <w:rPr>
      <w:rFonts w:ascii="Times New Roman" w:cs="Times New Roman" w:eastAsia="Times New Roman" w:hAnsi="Times New Roman"/>
      <w:sz w:val="20"/>
      <w:szCs w:val="20"/>
      <w:lang w:eastAsia="ru-RU"/>
    </w:rPr>
  </w:style>
  <w:style w:styleId="a5" w:type="character">
    <w:name w:val="page number"/>
    <w:rsid w:val="00C85805"/>
  </w:style>
  <w:style w:styleId="a6" w:type="paragraph">
    <w:name w:val="Balloon Text"/>
    <w:basedOn w:val="a"/>
    <w:link w:val="a7"/>
    <w:unhideWhenUsed/>
    <w:rsid w:val="00C85805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7" w:type="character">
    <w:name w:val="Текст выноски Знак"/>
    <w:basedOn w:val="a0"/>
    <w:link w:val="a6"/>
    <w:rsid w:val="00C85805"/>
    <w:rPr>
      <w:rFonts w:ascii="Tahoma" w:cs="Tahoma" w:hAnsi="Tahoma"/>
      <w:sz w:val="16"/>
      <w:szCs w:val="16"/>
    </w:rPr>
  </w:style>
  <w:style w:styleId="a8" w:type="paragraph">
    <w:name w:val="List Paragraph"/>
    <w:aliases w:val="it_List1"/>
    <w:basedOn w:val="a"/>
    <w:link w:val="a9"/>
    <w:uiPriority w:val="34"/>
    <w:qFormat/>
    <w:rsid w:val="006468C6"/>
    <w:pPr>
      <w:ind w:left="720"/>
      <w:contextualSpacing/>
    </w:pPr>
  </w:style>
  <w:style w:styleId="aa" w:type="table">
    <w:name w:val="Table Grid"/>
    <w:basedOn w:val="a1"/>
    <w:rsid w:val="006468C6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b" w:type="paragraph">
    <w:name w:val="header"/>
    <w:basedOn w:val="a"/>
    <w:link w:val="ac"/>
    <w:uiPriority w:val="99"/>
    <w:unhideWhenUsed/>
    <w:rsid w:val="006468C6"/>
    <w:pPr>
      <w:tabs>
        <w:tab w:pos="4677" w:val="center"/>
        <w:tab w:pos="9355" w:val="right"/>
      </w:tabs>
      <w:spacing w:after="0" w:line="240" w:lineRule="auto"/>
    </w:pPr>
  </w:style>
  <w:style w:customStyle="1" w:styleId="ac" w:type="character">
    <w:name w:val="Верхний колонтитул Знак"/>
    <w:basedOn w:val="a0"/>
    <w:link w:val="ab"/>
    <w:uiPriority w:val="99"/>
    <w:rsid w:val="006468C6"/>
  </w:style>
  <w:style w:customStyle="1" w:styleId="120" w:type="paragraph">
    <w:name w:val="Основной 12"/>
    <w:basedOn w:val="a"/>
    <w:link w:val="121"/>
    <w:qFormat/>
    <w:rsid w:val="000C07C6"/>
    <w:pPr>
      <w:widowControl w:val="0"/>
      <w:spacing w:after="40" w:before="40"/>
      <w:ind w:firstLine="567"/>
      <w:jc w:val="both"/>
    </w:pPr>
    <w:rPr>
      <w:rFonts w:ascii="Times New Roman" w:cs="Times New Roman" w:eastAsia="Times New Roman" w:hAnsi="Times New Roman"/>
      <w:snapToGrid w:val="0"/>
      <w:sz w:val="24"/>
      <w:szCs w:val="24"/>
      <w:lang w:eastAsia="ru-RU"/>
    </w:rPr>
  </w:style>
  <w:style w:customStyle="1" w:styleId="121" w:type="character">
    <w:name w:val="Основной 12 Знак"/>
    <w:link w:val="120"/>
    <w:rsid w:val="000C07C6"/>
    <w:rPr>
      <w:rFonts w:ascii="Times New Roman" w:cs="Times New Roman" w:eastAsia="Times New Roman" w:hAnsi="Times New Roman"/>
      <w:snapToGrid w:val="0"/>
      <w:sz w:val="24"/>
      <w:szCs w:val="24"/>
      <w:lang w:eastAsia="ru-RU"/>
    </w:rPr>
  </w:style>
  <w:style w:customStyle="1" w:styleId="TNR115" w:type="paragraph">
    <w:name w:val="Таблица TNR 11.5"/>
    <w:basedOn w:val="a"/>
    <w:link w:val="TNR1150"/>
    <w:qFormat/>
    <w:rsid w:val="000C07C6"/>
    <w:pPr>
      <w:spacing w:after="0"/>
    </w:pPr>
    <w:rPr>
      <w:rFonts w:ascii="Times New Roman" w:cs="Times New Roman" w:eastAsia="Times New Roman" w:hAnsi="Times New Roman"/>
      <w:sz w:val="23"/>
      <w:szCs w:val="23"/>
      <w:lang w:eastAsia="ru-RU"/>
    </w:rPr>
  </w:style>
  <w:style w:customStyle="1" w:styleId="TNR1150" w:type="character">
    <w:name w:val="Таблица TNR 11.5 Знак"/>
    <w:basedOn w:val="a0"/>
    <w:link w:val="TNR115"/>
    <w:rsid w:val="000C07C6"/>
    <w:rPr>
      <w:rFonts w:ascii="Times New Roman" w:cs="Times New Roman" w:eastAsia="Times New Roman" w:hAnsi="Times New Roman"/>
      <w:sz w:val="23"/>
      <w:szCs w:val="23"/>
      <w:lang w:eastAsia="ru-RU"/>
    </w:rPr>
  </w:style>
  <w:style w:customStyle="1" w:styleId="122" w:type="paragraph">
    <w:name w:val="Курсив 12 Ч"/>
    <w:basedOn w:val="a"/>
    <w:link w:val="123"/>
    <w:qFormat/>
    <w:rsid w:val="00241EA0"/>
    <w:pPr>
      <w:spacing w:after="40" w:before="240" w:line="240" w:lineRule="auto"/>
      <w:jc w:val="both"/>
    </w:pPr>
    <w:rPr>
      <w:rFonts w:ascii="Times New Roman" w:cs="Times New Roman" w:eastAsia="Times New Roman" w:hAnsi="Times New Roman"/>
      <w:i/>
      <w:sz w:val="24"/>
      <w:szCs w:val="24"/>
      <w:u w:val="single"/>
      <w:lang w:eastAsia="ru-RU"/>
    </w:rPr>
  </w:style>
  <w:style w:customStyle="1" w:styleId="123" w:type="character">
    <w:name w:val="Курсив 12 Ч Знак"/>
    <w:basedOn w:val="a0"/>
    <w:link w:val="122"/>
    <w:rsid w:val="00241EA0"/>
    <w:rPr>
      <w:rFonts w:ascii="Times New Roman" w:cs="Times New Roman" w:eastAsia="Times New Roman" w:hAnsi="Times New Roman"/>
      <w:i/>
      <w:sz w:val="24"/>
      <w:szCs w:val="24"/>
      <w:u w:val="single"/>
      <w:lang w:eastAsia="ru-RU"/>
    </w:rPr>
  </w:style>
  <w:style w:customStyle="1" w:styleId="124" w:type="paragraph">
    <w:name w:val="Курсив 12 без отступа"/>
    <w:basedOn w:val="a"/>
    <w:link w:val="125"/>
    <w:qFormat/>
    <w:rsid w:val="00241EA0"/>
    <w:pPr>
      <w:spacing w:after="40" w:before="240" w:line="240" w:lineRule="auto"/>
      <w:jc w:val="both"/>
    </w:pPr>
    <w:rPr>
      <w:rFonts w:ascii="Times New Roman" w:cs="Times New Roman" w:eastAsia="Times New Roman" w:hAnsi="Times New Roman"/>
      <w:i/>
      <w:sz w:val="24"/>
      <w:szCs w:val="24"/>
      <w:lang w:eastAsia="ru-RU"/>
    </w:rPr>
  </w:style>
  <w:style w:customStyle="1" w:styleId="125" w:type="character">
    <w:name w:val="Курсив 12 без отступа Знак"/>
    <w:basedOn w:val="a0"/>
    <w:link w:val="124"/>
    <w:rsid w:val="00241EA0"/>
    <w:rPr>
      <w:rFonts w:ascii="Times New Roman" w:cs="Times New Roman" w:eastAsia="Times New Roman" w:hAnsi="Times New Roman"/>
      <w:i/>
      <w:sz w:val="24"/>
      <w:szCs w:val="24"/>
      <w:lang w:eastAsia="ru-RU"/>
    </w:rPr>
  </w:style>
  <w:style w:customStyle="1" w:styleId="126" w:type="paragraph">
    <w:name w:val="Курсив 12 Ж"/>
    <w:basedOn w:val="124"/>
    <w:link w:val="127"/>
    <w:qFormat/>
    <w:rsid w:val="00241EA0"/>
    <w:rPr>
      <w:b/>
    </w:rPr>
  </w:style>
  <w:style w:customStyle="1" w:styleId="127" w:type="character">
    <w:name w:val="Курсив 12 Ж Знак"/>
    <w:basedOn w:val="125"/>
    <w:link w:val="126"/>
    <w:rsid w:val="00241EA0"/>
    <w:rPr>
      <w:rFonts w:ascii="Times New Roman" w:cs="Times New Roman" w:eastAsia="Times New Roman" w:hAnsi="Times New Roman"/>
      <w:b/>
      <w:i/>
      <w:sz w:val="24"/>
      <w:szCs w:val="24"/>
      <w:lang w:eastAsia="ru-RU"/>
    </w:rPr>
  </w:style>
  <w:style w:customStyle="1" w:styleId="14" w:type="paragraph">
    <w:name w:val="Основной 14"/>
    <w:basedOn w:val="ad"/>
    <w:link w:val="140"/>
    <w:qFormat/>
    <w:rsid w:val="00241EA0"/>
    <w:pPr>
      <w:spacing w:line="240" w:lineRule="auto"/>
      <w:ind w:firstLine="720" w:right="-16"/>
      <w:jc w:val="both"/>
    </w:pPr>
    <w:rPr>
      <w:rFonts w:ascii="Times New Roman" w:cs="Times New Roman" w:eastAsia="Times New Roman" w:hAnsi="Times New Roman"/>
      <w:sz w:val="28"/>
      <w:szCs w:val="28"/>
      <w:lang w:eastAsia="ru-RU"/>
    </w:rPr>
  </w:style>
  <w:style w:styleId="ad" w:type="paragraph">
    <w:name w:val="Body Text"/>
    <w:basedOn w:val="a"/>
    <w:link w:val="ae"/>
    <w:unhideWhenUsed/>
    <w:rsid w:val="00241EA0"/>
    <w:pPr>
      <w:spacing w:after="120"/>
    </w:pPr>
  </w:style>
  <w:style w:customStyle="1" w:styleId="ae" w:type="character">
    <w:name w:val="Основной текст Знак"/>
    <w:basedOn w:val="a0"/>
    <w:link w:val="ad"/>
    <w:rsid w:val="00241EA0"/>
  </w:style>
  <w:style w:customStyle="1" w:styleId="140" w:type="character">
    <w:name w:val="Основной 14 Знак"/>
    <w:link w:val="14"/>
    <w:rsid w:val="00241EA0"/>
    <w:rPr>
      <w:rFonts w:ascii="Times New Roman" w:cs="Times New Roman" w:eastAsia="Times New Roman" w:hAnsi="Times New Roman"/>
      <w:sz w:val="28"/>
      <w:szCs w:val="28"/>
      <w:lang w:eastAsia="ru-RU"/>
    </w:rPr>
  </w:style>
  <w:style w:customStyle="1" w:styleId="12" w:type="paragraph">
    <w:name w:val="список осн.12 маркиров"/>
    <w:basedOn w:val="120"/>
    <w:link w:val="128"/>
    <w:qFormat/>
    <w:rsid w:val="00241EA0"/>
    <w:pPr>
      <w:numPr>
        <w:numId w:val="2"/>
      </w:numPr>
      <w:ind w:hanging="284" w:left="993"/>
    </w:pPr>
  </w:style>
  <w:style w:customStyle="1" w:styleId="128" w:type="character">
    <w:name w:val="список осн.12 маркиров Знак"/>
    <w:basedOn w:val="121"/>
    <w:link w:val="12"/>
    <w:rsid w:val="00241EA0"/>
    <w:rPr>
      <w:rFonts w:ascii="Times New Roman" w:cs="Times New Roman" w:eastAsia="Times New Roman" w:hAnsi="Times New Roman"/>
      <w:snapToGrid w:val="0"/>
      <w:sz w:val="24"/>
      <w:szCs w:val="24"/>
      <w:lang w:eastAsia="ru-RU"/>
    </w:rPr>
  </w:style>
  <w:style w:styleId="af" w:type="paragraph">
    <w:name w:val="TOC Heading"/>
    <w:basedOn w:val="1"/>
    <w:next w:val="a"/>
    <w:uiPriority w:val="39"/>
    <w:unhideWhenUsed/>
    <w:qFormat/>
    <w:rsid w:val="002A191B"/>
    <w:pPr>
      <w:keepNext/>
      <w:keepLines/>
      <w:pageBreakBefore w:val="0"/>
      <w:spacing w:before="480"/>
      <w:jc w:val="left"/>
      <w:outlineLvl w:val="9"/>
    </w:pPr>
    <w:rPr>
      <w:rFonts w:asciiTheme="majorHAnsi" w:cstheme="majorBidi" w:eastAsiaTheme="majorEastAsia" w:hAnsiTheme="majorHAnsi"/>
      <w:bCs/>
      <w:color w:themeColor="accent1" w:themeShade="BF" w:val="365F91"/>
      <w:szCs w:val="28"/>
      <w:lang w:eastAsia="ru-RU"/>
    </w:rPr>
  </w:style>
  <w:style w:styleId="11" w:type="paragraph">
    <w:name w:val="toc 1"/>
    <w:basedOn w:val="a"/>
    <w:next w:val="a"/>
    <w:autoRedefine/>
    <w:uiPriority w:val="39"/>
    <w:unhideWhenUsed/>
    <w:rsid w:val="002A191B"/>
    <w:pPr>
      <w:spacing w:after="100"/>
    </w:pPr>
  </w:style>
  <w:style w:styleId="21" w:type="paragraph">
    <w:name w:val="toc 2"/>
    <w:basedOn w:val="a"/>
    <w:next w:val="a"/>
    <w:autoRedefine/>
    <w:uiPriority w:val="39"/>
    <w:unhideWhenUsed/>
    <w:rsid w:val="002A191B"/>
    <w:pPr>
      <w:spacing w:after="100"/>
      <w:ind w:left="220"/>
    </w:pPr>
  </w:style>
  <w:style w:styleId="31" w:type="paragraph">
    <w:name w:val="toc 3"/>
    <w:basedOn w:val="a"/>
    <w:next w:val="a"/>
    <w:autoRedefine/>
    <w:uiPriority w:val="39"/>
    <w:unhideWhenUsed/>
    <w:rsid w:val="00D67C89"/>
    <w:pPr>
      <w:tabs>
        <w:tab w:leader="dot" w:pos="9969" w:val="right"/>
      </w:tabs>
      <w:spacing w:after="100"/>
      <w:ind w:left="284"/>
    </w:pPr>
  </w:style>
  <w:style w:styleId="af0" w:type="character">
    <w:name w:val="Hyperlink"/>
    <w:basedOn w:val="a0"/>
    <w:uiPriority w:val="99"/>
    <w:unhideWhenUsed/>
    <w:rsid w:val="002A191B"/>
    <w:rPr>
      <w:color w:themeColor="hyperlink" w:val="0000FF"/>
      <w:u w:val="single"/>
    </w:rPr>
  </w:style>
  <w:style w:customStyle="1" w:styleId="40" w:type="character">
    <w:name w:val="Заголовок 4 Знак"/>
    <w:basedOn w:val="a0"/>
    <w:link w:val="4"/>
    <w:rsid w:val="0011577C"/>
    <w:rPr>
      <w:rFonts w:ascii="Times New Roman" w:cs="Times New Roman" w:eastAsia="Times New Roman" w:hAnsi="Times New Roman"/>
      <w:b/>
      <w:bCs/>
      <w:sz w:val="24"/>
      <w:szCs w:val="24"/>
      <w:lang w:eastAsia="ru-RU"/>
    </w:rPr>
  </w:style>
  <w:style w:customStyle="1" w:styleId="50" w:type="character">
    <w:name w:val="Заголовок 5 Знак"/>
    <w:basedOn w:val="a0"/>
    <w:link w:val="5"/>
    <w:rsid w:val="0011577C"/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60" w:type="character">
    <w:name w:val="Заголовок 6 Знак"/>
    <w:basedOn w:val="a0"/>
    <w:link w:val="6"/>
    <w:rsid w:val="0011577C"/>
    <w:rPr>
      <w:rFonts w:ascii="Times New Roman" w:cs="Times New Roman" w:eastAsia="Times New Roman" w:hAnsi="Times New Roman"/>
      <w:i/>
      <w:sz w:val="28"/>
      <w:szCs w:val="20"/>
      <w:u w:val="single"/>
      <w:lang w:eastAsia="ru-RU"/>
    </w:rPr>
  </w:style>
  <w:style w:customStyle="1" w:styleId="80" w:type="character">
    <w:name w:val="Заголовок 8 Знак"/>
    <w:basedOn w:val="a0"/>
    <w:link w:val="8"/>
    <w:rsid w:val="0011577C"/>
    <w:rPr>
      <w:rFonts w:ascii="Calibri" w:cs="Times New Roman" w:eastAsia="Times New Roman" w:hAnsi="Calibri"/>
      <w:i/>
      <w:iCs/>
      <w:sz w:val="24"/>
      <w:szCs w:val="24"/>
      <w:lang w:eastAsia="ru-RU"/>
    </w:rPr>
  </w:style>
  <w:style w:customStyle="1" w:styleId="ConsNonformat" w:type="paragraph">
    <w:name w:val="ConsNonformat"/>
    <w:rsid w:val="0011577C"/>
    <w:pPr>
      <w:widowControl w:val="0"/>
      <w:spacing w:after="0" w:line="240" w:lineRule="auto"/>
    </w:pPr>
    <w:rPr>
      <w:rFonts w:ascii="Courier New" w:cs="Times New Roman" w:eastAsia="Times New Roman" w:hAnsi="Courier New"/>
      <w:snapToGrid w:val="0"/>
      <w:sz w:val="20"/>
      <w:szCs w:val="20"/>
      <w:lang w:eastAsia="ru-RU"/>
    </w:rPr>
  </w:style>
  <w:style w:customStyle="1" w:styleId="Heading" w:type="paragraph">
    <w:name w:val="Heading"/>
    <w:rsid w:val="0011577C"/>
    <w:pPr>
      <w:widowControl w:val="0"/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b/>
      <w:bCs/>
      <w:lang w:eastAsia="ru-RU"/>
    </w:rPr>
  </w:style>
  <w:style w:styleId="af1" w:type="paragraph">
    <w:name w:val="Body Text Indent"/>
    <w:basedOn w:val="a"/>
    <w:link w:val="af2"/>
    <w:rsid w:val="0011577C"/>
    <w:pPr>
      <w:spacing w:after="120" w:line="240" w:lineRule="auto"/>
      <w:ind w:left="283"/>
    </w:pPr>
    <w:rPr>
      <w:rFonts w:ascii="Times New Roman" w:cs="Times New Roman" w:eastAsia="Times New Roman" w:hAnsi="Times New Roman"/>
      <w:sz w:val="20"/>
      <w:szCs w:val="20"/>
      <w:lang w:eastAsia="ru-RU"/>
    </w:rPr>
  </w:style>
  <w:style w:customStyle="1" w:styleId="af2" w:type="character">
    <w:name w:val="Основной текст с отступом Знак"/>
    <w:basedOn w:val="a0"/>
    <w:link w:val="af1"/>
    <w:rsid w:val="0011577C"/>
    <w:rPr>
      <w:rFonts w:ascii="Times New Roman" w:cs="Times New Roman" w:eastAsia="Times New Roman" w:hAnsi="Times New Roman"/>
      <w:sz w:val="20"/>
      <w:szCs w:val="20"/>
      <w:lang w:eastAsia="ru-RU"/>
    </w:rPr>
  </w:style>
  <w:style w:styleId="32" w:type="paragraph">
    <w:name w:val="Body Text 3"/>
    <w:basedOn w:val="a"/>
    <w:link w:val="33"/>
    <w:rsid w:val="0011577C"/>
    <w:pPr>
      <w:spacing w:after="120" w:line="240" w:lineRule="auto"/>
    </w:pPr>
    <w:rPr>
      <w:rFonts w:ascii="Times New Roman" w:cs="Times New Roman" w:eastAsia="Times New Roman" w:hAnsi="Times New Roman"/>
      <w:sz w:val="16"/>
      <w:szCs w:val="16"/>
      <w:lang w:eastAsia="ru-RU"/>
    </w:rPr>
  </w:style>
  <w:style w:customStyle="1" w:styleId="33" w:type="character">
    <w:name w:val="Основной текст 3 Знак"/>
    <w:basedOn w:val="a0"/>
    <w:link w:val="32"/>
    <w:rsid w:val="0011577C"/>
    <w:rPr>
      <w:rFonts w:ascii="Times New Roman" w:cs="Times New Roman" w:eastAsia="Times New Roman" w:hAnsi="Times New Roman"/>
      <w:sz w:val="16"/>
      <w:szCs w:val="16"/>
      <w:lang w:eastAsia="ru-RU"/>
    </w:rPr>
  </w:style>
  <w:style w:customStyle="1" w:styleId="Sf13" w:type="paragraph">
    <w:name w:val="Основной текст с отSf1тупом 3"/>
    <w:basedOn w:val="a"/>
    <w:rsid w:val="0011577C"/>
    <w:pPr>
      <w:widowControl w:val="0"/>
      <w:spacing w:after="0" w:line="240" w:lineRule="auto"/>
      <w:ind w:firstLine="709"/>
      <w:jc w:val="both"/>
    </w:pPr>
    <w:rPr>
      <w:rFonts w:ascii="Times New Roman" w:cs="Times New Roman" w:eastAsia="Times New Roman" w:hAnsi="Times New Roman"/>
      <w:snapToGrid w:val="0"/>
      <w:sz w:val="28"/>
      <w:szCs w:val="20"/>
      <w:lang w:eastAsia="ru-RU"/>
    </w:rPr>
  </w:style>
  <w:style w:customStyle="1" w:styleId="af3" w:type="paragraph">
    <w:name w:val="Стиль По ширине"/>
    <w:basedOn w:val="a"/>
    <w:rsid w:val="0011577C"/>
    <w:pPr>
      <w:spacing w:after="0" w:line="240" w:lineRule="auto"/>
      <w:jc w:val="both"/>
    </w:pPr>
    <w:rPr>
      <w:rFonts w:ascii="Times New Roman" w:cs="Times New Roman" w:eastAsia="Times New Roman" w:hAnsi="Times New Roman"/>
      <w:sz w:val="28"/>
      <w:szCs w:val="20"/>
      <w:lang w:eastAsia="ru-RU"/>
    </w:rPr>
  </w:style>
  <w:style w:styleId="af4" w:type="paragraph">
    <w:name w:val="Block Text"/>
    <w:basedOn w:val="a"/>
    <w:rsid w:val="0011577C"/>
    <w:pPr>
      <w:spacing w:after="0" w:line="240" w:lineRule="auto"/>
      <w:ind w:firstLine="710" w:left="-426" w:right="-283"/>
      <w:jc w:val="both"/>
    </w:pPr>
    <w:rPr>
      <w:rFonts w:ascii="Times New Roman" w:cs="Times New Roman" w:eastAsia="Times New Roman" w:hAnsi="Times New Roman"/>
      <w:sz w:val="24"/>
      <w:szCs w:val="20"/>
      <w:lang w:eastAsia="ru-RU"/>
    </w:rPr>
  </w:style>
  <w:style w:styleId="22" w:type="paragraph">
    <w:name w:val="Body Text Indent 2"/>
    <w:basedOn w:val="a"/>
    <w:link w:val="23"/>
    <w:rsid w:val="0011577C"/>
    <w:pPr>
      <w:spacing w:after="0" w:line="240" w:lineRule="auto"/>
      <w:ind w:left="792"/>
      <w:jc w:val="center"/>
    </w:pPr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23" w:type="character">
    <w:name w:val="Основной текст с отступом 2 Знак"/>
    <w:basedOn w:val="a0"/>
    <w:link w:val="22"/>
    <w:rsid w:val="0011577C"/>
    <w:rPr>
      <w:rFonts w:ascii="Times New Roman" w:cs="Times New Roman" w:eastAsia="Times New Roman" w:hAnsi="Times New Roman"/>
      <w:sz w:val="28"/>
      <w:szCs w:val="20"/>
      <w:lang w:eastAsia="ru-RU"/>
    </w:rPr>
  </w:style>
  <w:style w:styleId="34" w:type="paragraph">
    <w:name w:val="Body Text Indent 3"/>
    <w:basedOn w:val="a"/>
    <w:link w:val="35"/>
    <w:rsid w:val="0011577C"/>
    <w:pPr>
      <w:spacing w:after="0" w:line="240" w:lineRule="auto"/>
      <w:ind w:left="1140"/>
      <w:jc w:val="both"/>
    </w:pPr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35" w:type="character">
    <w:name w:val="Основной текст с отступом 3 Знак"/>
    <w:basedOn w:val="a0"/>
    <w:link w:val="34"/>
    <w:rsid w:val="0011577C"/>
    <w:rPr>
      <w:rFonts w:ascii="Times New Roman" w:cs="Times New Roman" w:eastAsia="Times New Roman" w:hAnsi="Times New Roman"/>
      <w:sz w:val="28"/>
      <w:szCs w:val="20"/>
      <w:lang w:eastAsia="ru-RU"/>
    </w:rPr>
  </w:style>
  <w:style w:styleId="9" w:type="paragraph">
    <w:name w:val="toc 9"/>
    <w:basedOn w:val="a"/>
    <w:next w:val="a"/>
    <w:autoRedefine/>
    <w:rsid w:val="0011577C"/>
    <w:pPr>
      <w:spacing w:after="0" w:line="240" w:lineRule="auto"/>
      <w:ind w:left="1600"/>
    </w:pPr>
    <w:rPr>
      <w:rFonts w:ascii="Times New Roman" w:cs="Times New Roman" w:eastAsia="Times New Roman" w:hAnsi="Times New Roman"/>
      <w:sz w:val="20"/>
      <w:szCs w:val="20"/>
      <w:lang w:eastAsia="ru-RU"/>
    </w:rPr>
  </w:style>
  <w:style w:styleId="af5" w:type="paragraph">
    <w:name w:val="Title"/>
    <w:basedOn w:val="a"/>
    <w:link w:val="af6"/>
    <w:qFormat/>
    <w:rsid w:val="0011577C"/>
    <w:pPr>
      <w:spacing w:after="0" w:line="240" w:lineRule="auto"/>
      <w:jc w:val="center"/>
    </w:pPr>
    <w:rPr>
      <w:rFonts w:ascii="Times New Roman" w:cs="Times New Roman" w:eastAsia="Times New Roman" w:hAnsi="Times New Roman"/>
      <w:b/>
      <w:sz w:val="28"/>
      <w:szCs w:val="20"/>
      <w:lang w:eastAsia="ru-RU"/>
    </w:rPr>
  </w:style>
  <w:style w:customStyle="1" w:styleId="af6" w:type="character">
    <w:name w:val="Название Знак"/>
    <w:basedOn w:val="a0"/>
    <w:link w:val="af5"/>
    <w:rsid w:val="0011577C"/>
    <w:rPr>
      <w:rFonts w:ascii="Times New Roman" w:cs="Times New Roman" w:eastAsia="Times New Roman" w:hAnsi="Times New Roman"/>
      <w:b/>
      <w:sz w:val="28"/>
      <w:szCs w:val="20"/>
      <w:lang w:eastAsia="ru-RU"/>
    </w:rPr>
  </w:style>
  <w:style w:customStyle="1" w:styleId="Normal" w:type="paragraph">
    <w:name w:val="[Normal]"/>
    <w:rsid w:val="0011577C"/>
    <w:pPr>
      <w:widowControl w:val="0"/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sz w:val="24"/>
      <w:szCs w:val="24"/>
      <w:lang w:eastAsia="ru-RU"/>
    </w:rPr>
  </w:style>
  <w:style w:customStyle="1" w:styleId="Preformat" w:type="paragraph">
    <w:name w:val="Preformat"/>
    <w:rsid w:val="0011577C"/>
    <w:pPr>
      <w:autoSpaceDE w:val="0"/>
      <w:autoSpaceDN w:val="0"/>
      <w:adjustRightInd w:val="0"/>
      <w:spacing w:after="0" w:line="240" w:lineRule="auto"/>
    </w:pPr>
    <w:rPr>
      <w:rFonts w:ascii="Courier New" w:cs="Courier New" w:eastAsia="Times New Roman" w:hAnsi="Courier New"/>
      <w:sz w:val="20"/>
      <w:szCs w:val="20"/>
      <w:lang w:eastAsia="ru-RU"/>
    </w:rPr>
  </w:style>
  <w:style w:customStyle="1" w:styleId="24" w:type="paragraph">
    <w:name w:val="Заголовок 2*"/>
    <w:basedOn w:val="4"/>
    <w:link w:val="25"/>
    <w:qFormat/>
    <w:rsid w:val="0011577C"/>
    <w:pPr>
      <w:ind w:firstLine="709" w:right="-30"/>
      <w:jc w:val="both"/>
    </w:pPr>
  </w:style>
  <w:style w:styleId="41" w:type="paragraph">
    <w:name w:val="toc 4"/>
    <w:basedOn w:val="a"/>
    <w:next w:val="a"/>
    <w:autoRedefine/>
    <w:uiPriority w:val="39"/>
    <w:rsid w:val="0011577C"/>
    <w:pPr>
      <w:tabs>
        <w:tab w:leader="dot" w:pos="9923" w:val="right"/>
      </w:tabs>
      <w:spacing w:after="0" w:line="240" w:lineRule="auto"/>
      <w:ind w:left="600"/>
    </w:pPr>
    <w:rPr>
      <w:rFonts w:ascii="Times New Roman" w:cs="Times New Roman" w:eastAsia="Times New Roman" w:hAnsi="Times New Roman"/>
      <w:sz w:val="20"/>
      <w:szCs w:val="20"/>
      <w:lang w:eastAsia="ru-RU"/>
    </w:rPr>
  </w:style>
  <w:style w:customStyle="1" w:styleId="25" w:type="character">
    <w:name w:val="Заголовок 2* Знак"/>
    <w:basedOn w:val="40"/>
    <w:link w:val="24"/>
    <w:rsid w:val="0011577C"/>
    <w:rPr>
      <w:rFonts w:ascii="Times New Roman" w:cs="Times New Roman" w:eastAsia="Times New Roman" w:hAnsi="Times New Roman"/>
      <w:b/>
      <w:bCs/>
      <w:sz w:val="24"/>
      <w:szCs w:val="24"/>
      <w:lang w:eastAsia="ru-RU"/>
    </w:rPr>
  </w:style>
  <w:style w:customStyle="1" w:styleId="81" w:type="character">
    <w:name w:val="Знак Знак8"/>
    <w:basedOn w:val="a0"/>
    <w:rsid w:val="0011577C"/>
    <w:rPr>
      <w:rFonts w:ascii="Arial" w:cs="Arial" w:hAnsi="Arial"/>
      <w:b/>
      <w:bCs/>
      <w:i/>
      <w:iCs/>
      <w:sz w:val="28"/>
      <w:szCs w:val="28"/>
    </w:rPr>
  </w:style>
  <w:style w:customStyle="1" w:styleId="141" w:type="paragraph">
    <w:name w:val="Обычный + 14 пт"/>
    <w:aliases w:val="По центру,По ширине,Первая строка:  1,27 см,27 см Знак Знак,27 см Знак Знак Знак Знак,По правому краю,Слева:  8,89 см,27 см Знак Знак Знак Знак Знак Знак,25 см"/>
    <w:basedOn w:val="a"/>
    <w:link w:val="142"/>
    <w:qFormat/>
    <w:rsid w:val="0011577C"/>
    <w:pPr>
      <w:spacing w:after="0" w:line="240" w:lineRule="auto"/>
    </w:pPr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af7" w:type="paragraph">
    <w:name w:val="Основной"/>
    <w:basedOn w:val="ad"/>
    <w:link w:val="af8"/>
    <w:qFormat/>
    <w:rsid w:val="0011577C"/>
    <w:pPr>
      <w:spacing w:after="0" w:line="240" w:lineRule="auto"/>
      <w:ind w:firstLine="709" w:right="-58"/>
      <w:jc w:val="both"/>
    </w:pPr>
    <w:rPr>
      <w:rFonts w:ascii="Times New Roman" w:cs="Times New Roman" w:eastAsia="Times New Roman" w:hAnsi="Times New Roman"/>
      <w:spacing w:val="1"/>
      <w:sz w:val="28"/>
      <w:szCs w:val="28"/>
      <w:u w:val="single"/>
      <w:lang w:eastAsia="ru-RU"/>
    </w:rPr>
  </w:style>
  <w:style w:customStyle="1" w:styleId="af8" w:type="character">
    <w:name w:val="Основной Знак"/>
    <w:basedOn w:val="60"/>
    <w:link w:val="af7"/>
    <w:qFormat/>
    <w:rsid w:val="0011577C"/>
    <w:rPr>
      <w:rFonts w:ascii="Times New Roman" w:cs="Times New Roman" w:eastAsia="Times New Roman" w:hAnsi="Times New Roman"/>
      <w:i w:val="0"/>
      <w:spacing w:val="1"/>
      <w:sz w:val="28"/>
      <w:szCs w:val="28"/>
      <w:u w:val="single"/>
      <w:lang w:eastAsia="ru-RU"/>
    </w:rPr>
  </w:style>
  <w:style w:customStyle="1" w:styleId="ConsPlusNormal" w:type="paragraph">
    <w:name w:val="ConsPlusNormal"/>
    <w:rsid w:val="0011577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cs="Arial" w:eastAsia="Times New Roman" w:hAnsi="Arial"/>
      <w:sz w:val="20"/>
      <w:szCs w:val="20"/>
      <w:lang w:eastAsia="ru-RU"/>
    </w:rPr>
  </w:style>
  <w:style w:customStyle="1" w:styleId="apple-converted-space" w:type="character">
    <w:name w:val="apple-converted-space"/>
    <w:basedOn w:val="a0"/>
    <w:rsid w:val="0011577C"/>
  </w:style>
  <w:style w:customStyle="1" w:styleId="match" w:type="character">
    <w:name w:val="match"/>
    <w:basedOn w:val="a0"/>
    <w:rsid w:val="0011577C"/>
  </w:style>
  <w:style w:styleId="af9" w:type="paragraph">
    <w:name w:val="Subtitle"/>
    <w:basedOn w:val="a"/>
    <w:next w:val="a"/>
    <w:link w:val="afa"/>
    <w:qFormat/>
    <w:rsid w:val="0011577C"/>
    <w:pPr>
      <w:spacing w:after="60" w:line="240" w:lineRule="auto"/>
      <w:outlineLvl w:val="1"/>
    </w:pPr>
    <w:rPr>
      <w:rFonts w:ascii="Times New Roman" w:cs="Times New Roman" w:eastAsia="Times New Roman" w:hAnsi="Times New Roman"/>
      <w:b/>
      <w:i/>
      <w:sz w:val="28"/>
      <w:szCs w:val="28"/>
      <w:lang w:eastAsia="ru-RU"/>
    </w:rPr>
  </w:style>
  <w:style w:customStyle="1" w:styleId="afa" w:type="character">
    <w:name w:val="Подзаголовок Знак"/>
    <w:basedOn w:val="a0"/>
    <w:link w:val="af9"/>
    <w:rsid w:val="0011577C"/>
    <w:rPr>
      <w:rFonts w:ascii="Times New Roman" w:cs="Times New Roman" w:eastAsia="Times New Roman" w:hAnsi="Times New Roman"/>
      <w:b/>
      <w:i/>
      <w:sz w:val="28"/>
      <w:szCs w:val="28"/>
      <w:lang w:eastAsia="ru-RU"/>
    </w:rPr>
  </w:style>
  <w:style w:styleId="afb" w:type="paragraph">
    <w:name w:val="Document Map"/>
    <w:basedOn w:val="a"/>
    <w:link w:val="afc"/>
    <w:uiPriority w:val="99"/>
    <w:rsid w:val="0011577C"/>
    <w:pPr>
      <w:spacing w:after="0" w:line="240" w:lineRule="auto"/>
    </w:pPr>
    <w:rPr>
      <w:rFonts w:ascii="Tahoma" w:cs="Tahoma" w:eastAsia="Times New Roman" w:hAnsi="Tahoma"/>
      <w:sz w:val="16"/>
      <w:szCs w:val="16"/>
      <w:lang w:eastAsia="ru-RU"/>
    </w:rPr>
  </w:style>
  <w:style w:customStyle="1" w:styleId="afc" w:type="character">
    <w:name w:val="Схема документа Знак"/>
    <w:basedOn w:val="a0"/>
    <w:link w:val="afb"/>
    <w:uiPriority w:val="99"/>
    <w:rsid w:val="0011577C"/>
    <w:rPr>
      <w:rFonts w:ascii="Tahoma" w:cs="Tahoma" w:eastAsia="Times New Roman" w:hAnsi="Tahoma"/>
      <w:sz w:val="16"/>
      <w:szCs w:val="16"/>
      <w:lang w:eastAsia="ru-RU"/>
    </w:rPr>
  </w:style>
  <w:style w:customStyle="1" w:styleId="810" w:type="character">
    <w:name w:val="Знак Знак81"/>
    <w:basedOn w:val="a0"/>
    <w:rsid w:val="0011577C"/>
    <w:rPr>
      <w:rFonts w:ascii="Arial" w:cs="Arial" w:hAnsi="Arial"/>
      <w:b/>
      <w:bCs/>
      <w:i/>
      <w:iCs/>
      <w:sz w:val="28"/>
      <w:szCs w:val="28"/>
    </w:rPr>
  </w:style>
  <w:style w:customStyle="1" w:styleId="13" w:type="paragraph">
    <w:name w:val="основной 1"/>
    <w:basedOn w:val="a"/>
    <w:link w:val="15"/>
    <w:qFormat/>
    <w:rsid w:val="0011577C"/>
    <w:pPr>
      <w:spacing w:after="0" w:before="80" w:line="240" w:lineRule="auto"/>
      <w:ind w:firstLine="567"/>
      <w:jc w:val="both"/>
    </w:pPr>
    <w:rPr>
      <w:rFonts w:ascii="Times New Roman" w:cs="Times New Roman" w:eastAsia="Times New Roman" w:hAnsi="Times New Roman"/>
      <w:sz w:val="28"/>
      <w:szCs w:val="28"/>
    </w:rPr>
  </w:style>
  <w:style w:customStyle="1" w:styleId="15" w:type="character">
    <w:name w:val="основной 1 Знак"/>
    <w:link w:val="13"/>
    <w:rsid w:val="0011577C"/>
    <w:rPr>
      <w:rFonts w:ascii="Times New Roman" w:cs="Times New Roman" w:eastAsia="Times New Roman" w:hAnsi="Times New Roman"/>
      <w:sz w:val="28"/>
      <w:szCs w:val="28"/>
    </w:rPr>
  </w:style>
  <w:style w:styleId="afd" w:type="paragraph">
    <w:name w:val="Normal (Web)"/>
    <w:basedOn w:val="a"/>
    <w:uiPriority w:val="99"/>
    <w:rsid w:val="0011577C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142" w:type="character">
    <w:name w:val="Обычный + 14 пт Знак"/>
    <w:aliases w:val="По центру Знак"/>
    <w:link w:val="141"/>
    <w:qFormat/>
    <w:locked/>
    <w:rsid w:val="0011577C"/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143" w:type="paragraph">
    <w:name w:val="курсив 14"/>
    <w:basedOn w:val="13"/>
    <w:link w:val="144"/>
    <w:qFormat/>
    <w:rsid w:val="0011577C"/>
    <w:pPr>
      <w:spacing w:after="40" w:before="240"/>
      <w:ind w:firstLine="0"/>
    </w:pPr>
    <w:rPr>
      <w:i/>
      <w:lang w:eastAsia="ru-RU"/>
    </w:rPr>
  </w:style>
  <w:style w:customStyle="1" w:styleId="144" w:type="character">
    <w:name w:val="курсив 14 Знак"/>
    <w:link w:val="143"/>
    <w:rsid w:val="0011577C"/>
    <w:rPr>
      <w:rFonts w:ascii="Times New Roman" w:cs="Times New Roman" w:eastAsia="Times New Roman" w:hAnsi="Times New Roman"/>
      <w:i/>
      <w:sz w:val="28"/>
      <w:szCs w:val="28"/>
      <w:lang w:eastAsia="ru-RU"/>
    </w:rPr>
  </w:style>
  <w:style w:styleId="26" w:type="table">
    <w:name w:val="Table Subtle 2"/>
    <w:basedOn w:val="a1"/>
    <w:rsid w:val="0011577C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  <w:tblPr>
      <w:tblBorders>
        <w:left w:color="000000" w:space="0" w:sz="6" w:val="single"/>
        <w:right w:color="000000" w:space="0" w:sz="6" w:val="single"/>
      </w:tblBorders>
    </w:tblPr>
    <w:tblStylePr w:type="firstRow"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tblPr/>
      <w:tcPr>
        <w:tcBorders>
          <w:top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firstCol">
      <w:tblPr/>
      <w:tcPr>
        <w:tcBorders>
          <w:right w:color="000000" w:space="0" w:sz="12" w:val="single"/>
          <w:tl2br w:color="auto" w:space="0" w:sz="0" w:val="none"/>
          <w:tr2bl w:color="auto" w:space="0" w:sz="0" w:val="none"/>
        </w:tcBorders>
        <w:shd w:color="008000" w:fill="FFFFFF" w:val="pct25"/>
      </w:tcPr>
    </w:tblStylePr>
    <w:tblStylePr w:type="lastCol">
      <w:tblPr/>
      <w:tcPr>
        <w:tcBorders>
          <w:left w:color="000000" w:space="0" w:sz="12" w:val="single"/>
          <w:tl2br w:color="auto" w:space="0" w:sz="0" w:val="none"/>
          <w:tr2bl w:color="auto" w:space="0" w:sz="0" w:val="none"/>
        </w:tcBorders>
        <w:shd w:color="808000" w:fill="FFFFFF" w:val="pct25"/>
      </w:tcPr>
    </w:tblStylePr>
    <w:tblStylePr w:type="neCel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styleId="51" w:type="paragraph">
    <w:name w:val="toc 5"/>
    <w:basedOn w:val="a"/>
    <w:next w:val="a"/>
    <w:autoRedefine/>
    <w:rsid w:val="0011577C"/>
    <w:pPr>
      <w:spacing w:after="0" w:line="240" w:lineRule="auto"/>
      <w:ind w:left="800"/>
    </w:pPr>
    <w:rPr>
      <w:rFonts w:ascii="Times New Roman" w:cs="Times New Roman" w:eastAsia="Times New Roman" w:hAnsi="Times New Roman"/>
      <w:sz w:val="20"/>
      <w:szCs w:val="20"/>
      <w:lang w:eastAsia="ru-RU"/>
    </w:rPr>
  </w:style>
  <w:style w:styleId="61" w:type="paragraph">
    <w:name w:val="toc 6"/>
    <w:basedOn w:val="a"/>
    <w:next w:val="a"/>
    <w:autoRedefine/>
    <w:rsid w:val="0011577C"/>
    <w:pPr>
      <w:spacing w:after="0" w:line="240" w:lineRule="auto"/>
      <w:ind w:left="1000"/>
    </w:pPr>
    <w:rPr>
      <w:rFonts w:ascii="Times New Roman" w:cs="Times New Roman" w:eastAsia="Times New Roman" w:hAnsi="Times New Roman"/>
      <w:sz w:val="20"/>
      <w:szCs w:val="20"/>
      <w:lang w:eastAsia="ru-RU"/>
    </w:rPr>
  </w:style>
  <w:style w:styleId="7" w:type="paragraph">
    <w:name w:val="toc 7"/>
    <w:basedOn w:val="a"/>
    <w:next w:val="a"/>
    <w:autoRedefine/>
    <w:rsid w:val="0011577C"/>
    <w:pPr>
      <w:spacing w:after="0" w:line="240" w:lineRule="auto"/>
      <w:ind w:left="1200"/>
    </w:pPr>
    <w:rPr>
      <w:rFonts w:ascii="Times New Roman" w:cs="Times New Roman" w:eastAsia="Times New Roman" w:hAnsi="Times New Roman"/>
      <w:sz w:val="20"/>
      <w:szCs w:val="20"/>
      <w:lang w:eastAsia="ru-RU"/>
    </w:rPr>
  </w:style>
  <w:style w:styleId="82" w:type="paragraph">
    <w:name w:val="toc 8"/>
    <w:basedOn w:val="a"/>
    <w:next w:val="a"/>
    <w:autoRedefine/>
    <w:rsid w:val="0011577C"/>
    <w:pPr>
      <w:spacing w:after="0" w:line="240" w:lineRule="auto"/>
      <w:ind w:left="1400"/>
    </w:pPr>
    <w:rPr>
      <w:rFonts w:ascii="Times New Roman" w:cs="Times New Roman" w:eastAsia="Times New Roman" w:hAnsi="Times New Roman"/>
      <w:sz w:val="20"/>
      <w:szCs w:val="20"/>
      <w:lang w:eastAsia="ru-RU"/>
    </w:rPr>
  </w:style>
  <w:style w:styleId="afe" w:type="character">
    <w:name w:val="FollowedHyperlink"/>
    <w:uiPriority w:val="99"/>
    <w:rsid w:val="0011577C"/>
    <w:rPr>
      <w:color w:val="800080"/>
      <w:u w:val="single"/>
    </w:rPr>
  </w:style>
  <w:style w:customStyle="1" w:styleId="110" w:type="paragraph">
    <w:name w:val="Заголовок 1.1"/>
    <w:basedOn w:val="1"/>
    <w:link w:val="111"/>
    <w:qFormat/>
    <w:rsid w:val="0011577C"/>
    <w:pPr>
      <w:keepNext/>
      <w:spacing w:after="240" w:before="120"/>
    </w:pPr>
    <w:rPr>
      <w:rFonts w:eastAsia="Times New Roman"/>
      <w:b w:val="0"/>
      <w:sz w:val="30"/>
      <w:szCs w:val="28"/>
      <w:lang w:eastAsia="ru-RU"/>
    </w:rPr>
  </w:style>
  <w:style w:customStyle="1" w:styleId="16" w:type="numbering">
    <w:name w:val="Нет списка1"/>
    <w:next w:val="a2"/>
    <w:uiPriority w:val="99"/>
    <w:semiHidden/>
    <w:unhideWhenUsed/>
    <w:rsid w:val="0011577C"/>
  </w:style>
  <w:style w:customStyle="1" w:styleId="111" w:type="character">
    <w:name w:val="Заголовок 1.1 Знак"/>
    <w:link w:val="110"/>
    <w:rsid w:val="0011577C"/>
    <w:rPr>
      <w:rFonts w:ascii="Times New Roman" w:cs="Times New Roman" w:eastAsia="Times New Roman" w:hAnsi="Times New Roman"/>
      <w:sz w:val="30"/>
      <w:szCs w:val="28"/>
      <w:lang w:eastAsia="ru-RU"/>
    </w:rPr>
  </w:style>
  <w:style w:customStyle="1" w:styleId="27" w:type="numbering">
    <w:name w:val="Нет списка2"/>
    <w:next w:val="a2"/>
    <w:uiPriority w:val="99"/>
    <w:semiHidden/>
    <w:unhideWhenUsed/>
    <w:rsid w:val="0011577C"/>
  </w:style>
  <w:style w:customStyle="1" w:styleId="36" w:type="numbering">
    <w:name w:val="Нет списка3"/>
    <w:next w:val="a2"/>
    <w:uiPriority w:val="99"/>
    <w:semiHidden/>
    <w:unhideWhenUsed/>
    <w:rsid w:val="0011577C"/>
  </w:style>
  <w:style w:customStyle="1" w:styleId="42" w:type="numbering">
    <w:name w:val="Нет списка4"/>
    <w:next w:val="a2"/>
    <w:uiPriority w:val="99"/>
    <w:semiHidden/>
    <w:unhideWhenUsed/>
    <w:rsid w:val="0011577C"/>
  </w:style>
  <w:style w:customStyle="1" w:styleId="52" w:type="numbering">
    <w:name w:val="Нет списка5"/>
    <w:next w:val="a2"/>
    <w:uiPriority w:val="99"/>
    <w:semiHidden/>
    <w:unhideWhenUsed/>
    <w:rsid w:val="0011577C"/>
  </w:style>
  <w:style w:customStyle="1" w:styleId="-" w:type="paragraph">
    <w:name w:val="Эклог-шум"/>
    <w:basedOn w:val="a"/>
    <w:link w:val="-0"/>
    <w:qFormat/>
    <w:rsid w:val="0011577C"/>
    <w:pPr>
      <w:widowControl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Arial" w:cs="Times New Roman" w:eastAsia="Times New Roman" w:hAnsi="Arial"/>
      <w:b/>
      <w:bCs/>
      <w:sz w:val="28"/>
      <w:szCs w:val="28"/>
      <w:lang w:eastAsia="ru-RU"/>
    </w:rPr>
  </w:style>
  <w:style w:customStyle="1" w:styleId="ConsPlusNonformat" w:type="paragraph">
    <w:name w:val="ConsPlusNonformat"/>
    <w:uiPriority w:val="99"/>
    <w:rsid w:val="0011577C"/>
    <w:pPr>
      <w:autoSpaceDE w:val="0"/>
      <w:autoSpaceDN w:val="0"/>
      <w:adjustRightInd w:val="0"/>
      <w:spacing w:after="0" w:line="240" w:lineRule="auto"/>
    </w:pPr>
    <w:rPr>
      <w:rFonts w:ascii="Courier New" w:cs="Courier New" w:eastAsia="Times New Roman" w:hAnsi="Courier New"/>
      <w:sz w:val="20"/>
      <w:szCs w:val="20"/>
      <w:lang w:eastAsia="ru-RU"/>
    </w:rPr>
  </w:style>
  <w:style w:customStyle="1" w:styleId="-0" w:type="character">
    <w:name w:val="Эклог-шум Знак"/>
    <w:link w:val="-"/>
    <w:rsid w:val="0011577C"/>
    <w:rPr>
      <w:rFonts w:ascii="Arial" w:cs="Times New Roman" w:eastAsia="Times New Roman" w:hAnsi="Arial"/>
      <w:b/>
      <w:bCs/>
      <w:sz w:val="28"/>
      <w:szCs w:val="28"/>
      <w:lang w:eastAsia="ru-RU"/>
    </w:rPr>
  </w:style>
  <w:style w:customStyle="1" w:styleId="62" w:type="numbering">
    <w:name w:val="Нет списка6"/>
    <w:next w:val="a2"/>
    <w:uiPriority w:val="99"/>
    <w:semiHidden/>
    <w:unhideWhenUsed/>
    <w:rsid w:val="0011577C"/>
  </w:style>
  <w:style w:customStyle="1" w:styleId="70" w:type="numbering">
    <w:name w:val="Нет списка7"/>
    <w:next w:val="a2"/>
    <w:uiPriority w:val="99"/>
    <w:semiHidden/>
    <w:unhideWhenUsed/>
    <w:rsid w:val="0011577C"/>
  </w:style>
  <w:style w:styleId="28" w:type="paragraph">
    <w:name w:val="Body Text 2"/>
    <w:basedOn w:val="a"/>
    <w:link w:val="29"/>
    <w:rsid w:val="0011577C"/>
    <w:pPr>
      <w:spacing w:after="120" w:line="480" w:lineRule="auto"/>
    </w:pPr>
    <w:rPr>
      <w:rFonts w:ascii="Times New Roman" w:cs="Times New Roman" w:eastAsia="Times New Roman" w:hAnsi="Times New Roman"/>
      <w:sz w:val="20"/>
      <w:szCs w:val="20"/>
      <w:lang w:eastAsia="ru-RU"/>
    </w:rPr>
  </w:style>
  <w:style w:customStyle="1" w:styleId="29" w:type="character">
    <w:name w:val="Основной текст 2 Знак"/>
    <w:basedOn w:val="a0"/>
    <w:link w:val="28"/>
    <w:rsid w:val="0011577C"/>
    <w:rPr>
      <w:rFonts w:ascii="Times New Roman" w:cs="Times New Roman" w:eastAsia="Times New Roman" w:hAnsi="Times New Roman"/>
      <w:sz w:val="20"/>
      <w:szCs w:val="20"/>
      <w:lang w:eastAsia="ru-RU"/>
    </w:rPr>
  </w:style>
  <w:style w:customStyle="1" w:styleId="17" w:type="table">
    <w:name w:val="Сетка таблицы1"/>
    <w:basedOn w:val="a1"/>
    <w:next w:val="aa"/>
    <w:uiPriority w:val="59"/>
    <w:rsid w:val="0011577C"/>
    <w:pPr>
      <w:spacing w:after="0" w:line="240" w:lineRule="auto"/>
    </w:pPr>
    <w:rPr>
      <w:rFonts w:ascii="Calibri" w:cs="Times New Roman" w:eastAsia="Calibri" w:hAnsi="Calibri"/>
    </w:rPr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customStyle="1" w:styleId="aff" w:type="paragraph">
    <w:name w:val="ЭРА"/>
    <w:basedOn w:val="a"/>
    <w:link w:val="aff0"/>
    <w:qFormat/>
    <w:rsid w:val="0011577C"/>
    <w:pPr>
      <w:spacing w:after="0" w:line="240" w:lineRule="auto"/>
      <w:jc w:val="both"/>
    </w:pPr>
    <w:rPr>
      <w:rFonts w:ascii="Courier New" w:cs="Times New Roman" w:eastAsia="Times New Roman" w:hAnsi="Courier New"/>
      <w:sz w:val="18"/>
      <w:szCs w:val="18"/>
      <w:lang w:eastAsia="ru-RU"/>
    </w:rPr>
  </w:style>
  <w:style w:customStyle="1" w:styleId="Default" w:type="paragraph">
    <w:name w:val="Default"/>
    <w:rsid w:val="0011577C"/>
    <w:pPr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color w:val="000000"/>
      <w:sz w:val="24"/>
      <w:szCs w:val="24"/>
      <w:lang w:eastAsia="ru-RU"/>
    </w:rPr>
  </w:style>
  <w:style w:customStyle="1" w:styleId="aff0" w:type="character">
    <w:name w:val="ЭРА Знак"/>
    <w:link w:val="aff"/>
    <w:rsid w:val="0011577C"/>
    <w:rPr>
      <w:rFonts w:ascii="Courier New" w:cs="Times New Roman" w:eastAsia="Times New Roman" w:hAnsi="Courier New"/>
      <w:sz w:val="18"/>
      <w:szCs w:val="18"/>
      <w:lang w:eastAsia="ru-RU"/>
    </w:rPr>
  </w:style>
  <w:style w:customStyle="1" w:styleId="145" w:type="character">
    <w:name w:val="основной 14 Знак"/>
    <w:link w:val="146"/>
    <w:locked/>
    <w:rsid w:val="0011577C"/>
    <w:rPr>
      <w:sz w:val="28"/>
      <w:szCs w:val="28"/>
    </w:rPr>
  </w:style>
  <w:style w:customStyle="1" w:styleId="146" w:type="paragraph">
    <w:name w:val="основной 14"/>
    <w:basedOn w:val="a"/>
    <w:link w:val="145"/>
    <w:qFormat/>
    <w:rsid w:val="0011577C"/>
    <w:pPr>
      <w:spacing w:after="40" w:before="40" w:line="240" w:lineRule="auto"/>
      <w:ind w:firstLine="720"/>
      <w:jc w:val="both"/>
    </w:pPr>
    <w:rPr>
      <w:sz w:val="28"/>
      <w:szCs w:val="28"/>
    </w:rPr>
  </w:style>
  <w:style w:customStyle="1" w:styleId="formattext" w:type="paragraph">
    <w:name w:val="formattext"/>
    <w:basedOn w:val="a"/>
    <w:rsid w:val="0011577C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FORMATTEXT0" w:type="paragraph">
    <w:name w:val=".FORMATTEXT"/>
    <w:uiPriority w:val="99"/>
    <w:rsid w:val="001157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HEADERTEXT" w:type="paragraph">
    <w:name w:val=".HEADERTEXT"/>
    <w:uiPriority w:val="99"/>
    <w:rsid w:val="0011577C"/>
    <w:pPr>
      <w:widowControl w:val="0"/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color w:val="2B4279"/>
      <w:lang w:eastAsia="ru-RU"/>
    </w:rPr>
  </w:style>
  <w:style w:customStyle="1" w:styleId="aff1" w:type="paragraph">
    <w:name w:val="."/>
    <w:uiPriority w:val="99"/>
    <w:rsid w:val="001157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a9" w:type="character">
    <w:name w:val="Абзац списка Знак"/>
    <w:aliases w:val="it_List1 Знак"/>
    <w:link w:val="a8"/>
    <w:uiPriority w:val="34"/>
    <w:locked/>
    <w:rsid w:val="0011577C"/>
  </w:style>
  <w:style w:customStyle="1" w:styleId="129" w:type="paragraph">
    <w:name w:val="Курсив 12Ж"/>
    <w:basedOn w:val="124"/>
    <w:link w:val="12a"/>
    <w:qFormat/>
    <w:rsid w:val="0011577C"/>
    <w:rPr>
      <w:b/>
    </w:rPr>
  </w:style>
  <w:style w:customStyle="1" w:styleId="12a" w:type="character">
    <w:name w:val="Курсив 12Ж Знак"/>
    <w:basedOn w:val="125"/>
    <w:link w:val="129"/>
    <w:rsid w:val="0011577C"/>
    <w:rPr>
      <w:rFonts w:ascii="Times New Roman" w:cs="Times New Roman" w:eastAsia="Times New Roman" w:hAnsi="Times New Roman"/>
      <w:b/>
      <w:i/>
      <w:sz w:val="24"/>
      <w:szCs w:val="24"/>
      <w:lang w:eastAsia="ru-RU"/>
    </w:rPr>
  </w:style>
  <w:style w:customStyle="1" w:styleId="FontStyle11" w:type="character">
    <w:name w:val="Font Style11"/>
    <w:rsid w:val="0011577C"/>
    <w:rPr>
      <w:rFonts w:ascii="Times New Roman" w:cs="Times New Roman" w:hAnsi="Times New Roman"/>
      <w:sz w:val="22"/>
      <w:szCs w:val="22"/>
    </w:rPr>
  </w:style>
  <w:style w:styleId="aff2" w:type="character">
    <w:name w:val="Emphasis"/>
    <w:qFormat/>
    <w:rsid w:val="0011577C"/>
    <w:rPr>
      <w:i/>
      <w:iCs/>
    </w:rPr>
  </w:style>
  <w:style w:customStyle="1" w:styleId="visited" w:type="character">
    <w:name w:val="visited"/>
    <w:basedOn w:val="a0"/>
    <w:rsid w:val="0011577C"/>
  </w:style>
  <w:style w:customStyle="1" w:styleId="formattexttopleveltext" w:type="paragraph">
    <w:name w:val="formattext topleveltext"/>
    <w:basedOn w:val="a"/>
    <w:rsid w:val="0011577C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font5" w:type="paragraph">
    <w:name w:val="font5"/>
    <w:basedOn w:val="a"/>
    <w:rsid w:val="0072592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000000"/>
      <w:lang w:eastAsia="ru-RU"/>
    </w:rPr>
  </w:style>
  <w:style w:customStyle="1" w:styleId="font6" w:type="paragraph">
    <w:name w:val="font6"/>
    <w:basedOn w:val="a"/>
    <w:rsid w:val="0072592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000000"/>
      <w:lang w:eastAsia="ru-RU"/>
    </w:rPr>
  </w:style>
  <w:style w:customStyle="1" w:styleId="font7" w:type="paragraph">
    <w:name w:val="font7"/>
    <w:basedOn w:val="a"/>
    <w:rsid w:val="0072592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b/>
      <w:bCs/>
      <w:color w:val="000000"/>
      <w:lang w:eastAsia="ru-RU"/>
    </w:rPr>
  </w:style>
  <w:style w:customStyle="1" w:styleId="xl63" w:type="paragraph">
    <w:name w:val="xl63"/>
    <w:basedOn w:val="a"/>
    <w:rsid w:val="0072592B"/>
    <w:pP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64" w:type="paragraph">
    <w:name w:val="xl64"/>
    <w:basedOn w:val="a"/>
    <w:rsid w:val="0072592B"/>
    <w:pP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65" w:type="paragraph">
    <w:name w:val="xl65"/>
    <w:basedOn w:val="a"/>
    <w:rsid w:val="0072592B"/>
    <w:pP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66" w:type="paragraph">
    <w:name w:val="xl66"/>
    <w:basedOn w:val="a"/>
    <w:rsid w:val="0072592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67" w:type="paragraph">
    <w:name w:val="xl67"/>
    <w:basedOn w:val="a"/>
    <w:rsid w:val="0072592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68" w:type="paragraph">
    <w:name w:val="xl68"/>
    <w:basedOn w:val="a"/>
    <w:rsid w:val="0072592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69" w:type="paragraph">
    <w:name w:val="xl69"/>
    <w:basedOn w:val="a"/>
    <w:rsid w:val="0072592B"/>
    <w:pP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0" w:type="paragraph">
    <w:name w:val="xl70"/>
    <w:basedOn w:val="a"/>
    <w:rsid w:val="0072592B"/>
    <w:pPr>
      <w:spacing w:after="100" w:afterAutospacing="1" w:before="100" w:beforeAutospacing="1" w:line="240" w:lineRule="auto"/>
      <w:jc w:val="center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1" w:type="paragraph">
    <w:name w:val="xl71"/>
    <w:basedOn w:val="a"/>
    <w:rsid w:val="0072592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2" w:type="paragraph">
    <w:name w:val="xl72"/>
    <w:basedOn w:val="a"/>
    <w:rsid w:val="0072592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3" w:type="paragraph">
    <w:name w:val="xl73"/>
    <w:basedOn w:val="a"/>
    <w:rsid w:val="0072592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DA9694" w:val="clear"/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4" w:type="paragraph">
    <w:name w:val="xl74"/>
    <w:basedOn w:val="a"/>
    <w:rsid w:val="0072592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5" w:type="paragraph">
    <w:name w:val="xl75"/>
    <w:basedOn w:val="a"/>
    <w:rsid w:val="0072592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6" w:type="paragraph">
    <w:name w:val="xl76"/>
    <w:basedOn w:val="a"/>
    <w:rsid w:val="0072592B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7" w:type="paragraph">
    <w:name w:val="xl77"/>
    <w:basedOn w:val="a"/>
    <w:rsid w:val="0072592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color w:val="FF0000"/>
      <w:sz w:val="24"/>
      <w:szCs w:val="24"/>
      <w:lang w:eastAsia="ru-RU"/>
    </w:rPr>
  </w:style>
  <w:style w:customStyle="1" w:styleId="xl78" w:type="paragraph">
    <w:name w:val="xl78"/>
    <w:basedOn w:val="a"/>
    <w:rsid w:val="0072592B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color w:val="FF0000"/>
      <w:sz w:val="24"/>
      <w:szCs w:val="24"/>
      <w:lang w:eastAsia="ru-RU"/>
    </w:rPr>
  </w:style>
  <w:style w:customStyle="1" w:styleId="xl79" w:type="paragraph">
    <w:name w:val="xl79"/>
    <w:basedOn w:val="a"/>
    <w:rsid w:val="0072592B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0" w:type="paragraph">
    <w:name w:val="xl80"/>
    <w:basedOn w:val="a"/>
    <w:rsid w:val="0072592B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1" w:type="paragraph">
    <w:name w:val="xl81"/>
    <w:basedOn w:val="a"/>
    <w:rsid w:val="0072592B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2" w:type="paragraph">
    <w:name w:val="xl82"/>
    <w:basedOn w:val="a"/>
    <w:rsid w:val="0072592B"/>
    <w:pPr>
      <w:pBdr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3" w:type="paragraph">
    <w:name w:val="xl83"/>
    <w:basedOn w:val="a"/>
    <w:rsid w:val="0072592B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4" w:type="paragraph">
    <w:name w:val="xl84"/>
    <w:basedOn w:val="a"/>
    <w:rsid w:val="0072592B"/>
    <w:pPr>
      <w:pBdr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5" w:type="paragraph">
    <w:name w:val="xl85"/>
    <w:basedOn w:val="a"/>
    <w:rsid w:val="0072592B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6" w:type="paragraph">
    <w:name w:val="xl86"/>
    <w:basedOn w:val="a"/>
    <w:rsid w:val="0072592B"/>
    <w:pPr>
      <w:pBdr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7" w:type="paragraph">
    <w:name w:val="xl87"/>
    <w:basedOn w:val="a"/>
    <w:rsid w:val="0072592B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8" w:type="paragraph">
    <w:name w:val="xl88"/>
    <w:basedOn w:val="a"/>
    <w:rsid w:val="0072592B"/>
    <w:pPr>
      <w:pBdr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9" w:type="paragraph">
    <w:name w:val="xl89"/>
    <w:basedOn w:val="a"/>
    <w:rsid w:val="0072592B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90" w:type="paragraph">
    <w:name w:val="xl90"/>
    <w:basedOn w:val="a"/>
    <w:rsid w:val="0072592B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91" w:type="paragraph">
    <w:name w:val="xl91"/>
    <w:basedOn w:val="a"/>
    <w:rsid w:val="0072592B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92" w:type="paragraph">
    <w:name w:val="xl92"/>
    <w:basedOn w:val="a"/>
    <w:rsid w:val="0072592B"/>
    <w:pPr>
      <w:pBdr>
        <w:top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93" w:type="paragraph">
    <w:name w:val="xl93"/>
    <w:basedOn w:val="a"/>
    <w:rsid w:val="00C4447B"/>
    <w:pPr>
      <w:pBdr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94" w:type="paragraph">
    <w:name w:val="xl94"/>
    <w:basedOn w:val="a"/>
    <w:rsid w:val="00C4447B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95" w:type="paragraph">
    <w:name w:val="xl95"/>
    <w:basedOn w:val="a"/>
    <w:rsid w:val="00C4447B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96" w:type="paragraph">
    <w:name w:val="xl96"/>
    <w:basedOn w:val="a"/>
    <w:rsid w:val="00C4447B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147" w:type="paragraph">
    <w:name w:val="14 Обычный"/>
    <w:basedOn w:val="a"/>
    <w:link w:val="148"/>
    <w:qFormat/>
    <w:rsid w:val="0048625A"/>
    <w:pPr>
      <w:spacing w:after="0" w:line="240" w:lineRule="auto"/>
      <w:jc w:val="center"/>
    </w:pPr>
    <w:rPr>
      <w:rFonts w:ascii="Times New Roman" w:cs="Times New Roman" w:eastAsia="Times New Roman" w:hAnsi="Times New Roman"/>
      <w:sz w:val="28"/>
      <w:szCs w:val="28"/>
    </w:rPr>
  </w:style>
  <w:style w:customStyle="1" w:styleId="148" w:type="character">
    <w:name w:val="14 Обычный Знак"/>
    <w:link w:val="147"/>
    <w:rsid w:val="0048625A"/>
    <w:rPr>
      <w:rFonts w:ascii="Times New Roman" w:cs="Times New Roman" w:eastAsia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61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прил. 6</docTitle>
  </documentManagement>
</p:properties>
</file>

<file path=customXml/itemProps1.xml><?xml version="1.0" encoding="utf-8"?>
<ds:datastoreItem xmlns:ds="http://schemas.openxmlformats.org/officeDocument/2006/customXml" ds:itemID="{412BA590-82CF-4BC7-AD47-997613CDAF7A}"/>
</file>

<file path=customXml/itemProps2.xml><?xml version="1.0" encoding="utf-8"?>
<ds:datastoreItem xmlns:ds="http://schemas.openxmlformats.org/officeDocument/2006/customXml" ds:itemID="{057B4656-AC2D-40A4-8733-3A87C4C71322}"/>
</file>

<file path=customXml/itemProps3.xml><?xml version="1.0" encoding="utf-8"?>
<ds:datastoreItem xmlns:ds="http://schemas.openxmlformats.org/officeDocument/2006/customXml" ds:itemID="{6BE07CB9-90F7-4979-93D0-BD6B5E0C25F9}"/>
</file>

<file path=customXml/itemProps4.xml><?xml version="1.0" encoding="utf-8"?>
<ds:datastoreItem xmlns:ds="http://schemas.openxmlformats.org/officeDocument/2006/customXml" ds:itemID="{4E04E0D6-1515-4A7B-B61C-CEC8761C9C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5</Pages>
  <Words>1082</Words>
  <Characters>6171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прил. 6</dc:title>
  <dc:creator>Голомако Алена Александровна</dc:creator>
  <cp:lastModifiedBy>Бабинцева Ксения Геннадьевна</cp:lastModifiedBy>
  <cp:revision>73</cp:revision>
  <cp:lastPrinted>2026-08-20T10:08:00Z</cp:lastPrinted>
  <dcterms:created xsi:type="dcterms:W3CDTF">2024-04-24T18:50:00Z</dcterms:created>
  <dcterms:modified xsi:type="dcterms:W3CDTF">2026-08-20T10:08:00Z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