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E01EE" w:rsidRDefault="00417CC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17CC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17CC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17CC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17CC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17CC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17CC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17CC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17CC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17CC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C30F1" w:rsidR="00A04462" w:rsidRDefault="00A04462" w:rsidRPr="00A04462">
      <w:pPr>
        <w:pStyle w:val="ConsPlusTitle"/>
        <w:widowControl/>
        <w:suppressAutoHyphens/>
        <w:spacing w:line="192" w:lineRule="auto"/>
        <w:jc w:val="center"/>
        <w:rPr>
          <w:b w:val="false"/>
          <w:sz w:val="18"/>
          <w:szCs w:val="30"/>
        </w:rPr>
      </w:pPr>
      <w:bookmarkStart w:id="0" w:name="_GoBack"/>
    </w:p>
    <w:bookmarkEnd w:id="0"/>
    <w:p w:rsidP="00CC30F1" w:rsidR="00554EA4" w:rsidRDefault="00554EA4" w:rsidRPr="00E92017">
      <w:pPr>
        <w:pStyle w:val="ConsPlusTitle"/>
        <w:widowControl/>
        <w:suppressAutoHyphens/>
        <w:spacing w:line="192" w:lineRule="auto"/>
        <w:jc w:val="center"/>
        <w:rPr>
          <w:b w:val="false"/>
          <w:sz w:val="30"/>
          <w:szCs w:val="30"/>
        </w:rPr>
      </w:pPr>
      <w:r w:rsidRPr="00E92017">
        <w:rPr>
          <w:b w:val="false"/>
          <w:sz w:val="30"/>
          <w:szCs w:val="30"/>
        </w:rPr>
        <w:t>О</w:t>
      </w:r>
      <w:r w:rsidR="00C11D53">
        <w:rPr>
          <w:b w:val="false"/>
          <w:sz w:val="30"/>
          <w:szCs w:val="30"/>
        </w:rPr>
        <w:t>б</w:t>
      </w:r>
      <w:r w:rsidRPr="00E92017">
        <w:rPr>
          <w:b w:val="false"/>
          <w:sz w:val="30"/>
          <w:szCs w:val="30"/>
        </w:rPr>
        <w:t xml:space="preserve"> </w:t>
      </w:r>
      <w:r w:rsidR="00BD7C50" w:rsidRPr="00BD7C50">
        <w:rPr>
          <w:b w:val="false"/>
          <w:sz w:val="30"/>
          <w:szCs w:val="30"/>
        </w:rPr>
        <w:t>отклонении п</w:t>
      </w:r>
      <w:r w:rsidR="00BD7C50">
        <w:rPr>
          <w:b w:val="false"/>
          <w:sz w:val="30"/>
          <w:szCs w:val="30"/>
        </w:rPr>
        <w:t>редложения ООО «</w:t>
      </w:r>
      <w:r w:rsidR="005D2CB8">
        <w:rPr>
          <w:b w:val="false"/>
          <w:sz w:val="30"/>
          <w:szCs w:val="30"/>
        </w:rPr>
        <w:t>МАН</w:t>
      </w:r>
      <w:r w:rsidR="00BD7C50">
        <w:rPr>
          <w:b w:val="false"/>
          <w:sz w:val="30"/>
          <w:szCs w:val="30"/>
        </w:rPr>
        <w:t xml:space="preserve">» о внесении изменений </w:t>
      </w:r>
      <w:r w:rsidR="00BD7C50">
        <w:rPr>
          <w:b w:val="false"/>
          <w:sz w:val="30"/>
          <w:szCs w:val="30"/>
        </w:rPr>
        <w:br/>
        <w:t>в Правила землепользования и застройки городского округа город Красноя</w:t>
      </w:r>
      <w:proofErr w:type="gramStart"/>
      <w:r w:rsidR="00BD7C50">
        <w:rPr>
          <w:b w:val="false"/>
          <w:sz w:val="30"/>
          <w:szCs w:val="30"/>
        </w:rPr>
        <w:t>рск Кр</w:t>
      </w:r>
      <w:proofErr w:type="gramEnd"/>
      <w:r w:rsidR="00BD7C50">
        <w:rPr>
          <w:b w:val="false"/>
          <w:sz w:val="30"/>
          <w:szCs w:val="30"/>
        </w:rPr>
        <w:t>асноярского края</w:t>
      </w:r>
    </w:p>
    <w:p w:rsidP="00CC30F1" w:rsidR="00BE20EC" w:rsidRDefault="00BE20EC">
      <w:pPr>
        <w:spacing w:line="192" w:lineRule="auto"/>
        <w:jc w:val="center"/>
        <w:rPr>
          <w:sz w:val="30"/>
          <w:szCs w:val="30"/>
        </w:rPr>
      </w:pPr>
    </w:p>
    <w:p w:rsidP="00CC30F1" w:rsidR="002502B8" w:rsidRDefault="002502B8">
      <w:pPr>
        <w:spacing w:line="192" w:lineRule="auto"/>
        <w:jc w:val="center"/>
        <w:rPr>
          <w:sz w:val="30"/>
          <w:szCs w:val="30"/>
        </w:rPr>
      </w:pPr>
    </w:p>
    <w:p w:rsidP="00CC30F1" w:rsidR="002502B8" w:rsidRDefault="002502B8" w:rsidRPr="00E92017">
      <w:pPr>
        <w:spacing w:line="192" w:lineRule="auto"/>
        <w:jc w:val="center"/>
        <w:rPr>
          <w:sz w:val="30"/>
          <w:szCs w:val="30"/>
        </w:rPr>
      </w:pPr>
    </w:p>
    <w:p w:rsidP="00BD7C50" w:rsidR="00BD7C50" w:rsidRDefault="00BD7C50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proofErr w:type="gramStart"/>
      <w:r w:rsidRPr="00BD7C50">
        <w:rPr>
          <w:sz w:val="30"/>
          <w:szCs w:val="30"/>
        </w:rPr>
        <w:t>В соответствии с ч. 5 ст. 33</w:t>
      </w:r>
      <w:r>
        <w:rPr>
          <w:sz w:val="30"/>
          <w:szCs w:val="30"/>
        </w:rPr>
        <w:t xml:space="preserve"> Градостроительного кодекса Рос</w:t>
      </w:r>
      <w:r w:rsidRPr="00BD7C50">
        <w:rPr>
          <w:sz w:val="30"/>
          <w:szCs w:val="30"/>
        </w:rPr>
        <w:t xml:space="preserve">сийской Федерации, п. 9 ст. 10 Правил землепользования </w:t>
      </w:r>
      <w:r>
        <w:rPr>
          <w:sz w:val="30"/>
          <w:szCs w:val="30"/>
        </w:rPr>
        <w:br/>
      </w:r>
      <w:r w:rsidRPr="00BD7C50">
        <w:rPr>
          <w:sz w:val="30"/>
          <w:szCs w:val="30"/>
        </w:rPr>
        <w:t xml:space="preserve">и застройки городского округа город Красноярск Красноярского края, утвержденных решением Красноярского городского </w:t>
      </w:r>
      <w:r>
        <w:rPr>
          <w:sz w:val="30"/>
          <w:szCs w:val="30"/>
        </w:rPr>
        <w:t xml:space="preserve">Совета депутатов от 07.07.2015 </w:t>
      </w:r>
      <w:r w:rsidRPr="00BD7C50">
        <w:rPr>
          <w:sz w:val="30"/>
          <w:szCs w:val="30"/>
        </w:rPr>
        <w:t xml:space="preserve">№ В-122, заключением комиссии по </w:t>
      </w:r>
      <w:r>
        <w:rPr>
          <w:sz w:val="30"/>
          <w:szCs w:val="30"/>
        </w:rPr>
        <w:t>подготовке проекта Правил земле</w:t>
      </w:r>
      <w:r w:rsidRPr="00BD7C50">
        <w:rPr>
          <w:sz w:val="30"/>
          <w:szCs w:val="30"/>
        </w:rPr>
        <w:t>пользования и застройки городского округа город Кра</w:t>
      </w:r>
      <w:r>
        <w:rPr>
          <w:sz w:val="30"/>
          <w:szCs w:val="30"/>
        </w:rPr>
        <w:t>сноярск Красноярского края от 16.07</w:t>
      </w:r>
      <w:r w:rsidRPr="00BD7C50">
        <w:rPr>
          <w:sz w:val="30"/>
          <w:szCs w:val="30"/>
        </w:rPr>
        <w:t>.2026, руководствуясь ст. 41, 58, 59 Устава города Красноярска,</w:t>
      </w:r>
      <w:proofErr w:type="gramEnd"/>
    </w:p>
    <w:p w:rsidP="00BD7C50" w:rsidR="00256432" w:rsidRDefault="00256432" w:rsidRPr="00E92017">
      <w:pPr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92017">
        <w:rPr>
          <w:sz w:val="30"/>
          <w:szCs w:val="30"/>
        </w:rPr>
        <w:t>ПОСТАНОВЛЯЮ:</w:t>
      </w:r>
    </w:p>
    <w:p w:rsidP="002B7B49" w:rsidR="00BD7C50" w:rsidRDefault="00852E54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92017">
        <w:rPr>
          <w:sz w:val="30"/>
          <w:szCs w:val="30"/>
        </w:rPr>
        <w:t>1</w:t>
      </w:r>
      <w:r w:rsidRPr="00E92017">
        <w:rPr>
          <w:rFonts w:eastAsiaTheme="minorEastAsia"/>
          <w:sz w:val="30"/>
          <w:szCs w:val="30"/>
        </w:rPr>
        <w:t>. </w:t>
      </w:r>
      <w:proofErr w:type="gramStart"/>
      <w:r w:rsidR="00BD7C50" w:rsidRPr="00BD7C50">
        <w:rPr>
          <w:sz w:val="30"/>
          <w:szCs w:val="30"/>
        </w:rPr>
        <w:t xml:space="preserve">Отклонить предложение </w:t>
      </w:r>
      <w:r w:rsidR="00A04462">
        <w:rPr>
          <w:sz w:val="30"/>
          <w:szCs w:val="30"/>
        </w:rPr>
        <w:t>о</w:t>
      </w:r>
      <w:r w:rsidR="00BD7C50">
        <w:rPr>
          <w:sz w:val="30"/>
          <w:szCs w:val="30"/>
        </w:rPr>
        <w:t>бщества с ограниченной ответственностью «</w:t>
      </w:r>
      <w:r w:rsidR="005D2CB8">
        <w:rPr>
          <w:sz w:val="30"/>
          <w:szCs w:val="30"/>
        </w:rPr>
        <w:t>МАН</w:t>
      </w:r>
      <w:r w:rsidR="00BD7C50">
        <w:rPr>
          <w:sz w:val="30"/>
          <w:szCs w:val="30"/>
        </w:rPr>
        <w:t>»</w:t>
      </w:r>
      <w:r w:rsidR="00BD7C50" w:rsidRPr="00BD7C50">
        <w:rPr>
          <w:sz w:val="30"/>
          <w:szCs w:val="30"/>
        </w:rPr>
        <w:t xml:space="preserve"> </w:t>
      </w:r>
      <w:r w:rsidR="00BD7C50">
        <w:rPr>
          <w:sz w:val="30"/>
          <w:szCs w:val="30"/>
        </w:rPr>
        <w:t xml:space="preserve">о </w:t>
      </w:r>
      <w:r w:rsidR="00BD7C50" w:rsidRPr="00BD7C50">
        <w:rPr>
          <w:sz w:val="30"/>
          <w:szCs w:val="30"/>
        </w:rPr>
        <w:t>внесении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В-122, в части ус</w:t>
      </w:r>
      <w:r w:rsidR="00BD7C50">
        <w:rPr>
          <w:sz w:val="30"/>
          <w:szCs w:val="30"/>
        </w:rPr>
        <w:t>тановления в границах земельных участков</w:t>
      </w:r>
      <w:r w:rsidR="00BD7C50" w:rsidRPr="00BD7C50">
        <w:rPr>
          <w:sz w:val="30"/>
          <w:szCs w:val="30"/>
        </w:rPr>
        <w:t xml:space="preserve"> с кадастровым</w:t>
      </w:r>
      <w:r w:rsidR="00BD7C50">
        <w:rPr>
          <w:sz w:val="30"/>
          <w:szCs w:val="30"/>
        </w:rPr>
        <w:t>и номера</w:t>
      </w:r>
      <w:r w:rsidR="00BD7C50" w:rsidRPr="00BD7C50">
        <w:rPr>
          <w:sz w:val="30"/>
          <w:szCs w:val="30"/>
        </w:rPr>
        <w:t>м</w:t>
      </w:r>
      <w:r w:rsidR="00BD7C50">
        <w:rPr>
          <w:sz w:val="30"/>
          <w:szCs w:val="30"/>
        </w:rPr>
        <w:t>и</w:t>
      </w:r>
      <w:r w:rsidR="00BD7C50" w:rsidRPr="00BD7C50">
        <w:rPr>
          <w:sz w:val="30"/>
          <w:szCs w:val="30"/>
        </w:rPr>
        <w:t xml:space="preserve"> </w:t>
      </w:r>
      <w:r w:rsidR="005D2CB8">
        <w:rPr>
          <w:sz w:val="30"/>
          <w:szCs w:val="30"/>
        </w:rPr>
        <w:t>24:50</w:t>
      </w:r>
      <w:r w:rsidR="00A04462">
        <w:rPr>
          <w:sz w:val="30"/>
          <w:szCs w:val="30"/>
        </w:rPr>
        <w:t>:0100429:141, 24:50:0100429:142</w:t>
      </w:r>
      <w:r w:rsidR="005D2CB8">
        <w:rPr>
          <w:sz w:val="30"/>
          <w:szCs w:val="30"/>
        </w:rPr>
        <w:t xml:space="preserve"> общей площадью 14 292,4</w:t>
      </w:r>
      <w:r w:rsidR="00BD7C50">
        <w:rPr>
          <w:sz w:val="30"/>
          <w:szCs w:val="30"/>
        </w:rPr>
        <w:t xml:space="preserve"> кв.</w:t>
      </w:r>
      <w:r w:rsidR="00CC30F1">
        <w:rPr>
          <w:sz w:val="30"/>
          <w:szCs w:val="30"/>
        </w:rPr>
        <w:t xml:space="preserve"> </w:t>
      </w:r>
      <w:r w:rsidR="00BD7C50">
        <w:rPr>
          <w:sz w:val="30"/>
          <w:szCs w:val="30"/>
        </w:rPr>
        <w:t>м, расположенных по адресу: г. Красноярск, ул</w:t>
      </w:r>
      <w:proofErr w:type="gramEnd"/>
      <w:r w:rsidR="00BD7C50">
        <w:rPr>
          <w:sz w:val="30"/>
          <w:szCs w:val="30"/>
        </w:rPr>
        <w:t xml:space="preserve">. </w:t>
      </w:r>
      <w:proofErr w:type="gramStart"/>
      <w:r w:rsidR="00BD7C50">
        <w:rPr>
          <w:sz w:val="30"/>
          <w:szCs w:val="30"/>
        </w:rPr>
        <w:t>Ломоносова, 85</w:t>
      </w:r>
      <w:r w:rsidR="005D2CB8">
        <w:rPr>
          <w:sz w:val="30"/>
          <w:szCs w:val="30"/>
        </w:rPr>
        <w:t>/1</w:t>
      </w:r>
      <w:r w:rsidR="00A04462">
        <w:rPr>
          <w:sz w:val="30"/>
          <w:szCs w:val="30"/>
        </w:rPr>
        <w:t>,</w:t>
      </w:r>
      <w:r w:rsidR="00BD7C50">
        <w:rPr>
          <w:sz w:val="30"/>
          <w:szCs w:val="30"/>
        </w:rPr>
        <w:t xml:space="preserve"> территориальной зоны «Зоны смешанной общественно-деловой </w:t>
      </w:r>
      <w:r w:rsidR="00A04462">
        <w:rPr>
          <w:sz w:val="30"/>
          <w:szCs w:val="30"/>
        </w:rPr>
        <w:t xml:space="preserve">                          </w:t>
      </w:r>
      <w:r w:rsidR="00BD7C50">
        <w:rPr>
          <w:sz w:val="30"/>
          <w:szCs w:val="30"/>
        </w:rPr>
        <w:t>и многоэтажной жилой застройки высокой плотности (СОДЖ-2-1)»</w:t>
      </w:r>
      <w:r w:rsidR="00BD7C50" w:rsidRPr="00BD7C50">
        <w:rPr>
          <w:sz w:val="30"/>
          <w:szCs w:val="30"/>
        </w:rPr>
        <w:t xml:space="preserve"> </w:t>
      </w:r>
      <w:r w:rsidR="00A04462">
        <w:rPr>
          <w:sz w:val="30"/>
          <w:szCs w:val="30"/>
        </w:rPr>
        <w:t xml:space="preserve">                           </w:t>
      </w:r>
      <w:r w:rsidR="00BD7C50" w:rsidRPr="00BD7C50">
        <w:rPr>
          <w:sz w:val="30"/>
          <w:szCs w:val="30"/>
        </w:rPr>
        <w:t xml:space="preserve">в связи с </w:t>
      </w:r>
      <w:r w:rsidR="00417E5E">
        <w:rPr>
          <w:sz w:val="30"/>
          <w:szCs w:val="30"/>
        </w:rPr>
        <w:t xml:space="preserve">отсутствием согласованной концепции развития территории </w:t>
      </w:r>
      <w:r w:rsidR="00A04462">
        <w:rPr>
          <w:sz w:val="30"/>
          <w:szCs w:val="30"/>
        </w:rPr>
        <w:t xml:space="preserve">                            </w:t>
      </w:r>
      <w:r w:rsidR="00417E5E">
        <w:rPr>
          <w:sz w:val="30"/>
          <w:szCs w:val="30"/>
        </w:rPr>
        <w:t>с уполномоченным органом исполнительной власти Красноярского края в соответствии с приказом министерства строительства и жилищно-коммунального хозяйства Красноярского края от 19.11.2024 № 716-о</w:t>
      </w:r>
      <w:r w:rsidR="006424E5">
        <w:rPr>
          <w:sz w:val="30"/>
          <w:szCs w:val="30"/>
        </w:rPr>
        <w:t xml:space="preserve">, </w:t>
      </w:r>
      <w:r w:rsidR="00A04462">
        <w:rPr>
          <w:sz w:val="30"/>
          <w:szCs w:val="30"/>
        </w:rPr>
        <w:t xml:space="preserve">              </w:t>
      </w:r>
      <w:r w:rsidR="006352A4">
        <w:rPr>
          <w:sz w:val="30"/>
          <w:szCs w:val="30"/>
        </w:rPr>
        <w:t>в</w:t>
      </w:r>
      <w:r w:rsidR="00A04462">
        <w:rPr>
          <w:sz w:val="30"/>
          <w:szCs w:val="30"/>
        </w:rPr>
        <w:t xml:space="preserve"> </w:t>
      </w:r>
      <w:r w:rsidR="006352A4">
        <w:rPr>
          <w:sz w:val="30"/>
          <w:szCs w:val="30"/>
        </w:rPr>
        <w:t>порядке, закрепленном</w:t>
      </w:r>
      <w:r w:rsidR="006424E5">
        <w:rPr>
          <w:sz w:val="30"/>
          <w:szCs w:val="30"/>
        </w:rPr>
        <w:t xml:space="preserve"> </w:t>
      </w:r>
      <w:r w:rsidR="006352A4">
        <w:rPr>
          <w:sz w:val="30"/>
          <w:szCs w:val="30"/>
        </w:rPr>
        <w:t>п</w:t>
      </w:r>
      <w:r w:rsidR="006424E5" w:rsidRPr="006424E5">
        <w:rPr>
          <w:sz w:val="30"/>
          <w:szCs w:val="30"/>
        </w:rPr>
        <w:t>остановлением Правительства Красноярского края от 30.09.2021 № 691-п</w:t>
      </w:r>
      <w:r w:rsidR="007633FB">
        <w:rPr>
          <w:sz w:val="30"/>
          <w:szCs w:val="30"/>
        </w:rPr>
        <w:t xml:space="preserve"> </w:t>
      </w:r>
      <w:r w:rsidR="007633FB" w:rsidRPr="007C6F9A">
        <w:rPr>
          <w:sz w:val="30"/>
          <w:szCs w:val="30"/>
        </w:rPr>
        <w:t>«Об утверждении Порядка заключения органами местного</w:t>
      </w:r>
      <w:proofErr w:type="gramEnd"/>
      <w:r w:rsidR="007633FB" w:rsidRPr="007C6F9A">
        <w:rPr>
          <w:sz w:val="30"/>
          <w:szCs w:val="30"/>
        </w:rPr>
        <w:t xml:space="preserve"> самоуправления муниципальных образований Красноярского края с правообладателями земельных участков и (или) </w:t>
      </w:r>
      <w:r w:rsidR="007633FB" w:rsidRPr="007C6F9A">
        <w:rPr>
          <w:sz w:val="30"/>
          <w:szCs w:val="30"/>
        </w:rPr>
        <w:lastRenderedPageBreak/>
        <w:t xml:space="preserve">расположенных на них объектов недвижимого имущества договоров </w:t>
      </w:r>
      <w:r w:rsidR="00A04462">
        <w:rPr>
          <w:sz w:val="30"/>
          <w:szCs w:val="30"/>
        </w:rPr>
        <w:t xml:space="preserve">                                 </w:t>
      </w:r>
      <w:r w:rsidR="007633FB" w:rsidRPr="007C6F9A">
        <w:rPr>
          <w:sz w:val="30"/>
          <w:szCs w:val="30"/>
        </w:rPr>
        <w:t xml:space="preserve">о комплексном развитии территории, на основании которых осуществляется комплексное развитие территории </w:t>
      </w:r>
      <w:r w:rsidR="007633FB">
        <w:rPr>
          <w:sz w:val="30"/>
          <w:szCs w:val="30"/>
        </w:rPr>
        <w:t>по инициативе правообладателей»</w:t>
      </w:r>
      <w:r w:rsidR="007E2AE9">
        <w:rPr>
          <w:sz w:val="30"/>
          <w:szCs w:val="30"/>
        </w:rPr>
        <w:t>.</w:t>
      </w:r>
      <w:r w:rsidR="00717758">
        <w:rPr>
          <w:sz w:val="30"/>
          <w:szCs w:val="30"/>
        </w:rPr>
        <w:t xml:space="preserve"> </w:t>
      </w:r>
    </w:p>
    <w:p w:rsidP="00BD7C50" w:rsidR="00852E54" w:rsidRDefault="00BD7C50" w:rsidRPr="00E92017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>
        <w:rPr>
          <w:sz w:val="30"/>
          <w:szCs w:val="30"/>
        </w:rPr>
        <w:t>2</w:t>
      </w:r>
      <w:r w:rsidR="00852E54" w:rsidRPr="00E92017">
        <w:rPr>
          <w:sz w:val="30"/>
          <w:szCs w:val="30"/>
        </w:rPr>
        <w:t>. Настоящее постановление опубликовать в газете «Городские новости» и разместить на официальном сайте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="00852E54" w:rsidRPr="00E92017">
        <w:rPr>
          <w:sz w:val="30"/>
          <w:szCs w:val="30"/>
        </w:rPr>
        <w:t>.</w:t>
      </w:r>
    </w:p>
    <w:p w:rsidP="00D14FFC" w:rsidR="00256432" w:rsidRDefault="00256432" w:rsidRPr="002D17E6">
      <w:pPr>
        <w:pStyle w:val="ConsPlusTitle"/>
        <w:suppressAutoHyphens/>
        <w:rPr>
          <w:b w:val="false"/>
          <w:sz w:val="30"/>
          <w:szCs w:val="30"/>
        </w:rPr>
      </w:pPr>
    </w:p>
    <w:p w:rsidP="00D14FFC" w:rsidR="002F6F8F" w:rsidRDefault="002F6F8F">
      <w:pPr>
        <w:pStyle w:val="ConsPlusTitle"/>
        <w:suppressAutoHyphens/>
        <w:rPr>
          <w:b w:val="false"/>
          <w:sz w:val="30"/>
          <w:szCs w:val="30"/>
        </w:rPr>
      </w:pPr>
    </w:p>
    <w:p w:rsidP="002F6C54" w:rsidR="00EF6AEA" w:rsidRDefault="00EF6AEA" w:rsidRPr="002D17E6">
      <w:pPr>
        <w:pStyle w:val="ConsPlusTitle"/>
        <w:rPr>
          <w:b w:val="false"/>
          <w:sz w:val="30"/>
          <w:szCs w:val="30"/>
        </w:rPr>
      </w:pPr>
    </w:p>
    <w:p w:rsidP="001F20C0" w:rsidR="00875957" w:rsidRDefault="00696FED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C06CBE">
        <w:rPr>
          <w:sz w:val="30"/>
          <w:szCs w:val="30"/>
        </w:rPr>
        <w:t>Глав</w:t>
      </w:r>
      <w:r w:rsidR="00EF6AEA">
        <w:rPr>
          <w:sz w:val="30"/>
          <w:szCs w:val="30"/>
        </w:rPr>
        <w:t>а</w:t>
      </w:r>
      <w:r w:rsidRPr="00C06CBE">
        <w:rPr>
          <w:sz w:val="30"/>
          <w:szCs w:val="30"/>
        </w:rPr>
        <w:t xml:space="preserve"> города</w:t>
      </w:r>
      <w:r w:rsidR="00256432" w:rsidRPr="00652877">
        <w:rPr>
          <w:sz w:val="30"/>
          <w:szCs w:val="30"/>
        </w:rPr>
        <w:t xml:space="preserve">                               </w:t>
      </w:r>
      <w:r w:rsidR="002F6C54" w:rsidRPr="00652877">
        <w:rPr>
          <w:sz w:val="30"/>
          <w:szCs w:val="30"/>
        </w:rPr>
        <w:t xml:space="preserve">   </w:t>
      </w:r>
      <w:r w:rsidR="007E2C06">
        <w:rPr>
          <w:sz w:val="30"/>
          <w:szCs w:val="30"/>
        </w:rPr>
        <w:t xml:space="preserve"> </w:t>
      </w:r>
      <w:r w:rsidR="002F6C54" w:rsidRPr="00652877">
        <w:rPr>
          <w:sz w:val="30"/>
          <w:szCs w:val="30"/>
        </w:rPr>
        <w:t xml:space="preserve">       </w:t>
      </w:r>
      <w:r w:rsidR="002D17E6" w:rsidRPr="00652877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</w:t>
      </w:r>
      <w:r w:rsidR="00EF6AEA">
        <w:rPr>
          <w:sz w:val="30"/>
          <w:szCs w:val="30"/>
        </w:rPr>
        <w:t xml:space="preserve">                           С</w:t>
      </w:r>
      <w:r w:rsidR="007E2C06">
        <w:rPr>
          <w:sz w:val="30"/>
          <w:szCs w:val="30"/>
        </w:rPr>
        <w:t xml:space="preserve">.В. </w:t>
      </w:r>
      <w:r w:rsidR="00EF6AEA">
        <w:rPr>
          <w:sz w:val="30"/>
          <w:szCs w:val="30"/>
        </w:rPr>
        <w:t>Верещагин</w:t>
      </w:r>
    </w:p>
    <w:p w:rsidP="001F20C0" w:rsidR="00CC30F1" w:rsidRDefault="00CC30F1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CC30F1" w:rsidRDefault="00CC30F1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CC30F1" w:rsidRDefault="00CC30F1" w:rsidRPr="002D17E6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CC30F1" w:rsidRPr="002D17E6" w:rsidSect="00CC30F1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17CCD" w:rsidP="00E122A4" w:rsidRDefault="00417CCD">
      <w:r>
        <w:separator/>
      </w:r>
    </w:p>
  </w:endnote>
  <w:endnote w:type="continuationSeparator" w:id="0">
    <w:p w:rsidR="00417CCD" w:rsidP="00E122A4" w:rsidRDefault="0041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17CCD" w:rsidP="00E122A4" w:rsidRDefault="00417CCD">
      <w:r>
        <w:separator/>
      </w:r>
    </w:p>
  </w:footnote>
  <w:footnote w:type="continuationSeparator" w:id="0">
    <w:p w:rsidR="00417CCD" w:rsidP="00E122A4" w:rsidRDefault="00417CC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112316900"/>
      <w:docPartObj>
        <w:docPartGallery w:val="Page Numbers (Top of Page)"/>
        <w:docPartUnique/>
      </w:docPartObj>
    </w:sdtPr>
    <w:sdtEndPr/>
    <w:sdtContent>
      <w:p w:rsidR="00CC30F1" w:rsidRDefault="00CC30F1">
        <w:pPr>
          <w:pStyle w:val="a6"/>
          <w:jc w:val="center"/>
        </w:pPr>
        <w:r w:rsidRPr="00CC30F1">
          <w:rPr>
            <w:sz w:val="24"/>
          </w:rPr>
          <w:fldChar w:fldCharType="begin"/>
        </w:r>
        <w:r w:rsidRPr="00CC30F1">
          <w:rPr>
            <w:sz w:val="24"/>
          </w:rPr>
          <w:instrText>PAGE   \* MERGEFORMAT</w:instrText>
        </w:r>
        <w:r w:rsidRPr="00CC30F1">
          <w:rPr>
            <w:sz w:val="24"/>
          </w:rPr>
          <w:fldChar w:fldCharType="separate"/>
        </w:r>
        <w:r w:rsidR="00A04462">
          <w:rPr>
            <w:noProof/>
            <w:sz w:val="24"/>
          </w:rPr>
          <w:t>2</w:t>
        </w:r>
        <w:r w:rsidRPr="00CC30F1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A4"/>
    <w:rsid w:val="0001533A"/>
    <w:rsid w:val="00023FF2"/>
    <w:rsid w:val="00042429"/>
    <w:rsid w:val="00046DC5"/>
    <w:rsid w:val="00072D82"/>
    <w:rsid w:val="00090940"/>
    <w:rsid w:val="00093F12"/>
    <w:rsid w:val="000B011C"/>
    <w:rsid w:val="000B17E7"/>
    <w:rsid w:val="000B4A7E"/>
    <w:rsid w:val="000E5AE0"/>
    <w:rsid w:val="001208FA"/>
    <w:rsid w:val="001472F6"/>
    <w:rsid w:val="00177EC5"/>
    <w:rsid w:val="00181554"/>
    <w:rsid w:val="00190D83"/>
    <w:rsid w:val="001939AA"/>
    <w:rsid w:val="001C0D6D"/>
    <w:rsid w:val="001C1D9B"/>
    <w:rsid w:val="001E07D2"/>
    <w:rsid w:val="001E28EA"/>
    <w:rsid w:val="001E2911"/>
    <w:rsid w:val="001E574C"/>
    <w:rsid w:val="001F1323"/>
    <w:rsid w:val="001F20C0"/>
    <w:rsid w:val="001F5310"/>
    <w:rsid w:val="002047F9"/>
    <w:rsid w:val="00225FE2"/>
    <w:rsid w:val="00230AB7"/>
    <w:rsid w:val="00231D5C"/>
    <w:rsid w:val="002502B8"/>
    <w:rsid w:val="002515FE"/>
    <w:rsid w:val="00254829"/>
    <w:rsid w:val="00256432"/>
    <w:rsid w:val="00263409"/>
    <w:rsid w:val="00293D79"/>
    <w:rsid w:val="002A7E39"/>
    <w:rsid w:val="002B4849"/>
    <w:rsid w:val="002B72C5"/>
    <w:rsid w:val="002B7B49"/>
    <w:rsid w:val="002C3CE4"/>
    <w:rsid w:val="002C7D1E"/>
    <w:rsid w:val="002D17E6"/>
    <w:rsid w:val="002F4048"/>
    <w:rsid w:val="002F6C54"/>
    <w:rsid w:val="002F6F8F"/>
    <w:rsid w:val="00310432"/>
    <w:rsid w:val="0031127C"/>
    <w:rsid w:val="00312474"/>
    <w:rsid w:val="0033573C"/>
    <w:rsid w:val="00344540"/>
    <w:rsid w:val="00344AAA"/>
    <w:rsid w:val="0035280C"/>
    <w:rsid w:val="00354549"/>
    <w:rsid w:val="00375172"/>
    <w:rsid w:val="00382892"/>
    <w:rsid w:val="003937D1"/>
    <w:rsid w:val="003C2D3D"/>
    <w:rsid w:val="003D121F"/>
    <w:rsid w:val="00417CCD"/>
    <w:rsid w:val="00417E5E"/>
    <w:rsid w:val="00421019"/>
    <w:rsid w:val="00424DC0"/>
    <w:rsid w:val="00437A55"/>
    <w:rsid w:val="00443BDA"/>
    <w:rsid w:val="004441AC"/>
    <w:rsid w:val="00467DA0"/>
    <w:rsid w:val="004718E7"/>
    <w:rsid w:val="004777F3"/>
    <w:rsid w:val="004802C0"/>
    <w:rsid w:val="00482B96"/>
    <w:rsid w:val="00483EED"/>
    <w:rsid w:val="00486C7A"/>
    <w:rsid w:val="00487973"/>
    <w:rsid w:val="00497554"/>
    <w:rsid w:val="004A4F3C"/>
    <w:rsid w:val="004B6836"/>
    <w:rsid w:val="004C0843"/>
    <w:rsid w:val="004C0B96"/>
    <w:rsid w:val="004F149A"/>
    <w:rsid w:val="00504CE9"/>
    <w:rsid w:val="0051267F"/>
    <w:rsid w:val="00542255"/>
    <w:rsid w:val="00554EA4"/>
    <w:rsid w:val="00554F5B"/>
    <w:rsid w:val="0055694C"/>
    <w:rsid w:val="00570A5B"/>
    <w:rsid w:val="00575F8D"/>
    <w:rsid w:val="00580A7D"/>
    <w:rsid w:val="00590D82"/>
    <w:rsid w:val="005A6C4C"/>
    <w:rsid w:val="005B0138"/>
    <w:rsid w:val="005C1889"/>
    <w:rsid w:val="005C3C0A"/>
    <w:rsid w:val="005D2CB8"/>
    <w:rsid w:val="005D2F5D"/>
    <w:rsid w:val="005D515A"/>
    <w:rsid w:val="005E5F70"/>
    <w:rsid w:val="006152EE"/>
    <w:rsid w:val="00634AC2"/>
    <w:rsid w:val="006352A4"/>
    <w:rsid w:val="006362D1"/>
    <w:rsid w:val="00641BA4"/>
    <w:rsid w:val="006424E5"/>
    <w:rsid w:val="00650F3A"/>
    <w:rsid w:val="00652877"/>
    <w:rsid w:val="00695521"/>
    <w:rsid w:val="00696FED"/>
    <w:rsid w:val="006E0D9C"/>
    <w:rsid w:val="006E615B"/>
    <w:rsid w:val="00700AA0"/>
    <w:rsid w:val="007055FD"/>
    <w:rsid w:val="00710346"/>
    <w:rsid w:val="00714B29"/>
    <w:rsid w:val="00717758"/>
    <w:rsid w:val="00720236"/>
    <w:rsid w:val="00726279"/>
    <w:rsid w:val="00751ED1"/>
    <w:rsid w:val="007539E0"/>
    <w:rsid w:val="00753B34"/>
    <w:rsid w:val="00755C82"/>
    <w:rsid w:val="00756030"/>
    <w:rsid w:val="007633FB"/>
    <w:rsid w:val="007677FB"/>
    <w:rsid w:val="0078302E"/>
    <w:rsid w:val="00791F17"/>
    <w:rsid w:val="007C1A55"/>
    <w:rsid w:val="007E2AE9"/>
    <w:rsid w:val="007E2C06"/>
    <w:rsid w:val="00802759"/>
    <w:rsid w:val="008073FE"/>
    <w:rsid w:val="00811514"/>
    <w:rsid w:val="00831513"/>
    <w:rsid w:val="00835B57"/>
    <w:rsid w:val="00852E54"/>
    <w:rsid w:val="00875957"/>
    <w:rsid w:val="00895550"/>
    <w:rsid w:val="008B1766"/>
    <w:rsid w:val="008B2E8C"/>
    <w:rsid w:val="008C1A9A"/>
    <w:rsid w:val="008C4BDA"/>
    <w:rsid w:val="008D6B97"/>
    <w:rsid w:val="008F49B0"/>
    <w:rsid w:val="00901192"/>
    <w:rsid w:val="00901BED"/>
    <w:rsid w:val="009278A9"/>
    <w:rsid w:val="009326E8"/>
    <w:rsid w:val="00951FBF"/>
    <w:rsid w:val="00965E91"/>
    <w:rsid w:val="00965F48"/>
    <w:rsid w:val="00993735"/>
    <w:rsid w:val="009B0884"/>
    <w:rsid w:val="009D5367"/>
    <w:rsid w:val="009E3717"/>
    <w:rsid w:val="009E57D5"/>
    <w:rsid w:val="009E64A7"/>
    <w:rsid w:val="00A04462"/>
    <w:rsid w:val="00A13148"/>
    <w:rsid w:val="00A14156"/>
    <w:rsid w:val="00A17620"/>
    <w:rsid w:val="00A21C23"/>
    <w:rsid w:val="00A30B19"/>
    <w:rsid w:val="00A314ED"/>
    <w:rsid w:val="00A444D3"/>
    <w:rsid w:val="00A55382"/>
    <w:rsid w:val="00A77298"/>
    <w:rsid w:val="00A86EB2"/>
    <w:rsid w:val="00A93988"/>
    <w:rsid w:val="00AB507F"/>
    <w:rsid w:val="00AC7C02"/>
    <w:rsid w:val="00AE01EE"/>
    <w:rsid w:val="00B035FE"/>
    <w:rsid w:val="00B32A4A"/>
    <w:rsid w:val="00B64021"/>
    <w:rsid w:val="00B738F3"/>
    <w:rsid w:val="00B87408"/>
    <w:rsid w:val="00BC6C38"/>
    <w:rsid w:val="00BD1E52"/>
    <w:rsid w:val="00BD7C50"/>
    <w:rsid w:val="00BE2090"/>
    <w:rsid w:val="00BE20EC"/>
    <w:rsid w:val="00BE74A0"/>
    <w:rsid w:val="00BF0B13"/>
    <w:rsid w:val="00BF4251"/>
    <w:rsid w:val="00C11D53"/>
    <w:rsid w:val="00C2438D"/>
    <w:rsid w:val="00C33FE4"/>
    <w:rsid w:val="00C354AC"/>
    <w:rsid w:val="00C46DB8"/>
    <w:rsid w:val="00C67A08"/>
    <w:rsid w:val="00C81766"/>
    <w:rsid w:val="00C9799B"/>
    <w:rsid w:val="00CA32EC"/>
    <w:rsid w:val="00CB2191"/>
    <w:rsid w:val="00CB4018"/>
    <w:rsid w:val="00CC30F1"/>
    <w:rsid w:val="00D103CB"/>
    <w:rsid w:val="00D14FFC"/>
    <w:rsid w:val="00D20A32"/>
    <w:rsid w:val="00D2469D"/>
    <w:rsid w:val="00D33262"/>
    <w:rsid w:val="00D3471B"/>
    <w:rsid w:val="00D367B5"/>
    <w:rsid w:val="00D406D2"/>
    <w:rsid w:val="00D40F49"/>
    <w:rsid w:val="00D43981"/>
    <w:rsid w:val="00D76FFD"/>
    <w:rsid w:val="00D971D1"/>
    <w:rsid w:val="00DA198E"/>
    <w:rsid w:val="00DA68E5"/>
    <w:rsid w:val="00DA6A69"/>
    <w:rsid w:val="00DB6AF7"/>
    <w:rsid w:val="00DC3ADC"/>
    <w:rsid w:val="00E122A4"/>
    <w:rsid w:val="00E30A14"/>
    <w:rsid w:val="00E31EAA"/>
    <w:rsid w:val="00E3507F"/>
    <w:rsid w:val="00E40B35"/>
    <w:rsid w:val="00E50766"/>
    <w:rsid w:val="00E72565"/>
    <w:rsid w:val="00E81EA2"/>
    <w:rsid w:val="00E910D4"/>
    <w:rsid w:val="00E92017"/>
    <w:rsid w:val="00EA242B"/>
    <w:rsid w:val="00EA5F7C"/>
    <w:rsid w:val="00EC7EDA"/>
    <w:rsid w:val="00EE6F80"/>
    <w:rsid w:val="00EF14EE"/>
    <w:rsid w:val="00EF5D12"/>
    <w:rsid w:val="00EF6AEA"/>
    <w:rsid w:val="00F152F0"/>
    <w:rsid w:val="00F319EC"/>
    <w:rsid w:val="00F42BA0"/>
    <w:rsid w:val="00F84BC3"/>
    <w:rsid w:val="00FD364C"/>
    <w:rsid w:val="00F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EA4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554EA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a3">
    <w:name w:val="Hyperlink"/>
    <w:basedOn w:val="a0"/>
    <w:uiPriority w:val="99"/>
    <w:unhideWhenUsed/>
    <w:rsid w:val="00554EA4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554EA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EA2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81EA2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BD7C50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EA4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1" w:type="paragraph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554EA4"/>
    <w:rPr>
      <w:rFonts w:ascii="Times New Roman" w:cs="Times New Roman" w:eastAsia="Times New Roman" w:hAnsi="Times New Roman"/>
      <w:b/>
      <w:sz w:val="36"/>
      <w:szCs w:val="24"/>
      <w:lang w:eastAsia="ru-RU"/>
    </w:rPr>
  </w:style>
  <w:style w:styleId="a3" w:type="character">
    <w:name w:val="Hyperlink"/>
    <w:basedOn w:val="a0"/>
    <w:uiPriority w:val="99"/>
    <w:unhideWhenUsed/>
    <w:rsid w:val="00554EA4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554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E81EA2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81EA2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a" w:type="paragraph">
    <w:name w:val="List Paragraph"/>
    <w:basedOn w:val="a"/>
    <w:uiPriority w:val="34"/>
    <w:qFormat/>
    <w:rsid w:val="00BD7C50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737 от 05.08.2026</docTitle>
  </documentManagement>
</p:properties>
</file>

<file path=customXml/itemProps1.xml><?xml version="1.0" encoding="utf-8"?>
<ds:datastoreItem xmlns:ds="http://schemas.openxmlformats.org/officeDocument/2006/customXml" ds:itemID="{B789C0B1-12F2-4C81-A2C9-178A583AF291}"/>
</file>

<file path=customXml/itemProps2.xml><?xml version="1.0" encoding="utf-8"?>
<ds:datastoreItem xmlns:ds="http://schemas.openxmlformats.org/officeDocument/2006/customXml" ds:itemID="{81D5F181-B239-4419-BC9C-E835CCE9A7F1}"/>
</file>

<file path=customXml/itemProps3.xml><?xml version="1.0" encoding="utf-8"?>
<ds:datastoreItem xmlns:ds="http://schemas.openxmlformats.org/officeDocument/2006/customXml" ds:itemID="{26D00F86-62D5-438B-A6CE-FE155A259069}"/>
</file>

<file path=customXml/itemProps4.xml><?xml version="1.0" encoding="utf-8"?>
<ds:datastoreItem xmlns:ds="http://schemas.openxmlformats.org/officeDocument/2006/customXml" ds:itemID="{C5D3E827-1AB5-45DA-90DE-4D2181676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737 от 05.08.2026</dc:title>
  <dc:creator>Вохмина Мария Викторовна</dc:creator>
  <cp:lastModifiedBy>Бабинцева Ксения Геннадьевна</cp:lastModifiedBy>
  <cp:revision>28</cp:revision>
  <cp:lastPrinted>2026-07-22T07:48:00Z</cp:lastPrinted>
  <dcterms:created xsi:type="dcterms:W3CDTF">2023-07-26T03:24:00Z</dcterms:created>
  <dcterms:modified xsi:type="dcterms:W3CDTF">2026-08-04T07:27:00Z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