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B7AC6" w:rsidRDefault="00FE3335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E3335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FE3335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FE3335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FE333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FE333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FE333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E3335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E3335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724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E3335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03CA4" w:rsidR="00C03CA4" w:rsidRDefault="00C03CA4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lastRenderedPageBreak/>
        <w:t>О внесении изменени</w:t>
      </w:r>
      <w:r w:rsidR="00EA29E4">
        <w:rPr>
          <w:rFonts w:ascii="Times New Roman" w:cs="Times New Roman" w:hAnsi="Times New Roman"/>
          <w:b w:val="false"/>
          <w:sz w:val="30"/>
          <w:szCs w:val="30"/>
        </w:rPr>
        <w:t>я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C03CA4" w:rsidR="002A78F1" w:rsidRDefault="00C03CA4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в </w:t>
      </w:r>
      <w:r w:rsidR="00FC20B0">
        <w:rPr>
          <w:rFonts w:ascii="Times New Roman" w:cs="Times New Roman" w:hAnsi="Times New Roman"/>
          <w:b w:val="false"/>
          <w:sz w:val="30"/>
          <w:szCs w:val="30"/>
        </w:rPr>
        <w:t>постановление администрации</w:t>
      </w:r>
    </w:p>
    <w:p w:rsidP="00C03CA4" w:rsidR="00FC20B0" w:rsidRDefault="00C03CA4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города </w:t>
      </w:r>
      <w:r w:rsidR="00571EB6">
        <w:rPr>
          <w:rFonts w:ascii="Times New Roman" w:cs="Times New Roman" w:hAnsi="Times New Roman"/>
          <w:b w:val="false"/>
          <w:sz w:val="30"/>
          <w:szCs w:val="30"/>
        </w:rPr>
        <w:t>Красноярска</w:t>
      </w:r>
      <w:r w:rsidR="00FC20B0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C03CA4" w:rsidR="00C03CA4" w:rsidRDefault="00FC20B0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от </w:t>
      </w:r>
      <w:r w:rsidR="006379B0">
        <w:rPr>
          <w:rFonts w:ascii="Times New Roman" w:cs="Times New Roman" w:hAnsi="Times New Roman"/>
          <w:b w:val="false"/>
          <w:sz w:val="30"/>
          <w:szCs w:val="30"/>
        </w:rPr>
        <w:t>24</w:t>
      </w:r>
      <w:r>
        <w:rPr>
          <w:rFonts w:ascii="Times New Roman" w:cs="Times New Roman" w:hAnsi="Times New Roman"/>
          <w:b w:val="false"/>
          <w:sz w:val="30"/>
          <w:szCs w:val="30"/>
        </w:rPr>
        <w:t>.</w:t>
      </w:r>
      <w:r w:rsidR="006379B0">
        <w:rPr>
          <w:rFonts w:ascii="Times New Roman" w:cs="Times New Roman" w:hAnsi="Times New Roman"/>
          <w:b w:val="false"/>
          <w:sz w:val="30"/>
          <w:szCs w:val="30"/>
        </w:rPr>
        <w:t>01</w:t>
      </w:r>
      <w:r>
        <w:rPr>
          <w:rFonts w:ascii="Times New Roman" w:cs="Times New Roman" w:hAnsi="Times New Roman"/>
          <w:b w:val="false"/>
          <w:sz w:val="30"/>
          <w:szCs w:val="30"/>
        </w:rPr>
        <w:t>.202</w:t>
      </w:r>
      <w:r w:rsidR="00F1000B">
        <w:rPr>
          <w:rFonts w:ascii="Times New Roman" w:cs="Times New Roman" w:hAnsi="Times New Roman"/>
          <w:b w:val="false"/>
          <w:sz w:val="30"/>
          <w:szCs w:val="30"/>
        </w:rPr>
        <w:t>5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 № </w:t>
      </w:r>
      <w:r w:rsidR="006379B0">
        <w:rPr>
          <w:rFonts w:ascii="Times New Roman" w:cs="Times New Roman" w:hAnsi="Times New Roman"/>
          <w:b w:val="false"/>
          <w:sz w:val="30"/>
          <w:szCs w:val="30"/>
        </w:rPr>
        <w:t>51</w:t>
      </w:r>
    </w:p>
    <w:p w:rsidP="00262ED1" w:rsidR="00003BEB" w:rsidRDefault="00003BEB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262ED1" w:rsidR="002E10B0" w:rsidRDefault="002E10B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FC20B0" w:rsidR="00FC20B0" w:rsidRDefault="00FC20B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7541B3">
        <w:rPr>
          <w:sz w:val="30"/>
          <w:szCs w:val="30"/>
        </w:rPr>
        <w:t xml:space="preserve">В </w:t>
      </w:r>
      <w:r>
        <w:rPr>
          <w:sz w:val="30"/>
          <w:szCs w:val="30"/>
        </w:rPr>
        <w:t xml:space="preserve">соответствии с Федеральным законом от 21.12.1994 № 68-ФЗ </w:t>
      </w:r>
      <w:r>
        <w:rPr>
          <w:sz w:val="30"/>
          <w:szCs w:val="30"/>
        </w:rPr>
        <w:br/>
        <w:t>«О защите населения и территорий от чрезвычайных ситуаций природного и техногенного характера», протокол</w:t>
      </w:r>
      <w:r w:rsidR="00EA29E4">
        <w:rPr>
          <w:sz w:val="30"/>
          <w:szCs w:val="30"/>
        </w:rPr>
        <w:t>о</w:t>
      </w:r>
      <w:r w:rsidR="00F1000B">
        <w:rPr>
          <w:sz w:val="30"/>
          <w:szCs w:val="30"/>
        </w:rPr>
        <w:t>м</w:t>
      </w:r>
      <w:r>
        <w:rPr>
          <w:sz w:val="30"/>
          <w:szCs w:val="30"/>
        </w:rPr>
        <w:t xml:space="preserve"> </w:t>
      </w:r>
      <w:r w:rsidR="00FE3335">
        <w:rPr>
          <w:sz w:val="30"/>
          <w:szCs w:val="30"/>
        </w:rPr>
        <w:t xml:space="preserve">заседания </w:t>
      </w:r>
      <w:r>
        <w:rPr>
          <w:sz w:val="30"/>
          <w:szCs w:val="30"/>
        </w:rPr>
        <w:t xml:space="preserve">комиссии </w:t>
      </w:r>
      <w:r w:rsidR="00BD4D3D">
        <w:rPr>
          <w:sz w:val="30"/>
          <w:szCs w:val="30"/>
        </w:rPr>
        <w:t xml:space="preserve">                      </w:t>
      </w:r>
      <w:r>
        <w:rPr>
          <w:sz w:val="30"/>
          <w:szCs w:val="30"/>
        </w:rPr>
        <w:t xml:space="preserve">по предупреждению и ликвидации чрезвычайных ситуаций </w:t>
      </w:r>
      <w:r w:rsidR="00FE3335">
        <w:rPr>
          <w:sz w:val="30"/>
          <w:szCs w:val="30"/>
        </w:rPr>
        <w:t xml:space="preserve">                              </w:t>
      </w:r>
      <w:r>
        <w:rPr>
          <w:sz w:val="30"/>
          <w:szCs w:val="30"/>
        </w:rPr>
        <w:t xml:space="preserve">и обеспечению пожарной безопасности города Красноярска </w:t>
      </w:r>
      <w:r w:rsidR="00FE3335">
        <w:rPr>
          <w:sz w:val="30"/>
          <w:szCs w:val="30"/>
        </w:rPr>
        <w:t xml:space="preserve">                            </w:t>
      </w:r>
      <w:r>
        <w:rPr>
          <w:sz w:val="30"/>
          <w:szCs w:val="30"/>
        </w:rPr>
        <w:t>от</w:t>
      </w:r>
      <w:r w:rsidR="00F1000B">
        <w:rPr>
          <w:sz w:val="30"/>
          <w:szCs w:val="30"/>
        </w:rPr>
        <w:t xml:space="preserve"> </w:t>
      </w:r>
      <w:r w:rsidR="006379B0">
        <w:rPr>
          <w:sz w:val="30"/>
          <w:szCs w:val="30"/>
        </w:rPr>
        <w:t>14</w:t>
      </w:r>
      <w:r w:rsidR="00F1000B">
        <w:rPr>
          <w:sz w:val="30"/>
          <w:szCs w:val="30"/>
        </w:rPr>
        <w:t>.0</w:t>
      </w:r>
      <w:r w:rsidR="00EA29E4">
        <w:rPr>
          <w:sz w:val="30"/>
          <w:szCs w:val="30"/>
        </w:rPr>
        <w:t>7</w:t>
      </w:r>
      <w:r w:rsidR="00F1000B">
        <w:rPr>
          <w:sz w:val="30"/>
          <w:szCs w:val="30"/>
        </w:rPr>
        <w:t xml:space="preserve">.2026 № </w:t>
      </w:r>
      <w:r w:rsidR="006379B0">
        <w:rPr>
          <w:sz w:val="30"/>
          <w:szCs w:val="30"/>
        </w:rPr>
        <w:t>21</w:t>
      </w:r>
      <w:r w:rsidR="00EA29E4">
        <w:rPr>
          <w:sz w:val="30"/>
          <w:szCs w:val="30"/>
        </w:rPr>
        <w:t>/26,</w:t>
      </w:r>
      <w:r>
        <w:rPr>
          <w:sz w:val="30"/>
          <w:szCs w:val="30"/>
        </w:rPr>
        <w:t xml:space="preserve"> </w:t>
      </w:r>
      <w:r w:rsidRPr="00F97BFD">
        <w:rPr>
          <w:sz w:val="30"/>
          <w:szCs w:val="30"/>
        </w:rPr>
        <w:t xml:space="preserve">руководствуясь </w:t>
      </w:r>
      <w:hyperlink r:id="rId8" w:history="true">
        <w:r w:rsidRPr="00F97BFD">
          <w:rPr>
            <w:sz w:val="30"/>
            <w:szCs w:val="30"/>
          </w:rPr>
          <w:t>ст. 4</w:t>
        </w:r>
      </w:hyperlink>
      <w:r w:rsidRPr="00D01B63">
        <w:rPr>
          <w:sz w:val="30"/>
          <w:szCs w:val="30"/>
        </w:rPr>
        <w:t>1</w:t>
      </w:r>
      <w:r w:rsidRPr="00F97BFD">
        <w:rPr>
          <w:sz w:val="30"/>
          <w:szCs w:val="30"/>
        </w:rPr>
        <w:t xml:space="preserve">, </w:t>
      </w:r>
      <w:hyperlink r:id="rId9" w:history="true">
        <w:r w:rsidRPr="00F97BFD">
          <w:rPr>
            <w:sz w:val="30"/>
            <w:szCs w:val="30"/>
          </w:rPr>
          <w:t>58</w:t>
        </w:r>
      </w:hyperlink>
      <w:r w:rsidRPr="00F97BFD">
        <w:rPr>
          <w:sz w:val="30"/>
          <w:szCs w:val="30"/>
        </w:rPr>
        <w:t xml:space="preserve">, </w:t>
      </w:r>
      <w:hyperlink r:id="rId10" w:history="true">
        <w:r w:rsidRPr="00F97BFD">
          <w:rPr>
            <w:sz w:val="30"/>
            <w:szCs w:val="30"/>
          </w:rPr>
          <w:t>59</w:t>
        </w:r>
      </w:hyperlink>
      <w:r w:rsidRPr="00F97BFD">
        <w:rPr>
          <w:sz w:val="30"/>
          <w:szCs w:val="30"/>
        </w:rPr>
        <w:t xml:space="preserve"> Устава города Красноярска</w:t>
      </w:r>
      <w:r>
        <w:rPr>
          <w:sz w:val="30"/>
          <w:szCs w:val="30"/>
        </w:rPr>
        <w:t>,</w:t>
      </w:r>
    </w:p>
    <w:p w:rsidP="00664AEF" w:rsidR="00481D69" w:rsidRDefault="00664AEF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r w:rsidRPr="00664AEF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2B387E" w:rsidR="006379B0" w:rsidRDefault="00054DF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054DF3">
        <w:rPr>
          <w:rFonts w:ascii="Times New Roman" w:cs="Times New Roman" w:hAnsi="Times New Roman"/>
          <w:sz w:val="30"/>
          <w:szCs w:val="30"/>
        </w:rPr>
        <w:t>1.</w:t>
      </w:r>
      <w:r w:rsidR="00FE3335">
        <w:rPr>
          <w:rFonts w:ascii="Times New Roman" w:cs="Times New Roman" w:hAnsi="Times New Roman"/>
          <w:sz w:val="30"/>
          <w:szCs w:val="30"/>
        </w:rPr>
        <w:t> </w:t>
      </w:r>
      <w:bookmarkStart w:id="0" w:name="_GoBack"/>
      <w:bookmarkEnd w:id="0"/>
      <w:r w:rsidR="00DD3F66">
        <w:rPr>
          <w:rFonts w:ascii="Times New Roman" w:cs="Times New Roman" w:hAnsi="Times New Roman"/>
          <w:sz w:val="30"/>
          <w:szCs w:val="30"/>
        </w:rPr>
        <w:t>Внести</w:t>
      </w:r>
      <w:r w:rsidR="00C7634F">
        <w:rPr>
          <w:rFonts w:ascii="Times New Roman" w:cs="Times New Roman" w:hAnsi="Times New Roman"/>
          <w:sz w:val="30"/>
          <w:szCs w:val="30"/>
        </w:rPr>
        <w:t xml:space="preserve"> изменение</w:t>
      </w:r>
      <w:r w:rsidR="0058107C">
        <w:rPr>
          <w:rFonts w:ascii="Times New Roman" w:cs="Times New Roman" w:hAnsi="Times New Roman"/>
          <w:sz w:val="30"/>
          <w:szCs w:val="30"/>
        </w:rPr>
        <w:t xml:space="preserve"> </w:t>
      </w:r>
      <w:r w:rsidR="00DD3F66">
        <w:rPr>
          <w:rFonts w:ascii="Times New Roman" w:cs="Times New Roman" w:hAnsi="Times New Roman"/>
          <w:sz w:val="30"/>
          <w:szCs w:val="30"/>
        </w:rPr>
        <w:t xml:space="preserve">в </w:t>
      </w:r>
      <w:r w:rsidR="00DC43A4">
        <w:rPr>
          <w:rFonts w:ascii="Times New Roman" w:cs="Times New Roman" w:hAnsi="Times New Roman"/>
          <w:sz w:val="30"/>
          <w:szCs w:val="30"/>
        </w:rPr>
        <w:t>п</w:t>
      </w:r>
      <w:r w:rsidRPr="00054DF3">
        <w:rPr>
          <w:rFonts w:ascii="Times New Roman" w:cs="Times New Roman" w:hAnsi="Times New Roman"/>
          <w:sz w:val="30"/>
          <w:szCs w:val="30"/>
        </w:rPr>
        <w:t>остановлени</w:t>
      </w:r>
      <w:r w:rsidR="00C0291D">
        <w:rPr>
          <w:rFonts w:ascii="Times New Roman" w:cs="Times New Roman" w:hAnsi="Times New Roman"/>
          <w:sz w:val="30"/>
          <w:szCs w:val="30"/>
        </w:rPr>
        <w:t>е</w:t>
      </w:r>
      <w:r w:rsidRPr="00054DF3">
        <w:rPr>
          <w:rFonts w:ascii="Times New Roman" w:cs="Times New Roman" w:hAnsi="Times New Roman"/>
          <w:sz w:val="30"/>
          <w:szCs w:val="30"/>
        </w:rPr>
        <w:t xml:space="preserve"> </w:t>
      </w:r>
      <w:r w:rsidR="00C0291D" w:rsidRPr="00C0291D">
        <w:rPr>
          <w:rFonts w:ascii="Times New Roman" w:cs="Times New Roman" w:hAnsi="Times New Roman"/>
          <w:sz w:val="30"/>
          <w:szCs w:val="30"/>
        </w:rPr>
        <w:t>администрации города</w:t>
      </w:r>
      <w:r w:rsidR="00E4062D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C0291D" w:rsidRPr="00C0291D">
        <w:rPr>
          <w:rFonts w:ascii="Times New Roman" w:cs="Times New Roman" w:hAnsi="Times New Roman"/>
          <w:sz w:val="30"/>
          <w:szCs w:val="30"/>
        </w:rPr>
        <w:t xml:space="preserve"> от </w:t>
      </w:r>
      <w:r w:rsidR="006379B0">
        <w:rPr>
          <w:rFonts w:ascii="Times New Roman" w:cs="Times New Roman" w:hAnsi="Times New Roman"/>
          <w:sz w:val="30"/>
          <w:szCs w:val="30"/>
        </w:rPr>
        <w:t>24</w:t>
      </w:r>
      <w:r w:rsidR="00C0291D" w:rsidRPr="00C0291D">
        <w:rPr>
          <w:rFonts w:ascii="Times New Roman" w:cs="Times New Roman" w:hAnsi="Times New Roman"/>
          <w:sz w:val="30"/>
          <w:szCs w:val="30"/>
        </w:rPr>
        <w:t>.0</w:t>
      </w:r>
      <w:r w:rsidR="006379B0">
        <w:rPr>
          <w:rFonts w:ascii="Times New Roman" w:cs="Times New Roman" w:hAnsi="Times New Roman"/>
          <w:sz w:val="30"/>
          <w:szCs w:val="30"/>
        </w:rPr>
        <w:t>1</w:t>
      </w:r>
      <w:r w:rsidR="00C0291D" w:rsidRPr="00C0291D">
        <w:rPr>
          <w:rFonts w:ascii="Times New Roman" w:cs="Times New Roman" w:hAnsi="Times New Roman"/>
          <w:sz w:val="30"/>
          <w:szCs w:val="30"/>
        </w:rPr>
        <w:t>.202</w:t>
      </w:r>
      <w:r w:rsidR="00F1000B">
        <w:rPr>
          <w:rFonts w:ascii="Times New Roman" w:cs="Times New Roman" w:hAnsi="Times New Roman"/>
          <w:sz w:val="30"/>
          <w:szCs w:val="30"/>
        </w:rPr>
        <w:t>5</w:t>
      </w:r>
      <w:r w:rsidR="00C0291D" w:rsidRPr="00C0291D">
        <w:rPr>
          <w:rFonts w:ascii="Times New Roman" w:cs="Times New Roman" w:hAnsi="Times New Roman"/>
          <w:sz w:val="30"/>
          <w:szCs w:val="30"/>
        </w:rPr>
        <w:t xml:space="preserve"> № </w:t>
      </w:r>
      <w:r w:rsidR="006379B0">
        <w:rPr>
          <w:rFonts w:ascii="Times New Roman" w:cs="Times New Roman" w:hAnsi="Times New Roman"/>
          <w:sz w:val="30"/>
          <w:szCs w:val="30"/>
        </w:rPr>
        <w:t>51</w:t>
      </w:r>
      <w:r w:rsidR="00C0291D" w:rsidRPr="00C0291D">
        <w:rPr>
          <w:rFonts w:ascii="Times New Roman" w:cs="Times New Roman" w:hAnsi="Times New Roman"/>
          <w:sz w:val="30"/>
          <w:szCs w:val="30"/>
        </w:rPr>
        <w:t xml:space="preserve"> «</w:t>
      </w:r>
      <w:r w:rsidR="009F1F8B" w:rsidRPr="009F1F8B">
        <w:rPr>
          <w:rFonts w:ascii="Times New Roman" w:cs="Times New Roman" w:hAnsi="Times New Roman"/>
          <w:sz w:val="30"/>
          <w:szCs w:val="30"/>
        </w:rPr>
        <w:t xml:space="preserve">О </w:t>
      </w:r>
      <w:r w:rsidR="00F1000B">
        <w:rPr>
          <w:rFonts w:ascii="Times New Roman" w:cs="Times New Roman" w:hAnsi="Times New Roman"/>
          <w:sz w:val="30"/>
          <w:szCs w:val="30"/>
        </w:rPr>
        <w:t xml:space="preserve">предупреждении угрозы возникновения чрезвычайной ситуации в </w:t>
      </w:r>
      <w:r w:rsidR="006379B0">
        <w:rPr>
          <w:rFonts w:ascii="Times New Roman" w:cs="Times New Roman" w:hAnsi="Times New Roman"/>
          <w:sz w:val="30"/>
          <w:szCs w:val="30"/>
        </w:rPr>
        <w:t>жилом</w:t>
      </w:r>
      <w:r w:rsidR="00F1000B">
        <w:rPr>
          <w:rFonts w:ascii="Times New Roman" w:cs="Times New Roman" w:hAnsi="Times New Roman"/>
          <w:sz w:val="30"/>
          <w:szCs w:val="30"/>
        </w:rPr>
        <w:t xml:space="preserve"> доме № </w:t>
      </w:r>
      <w:r w:rsidR="006379B0">
        <w:rPr>
          <w:rFonts w:ascii="Times New Roman" w:cs="Times New Roman" w:hAnsi="Times New Roman"/>
          <w:sz w:val="30"/>
          <w:szCs w:val="30"/>
        </w:rPr>
        <w:t>19</w:t>
      </w:r>
      <w:r w:rsidR="00EA29E4">
        <w:rPr>
          <w:rFonts w:ascii="Times New Roman" w:cs="Times New Roman" w:hAnsi="Times New Roman"/>
          <w:sz w:val="30"/>
          <w:szCs w:val="30"/>
        </w:rPr>
        <w:t>а</w:t>
      </w:r>
      <w:r w:rsidR="006379B0">
        <w:rPr>
          <w:rFonts w:ascii="Times New Roman" w:cs="Times New Roman" w:hAnsi="Times New Roman"/>
          <w:sz w:val="30"/>
          <w:szCs w:val="30"/>
        </w:rPr>
        <w:t xml:space="preserve"> </w:t>
      </w:r>
      <w:r w:rsidR="00FE3335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6379B0">
        <w:rPr>
          <w:rFonts w:ascii="Times New Roman" w:cs="Times New Roman" w:hAnsi="Times New Roman"/>
          <w:sz w:val="30"/>
          <w:szCs w:val="30"/>
        </w:rPr>
        <w:t>по ул. Тобольской</w:t>
      </w:r>
      <w:r w:rsidR="0058107C">
        <w:rPr>
          <w:rFonts w:ascii="Times New Roman" w:cs="Times New Roman" w:hAnsi="Times New Roman"/>
          <w:sz w:val="30"/>
          <w:szCs w:val="30"/>
        </w:rPr>
        <w:t>»</w:t>
      </w:r>
      <w:r w:rsidR="00EA29E4">
        <w:rPr>
          <w:rFonts w:ascii="Times New Roman" w:cs="Times New Roman" w:hAnsi="Times New Roman"/>
          <w:sz w:val="30"/>
          <w:szCs w:val="30"/>
        </w:rPr>
        <w:t>,</w:t>
      </w:r>
      <w:r w:rsidR="002B387E">
        <w:rPr>
          <w:rFonts w:ascii="Times New Roman" w:cs="Times New Roman" w:hAnsi="Times New Roman"/>
          <w:sz w:val="30"/>
          <w:szCs w:val="30"/>
        </w:rPr>
        <w:t xml:space="preserve"> </w:t>
      </w:r>
      <w:r w:rsidR="00D80391">
        <w:rPr>
          <w:rFonts w:ascii="Times New Roman" w:cs="Times New Roman" w:hAnsi="Times New Roman"/>
          <w:sz w:val="30"/>
          <w:szCs w:val="30"/>
        </w:rPr>
        <w:t xml:space="preserve">изложив </w:t>
      </w:r>
      <w:r w:rsidR="006379B0">
        <w:rPr>
          <w:rFonts w:ascii="Times New Roman" w:cs="Times New Roman" w:hAnsi="Times New Roman"/>
          <w:sz w:val="30"/>
          <w:szCs w:val="30"/>
        </w:rPr>
        <w:t>абзац второй пункта 1 в следующей редакции:</w:t>
      </w:r>
    </w:p>
    <w:p w:rsidP="002B387E" w:rsidR="002B387E" w:rsidRDefault="002B387E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«</w:t>
      </w:r>
      <w:r w:rsidR="002E2DC8">
        <w:rPr>
          <w:rFonts w:ascii="Times New Roman" w:cs="Times New Roman" w:hAnsi="Times New Roman"/>
          <w:sz w:val="30"/>
          <w:szCs w:val="30"/>
        </w:rPr>
        <w:t>Зону возможного возникновения чрезвычайной ситуации муниципального характера определить в границах улиц Тобольской, Амурской, Даурской, пр</w:t>
      </w:r>
      <w:r w:rsidR="0061761E">
        <w:rPr>
          <w:rFonts w:ascii="Times New Roman" w:cs="Times New Roman" w:hAnsi="Times New Roman"/>
          <w:sz w:val="30"/>
          <w:szCs w:val="30"/>
        </w:rPr>
        <w:t>оспекта</w:t>
      </w:r>
      <w:r w:rsidR="002E2DC8">
        <w:rPr>
          <w:rFonts w:ascii="Times New Roman" w:cs="Times New Roman" w:hAnsi="Times New Roman"/>
          <w:sz w:val="30"/>
          <w:szCs w:val="30"/>
        </w:rPr>
        <w:t xml:space="preserve"> Машиностроителей</w:t>
      </w:r>
      <w:r w:rsidR="00D80391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»</w:t>
      </w:r>
      <w:r w:rsidR="002E2DC8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</w:p>
    <w:p w:rsidP="007A7EDE" w:rsidR="007A7EDE" w:rsidRDefault="00190498">
      <w:pPr>
        <w:pStyle w:val="ConsPlusNormal"/>
        <w:widowControl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7A7EDE" w:rsidRPr="002D5F00">
        <w:rPr>
          <w:rFonts w:ascii="Times New Roman" w:cs="Times New Roman" w:hAnsi="Times New Roman"/>
          <w:sz w:val="30"/>
          <w:szCs w:val="30"/>
        </w:rPr>
        <w:t xml:space="preserve">. Настоящее </w:t>
      </w:r>
      <w:r w:rsidR="007A7EDE" w:rsidRPr="00D9622A">
        <w:rPr>
          <w:rFonts w:ascii="Times New Roman" w:cs="Times New Roman" w:hAnsi="Times New Roman"/>
          <w:sz w:val="30"/>
          <w:szCs w:val="30"/>
        </w:rPr>
        <w:t>постановление</w:t>
      </w:r>
      <w:r w:rsidR="007A7EDE" w:rsidRPr="002D5F00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7A7EDE">
        <w:rPr>
          <w:rFonts w:ascii="Times New Roman" w:cs="Times New Roman" w:hAnsi="Times New Roman"/>
          <w:sz w:val="30"/>
          <w:szCs w:val="30"/>
        </w:rPr>
        <w:t xml:space="preserve"> </w:t>
      </w:r>
      <w:r w:rsidR="007A7EDE" w:rsidRPr="002D5F00">
        <w:rPr>
          <w:rFonts w:ascii="Times New Roman" w:cs="Times New Roman" w:hAnsi="Times New Roman"/>
          <w:sz w:val="30"/>
          <w:szCs w:val="30"/>
        </w:rPr>
        <w:t>города</w:t>
      </w:r>
      <w:r w:rsidR="00571EB6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7A7EDE" w:rsidRPr="002D5F00">
        <w:rPr>
          <w:rFonts w:ascii="Times New Roman" w:cs="Times New Roman" w:hAnsi="Times New Roman"/>
          <w:sz w:val="30"/>
          <w:szCs w:val="30"/>
        </w:rPr>
        <w:t>.</w:t>
      </w:r>
    </w:p>
    <w:p w:rsidP="00262ED1" w:rsidR="00054DF3" w:rsidRDefault="00054DF3" w:rsidRPr="00054DF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262ED1" w:rsidR="007A7EDE" w:rsidRDefault="007A7EDE" w:rsidRPr="00054DF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DC43A4" w:rsidR="00B610AF" w:rsidRDefault="00054DF3" w:rsidRPr="004A04B1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r w:rsidRPr="00054DF3">
        <w:rPr>
          <w:rFonts w:ascii="Times New Roman" w:cs="Times New Roman" w:hAnsi="Times New Roman"/>
          <w:sz w:val="30"/>
          <w:szCs w:val="30"/>
        </w:rPr>
        <w:t xml:space="preserve">Глава города      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          </w:t>
      </w:r>
      <w:r w:rsidRPr="00054DF3">
        <w:rPr>
          <w:rFonts w:ascii="Times New Roman" w:cs="Times New Roman" w:hAnsi="Times New Roman"/>
          <w:sz w:val="30"/>
          <w:szCs w:val="30"/>
        </w:rPr>
        <w:t xml:space="preserve">   </w:t>
      </w:r>
      <w:r w:rsidR="000961FF">
        <w:rPr>
          <w:rFonts w:ascii="Times New Roman" w:cs="Times New Roman" w:hAnsi="Times New Roman"/>
          <w:sz w:val="30"/>
          <w:szCs w:val="30"/>
        </w:rPr>
        <w:t>С.В. Верещагин</w:t>
      </w:r>
    </w:p>
    <w:sectPr w:rsidR="00B610AF" w:rsidRPr="004A04B1" w:rsidSect="009323BB">
      <w:type w:val="continuous"/>
      <w:pgSz w:h="16838" w:w="11906"/>
      <w:pgMar w:bottom="1134" w:footer="709" w:gutter="0" w:header="709" w:left="1985" w:right="566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F3702"/>
    <w:multiLevelType w:val="hybridMultilevel"/>
    <w:tmpl w:val="F63ACAD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9174799"/>
    <w:multiLevelType w:val="hybridMultilevel"/>
    <w:tmpl w:val="07F48FD8"/>
    <w:lvl w:ilvl="0" w:tplc="0CDEF5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3192A05"/>
    <w:multiLevelType w:val="hybridMultilevel"/>
    <w:tmpl w:val="BC1C2394"/>
    <w:lvl w:ilvl="0" w:tplc="475E6804">
      <w:start w:val="1"/>
      <w:numFmt w:val="decimal"/>
      <w:suff w:val="space"/>
      <w:lvlText w:val="%1."/>
      <w:lvlJc w:val="left"/>
      <w:pPr>
        <w:ind w:left="0" w:firstLine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AF"/>
    <w:rsid w:val="00003BEB"/>
    <w:rsid w:val="0004385F"/>
    <w:rsid w:val="00054DF3"/>
    <w:rsid w:val="0008410A"/>
    <w:rsid w:val="000919DD"/>
    <w:rsid w:val="000961FF"/>
    <w:rsid w:val="000B7AC6"/>
    <w:rsid w:val="000E2E49"/>
    <w:rsid w:val="000F1B2E"/>
    <w:rsid w:val="001001CF"/>
    <w:rsid w:val="00156B75"/>
    <w:rsid w:val="00160FB2"/>
    <w:rsid w:val="00182B63"/>
    <w:rsid w:val="00190498"/>
    <w:rsid w:val="001A0EDE"/>
    <w:rsid w:val="001C493D"/>
    <w:rsid w:val="001C76D8"/>
    <w:rsid w:val="001F59F2"/>
    <w:rsid w:val="0021561E"/>
    <w:rsid w:val="0023337F"/>
    <w:rsid w:val="00240F73"/>
    <w:rsid w:val="00262ED1"/>
    <w:rsid w:val="002A78F1"/>
    <w:rsid w:val="002A7BD4"/>
    <w:rsid w:val="002B387E"/>
    <w:rsid w:val="002B6C35"/>
    <w:rsid w:val="002B6F30"/>
    <w:rsid w:val="002B7A99"/>
    <w:rsid w:val="002C7097"/>
    <w:rsid w:val="002D16B4"/>
    <w:rsid w:val="002D4105"/>
    <w:rsid w:val="002E10B0"/>
    <w:rsid w:val="002E2DC8"/>
    <w:rsid w:val="00302812"/>
    <w:rsid w:val="00311EB4"/>
    <w:rsid w:val="003719A8"/>
    <w:rsid w:val="003C07BD"/>
    <w:rsid w:val="003D5222"/>
    <w:rsid w:val="003E6B17"/>
    <w:rsid w:val="003F7AB8"/>
    <w:rsid w:val="00425592"/>
    <w:rsid w:val="004553CD"/>
    <w:rsid w:val="00481D69"/>
    <w:rsid w:val="004A04B1"/>
    <w:rsid w:val="004A726F"/>
    <w:rsid w:val="004E3828"/>
    <w:rsid w:val="005073E6"/>
    <w:rsid w:val="00571EB6"/>
    <w:rsid w:val="0058107C"/>
    <w:rsid w:val="0059414C"/>
    <w:rsid w:val="005A31A5"/>
    <w:rsid w:val="005C7447"/>
    <w:rsid w:val="005E41E4"/>
    <w:rsid w:val="005E48E7"/>
    <w:rsid w:val="005F0F06"/>
    <w:rsid w:val="0061761E"/>
    <w:rsid w:val="00631F94"/>
    <w:rsid w:val="0063232B"/>
    <w:rsid w:val="006379B0"/>
    <w:rsid w:val="00664AEF"/>
    <w:rsid w:val="006841BD"/>
    <w:rsid w:val="00684ECC"/>
    <w:rsid w:val="00685E58"/>
    <w:rsid w:val="006D4EAE"/>
    <w:rsid w:val="006D579C"/>
    <w:rsid w:val="006E5FBD"/>
    <w:rsid w:val="006E6F75"/>
    <w:rsid w:val="00721F6A"/>
    <w:rsid w:val="0073527F"/>
    <w:rsid w:val="00771793"/>
    <w:rsid w:val="007A1D01"/>
    <w:rsid w:val="007A7EDE"/>
    <w:rsid w:val="007C05B3"/>
    <w:rsid w:val="00816BA5"/>
    <w:rsid w:val="0083334C"/>
    <w:rsid w:val="008675AD"/>
    <w:rsid w:val="00870866"/>
    <w:rsid w:val="00871C99"/>
    <w:rsid w:val="008A0E74"/>
    <w:rsid w:val="008C09FC"/>
    <w:rsid w:val="009121FC"/>
    <w:rsid w:val="00914690"/>
    <w:rsid w:val="009176EF"/>
    <w:rsid w:val="009323BB"/>
    <w:rsid w:val="00982EEF"/>
    <w:rsid w:val="00983968"/>
    <w:rsid w:val="009B7A1A"/>
    <w:rsid w:val="009F1F8B"/>
    <w:rsid w:val="009F1FCB"/>
    <w:rsid w:val="00A71028"/>
    <w:rsid w:val="00AA7B98"/>
    <w:rsid w:val="00AB4748"/>
    <w:rsid w:val="00AF31CE"/>
    <w:rsid w:val="00B147E4"/>
    <w:rsid w:val="00B23B8E"/>
    <w:rsid w:val="00B57138"/>
    <w:rsid w:val="00B610AF"/>
    <w:rsid w:val="00B73634"/>
    <w:rsid w:val="00B833EC"/>
    <w:rsid w:val="00BB2B80"/>
    <w:rsid w:val="00BD0367"/>
    <w:rsid w:val="00BD2C12"/>
    <w:rsid w:val="00BD4D3D"/>
    <w:rsid w:val="00C0291D"/>
    <w:rsid w:val="00C02A88"/>
    <w:rsid w:val="00C03CA4"/>
    <w:rsid w:val="00C05A76"/>
    <w:rsid w:val="00C22D94"/>
    <w:rsid w:val="00C7634F"/>
    <w:rsid w:val="00D146BA"/>
    <w:rsid w:val="00D5626E"/>
    <w:rsid w:val="00D80391"/>
    <w:rsid w:val="00D90161"/>
    <w:rsid w:val="00DA1B2D"/>
    <w:rsid w:val="00DA6497"/>
    <w:rsid w:val="00DB7238"/>
    <w:rsid w:val="00DC036A"/>
    <w:rsid w:val="00DC43A4"/>
    <w:rsid w:val="00DD3F66"/>
    <w:rsid w:val="00DE07C0"/>
    <w:rsid w:val="00DF45A5"/>
    <w:rsid w:val="00DF5106"/>
    <w:rsid w:val="00E12379"/>
    <w:rsid w:val="00E4062D"/>
    <w:rsid w:val="00E56DC3"/>
    <w:rsid w:val="00E56F5A"/>
    <w:rsid w:val="00E70A96"/>
    <w:rsid w:val="00E77FD5"/>
    <w:rsid w:val="00E86D68"/>
    <w:rsid w:val="00EA29E4"/>
    <w:rsid w:val="00EA4E2E"/>
    <w:rsid w:val="00EE0CCE"/>
    <w:rsid w:val="00EF5755"/>
    <w:rsid w:val="00F1000B"/>
    <w:rsid w:val="00F30C7E"/>
    <w:rsid w:val="00F34935"/>
    <w:rsid w:val="00F42E2C"/>
    <w:rsid w:val="00F72C9F"/>
    <w:rsid w:val="00F83F74"/>
    <w:rsid w:val="00FC1B4A"/>
    <w:rsid w:val="00FC20B0"/>
    <w:rsid w:val="00FE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84ECC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B610AF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uiPriority w:val="99"/>
    <w:rsid w:val="00B610AF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TitlePage" w:customStyle="true">
    <w:name w:val="ConsPlusTitlePage"/>
    <w:rsid w:val="00B610AF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323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1EB6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571EB6"/>
    <w:rPr>
      <w:rFonts w:ascii="Tahoma" w:hAnsi="Tahoma" w:eastAsia="Times New Roman" w:cs="Tahoma"/>
      <w:sz w:val="16"/>
      <w:szCs w:val="16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84ECC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B610AF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uiPriority w:val="99"/>
    <w:rsid w:val="00B610AF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TitlePage" w:type="paragraph">
    <w:name w:val="ConsPlusTitlePage"/>
    <w:rsid w:val="00B610AF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styleId="a3" w:type="table">
    <w:name w:val="Table Grid"/>
    <w:basedOn w:val="a1"/>
    <w:uiPriority w:val="59"/>
    <w:rsid w:val="009323B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571EB6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571EB6"/>
    <w:rPr>
      <w:rFonts w:ascii="Tahoma" w:cs="Tahoma" w:eastAsia="Times New Roman" w:hAnsi="Tahoma"/>
      <w:sz w:val="16"/>
      <w:szCs w:val="16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2B55DDD5589264F48B820E879173B186F1DF9FD9EE2BD990240F38105546C97FB8E357E66FEB609DCCA3B50FG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yperlink" Target="consultantplus://offline/ref=F62B55DDD5589264F48B820E879173B186F1DF9FD9EE2BD990240F38105546C97FB8E357E66FEB609DCBA2B50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62B55DDD5589264F48B820E879173B186F1DF9FD9EE2BD990240F38105546C97FB8E357E66FEB60B90EG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724 от 04.08.2026</docTitle>
  </documentManagement>
</p:properties>
</file>

<file path=customXml/itemProps1.xml><?xml version="1.0" encoding="utf-8"?>
<ds:datastoreItem xmlns:ds="http://schemas.openxmlformats.org/officeDocument/2006/customXml" ds:itemID="{B3F028E5-D518-42FB-B219-1DF3A63E2465}"/>
</file>

<file path=customXml/itemProps2.xml><?xml version="1.0" encoding="utf-8"?>
<ds:datastoreItem xmlns:ds="http://schemas.openxmlformats.org/officeDocument/2006/customXml" ds:itemID="{FC26BB01-3692-4FF5-9730-78E0E527F4D5}"/>
</file>

<file path=customXml/itemProps3.xml><?xml version="1.0" encoding="utf-8"?>
<ds:datastoreItem xmlns:ds="http://schemas.openxmlformats.org/officeDocument/2006/customXml" ds:itemID="{5EDFE9AA-9C95-43E8-8736-E15ACFDF416A}"/>
</file>

<file path=customXml/itemProps4.xml><?xml version="1.0" encoding="utf-8"?>
<ds:datastoreItem xmlns:ds="http://schemas.openxmlformats.org/officeDocument/2006/customXml" ds:itemID="{0A05B348-3BB7-4E33-8872-06E07F868C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724 от 04.08.2026</dc:title>
  <dc:creator>Совмен Руслан Адамович</dc:creator>
  <cp:lastModifiedBy>Рассихина Елена Владимировна</cp:lastModifiedBy>
  <cp:revision>10</cp:revision>
  <cp:lastPrinted>2026-06-19T08:59:00Z</cp:lastPrinted>
  <dcterms:created xsi:type="dcterms:W3CDTF">2026-06-23T09:00:00Z</dcterms:created>
  <dcterms:modified xsi:type="dcterms:W3CDTF">2026-07-31T06:55:00Z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