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364DC" w:rsidR="006364DC" w:rsidRDefault="006364DC" w:rsidRPr="006364DC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Приложение </w:t>
      </w:r>
      <w:r w:rsidR="00EA4594">
        <w:rPr>
          <w:rFonts w:ascii="Times New Roman" w:cs="Times New Roman" w:eastAsia="Times New Roman" w:hAnsi="Times New Roman"/>
          <w:sz w:val="30"/>
          <w:szCs w:val="30"/>
          <w:lang w:eastAsia="ru-RU"/>
        </w:rPr>
        <w:t>5</w:t>
      </w:r>
    </w:p>
    <w:p w:rsidP="006364DC" w:rsidR="006364DC" w:rsidRDefault="006364DC" w:rsidRPr="006364DC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6364DC" w:rsidR="00596B63" w:rsidRDefault="006364DC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6364DC" w:rsidR="006364DC" w:rsidRDefault="006364DC" w:rsidRPr="006364DC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596B6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6364DC" w:rsidR="006364DC" w:rsidRDefault="006364DC" w:rsidRPr="006364DC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6364DC" w:rsidR="006364DC" w:rsidRDefault="006364DC" w:rsidRPr="006364DC">
      <w:pPr>
        <w:spacing w:after="0" w:line="240" w:lineRule="auto"/>
        <w:contextualSpacing/>
        <w:rPr>
          <w:rFonts w:ascii="Times New Roman" w:cs="Times New Roman" w:eastAsia="Times New Roman" w:hAnsi="Times New Roman"/>
          <w:color w:themeColor="text1" w:val="000000"/>
          <w:sz w:val="28"/>
          <w:szCs w:val="28"/>
          <w:lang w:eastAsia="ru-RU"/>
        </w:rPr>
      </w:pPr>
    </w:p>
    <w:p w:rsidP="006364DC" w:rsidR="006364DC" w:rsidRDefault="006364DC" w:rsidRPr="006364DC">
      <w:pPr>
        <w:spacing w:after="0" w:line="240" w:lineRule="auto"/>
        <w:contextualSpacing/>
        <w:rPr>
          <w:rFonts w:ascii="Times New Roman" w:cs="Times New Roman" w:eastAsia="Times New Roman" w:hAnsi="Times New Roman"/>
          <w:color w:themeColor="text1" w:val="000000"/>
          <w:sz w:val="28"/>
          <w:szCs w:val="28"/>
          <w:lang w:eastAsia="ru-RU"/>
        </w:rPr>
      </w:pPr>
    </w:p>
    <w:p w:rsidP="006364DC" w:rsidR="006364DC" w:rsidRDefault="006364DC" w:rsidRPr="006364DC">
      <w:pPr>
        <w:spacing w:after="0" w:line="240" w:lineRule="auto"/>
        <w:contextualSpacing/>
        <w:rPr>
          <w:rFonts w:ascii="Times New Roman" w:cs="Times New Roman" w:eastAsia="Times New Roman" w:hAnsi="Times New Roman"/>
          <w:color w:themeColor="text1" w:val="000000"/>
          <w:sz w:val="28"/>
          <w:szCs w:val="28"/>
          <w:lang w:eastAsia="ru-RU"/>
        </w:rPr>
      </w:pPr>
    </w:p>
    <w:p w:rsidP="00026AB2" w:rsidR="006364DC" w:rsidRDefault="006364DC" w:rsidRPr="006364DC">
      <w:pPr>
        <w:widowControl w:val="false"/>
        <w:suppressAutoHyphens/>
        <w:spacing w:after="0" w:line="240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ПРОЕКТ</w:t>
      </w:r>
    </w:p>
    <w:p w:rsidP="00026AB2" w:rsidR="006364DC" w:rsidRDefault="006364DC" w:rsidRPr="006364DC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внесения изменений в проект межевания территории </w:t>
      </w:r>
    </w:p>
    <w:p w:rsidP="00026AB2" w:rsidR="006364DC" w:rsidRDefault="006364DC" w:rsidRPr="006364DC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северо-восточной левобережной части города Красноярска </w:t>
      </w:r>
    </w:p>
    <w:p w:rsidP="00026AB2" w:rsidR="006364DC" w:rsidRDefault="006364DC" w:rsidRPr="006364DC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hAnsi="Times New Roman"/>
          <w:sz w:val="28"/>
          <w:szCs w:val="28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 границах земельных участков с номерами межевания </w:t>
      </w:r>
      <w:r w:rsidR="00EA4594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4.Т.130, 4.Т.167</w:t>
      </w:r>
    </w:p>
    <w:p w:rsidP="00026AB2" w:rsidR="006364DC" w:rsidRDefault="006364DC" w:rsidRPr="006364DC">
      <w:pPr>
        <w:widowControl w:val="false"/>
        <w:suppressAutoHyphens/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</w:p>
    <w:p w:rsidP="00026AB2" w:rsidR="006364DC" w:rsidRDefault="006364DC" w:rsidRPr="006364DC">
      <w:pPr>
        <w:widowControl w:val="false"/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6364DC">
        <w:rPr>
          <w:rFonts w:ascii="Times New Roman" w:cs="Times New Roman" w:hAnsi="Times New Roman"/>
          <w:sz w:val="30"/>
          <w:szCs w:val="30"/>
        </w:rPr>
        <w:t xml:space="preserve">Проект внесения изменений в проект межевания территории северо-восточной левобережной части города Красноярска, утвержденный постановлением администрации города </w:t>
      </w:r>
      <w:r w:rsidR="003876CD">
        <w:rPr>
          <w:rFonts w:ascii="Times New Roman" w:cs="Times New Roman" w:hAnsi="Times New Roman"/>
          <w:sz w:val="30"/>
          <w:szCs w:val="30"/>
        </w:rPr>
        <w:t xml:space="preserve">Красноярска                   </w:t>
      </w:r>
      <w:r w:rsidRPr="006364DC">
        <w:rPr>
          <w:rFonts w:ascii="Times New Roman" w:cs="Times New Roman" w:hAnsi="Times New Roman"/>
          <w:sz w:val="30"/>
          <w:szCs w:val="30"/>
        </w:rPr>
        <w:t xml:space="preserve">от 01.07.2019 № 410, в границах земельных участков с номерами межевания </w:t>
      </w:r>
      <w:r w:rsidR="00EA4594">
        <w:rPr>
          <w:rFonts w:ascii="Times New Roman" w:cs="Times New Roman" w:hAnsi="Times New Roman"/>
          <w:sz w:val="30"/>
          <w:szCs w:val="30"/>
        </w:rPr>
        <w:t>4.Т.130, 4.Т.167</w:t>
      </w:r>
      <w:r w:rsidRPr="006364DC">
        <w:rPr>
          <w:rFonts w:ascii="Times New Roman" w:cs="Times New Roman" w:hAnsi="Times New Roman"/>
          <w:sz w:val="30"/>
          <w:szCs w:val="30"/>
        </w:rPr>
        <w:t xml:space="preserve"> (далее – </w:t>
      </w:r>
      <w:r w:rsidR="003876CD">
        <w:rPr>
          <w:rFonts w:ascii="Times New Roman" w:cs="Times New Roman" w:hAnsi="Times New Roman"/>
          <w:sz w:val="30"/>
          <w:szCs w:val="30"/>
        </w:rPr>
        <w:t>Проект)</w:t>
      </w:r>
      <w:r w:rsidR="00EA4594">
        <w:rPr>
          <w:rFonts w:ascii="Times New Roman" w:cs="Times New Roman" w:hAnsi="Times New Roman"/>
          <w:sz w:val="30"/>
          <w:szCs w:val="30"/>
        </w:rPr>
        <w:t xml:space="preserve"> разработан </w:t>
      </w:r>
      <w:r w:rsidR="003876CD">
        <w:rPr>
          <w:rFonts w:ascii="Times New Roman" w:cs="Times New Roman" w:hAnsi="Times New Roman"/>
          <w:sz w:val="30"/>
          <w:szCs w:val="30"/>
        </w:rPr>
        <w:t xml:space="preserve">                                        </w:t>
      </w:r>
      <w:r w:rsidR="00EA4594">
        <w:rPr>
          <w:rFonts w:ascii="Times New Roman" w:cs="Times New Roman" w:hAnsi="Times New Roman"/>
          <w:sz w:val="30"/>
          <w:szCs w:val="30"/>
        </w:rPr>
        <w:t>А</w:t>
      </w:r>
      <w:r w:rsidR="00DA48EC">
        <w:rPr>
          <w:rFonts w:ascii="Times New Roman" w:cs="Times New Roman" w:hAnsi="Times New Roman"/>
          <w:sz w:val="30"/>
          <w:szCs w:val="30"/>
        </w:rPr>
        <w:t>О «</w:t>
      </w:r>
      <w:proofErr w:type="spellStart"/>
      <w:r w:rsidR="00EA4594">
        <w:rPr>
          <w:rFonts w:ascii="Times New Roman" w:cs="Times New Roman" w:hAnsi="Times New Roman"/>
          <w:sz w:val="30"/>
          <w:szCs w:val="30"/>
        </w:rPr>
        <w:t>Гражданпроект</w:t>
      </w:r>
      <w:proofErr w:type="spellEnd"/>
      <w:r w:rsidR="00DA48EC">
        <w:rPr>
          <w:rFonts w:ascii="Times New Roman" w:cs="Times New Roman" w:hAnsi="Times New Roman"/>
          <w:sz w:val="30"/>
          <w:szCs w:val="30"/>
        </w:rPr>
        <w:t>» по инициативе ООО «</w:t>
      </w:r>
      <w:proofErr w:type="spellStart"/>
      <w:r w:rsidR="00EA4594">
        <w:rPr>
          <w:rFonts w:ascii="Times New Roman" w:cs="Times New Roman" w:hAnsi="Times New Roman"/>
          <w:sz w:val="30"/>
          <w:szCs w:val="30"/>
        </w:rPr>
        <w:t>Газпромнефть</w:t>
      </w:r>
      <w:proofErr w:type="spellEnd"/>
      <w:r w:rsidR="00EA4594">
        <w:rPr>
          <w:rFonts w:ascii="Times New Roman" w:cs="Times New Roman" w:hAnsi="Times New Roman"/>
          <w:sz w:val="30"/>
          <w:szCs w:val="30"/>
        </w:rPr>
        <w:t>-Центр</w:t>
      </w:r>
      <w:r w:rsidR="00DA48EC">
        <w:rPr>
          <w:rFonts w:ascii="Times New Roman" w:cs="Times New Roman" w:hAnsi="Times New Roman"/>
          <w:sz w:val="30"/>
          <w:szCs w:val="30"/>
        </w:rPr>
        <w:t>».</w:t>
      </w:r>
    </w:p>
    <w:p w:rsidP="00026AB2" w:rsidR="008670E2" w:rsidRDefault="006364DC" w:rsidRPr="00EA4594">
      <w:pPr>
        <w:widowControl w:val="false"/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670E2">
        <w:rPr>
          <w:rFonts w:ascii="Times New Roman" w:cs="Times New Roman" w:hAnsi="Times New Roman"/>
          <w:sz w:val="30"/>
          <w:szCs w:val="30"/>
        </w:rPr>
        <w:t>Целями и задачами разработки</w:t>
      </w:r>
      <w:r w:rsidR="003876CD">
        <w:rPr>
          <w:rFonts w:ascii="Times New Roman" w:cs="Times New Roman" w:hAnsi="Times New Roman"/>
          <w:sz w:val="30"/>
          <w:szCs w:val="30"/>
        </w:rPr>
        <w:t xml:space="preserve"> настоящего</w:t>
      </w:r>
      <w:r w:rsidRPr="008670E2">
        <w:rPr>
          <w:rFonts w:ascii="Times New Roman" w:cs="Times New Roman" w:hAnsi="Times New Roman"/>
          <w:sz w:val="30"/>
          <w:szCs w:val="30"/>
        </w:rPr>
        <w:t xml:space="preserve"> Проекта являются:</w:t>
      </w:r>
      <w:r w:rsidR="00EA4594">
        <w:rPr>
          <w:rFonts w:ascii="Times New Roman" w:cs="Times New Roman" w:hAnsi="Times New Roman"/>
          <w:sz w:val="30"/>
          <w:szCs w:val="30"/>
        </w:rPr>
        <w:t xml:space="preserve"> </w:t>
      </w:r>
      <w:r w:rsidR="00EA4594" w:rsidRPr="00EA4594">
        <w:rPr>
          <w:rFonts w:ascii="Times New Roman" w:cs="Times New Roman" w:hAnsi="Times New Roman"/>
          <w:sz w:val="30"/>
          <w:szCs w:val="30"/>
        </w:rPr>
        <w:t xml:space="preserve">установление, изменение местоположения границ образуемых </w:t>
      </w:r>
      <w:r w:rsidR="00EA4594" w:rsidRPr="00EA4594">
        <w:rPr>
          <w:rFonts w:ascii="Times New Roman" w:cs="Times New Roman" w:hAnsi="Times New Roman"/>
          <w:sz w:val="30"/>
          <w:szCs w:val="30"/>
        </w:rPr>
        <w:br/>
        <w:t>земельных участков</w:t>
      </w:r>
      <w:r w:rsidR="008670E2" w:rsidRPr="00EA4594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026AB2" w:rsidR="00D7315F" w:rsidRDefault="00EA459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Рассматриваемая т</w:t>
      </w:r>
      <w:r w:rsidRPr="00C037ED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я </w:t>
      </w:r>
      <w:r w:rsidRPr="00836B04">
        <w:rPr>
          <w:rFonts w:ascii="Times New Roman" w:cs="Times New Roman" w:hAnsi="Times New Roman"/>
          <w:sz w:val="30"/>
          <w:szCs w:val="30"/>
          <w:lang w:eastAsia="ar-SA"/>
        </w:rPr>
        <w:t xml:space="preserve">расположена в Центральном районе города Красноярска, ограничена </w:t>
      </w:r>
      <w:r w:rsidR="003876CD" w:rsidRPr="00836B04">
        <w:rPr>
          <w:rFonts w:ascii="Times New Roman" w:cs="Times New Roman" w:hAnsi="Times New Roman"/>
          <w:sz w:val="30"/>
          <w:szCs w:val="30"/>
          <w:lang w:eastAsia="ar-SA"/>
        </w:rPr>
        <w:t xml:space="preserve">шоссе </w:t>
      </w:r>
      <w:r w:rsidR="003876CD">
        <w:rPr>
          <w:rFonts w:ascii="Times New Roman" w:cs="Times New Roman" w:hAnsi="Times New Roman"/>
          <w:sz w:val="30"/>
          <w:szCs w:val="30"/>
          <w:lang w:eastAsia="ar-SA"/>
        </w:rPr>
        <w:t>Северным</w:t>
      </w:r>
      <w:r w:rsidR="00DA48EC">
        <w:rPr>
          <w:rFonts w:ascii="Times New Roman" w:cs="Times New Roman" w:eastAsia="Times New Roman" w:hAnsi="Times New Roman"/>
          <w:sz w:val="30"/>
          <w:szCs w:val="30"/>
          <w:lang w:eastAsia="ru-RU"/>
        </w:rPr>
        <w:t>, в границах земельн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ых</w:t>
      </w:r>
      <w:r w:rsidR="00DA48E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участк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ов</w:t>
      </w:r>
      <w:r w:rsidR="00DA48E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 номер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а</w:t>
      </w:r>
      <w:r w:rsidR="00DA48EC">
        <w:rPr>
          <w:rFonts w:ascii="Times New Roman" w:cs="Times New Roman" w:eastAsia="Times New Roman" w:hAnsi="Times New Roman"/>
          <w:sz w:val="30"/>
          <w:szCs w:val="30"/>
          <w:lang w:eastAsia="ru-RU"/>
        </w:rPr>
        <w:t>м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и</w:t>
      </w:r>
      <w:r w:rsidR="00DA48E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межевания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4.Т.130, 4.Т.167</w:t>
      </w:r>
      <w:r w:rsidR="00DA48E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(далее – Территория</w:t>
      </w:r>
      <w:r w:rsidR="00D7315F" w:rsidRPr="00C037ED">
        <w:rPr>
          <w:rFonts w:ascii="Times New Roman" w:cs="Times New Roman" w:eastAsia="Times New Roman" w:hAnsi="Times New Roman"/>
          <w:sz w:val="30"/>
          <w:szCs w:val="30"/>
          <w:lang w:eastAsia="ru-RU"/>
        </w:rPr>
        <w:t>).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D7315F" w:rsidRPr="00C037E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Общая площадь в границах проектирования составляет </w:t>
      </w:r>
      <w:r w:rsidRPr="00836B04">
        <w:rPr>
          <w:rFonts w:ascii="Times New Roman" w:cs="Times New Roman" w:hAnsi="Times New Roman"/>
          <w:sz w:val="30"/>
          <w:szCs w:val="30"/>
          <w:lang w:eastAsia="ar-SA"/>
        </w:rPr>
        <w:t>17,73</w:t>
      </w:r>
      <w:r w:rsidR="00D7315F" w:rsidRPr="00C037E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га.</w:t>
      </w:r>
    </w:p>
    <w:p w:rsidP="00026AB2" w:rsidR="00EA4594" w:rsidRDefault="00EA4594" w:rsidRPr="00C45402">
      <w:pPr>
        <w:widowControl w:val="false"/>
        <w:suppressAutoHyphens/>
        <w:spacing w:after="0" w:line="240" w:lineRule="auto"/>
        <w:ind w:firstLine="720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C45402">
        <w:rPr>
          <w:rFonts w:ascii="Times New Roman" w:cs="Times New Roman" w:eastAsia="Calibri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C45402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C45402">
        <w:rPr>
          <w:rFonts w:ascii="Times New Roman" w:cs="Times New Roman" w:eastAsia="Calibri" w:hAnsi="Times New Roman"/>
          <w:sz w:val="30"/>
          <w:szCs w:val="30"/>
        </w:rPr>
        <w:t xml:space="preserve">асноярского края, утвержденным решением Красноярского городского Совета депутатов от 13.03.2015 № 7-107, </w:t>
      </w:r>
      <w:r>
        <w:rPr>
          <w:rFonts w:ascii="Times New Roman" w:cs="Times New Roman" w:eastAsia="Calibri" w:hAnsi="Times New Roman"/>
          <w:sz w:val="30"/>
          <w:szCs w:val="30"/>
        </w:rPr>
        <w:t xml:space="preserve">Территория </w:t>
      </w:r>
      <w:r w:rsidRPr="00C45402">
        <w:rPr>
          <w:rFonts w:ascii="Times New Roman" w:cs="Times New Roman" w:eastAsia="Calibri" w:hAnsi="Times New Roman"/>
          <w:sz w:val="30"/>
          <w:szCs w:val="30"/>
        </w:rPr>
        <w:t>расположен</w:t>
      </w:r>
      <w:r>
        <w:rPr>
          <w:rFonts w:ascii="Times New Roman" w:cs="Times New Roman" w:eastAsia="Calibri" w:hAnsi="Times New Roman"/>
          <w:sz w:val="30"/>
          <w:szCs w:val="30"/>
        </w:rPr>
        <w:t>а</w:t>
      </w:r>
      <w:r w:rsidRPr="00C45402">
        <w:rPr>
          <w:rFonts w:ascii="Times New Roman" w:cs="Times New Roman" w:eastAsia="Calibri" w:hAnsi="Times New Roman"/>
          <w:sz w:val="30"/>
          <w:szCs w:val="30"/>
        </w:rPr>
        <w:t xml:space="preserve"> в границах функциональной зоны </w:t>
      </w:r>
      <w:r w:rsidRPr="00C45402">
        <w:rPr>
          <w:rFonts w:ascii="Times New Roman" w:cs="Times New Roman" w:eastAsia="Times New Roman" w:hAnsi="Times New Roman"/>
          <w:sz w:val="30"/>
          <w:szCs w:val="30"/>
          <w:lang w:eastAsia="ar-SA"/>
        </w:rPr>
        <w:t>– производственной зоны, зоны инженерной и транспортной инфраструктуры.</w:t>
      </w:r>
    </w:p>
    <w:p w:rsidP="00026AB2" w:rsidR="006364DC" w:rsidRDefault="00EA4594" w:rsidRPr="0071026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Согласно Правилам землепользования и застройки городского округа город Красноя</w:t>
      </w:r>
      <w:proofErr w:type="gramStart"/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асноярского края, утвержденным решением Красноярского городского Совета депутатов от 07.07.2015 № В-122 (далее – Правила), Территория находится в границах территориальной зоны «Коммунально-складские зоны (П-3)».</w:t>
      </w:r>
    </w:p>
    <w:p w:rsidP="00026AB2" w:rsidR="00E175B0" w:rsidRDefault="00E175B0">
      <w:pPr>
        <w:pStyle w:val="3"/>
        <w:widowControl w:val="false"/>
        <w:suppressAutoHyphens/>
        <w:sectPr w:rsidR="00E175B0" w:rsidSect="00515CC5">
          <w:headerReference r:id="rId9" w:type="default"/>
          <w:footerReference r:id="rId10" w:type="even"/>
          <w:footerReference r:id="rId11" w:type="default"/>
          <w:pgSz w:h="16838" w:w="11906"/>
          <w:pgMar w:bottom="1134" w:footer="709" w:gutter="0" w:header="709" w:left="1985" w:right="567" w:top="1134"/>
          <w:pgNumType w:start="11"/>
          <w:cols w:space="708"/>
          <w:docGrid w:linePitch="360"/>
        </w:sectPr>
      </w:pPr>
    </w:p>
    <w:p w:rsidP="00026AB2" w:rsidR="009525D6" w:rsidRDefault="009525D6">
      <w:pPr>
        <w:widowControl w:val="false"/>
        <w:suppressAutoHyphens/>
        <w:spacing w:after="0" w:line="240" w:lineRule="auto"/>
        <w:ind w:firstLine="709"/>
        <w:jc w:val="both"/>
        <w:outlineLvl w:val="2"/>
        <w:rPr>
          <w:rFonts w:ascii="Times New Roman" w:cs="Times New Roman" w:hAnsi="Times New Roman"/>
          <w:sz w:val="30"/>
          <w:szCs w:val="30"/>
        </w:rPr>
      </w:pPr>
      <w:bookmarkStart w:id="0" w:name="_Toc223423402"/>
      <w:r w:rsidRPr="009525D6">
        <w:rPr>
          <w:rFonts w:ascii="Times New Roman" w:cs="Times New Roman" w:hAnsi="Times New Roman"/>
          <w:sz w:val="30"/>
          <w:szCs w:val="30"/>
        </w:rPr>
        <w:lastRenderedPageBreak/>
        <w:t xml:space="preserve">1. Перечень и сведения о площади образуемых земельных участков. Возможные способы их образования, виды разрешенного использования.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</w:t>
      </w:r>
      <w:r w:rsidR="00026AB2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9525D6">
        <w:rPr>
          <w:rFonts w:ascii="Times New Roman" w:cs="Times New Roman" w:hAnsi="Times New Roman"/>
          <w:sz w:val="30"/>
          <w:szCs w:val="30"/>
        </w:rPr>
        <w:t>в отношении которых предполагаются резервирование и (или) изъятие для государственных или муниципальных нужд.</w:t>
      </w:r>
      <w:bookmarkEnd w:id="0"/>
    </w:p>
    <w:p w:rsidP="00026AB2" w:rsidR="00026AB2" w:rsidRDefault="00026AB2">
      <w:pPr>
        <w:widowControl w:val="false"/>
        <w:suppressAutoHyphens/>
        <w:spacing w:after="0" w:line="240" w:lineRule="auto"/>
        <w:jc w:val="center"/>
        <w:outlineLvl w:val="2"/>
        <w:rPr>
          <w:rFonts w:ascii="Times New Roman" w:cs="Times New Roman" w:hAnsi="Times New Roman"/>
          <w:sz w:val="30"/>
          <w:szCs w:val="30"/>
        </w:rPr>
      </w:pP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1</w:t>
      </w:r>
      <w:r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-й</w:t>
      </w: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этап</w:t>
      </w:r>
    </w:p>
    <w:p w:rsidP="00026AB2" w:rsidR="00026AB2" w:rsidRDefault="00026AB2" w:rsidRPr="009525D6">
      <w:pPr>
        <w:widowControl w:val="false"/>
        <w:spacing w:after="0" w:line="240" w:lineRule="auto"/>
        <w:ind w:firstLine="709"/>
        <w:jc w:val="both"/>
        <w:outlineLvl w:val="2"/>
        <w:rPr>
          <w:rFonts w:ascii="Times New Roman" w:cs="Times New Roman" w:hAnsi="Times New Roman"/>
          <w:sz w:val="30"/>
          <w:szCs w:val="30"/>
        </w:rPr>
      </w:pPr>
    </w:p>
    <w:p w:rsidP="00026AB2" w:rsidR="009525D6" w:rsidRDefault="005A48D7" w:rsidRPr="009525D6">
      <w:pPr>
        <w:spacing w:after="0"/>
        <w:jc w:val="right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                                                                                                                                       </w:t>
      </w:r>
      <w:r w:rsidR="003876CD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                    Таблица 1</w:t>
      </w:r>
      <w:r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</w:t>
      </w:r>
    </w:p>
    <w:tbl>
      <w:tblPr>
        <w:tblW w:type="dxa" w:w="14474"/>
        <w:jc w:val="center"/>
        <w:tblInd w:type="dxa" w:w="93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291"/>
        <w:gridCol w:w="941"/>
        <w:gridCol w:w="1264"/>
        <w:gridCol w:w="2693"/>
        <w:gridCol w:w="2410"/>
        <w:gridCol w:w="2410"/>
        <w:gridCol w:w="1276"/>
        <w:gridCol w:w="1055"/>
        <w:gridCol w:w="1134"/>
      </w:tblGrid>
      <w:tr w:rsidR="009525D6" w:rsidRPr="00026AB2" w:rsidTr="00026AB2">
        <w:trPr>
          <w:trHeight w:val="1575"/>
          <w:tblHeader/>
          <w:jc w:val="center"/>
        </w:trPr>
        <w:tc>
          <w:tcPr>
            <w:tcW w:type="dxa" w:w="1291"/>
            <w:shd w:color="auto" w:fill="auto" w:val="clear"/>
            <w:hideMark/>
          </w:tcPr>
          <w:p w:rsidP="00026AB2" w:rsidR="00026AB2" w:rsidRDefault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  <w:r w:rsidR="009525D6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026AB2" w:rsidR="009525D6" w:rsidRDefault="00026AB2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type="dxa" w:w="941"/>
            <w:shd w:color="auto" w:fill="auto" w:val="clear"/>
            <w:hideMark/>
          </w:tcPr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Тип </w:t>
            </w:r>
          </w:p>
          <w:p w:rsidP="00026AB2" w:rsidR="009525D6" w:rsidRDefault="00026AB2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участка</w:t>
            </w:r>
          </w:p>
        </w:tc>
        <w:tc>
          <w:tcPr>
            <w:tcW w:type="dxa" w:w="1264"/>
            <w:shd w:color="auto" w:fill="auto" w:val="clear"/>
            <w:hideMark/>
          </w:tcPr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Пло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щадь </w:t>
            </w:r>
            <w:proofErr w:type="gramStart"/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образу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мого</w:t>
            </w:r>
            <w:proofErr w:type="gramEnd"/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мельного </w:t>
            </w:r>
          </w:p>
          <w:p w:rsidP="00026AB2" w:rsidR="00026AB2" w:rsidRDefault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участка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P="00026AB2" w:rsidR="009525D6" w:rsidRDefault="003876CD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2693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Вид разрешенного 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пользования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type="dxa" w:w="2410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Способы образования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type="dxa" w:w="2410"/>
            <w:shd w:color="auto" w:fill="auto" w:val="clear"/>
            <w:hideMark/>
          </w:tcPr>
          <w:p w:rsidP="003876CD" w:rsidR="003876CD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Кадастровый номер исходного участка, участвующего в фо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мировании образу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мого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/номер </w:t>
            </w:r>
          </w:p>
          <w:p w:rsidP="003876CD" w:rsidR="009525D6" w:rsidRDefault="00BD31D5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межевания</w:t>
            </w:r>
          </w:p>
        </w:tc>
        <w:tc>
          <w:tcPr>
            <w:tcW w:type="dxa" w:w="1276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Площадь исходного участка, 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кв.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dxa" w:w="1055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Участки под 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 общего польз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вания (да, нет)</w:t>
            </w:r>
          </w:p>
        </w:tc>
        <w:tc>
          <w:tcPr>
            <w:tcW w:type="dxa" w:w="1134"/>
            <w:shd w:color="auto" w:fill="auto" w:val="clear"/>
            <w:hideMark/>
          </w:tcPr>
          <w:p w:rsidP="00026AB2" w:rsidR="00026AB2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Изъятие для гос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ственных или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пальных нужд</w:t>
            </w:r>
          </w:p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(да, нет)</w:t>
            </w:r>
          </w:p>
        </w:tc>
      </w:tr>
    </w:tbl>
    <w:p w:rsidP="00026AB2" w:rsidR="00026AB2" w:rsidRDefault="00026AB2" w:rsidRPr="00026AB2">
      <w:pPr>
        <w:spacing w:after="0" w:line="14" w:lineRule="auto"/>
        <w:rPr>
          <w:sz w:val="2"/>
          <w:szCs w:val="2"/>
        </w:rPr>
      </w:pPr>
    </w:p>
    <w:tbl>
      <w:tblPr>
        <w:tblW w:type="dxa" w:w="14474"/>
        <w:jc w:val="center"/>
        <w:tblInd w:type="dxa" w:w="9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291"/>
        <w:gridCol w:w="941"/>
        <w:gridCol w:w="1264"/>
        <w:gridCol w:w="2693"/>
        <w:gridCol w:w="2410"/>
        <w:gridCol w:w="2410"/>
        <w:gridCol w:w="1276"/>
        <w:gridCol w:w="1055"/>
        <w:gridCol w:w="1134"/>
      </w:tblGrid>
      <w:tr w:rsidR="00026AB2" w:rsidRPr="00026AB2" w:rsidTr="00026AB2">
        <w:trPr>
          <w:trHeight w:val="113"/>
          <w:tblHeader/>
          <w:jc w:val="center"/>
        </w:trPr>
        <w:tc>
          <w:tcPr>
            <w:tcW w:type="dxa" w:w="1291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941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264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693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410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2410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276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055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134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4.Т.130.а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зования (код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24:50:0000000:155114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4.Т.130.б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зования (код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24:50:0300294:26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4.Т.130.в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зования (код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24:50:0300294:26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4.Т.130.ж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предоставление комм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нальных услуг (код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3.1.1); деловое управл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ние (код 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4.1); магаз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ны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4.4); служе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ные гаражи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4.9); тяжелая промышле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ность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6.2); легкая промышленность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6.3); строительная пр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мышленность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6.6); связь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6.8); склад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6.9)</w:t>
            </w:r>
            <w:proofErr w:type="gramEnd"/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раздел с сохранением исходного земельного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24:50:0300299:108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67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4.Т.130.и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24:50:0300294:119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4.Т.130.к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благоустройство терр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тории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12.0.2)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24:50:0300299:732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24:50:0400048:19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24:50:0000000:155114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807</w:t>
            </w:r>
          </w:p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24:50:0000000:145821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4.Т.130.4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24:50:0300294:27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4.Т.130.5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4.Т.130.6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24:50:0400048:37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4.Т.130.7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24:50:0000000:155114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4.Т.130.8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4.Т.130.9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24:50:0000000:145821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4.Т.130.10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4.Т.130.11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24:50:0000000:194974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304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4.Т.130.12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4.Т.130.13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4.Т.130.14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24:50:0000000:1844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4.Т.130.15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961</w:t>
            </w:r>
          </w:p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4.Т.130.16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мель (земельных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4.Т.130.17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24:50:0300294:65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48,73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4.Т.130.18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  <w:p w:rsidP="003876CD" w:rsidR="00026AB2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24:50:0300299:86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920,27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4.Т.130.19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4.Т.130.20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4.Т.130.21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24:50:0000000:194974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304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4.Т.130.22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раздел с сохранением исходного земельного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24:50:0300299:732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4.Т.130.23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  <w:p w:rsidP="003876CD" w:rsidR="00026AB2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4.Т.130.24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24:50:0000000:189635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4.Т.130.25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4.Т.130.26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24:50:0300299:714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4.Т.130.27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4.Т.130.30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мель (земельных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  <w:p w:rsidP="003876CD" w:rsidR="00026AB2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4.Т.130.31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4.Т.130.32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4.Т.130.33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4.Т.130.34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4.Т.130.35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мель (земельных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4.Т.130.36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4.Т.130.37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4.Т.130.38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4.Т.130.39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4.Т.130.40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4.Т.130.41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E187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4.Т.130.42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24:50:0000000:189635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4.Т.130.43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4.Т.130.44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026AB2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24:50:0000000:145821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4.Т.130.45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24:50:0000000:155114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4.Т.130.46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24:50:0000000:145821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4.Т.130.47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4.Т.130.48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сохранением исходного земельного участка в измененных границах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24:50:0000000:189635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4.Т.130.49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4.Т.130.50</w:t>
            </w:r>
          </w:p>
        </w:tc>
        <w:tc>
          <w:tcPr>
            <w:tcW w:type="dxa" w:w="941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6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type="dxa" w:w="2693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ритории) общего 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(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из 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 (земельных участков) госуда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ственной и (или) 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2410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6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055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34"/>
            <w:shd w:color="auto" w:fill="auto" w:val="clear"/>
          </w:tcPr>
          <w:p w:rsidP="003876CD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P="009525D6" w:rsidR="005A48D7" w:rsidRDefault="005A48D7">
      <w:pPr>
        <w:spacing w:after="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3876CD" w:rsidR="003876CD" w:rsidRDefault="009525D6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Примечани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я: </w:t>
      </w:r>
    </w:p>
    <w:p w:rsidP="003876CD" w:rsidR="009525D6" w:rsidRDefault="003876CD" w:rsidRPr="003876CD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1.</w:t>
      </w:r>
      <w:r w:rsidR="009525D6"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НС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–</w:t>
      </w:r>
      <w:r w:rsidR="009525D6"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земли (земельные участки) государственной и (или) муниципальной собственности</w:t>
      </w:r>
      <w:r w:rsidR="009525D6" w:rsidRPr="005A48D7">
        <w:rPr>
          <w:rFonts w:ascii="Times New Roman" w:cs="Times New Roman" w:hAnsi="Times New Roman"/>
          <w:sz w:val="28"/>
          <w:szCs w:val="28"/>
        </w:rPr>
        <w:t>.</w:t>
      </w:r>
    </w:p>
    <w:p w:rsidP="00026AB2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2. Образованные земельные участки в соответствии с Генеральным планом городского округа город Красноя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рск </w:t>
      </w:r>
      <w:r w:rsidR="00EE1876">
        <w:rPr>
          <w:rFonts w:ascii="Times New Roman" w:cs="Times New Roman" w:eastAsia="Times New Roman" w:hAnsi="Times New Roman"/>
          <w:sz w:val="28"/>
          <w:szCs w:val="28"/>
          <w:lang w:eastAsia="ru-RU"/>
        </w:rPr>
        <w:t>К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асноярского края 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относятся к категории земель «земли населенных пунктов».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Виды разрешенного использования земельных участков определены в соответствии с регламентами территориальной зоны «коммунально-складские зоны» (П-3), установленными 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П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равилами землепользования и застройки городского округа город Красноярск Красноярского 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lastRenderedPageBreak/>
        <w:t>края (утверждены решением Красноярского городского Совета депутатов от 07.07.2015 № В-122), с учетом предполагаемого использования земельного участка.</w:t>
      </w:r>
      <w:proofErr w:type="gramEnd"/>
    </w:p>
    <w:p w:rsidP="00026AB2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3. После раздела участка 24:50:0300294:119 остальная его часть, находящаяся за границами проектирования, согласно действующему проекту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участвует в образовании земельного участка 4.Т.161.</w:t>
      </w:r>
    </w:p>
    <w:p w:rsidP="00026AB2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4. После раздела участка 24:50:0000000:155114 остальная его часть, находящаяся за границами проектирования, согласно действующему проекту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участвует в образовании земельных участков 4.Т.129, 4.Т.154.</w:t>
      </w:r>
    </w:p>
    <w:p w:rsidP="00026AB2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5. После раздела участка 24:50:0300294:26 остальная его часть, находящаяся за границами проектирования, согласно действующему проекту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участвует в образовании земельн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ого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а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4.Т.154.</w:t>
      </w:r>
    </w:p>
    <w:p w:rsidP="00026AB2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При разделе земельных участков 24:50:0300299:108 и 24:50:0300299:732 за границами проектирования участок 24:50:0300299:108 согласно действующему проекту межевания территории северо-восточной левобережной части города Красноярска участвует в образовании земельного участка 4.11.4, участок 24:50:0300299:732 участвует </w:t>
      </w:r>
      <w:r w:rsidR="00026AB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в образовании участков 4.Т.144, 4.Т.166, 4.11.4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P="00026AB2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7. При образовании участка 4.Т.130.4 часть земельного участка 24:50:0300294:27, находящаяся за границами проектирования, согласно действующему проекту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участвует в образовании земельного участка 4.Т.154. Часть участка 24:50:0400048:37, находящаяся за границами проектирования, согласно действующему проекту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участвует в образовании земельных участков 4.Т.131, 4.Т.170. Часть участка 24:50:0000000:1844, находящаяся за границами проектирования, согласно действующему проекту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участвует в образовании земельных участков 4.Т.131, 4.Т.146, 4.Т.145. </w:t>
      </w:r>
    </w:p>
    <w:p w:rsidP="009525D6" w:rsidR="009525D6" w:rsidRDefault="009525D6" w:rsidRPr="009525D6">
      <w:pPr>
        <w:spacing w:after="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26AB2" w:rsidR="003876CD" w:rsidRDefault="003876CD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p w:rsidP="00026AB2" w:rsidR="003876CD" w:rsidRDefault="003876CD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p w:rsidP="00026AB2" w:rsidR="003876CD" w:rsidRDefault="003876CD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p w:rsidP="00026AB2" w:rsidR="009525D6" w:rsidRDefault="009525D6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lastRenderedPageBreak/>
        <w:t>2</w:t>
      </w:r>
      <w:r w:rsidR="00026AB2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-й</w:t>
      </w: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этап</w:t>
      </w:r>
    </w:p>
    <w:p w:rsidP="003876CD" w:rsidR="003876CD" w:rsidRDefault="003876CD">
      <w:pPr>
        <w:spacing w:after="0"/>
        <w:jc w:val="right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p w:rsidP="003876CD" w:rsidR="00026AB2" w:rsidRDefault="003876CD" w:rsidRPr="009525D6">
      <w:pPr>
        <w:spacing w:after="0"/>
        <w:jc w:val="right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Таблица 2</w:t>
      </w:r>
    </w:p>
    <w:tbl>
      <w:tblPr>
        <w:tblW w:type="dxa" w:w="14474"/>
        <w:jc w:val="center"/>
        <w:tblInd w:type="dxa" w:w="93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291"/>
        <w:gridCol w:w="992"/>
        <w:gridCol w:w="1276"/>
        <w:gridCol w:w="3119"/>
        <w:gridCol w:w="1779"/>
        <w:gridCol w:w="2268"/>
        <w:gridCol w:w="1339"/>
        <w:gridCol w:w="1134"/>
        <w:gridCol w:w="1276"/>
      </w:tblGrid>
      <w:tr w:rsidR="009525D6" w:rsidRPr="00026AB2" w:rsidTr="00026AB2">
        <w:trPr>
          <w:trHeight w:val="113"/>
          <w:tblHeader/>
          <w:jc w:val="center"/>
        </w:trPr>
        <w:tc>
          <w:tcPr>
            <w:tcW w:type="dxa" w:w="1291"/>
            <w:shd w:color="auto" w:fill="auto" w:val="clear"/>
            <w:hideMark/>
          </w:tcPr>
          <w:p w:rsidP="00026AB2" w:rsidR="009525D6" w:rsidRDefault="00026AB2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Номер земельн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 участка</w:t>
            </w:r>
          </w:p>
        </w:tc>
        <w:tc>
          <w:tcPr>
            <w:tcW w:type="dxa" w:w="992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учас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type="dxa" w:w="1276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Площадь образу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мого 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мельного участка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3119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Вид разрешенного испол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type="dxa" w:w="1779"/>
            <w:shd w:color="auto" w:fill="auto" w:val="clear"/>
            <w:hideMark/>
          </w:tcPr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Способы </w:t>
            </w:r>
          </w:p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образования </w:t>
            </w:r>
          </w:p>
          <w:p w:rsidP="00026AB2" w:rsidR="009525D6" w:rsidRDefault="00026AB2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type="dxa" w:w="2268"/>
            <w:shd w:color="auto" w:fill="auto" w:val="clear"/>
            <w:hideMark/>
          </w:tcPr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исходного участка, участвующего </w:t>
            </w:r>
          </w:p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 формировании </w:t>
            </w:r>
            <w:proofErr w:type="gramStart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образуемого</w:t>
            </w:r>
            <w:proofErr w:type="gramEnd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026AB2" w:rsidR="00026AB2" w:rsidRDefault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земельного </w:t>
            </w:r>
          </w:p>
          <w:p w:rsidP="00026AB2" w:rsidR="00026AB2" w:rsidRDefault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номер </w:t>
            </w:r>
          </w:p>
          <w:p w:rsidP="00026AB2" w:rsidR="009525D6" w:rsidRDefault="00BD31D5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межевания</w:t>
            </w:r>
          </w:p>
        </w:tc>
        <w:tc>
          <w:tcPr>
            <w:tcW w:type="dxa" w:w="1339"/>
            <w:shd w:color="auto" w:fill="auto" w:val="clear"/>
            <w:hideMark/>
          </w:tcPr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Площадь исходного участка, </w:t>
            </w:r>
          </w:p>
          <w:p w:rsidP="00026AB2" w:rsidR="009525D6" w:rsidRDefault="00026AB2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1134"/>
            <w:shd w:color="auto" w:fill="auto" w:val="clear"/>
            <w:hideMark/>
          </w:tcPr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Участки под 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 общего польз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вания (да, нет)</w:t>
            </w:r>
          </w:p>
        </w:tc>
        <w:tc>
          <w:tcPr>
            <w:tcW w:type="dxa" w:w="1276"/>
            <w:shd w:color="auto" w:fill="auto" w:val="clear"/>
            <w:hideMark/>
          </w:tcPr>
          <w:p w:rsidP="00026AB2" w:rsidR="00026AB2" w:rsidRDefault="009525D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Изъятие для гос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дарстве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ных или муниц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пальных нужд </w:t>
            </w:r>
          </w:p>
          <w:p w:rsidP="00026AB2" w:rsidR="009525D6" w:rsidRDefault="009525D6" w:rsidRPr="00026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(да, нет)</w:t>
            </w:r>
          </w:p>
        </w:tc>
      </w:tr>
    </w:tbl>
    <w:p w:rsidP="00026AB2" w:rsidR="00026AB2" w:rsidRDefault="00026AB2" w:rsidRPr="00026AB2">
      <w:pPr>
        <w:spacing w:after="0" w:line="14" w:lineRule="auto"/>
        <w:rPr>
          <w:sz w:val="2"/>
          <w:szCs w:val="2"/>
        </w:rPr>
      </w:pPr>
    </w:p>
    <w:tbl>
      <w:tblPr>
        <w:tblW w:type="dxa" w:w="14474"/>
        <w:jc w:val="center"/>
        <w:tblInd w:type="dxa" w:w="9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291"/>
        <w:gridCol w:w="992"/>
        <w:gridCol w:w="1276"/>
        <w:gridCol w:w="3119"/>
        <w:gridCol w:w="1779"/>
        <w:gridCol w:w="2268"/>
        <w:gridCol w:w="1339"/>
        <w:gridCol w:w="1134"/>
        <w:gridCol w:w="1276"/>
      </w:tblGrid>
      <w:tr w:rsidR="00026AB2" w:rsidRPr="00026AB2" w:rsidTr="00026AB2">
        <w:trPr>
          <w:trHeight w:val="113"/>
          <w:tblHeader/>
          <w:jc w:val="center"/>
        </w:trPr>
        <w:tc>
          <w:tcPr>
            <w:tcW w:type="dxa" w:w="1291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992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276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3119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779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339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134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276"/>
            <w:shd w:color="auto" w:fill="auto" w:val="clear"/>
          </w:tcPr>
          <w:p w:rsidP="00026AB2" w:rsidR="00026AB2" w:rsidRDefault="00026AB2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</w:t>
            </w:r>
          </w:p>
        </w:tc>
        <w:tc>
          <w:tcPr>
            <w:tcW w:type="dxa" w:w="992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76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167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type="dxa" w:w="3119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(терр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тории) общего пользования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1779"/>
            <w:vMerge w:val="restart"/>
            <w:shd w:color="auto" w:fill="auto" w:val="clear"/>
          </w:tcPr>
          <w:p w:rsidP="00026AB2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134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276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4.Т.130.5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4.Т.130.6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4.Т.130.7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4.Т.130.8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4.Т.130.9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4.Т.130.10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4.Т.130.11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4.Т.130.12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4.Т.130.13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4.Т.130.14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4.Т.130.15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4.Т.130.16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4.Т.130.17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4.Т.130.18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4.Т.130.19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4.Т.130.20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4.Т.130.21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4.Т.130.22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4.Т.130.23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4.Т.130.24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4.Т.130.25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4.Т.130.30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4.Т.130.31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4.Т.130.32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4.Т.130.33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4.Т.130.34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4.Т.130.35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4.Т.130.36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4.Т.130.37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4.Т.130.38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4.Т.130.39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4.Т.130.40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4.Т.130.41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4.Т.130.42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4.Т.130.43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4.Т.130.44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4.Т.130.45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4.Т.130.46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4.Т.130.47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4.Т.130.48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4.Т.130.49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4.Т.130.50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4.Т.130.б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4.Т.130.в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4.Т.130.и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24:50:0300294:82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119*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24:50:0300294:161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4.Т.130.д</w:t>
            </w:r>
          </w:p>
        </w:tc>
        <w:tc>
          <w:tcPr>
            <w:tcW w:type="dxa" w:w="992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зуемый</w:t>
            </w:r>
          </w:p>
        </w:tc>
        <w:tc>
          <w:tcPr>
            <w:tcW w:type="dxa" w:w="1276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3119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(терр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тории) общего пользования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1779"/>
            <w:vMerge w:val="restart"/>
            <w:shd w:color="auto" w:fill="auto" w:val="clear"/>
          </w:tcPr>
          <w:p w:rsidP="00026AB2" w:rsidR="009525D6" w:rsidRDefault="00026AB2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4.Т.130.26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134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276"/>
            <w:vMerge w:val="restart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026AB2">
        <w:trPr>
          <w:trHeight w:val="113"/>
          <w:jc w:val="center"/>
        </w:trPr>
        <w:tc>
          <w:tcPr>
            <w:tcW w:type="dxa" w:w="1291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311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79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4.Т.130.27</w:t>
            </w:r>
          </w:p>
        </w:tc>
        <w:tc>
          <w:tcPr>
            <w:tcW w:type="dxa" w:w="1339"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type="dxa" w:w="1134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  <w:shd w:color="auto" w:fill="auto" w:val="clear"/>
          </w:tcPr>
          <w:p w:rsidP="00026AB2" w:rsidR="009525D6" w:rsidRDefault="009525D6" w:rsidRPr="00026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P="009525D6" w:rsidR="005A48D7" w:rsidRDefault="005A48D7">
      <w:pPr>
        <w:spacing w:after="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3876CD" w:rsidR="003876CD" w:rsidRDefault="003876CD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*</w:t>
      </w:r>
      <w:r w:rsidR="00EE1876"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Площадь существующего земельного участка принята по векторным данным кадастрового плана территории.</w:t>
      </w:r>
    </w:p>
    <w:p w:rsidP="003876CD" w:rsidR="009525D6" w:rsidRDefault="00EE187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Примечани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е.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О</w:t>
      </w:r>
      <w:r w:rsidR="009525D6"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бразованные земельные участки в соответствии с 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Г</w:t>
      </w:r>
      <w:r w:rsidR="009525D6"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енеральным планом городского округа город Красноя</w:t>
      </w:r>
      <w:proofErr w:type="gramStart"/>
      <w:r w:rsidR="009525D6"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рск 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Кр</w:t>
      </w:r>
      <w:proofErr w:type="gramEnd"/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асноярского края </w:t>
      </w:r>
      <w:r w:rsidR="009525D6"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относятся к категории земель «земли населенных пунктов».</w:t>
      </w:r>
    </w:p>
    <w:p w:rsidP="00026AB2" w:rsidR="00026AB2" w:rsidRDefault="00026AB2" w:rsidRPr="005A48D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 w:rsidP="00026AB2" w:rsidR="009525D6" w:rsidRDefault="009525D6">
      <w:pPr>
        <w:widowControl w:val="false"/>
        <w:spacing w:after="0" w:line="240" w:lineRule="auto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Итог</w:t>
      </w:r>
    </w:p>
    <w:p w:rsidP="00026AB2" w:rsidR="00026AB2" w:rsidRDefault="00026AB2">
      <w:pPr>
        <w:widowControl w:val="false"/>
        <w:spacing w:after="0" w:line="240" w:lineRule="auto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p w:rsidP="003876CD" w:rsidR="003876CD" w:rsidRDefault="003876CD" w:rsidRPr="009525D6">
      <w:pPr>
        <w:widowControl w:val="false"/>
        <w:spacing w:after="0" w:line="240" w:lineRule="auto"/>
        <w:jc w:val="right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Таблица 3</w:t>
      </w:r>
    </w:p>
    <w:tbl>
      <w:tblPr>
        <w:tblW w:type="dxa" w:w="14474"/>
        <w:tblInd w:type="dxa" w:w="93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240"/>
        <w:gridCol w:w="992"/>
        <w:gridCol w:w="1560"/>
        <w:gridCol w:w="2602"/>
        <w:gridCol w:w="1792"/>
        <w:gridCol w:w="2410"/>
        <w:gridCol w:w="1468"/>
        <w:gridCol w:w="1225"/>
        <w:gridCol w:w="1185"/>
      </w:tblGrid>
      <w:tr w:rsidR="009525D6" w:rsidRPr="00026AB2" w:rsidTr="007175ED">
        <w:trPr>
          <w:trHeight w:val="113"/>
          <w:tblHeader/>
        </w:trPr>
        <w:tc>
          <w:tcPr>
            <w:tcW w:type="dxa" w:w="1240"/>
            <w:shd w:color="auto" w:fill="auto" w:val="clear"/>
            <w:hideMark/>
          </w:tcPr>
          <w:p w:rsidP="007175ED" w:rsidR="003876CD" w:rsidRDefault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Номер </w:t>
            </w:r>
          </w:p>
          <w:p w:rsidP="007175ED" w:rsidR="009525D6" w:rsidRDefault="00026AB2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 участка</w:t>
            </w:r>
          </w:p>
        </w:tc>
        <w:tc>
          <w:tcPr>
            <w:tcW w:type="dxa" w:w="992"/>
            <w:shd w:color="auto" w:fill="auto" w:val="clear"/>
            <w:hideMark/>
          </w:tcPr>
          <w:p w:rsidP="007175ED" w:rsidR="007175E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Тип </w:t>
            </w:r>
          </w:p>
          <w:p w:rsidP="007175ED" w:rsidR="009525D6" w:rsidRDefault="00026AB2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участка</w:t>
            </w:r>
          </w:p>
        </w:tc>
        <w:tc>
          <w:tcPr>
            <w:tcW w:type="dxa" w:w="1560"/>
            <w:shd w:color="auto" w:fill="auto" w:val="clear"/>
            <w:hideMark/>
          </w:tcPr>
          <w:p w:rsidP="007175ED" w:rsidR="007175E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Площадь 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разуемого 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P="007175ED" w:rsidR="009525D6" w:rsidRDefault="007175ED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2602"/>
            <w:shd w:color="auto" w:fill="auto" w:val="clear"/>
            <w:hideMark/>
          </w:tcPr>
          <w:p w:rsidP="007175ED" w:rsidR="003876C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разрешенного</w:t>
            </w:r>
            <w:proofErr w:type="gramEnd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7175ED" w:rsidR="009525D6" w:rsidRDefault="009525D6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использования 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участка</w:t>
            </w: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Способы обр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мельного участка</w:t>
            </w:r>
          </w:p>
        </w:tc>
        <w:tc>
          <w:tcPr>
            <w:tcW w:type="dxa" w:w="2410"/>
            <w:shd w:color="auto" w:fill="auto" w:val="clear"/>
            <w:hideMark/>
          </w:tcPr>
          <w:p w:rsidP="007175ED" w:rsidR="007175E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исходного участка, участвующего </w:t>
            </w:r>
          </w:p>
          <w:p w:rsidP="007175ED" w:rsidR="007175E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 формировании </w:t>
            </w:r>
            <w:proofErr w:type="gramStart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разуемого</w:t>
            </w:r>
            <w:proofErr w:type="gramEnd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7175ED" w:rsidR="007175ED" w:rsidRDefault="007175E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земельного участка</w:t>
            </w:r>
            <w:r w:rsidR="00BD31D5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</w:p>
          <w:p w:rsidP="007175ED" w:rsidR="009525D6" w:rsidRDefault="00BD31D5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номер межевания</w:t>
            </w:r>
          </w:p>
        </w:tc>
        <w:tc>
          <w:tcPr>
            <w:tcW w:type="dxa" w:w="1468"/>
            <w:shd w:color="auto" w:fill="auto" w:val="clear"/>
            <w:hideMark/>
          </w:tcPr>
          <w:p w:rsidP="007175ED" w:rsidR="007175ED" w:rsidRDefault="00BD31D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Площадь </w:t>
            </w:r>
          </w:p>
          <w:p w:rsidP="007175ED" w:rsidR="007175ED" w:rsidRDefault="00BD31D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исходного участка,    </w:t>
            </w:r>
          </w:p>
          <w:p w:rsidP="007175ED" w:rsidR="009525D6" w:rsidRDefault="003876CD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1225"/>
            <w:shd w:color="auto" w:fill="auto" w:val="clear"/>
            <w:hideMark/>
          </w:tcPr>
          <w:p w:rsidP="007175ED" w:rsidR="007175E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Участки под те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ритории общего пользов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  <w:p w:rsidP="007175ED" w:rsidR="009525D6" w:rsidRDefault="009525D6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(да, нет)</w:t>
            </w:r>
          </w:p>
        </w:tc>
        <w:tc>
          <w:tcPr>
            <w:tcW w:type="dxa" w:w="1185"/>
            <w:shd w:color="auto" w:fill="auto" w:val="clear"/>
            <w:hideMark/>
          </w:tcPr>
          <w:p w:rsidP="007175ED" w:rsidR="007175ED" w:rsidRDefault="009525D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Изъятие для гос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дарстве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ных или муниц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пальных нужд </w:t>
            </w:r>
          </w:p>
          <w:p w:rsidP="007175ED" w:rsidR="009525D6" w:rsidRDefault="009525D6" w:rsidRPr="00026AB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(да, нет)</w:t>
            </w:r>
          </w:p>
        </w:tc>
      </w:tr>
    </w:tbl>
    <w:p w:rsidP="007175ED" w:rsidR="007175ED" w:rsidRDefault="007175ED" w:rsidRPr="007175ED">
      <w:pPr>
        <w:spacing w:after="0" w:line="14" w:lineRule="auto"/>
        <w:rPr>
          <w:sz w:val="2"/>
          <w:szCs w:val="2"/>
        </w:rPr>
      </w:pPr>
    </w:p>
    <w:tbl>
      <w:tblPr>
        <w:tblW w:type="dxa" w:w="14474"/>
        <w:tblInd w:type="dxa" w:w="9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240"/>
        <w:gridCol w:w="992"/>
        <w:gridCol w:w="1560"/>
        <w:gridCol w:w="2602"/>
        <w:gridCol w:w="1792"/>
        <w:gridCol w:w="2410"/>
        <w:gridCol w:w="1468"/>
        <w:gridCol w:w="1225"/>
        <w:gridCol w:w="1185"/>
      </w:tblGrid>
      <w:tr w:rsidR="007175ED" w:rsidRPr="00026AB2" w:rsidTr="007175ED">
        <w:trPr>
          <w:trHeight w:val="113"/>
          <w:tblHeader/>
        </w:trPr>
        <w:tc>
          <w:tcPr>
            <w:tcW w:type="dxa" w:w="1240"/>
            <w:shd w:color="auto" w:fill="auto" w:val="clear"/>
          </w:tcPr>
          <w:p w:rsidP="007175ED" w:rsidR="007175ED" w:rsidRDefault="007175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992"/>
            <w:shd w:color="auto" w:fill="auto" w:val="clear"/>
          </w:tcPr>
          <w:p w:rsidP="007175E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560"/>
            <w:shd w:color="auto" w:fill="auto" w:val="clear"/>
          </w:tcPr>
          <w:p w:rsidP="007175E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602"/>
            <w:shd w:color="auto" w:fill="auto" w:val="clear"/>
          </w:tcPr>
          <w:p w:rsidP="007175E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792"/>
            <w:shd w:color="auto" w:fill="auto" w:val="clear"/>
          </w:tcPr>
          <w:p w:rsidP="007175E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2410"/>
            <w:shd w:color="auto" w:fill="auto" w:val="clear"/>
          </w:tcPr>
          <w:p w:rsidP="007175E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468"/>
            <w:shd w:color="auto" w:fill="auto" w:val="clear"/>
          </w:tcPr>
          <w:p w:rsidP="007175E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225"/>
            <w:shd w:color="auto" w:fill="auto" w:val="clear"/>
          </w:tcPr>
          <w:p w:rsidP="003876C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185"/>
            <w:shd w:color="auto" w:fill="auto" w:val="clear"/>
          </w:tcPr>
          <w:p w:rsidP="003876CD" w:rsidR="007175ED" w:rsidRDefault="007175ED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 w:val="restart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</w:t>
            </w:r>
          </w:p>
        </w:tc>
        <w:tc>
          <w:tcPr>
            <w:tcW w:type="dxa" w:w="992"/>
            <w:vMerge w:val="restart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емый</w:t>
            </w:r>
          </w:p>
        </w:tc>
        <w:tc>
          <w:tcPr>
            <w:tcW w:type="dxa" w:w="1560"/>
            <w:vMerge w:val="restart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167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type="dxa" w:w="2602"/>
            <w:vMerge w:val="restart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(территории) общего пользования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1792"/>
            <w:vMerge w:val="restart"/>
            <w:shd w:color="auto" w:fill="auto" w:val="clear"/>
          </w:tcPr>
          <w:p w:rsidP="00026AB2" w:rsidR="009525D6" w:rsidRDefault="007175ED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225"/>
            <w:vMerge w:val="restart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85"/>
            <w:vMerge w:val="restart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4.Т.130.5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4.Т.130.6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4.Т.130.7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4.Т.130.8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4.Т.130.9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4.Т.130.10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4.Т.130.11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4.Т.130.13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4.Т.130.14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4.Т.130.15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4.Т.130.16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4.Т.130.17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4.Т.130.18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4.Т.130.19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4.Т.130.20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4.Т.130.21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4.Т.130.23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4.Т.130.24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4.Т.130.25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4.Т.130.30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4.Т.130.31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4.Т.130.33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4.Т.130.34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4.Т.130.35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4.Т.130.36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4.Т.130.37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4.Т.130.38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4.Т.130.39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4.Т.130.40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4.Т.130.41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4.Т.130.43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4.Т.130.44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4.Т.130.45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4.Т.130.46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4.Т.130.47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4.Т.130.48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4.Т.130.49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4.Т.130.50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4.Т.130.б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4.Т.130.в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4.Т.130.и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24:50:0300294:82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119*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24:50:0300294:161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4.Т.130.а</w:t>
            </w:r>
          </w:p>
        </w:tc>
        <w:tc>
          <w:tcPr>
            <w:tcW w:type="dxa" w:w="992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емый</w:t>
            </w:r>
          </w:p>
        </w:tc>
        <w:tc>
          <w:tcPr>
            <w:tcW w:type="dxa" w:w="156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type="dxa" w:w="2602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(территории) общего пользования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1792"/>
            <w:shd w:color="auto" w:fill="auto" w:val="clear"/>
          </w:tcPr>
          <w:p w:rsidP="00026AB2" w:rsidR="009525D6" w:rsidRDefault="007175ED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нением исхо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земельн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 участка в 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мененных гр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ницах</w:t>
            </w: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24:50:0000000:155114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type="dxa" w:w="1225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85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 w:val="restart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4.Т.130.д</w:t>
            </w:r>
          </w:p>
        </w:tc>
        <w:tc>
          <w:tcPr>
            <w:tcW w:type="dxa" w:w="992"/>
            <w:vMerge w:val="restart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емый</w:t>
            </w:r>
          </w:p>
        </w:tc>
        <w:tc>
          <w:tcPr>
            <w:tcW w:type="dxa" w:w="1560"/>
            <w:vMerge w:val="restart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2602"/>
            <w:vMerge w:val="restart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земельные участки (территории) общего пользования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12.0)</w:t>
            </w:r>
          </w:p>
        </w:tc>
        <w:tc>
          <w:tcPr>
            <w:tcW w:type="dxa" w:w="1792"/>
            <w:vMerge w:val="restart"/>
            <w:shd w:color="auto" w:fill="auto" w:val="clear"/>
          </w:tcPr>
          <w:p w:rsidP="00026AB2" w:rsidR="009525D6" w:rsidRDefault="007175ED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4.Т.130.26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225"/>
            <w:vMerge w:val="restart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85"/>
            <w:vMerge w:val="restart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60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92"/>
            <w:vMerge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4.Т.130.27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type="dxa" w:w="122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185"/>
            <w:vMerge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4.Т.130.ж</w:t>
            </w:r>
          </w:p>
        </w:tc>
        <w:tc>
          <w:tcPr>
            <w:tcW w:type="dxa" w:w="992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емый</w:t>
            </w:r>
          </w:p>
        </w:tc>
        <w:tc>
          <w:tcPr>
            <w:tcW w:type="dxa" w:w="156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type="dxa" w:w="2602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предоставление комм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нальных услуг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3.1.1); деловое упра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ление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4.1); маг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зины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4.4); сл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жебные гаражи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4.9); тяжелая промы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ленность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6.2); легкая промышле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ность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6.3); стр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ительная промышле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ность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6.6); связь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6.8); склад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="003876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6.9)</w:t>
            </w:r>
            <w:proofErr w:type="gramEnd"/>
          </w:p>
        </w:tc>
        <w:tc>
          <w:tcPr>
            <w:tcW w:type="dxa" w:w="1792"/>
            <w:shd w:color="auto" w:fill="auto" w:val="clear"/>
          </w:tcPr>
          <w:p w:rsidP="00026AB2" w:rsidR="009525D6" w:rsidRDefault="007175ED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раздел с сохр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нением исхо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земельн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 участка в 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мененных гр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ницах</w:t>
            </w: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24:50:0300299:108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67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type="dxa" w:w="1225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dxa" w:w="1185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5D6" w:rsidRPr="00026AB2" w:rsidTr="007175ED">
        <w:trPr>
          <w:trHeight w:val="113"/>
        </w:trPr>
        <w:tc>
          <w:tcPr>
            <w:tcW w:type="dxa" w:w="124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4.Т.130.к</w:t>
            </w:r>
          </w:p>
        </w:tc>
        <w:tc>
          <w:tcPr>
            <w:tcW w:type="dxa" w:w="992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емый</w:t>
            </w:r>
          </w:p>
        </w:tc>
        <w:tc>
          <w:tcPr>
            <w:tcW w:type="dxa" w:w="156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type="dxa" w:w="2602"/>
            <w:shd w:color="auto" w:fill="auto" w:val="clear"/>
          </w:tcPr>
          <w:p w:rsidP="00026AB2" w:rsidR="009525D6" w:rsidRDefault="009525D6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благоустройство терр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тории (</w:t>
            </w:r>
            <w:r w:rsidR="00026AB2"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код –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12.0.2)</w:t>
            </w:r>
          </w:p>
        </w:tc>
        <w:tc>
          <w:tcPr>
            <w:tcW w:type="dxa" w:w="1792"/>
            <w:shd w:color="auto" w:fill="auto" w:val="clear"/>
          </w:tcPr>
          <w:p w:rsidP="00026AB2" w:rsidR="009525D6" w:rsidRDefault="007175ED" w:rsidRPr="00026AB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 с сохр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нением исхо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земельн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 участка в и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мененных гр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ницах</w:t>
            </w:r>
          </w:p>
        </w:tc>
        <w:tc>
          <w:tcPr>
            <w:tcW w:type="dxa" w:w="2410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24:50:0300299:732</w:t>
            </w:r>
          </w:p>
        </w:tc>
        <w:tc>
          <w:tcPr>
            <w:tcW w:type="dxa" w:w="1468"/>
            <w:shd w:color="auto" w:fill="auto" w:val="clear"/>
          </w:tcPr>
          <w:p w:rsidP="007175E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7175E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type="dxa" w:w="1225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type="dxa" w:w="1185"/>
            <w:shd w:color="auto" w:fill="auto" w:val="clear"/>
          </w:tcPr>
          <w:p w:rsidP="003876CD" w:rsidR="009525D6" w:rsidRDefault="009525D6" w:rsidRPr="00026AB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026AB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P="009525D6" w:rsidR="005A48D7" w:rsidRDefault="005A48D7">
      <w:pPr>
        <w:spacing w:after="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E1876" w:rsidR="00EE1876" w:rsidRDefault="00EE187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Площадь существующего земельного участка принята по векторным данным кадастрового плана территории.</w:t>
      </w:r>
    </w:p>
    <w:p w:rsidP="003876CD" w:rsidR="003876CD" w:rsidRDefault="009525D6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Примечани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я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: </w:t>
      </w:r>
    </w:p>
    <w:p w:rsidP="007175ED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1. Образованные земельные участки в соответствии с 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Г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енеральным планом городского округа город Красноя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рск </w:t>
      </w:r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>Кр</w:t>
      </w:r>
      <w:proofErr w:type="gramEnd"/>
      <w:r w:rsidR="003876CD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асноярского края 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относятся к категории земель «земли населенных пунктов».</w:t>
      </w:r>
    </w:p>
    <w:p w:rsidP="007175ED" w:rsidR="009525D6" w:rsidRDefault="009525D6" w:rsidRPr="005A48D7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Виды разрешенного использования земельных участков определены в соответствии с регламентами территориальной зоны «коммунально-складские зоны» (П-3), установленными </w:t>
      </w:r>
      <w:r w:rsidR="00EE1876">
        <w:rPr>
          <w:rFonts w:ascii="Times New Roman" w:cs="Times New Roman" w:eastAsia="Times New Roman" w:hAnsi="Times New Roman"/>
          <w:sz w:val="28"/>
          <w:szCs w:val="28"/>
          <w:lang w:eastAsia="ru-RU"/>
        </w:rPr>
        <w:t>П</w:t>
      </w:r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равилами землепользования </w:t>
      </w:r>
      <w:r w:rsidR="00EE1876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bookmarkStart w:id="1" w:name="_GoBack"/>
      <w:bookmarkEnd w:id="1"/>
      <w:r w:rsidRPr="005A48D7">
        <w:rPr>
          <w:rFonts w:ascii="Times New Roman" w:cs="Times New Roman" w:eastAsia="Times New Roman" w:hAnsi="Times New Roman"/>
          <w:sz w:val="28"/>
          <w:szCs w:val="28"/>
          <w:lang w:eastAsia="ru-RU"/>
        </w:rPr>
        <w:t>и застройки городского округа город Красноярск Красноярского края (утверждены решением Красноярского городского Совета депутатов от 07.07.2015 № В-122), с учетом предполагаемого использования земельного участка.</w:t>
      </w:r>
      <w:proofErr w:type="gramEnd"/>
    </w:p>
    <w:p w:rsidP="009525D6" w:rsidR="009525D6" w:rsidRDefault="009525D6" w:rsidRPr="009525D6">
      <w:pPr>
        <w:spacing w:after="0"/>
        <w:jc w:val="both"/>
        <w:rPr>
          <w:rFonts w:ascii="Times New Roman" w:cs="Times New Roman" w:eastAsia="Times New Roman" w:hAnsi="Times New Roman"/>
          <w:color w:val="FF0000"/>
          <w:spacing w:val="1"/>
          <w:sz w:val="30"/>
          <w:szCs w:val="30"/>
          <w:lang w:eastAsia="ru-RU"/>
        </w:rPr>
      </w:pPr>
    </w:p>
    <w:p w:rsidP="009525D6" w:rsidR="009525D6" w:rsidRDefault="009525D6" w:rsidRPr="009525D6">
      <w:pPr>
        <w:spacing w:after="0"/>
        <w:jc w:val="both"/>
        <w:outlineLvl w:val="2"/>
        <w:rPr>
          <w:rFonts w:ascii="Times New Roman" w:cs="Times New Roman" w:hAnsi="Times New Roman"/>
          <w:b/>
          <w:color w:val="FF0000"/>
          <w:sz w:val="24"/>
          <w:szCs w:val="24"/>
        </w:rPr>
        <w:sectPr w:rsidR="009525D6" w:rsidRPr="009525D6" w:rsidSect="00026AB2">
          <w:pgSz w:code="9" w:h="11906" w:orient="landscape" w:w="16838"/>
          <w:pgMar w:bottom="567" w:footer="567" w:gutter="0" w:header="709" w:left="1134" w:right="1134" w:top="1985"/>
          <w:cols w:space="708"/>
          <w:docGrid w:linePitch="360"/>
        </w:sectPr>
      </w:pPr>
    </w:p>
    <w:p w:rsidP="007175ED" w:rsidR="009525D6" w:rsidRDefault="009525D6" w:rsidRPr="009525D6">
      <w:pPr>
        <w:suppressAutoHyphens/>
        <w:spacing w:after="0" w:line="240" w:lineRule="auto"/>
        <w:ind w:firstLine="709"/>
        <w:jc w:val="both"/>
        <w:outlineLvl w:val="2"/>
        <w:rPr>
          <w:rFonts w:ascii="Times New Roman" w:cs="Times New Roman" w:hAnsi="Times New Roman"/>
          <w:sz w:val="30"/>
          <w:szCs w:val="30"/>
        </w:rPr>
      </w:pPr>
      <w:bookmarkStart w:id="2" w:name="_Toc208227761"/>
      <w:bookmarkStart w:id="3" w:name="_Toc223423403"/>
      <w:r w:rsidRPr="009525D6">
        <w:rPr>
          <w:rFonts w:ascii="Times New Roman" w:cs="Times New Roman" w:hAnsi="Times New Roman"/>
          <w:sz w:val="30"/>
          <w:szCs w:val="30"/>
        </w:rPr>
        <w:lastRenderedPageBreak/>
        <w:t>2. 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2"/>
      <w:bookmarkEnd w:id="3"/>
      <w:r w:rsidR="007175ED">
        <w:rPr>
          <w:rFonts w:ascii="Times New Roman" w:cs="Times New Roman" w:hAnsi="Times New Roman"/>
          <w:sz w:val="30"/>
          <w:szCs w:val="30"/>
        </w:rPr>
        <w:t>.</w:t>
      </w:r>
    </w:p>
    <w:p w:rsidP="007175ED" w:rsidR="009525D6" w:rsidRDefault="009525D6" w:rsidRPr="009525D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525D6">
        <w:rPr>
          <w:rFonts w:ascii="Times New Roman" w:cs="Times New Roman" w:hAnsi="Times New Roman"/>
          <w:sz w:val="30"/>
          <w:szCs w:val="30"/>
        </w:rPr>
        <w:t>Лесные участки в границах проектирования отсутствуют.</w:t>
      </w:r>
    </w:p>
    <w:p w:rsidP="007175ED" w:rsidR="009525D6" w:rsidRDefault="009525D6" w:rsidRPr="009525D6">
      <w:pPr>
        <w:suppressAutoHyphens/>
        <w:spacing w:after="0" w:line="240" w:lineRule="auto"/>
        <w:ind w:firstLine="709"/>
        <w:jc w:val="both"/>
        <w:outlineLvl w:val="2"/>
        <w:rPr>
          <w:rFonts w:ascii="Times New Roman" w:cs="Times New Roman" w:hAnsi="Times New Roman"/>
          <w:sz w:val="30"/>
          <w:szCs w:val="30"/>
        </w:rPr>
      </w:pPr>
      <w:bookmarkStart w:id="4" w:name="_Toc223423404"/>
      <w:r w:rsidRPr="009525D6">
        <w:rPr>
          <w:rFonts w:ascii="Times New Roman" w:cs="Times New Roman" w:hAnsi="Times New Roman"/>
          <w:sz w:val="30"/>
          <w:szCs w:val="30"/>
        </w:rPr>
        <w:t>3. Каталог координат образуемых земельных участков.</w:t>
      </w:r>
      <w:bookmarkEnd w:id="4"/>
    </w:p>
    <w:p w:rsidP="007175ED" w:rsidR="009525D6" w:rsidRDefault="009525D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525D6">
        <w:rPr>
          <w:rFonts w:ascii="Times New Roman" w:cs="Times New Roman" w:hAnsi="Times New Roman"/>
          <w:sz w:val="30"/>
          <w:szCs w:val="30"/>
        </w:rPr>
        <w:t xml:space="preserve">Система координат – </w:t>
      </w:r>
      <w:proofErr w:type="gramStart"/>
      <w:r w:rsidRPr="009525D6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9525D6">
        <w:rPr>
          <w:rFonts w:ascii="Times New Roman" w:cs="Times New Roman" w:hAnsi="Times New Roman"/>
          <w:sz w:val="30"/>
          <w:szCs w:val="30"/>
        </w:rPr>
        <w:t xml:space="preserve"> 167</w:t>
      </w:r>
      <w:r w:rsidR="007175ED">
        <w:rPr>
          <w:rFonts w:ascii="Times New Roman" w:cs="Times New Roman" w:hAnsi="Times New Roman"/>
          <w:sz w:val="30"/>
          <w:szCs w:val="30"/>
        </w:rPr>
        <w:t>.</w:t>
      </w:r>
    </w:p>
    <w:p w:rsidP="007175ED" w:rsidR="007175ED" w:rsidRDefault="007175ED" w:rsidRPr="009525D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7175ED" w:rsidR="009525D6" w:rsidRDefault="009525D6">
      <w:pPr>
        <w:spacing w:after="0" w:line="240" w:lineRule="auto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1</w:t>
      </w:r>
      <w:r w:rsidR="007175ED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-й</w:t>
      </w: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этап</w:t>
      </w:r>
    </w:p>
    <w:p w:rsidP="007175ED" w:rsidR="007175ED" w:rsidRDefault="007175ED" w:rsidRPr="009525D6">
      <w:pPr>
        <w:spacing w:after="0" w:line="240" w:lineRule="auto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tbl>
      <w:tblPr>
        <w:tblW w:type="dxa" w:w="9346"/>
        <w:tblInd w:type="dxa" w:w="11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940"/>
        <w:gridCol w:w="1870"/>
        <w:gridCol w:w="2268"/>
        <w:gridCol w:w="2268"/>
      </w:tblGrid>
      <w:tr w:rsidR="009525D6" w:rsidRPr="007175ED" w:rsidTr="007175ED">
        <w:trPr>
          <w:trHeight w:val="675"/>
          <w:tblHeader/>
        </w:trPr>
        <w:tc>
          <w:tcPr>
            <w:tcW w:type="dxa" w:w="294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 образуемого земельного участка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2268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268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4.Т.130.а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639919,25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639918,11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4.Т.130.б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639752,68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102558,82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639736,25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102539,60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639753,19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639752,68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102558,82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4.Т.130.в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639749,74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102632,20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639692,71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639692,71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639693,58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102538,31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102544,61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639697,90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639698,36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102547,16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639708,48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102571,03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639709,58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102574,45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102576,54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102598,53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102600,67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102601,97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102604,17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102606,09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639706,32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639705,54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102626,34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102627,87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639703,86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102630,34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639700,61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102636,40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639750,09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102623,37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639749,74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102632,20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4.Т.130.ж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638977,43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102318,08</w:t>
            </w:r>
          </w:p>
        </w:tc>
      </w:tr>
      <w:tr w:rsidR="009525D6" w:rsidRPr="007175ED" w:rsidTr="007175ED">
        <w:trPr>
          <w:trHeight w:val="321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4.Т.130.и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639067,39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102142,02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639056,17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102122,84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639093,87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102177,29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639067,39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102142,02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4.Т.130.к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639021,57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638977,43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102790,34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639489,62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639491,91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102790,34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639774,96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639718,97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102523,63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102518,28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639745,91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102532,27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102622,39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639795,16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639807,92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639802,65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102572,38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639789,92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102579,65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639773,92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102552,42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639733,77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102536,71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639727,86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102529,79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639724,68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102527,58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639777,36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102548,36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639791,73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102572,92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639804,36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102565,58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639814,74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102582,91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639801,90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102590,24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639820,50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102622,19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102622,39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102569,05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639760,43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639767,76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102563,08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639769,31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102570,40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639763,04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102571,73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639761,99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102569,05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4.Т.130.5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639925,35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639810,32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639772,20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102665,95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639765,73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102664,10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639719,64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639723,04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102683,20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639611,64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102722,30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639600,94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102713,01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639611,13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102700,26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639692,71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639749,74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102632,20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639750,09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102623,37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639764,30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639765,33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639766,68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639767,91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639794,73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102615,07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639795,80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102611,85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639780,50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102600,58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639763,04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102571,73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639769,31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102570,40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639767,76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102563,08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639760,43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102569,05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102568,70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639752,68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102558,82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639753,19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639736,25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102539,60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639733,77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102536,71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639773,92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102552,42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639789,92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102579,65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639802,65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102572,38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639807,92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639795,16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102622,39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639820,50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102622,19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639801,90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102590,24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639814,74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102582,91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639804,36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102565,58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639791,73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102572,92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639777,36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102548,36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639724,68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102527,58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639718,97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102523,63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639774,96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639918,11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639919,25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640009,00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102638,63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639925,35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4.Т.130.6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639723,04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102683,20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639719,64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639765,73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102664,10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639772,20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102665,95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639723,04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102683,20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4.Т.130.7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639644,06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102494,79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639649,06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102496,38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639651,06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102497,14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639652,24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102497,66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4.Т.130.8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639659,48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102501,88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102490,57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639644,06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102494,79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102498,93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639659,48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102501,88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4.Т.130.9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639675,88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102514,05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639602,25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639608,58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639609,35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639612,39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639614,21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639617,25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102486,25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102490,57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639659,48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102501,88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639667,74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102506,92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639669,73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102508,32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639670,84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102509,20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639671,45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639672,56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102510,73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639675,88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102514,05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4.Т.130.10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639536,84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102506,45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639513,83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102527,15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639514,24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639516,37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102523,99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639517,74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639520,17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639520,26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639540,61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102501,56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639564,76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102491,10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639567,11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102490,94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639574,78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102487,75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639578,22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639580,34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639583,99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639602,25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639675,88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102514,05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639682,69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102520,86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639684,36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639685,32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102524,00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639686,83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639686,99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639687,50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102527,45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639668,38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102517,67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639593,76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102488,23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639536,84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102506,45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4.Т.130.11</w:t>
            </w: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639692,71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639692,71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639691,15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639689,80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102531,56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639687,50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102527,45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639668,38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102517,67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639593,76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102488,23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639536,84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102506,45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639513,83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102527,15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639502,67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102543,19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639502,15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102543,97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639501,88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639501,50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102546,81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102547,59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639489,93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102575,32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102386,14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102334,56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639270,81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102297,77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639266,64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102292,74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102188,50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639092,94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102057,13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639046,05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102083,67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639050,59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102089,70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639176,80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102274,50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639177,72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102279,68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639178,16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102282,20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639195,54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102301,45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639220,05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639235,75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102341,60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639243,46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639292,96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102418,37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639318,74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102451,89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639319,03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102452,24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639327,82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639414,75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102573,29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639406,19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102573,75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639456,14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102633,01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639532,47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639551,83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102746,56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639552,15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102746,98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639557,00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102713,01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639611,13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102700,26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639692,71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102550,42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102521,29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639627,47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102538,08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639658,88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102566,57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639659,77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102613,23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639629,26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102646,44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639614,50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102657,04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102662,22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639601,18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102669,76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102670,36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102670,67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639599,80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102671,12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639589,74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102681,83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639587,89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102676,80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639573,68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102679,84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639542,22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102641,95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639517,66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102596,37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102550,42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4.Т.130.12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639659,77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102613,23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639629,26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102646,44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639614,50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102657,04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639635,50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639648,71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639648,71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102565,48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639638,57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639637,98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639619,50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102541,83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639597,94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639573,71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639565,84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102551,43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639553,43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102562,00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639538,40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102596,87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639538,79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102676,80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639573,68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102679,84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639542,22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102641,95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639517,66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102596,37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102550,42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639583,30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102521,29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639627,47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102538,08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639658,88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102566,57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639659,77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102613,23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4.Т.130.13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639557,00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639526,63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102771,26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639537,45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102762,43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639543,40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639552,15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102746,98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639557,00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4.Т.130.14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639323,83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102815,02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639317,29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102797,63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639358,11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639358,13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102787,95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639368,10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639369,92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102796,45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639380,98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102794,29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639418,05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102779,98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639445,67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639447,85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639453,51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102767,17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639455,91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102763,51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639473,39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639477,45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102736,90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639532,47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639551,83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102746,56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639552,15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102746,98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639543,40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639537,45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102762,43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639526,63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102771,26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639496,62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102788,54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102790,34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639491,91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639489,62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639344,17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102856,86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639333,20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102845,28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639323,83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102815,02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4.Т.130.15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639371,40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102705,97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639397,02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102692,04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639397,85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102691,46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639403,49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102699,77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639423,47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639427,36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639434,57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639445,67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639418,05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102779,98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639391,10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102736,51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639371,37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102706,00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639345,77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639333,34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639372,82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102621,61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639385,29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102629,83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639422,51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102664,77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639422,50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102664,77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639372,82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639333,40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102647,18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639371,40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102705,97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4.Т.130.16</w:t>
            </w: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639452,86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639456,14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102633,01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639532,47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639511,17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639467,81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102717,19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639468,02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102716,94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639488,41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102692,64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639435,25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639435,24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639428,05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102654,50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639425,64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639431,13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102652,09</w:t>
            </w:r>
          </w:p>
        </w:tc>
      </w:tr>
      <w:tr w:rsidR="009525D6" w:rsidRPr="007175ED" w:rsidTr="007175ED">
        <w:trPr>
          <w:trHeight w:val="414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639452,86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4.Т.130.17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639334,87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639357,30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102786,04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639358,11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102797,63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639334,87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4.Т.130.18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639301,99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102812,31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639300,53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102810,77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639316,24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102803,93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639334,87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102797,63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639317,29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639301,99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102812,31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4.Т.130.19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639317,29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639323,83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102815,02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639333,20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102845,28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639301,99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102812,31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639317,29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4.Т.130.20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639105,67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102318,08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639130,31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102450,35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639290,25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102758,26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639316,24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102803,93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639300,53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102810,77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639293,42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102803,26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639286,32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639263,24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639227,69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102687,98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639204,33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639206,92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102644,07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639206,06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102642,70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102609,35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102609,59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639186,00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102605,50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639186,42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102605,16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639179,65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639176,42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102593,73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639105,67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4.Т.130.21</w:t>
            </w: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639130,31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102450,35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639290,25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102758,26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639316,24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102803,93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639334,87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639255,82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639164,33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102449,60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639114,53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102357,91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639107,37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102344,73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102290,10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639065,58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102265,01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639066,44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102263,50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639049,55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102230,37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639048,65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639035,58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102202,94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639006,87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102149,14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638994,85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102126,60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638989,14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102115,90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638957,01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638984,71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638984,74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102185,68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638988,37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102192,37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639021,57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102318,08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639130,31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102450,35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102341,87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639076,16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639075,26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102340,98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639053,47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639054,37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102295,49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639052,59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102296,38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639051,69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102294,60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639053,47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639100,62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102385,85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639101,52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102387,64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639099,73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102388,53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639098,84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102386,75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639100,62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102385,85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639128,34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102440,39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639129,33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102442,17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639127,45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102443,07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639126,55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102441,29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639128,34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102440,39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639032,27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102254,43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639030,57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102257,41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639029,60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639032,27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4.Т.130.22</w:t>
            </w: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639021,57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638988,37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102192,37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638984,74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102185,68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638956,80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638933,61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102147,34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638916,01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102162,89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638903,17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638929,87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638931,73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102194,80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638931,01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638929,15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102195,95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638929,87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638966,89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102209,02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638968,75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638968,03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102211,60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638966,17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102210,88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638966,89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102209,02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638992,21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102224,82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638990,70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638994,02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102219,57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638995,53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102220,85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638992,21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102224,82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4.Т.130.23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639255,82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639269,79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102632,72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639276,08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102643,39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639272,67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639348,68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639255,82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4.Т.130.24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639222,36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102553,12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639222,52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639269,79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102632,72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639255,82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4.Т.130.25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102494,58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639188,78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102494,63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639194,13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639222,52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639222,36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102553,12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102588,27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4.Т.130.26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4.Т.130.27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4.Т.130.30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638931,01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638929,15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102195,95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638929,87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638931,73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102194,80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638931,01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4.Т.130.31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638968,03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102211,60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638966,17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102210,88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638966,89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102209,02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638968,75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638968,03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102211,60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4.Т.130.32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638992,21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102224,82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638990,70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638994,02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102219,57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638995,53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102220,85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638992,21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102224,82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4.Т.130.33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638984,74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102185,68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638956,80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638957,01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638984,71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638984,74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102185,68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4.Т.130.34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639030,57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102257,41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639029,60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639032,27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102254,43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639030,57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102257,41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4.Т.130.35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639052,59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102296,38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639051,69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102294,60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639053,47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639054,37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102295,49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639052,59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102296,38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4.Т.130.36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639076,16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639075,26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102340,98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639077,94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102341,87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639076,16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4.Т.130.37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639099,73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102388,53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639098,84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102386,75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639100,62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102385,85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639101,52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102387,64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639099,73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102388,53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4.Т.130.38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639127,45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102443,07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639126,55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102441,29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639128,34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102440,39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639129,33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102442,17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639127,45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102443,07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4.Т.130.39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639066,44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102263,50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639049,55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102230,37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639072,58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102240,08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639106,92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639143,48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102269,52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639163,28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102277,31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639175,44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102281,46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639178,16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102282,20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639180,58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639167,65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102290,97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639135,76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102278,22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639084,15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102256,41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639073,03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102251,82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639066,44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102263,50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4.Т.130.40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639041,77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102086,10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639046,05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102083,67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639050,59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102089,70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639176,80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102274,50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639177,72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102279,68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639093,87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102177,30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639061,21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4.Т.130.41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102188,50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639092,94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102057,13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639112,20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639165,87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639239,94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102239,12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639271,52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102283,05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639266,64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102292,74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102188,50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4.Т.130.42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639270,81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102297,77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639266,64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102292,74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639271,52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102283,05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639275,47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102288,55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639270,81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102297,77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4.Т.130.43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102334,56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639270,81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102297,77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639275,47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102288,55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639284,83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102301,57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639290,91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102310,87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639288,88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639295,40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102322,03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639297,22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102320,92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102328,17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102334,56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4.Т.130.44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639295,40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102322,03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639288,88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639290,91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102310,87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639284,83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102301,57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639301,90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102325,31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102328,17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639297,22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102320,92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639295,40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102322,03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4.Т.130.45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102386,14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639301,29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102334,56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102328,17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639301,90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102325,31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639319,25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102349,45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639323,65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639342,26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102378,59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639340,98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102378,09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102386,14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4.Т.130.46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102385,72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639338,83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102382,12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639340,98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102378,09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639342,26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102378,59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102385,72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4.Т.130.47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639236,78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639220,05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639235,75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102341,60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639236,78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4.Т.130.48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639269,61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102391,89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639236,78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639243,46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639243,16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102396,40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639274,53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639269,61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102391,89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4.Т.130.49</w:t>
            </w: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639292,70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102420,09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639274,53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639274,97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102396,40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639243,16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639243,46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639292,96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102418,37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639318,74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102451,89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639301,07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102430,31</w:t>
            </w:r>
          </w:p>
        </w:tc>
      </w:tr>
      <w:tr w:rsidR="009525D6" w:rsidRPr="007175ED" w:rsidTr="007175ED">
        <w:trPr>
          <w:trHeight w:val="373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639292,70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102420,09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4.Т.130.50</w:t>
            </w: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639489,93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102575,32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639335,20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102386,14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639340,98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102378,09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639338,83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102382,12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639348,03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102385,72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639492,44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294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7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639489,93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102575,32</w:t>
            </w:r>
          </w:p>
        </w:tc>
      </w:tr>
    </w:tbl>
    <w:p w:rsidP="009525D6" w:rsidR="00BD31D5" w:rsidRDefault="00BD31D5">
      <w:pPr>
        <w:spacing w:after="0"/>
        <w:jc w:val="both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p w:rsidP="007175ED" w:rsidR="009525D6" w:rsidRDefault="009525D6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2</w:t>
      </w:r>
      <w:r w:rsidR="007175ED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-й</w:t>
      </w: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 xml:space="preserve"> этап</w:t>
      </w:r>
    </w:p>
    <w:p w:rsidP="007175ED" w:rsidR="007175ED" w:rsidRDefault="007175ED" w:rsidRPr="009525D6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tbl>
      <w:tblPr>
        <w:tblW w:type="dxa" w:w="941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3060"/>
        <w:gridCol w:w="1817"/>
        <w:gridCol w:w="2268"/>
        <w:gridCol w:w="2268"/>
      </w:tblGrid>
      <w:tr w:rsidR="009525D6" w:rsidRPr="007175ED" w:rsidTr="007175ED">
        <w:trPr>
          <w:trHeight w:val="670"/>
          <w:tblHeader/>
        </w:trPr>
        <w:tc>
          <w:tcPr>
            <w:tcW w:type="dxa" w:w="3060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 образуемого земельного участка</w:t>
            </w: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2268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268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</w:t>
            </w: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639810,32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639925,35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640009,00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102638,63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639919,25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639918,11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639745,91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102532,27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102518,28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639727,86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102529,79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102568,70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639780,50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102600,58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639795,80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102611,85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639794,73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102615,07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639767,91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639766,68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639765,33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639764,30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639700,61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102636,40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639703,86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102630,34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639704,97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102627,87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639705,54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102626,34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639706,32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102606,09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102604,17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102601,97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102600,67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102598,53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102576,54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639709,58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102574,45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639708,48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102571,03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639698,36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102547,16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639697,90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102544,61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639693,58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102538,31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639691,15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639689,80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102531,56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639686,99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639686,83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639685,32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102524,00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639684,36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639682,69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102520,86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639672,56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102510,73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639671,45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639670,84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102509,20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639669,73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102508,32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639667,74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102506,92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102498,93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639652,24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102497,66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639651,06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102497,14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639649,06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102496,38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639617,25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102486,25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639614,21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639612,39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639608,58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639580,34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639578,22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639574,78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102487,75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639567,11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102490,94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639564,76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102491,10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639540,61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102501,56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639520,26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639520,17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639517,74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639516,37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102523,99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639514,24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639502,67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102543,19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639502,15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102543,97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639501,88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639501,50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102546,81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102547,59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639323,65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639319,25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102349,45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102239,12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639165,87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639112,20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639041,77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102086,10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639056,17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102122,84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639067,39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102142,02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639093,87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102177,30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639175,44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102281,46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639163,28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102277,31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639143,48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102269,52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639106,92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102240,08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639048,65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639035,58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102202,94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639006,87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102149,14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638994,85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102126,60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638989,14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102115,90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638933,61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102147,34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638916,01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102162,89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638903,17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639021,57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102318,08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639105,67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639176,42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102593,73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639179,65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639186,42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102605,16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639186,00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102605,50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102609,59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102609,35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639206,06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102642,70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639206,92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102644,07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639204,33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639227,69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102687,98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639263,24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639286,32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639293,42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102803,26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639344,17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102856,86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639496,62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102788,54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639611,64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102722,30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639810,32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639553,43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102562,00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639565,84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102551,43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639573,71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639597,94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639619,50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102541,83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639637,98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639638,57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639648,71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102565,48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639648,71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639635,50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102662,22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639601,18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102669,76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102670,36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102670,67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639599,80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102671,12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639589,74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102681,83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639587,89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639538,79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639538,40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102596,87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639511,17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639510,63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102733,44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102736,90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639477,45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639475,14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639473,39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639471,34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102754,85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639455,91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102763,51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639453,51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102767,17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639447,85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639445,66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639441,41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102755,25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639434,56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639429,73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102734,29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639427,35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639423,46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639407,50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102704,56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639403,48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102699,77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639397,85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102691,48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639418,07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102677,14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639422,51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102664,77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639385,29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102629,83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639372,82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102621,61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639333,34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639345,77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639371,37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102706,00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639376,74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102714,31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639391,10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102736,51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639418,05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102779,98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639380,98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102794,29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639379,06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102783,88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639368,10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639358,13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102787,95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639357,30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102786,04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639272,67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639276,08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102643,39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639222,52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639194,13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639164,33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102449,60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639114,53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102357,91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639107,37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102344,73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102290,10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639065,58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102265,01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639073,03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102251,82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639084,15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102256,41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639135,76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102278,22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639167,65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102290,97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639195,54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102301,45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639220,05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639236,78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102351,81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639269,61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102391,89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639274,53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639292,70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102420,09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102430,31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639319,03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102452,24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639327,82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639414,75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102573,29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639406,19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102573,75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639456,14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102633,01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639452,86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639431,13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639428,05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102654,50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639435,24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639435,25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639488,41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102692,64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639468,02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102716,94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639467,81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102717,19</w:t>
            </w:r>
          </w:p>
        </w:tc>
      </w:tr>
      <w:tr w:rsidR="009525D6" w:rsidRPr="007175ED" w:rsidTr="007175ED">
        <w:trPr>
          <w:trHeight w:val="243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639511,17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4.Т.130.д</w:t>
            </w: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60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817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</w:tbl>
    <w:p w:rsidP="009525D6" w:rsidR="007175ED" w:rsidRDefault="007175ED">
      <w:pPr>
        <w:spacing w:after="0"/>
        <w:jc w:val="both"/>
        <w:outlineLvl w:val="4"/>
        <w:rPr>
          <w:rFonts w:ascii="Times New Roman" w:cs="Times New Roman" w:hAnsi="Times New Roman"/>
          <w:sz w:val="24"/>
          <w:szCs w:val="24"/>
        </w:rPr>
      </w:pPr>
    </w:p>
    <w:p w:rsidP="007175ED" w:rsidR="009525D6" w:rsidRDefault="009525D6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  <w:r w:rsidRPr="009525D6"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  <w:t>Итог</w:t>
      </w:r>
    </w:p>
    <w:p w:rsidP="007175ED" w:rsidR="007175ED" w:rsidRDefault="007175ED" w:rsidRPr="009525D6">
      <w:pPr>
        <w:spacing w:after="0"/>
        <w:jc w:val="center"/>
        <w:outlineLvl w:val="4"/>
        <w:rPr>
          <w:rFonts w:ascii="Times New Roman" w:cs="Times New Roman" w:eastAsia="Times New Roman" w:hAnsi="Times New Roman"/>
          <w:spacing w:val="1"/>
          <w:sz w:val="30"/>
          <w:szCs w:val="30"/>
          <w:lang w:eastAsia="ru-RU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9"/>
        <w:gridCol w:w="3019"/>
        <w:gridCol w:w="1792"/>
        <w:gridCol w:w="2268"/>
        <w:gridCol w:w="2268"/>
      </w:tblGrid>
      <w:tr w:rsidR="009525D6" w:rsidRPr="007175ED" w:rsidTr="007175ED">
        <w:trPr>
          <w:trHeight w:val="302"/>
          <w:tblHeader/>
        </w:trPr>
        <w:tc>
          <w:tcPr>
            <w:tcW w:type="dxa" w:w="3028"/>
            <w:gridSpan w:val="2"/>
            <w:shd w:color="auto" w:fill="auto" w:val="clear"/>
            <w:hideMark/>
          </w:tcPr>
          <w:p w:rsidP="007175ED" w:rsidR="007175ED" w:rsidRDefault="009525D6" w:rsidRPr="007175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Номер </w:t>
            </w:r>
            <w:proofErr w:type="gramStart"/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образуемого</w:t>
            </w:r>
            <w:proofErr w:type="gramEnd"/>
          </w:p>
          <w:p w:rsidP="007175ED" w:rsidR="009525D6" w:rsidRDefault="009525D6" w:rsidRPr="007175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земельного участка</w:t>
            </w: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2268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268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</w:t>
            </w: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639810,32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639925,35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640009,00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102638,63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639919,25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639918,11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639745,91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102532,27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102518,28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639727,86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102529,79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102568,70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639761,99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639780,50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102600,58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639795,80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102611,85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639794,73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102615,07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639767,91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639766,68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639765,33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639764,30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102619,64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639700,61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102636,40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639703,86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102630,34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639704,97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102627,87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639705,54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102626,34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639706,32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102606,09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102604,17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102601,97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102600,67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102598,53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639711,25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639710,05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102576,54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639709,58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102574,45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639708,48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102571,03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639698,36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102547,16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639697,90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639697,11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102544,61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639693,58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102538,31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639691,15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102532,96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639689,80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102531,56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639686,99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639686,83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639685,32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102524,00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639684,36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639682,69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102520,86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639672,56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102510,73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49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639671,45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639670,84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102509,20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639669,73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102508,32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639667,74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102506,92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102498,93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102498,64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639652,24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102497,66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639651,06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102497,14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639649,06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102496,38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639617,25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102486,25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639614,21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639612,39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639608,58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639583,99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102485,77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639580,34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639578,22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102486,67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639574,78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102487,75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639567,11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102490,94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639564,76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102491,10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639540,61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102501,56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639520,26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639520,17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102520,47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639517,74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639516,37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102523,99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639514,24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102526,56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639502,67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102543,19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639502,15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102543,97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79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639501,88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639501,50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102546,81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639500,22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102547,59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639492,71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102564,70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639323,65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102355,56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639319,25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102349,45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639239,94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102239,12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639165,87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102134,47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639112,20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102046,22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639041,77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102086,10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102120,15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639056,17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102122,84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639067,39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102142,02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639093,87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102177,30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102282,76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639175,44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102281,46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639163,28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102277,31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639143,48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102269,52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639106,92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102240,08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639048,65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639035,58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102202,94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639006,87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102149,14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638994,85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102126,60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638989,14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102115,90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638933,61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102147,34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638916,01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102162,89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638903,17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102194,76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639021,57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102318,08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639105,67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639176,42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102593,73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639179,65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639186,42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102605,16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639186,00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102605,50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102609,59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639188,67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102609,35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639206,06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102642,70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639206,92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102644,07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639204,33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102645,03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639227,69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102687,98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639263,24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639286,32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102795,77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639293,42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102803,26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639344,17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102856,86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639496,62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102788,54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639611,64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102722,30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639810,32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102652,57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639553,43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102562,00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639565,84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102551,43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639573,71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102545,64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639597,94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102539,74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639619,50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102541,83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102544,96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639630,29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102544,98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639637,98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639638,57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102550,27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639648,71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102565,48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102585,65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639654,97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102597,47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639648,71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102618,34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639635,50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102635,72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639609,41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102662,22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149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639601,18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102669,76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102670,36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639600,24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102670,67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639599,80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102671,12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639589,74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102681,83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639587,89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102682,50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639538,79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639538,40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102596,87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639539,53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102591,68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639511,17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639510,63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102733,44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639506,65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102736,90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639477,45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639475,14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639473,39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102753,70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639471,34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102754,85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639455,91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102763,51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639453,51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102767,17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639447,85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102769,99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639445,66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102769,39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169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639441,41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102755,25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639434,56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102732,50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639429,73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102734,29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639427,35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102735,16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639423,46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102723,64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639407,50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102704,56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639403,48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102699,77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639397,85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102691,48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639418,07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102677,14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639422,51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102664,77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179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639425,55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639385,29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102629,83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639372,82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102621,61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639333,34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102647,17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639345,77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102666,39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639371,37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102706,00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639376,74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102714,31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639391,10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102736,51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639418,05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102779,98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189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639380,98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102794,29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639379,06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102783,88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639368,10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102785,83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639358,13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102787,95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639357,30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102786,04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639348,70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102789,79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639272,67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639276,08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102643,39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639222,52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102552,59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639194,13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102504,47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199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639164,33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102449,60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639114,53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102357,91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639107,37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102344,73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102290,10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639065,58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102265,01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639073,03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102251,82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639084,15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102256,41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639135,76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102278,22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639167,65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102290,97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639180,68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102295,87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209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639195,54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102301,45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639220,05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102331,38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639236,78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102351,81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639269,61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102391,89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639274,53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102397,90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639292,70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102420,09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639301,07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102430,31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639319,03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102452,24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639327,82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102463,35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639414,75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102573,29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639406,19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102573,75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220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639456,14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102633,01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639452,86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102635,52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639431,13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102652,09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223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639425,64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102656,28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639428,05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102654,50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639435,24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226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639435,25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102649,00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639488,41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102692,64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228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639468,02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102716,94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229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639467,81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102717,19</w:t>
            </w:r>
          </w:p>
        </w:tc>
      </w:tr>
      <w:tr w:rsidR="009525D6" w:rsidRPr="007175ED" w:rsidTr="007175ED">
        <w:trPr>
          <w:trHeight w:val="183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157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639511,17</w:t>
            </w:r>
          </w:p>
        </w:tc>
        <w:tc>
          <w:tcPr>
            <w:tcW w:type="dxa" w:w="2268"/>
            <w:vAlign w:val="center"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102733,15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4.Т.130.а</w:t>
            </w: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639787,82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102549,21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639919,25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102602,35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639918,11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102602,13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639787,38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102550,13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4.Т.130.д</w:t>
            </w: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639072,07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102401,26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102412,54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639077,87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102412,55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639071,81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102401,40</w:t>
            </w:r>
          </w:p>
        </w:tc>
      </w:tr>
      <w:tr w:rsidR="009525D6" w:rsidRPr="007175ED" w:rsidTr="007175ED">
        <w:trPr>
          <w:gridBefore w:val="1"/>
          <w:wBefore w:type="dxa" w:w="9"/>
          <w:trHeight w:val="330"/>
        </w:trPr>
        <w:tc>
          <w:tcPr>
            <w:tcW w:type="dxa" w:w="3019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4.Т.130.ж</w:t>
            </w: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gridBefore w:val="1"/>
          <w:wBefore w:type="dxa" w:w="9"/>
          <w:trHeight w:val="330"/>
        </w:trPr>
        <w:tc>
          <w:tcPr>
            <w:tcW w:type="dxa" w:w="3019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638977,43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102227,90</w:t>
            </w:r>
          </w:p>
        </w:tc>
      </w:tr>
      <w:tr w:rsidR="009525D6" w:rsidRPr="007175ED" w:rsidTr="007175ED">
        <w:trPr>
          <w:gridBefore w:val="1"/>
          <w:wBefore w:type="dxa" w:w="9"/>
          <w:trHeight w:val="330"/>
        </w:trPr>
        <w:tc>
          <w:tcPr>
            <w:tcW w:type="dxa" w:w="3019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gridBefore w:val="1"/>
          <w:wBefore w:type="dxa" w:w="9"/>
          <w:trHeight w:val="330"/>
        </w:trPr>
        <w:tc>
          <w:tcPr>
            <w:tcW w:type="dxa" w:w="3019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639061,19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102318,08</w:t>
            </w:r>
          </w:p>
        </w:tc>
      </w:tr>
      <w:tr w:rsidR="009525D6" w:rsidRPr="007175ED" w:rsidTr="007175ED">
        <w:trPr>
          <w:gridBefore w:val="1"/>
          <w:wBefore w:type="dxa" w:w="9"/>
          <w:trHeight w:val="289"/>
        </w:trPr>
        <w:tc>
          <w:tcPr>
            <w:tcW w:type="dxa" w:w="3019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639033,62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102331,19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 w:val="restart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4.Т.130.к</w:t>
            </w: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639021,57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102242,40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639024,40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102246,66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638977,43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102227,90</w:t>
            </w:r>
          </w:p>
        </w:tc>
      </w:tr>
      <w:tr w:rsidR="009525D6" w:rsidRPr="007175ED" w:rsidTr="007175ED">
        <w:trPr>
          <w:trHeight w:val="330"/>
        </w:trPr>
        <w:tc>
          <w:tcPr>
            <w:tcW w:type="dxa" w:w="3028"/>
            <w:gridSpan w:val="2"/>
            <w:vMerge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792"/>
            <w:shd w:color="auto" w:fill="auto" w:val="clea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638975,18</w:t>
            </w:r>
          </w:p>
        </w:tc>
        <w:tc>
          <w:tcPr>
            <w:tcW w:type="dxa" w:w="2268"/>
            <w:vAlign w:val="center"/>
            <w:hideMark/>
          </w:tcPr>
          <w:p w:rsidP="007175ED" w:rsidR="009525D6" w:rsidRDefault="009525D6" w:rsidRPr="00717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175ED">
              <w:rPr>
                <w:rFonts w:ascii="Times New Roman" w:cs="Times New Roman" w:hAnsi="Times New Roman"/>
                <w:sz w:val="30"/>
                <w:szCs w:val="30"/>
              </w:rPr>
              <w:t>102223,76</w:t>
            </w:r>
          </w:p>
        </w:tc>
      </w:tr>
    </w:tbl>
    <w:p w:rsidP="009525D6" w:rsidR="009525D6" w:rsidRDefault="009525D6" w:rsidRPr="009525D6">
      <w:pPr>
        <w:spacing w:after="0"/>
        <w:rPr>
          <w:rFonts w:ascii="Times New Roman" w:cs="Times New Roman" w:hAnsi="Times New Roman"/>
          <w:sz w:val="24"/>
          <w:szCs w:val="24"/>
        </w:rPr>
      </w:pPr>
    </w:p>
    <w:p w:rsidP="00143F1F" w:rsidR="009525D6" w:rsidRDefault="009525D6" w:rsidRPr="009525D6">
      <w:pPr>
        <w:spacing w:after="0" w:line="240" w:lineRule="auto"/>
        <w:ind w:firstLine="709"/>
        <w:jc w:val="both"/>
        <w:outlineLvl w:val="2"/>
        <w:rPr>
          <w:rFonts w:ascii="Times New Roman" w:cs="Times New Roman" w:hAnsi="Times New Roman"/>
          <w:sz w:val="30"/>
          <w:szCs w:val="30"/>
        </w:rPr>
      </w:pPr>
      <w:bookmarkStart w:id="5" w:name="_Toc223423405"/>
      <w:r w:rsidRPr="009525D6">
        <w:rPr>
          <w:rFonts w:ascii="Times New Roman" w:cs="Times New Roman" w:hAnsi="Times New Roman"/>
          <w:sz w:val="30"/>
          <w:szCs w:val="30"/>
        </w:rPr>
        <w:t>4. Перечень координат характерных точек границ проектирования.</w:t>
      </w:r>
      <w:bookmarkEnd w:id="5"/>
    </w:p>
    <w:p w:rsidP="00143F1F" w:rsidR="009525D6" w:rsidRDefault="009525D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525D6">
        <w:rPr>
          <w:rFonts w:ascii="Times New Roman" w:cs="Times New Roman" w:hAnsi="Times New Roman"/>
          <w:sz w:val="30"/>
          <w:szCs w:val="30"/>
        </w:rPr>
        <w:t xml:space="preserve">Система координат – </w:t>
      </w:r>
      <w:proofErr w:type="gramStart"/>
      <w:r w:rsidRPr="009525D6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9525D6">
        <w:rPr>
          <w:rFonts w:ascii="Times New Roman" w:cs="Times New Roman" w:hAnsi="Times New Roman"/>
          <w:sz w:val="30"/>
          <w:szCs w:val="30"/>
        </w:rPr>
        <w:t xml:space="preserve"> 167</w:t>
      </w:r>
      <w:r w:rsidR="00143F1F">
        <w:rPr>
          <w:rFonts w:ascii="Times New Roman" w:cs="Times New Roman" w:hAnsi="Times New Roman"/>
          <w:sz w:val="30"/>
          <w:szCs w:val="30"/>
        </w:rPr>
        <w:t>.</w:t>
      </w:r>
    </w:p>
    <w:p w:rsidP="009525D6" w:rsidR="00143F1F" w:rsidRDefault="00143F1F" w:rsidRPr="009525D6">
      <w:pPr>
        <w:spacing w:after="0"/>
        <w:ind w:firstLine="708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181"/>
        <w:jc w:val="center"/>
        <w:tblInd w:type="dxa" w:w="-174"/>
        <w:tblLayout w:type="fixed"/>
        <w:tblLook w:firstColumn="1" w:firstRow="1" w:lastColumn="0" w:lastRow="0" w:noHBand="0" w:noVBand="1" w:val="04A0"/>
      </w:tblPr>
      <w:tblGrid>
        <w:gridCol w:w="2976"/>
        <w:gridCol w:w="3102"/>
        <w:gridCol w:w="3103"/>
      </w:tblGrid>
      <w:tr w:rsidR="009525D6" w:rsidRPr="00143F1F" w:rsidTr="00E5265F">
        <w:trPr>
          <w:trHeight w:val="439"/>
          <w:tblHeader/>
          <w:jc w:val="center"/>
        </w:trPr>
        <w:tc>
          <w:tcPr>
            <w:tcW w:type="dxa" w:w="29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31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310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639810,32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102652,57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639611,64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102722,30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639496,62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102788,54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639344,17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102856,86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639293,42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102803,26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639286,32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102795,77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639263,24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102753,34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639227,69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102687,98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639204,26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102644,91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639176,41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102593,72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639105,67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102463,66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639071,81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102401,41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638977,43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102227,90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638975,18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102223,76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638903,17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102194,76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638916,01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102162,89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638933,61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102147,34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638989,14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102115,90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638994,85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102126,60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639006,87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102149,14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21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639035,58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102202,94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639048,65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102229,99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639072,58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102240,08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639106,92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102254,47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639143,48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102269,52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639163,28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102277,31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639175,44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102281,46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639180,24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102282,76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639093,87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102177,30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639067,39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102142,02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639056,17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102122,84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639061,21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102120,15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639041,77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102086,10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639112,20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102046,22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639165,87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102134,47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639239,94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102239,12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639319,25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102349,45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639323,65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102355,56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639492,71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102564,70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639500,22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102547,59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639500,58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102546,81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639500,87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102546,22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639501,50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102545,04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639501,88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102544,40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639502,15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102543,97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639502,67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102543,19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639514,24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102526,56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639516,37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102523,99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639517,74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102522,59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639520,17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102520,47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639520,26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102520,41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639540,61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102501,56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639564,76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102491,10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639567,11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102490,94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639574,78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102487,75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639578,22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102486,67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639580,34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102486,21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639583,99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102485,77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639608,58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102485,04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60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639609,17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102485,03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639609,35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102485,03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639612,39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102485,26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639614,21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102485,54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639617,24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102486,25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639649,06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102496,38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639651,06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102497,14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639652,24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102497,66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639654,17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102498,64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639654,65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102498,93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639654,76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102498,99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639667,74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102506,92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639669,73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102508,32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639670,84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102509,20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639671,45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102509,74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639672,56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102510,73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639682,69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102520,86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639684,36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102522,76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639685,32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102524,00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639686,83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102526,24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639686,99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102526,54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639689,80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102531,56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639691,15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102532,96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639693,58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102538,31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639697,11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102544,61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639697,61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102545,56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639697,90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102546,15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639698,36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102547,16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639708,48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102571,03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639709,58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102574,45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639710,05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102576,54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639710,52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102580,09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639711,25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102597,46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639711,26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102597,73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639711,28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102598,53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639711,17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102600,67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639711,03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102601,97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639710,66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102604,17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639710,23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102606,09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99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639706,32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102623,70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639705,54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102626,34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639704,97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102627,87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639703,86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102630,34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639700,61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102636,40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639764,30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102619,64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639765,33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102619,40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639766,68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102619,12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639767,91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102618,90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639794,73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102615,07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639795,80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102611,85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639780,50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102600,58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639761,99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102569,99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639761,13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102568,70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639727,86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102529,79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639711,24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102518,28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639745,91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102532,27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640009,00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102638,63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639925,35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102635,14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639810,32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102652,57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639539,53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102591,68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639538,40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102596,87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639538,79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102621,76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639587,89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102682,50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639589,74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102681,83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639599,80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102671,12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639600,24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102670,67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639600,55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102670,36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639601,18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102669,76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639609,41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102662,22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639635,50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102635,72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639648,71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102618,34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639654,97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102597,47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639654,28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102585,65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639648,71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102565,48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639638,57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102550,27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639637,98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102549,68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639630,29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102544,98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136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639630,23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102544,96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639619,50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102541,83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639597,94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102539,74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639573,71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102545,64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639565,84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102551,43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639553,43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102562,00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639539,53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102591,68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639425,55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102656,35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639452,86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102635,52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639456,14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102633,01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639406,19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102573,75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639414,75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102573,29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639327,82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102463,35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639319,03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102452,24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639301,07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102430,31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639292,70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102420,09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639274,53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102397,90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639269,61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102391,89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639236,78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102351,81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639220,05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102331,38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639195,54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102301,45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639180,68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102295,87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639167,65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102290,97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639135,76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102278,22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639084,15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102256,41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639073,03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102251,82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639065,58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102265,01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639077,70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102290,10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639107,37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102344,73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639114,53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102357,91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639164,33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102449,60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639194,13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102504,47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639222,52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102552,59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639276,08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102643,39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639272,67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102649,39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639348,70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102789,79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639357,30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102786,04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639358,13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102787,95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173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639368,10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102785,83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174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639379,06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102783,88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175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639380,98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102794,29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176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639418,05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102779,98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177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639391,10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102736,51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178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639376,74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102714,31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179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639371,37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102706,00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180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639345,77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102666,40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181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639333,34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102647,17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639372,82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102621,61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183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639385,28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102629,82</w:t>
            </w:r>
          </w:p>
        </w:tc>
      </w:tr>
      <w:tr w:rsidR="009525D6" w:rsidRPr="00143F1F" w:rsidTr="00E5265F">
        <w:trPr>
          <w:trHeight w:val="315"/>
          <w:jc w:val="center"/>
        </w:trPr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142</w:t>
            </w:r>
          </w:p>
        </w:tc>
        <w:tc>
          <w:tcPr>
            <w:tcW w:type="dxa" w:w="31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639425,55</w:t>
            </w:r>
          </w:p>
        </w:tc>
        <w:tc>
          <w:tcPr>
            <w:tcW w:type="dxa" w:w="310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43F1F" w:rsidR="009525D6" w:rsidRDefault="009525D6" w:rsidRPr="00143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43F1F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102656,35</w:t>
            </w:r>
          </w:p>
        </w:tc>
      </w:tr>
    </w:tbl>
    <w:p w:rsidP="009525D6" w:rsidR="009525D6" w:rsidRDefault="009525D6" w:rsidRPr="009525D6">
      <w:pPr>
        <w:spacing w:after="0"/>
        <w:ind w:firstLine="708"/>
        <w:rPr>
          <w:rFonts w:ascii="Times New Roman" w:cs="Times New Roman" w:hAnsi="Times New Roman"/>
          <w:sz w:val="24"/>
          <w:szCs w:val="24"/>
        </w:rPr>
      </w:pPr>
    </w:p>
    <w:p w:rsidP="009525D6" w:rsidR="008F07EE" w:rsidRDefault="008F07EE" w:rsidRPr="00597E4A">
      <w:pPr>
        <w:pStyle w:val="3"/>
      </w:pPr>
    </w:p>
    <w:sectPr w:rsidR="008F07EE" w:rsidRPr="00597E4A" w:rsidSect="007175ED">
      <w:pgSz w:code="9"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471F3" w:rsidRDefault="00E471F3">
      <w:pPr>
        <w:spacing w:after="0" w:line="240" w:lineRule="auto"/>
      </w:pPr>
      <w:r>
        <w:separator/>
      </w:r>
    </w:p>
  </w:endnote>
  <w:endnote w:type="continuationSeparator" w:id="0">
    <w:p w:rsidR="00E471F3" w:rsidRDefault="00E4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altName w:val="Times New Roman"/>
    <w:charset w:val="CC"/>
    <w:family w:val="auto"/>
    <w:pitch w:val="variable"/>
    <w:sig w:usb0="00000000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3876CD" w:rsidRDefault="003876CD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76CD" w:rsidRDefault="003876CD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3876CD" w:rsidP="00AF0C4E" w:rsidRDefault="003876CD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471F3" w:rsidRDefault="00E471F3">
      <w:pPr>
        <w:spacing w:after="0" w:line="240" w:lineRule="auto"/>
      </w:pPr>
      <w:r>
        <w:separator/>
      </w:r>
    </w:p>
  </w:footnote>
  <w:footnote w:type="continuationSeparator" w:id="0">
    <w:p w:rsidR="00E471F3" w:rsidRDefault="00E47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85236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C96714" w:rsidR="003876CD" w:rsidP="00C96714" w:rsidRDefault="003876CD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967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67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67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1876"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C967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230714"/>
    <w:multiLevelType w:val="hybridMultilevel"/>
    <w:tmpl w:val="3336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6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0572A16"/>
    <w:multiLevelType w:val="hybridMultilevel"/>
    <w:tmpl w:val="1228D26E"/>
    <w:lvl w:ilvl="0" w:tplc="BBBA79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8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9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7"/>
  </w:num>
  <w:num w:numId="3">
    <w:abstractNumId w:val="20"/>
  </w:num>
  <w:num w:numId="4">
    <w:abstractNumId w:val="21"/>
  </w:num>
  <w:num w:numId="5">
    <w:abstractNumId w:val="3"/>
  </w:num>
  <w:num w:numId="6">
    <w:abstractNumId w:val="28"/>
  </w:num>
  <w:num w:numId="7">
    <w:abstractNumId w:val="32"/>
  </w:num>
  <w:num w:numId="8">
    <w:abstractNumId w:val="38"/>
  </w:num>
  <w:num w:numId="9">
    <w:abstractNumId w:val="23"/>
  </w:num>
  <w:num w:numId="10">
    <w:abstractNumId w:val="42"/>
  </w:num>
  <w:num w:numId="11">
    <w:abstractNumId w:val="4"/>
  </w:num>
  <w:num w:numId="12">
    <w:abstractNumId w:val="9"/>
  </w:num>
  <w:num w:numId="13">
    <w:abstractNumId w:val="43"/>
  </w:num>
  <w:num w:numId="14">
    <w:abstractNumId w:val="11"/>
  </w:num>
  <w:num w:numId="15">
    <w:abstractNumId w:val="1"/>
  </w:num>
  <w:num w:numId="16">
    <w:abstractNumId w:val="25"/>
  </w:num>
  <w:num w:numId="17">
    <w:abstractNumId w:val="15"/>
  </w:num>
  <w:num w:numId="18">
    <w:abstractNumId w:val="13"/>
  </w:num>
  <w:num w:numId="19">
    <w:abstractNumId w:val="39"/>
  </w:num>
  <w:num w:numId="20">
    <w:abstractNumId w:val="33"/>
  </w:num>
  <w:num w:numId="21">
    <w:abstractNumId w:val="34"/>
  </w:num>
  <w:num w:numId="22">
    <w:abstractNumId w:val="12"/>
  </w:num>
  <w:num w:numId="23">
    <w:abstractNumId w:val="18"/>
  </w:num>
  <w:num w:numId="24">
    <w:abstractNumId w:val="5"/>
  </w:num>
  <w:num w:numId="25">
    <w:abstractNumId w:val="2"/>
  </w:num>
  <w:num w:numId="26">
    <w:abstractNumId w:val="16"/>
  </w:num>
  <w:num w:numId="27">
    <w:abstractNumId w:val="19"/>
  </w:num>
  <w:num w:numId="28">
    <w:abstractNumId w:val="29"/>
  </w:num>
  <w:num w:numId="29">
    <w:abstractNumId w:val="10"/>
  </w:num>
  <w:num w:numId="30">
    <w:abstractNumId w:val="35"/>
  </w:num>
  <w:num w:numId="31">
    <w:abstractNumId w:val="37"/>
  </w:num>
  <w:num w:numId="32">
    <w:abstractNumId w:val="8"/>
  </w:num>
  <w:num w:numId="33">
    <w:abstractNumId w:val="36"/>
  </w:num>
  <w:num w:numId="34">
    <w:abstractNumId w:val="24"/>
  </w:num>
  <w:num w:numId="35">
    <w:abstractNumId w:val="31"/>
  </w:num>
  <w:num w:numId="36">
    <w:abstractNumId w:val="6"/>
  </w:num>
  <w:num w:numId="37">
    <w:abstractNumId w:val="4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0"/>
  </w:num>
  <w:num w:numId="41">
    <w:abstractNumId w:val="40"/>
  </w:num>
  <w:num w:numId="42">
    <w:abstractNumId w:val="22"/>
  </w:num>
  <w:num w:numId="43">
    <w:abstractNumId w:val="30"/>
  </w:num>
  <w:num w:numId="44">
    <w:abstractNumId w:val="17"/>
  </w:num>
  <w:num w:numId="45">
    <w:abstractNumId w:val="2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activeWritingStyle w:lang="ru-RU" w:vendorID="64" w:dllVersion="131078" w:nlCheck="true" w:checkStyle="false" w:appName="MSWord"/>
  <w:activeWritingStyle w:lang="en-US" w:vendorID="64" w:dllVersion="131078" w:nlCheck="true" w:checkStyle="true" w:appName="MSWord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26BF"/>
    <w:rsid w:val="0000349A"/>
    <w:rsid w:val="00004CFB"/>
    <w:rsid w:val="00004E5B"/>
    <w:rsid w:val="00010AA9"/>
    <w:rsid w:val="0001269E"/>
    <w:rsid w:val="0001528A"/>
    <w:rsid w:val="0001724E"/>
    <w:rsid w:val="00020EDC"/>
    <w:rsid w:val="00021553"/>
    <w:rsid w:val="00023562"/>
    <w:rsid w:val="00024137"/>
    <w:rsid w:val="00026AB2"/>
    <w:rsid w:val="00032044"/>
    <w:rsid w:val="0003590D"/>
    <w:rsid w:val="00035E07"/>
    <w:rsid w:val="000363A7"/>
    <w:rsid w:val="00042814"/>
    <w:rsid w:val="000436D6"/>
    <w:rsid w:val="00044453"/>
    <w:rsid w:val="00045EEF"/>
    <w:rsid w:val="00050D49"/>
    <w:rsid w:val="0005185E"/>
    <w:rsid w:val="00052CC5"/>
    <w:rsid w:val="00053754"/>
    <w:rsid w:val="000545B1"/>
    <w:rsid w:val="000577FA"/>
    <w:rsid w:val="00057E41"/>
    <w:rsid w:val="00060B94"/>
    <w:rsid w:val="0006373A"/>
    <w:rsid w:val="000673EB"/>
    <w:rsid w:val="00067508"/>
    <w:rsid w:val="000675F2"/>
    <w:rsid w:val="00071925"/>
    <w:rsid w:val="00072734"/>
    <w:rsid w:val="00074C02"/>
    <w:rsid w:val="00076D49"/>
    <w:rsid w:val="00080D93"/>
    <w:rsid w:val="00082DF9"/>
    <w:rsid w:val="000932B1"/>
    <w:rsid w:val="000962BD"/>
    <w:rsid w:val="000A1E64"/>
    <w:rsid w:val="000A331B"/>
    <w:rsid w:val="000A4549"/>
    <w:rsid w:val="000A45F8"/>
    <w:rsid w:val="000A4B39"/>
    <w:rsid w:val="000A50A5"/>
    <w:rsid w:val="000A686C"/>
    <w:rsid w:val="000B4490"/>
    <w:rsid w:val="000B584A"/>
    <w:rsid w:val="000C07C6"/>
    <w:rsid w:val="000C121A"/>
    <w:rsid w:val="000C1290"/>
    <w:rsid w:val="000C671E"/>
    <w:rsid w:val="000C678E"/>
    <w:rsid w:val="000C6D2E"/>
    <w:rsid w:val="000D49A0"/>
    <w:rsid w:val="000D672D"/>
    <w:rsid w:val="000D75C9"/>
    <w:rsid w:val="000E27AA"/>
    <w:rsid w:val="000E2A2B"/>
    <w:rsid w:val="000E45C8"/>
    <w:rsid w:val="000E4AC5"/>
    <w:rsid w:val="000F0CB4"/>
    <w:rsid w:val="000F0CC0"/>
    <w:rsid w:val="000F1141"/>
    <w:rsid w:val="000F1B72"/>
    <w:rsid w:val="000F2E4C"/>
    <w:rsid w:val="000F3E2F"/>
    <w:rsid w:val="000F3EBC"/>
    <w:rsid w:val="00103ECA"/>
    <w:rsid w:val="00105CE3"/>
    <w:rsid w:val="001075F9"/>
    <w:rsid w:val="0010781C"/>
    <w:rsid w:val="00113E10"/>
    <w:rsid w:val="00114AEF"/>
    <w:rsid w:val="0011577C"/>
    <w:rsid w:val="00116802"/>
    <w:rsid w:val="0011716B"/>
    <w:rsid w:val="001173AF"/>
    <w:rsid w:val="00117A0C"/>
    <w:rsid w:val="00117B93"/>
    <w:rsid w:val="00120CC9"/>
    <w:rsid w:val="001213D3"/>
    <w:rsid w:val="00124406"/>
    <w:rsid w:val="00124F1B"/>
    <w:rsid w:val="00131F17"/>
    <w:rsid w:val="00133AA6"/>
    <w:rsid w:val="0013407A"/>
    <w:rsid w:val="00137C12"/>
    <w:rsid w:val="00137FED"/>
    <w:rsid w:val="001418E1"/>
    <w:rsid w:val="001424D5"/>
    <w:rsid w:val="00143F1F"/>
    <w:rsid w:val="00143FFB"/>
    <w:rsid w:val="00150FA9"/>
    <w:rsid w:val="00152384"/>
    <w:rsid w:val="00153DBF"/>
    <w:rsid w:val="0015489A"/>
    <w:rsid w:val="0016128D"/>
    <w:rsid w:val="00161B6D"/>
    <w:rsid w:val="00161F14"/>
    <w:rsid w:val="00164272"/>
    <w:rsid w:val="00165085"/>
    <w:rsid w:val="001656C9"/>
    <w:rsid w:val="00171B49"/>
    <w:rsid w:val="001720A4"/>
    <w:rsid w:val="00175342"/>
    <w:rsid w:val="0017662E"/>
    <w:rsid w:val="00181AD6"/>
    <w:rsid w:val="00183332"/>
    <w:rsid w:val="001836FA"/>
    <w:rsid w:val="0018545A"/>
    <w:rsid w:val="00186637"/>
    <w:rsid w:val="00186CFB"/>
    <w:rsid w:val="0019047D"/>
    <w:rsid w:val="0019121C"/>
    <w:rsid w:val="00193B7E"/>
    <w:rsid w:val="00195D0F"/>
    <w:rsid w:val="0019606C"/>
    <w:rsid w:val="001A224A"/>
    <w:rsid w:val="001A3947"/>
    <w:rsid w:val="001A489C"/>
    <w:rsid w:val="001A558B"/>
    <w:rsid w:val="001B36A4"/>
    <w:rsid w:val="001C580C"/>
    <w:rsid w:val="001C71E2"/>
    <w:rsid w:val="001D1456"/>
    <w:rsid w:val="001D5270"/>
    <w:rsid w:val="001D7221"/>
    <w:rsid w:val="001E5864"/>
    <w:rsid w:val="001F1363"/>
    <w:rsid w:val="001F1909"/>
    <w:rsid w:val="001F7D59"/>
    <w:rsid w:val="0020058C"/>
    <w:rsid w:val="00202F8F"/>
    <w:rsid w:val="002079EA"/>
    <w:rsid w:val="00207B26"/>
    <w:rsid w:val="002129A0"/>
    <w:rsid w:val="0021423A"/>
    <w:rsid w:val="002157F8"/>
    <w:rsid w:val="00215973"/>
    <w:rsid w:val="00215B7B"/>
    <w:rsid w:val="0021710B"/>
    <w:rsid w:val="00222634"/>
    <w:rsid w:val="00227A35"/>
    <w:rsid w:val="0023295E"/>
    <w:rsid w:val="00232D5E"/>
    <w:rsid w:val="0023356A"/>
    <w:rsid w:val="00234C1B"/>
    <w:rsid w:val="00236965"/>
    <w:rsid w:val="002369CC"/>
    <w:rsid w:val="00241EA0"/>
    <w:rsid w:val="00244AAC"/>
    <w:rsid w:val="0024653F"/>
    <w:rsid w:val="002471D2"/>
    <w:rsid w:val="00247B9D"/>
    <w:rsid w:val="00250E58"/>
    <w:rsid w:val="00254513"/>
    <w:rsid w:val="002574F5"/>
    <w:rsid w:val="00262079"/>
    <w:rsid w:val="00263BF6"/>
    <w:rsid w:val="002656B8"/>
    <w:rsid w:val="00266980"/>
    <w:rsid w:val="00267740"/>
    <w:rsid w:val="00267C59"/>
    <w:rsid w:val="00270002"/>
    <w:rsid w:val="0027055C"/>
    <w:rsid w:val="0027182F"/>
    <w:rsid w:val="00272DFC"/>
    <w:rsid w:val="00274A3F"/>
    <w:rsid w:val="00275560"/>
    <w:rsid w:val="00275E92"/>
    <w:rsid w:val="00276FB2"/>
    <w:rsid w:val="00282FD9"/>
    <w:rsid w:val="0028483F"/>
    <w:rsid w:val="0028509B"/>
    <w:rsid w:val="00286B01"/>
    <w:rsid w:val="002873C3"/>
    <w:rsid w:val="0028740A"/>
    <w:rsid w:val="00292D21"/>
    <w:rsid w:val="00295704"/>
    <w:rsid w:val="002A191B"/>
    <w:rsid w:val="002A4D42"/>
    <w:rsid w:val="002B0E56"/>
    <w:rsid w:val="002B3CCE"/>
    <w:rsid w:val="002B5E3A"/>
    <w:rsid w:val="002B7870"/>
    <w:rsid w:val="002C0571"/>
    <w:rsid w:val="002C45A6"/>
    <w:rsid w:val="002C4F0E"/>
    <w:rsid w:val="002C5BC0"/>
    <w:rsid w:val="002C5C68"/>
    <w:rsid w:val="002D0228"/>
    <w:rsid w:val="002D211F"/>
    <w:rsid w:val="002D5BD2"/>
    <w:rsid w:val="002D622B"/>
    <w:rsid w:val="002D6978"/>
    <w:rsid w:val="002E068C"/>
    <w:rsid w:val="002E3333"/>
    <w:rsid w:val="002F09F0"/>
    <w:rsid w:val="002F0FB9"/>
    <w:rsid w:val="002F2293"/>
    <w:rsid w:val="002F4ABE"/>
    <w:rsid w:val="002F4B21"/>
    <w:rsid w:val="002F4D15"/>
    <w:rsid w:val="002F5278"/>
    <w:rsid w:val="00301B80"/>
    <w:rsid w:val="00302F41"/>
    <w:rsid w:val="003057F6"/>
    <w:rsid w:val="0031128B"/>
    <w:rsid w:val="00313C2F"/>
    <w:rsid w:val="003142F9"/>
    <w:rsid w:val="00317EE4"/>
    <w:rsid w:val="00324669"/>
    <w:rsid w:val="00327F04"/>
    <w:rsid w:val="003335DD"/>
    <w:rsid w:val="003375A1"/>
    <w:rsid w:val="003465E9"/>
    <w:rsid w:val="00350C2B"/>
    <w:rsid w:val="00352ABA"/>
    <w:rsid w:val="00362428"/>
    <w:rsid w:val="0037027D"/>
    <w:rsid w:val="00372D8A"/>
    <w:rsid w:val="00373D21"/>
    <w:rsid w:val="00374639"/>
    <w:rsid w:val="0037472A"/>
    <w:rsid w:val="00376398"/>
    <w:rsid w:val="00376A1E"/>
    <w:rsid w:val="003876CD"/>
    <w:rsid w:val="0039346F"/>
    <w:rsid w:val="003945C4"/>
    <w:rsid w:val="00394BA6"/>
    <w:rsid w:val="00396F22"/>
    <w:rsid w:val="00397E76"/>
    <w:rsid w:val="003A2666"/>
    <w:rsid w:val="003A2BD4"/>
    <w:rsid w:val="003A4275"/>
    <w:rsid w:val="003A459E"/>
    <w:rsid w:val="003A6A71"/>
    <w:rsid w:val="003B0CA4"/>
    <w:rsid w:val="003B3504"/>
    <w:rsid w:val="003B44E3"/>
    <w:rsid w:val="003B5587"/>
    <w:rsid w:val="003B5928"/>
    <w:rsid w:val="003B61B1"/>
    <w:rsid w:val="003C1F7B"/>
    <w:rsid w:val="003C2656"/>
    <w:rsid w:val="003C685B"/>
    <w:rsid w:val="003C7943"/>
    <w:rsid w:val="003D3B70"/>
    <w:rsid w:val="003D4147"/>
    <w:rsid w:val="003D498D"/>
    <w:rsid w:val="003E1417"/>
    <w:rsid w:val="003F3944"/>
    <w:rsid w:val="003F3E60"/>
    <w:rsid w:val="003F4EAC"/>
    <w:rsid w:val="003F7BB7"/>
    <w:rsid w:val="004016C9"/>
    <w:rsid w:val="00402026"/>
    <w:rsid w:val="00402C8B"/>
    <w:rsid w:val="00403303"/>
    <w:rsid w:val="00407A46"/>
    <w:rsid w:val="00410745"/>
    <w:rsid w:val="004116F8"/>
    <w:rsid w:val="004117AE"/>
    <w:rsid w:val="00411ED3"/>
    <w:rsid w:val="0041471E"/>
    <w:rsid w:val="004152B7"/>
    <w:rsid w:val="00417F28"/>
    <w:rsid w:val="0042016F"/>
    <w:rsid w:val="004269FE"/>
    <w:rsid w:val="00426D5F"/>
    <w:rsid w:val="004270C4"/>
    <w:rsid w:val="0043746D"/>
    <w:rsid w:val="00440FFA"/>
    <w:rsid w:val="00444C0A"/>
    <w:rsid w:val="004452DA"/>
    <w:rsid w:val="00452B0D"/>
    <w:rsid w:val="0046035A"/>
    <w:rsid w:val="004663EB"/>
    <w:rsid w:val="0046645D"/>
    <w:rsid w:val="00466EBA"/>
    <w:rsid w:val="004673E5"/>
    <w:rsid w:val="0046776C"/>
    <w:rsid w:val="0047023E"/>
    <w:rsid w:val="00470397"/>
    <w:rsid w:val="00470EED"/>
    <w:rsid w:val="00474A6B"/>
    <w:rsid w:val="00474A7C"/>
    <w:rsid w:val="00474ED8"/>
    <w:rsid w:val="004858FE"/>
    <w:rsid w:val="004859A7"/>
    <w:rsid w:val="0048625A"/>
    <w:rsid w:val="00487D4A"/>
    <w:rsid w:val="00493054"/>
    <w:rsid w:val="004958E8"/>
    <w:rsid w:val="0049636A"/>
    <w:rsid w:val="004A09FB"/>
    <w:rsid w:val="004A614C"/>
    <w:rsid w:val="004A6237"/>
    <w:rsid w:val="004A6882"/>
    <w:rsid w:val="004B33FB"/>
    <w:rsid w:val="004B7DA3"/>
    <w:rsid w:val="004C00E5"/>
    <w:rsid w:val="004C696A"/>
    <w:rsid w:val="004C7FCE"/>
    <w:rsid w:val="004D3085"/>
    <w:rsid w:val="004D35FD"/>
    <w:rsid w:val="004D52E4"/>
    <w:rsid w:val="004E16AB"/>
    <w:rsid w:val="004E6734"/>
    <w:rsid w:val="004F05A6"/>
    <w:rsid w:val="004F1924"/>
    <w:rsid w:val="005025D1"/>
    <w:rsid w:val="00503CE7"/>
    <w:rsid w:val="005060B0"/>
    <w:rsid w:val="0050613A"/>
    <w:rsid w:val="00507233"/>
    <w:rsid w:val="005103AB"/>
    <w:rsid w:val="00514BE4"/>
    <w:rsid w:val="00515A23"/>
    <w:rsid w:val="00515CC5"/>
    <w:rsid w:val="00516AB4"/>
    <w:rsid w:val="00516D1C"/>
    <w:rsid w:val="00520BD0"/>
    <w:rsid w:val="005230BF"/>
    <w:rsid w:val="00524EAA"/>
    <w:rsid w:val="005277B2"/>
    <w:rsid w:val="00532086"/>
    <w:rsid w:val="00534440"/>
    <w:rsid w:val="00536504"/>
    <w:rsid w:val="005374B3"/>
    <w:rsid w:val="00542358"/>
    <w:rsid w:val="00544741"/>
    <w:rsid w:val="00544ED2"/>
    <w:rsid w:val="00544FC4"/>
    <w:rsid w:val="005464C3"/>
    <w:rsid w:val="00551065"/>
    <w:rsid w:val="0055152C"/>
    <w:rsid w:val="00555A27"/>
    <w:rsid w:val="00557A56"/>
    <w:rsid w:val="005637DB"/>
    <w:rsid w:val="0057263F"/>
    <w:rsid w:val="00572FFC"/>
    <w:rsid w:val="00576FBE"/>
    <w:rsid w:val="0057773A"/>
    <w:rsid w:val="005819F6"/>
    <w:rsid w:val="00587B6A"/>
    <w:rsid w:val="00590EA9"/>
    <w:rsid w:val="005919BF"/>
    <w:rsid w:val="00592FA9"/>
    <w:rsid w:val="00595D21"/>
    <w:rsid w:val="00596B63"/>
    <w:rsid w:val="00597E4A"/>
    <w:rsid w:val="005A1360"/>
    <w:rsid w:val="005A48D7"/>
    <w:rsid w:val="005A4BCD"/>
    <w:rsid w:val="005B7BB4"/>
    <w:rsid w:val="005C13F5"/>
    <w:rsid w:val="005C3AFE"/>
    <w:rsid w:val="005C55C9"/>
    <w:rsid w:val="005C6E63"/>
    <w:rsid w:val="005D628A"/>
    <w:rsid w:val="005D6DFB"/>
    <w:rsid w:val="005E13B3"/>
    <w:rsid w:val="005E1A49"/>
    <w:rsid w:val="005E20A9"/>
    <w:rsid w:val="005F496D"/>
    <w:rsid w:val="00601EC7"/>
    <w:rsid w:val="00601F3A"/>
    <w:rsid w:val="00603694"/>
    <w:rsid w:val="0060502B"/>
    <w:rsid w:val="0062311D"/>
    <w:rsid w:val="0062709E"/>
    <w:rsid w:val="00631A80"/>
    <w:rsid w:val="0063587F"/>
    <w:rsid w:val="006364DC"/>
    <w:rsid w:val="00640805"/>
    <w:rsid w:val="00643A1E"/>
    <w:rsid w:val="006468C6"/>
    <w:rsid w:val="00651EA3"/>
    <w:rsid w:val="00657163"/>
    <w:rsid w:val="006607C6"/>
    <w:rsid w:val="0066429A"/>
    <w:rsid w:val="00665786"/>
    <w:rsid w:val="0067087A"/>
    <w:rsid w:val="00670FEB"/>
    <w:rsid w:val="00672373"/>
    <w:rsid w:val="00674268"/>
    <w:rsid w:val="0067467A"/>
    <w:rsid w:val="00676723"/>
    <w:rsid w:val="006819FA"/>
    <w:rsid w:val="00683344"/>
    <w:rsid w:val="00684BF8"/>
    <w:rsid w:val="00686342"/>
    <w:rsid w:val="00687000"/>
    <w:rsid w:val="00687898"/>
    <w:rsid w:val="00690515"/>
    <w:rsid w:val="00692E68"/>
    <w:rsid w:val="00693CAA"/>
    <w:rsid w:val="00695A04"/>
    <w:rsid w:val="006A70BA"/>
    <w:rsid w:val="006B0647"/>
    <w:rsid w:val="006B21A2"/>
    <w:rsid w:val="006B2300"/>
    <w:rsid w:val="006B5806"/>
    <w:rsid w:val="006B7618"/>
    <w:rsid w:val="006C035E"/>
    <w:rsid w:val="006C0E5F"/>
    <w:rsid w:val="006C0E62"/>
    <w:rsid w:val="006C2FE6"/>
    <w:rsid w:val="006C65C0"/>
    <w:rsid w:val="006D1257"/>
    <w:rsid w:val="006D40E4"/>
    <w:rsid w:val="006D6C7B"/>
    <w:rsid w:val="006E12A1"/>
    <w:rsid w:val="006E218A"/>
    <w:rsid w:val="006E54E0"/>
    <w:rsid w:val="006E6B04"/>
    <w:rsid w:val="006F0382"/>
    <w:rsid w:val="006F38CD"/>
    <w:rsid w:val="007011D3"/>
    <w:rsid w:val="00702093"/>
    <w:rsid w:val="00705E61"/>
    <w:rsid w:val="00711135"/>
    <w:rsid w:val="007124DC"/>
    <w:rsid w:val="00712532"/>
    <w:rsid w:val="00713C95"/>
    <w:rsid w:val="007175ED"/>
    <w:rsid w:val="00720716"/>
    <w:rsid w:val="00722735"/>
    <w:rsid w:val="00723135"/>
    <w:rsid w:val="007238F3"/>
    <w:rsid w:val="00725736"/>
    <w:rsid w:val="0072592B"/>
    <w:rsid w:val="00727B06"/>
    <w:rsid w:val="00733290"/>
    <w:rsid w:val="00733CD9"/>
    <w:rsid w:val="00740672"/>
    <w:rsid w:val="007408BB"/>
    <w:rsid w:val="0074191D"/>
    <w:rsid w:val="007426FF"/>
    <w:rsid w:val="00743637"/>
    <w:rsid w:val="00744858"/>
    <w:rsid w:val="00747F4D"/>
    <w:rsid w:val="00751F7A"/>
    <w:rsid w:val="00753A95"/>
    <w:rsid w:val="00761AE5"/>
    <w:rsid w:val="00762170"/>
    <w:rsid w:val="00770D33"/>
    <w:rsid w:val="00772444"/>
    <w:rsid w:val="0078021F"/>
    <w:rsid w:val="00781972"/>
    <w:rsid w:val="00785120"/>
    <w:rsid w:val="0078781D"/>
    <w:rsid w:val="00787B17"/>
    <w:rsid w:val="007921FB"/>
    <w:rsid w:val="007933B0"/>
    <w:rsid w:val="007947D4"/>
    <w:rsid w:val="00794EDA"/>
    <w:rsid w:val="00796858"/>
    <w:rsid w:val="00797BFD"/>
    <w:rsid w:val="007A5776"/>
    <w:rsid w:val="007B29ED"/>
    <w:rsid w:val="007B63A4"/>
    <w:rsid w:val="007C19D3"/>
    <w:rsid w:val="007C4F71"/>
    <w:rsid w:val="007C79CD"/>
    <w:rsid w:val="007D22DF"/>
    <w:rsid w:val="007D5BAC"/>
    <w:rsid w:val="007D64D8"/>
    <w:rsid w:val="007D7ED8"/>
    <w:rsid w:val="007E27CB"/>
    <w:rsid w:val="007E2B74"/>
    <w:rsid w:val="007E2BC2"/>
    <w:rsid w:val="007E39B5"/>
    <w:rsid w:val="007E5AFF"/>
    <w:rsid w:val="007E68A3"/>
    <w:rsid w:val="007E7742"/>
    <w:rsid w:val="007F21A2"/>
    <w:rsid w:val="007F2378"/>
    <w:rsid w:val="007F4919"/>
    <w:rsid w:val="007F4D26"/>
    <w:rsid w:val="007F567B"/>
    <w:rsid w:val="007F5F08"/>
    <w:rsid w:val="0080170E"/>
    <w:rsid w:val="00806B50"/>
    <w:rsid w:val="00811BE7"/>
    <w:rsid w:val="00812829"/>
    <w:rsid w:val="008214C0"/>
    <w:rsid w:val="008234ED"/>
    <w:rsid w:val="00825C83"/>
    <w:rsid w:val="00825EB7"/>
    <w:rsid w:val="00833FCA"/>
    <w:rsid w:val="00837BF1"/>
    <w:rsid w:val="00845A4D"/>
    <w:rsid w:val="00845B90"/>
    <w:rsid w:val="00846301"/>
    <w:rsid w:val="00851E11"/>
    <w:rsid w:val="00852281"/>
    <w:rsid w:val="0085245C"/>
    <w:rsid w:val="008557F6"/>
    <w:rsid w:val="00860072"/>
    <w:rsid w:val="00860D0E"/>
    <w:rsid w:val="00866CD9"/>
    <w:rsid w:val="008670E2"/>
    <w:rsid w:val="0086736A"/>
    <w:rsid w:val="00876BB2"/>
    <w:rsid w:val="00877428"/>
    <w:rsid w:val="0087768E"/>
    <w:rsid w:val="00882782"/>
    <w:rsid w:val="00883471"/>
    <w:rsid w:val="00883DE6"/>
    <w:rsid w:val="00891A76"/>
    <w:rsid w:val="00892898"/>
    <w:rsid w:val="00892B22"/>
    <w:rsid w:val="00894C26"/>
    <w:rsid w:val="00895E6B"/>
    <w:rsid w:val="008A4F23"/>
    <w:rsid w:val="008A7E71"/>
    <w:rsid w:val="008A7FF4"/>
    <w:rsid w:val="008B0D48"/>
    <w:rsid w:val="008B4713"/>
    <w:rsid w:val="008B5C93"/>
    <w:rsid w:val="008B6FCB"/>
    <w:rsid w:val="008B716A"/>
    <w:rsid w:val="008C003B"/>
    <w:rsid w:val="008C16B8"/>
    <w:rsid w:val="008C1C16"/>
    <w:rsid w:val="008C3AE0"/>
    <w:rsid w:val="008C44CD"/>
    <w:rsid w:val="008C65C0"/>
    <w:rsid w:val="008D0B5A"/>
    <w:rsid w:val="008D1CAE"/>
    <w:rsid w:val="008D47E7"/>
    <w:rsid w:val="008D5616"/>
    <w:rsid w:val="008D5945"/>
    <w:rsid w:val="008D5A77"/>
    <w:rsid w:val="008D6670"/>
    <w:rsid w:val="008E6789"/>
    <w:rsid w:val="008E6A4F"/>
    <w:rsid w:val="008E7A20"/>
    <w:rsid w:val="008F07EE"/>
    <w:rsid w:val="008F2ECC"/>
    <w:rsid w:val="009023B7"/>
    <w:rsid w:val="00902AB6"/>
    <w:rsid w:val="00905BFE"/>
    <w:rsid w:val="00911840"/>
    <w:rsid w:val="00920631"/>
    <w:rsid w:val="00920DCC"/>
    <w:rsid w:val="00922B53"/>
    <w:rsid w:val="00924B3D"/>
    <w:rsid w:val="00924BA0"/>
    <w:rsid w:val="00926A3B"/>
    <w:rsid w:val="00931BF9"/>
    <w:rsid w:val="009326F4"/>
    <w:rsid w:val="00934DFF"/>
    <w:rsid w:val="00936374"/>
    <w:rsid w:val="00937689"/>
    <w:rsid w:val="009424CA"/>
    <w:rsid w:val="00942A46"/>
    <w:rsid w:val="00942D19"/>
    <w:rsid w:val="00943547"/>
    <w:rsid w:val="0094371C"/>
    <w:rsid w:val="00945AF2"/>
    <w:rsid w:val="009474C2"/>
    <w:rsid w:val="00950414"/>
    <w:rsid w:val="00951392"/>
    <w:rsid w:val="009525D6"/>
    <w:rsid w:val="00952D58"/>
    <w:rsid w:val="009545BA"/>
    <w:rsid w:val="00961052"/>
    <w:rsid w:val="00965AEB"/>
    <w:rsid w:val="009660E3"/>
    <w:rsid w:val="00972F78"/>
    <w:rsid w:val="00974A16"/>
    <w:rsid w:val="00975267"/>
    <w:rsid w:val="00981EF8"/>
    <w:rsid w:val="00984054"/>
    <w:rsid w:val="00984650"/>
    <w:rsid w:val="009856F5"/>
    <w:rsid w:val="00987A79"/>
    <w:rsid w:val="009908D0"/>
    <w:rsid w:val="00995CFE"/>
    <w:rsid w:val="009A1E04"/>
    <w:rsid w:val="009A1E37"/>
    <w:rsid w:val="009A43C2"/>
    <w:rsid w:val="009A4682"/>
    <w:rsid w:val="009A6B56"/>
    <w:rsid w:val="009B2FC3"/>
    <w:rsid w:val="009B3D80"/>
    <w:rsid w:val="009B7082"/>
    <w:rsid w:val="009C72E0"/>
    <w:rsid w:val="009C7721"/>
    <w:rsid w:val="009D497A"/>
    <w:rsid w:val="009D6A3C"/>
    <w:rsid w:val="009E112A"/>
    <w:rsid w:val="009E1B50"/>
    <w:rsid w:val="009E3D55"/>
    <w:rsid w:val="009E45C3"/>
    <w:rsid w:val="009E4FCF"/>
    <w:rsid w:val="009E683A"/>
    <w:rsid w:val="009F0238"/>
    <w:rsid w:val="009F1855"/>
    <w:rsid w:val="009F6BAF"/>
    <w:rsid w:val="009F71CF"/>
    <w:rsid w:val="009F7AA1"/>
    <w:rsid w:val="00A0187F"/>
    <w:rsid w:val="00A01C64"/>
    <w:rsid w:val="00A043D3"/>
    <w:rsid w:val="00A05D47"/>
    <w:rsid w:val="00A06CDF"/>
    <w:rsid w:val="00A10E16"/>
    <w:rsid w:val="00A11F28"/>
    <w:rsid w:val="00A15B19"/>
    <w:rsid w:val="00A22C8C"/>
    <w:rsid w:val="00A32B64"/>
    <w:rsid w:val="00A33D65"/>
    <w:rsid w:val="00A365FA"/>
    <w:rsid w:val="00A4471E"/>
    <w:rsid w:val="00A4695C"/>
    <w:rsid w:val="00A47AB2"/>
    <w:rsid w:val="00A51C94"/>
    <w:rsid w:val="00A53C82"/>
    <w:rsid w:val="00A5422B"/>
    <w:rsid w:val="00A61D26"/>
    <w:rsid w:val="00A62B8B"/>
    <w:rsid w:val="00A62CFB"/>
    <w:rsid w:val="00A6348C"/>
    <w:rsid w:val="00A66368"/>
    <w:rsid w:val="00A672AB"/>
    <w:rsid w:val="00A6762E"/>
    <w:rsid w:val="00A71BDD"/>
    <w:rsid w:val="00A72D2F"/>
    <w:rsid w:val="00A73157"/>
    <w:rsid w:val="00A73B53"/>
    <w:rsid w:val="00A74B5C"/>
    <w:rsid w:val="00A75A9E"/>
    <w:rsid w:val="00A75FD4"/>
    <w:rsid w:val="00A831E6"/>
    <w:rsid w:val="00A849E1"/>
    <w:rsid w:val="00A84CED"/>
    <w:rsid w:val="00A9031D"/>
    <w:rsid w:val="00A97B0B"/>
    <w:rsid w:val="00A97E12"/>
    <w:rsid w:val="00AA39C6"/>
    <w:rsid w:val="00AA41E4"/>
    <w:rsid w:val="00AC117F"/>
    <w:rsid w:val="00AC7FFE"/>
    <w:rsid w:val="00AD199A"/>
    <w:rsid w:val="00AD1D1B"/>
    <w:rsid w:val="00AD4F85"/>
    <w:rsid w:val="00AD5032"/>
    <w:rsid w:val="00AD551E"/>
    <w:rsid w:val="00AD569C"/>
    <w:rsid w:val="00AD75B4"/>
    <w:rsid w:val="00AD77D5"/>
    <w:rsid w:val="00AE4FC8"/>
    <w:rsid w:val="00AE5DE7"/>
    <w:rsid w:val="00AE693C"/>
    <w:rsid w:val="00AE6AE2"/>
    <w:rsid w:val="00AF0C4E"/>
    <w:rsid w:val="00AF23EE"/>
    <w:rsid w:val="00AF6225"/>
    <w:rsid w:val="00B0432A"/>
    <w:rsid w:val="00B11FF6"/>
    <w:rsid w:val="00B13689"/>
    <w:rsid w:val="00B13CF3"/>
    <w:rsid w:val="00B1739C"/>
    <w:rsid w:val="00B17B12"/>
    <w:rsid w:val="00B23F28"/>
    <w:rsid w:val="00B24E6C"/>
    <w:rsid w:val="00B26643"/>
    <w:rsid w:val="00B35AA4"/>
    <w:rsid w:val="00B35AE1"/>
    <w:rsid w:val="00B35B18"/>
    <w:rsid w:val="00B37156"/>
    <w:rsid w:val="00B4003C"/>
    <w:rsid w:val="00B41F96"/>
    <w:rsid w:val="00B42C59"/>
    <w:rsid w:val="00B50422"/>
    <w:rsid w:val="00B50BAE"/>
    <w:rsid w:val="00B558F2"/>
    <w:rsid w:val="00B57008"/>
    <w:rsid w:val="00B648EC"/>
    <w:rsid w:val="00B67DB0"/>
    <w:rsid w:val="00B743A7"/>
    <w:rsid w:val="00B75AF9"/>
    <w:rsid w:val="00B82FCC"/>
    <w:rsid w:val="00B840D1"/>
    <w:rsid w:val="00B856EB"/>
    <w:rsid w:val="00B95A54"/>
    <w:rsid w:val="00B968A1"/>
    <w:rsid w:val="00B97CF9"/>
    <w:rsid w:val="00BA18A9"/>
    <w:rsid w:val="00BA1EC2"/>
    <w:rsid w:val="00BA21D2"/>
    <w:rsid w:val="00BA25CB"/>
    <w:rsid w:val="00BA376B"/>
    <w:rsid w:val="00BA70C5"/>
    <w:rsid w:val="00BB1C8B"/>
    <w:rsid w:val="00BB36D5"/>
    <w:rsid w:val="00BC09E8"/>
    <w:rsid w:val="00BC1A24"/>
    <w:rsid w:val="00BC69FF"/>
    <w:rsid w:val="00BD0E99"/>
    <w:rsid w:val="00BD12FD"/>
    <w:rsid w:val="00BD23BF"/>
    <w:rsid w:val="00BD23ED"/>
    <w:rsid w:val="00BD29EF"/>
    <w:rsid w:val="00BD2C33"/>
    <w:rsid w:val="00BD30AB"/>
    <w:rsid w:val="00BD31D5"/>
    <w:rsid w:val="00BD5254"/>
    <w:rsid w:val="00BE02FD"/>
    <w:rsid w:val="00BE5A7E"/>
    <w:rsid w:val="00BE5D68"/>
    <w:rsid w:val="00BE7BEF"/>
    <w:rsid w:val="00BF148E"/>
    <w:rsid w:val="00BF19A5"/>
    <w:rsid w:val="00BF4BE3"/>
    <w:rsid w:val="00BF4FAE"/>
    <w:rsid w:val="00BF654D"/>
    <w:rsid w:val="00C00A05"/>
    <w:rsid w:val="00C01622"/>
    <w:rsid w:val="00C05F11"/>
    <w:rsid w:val="00C101E4"/>
    <w:rsid w:val="00C1058D"/>
    <w:rsid w:val="00C166C0"/>
    <w:rsid w:val="00C17941"/>
    <w:rsid w:val="00C311A1"/>
    <w:rsid w:val="00C358C5"/>
    <w:rsid w:val="00C35F33"/>
    <w:rsid w:val="00C36A18"/>
    <w:rsid w:val="00C4317F"/>
    <w:rsid w:val="00C44450"/>
    <w:rsid w:val="00C4447B"/>
    <w:rsid w:val="00C566A7"/>
    <w:rsid w:val="00C610C2"/>
    <w:rsid w:val="00C6190D"/>
    <w:rsid w:val="00C63F48"/>
    <w:rsid w:val="00C65D82"/>
    <w:rsid w:val="00C65F6A"/>
    <w:rsid w:val="00C673AB"/>
    <w:rsid w:val="00C67F41"/>
    <w:rsid w:val="00C70306"/>
    <w:rsid w:val="00C70E6D"/>
    <w:rsid w:val="00C71A48"/>
    <w:rsid w:val="00C74CC4"/>
    <w:rsid w:val="00C765C4"/>
    <w:rsid w:val="00C803A2"/>
    <w:rsid w:val="00C81CF4"/>
    <w:rsid w:val="00C85805"/>
    <w:rsid w:val="00C859A7"/>
    <w:rsid w:val="00C87A30"/>
    <w:rsid w:val="00C9251F"/>
    <w:rsid w:val="00C930BD"/>
    <w:rsid w:val="00C93F71"/>
    <w:rsid w:val="00C95B41"/>
    <w:rsid w:val="00C96714"/>
    <w:rsid w:val="00C9778D"/>
    <w:rsid w:val="00CA02E2"/>
    <w:rsid w:val="00CA0348"/>
    <w:rsid w:val="00CA3E3D"/>
    <w:rsid w:val="00CA5A78"/>
    <w:rsid w:val="00CA62DF"/>
    <w:rsid w:val="00CB0C58"/>
    <w:rsid w:val="00CB18D9"/>
    <w:rsid w:val="00CB26B4"/>
    <w:rsid w:val="00CB4513"/>
    <w:rsid w:val="00CB6D27"/>
    <w:rsid w:val="00CB73A3"/>
    <w:rsid w:val="00CC1F88"/>
    <w:rsid w:val="00CC2C60"/>
    <w:rsid w:val="00CD0CBD"/>
    <w:rsid w:val="00CD1C62"/>
    <w:rsid w:val="00CD263B"/>
    <w:rsid w:val="00CD5AED"/>
    <w:rsid w:val="00CD686F"/>
    <w:rsid w:val="00CE446A"/>
    <w:rsid w:val="00CE6756"/>
    <w:rsid w:val="00CE7DCC"/>
    <w:rsid w:val="00CF0C6A"/>
    <w:rsid w:val="00CF21F8"/>
    <w:rsid w:val="00CF2A74"/>
    <w:rsid w:val="00D03E64"/>
    <w:rsid w:val="00D04062"/>
    <w:rsid w:val="00D05261"/>
    <w:rsid w:val="00D07C22"/>
    <w:rsid w:val="00D1029A"/>
    <w:rsid w:val="00D113A2"/>
    <w:rsid w:val="00D14682"/>
    <w:rsid w:val="00D16767"/>
    <w:rsid w:val="00D20573"/>
    <w:rsid w:val="00D21033"/>
    <w:rsid w:val="00D2215A"/>
    <w:rsid w:val="00D249E9"/>
    <w:rsid w:val="00D25759"/>
    <w:rsid w:val="00D27274"/>
    <w:rsid w:val="00D35E64"/>
    <w:rsid w:val="00D36929"/>
    <w:rsid w:val="00D41C3E"/>
    <w:rsid w:val="00D42D31"/>
    <w:rsid w:val="00D45FE2"/>
    <w:rsid w:val="00D47DC9"/>
    <w:rsid w:val="00D529DD"/>
    <w:rsid w:val="00D541D7"/>
    <w:rsid w:val="00D543E3"/>
    <w:rsid w:val="00D6244D"/>
    <w:rsid w:val="00D6465A"/>
    <w:rsid w:val="00D67C89"/>
    <w:rsid w:val="00D70DAB"/>
    <w:rsid w:val="00D7315F"/>
    <w:rsid w:val="00D74E81"/>
    <w:rsid w:val="00D76458"/>
    <w:rsid w:val="00D83346"/>
    <w:rsid w:val="00D84393"/>
    <w:rsid w:val="00D84B73"/>
    <w:rsid w:val="00D85029"/>
    <w:rsid w:val="00D8558F"/>
    <w:rsid w:val="00D86193"/>
    <w:rsid w:val="00D9455D"/>
    <w:rsid w:val="00D94E04"/>
    <w:rsid w:val="00D95FC6"/>
    <w:rsid w:val="00D960F7"/>
    <w:rsid w:val="00DA08BC"/>
    <w:rsid w:val="00DA0F31"/>
    <w:rsid w:val="00DA1BDC"/>
    <w:rsid w:val="00DA44C9"/>
    <w:rsid w:val="00DA48EC"/>
    <w:rsid w:val="00DA7043"/>
    <w:rsid w:val="00DA7C3F"/>
    <w:rsid w:val="00DB1460"/>
    <w:rsid w:val="00DB21F1"/>
    <w:rsid w:val="00DB577B"/>
    <w:rsid w:val="00DC14BB"/>
    <w:rsid w:val="00DC1554"/>
    <w:rsid w:val="00DC17A7"/>
    <w:rsid w:val="00DC1889"/>
    <w:rsid w:val="00DC3B20"/>
    <w:rsid w:val="00DC40CE"/>
    <w:rsid w:val="00DC4B6D"/>
    <w:rsid w:val="00DC7127"/>
    <w:rsid w:val="00DC74C8"/>
    <w:rsid w:val="00DC7E0F"/>
    <w:rsid w:val="00DD0AA5"/>
    <w:rsid w:val="00DD1245"/>
    <w:rsid w:val="00DD15D1"/>
    <w:rsid w:val="00DD2492"/>
    <w:rsid w:val="00DD2FC0"/>
    <w:rsid w:val="00DD6FE7"/>
    <w:rsid w:val="00DD7A38"/>
    <w:rsid w:val="00DE0860"/>
    <w:rsid w:val="00DE0A3B"/>
    <w:rsid w:val="00DE26BC"/>
    <w:rsid w:val="00DE4DE9"/>
    <w:rsid w:val="00DE59ED"/>
    <w:rsid w:val="00DF6B92"/>
    <w:rsid w:val="00E00958"/>
    <w:rsid w:val="00E02903"/>
    <w:rsid w:val="00E07DB8"/>
    <w:rsid w:val="00E122D9"/>
    <w:rsid w:val="00E1484C"/>
    <w:rsid w:val="00E16DE2"/>
    <w:rsid w:val="00E175B0"/>
    <w:rsid w:val="00E17C35"/>
    <w:rsid w:val="00E20173"/>
    <w:rsid w:val="00E23623"/>
    <w:rsid w:val="00E2646D"/>
    <w:rsid w:val="00E26FC6"/>
    <w:rsid w:val="00E26FD5"/>
    <w:rsid w:val="00E33C64"/>
    <w:rsid w:val="00E36E0D"/>
    <w:rsid w:val="00E37C11"/>
    <w:rsid w:val="00E42FDD"/>
    <w:rsid w:val="00E471F3"/>
    <w:rsid w:val="00E5265F"/>
    <w:rsid w:val="00E53708"/>
    <w:rsid w:val="00E539A3"/>
    <w:rsid w:val="00E54F9F"/>
    <w:rsid w:val="00E57316"/>
    <w:rsid w:val="00E6206F"/>
    <w:rsid w:val="00E650DA"/>
    <w:rsid w:val="00E66716"/>
    <w:rsid w:val="00E67AE6"/>
    <w:rsid w:val="00E70269"/>
    <w:rsid w:val="00E71D84"/>
    <w:rsid w:val="00E7206A"/>
    <w:rsid w:val="00E818EB"/>
    <w:rsid w:val="00E82FEC"/>
    <w:rsid w:val="00E8403A"/>
    <w:rsid w:val="00E85195"/>
    <w:rsid w:val="00E85345"/>
    <w:rsid w:val="00E869EC"/>
    <w:rsid w:val="00E95A4D"/>
    <w:rsid w:val="00E96F37"/>
    <w:rsid w:val="00E97BA7"/>
    <w:rsid w:val="00EA1364"/>
    <w:rsid w:val="00EA14E8"/>
    <w:rsid w:val="00EA191D"/>
    <w:rsid w:val="00EA25E8"/>
    <w:rsid w:val="00EA3095"/>
    <w:rsid w:val="00EA37C7"/>
    <w:rsid w:val="00EA4594"/>
    <w:rsid w:val="00EA4805"/>
    <w:rsid w:val="00EA4D10"/>
    <w:rsid w:val="00EA582F"/>
    <w:rsid w:val="00EA583D"/>
    <w:rsid w:val="00EA6281"/>
    <w:rsid w:val="00EB0064"/>
    <w:rsid w:val="00EB0D78"/>
    <w:rsid w:val="00EB32FD"/>
    <w:rsid w:val="00EB4109"/>
    <w:rsid w:val="00EB5FF0"/>
    <w:rsid w:val="00EB67D2"/>
    <w:rsid w:val="00EC1728"/>
    <w:rsid w:val="00EC17CE"/>
    <w:rsid w:val="00EC3A2F"/>
    <w:rsid w:val="00EC52E4"/>
    <w:rsid w:val="00EC565C"/>
    <w:rsid w:val="00EC5DB5"/>
    <w:rsid w:val="00ED2533"/>
    <w:rsid w:val="00ED5144"/>
    <w:rsid w:val="00ED7858"/>
    <w:rsid w:val="00EE1823"/>
    <w:rsid w:val="00EE1876"/>
    <w:rsid w:val="00EE5162"/>
    <w:rsid w:val="00EE5D3C"/>
    <w:rsid w:val="00EE6E4C"/>
    <w:rsid w:val="00EF5B44"/>
    <w:rsid w:val="00F01CEE"/>
    <w:rsid w:val="00F0554C"/>
    <w:rsid w:val="00F1578C"/>
    <w:rsid w:val="00F1595D"/>
    <w:rsid w:val="00F16B42"/>
    <w:rsid w:val="00F16F77"/>
    <w:rsid w:val="00F200AB"/>
    <w:rsid w:val="00F2514C"/>
    <w:rsid w:val="00F26D87"/>
    <w:rsid w:val="00F30363"/>
    <w:rsid w:val="00F33F80"/>
    <w:rsid w:val="00F35851"/>
    <w:rsid w:val="00F40A9F"/>
    <w:rsid w:val="00F448B1"/>
    <w:rsid w:val="00F45533"/>
    <w:rsid w:val="00F518F4"/>
    <w:rsid w:val="00F57854"/>
    <w:rsid w:val="00F62B8B"/>
    <w:rsid w:val="00F7118C"/>
    <w:rsid w:val="00F71B3B"/>
    <w:rsid w:val="00F72C10"/>
    <w:rsid w:val="00F745DF"/>
    <w:rsid w:val="00F8127C"/>
    <w:rsid w:val="00F86130"/>
    <w:rsid w:val="00F96408"/>
    <w:rsid w:val="00F970C5"/>
    <w:rsid w:val="00FA1079"/>
    <w:rsid w:val="00FA2FFE"/>
    <w:rsid w:val="00FA3A4C"/>
    <w:rsid w:val="00FB5002"/>
    <w:rsid w:val="00FB5450"/>
    <w:rsid w:val="00FB5525"/>
    <w:rsid w:val="00FB598E"/>
    <w:rsid w:val="00FC1663"/>
    <w:rsid w:val="00FC2BA6"/>
    <w:rsid w:val="00FC63E1"/>
    <w:rsid w:val="00FD4108"/>
    <w:rsid w:val="00FD54DF"/>
    <w:rsid w:val="00FD6393"/>
    <w:rsid w:val="00FE2E68"/>
    <w:rsid w:val="00FE4393"/>
    <w:rsid w:val="00FE6C1D"/>
    <w:rsid w:val="00FF09A5"/>
    <w:rsid w:val="00FF21C4"/>
    <w:rsid w:val="00FF2F3C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B0D78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qFormat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67C89"/>
    <w:pPr>
      <w:tabs>
        <w:tab w:val="right" w:leader="dot" w:pos="9969"/>
      </w:tabs>
      <w:spacing w:after="100"/>
      <w:ind w:left="284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qFormat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148" w:customStyle="true">
    <w:name w:val="14 Обычный Знак"/>
    <w:link w:val="147"/>
    <w:rsid w:val="0048625A"/>
    <w:rPr>
      <w:rFonts w:ascii="Times New Roman" w:hAnsi="Times New Roman" w:eastAsia="Times New Roman" w:cs="Times New Roman"/>
      <w:sz w:val="28"/>
      <w:szCs w:val="28"/>
    </w:rPr>
  </w:style>
  <w:style w:type="numbering" w:styleId="83" w:customStyle="true">
    <w:name w:val="Нет списка8"/>
    <w:next w:val="a2"/>
    <w:uiPriority w:val="99"/>
    <w:semiHidden/>
    <w:unhideWhenUsed/>
    <w:rsid w:val="009525D6"/>
  </w:style>
  <w:style w:type="numbering" w:styleId="112" w:customStyle="true">
    <w:name w:val="Нет списка11"/>
    <w:next w:val="a2"/>
    <w:uiPriority w:val="99"/>
    <w:semiHidden/>
    <w:unhideWhenUsed/>
    <w:rsid w:val="009525D6"/>
  </w:style>
  <w:style w:type="table" w:styleId="2a" w:customStyle="true">
    <w:name w:val="Сетка таблицы2"/>
    <w:basedOn w:val="a1"/>
    <w:next w:val="aa"/>
    <w:rsid w:val="009525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 w:customStyle="true">
    <w:name w:val="Заголовок оглавления1"/>
    <w:basedOn w:val="1"/>
    <w:next w:val="a"/>
    <w:uiPriority w:val="39"/>
    <w:unhideWhenUsed/>
    <w:qFormat/>
    <w:rsid w:val="009525D6"/>
    <w:pPr>
      <w:keepNext/>
      <w:keepLines/>
      <w:pageBreakBefore w:val="false"/>
      <w:spacing w:before="480"/>
      <w:jc w:val="left"/>
      <w:outlineLvl w:val="9"/>
    </w:pPr>
    <w:rPr>
      <w:rFonts w:ascii="Cambria" w:hAnsi="Cambria" w:eastAsia="Times New Roman"/>
      <w:bCs/>
      <w:color w:val="365F91"/>
      <w:szCs w:val="28"/>
      <w:lang w:eastAsia="ru-RU"/>
    </w:rPr>
  </w:style>
  <w:style w:type="character" w:styleId="19" w:customStyle="true">
    <w:name w:val="Гиперссылка1"/>
    <w:basedOn w:val="a0"/>
    <w:uiPriority w:val="99"/>
    <w:unhideWhenUsed/>
    <w:rsid w:val="009525D6"/>
    <w:rPr>
      <w:color w:val="0000FF"/>
      <w:u w:val="single"/>
    </w:rPr>
  </w:style>
  <w:style w:type="table" w:styleId="210" w:customStyle="true">
    <w:name w:val="Изящная таблица 21"/>
    <w:basedOn w:val="a1"/>
    <w:next w:val="26"/>
    <w:rsid w:val="009525D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9525D6"/>
  </w:style>
  <w:style w:type="numbering" w:styleId="211" w:customStyle="true">
    <w:name w:val="Нет списка21"/>
    <w:next w:val="a2"/>
    <w:uiPriority w:val="99"/>
    <w:semiHidden/>
    <w:unhideWhenUsed/>
    <w:rsid w:val="009525D6"/>
  </w:style>
  <w:style w:type="numbering" w:styleId="310" w:customStyle="true">
    <w:name w:val="Нет списка31"/>
    <w:next w:val="a2"/>
    <w:uiPriority w:val="99"/>
    <w:semiHidden/>
    <w:unhideWhenUsed/>
    <w:rsid w:val="009525D6"/>
  </w:style>
  <w:style w:type="numbering" w:styleId="410" w:customStyle="true">
    <w:name w:val="Нет списка41"/>
    <w:next w:val="a2"/>
    <w:uiPriority w:val="99"/>
    <w:semiHidden/>
    <w:unhideWhenUsed/>
    <w:rsid w:val="009525D6"/>
  </w:style>
  <w:style w:type="numbering" w:styleId="510" w:customStyle="true">
    <w:name w:val="Нет списка51"/>
    <w:next w:val="a2"/>
    <w:uiPriority w:val="99"/>
    <w:semiHidden/>
    <w:unhideWhenUsed/>
    <w:rsid w:val="009525D6"/>
  </w:style>
  <w:style w:type="numbering" w:styleId="610" w:customStyle="true">
    <w:name w:val="Нет списка61"/>
    <w:next w:val="a2"/>
    <w:uiPriority w:val="99"/>
    <w:semiHidden/>
    <w:unhideWhenUsed/>
    <w:rsid w:val="009525D6"/>
  </w:style>
  <w:style w:type="numbering" w:styleId="71" w:customStyle="true">
    <w:name w:val="Нет списка71"/>
    <w:next w:val="a2"/>
    <w:uiPriority w:val="99"/>
    <w:semiHidden/>
    <w:unhideWhenUsed/>
    <w:rsid w:val="009525D6"/>
  </w:style>
  <w:style w:type="table" w:styleId="113" w:customStyle="true">
    <w:name w:val="Сетка таблицы11"/>
    <w:basedOn w:val="a1"/>
    <w:next w:val="aa"/>
    <w:uiPriority w:val="59"/>
    <w:rsid w:val="009525D6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a" w:customStyle="true">
    <w:name w:val="Без интервала1"/>
    <w:rsid w:val="009525D6"/>
    <w:pPr>
      <w:spacing w:after="0" w:line="240" w:lineRule="auto"/>
    </w:pPr>
    <w:rPr>
      <w:rFonts w:ascii="Calibri" w:hAnsi="Calibri" w:eastAsia="ヒラギノ角ゴ Pro W3" w:cs="Times New Roman"/>
      <w:color w:val="000000"/>
      <w:szCs w:val="20"/>
      <w:lang w:val="en-US" w:eastAsia="ru-RU"/>
    </w:rPr>
  </w:style>
  <w:style w:type="paragraph" w:styleId="2b" w:customStyle="true">
    <w:name w:val="Основной текст2"/>
    <w:rsid w:val="009525D6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paragraph" w:styleId="1b" w:customStyle="true">
    <w:name w:val="Основной текст1"/>
    <w:rsid w:val="009525D6"/>
    <w:pPr>
      <w:shd w:val="clear" w:color="auto" w:fill="FFFFFF"/>
      <w:suppressAutoHyphens/>
      <w:spacing w:after="0" w:line="213" w:lineRule="exact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character" w:styleId="s106" w:customStyle="true">
    <w:name w:val="s_106"/>
    <w:basedOn w:val="a0"/>
    <w:rsid w:val="009525D6"/>
  </w:style>
  <w:style w:type="paragraph" w:styleId="s1" w:customStyle="true">
    <w:name w:val="s_1"/>
    <w:basedOn w:val="a"/>
    <w:rsid w:val="009525D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3" w:customStyle="true">
    <w:name w:val="Табличный"/>
    <w:basedOn w:val="147"/>
    <w:link w:val="aff4"/>
    <w:qFormat/>
    <w:rsid w:val="009525D6"/>
    <w:pPr>
      <w:jc w:val="both"/>
    </w:pPr>
    <w:rPr>
      <w:sz w:val="24"/>
      <w:lang w:val="x-none" w:eastAsia="x-none"/>
    </w:rPr>
  </w:style>
  <w:style w:type="character" w:styleId="aff4" w:customStyle="true">
    <w:name w:val="Табличный Знак"/>
    <w:basedOn w:val="148"/>
    <w:link w:val="aff3"/>
    <w:rsid w:val="009525D6"/>
    <w:rPr>
      <w:rFonts w:ascii="Times New Roman" w:hAnsi="Times New Roman" w:eastAsia="Times New Roman" w:cs="Times New Roman"/>
      <w:sz w:val="24"/>
      <w:szCs w:val="28"/>
      <w:lang w:val="x-none" w:eastAsia="x-none"/>
    </w:rPr>
  </w:style>
  <w:style w:type="paragraph" w:styleId="msonormal0" w:customStyle="true">
    <w:name w:val="msonormal"/>
    <w:basedOn w:val="a"/>
    <w:rsid w:val="009525D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B0D78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qFormat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D67C89"/>
    <w:pPr>
      <w:tabs>
        <w:tab w:leader="dot" w:pos="9969" w:val="right"/>
      </w:tabs>
      <w:spacing w:after="100"/>
      <w:ind w:left="284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qFormat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148" w:type="character">
    <w:name w:val="14 Обычный Знак"/>
    <w:link w:val="147"/>
    <w:rsid w:val="0048625A"/>
    <w:rPr>
      <w:rFonts w:ascii="Times New Roman" w:cs="Times New Roman" w:eastAsia="Times New Roman" w:hAnsi="Times New Roman"/>
      <w:sz w:val="28"/>
      <w:szCs w:val="28"/>
    </w:rPr>
  </w:style>
  <w:style w:customStyle="1" w:styleId="83" w:type="numbering">
    <w:name w:val="Нет списка8"/>
    <w:next w:val="a2"/>
    <w:uiPriority w:val="99"/>
    <w:semiHidden/>
    <w:unhideWhenUsed/>
    <w:rsid w:val="009525D6"/>
  </w:style>
  <w:style w:customStyle="1" w:styleId="112" w:type="numbering">
    <w:name w:val="Нет списка11"/>
    <w:next w:val="a2"/>
    <w:uiPriority w:val="99"/>
    <w:semiHidden/>
    <w:unhideWhenUsed/>
    <w:rsid w:val="009525D6"/>
  </w:style>
  <w:style w:customStyle="1" w:styleId="2a" w:type="table">
    <w:name w:val="Сетка таблицы2"/>
    <w:basedOn w:val="a1"/>
    <w:next w:val="aa"/>
    <w:rsid w:val="009525D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8" w:type="paragraph">
    <w:name w:val="Заголовок оглавления1"/>
    <w:basedOn w:val="1"/>
    <w:next w:val="a"/>
    <w:uiPriority w:val="39"/>
    <w:unhideWhenUsed/>
    <w:qFormat/>
    <w:rsid w:val="009525D6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customStyle="1" w:styleId="19" w:type="character">
    <w:name w:val="Гиперссылка1"/>
    <w:basedOn w:val="a0"/>
    <w:uiPriority w:val="99"/>
    <w:unhideWhenUsed/>
    <w:rsid w:val="009525D6"/>
    <w:rPr>
      <w:color w:val="0000FF"/>
      <w:u w:val="single"/>
    </w:rPr>
  </w:style>
  <w:style w:customStyle="1" w:styleId="210" w:type="table">
    <w:name w:val="Изящная таблица 21"/>
    <w:basedOn w:val="a1"/>
    <w:next w:val="26"/>
    <w:rsid w:val="009525D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9525D6"/>
  </w:style>
  <w:style w:customStyle="1" w:styleId="211" w:type="numbering">
    <w:name w:val="Нет списка21"/>
    <w:next w:val="a2"/>
    <w:uiPriority w:val="99"/>
    <w:semiHidden/>
    <w:unhideWhenUsed/>
    <w:rsid w:val="009525D6"/>
  </w:style>
  <w:style w:customStyle="1" w:styleId="310" w:type="numbering">
    <w:name w:val="Нет списка31"/>
    <w:next w:val="a2"/>
    <w:uiPriority w:val="99"/>
    <w:semiHidden/>
    <w:unhideWhenUsed/>
    <w:rsid w:val="009525D6"/>
  </w:style>
  <w:style w:customStyle="1" w:styleId="410" w:type="numbering">
    <w:name w:val="Нет списка41"/>
    <w:next w:val="a2"/>
    <w:uiPriority w:val="99"/>
    <w:semiHidden/>
    <w:unhideWhenUsed/>
    <w:rsid w:val="009525D6"/>
  </w:style>
  <w:style w:customStyle="1" w:styleId="510" w:type="numbering">
    <w:name w:val="Нет списка51"/>
    <w:next w:val="a2"/>
    <w:uiPriority w:val="99"/>
    <w:semiHidden/>
    <w:unhideWhenUsed/>
    <w:rsid w:val="009525D6"/>
  </w:style>
  <w:style w:customStyle="1" w:styleId="610" w:type="numbering">
    <w:name w:val="Нет списка61"/>
    <w:next w:val="a2"/>
    <w:uiPriority w:val="99"/>
    <w:semiHidden/>
    <w:unhideWhenUsed/>
    <w:rsid w:val="009525D6"/>
  </w:style>
  <w:style w:customStyle="1" w:styleId="71" w:type="numbering">
    <w:name w:val="Нет списка71"/>
    <w:next w:val="a2"/>
    <w:uiPriority w:val="99"/>
    <w:semiHidden/>
    <w:unhideWhenUsed/>
    <w:rsid w:val="009525D6"/>
  </w:style>
  <w:style w:customStyle="1" w:styleId="113" w:type="table">
    <w:name w:val="Сетка таблицы11"/>
    <w:basedOn w:val="a1"/>
    <w:next w:val="aa"/>
    <w:uiPriority w:val="59"/>
    <w:rsid w:val="009525D6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paragraph">
    <w:name w:val="Без интервала1"/>
    <w:rsid w:val="009525D6"/>
    <w:pPr>
      <w:spacing w:after="0" w:line="240" w:lineRule="auto"/>
    </w:pPr>
    <w:rPr>
      <w:rFonts w:ascii="Calibri" w:cs="Times New Roman" w:eastAsia="ヒラギノ角ゴ Pro W3" w:hAnsi="Calibri"/>
      <w:color w:val="000000"/>
      <w:szCs w:val="20"/>
      <w:lang w:eastAsia="ru-RU" w:val="en-US"/>
    </w:rPr>
  </w:style>
  <w:style w:customStyle="1" w:styleId="2b" w:type="paragraph">
    <w:name w:val="Основной текст2"/>
    <w:rsid w:val="009525D6"/>
    <w:pPr>
      <w:shd w:color="auto" w:fill="FFFFFF" w:val="clear"/>
      <w:suppressAutoHyphens/>
      <w:spacing w:after="0" w:line="222" w:lineRule="exact"/>
      <w:ind w:firstLine="440"/>
      <w:jc w:val="both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1b" w:type="paragraph">
    <w:name w:val="Основной текст1"/>
    <w:rsid w:val="009525D6"/>
    <w:pPr>
      <w:shd w:color="auto" w:fill="FFFFFF" w:val="clear"/>
      <w:suppressAutoHyphens/>
      <w:spacing w:after="0" w:line="213" w:lineRule="exact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s106" w:type="character">
    <w:name w:val="s_106"/>
    <w:basedOn w:val="a0"/>
    <w:rsid w:val="009525D6"/>
  </w:style>
  <w:style w:customStyle="1" w:styleId="s1" w:type="paragraph">
    <w:name w:val="s_1"/>
    <w:basedOn w:val="a"/>
    <w:rsid w:val="009525D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ff3" w:type="paragraph">
    <w:name w:val="Табличный"/>
    <w:basedOn w:val="147"/>
    <w:link w:val="aff4"/>
    <w:qFormat/>
    <w:rsid w:val="009525D6"/>
    <w:pPr>
      <w:jc w:val="both"/>
    </w:pPr>
    <w:rPr>
      <w:sz w:val="24"/>
      <w:lang w:eastAsia="x-none" w:val="x-none"/>
    </w:rPr>
  </w:style>
  <w:style w:customStyle="1" w:styleId="aff4" w:type="character">
    <w:name w:val="Табличный Знак"/>
    <w:basedOn w:val="148"/>
    <w:link w:val="aff3"/>
    <w:rsid w:val="009525D6"/>
    <w:rPr>
      <w:rFonts w:ascii="Times New Roman" w:cs="Times New Roman" w:eastAsia="Times New Roman" w:hAnsi="Times New Roman"/>
      <w:sz w:val="24"/>
      <w:szCs w:val="28"/>
      <w:lang w:eastAsia="x-none" w:val="x-none"/>
    </w:rPr>
  </w:style>
  <w:style w:customStyle="1" w:styleId="msonormal0" w:type="paragraph">
    <w:name w:val="msonormal"/>
    <w:basedOn w:val="a"/>
    <w:rsid w:val="009525D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5</docTitle>
  </documentManagement>
</p:properties>
</file>

<file path=customXml/itemProps1.xml><?xml version="1.0" encoding="utf-8"?>
<ds:datastoreItem xmlns:ds="http://schemas.openxmlformats.org/officeDocument/2006/customXml" ds:itemID="{13897591-C793-4234-A0FF-87633567F008}"/>
</file>

<file path=customXml/itemProps2.xml><?xml version="1.0" encoding="utf-8"?>
<ds:datastoreItem xmlns:ds="http://schemas.openxmlformats.org/officeDocument/2006/customXml" ds:itemID="{D57CBA89-2E01-4AA6-8F5F-9664902E141D}"/>
</file>

<file path=customXml/itemProps3.xml><?xml version="1.0" encoding="utf-8"?>
<ds:datastoreItem xmlns:ds="http://schemas.openxmlformats.org/officeDocument/2006/customXml" ds:itemID="{16771267-2C69-4497-975D-FB908853B5C1}"/>
</file>

<file path=customXml/itemProps4.xml><?xml version="1.0" encoding="utf-8"?>
<ds:datastoreItem xmlns:ds="http://schemas.openxmlformats.org/officeDocument/2006/customXml" ds:itemID="{5C01AFB4-3B04-4071-84CC-135EB389C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54</Pages>
  <Words>8403</Words>
  <Characters>47902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Голомако Алена Александровна</dc:creator>
  <cp:lastModifiedBy>Рассихина Елена Владимировна</cp:lastModifiedBy>
  <cp:revision>45</cp:revision>
  <cp:lastPrinted>2026-07-20T01:52:00Z</cp:lastPrinted>
  <dcterms:created xsi:type="dcterms:W3CDTF">2024-10-30T06:34:00Z</dcterms:created>
  <dcterms:modified xsi:type="dcterms:W3CDTF">2026-07-30T08:51:00Z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