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320291" w:rsidR="00320291" w:rsidRDefault="00320291" w:rsidRPr="00320291">
      <w:pPr>
        <w:keepNext w:val="false"/>
        <w:spacing w:line="192" w:lineRule="auto"/>
        <w:ind w:firstLine="5387"/>
        <w:jc w:val="both"/>
        <w:rPr>
          <w:sz w:val="30"/>
          <w:szCs w:val="30"/>
        </w:rPr>
      </w:pPr>
      <w:bookmarkStart w:id="0" w:name="_Toc325274734"/>
      <w:bookmarkStart w:id="1" w:name="_Toc116906467"/>
      <w:r w:rsidRPr="00320291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4</w:t>
      </w:r>
    </w:p>
    <w:p w:rsidP="00320291" w:rsidR="00320291" w:rsidRDefault="00320291" w:rsidRPr="00320291">
      <w:pPr>
        <w:keepNext w:val="false"/>
        <w:spacing w:line="192" w:lineRule="auto"/>
        <w:ind w:firstLine="5387"/>
        <w:jc w:val="both"/>
        <w:rPr>
          <w:sz w:val="30"/>
          <w:szCs w:val="30"/>
        </w:rPr>
      </w:pPr>
      <w:r w:rsidRPr="00320291">
        <w:rPr>
          <w:sz w:val="30"/>
          <w:szCs w:val="30"/>
        </w:rPr>
        <w:t>к постановлению</w:t>
      </w:r>
    </w:p>
    <w:p w:rsidP="00320291" w:rsidR="00320291" w:rsidRDefault="00320291" w:rsidRPr="00320291">
      <w:pPr>
        <w:keepNext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320291">
        <w:rPr>
          <w:sz w:val="30"/>
          <w:szCs w:val="30"/>
        </w:rPr>
        <w:t xml:space="preserve">администрации </w:t>
      </w:r>
    </w:p>
    <w:p w:rsidP="00320291" w:rsidR="00320291" w:rsidRDefault="00320291" w:rsidRPr="00320291">
      <w:pPr>
        <w:keepNext w:val="false"/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320291">
        <w:rPr>
          <w:sz w:val="30"/>
          <w:szCs w:val="30"/>
        </w:rPr>
        <w:t>города Красноярска</w:t>
      </w:r>
    </w:p>
    <w:p w:rsidP="00320291" w:rsidR="00320291" w:rsidRDefault="00320291" w:rsidRPr="00320291">
      <w:pPr>
        <w:keepNext w:val="false"/>
        <w:spacing w:line="192" w:lineRule="auto"/>
        <w:ind w:firstLine="5387"/>
        <w:jc w:val="both"/>
        <w:rPr>
          <w:sz w:val="30"/>
          <w:szCs w:val="30"/>
        </w:rPr>
      </w:pPr>
      <w:r w:rsidRPr="00320291">
        <w:rPr>
          <w:sz w:val="30"/>
          <w:szCs w:val="30"/>
        </w:rPr>
        <w:t>от ____________ № _________</w:t>
      </w:r>
    </w:p>
    <w:p w:rsidP="00320291" w:rsidR="00320291" w:rsidRDefault="00320291" w:rsidRPr="00320291">
      <w:pPr>
        <w:keepNext w:val="false"/>
        <w:spacing w:line="192" w:lineRule="auto"/>
        <w:ind w:firstLine="5387"/>
        <w:rPr>
          <w:sz w:val="20"/>
          <w:szCs w:val="30"/>
        </w:rPr>
      </w:pPr>
    </w:p>
    <w:p w:rsidP="00320291" w:rsidR="009D32B7" w:rsidRDefault="009D32B7" w:rsidRPr="00320291">
      <w:pPr>
        <w:keepNext w:val="false"/>
        <w:widowControl w:val="false"/>
        <w:spacing w:line="192" w:lineRule="auto"/>
        <w:ind w:firstLine="5387"/>
        <w:rPr>
          <w:sz w:val="20"/>
          <w:szCs w:val="30"/>
          <w:u w:val="single"/>
        </w:rPr>
      </w:pPr>
    </w:p>
    <w:p w:rsidP="00320291" w:rsidR="001B121C" w:rsidRDefault="001B121C" w:rsidRPr="00320291">
      <w:pPr>
        <w:keepNext w:val="false"/>
        <w:widowControl w:val="false"/>
        <w:spacing w:line="192" w:lineRule="auto"/>
        <w:ind w:firstLine="5387"/>
        <w:rPr>
          <w:sz w:val="18"/>
        </w:rPr>
      </w:pPr>
    </w:p>
    <w:p w:rsidP="00320291" w:rsidR="009D32B7" w:rsidRDefault="009D32B7" w:rsidRPr="00696997">
      <w:pPr>
        <w:keepNext w:val="false"/>
        <w:widowControl w:val="false"/>
        <w:suppressAutoHyphens/>
        <w:spacing w:line="192" w:lineRule="auto"/>
        <w:rPr>
          <w:sz w:val="30"/>
          <w:szCs w:val="30"/>
        </w:rPr>
      </w:pPr>
      <w:r w:rsidRPr="00696997">
        <w:rPr>
          <w:sz w:val="30"/>
          <w:szCs w:val="30"/>
        </w:rPr>
        <w:t>ПРОЕКТ</w:t>
      </w:r>
    </w:p>
    <w:p w:rsidP="00320291" w:rsidR="00367AB1" w:rsidRDefault="008A0A32" w:rsidRPr="00B73802">
      <w:pPr>
        <w:keepNext w:val="false"/>
        <w:widowControl w:val="false"/>
        <w:suppressAutoHyphens/>
        <w:spacing w:line="192" w:lineRule="auto"/>
        <w:rPr>
          <w:sz w:val="30"/>
          <w:szCs w:val="30"/>
        </w:rPr>
      </w:pPr>
      <w:r w:rsidRPr="00696997">
        <w:rPr>
          <w:sz w:val="30"/>
          <w:szCs w:val="30"/>
        </w:rPr>
        <w:t xml:space="preserve">внесения изменений </w:t>
      </w:r>
      <w:r w:rsidRPr="00B73802">
        <w:rPr>
          <w:sz w:val="30"/>
          <w:szCs w:val="30"/>
        </w:rPr>
        <w:t>в проект межевания территории центральной</w:t>
      </w:r>
    </w:p>
    <w:p w:rsidP="00320291" w:rsidR="00367AB1" w:rsidRDefault="008A0A32" w:rsidRPr="00B73802">
      <w:pPr>
        <w:keepNext w:val="false"/>
        <w:widowControl w:val="false"/>
        <w:suppressAutoHyphens/>
        <w:spacing w:line="192" w:lineRule="auto"/>
        <w:rPr>
          <w:sz w:val="30"/>
          <w:szCs w:val="30"/>
        </w:rPr>
      </w:pPr>
      <w:r w:rsidRPr="00B73802">
        <w:rPr>
          <w:sz w:val="30"/>
          <w:szCs w:val="30"/>
        </w:rPr>
        <w:t>левобережной части города Красноярска и района «Удачный»</w:t>
      </w:r>
    </w:p>
    <w:p w:rsidP="00320291" w:rsidR="008A0A32" w:rsidRDefault="00B73802" w:rsidRPr="00B73802">
      <w:pPr>
        <w:keepNext w:val="false"/>
        <w:widowControl w:val="false"/>
        <w:suppressAutoHyphens/>
        <w:spacing w:line="192" w:lineRule="auto"/>
        <w:ind w:firstLine="709"/>
        <w:rPr>
          <w:sz w:val="30"/>
          <w:szCs w:val="30"/>
        </w:rPr>
      </w:pPr>
      <w:r w:rsidRPr="00B73802">
        <w:rPr>
          <w:sz w:val="30"/>
          <w:szCs w:val="30"/>
        </w:rPr>
        <w:t>в границах земельных участков с условными номерами 7.20.3, 7.20.6, 7.20.10</w:t>
      </w:r>
    </w:p>
    <w:p w:rsidP="00320291" w:rsidR="009A617C" w:rsidRDefault="009A617C" w:rsidRPr="00320291">
      <w:pPr>
        <w:keepNext w:val="false"/>
        <w:widowControl w:val="false"/>
        <w:suppressAutoHyphens/>
        <w:spacing w:line="192" w:lineRule="auto"/>
        <w:ind w:firstLine="709"/>
        <w:rPr>
          <w:sz w:val="8"/>
          <w:szCs w:val="30"/>
        </w:rPr>
      </w:pPr>
    </w:p>
    <w:p w:rsidP="00320291" w:rsidR="00320291" w:rsidRDefault="00320291" w:rsidRPr="00320291">
      <w:pPr>
        <w:keepNext w:val="false"/>
        <w:widowControl w:val="false"/>
        <w:suppressAutoHyphens/>
        <w:spacing w:line="192" w:lineRule="auto"/>
        <w:ind w:firstLine="709"/>
        <w:rPr>
          <w:sz w:val="8"/>
          <w:szCs w:val="30"/>
        </w:rPr>
      </w:pPr>
    </w:p>
    <w:p w:rsidP="00320291" w:rsidR="00320291" w:rsidRDefault="00320291" w:rsidRPr="00320291">
      <w:pPr>
        <w:keepNext w:val="false"/>
        <w:widowControl w:val="false"/>
        <w:suppressAutoHyphens/>
        <w:spacing w:line="192" w:lineRule="auto"/>
        <w:ind w:firstLine="709"/>
        <w:rPr>
          <w:sz w:val="8"/>
          <w:szCs w:val="30"/>
        </w:rPr>
      </w:pPr>
    </w:p>
    <w:p w:rsidP="009A617C" w:rsidR="009D32B7" w:rsidRDefault="009D32B7" w:rsidRPr="00320291">
      <w:pPr>
        <w:keepNext w:val="false"/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320291">
        <w:rPr>
          <w:sz w:val="30"/>
          <w:szCs w:val="30"/>
        </w:rPr>
        <w:t xml:space="preserve">Проект внесения изменений в проект межевания территории центральной левобережной части города Красноярска и района «Удачный», утвержденный постановлением администрации города </w:t>
      </w:r>
      <w:r w:rsidR="00455CFA" w:rsidRPr="00320291">
        <w:rPr>
          <w:sz w:val="30"/>
          <w:szCs w:val="30"/>
        </w:rPr>
        <w:br/>
      </w:r>
      <w:r w:rsidRPr="00320291">
        <w:rPr>
          <w:sz w:val="30"/>
          <w:szCs w:val="30"/>
        </w:rPr>
        <w:t>от 15.12.2020 № 1005</w:t>
      </w:r>
      <w:r w:rsidR="00367AB1" w:rsidRPr="00320291">
        <w:rPr>
          <w:sz w:val="30"/>
          <w:szCs w:val="30"/>
        </w:rPr>
        <w:t>,</w:t>
      </w:r>
      <w:r w:rsidRPr="00320291">
        <w:rPr>
          <w:sz w:val="30"/>
          <w:szCs w:val="30"/>
        </w:rPr>
        <w:t xml:space="preserve"> </w:t>
      </w:r>
      <w:r w:rsidR="00B73802" w:rsidRPr="00320291">
        <w:rPr>
          <w:sz w:val="30"/>
          <w:szCs w:val="30"/>
        </w:rPr>
        <w:t>в границах земельных участков с условными номерами 7.20.3, 7.20.6, 7.20.10</w:t>
      </w:r>
      <w:r w:rsidR="00BA50E2" w:rsidRPr="00320291">
        <w:rPr>
          <w:bCs/>
          <w:sz w:val="30"/>
          <w:szCs w:val="30"/>
        </w:rPr>
        <w:t xml:space="preserve"> </w:t>
      </w:r>
      <w:r w:rsidRPr="00320291">
        <w:rPr>
          <w:sz w:val="30"/>
          <w:szCs w:val="30"/>
        </w:rPr>
        <w:t xml:space="preserve">(далее – Проект) </w:t>
      </w:r>
      <w:r w:rsidR="00455CFA" w:rsidRPr="00320291">
        <w:rPr>
          <w:sz w:val="30"/>
          <w:szCs w:val="30"/>
        </w:rPr>
        <w:t xml:space="preserve">разработан проектной организацией </w:t>
      </w:r>
      <w:r w:rsidR="00B73802" w:rsidRPr="00320291">
        <w:rPr>
          <w:sz w:val="30"/>
          <w:szCs w:val="30"/>
        </w:rPr>
        <w:t>АО «</w:t>
      </w:r>
      <w:proofErr w:type="spellStart"/>
      <w:r w:rsidR="00B73802" w:rsidRPr="00320291">
        <w:rPr>
          <w:sz w:val="30"/>
          <w:szCs w:val="30"/>
        </w:rPr>
        <w:t>Гражданпроект</w:t>
      </w:r>
      <w:proofErr w:type="spellEnd"/>
      <w:r w:rsidR="00B73802" w:rsidRPr="00320291">
        <w:rPr>
          <w:sz w:val="30"/>
          <w:szCs w:val="30"/>
        </w:rPr>
        <w:t>»</w:t>
      </w:r>
      <w:r w:rsidR="00455CFA" w:rsidRPr="00320291">
        <w:rPr>
          <w:sz w:val="30"/>
          <w:szCs w:val="30"/>
        </w:rPr>
        <w:t xml:space="preserve"> по инициативе </w:t>
      </w:r>
      <w:proofErr w:type="spellStart"/>
      <w:r w:rsidR="00B73802" w:rsidRPr="00320291">
        <w:rPr>
          <w:sz w:val="30"/>
          <w:szCs w:val="30"/>
        </w:rPr>
        <w:t>Плисевича</w:t>
      </w:r>
      <w:proofErr w:type="spellEnd"/>
      <w:r w:rsidR="00B73802" w:rsidRPr="00320291">
        <w:rPr>
          <w:sz w:val="30"/>
          <w:szCs w:val="30"/>
        </w:rPr>
        <w:t xml:space="preserve"> Дениса Борисовича</w:t>
      </w:r>
      <w:r w:rsidR="00455CFA" w:rsidRPr="00320291">
        <w:rPr>
          <w:sz w:val="30"/>
          <w:szCs w:val="30"/>
        </w:rPr>
        <w:t xml:space="preserve"> </w:t>
      </w:r>
      <w:r w:rsidRPr="00320291">
        <w:rPr>
          <w:sz w:val="30"/>
          <w:szCs w:val="30"/>
        </w:rPr>
        <w:t xml:space="preserve">на основании </w:t>
      </w:r>
      <w:r w:rsidR="002F30C5" w:rsidRPr="00320291">
        <w:rPr>
          <w:sz w:val="30"/>
          <w:szCs w:val="30"/>
        </w:rPr>
        <w:t xml:space="preserve">пункта 34 Правил подготовки документации </w:t>
      </w:r>
      <w:r w:rsidR="00455CFA" w:rsidRPr="00320291">
        <w:rPr>
          <w:sz w:val="30"/>
          <w:szCs w:val="30"/>
        </w:rPr>
        <w:br/>
      </w:r>
      <w:r w:rsidR="002F30C5" w:rsidRPr="00320291">
        <w:rPr>
          <w:sz w:val="30"/>
          <w:szCs w:val="30"/>
        </w:rPr>
        <w:t xml:space="preserve">по планировке территории, подготовка которой осуществляется </w:t>
      </w:r>
      <w:r w:rsidR="00455CFA" w:rsidRPr="00320291">
        <w:rPr>
          <w:sz w:val="30"/>
          <w:szCs w:val="30"/>
        </w:rPr>
        <w:br/>
      </w:r>
      <w:r w:rsidR="002F30C5" w:rsidRPr="00320291">
        <w:rPr>
          <w:sz w:val="30"/>
          <w:szCs w:val="30"/>
        </w:rPr>
        <w:t>на основании решений</w:t>
      </w:r>
      <w:proofErr w:type="gramEnd"/>
      <w:r w:rsidR="002F30C5" w:rsidRPr="00320291">
        <w:rPr>
          <w:sz w:val="30"/>
          <w:szCs w:val="30"/>
        </w:rPr>
        <w:t xml:space="preserve"> </w:t>
      </w:r>
      <w:proofErr w:type="gramStart"/>
      <w:r w:rsidR="002F30C5" w:rsidRPr="00320291">
        <w:rPr>
          <w:sz w:val="30"/>
          <w:szCs w:val="30"/>
        </w:rPr>
        <w:t xml:space="preserve">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</w:t>
      </w:r>
      <w:r w:rsidR="00A21701" w:rsidRPr="00320291">
        <w:rPr>
          <w:sz w:val="30"/>
          <w:szCs w:val="30"/>
        </w:rPr>
        <w:t xml:space="preserve">              </w:t>
      </w:r>
      <w:r w:rsidR="002F30C5" w:rsidRPr="00320291">
        <w:rPr>
          <w:sz w:val="30"/>
          <w:szCs w:val="30"/>
        </w:rPr>
        <w:t xml:space="preserve">об утверждении документации по планировке территории, внесения изменений в такую документацию, отмены такой документации </w:t>
      </w:r>
      <w:r w:rsidR="00A21701" w:rsidRPr="00320291">
        <w:rPr>
          <w:sz w:val="30"/>
          <w:szCs w:val="30"/>
        </w:rPr>
        <w:t xml:space="preserve">              </w:t>
      </w:r>
      <w:r w:rsidR="002F30C5" w:rsidRPr="00320291">
        <w:rPr>
          <w:sz w:val="30"/>
          <w:szCs w:val="30"/>
        </w:rPr>
        <w:t xml:space="preserve">или ее отдельных частей, признания отдельных частей такой документации не подлежащими применению, а также подготовки </w:t>
      </w:r>
      <w:r w:rsidR="00A21701" w:rsidRPr="00320291">
        <w:rPr>
          <w:sz w:val="30"/>
          <w:szCs w:val="30"/>
        </w:rPr>
        <w:t xml:space="preserve">                  </w:t>
      </w:r>
      <w:r w:rsidR="002F30C5" w:rsidRPr="00320291">
        <w:rPr>
          <w:sz w:val="30"/>
          <w:szCs w:val="30"/>
        </w:rPr>
        <w:t>и утверждения проекта планировки территории в отношении</w:t>
      </w:r>
      <w:proofErr w:type="gramEnd"/>
      <w:r w:rsidR="002F30C5" w:rsidRPr="00320291">
        <w:rPr>
          <w:sz w:val="30"/>
          <w:szCs w:val="30"/>
        </w:rPr>
        <w:t xml:space="preserve">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</w:t>
      </w:r>
      <w:r w:rsidR="00367AB1" w:rsidRPr="00320291">
        <w:rPr>
          <w:sz w:val="30"/>
          <w:szCs w:val="30"/>
        </w:rPr>
        <w:t>.</w:t>
      </w:r>
      <w:r w:rsidR="002F30C5" w:rsidRPr="00320291">
        <w:rPr>
          <w:sz w:val="30"/>
          <w:szCs w:val="30"/>
        </w:rPr>
        <w:t xml:space="preserve"> </w:t>
      </w:r>
      <w:r w:rsidR="00367AB1" w:rsidRPr="00320291">
        <w:rPr>
          <w:sz w:val="30"/>
          <w:szCs w:val="30"/>
        </w:rPr>
        <w:t>Р</w:t>
      </w:r>
      <w:r w:rsidR="002F30C5" w:rsidRPr="00320291">
        <w:rPr>
          <w:sz w:val="30"/>
          <w:szCs w:val="30"/>
        </w:rPr>
        <w:t>ешение о подготовке изменений</w:t>
      </w:r>
      <w:r w:rsidR="00367AB1" w:rsidRPr="00320291">
        <w:rPr>
          <w:sz w:val="30"/>
          <w:szCs w:val="30"/>
        </w:rPr>
        <w:t xml:space="preserve"> </w:t>
      </w:r>
      <w:r w:rsidR="00A21701" w:rsidRPr="00320291">
        <w:rPr>
          <w:sz w:val="30"/>
          <w:szCs w:val="30"/>
        </w:rPr>
        <w:t xml:space="preserve">                 </w:t>
      </w:r>
      <w:r w:rsidR="002F30C5" w:rsidRPr="00320291">
        <w:rPr>
          <w:sz w:val="30"/>
          <w:szCs w:val="30"/>
        </w:rPr>
        <w:t xml:space="preserve">в документацию по планировке территории </w:t>
      </w:r>
      <w:proofErr w:type="gramStart"/>
      <w:r w:rsidR="002F30C5" w:rsidRPr="00320291">
        <w:rPr>
          <w:sz w:val="30"/>
          <w:szCs w:val="30"/>
        </w:rPr>
        <w:t>принимается</w:t>
      </w:r>
      <w:proofErr w:type="gramEnd"/>
      <w:r w:rsidR="002F30C5" w:rsidRPr="00320291">
        <w:rPr>
          <w:sz w:val="30"/>
          <w:szCs w:val="30"/>
        </w:rPr>
        <w:t xml:space="preserve"> и подготовка таких изменений обеспечивается инициатором.</w:t>
      </w:r>
    </w:p>
    <w:p w:rsidP="009A617C" w:rsidR="00455CFA" w:rsidRDefault="008A0A32" w:rsidRPr="00320291">
      <w:pPr>
        <w:keepNext w:val="false"/>
        <w:widowControl w:val="false"/>
        <w:suppressAutoHyphens/>
        <w:ind w:firstLine="709"/>
        <w:jc w:val="both"/>
        <w:rPr>
          <w:sz w:val="30"/>
          <w:szCs w:val="30"/>
          <w:lang w:eastAsia="ar-SA"/>
        </w:rPr>
      </w:pPr>
      <w:r w:rsidRPr="00320291">
        <w:rPr>
          <w:sz w:val="30"/>
          <w:szCs w:val="30"/>
          <w:lang w:eastAsia="ar-SA"/>
        </w:rPr>
        <w:t xml:space="preserve">Проектируемая территория расположена </w:t>
      </w:r>
      <w:r w:rsidR="00B73802" w:rsidRPr="00320291">
        <w:rPr>
          <w:sz w:val="30"/>
          <w:szCs w:val="30"/>
          <w:lang w:eastAsia="ar-SA"/>
        </w:rPr>
        <w:t>в Железнодорожном районе города Красноярска и ограничена: на севере – ул. Красной Армии, на востоке –</w:t>
      </w:r>
      <w:r w:rsidR="00D14510">
        <w:rPr>
          <w:sz w:val="30"/>
          <w:szCs w:val="30"/>
          <w:lang w:eastAsia="ar-SA"/>
        </w:rPr>
        <w:t xml:space="preserve"> </w:t>
      </w:r>
      <w:r w:rsidR="00B73802" w:rsidRPr="00320291">
        <w:rPr>
          <w:sz w:val="30"/>
          <w:szCs w:val="30"/>
          <w:lang w:eastAsia="ar-SA"/>
        </w:rPr>
        <w:t>ул. Пушкина и жилым домом по ул. Ленина</w:t>
      </w:r>
      <w:r w:rsidR="00D14510">
        <w:rPr>
          <w:sz w:val="30"/>
          <w:szCs w:val="30"/>
          <w:lang w:eastAsia="ar-SA"/>
        </w:rPr>
        <w:t>,</w:t>
      </w:r>
      <w:r w:rsidR="00B73802" w:rsidRPr="00320291">
        <w:rPr>
          <w:sz w:val="30"/>
          <w:szCs w:val="30"/>
          <w:lang w:eastAsia="ar-SA"/>
        </w:rPr>
        <w:t xml:space="preserve"> 221, </w:t>
      </w:r>
      <w:r w:rsidR="00320291" w:rsidRPr="00320291">
        <w:rPr>
          <w:sz w:val="30"/>
          <w:szCs w:val="30"/>
          <w:lang w:eastAsia="ar-SA"/>
        </w:rPr>
        <w:t xml:space="preserve">                 </w:t>
      </w:r>
      <w:r w:rsidR="00B73802" w:rsidRPr="00320291">
        <w:rPr>
          <w:sz w:val="30"/>
          <w:szCs w:val="30"/>
          <w:lang w:eastAsia="ar-SA"/>
        </w:rPr>
        <w:t>на юге – бизнес-центром «Реестр</w:t>
      </w:r>
      <w:proofErr w:type="gramStart"/>
      <w:r w:rsidR="00B73802" w:rsidRPr="00320291">
        <w:rPr>
          <w:sz w:val="30"/>
          <w:szCs w:val="30"/>
          <w:lang w:eastAsia="ar-SA"/>
        </w:rPr>
        <w:t xml:space="preserve"> К</w:t>
      </w:r>
      <w:proofErr w:type="gramEnd"/>
      <w:r w:rsidR="00B73802" w:rsidRPr="00320291">
        <w:rPr>
          <w:sz w:val="30"/>
          <w:szCs w:val="30"/>
          <w:lang w:eastAsia="ar-SA"/>
        </w:rPr>
        <w:t>» по ул. Ленина</w:t>
      </w:r>
      <w:r w:rsidR="00D14510">
        <w:rPr>
          <w:sz w:val="30"/>
          <w:szCs w:val="30"/>
          <w:lang w:eastAsia="ar-SA"/>
        </w:rPr>
        <w:t>,</w:t>
      </w:r>
      <w:r w:rsidR="00B73802" w:rsidRPr="00320291">
        <w:rPr>
          <w:sz w:val="30"/>
          <w:szCs w:val="30"/>
          <w:lang w:eastAsia="ar-SA"/>
        </w:rPr>
        <w:t xml:space="preserve"> 221а</w:t>
      </w:r>
      <w:r w:rsidR="00D14510">
        <w:rPr>
          <w:sz w:val="30"/>
          <w:szCs w:val="30"/>
          <w:lang w:eastAsia="ar-SA"/>
        </w:rPr>
        <w:t>,</w:t>
      </w:r>
      <w:r w:rsidR="00B73802" w:rsidRPr="00320291">
        <w:rPr>
          <w:sz w:val="30"/>
          <w:szCs w:val="30"/>
          <w:lang w:eastAsia="ar-SA"/>
        </w:rPr>
        <w:t xml:space="preserve"> </w:t>
      </w:r>
      <w:r w:rsidR="00320291" w:rsidRPr="00320291">
        <w:rPr>
          <w:sz w:val="30"/>
          <w:szCs w:val="30"/>
          <w:lang w:eastAsia="ar-SA"/>
        </w:rPr>
        <w:t xml:space="preserve">                                          </w:t>
      </w:r>
      <w:r w:rsidR="00B73802" w:rsidRPr="00320291">
        <w:rPr>
          <w:sz w:val="30"/>
          <w:szCs w:val="30"/>
          <w:lang w:eastAsia="ar-SA"/>
        </w:rPr>
        <w:t>и ул. Советской, на западе – территорией торгового центра «Апельсин» по ул. Красной Армии, 109</w:t>
      </w:r>
      <w:r w:rsidR="00455CFA" w:rsidRPr="00320291">
        <w:rPr>
          <w:sz w:val="30"/>
          <w:szCs w:val="30"/>
          <w:lang w:eastAsia="ar-SA"/>
        </w:rPr>
        <w:t xml:space="preserve">. </w:t>
      </w:r>
    </w:p>
    <w:p w:rsidP="009A617C" w:rsidR="00F34632" w:rsidRDefault="008A0A32" w:rsidRPr="00320291">
      <w:pPr>
        <w:keepNext w:val="false"/>
        <w:widowControl w:val="false"/>
        <w:suppressAutoHyphens/>
        <w:ind w:firstLine="709"/>
        <w:jc w:val="both"/>
        <w:rPr>
          <w:sz w:val="30"/>
          <w:szCs w:val="30"/>
          <w:lang w:eastAsia="ar-SA"/>
        </w:rPr>
      </w:pPr>
      <w:r w:rsidRPr="00320291">
        <w:rPr>
          <w:sz w:val="30"/>
          <w:szCs w:val="30"/>
          <w:lang w:eastAsia="ar-SA"/>
        </w:rPr>
        <w:t xml:space="preserve">Общая площадь территории в границах проектирования составляет </w:t>
      </w:r>
      <w:r w:rsidR="00455CFA" w:rsidRPr="00320291">
        <w:rPr>
          <w:sz w:val="30"/>
          <w:szCs w:val="30"/>
          <w:lang w:eastAsia="ar-SA"/>
        </w:rPr>
        <w:t>0,9</w:t>
      </w:r>
      <w:r w:rsidR="00B73802" w:rsidRPr="00320291">
        <w:rPr>
          <w:sz w:val="30"/>
          <w:szCs w:val="30"/>
          <w:lang w:eastAsia="ar-SA"/>
        </w:rPr>
        <w:t>4</w:t>
      </w:r>
      <w:r w:rsidR="00455CFA" w:rsidRPr="00320291">
        <w:rPr>
          <w:sz w:val="30"/>
          <w:szCs w:val="30"/>
          <w:lang w:eastAsia="ar-SA"/>
        </w:rPr>
        <w:t xml:space="preserve"> </w:t>
      </w:r>
      <w:r w:rsidRPr="00320291">
        <w:rPr>
          <w:sz w:val="30"/>
          <w:szCs w:val="30"/>
          <w:lang w:eastAsia="ar-SA"/>
        </w:rPr>
        <w:t>га.</w:t>
      </w:r>
    </w:p>
    <w:p w:rsidP="009A617C" w:rsidR="00E63E62" w:rsidRDefault="00E63E62" w:rsidRPr="00320291">
      <w:pPr>
        <w:keepNext w:val="false"/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ar-SA"/>
        </w:rPr>
      </w:pPr>
      <w:r w:rsidRPr="00320291">
        <w:rPr>
          <w:rFonts w:eastAsia="Calibri"/>
          <w:sz w:val="30"/>
          <w:szCs w:val="30"/>
          <w:lang w:eastAsia="ar-SA"/>
        </w:rPr>
        <w:t xml:space="preserve">Целями разработки настоящего Проекта являются: </w:t>
      </w:r>
    </w:p>
    <w:p w:rsidP="009A617C" w:rsidR="00E63E62" w:rsidRDefault="00E63E62" w:rsidRPr="00320291">
      <w:pPr>
        <w:keepNext w:val="false"/>
        <w:widowControl w:val="false"/>
        <w:suppressAutoHyphens/>
        <w:overflowPunct w:val="false"/>
        <w:ind w:firstLine="709"/>
        <w:jc w:val="both"/>
        <w:rPr>
          <w:rFonts w:eastAsia="Calibri"/>
          <w:sz w:val="30"/>
          <w:szCs w:val="30"/>
          <w:lang w:eastAsia="ar-SA"/>
        </w:rPr>
      </w:pPr>
      <w:r w:rsidRPr="00320291">
        <w:rPr>
          <w:rFonts w:eastAsia="Calibri"/>
          <w:sz w:val="30"/>
          <w:szCs w:val="30"/>
          <w:lang w:eastAsia="ar-SA"/>
        </w:rPr>
        <w:t xml:space="preserve">установление, изменение местоположения границ образуемых </w:t>
      </w:r>
      <w:r w:rsidR="00320291" w:rsidRPr="00320291">
        <w:rPr>
          <w:rFonts w:eastAsia="Calibri"/>
          <w:sz w:val="30"/>
          <w:szCs w:val="30"/>
          <w:lang w:eastAsia="ar-SA"/>
        </w:rPr>
        <w:t xml:space="preserve">                     </w:t>
      </w:r>
      <w:r w:rsidR="00B73802" w:rsidRPr="00320291">
        <w:rPr>
          <w:sz w:val="30"/>
          <w:szCs w:val="30"/>
        </w:rPr>
        <w:t xml:space="preserve">и изменяемых </w:t>
      </w:r>
      <w:r w:rsidRPr="00320291">
        <w:rPr>
          <w:rFonts w:eastAsia="Calibri"/>
          <w:sz w:val="30"/>
          <w:szCs w:val="30"/>
          <w:lang w:eastAsia="ar-SA"/>
        </w:rPr>
        <w:t>земельных участков;</w:t>
      </w:r>
    </w:p>
    <w:p w:rsidP="009A617C" w:rsidR="001871D3" w:rsidRDefault="001871D3">
      <w:pPr>
        <w:keepNext w:val="false"/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установлени</w:t>
      </w:r>
      <w:r w:rsidR="00A21701">
        <w:rPr>
          <w:sz w:val="30"/>
          <w:szCs w:val="30"/>
        </w:rPr>
        <w:t>е</w:t>
      </w:r>
      <w:r>
        <w:rPr>
          <w:sz w:val="30"/>
          <w:szCs w:val="30"/>
        </w:rPr>
        <w:t>, изменени</w:t>
      </w:r>
      <w:r w:rsidR="00A21701">
        <w:rPr>
          <w:sz w:val="30"/>
          <w:szCs w:val="30"/>
        </w:rPr>
        <w:t>е</w:t>
      </w:r>
      <w:r>
        <w:rPr>
          <w:sz w:val="30"/>
          <w:szCs w:val="30"/>
        </w:rPr>
        <w:t xml:space="preserve"> вида разрешенного использования земельного участка;</w:t>
      </w:r>
    </w:p>
    <w:p w:rsidP="009A617C" w:rsidR="00E63E62" w:rsidRDefault="00E63E62" w:rsidRPr="00696997">
      <w:pPr>
        <w:keepNext w:val="false"/>
        <w:widowControl w:val="false"/>
        <w:suppressAutoHyphens/>
        <w:overflowPunct w:val="false"/>
        <w:ind w:firstLine="709"/>
        <w:jc w:val="both"/>
        <w:rPr>
          <w:rFonts w:eastAsia="Calibri"/>
          <w:sz w:val="30"/>
          <w:szCs w:val="30"/>
          <w:lang w:eastAsia="ar-SA"/>
        </w:rPr>
      </w:pPr>
      <w:r w:rsidRPr="00696997">
        <w:rPr>
          <w:rFonts w:eastAsia="Calibri"/>
          <w:sz w:val="30"/>
          <w:szCs w:val="30"/>
          <w:lang w:eastAsia="ar-SA"/>
        </w:rPr>
        <w:t>изменение линий отступа от красных линий в целях определения мест допустимого размещения зданий, строений, сооружений.</w:t>
      </w:r>
    </w:p>
    <w:p w:rsidP="009A617C" w:rsidR="004130EF" w:rsidRDefault="004130EF" w:rsidRPr="00B73802">
      <w:pPr>
        <w:keepNext w:val="false"/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ar-SA"/>
        </w:rPr>
      </w:pPr>
      <w:r w:rsidRPr="00696997">
        <w:rPr>
          <w:rFonts w:eastAsia="Calibri"/>
          <w:sz w:val="30"/>
          <w:szCs w:val="30"/>
          <w:lang w:eastAsia="ar-SA"/>
        </w:rPr>
        <w:t xml:space="preserve">В соответствии с Генеральным планом городского округа </w:t>
      </w:r>
      <w:r w:rsidR="00320291">
        <w:rPr>
          <w:rFonts w:eastAsia="Calibri"/>
          <w:sz w:val="30"/>
          <w:szCs w:val="30"/>
          <w:lang w:eastAsia="ar-SA"/>
        </w:rPr>
        <w:t xml:space="preserve">                        </w:t>
      </w:r>
      <w:r w:rsidRPr="00696997">
        <w:rPr>
          <w:rFonts w:eastAsia="Calibri"/>
          <w:sz w:val="30"/>
          <w:szCs w:val="30"/>
          <w:lang w:eastAsia="ar-SA"/>
        </w:rPr>
        <w:t>город Красноя</w:t>
      </w:r>
      <w:proofErr w:type="gramStart"/>
      <w:r w:rsidRPr="00696997">
        <w:rPr>
          <w:rFonts w:eastAsia="Calibri"/>
          <w:sz w:val="30"/>
          <w:szCs w:val="30"/>
          <w:lang w:eastAsia="ar-SA"/>
        </w:rPr>
        <w:t>рск Кр</w:t>
      </w:r>
      <w:proofErr w:type="gramEnd"/>
      <w:r w:rsidRPr="00696997">
        <w:rPr>
          <w:rFonts w:eastAsia="Calibri"/>
          <w:sz w:val="30"/>
          <w:szCs w:val="30"/>
          <w:lang w:eastAsia="ar-SA"/>
        </w:rPr>
        <w:t xml:space="preserve">асноярского края, утвержденным решением </w:t>
      </w:r>
      <w:r w:rsidRPr="00B73802">
        <w:rPr>
          <w:rFonts w:eastAsia="Calibri"/>
          <w:sz w:val="30"/>
          <w:szCs w:val="30"/>
          <w:lang w:eastAsia="ar-SA"/>
        </w:rPr>
        <w:t xml:space="preserve">Красноярского городского Совета депутатов от 13.03.2015 № 7-107, рассматриваемая территория </w:t>
      </w:r>
      <w:r w:rsidR="00D5423D" w:rsidRPr="00B73802">
        <w:rPr>
          <w:rFonts w:eastAsia="Calibri"/>
          <w:sz w:val="30"/>
          <w:szCs w:val="30"/>
          <w:lang w:eastAsia="ar-SA"/>
        </w:rPr>
        <w:t>расположена в границах функциональн</w:t>
      </w:r>
      <w:r w:rsidR="00E63E62" w:rsidRPr="00B73802">
        <w:rPr>
          <w:rFonts w:eastAsia="Calibri"/>
          <w:sz w:val="30"/>
          <w:szCs w:val="30"/>
          <w:lang w:eastAsia="ar-SA"/>
        </w:rPr>
        <w:t>ой</w:t>
      </w:r>
      <w:r w:rsidR="00D5423D" w:rsidRPr="00B73802">
        <w:rPr>
          <w:rFonts w:eastAsia="Calibri"/>
          <w:sz w:val="30"/>
          <w:szCs w:val="30"/>
          <w:lang w:eastAsia="ar-SA"/>
        </w:rPr>
        <w:t xml:space="preserve"> зон</w:t>
      </w:r>
      <w:r w:rsidR="00E63E62" w:rsidRPr="00B73802">
        <w:rPr>
          <w:rFonts w:eastAsia="Calibri"/>
          <w:sz w:val="30"/>
          <w:szCs w:val="30"/>
          <w:lang w:eastAsia="ar-SA"/>
        </w:rPr>
        <w:t>ы</w:t>
      </w:r>
      <w:r w:rsidR="00D5423D" w:rsidRPr="00B73802">
        <w:rPr>
          <w:rFonts w:eastAsia="Calibri"/>
          <w:sz w:val="30"/>
          <w:szCs w:val="30"/>
          <w:lang w:eastAsia="ar-SA"/>
        </w:rPr>
        <w:t xml:space="preserve"> </w:t>
      </w:r>
      <w:r w:rsidR="00B73802" w:rsidRPr="00B73802">
        <w:rPr>
          <w:sz w:val="30"/>
          <w:szCs w:val="30"/>
          <w:lang w:eastAsia="ar-SA"/>
        </w:rPr>
        <w:t>«З</w:t>
      </w:r>
      <w:r w:rsidR="00B73802" w:rsidRPr="00B73802">
        <w:rPr>
          <w:sz w:val="30"/>
          <w:szCs w:val="30"/>
        </w:rPr>
        <w:t>она смешанной и общественно-деловой застройки»</w:t>
      </w:r>
      <w:r w:rsidRPr="00B73802">
        <w:rPr>
          <w:rFonts w:eastAsia="Calibri"/>
          <w:sz w:val="30"/>
          <w:szCs w:val="30"/>
          <w:lang w:eastAsia="ar-SA"/>
        </w:rPr>
        <w:t>.</w:t>
      </w:r>
    </w:p>
    <w:p w:rsidP="009A617C" w:rsidR="00936A22" w:rsidRDefault="004130EF">
      <w:pPr>
        <w:keepNext w:val="false"/>
        <w:widowControl w:val="false"/>
        <w:suppressAutoHyphens/>
        <w:ind w:firstLine="709"/>
        <w:contextualSpacing/>
        <w:jc w:val="both"/>
        <w:rPr>
          <w:rFonts w:eastAsia="Calibri"/>
          <w:sz w:val="30"/>
          <w:szCs w:val="30"/>
          <w:lang w:eastAsia="ar-SA"/>
        </w:rPr>
      </w:pPr>
      <w:r w:rsidRPr="00B73802">
        <w:rPr>
          <w:rFonts w:eastAsia="Calibri"/>
          <w:sz w:val="30"/>
          <w:szCs w:val="30"/>
          <w:lang w:eastAsia="en-US"/>
        </w:rPr>
        <w:t>Согласно Правилам землепользования и застройки городского округа город Красноя</w:t>
      </w:r>
      <w:proofErr w:type="gramStart"/>
      <w:r w:rsidRPr="00B73802">
        <w:rPr>
          <w:rFonts w:eastAsia="Calibri"/>
          <w:sz w:val="30"/>
          <w:szCs w:val="30"/>
          <w:lang w:eastAsia="en-US"/>
        </w:rPr>
        <w:t>рск</w:t>
      </w:r>
      <w:r w:rsidRPr="00696997">
        <w:rPr>
          <w:rFonts w:eastAsia="Calibri"/>
          <w:sz w:val="30"/>
          <w:szCs w:val="30"/>
          <w:lang w:eastAsia="en-US"/>
        </w:rPr>
        <w:t xml:space="preserve"> Кр</w:t>
      </w:r>
      <w:proofErr w:type="gramEnd"/>
      <w:r w:rsidRPr="00696997">
        <w:rPr>
          <w:rFonts w:eastAsia="Calibri"/>
          <w:sz w:val="30"/>
          <w:szCs w:val="30"/>
          <w:lang w:eastAsia="en-US"/>
        </w:rPr>
        <w:t xml:space="preserve">асноярского края, утвержденным решением Красноярского городского Совета депутатов от 07.07.2015 № В-122, </w:t>
      </w:r>
      <w:r w:rsidRPr="00696997">
        <w:rPr>
          <w:rFonts w:eastAsia="Calibri"/>
          <w:sz w:val="30"/>
          <w:szCs w:val="30"/>
          <w:lang w:eastAsia="ar-SA"/>
        </w:rPr>
        <w:t xml:space="preserve">рассматриваемая территория расположена </w:t>
      </w:r>
      <w:r w:rsidR="00E63E62" w:rsidRPr="00696997">
        <w:rPr>
          <w:rFonts w:eastAsia="Calibri"/>
          <w:sz w:val="30"/>
          <w:szCs w:val="30"/>
          <w:lang w:eastAsia="ar-SA"/>
        </w:rPr>
        <w:t>в границах терри</w:t>
      </w:r>
      <w:r w:rsidR="00367AB1">
        <w:rPr>
          <w:rFonts w:eastAsia="Calibri"/>
          <w:sz w:val="30"/>
          <w:szCs w:val="30"/>
          <w:lang w:eastAsia="ar-SA"/>
        </w:rPr>
        <w:t>ториальн</w:t>
      </w:r>
      <w:r w:rsidR="00B73802">
        <w:rPr>
          <w:rFonts w:eastAsia="Calibri"/>
          <w:sz w:val="30"/>
          <w:szCs w:val="30"/>
          <w:lang w:eastAsia="ar-SA"/>
        </w:rPr>
        <w:t>ых</w:t>
      </w:r>
      <w:r w:rsidR="00367AB1">
        <w:rPr>
          <w:rFonts w:eastAsia="Calibri"/>
          <w:sz w:val="30"/>
          <w:szCs w:val="30"/>
          <w:lang w:eastAsia="ar-SA"/>
        </w:rPr>
        <w:t xml:space="preserve"> зон</w:t>
      </w:r>
      <w:r w:rsidR="00D14510">
        <w:rPr>
          <w:rFonts w:eastAsia="Calibri"/>
          <w:sz w:val="30"/>
          <w:szCs w:val="30"/>
          <w:lang w:eastAsia="ar-SA"/>
        </w:rPr>
        <w:t>:</w:t>
      </w:r>
      <w:r w:rsidR="00E63E62" w:rsidRPr="00696997">
        <w:rPr>
          <w:rFonts w:eastAsia="Calibri"/>
          <w:sz w:val="30"/>
          <w:szCs w:val="30"/>
          <w:lang w:eastAsia="ar-SA"/>
        </w:rPr>
        <w:t xml:space="preserve"> </w:t>
      </w:r>
      <w:r w:rsidR="00B73802" w:rsidRPr="00B73802">
        <w:rPr>
          <w:rFonts w:eastAsia="Calibri"/>
          <w:sz w:val="30"/>
          <w:szCs w:val="30"/>
          <w:lang w:eastAsia="ar-SA"/>
        </w:rPr>
        <w:t>«</w:t>
      </w:r>
      <w:r w:rsidR="00B73802" w:rsidRPr="00B73802">
        <w:rPr>
          <w:rFonts w:eastAsia="Calibri"/>
          <w:bCs/>
          <w:sz w:val="30"/>
          <w:szCs w:val="30"/>
          <w:lang w:eastAsia="ar-SA"/>
        </w:rPr>
        <w:t xml:space="preserve">Зоны делового, общественного и коммерческого назначения, объектов культуры (О-1)», «Зоны смешанной общественно-деловой </w:t>
      </w:r>
      <w:r w:rsidR="00320291">
        <w:rPr>
          <w:rFonts w:eastAsia="Calibri"/>
          <w:bCs/>
          <w:sz w:val="30"/>
          <w:szCs w:val="30"/>
          <w:lang w:eastAsia="ar-SA"/>
        </w:rPr>
        <w:t xml:space="preserve">                  </w:t>
      </w:r>
      <w:r w:rsidR="00B73802" w:rsidRPr="00B73802">
        <w:rPr>
          <w:rFonts w:eastAsia="Calibri"/>
          <w:bCs/>
          <w:sz w:val="30"/>
          <w:szCs w:val="30"/>
          <w:lang w:eastAsia="ar-SA"/>
        </w:rPr>
        <w:t>и многоэтажной жилой застройки (СОДЖ-2)»</w:t>
      </w:r>
      <w:r w:rsidR="00E63E62" w:rsidRPr="00696997">
        <w:rPr>
          <w:rFonts w:eastAsia="Calibri"/>
          <w:sz w:val="30"/>
          <w:szCs w:val="30"/>
          <w:lang w:eastAsia="ar-SA"/>
        </w:rPr>
        <w:t>.</w:t>
      </w:r>
    </w:p>
    <w:p w:rsidP="009A617C" w:rsidR="00320291" w:rsidRDefault="00320291" w:rsidRPr="00696997">
      <w:pPr>
        <w:keepNext w:val="false"/>
        <w:widowControl w:val="false"/>
        <w:suppressAutoHyphens/>
        <w:ind w:firstLine="709"/>
        <w:contextualSpacing/>
        <w:jc w:val="both"/>
        <w:rPr>
          <w:rFonts w:eastAsia="ヒラギノ角ゴ Pro W3"/>
          <w:sz w:val="30"/>
          <w:szCs w:val="30"/>
        </w:rPr>
      </w:pPr>
    </w:p>
    <w:p w:rsidP="009A617C" w:rsidR="00C14438" w:rsidRDefault="00C14438" w:rsidRPr="00C14438">
      <w:pPr>
        <w:keepNext w:val="false"/>
        <w:widowControl w:val="false"/>
        <w:suppressAutoHyphens/>
        <w:ind w:firstLine="709"/>
        <w:contextualSpacing/>
        <w:jc w:val="both"/>
        <w:rPr>
          <w:rFonts w:eastAsia="ヒラギノ角ゴ Pro W3"/>
          <w:sz w:val="30"/>
          <w:szCs w:val="30"/>
        </w:rPr>
      </w:pPr>
    </w:p>
    <w:p w:rsidP="009A617C" w:rsidR="00936A22" w:rsidRDefault="00936A22" w:rsidRPr="00C14438">
      <w:pPr>
        <w:keepNext w:val="false"/>
        <w:widowControl w:val="false"/>
        <w:suppressAutoHyphens/>
        <w:sectPr w:rsidR="00936A22" w:rsidRPr="00C14438" w:rsidSect="00D14510">
          <w:headerReference r:id="rId9" w:type="even"/>
          <w:headerReference r:id="rId10" w:type="default"/>
          <w:footerReference r:id="rId11" w:type="default"/>
          <w:pgSz w:code="9" w:h="16840" w:w="11907"/>
          <w:pgMar w:bottom="1134" w:footer="720" w:gutter="0" w:header="720" w:left="1985" w:right="567" w:top="1134"/>
          <w:pgNumType w:start="6"/>
          <w:cols w:space="720"/>
          <w:docGrid w:linePitch="381"/>
        </w:sectPr>
      </w:pPr>
    </w:p>
    <w:p w:rsidP="009A617C" w:rsidR="00F34632" w:rsidRDefault="00F34632" w:rsidRPr="00320291">
      <w:pPr>
        <w:keepNext w:val="false"/>
        <w:widowControl w:val="false"/>
        <w:suppressAutoHyphens/>
        <w:ind w:firstLine="709"/>
        <w:jc w:val="both"/>
        <w:rPr>
          <w:rFonts w:eastAsia="Calibri"/>
          <w:sz w:val="30"/>
          <w:szCs w:val="30"/>
        </w:rPr>
      </w:pPr>
      <w:bookmarkStart w:id="2" w:name="_Toc183518130"/>
      <w:r w:rsidRPr="00C14438">
        <w:rPr>
          <w:rFonts w:eastAsia="Calibri"/>
          <w:sz w:val="30"/>
          <w:szCs w:val="30"/>
        </w:rPr>
        <w:lastRenderedPageBreak/>
        <w:t>1</w:t>
      </w:r>
      <w:r w:rsidR="00367AB1" w:rsidRPr="00320291">
        <w:rPr>
          <w:rFonts w:eastAsia="Calibri"/>
          <w:sz w:val="30"/>
          <w:szCs w:val="30"/>
        </w:rPr>
        <w:t>.</w:t>
      </w:r>
      <w:r w:rsidRPr="00320291">
        <w:rPr>
          <w:rFonts w:eastAsia="Calibri"/>
          <w:sz w:val="30"/>
          <w:szCs w:val="30"/>
        </w:rPr>
        <w:t xml:space="preserve"> </w:t>
      </w:r>
      <w:bookmarkEnd w:id="2"/>
      <w:r w:rsidR="00BD3E8A" w:rsidRPr="00320291">
        <w:rPr>
          <w:sz w:val="30"/>
          <w:szCs w:val="30"/>
        </w:rPr>
        <w:t xml:space="preserve">Перечень и сведения о площади образуемых и изменяемых земельных участков. Возможные способы </w:t>
      </w:r>
      <w:r w:rsidR="00320291">
        <w:rPr>
          <w:sz w:val="30"/>
          <w:szCs w:val="30"/>
        </w:rPr>
        <w:t xml:space="preserve">               </w:t>
      </w:r>
      <w:r w:rsidR="00BD3E8A" w:rsidRPr="00320291">
        <w:rPr>
          <w:sz w:val="30"/>
          <w:szCs w:val="30"/>
        </w:rPr>
        <w:t xml:space="preserve">их образования, виды разрешенного использования.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</w:t>
      </w:r>
      <w:r w:rsidR="00320291">
        <w:rPr>
          <w:sz w:val="30"/>
          <w:szCs w:val="30"/>
        </w:rPr>
        <w:t xml:space="preserve">                   </w:t>
      </w:r>
      <w:r w:rsidR="00BD3E8A" w:rsidRPr="00320291">
        <w:rPr>
          <w:sz w:val="30"/>
          <w:szCs w:val="30"/>
        </w:rPr>
        <w:t xml:space="preserve">в том числе в отношении которых предполагаются резервирование и (или) изъятие для государственных </w:t>
      </w:r>
      <w:r w:rsidR="00320291">
        <w:rPr>
          <w:sz w:val="30"/>
          <w:szCs w:val="30"/>
        </w:rPr>
        <w:t xml:space="preserve">                      </w:t>
      </w:r>
      <w:r w:rsidR="00BD3E8A" w:rsidRPr="00320291">
        <w:rPr>
          <w:sz w:val="30"/>
          <w:szCs w:val="30"/>
        </w:rPr>
        <w:t>или муниципальных нужд</w:t>
      </w:r>
      <w:r w:rsidR="00C14438" w:rsidRPr="00320291">
        <w:rPr>
          <w:rFonts w:eastAsia="Calibri"/>
          <w:sz w:val="30"/>
          <w:szCs w:val="30"/>
        </w:rPr>
        <w:t>.</w:t>
      </w:r>
    </w:p>
    <w:p w:rsidP="00320291" w:rsidR="00696997" w:rsidRDefault="00BD3E8A" w:rsidRPr="00BD3E8A">
      <w:pPr>
        <w:keepNext w:val="false"/>
        <w:widowControl w:val="false"/>
        <w:ind w:firstLine="709"/>
        <w:rPr>
          <w:rFonts w:eastAsia="Calibri"/>
          <w:sz w:val="30"/>
          <w:szCs w:val="30"/>
        </w:rPr>
      </w:pPr>
      <w:r w:rsidRPr="00BD3E8A">
        <w:rPr>
          <w:sz w:val="30"/>
          <w:szCs w:val="30"/>
          <w:lang w:eastAsia="x-none" w:val="x-none"/>
        </w:rPr>
        <w:t>Сведения об изменяемых земельных участках</w:t>
      </w:r>
    </w:p>
    <w:p w:rsidP="00320291" w:rsidR="009A617C" w:rsidRDefault="001871D3" w:rsidRPr="00320291">
      <w:pPr>
        <w:keepNext w:val="false"/>
        <w:widowControl w:val="false"/>
        <w:ind w:firstLine="709"/>
        <w:jc w:val="right"/>
        <w:rPr>
          <w:sz w:val="30"/>
          <w:szCs w:val="30"/>
        </w:rPr>
      </w:pPr>
      <w:r w:rsidRPr="001374D4">
        <w:rPr>
          <w:sz w:val="30"/>
          <w:szCs w:val="30"/>
        </w:rPr>
        <w:t>Таблица 1</w:t>
      </w: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3057"/>
        <w:gridCol w:w="2633"/>
        <w:gridCol w:w="2107"/>
        <w:gridCol w:w="4077"/>
        <w:gridCol w:w="3152"/>
      </w:tblGrid>
      <w:tr w:rsidR="00BD3E8A" w:rsidRPr="00BD3E8A" w:rsidTr="00D14510">
        <w:trPr>
          <w:trHeight w:val="20"/>
          <w:tblHeader/>
        </w:trPr>
        <w:tc>
          <w:tcPr>
            <w:tcW w:type="dxa" w:w="3057"/>
            <w:shd w:color="auto" w:fill="auto" w:val="clear"/>
            <w:hideMark/>
          </w:tcPr>
          <w:p w:rsidP="00320291" w:rsidR="00BD3E8A" w:rsidRDefault="00BD3E8A" w:rsidRPr="00BD3E8A">
            <w:pPr>
              <w:keepNext w:val="false"/>
              <w:widowControl w:val="false"/>
              <w:spacing w:line="192" w:lineRule="auto"/>
              <w:rPr>
                <w:sz w:val="26"/>
                <w:szCs w:val="26"/>
                <w:lang w:eastAsia="x-none" w:val="x-none"/>
              </w:rPr>
            </w:pPr>
            <w:bookmarkStart w:id="3" w:name="_Hlk116550540"/>
            <w:bookmarkStart w:id="4" w:name="_Hlk135748285"/>
            <w:r w:rsidRPr="00BD3E8A">
              <w:rPr>
                <w:sz w:val="26"/>
                <w:szCs w:val="26"/>
                <w:lang w:eastAsia="x-none" w:val="x-none"/>
              </w:rPr>
              <w:t>Кадастровый номер земельного участка/номер межевания</w:t>
            </w:r>
          </w:p>
        </w:tc>
        <w:tc>
          <w:tcPr>
            <w:tcW w:type="dxa" w:w="2633"/>
            <w:shd w:color="auto" w:fill="auto" w:val="clear"/>
            <w:hideMark/>
          </w:tcPr>
          <w:p w:rsidP="00320291" w:rsidR="00BD3E8A" w:rsidRDefault="00BD3E8A" w:rsidRPr="00BD3E8A">
            <w:pPr>
              <w:keepNext w:val="false"/>
              <w:widowControl w:val="false"/>
              <w:spacing w:line="192" w:lineRule="auto"/>
              <w:rPr>
                <w:sz w:val="26"/>
                <w:szCs w:val="26"/>
                <w:vertAlign w:val="superscript"/>
                <w:lang w:eastAsia="x-none"/>
              </w:rPr>
            </w:pPr>
            <w:r w:rsidRPr="00BD3E8A">
              <w:rPr>
                <w:sz w:val="26"/>
                <w:szCs w:val="26"/>
                <w:lang w:eastAsia="x-none" w:val="x-none"/>
              </w:rPr>
              <w:t xml:space="preserve">Площадь исходного земельного участка, </w:t>
            </w:r>
            <w:r w:rsidR="00D14510">
              <w:rPr>
                <w:sz w:val="26"/>
                <w:szCs w:val="26"/>
                <w:lang w:eastAsia="x-none"/>
              </w:rPr>
              <w:t>кв. м</w:t>
            </w:r>
          </w:p>
        </w:tc>
        <w:tc>
          <w:tcPr>
            <w:tcW w:type="dxa" w:w="2107"/>
            <w:shd w:color="auto" w:fill="auto" w:val="clear"/>
            <w:hideMark/>
          </w:tcPr>
          <w:p w:rsidP="00320291" w:rsidR="00D14510" w:rsidRDefault="00BD3E8A">
            <w:pPr>
              <w:keepNext w:val="false"/>
              <w:widowControl w:val="false"/>
              <w:spacing w:line="192" w:lineRule="auto"/>
              <w:rPr>
                <w:sz w:val="26"/>
                <w:szCs w:val="26"/>
                <w:lang w:eastAsia="x-none"/>
              </w:rPr>
            </w:pPr>
            <w:r w:rsidRPr="00BD3E8A">
              <w:rPr>
                <w:sz w:val="26"/>
                <w:szCs w:val="26"/>
                <w:lang w:eastAsia="x-none" w:val="x-none"/>
              </w:rPr>
              <w:t xml:space="preserve">Площадь изменяемого земельного участка, </w:t>
            </w:r>
          </w:p>
          <w:p w:rsidP="00320291" w:rsidR="00BD3E8A" w:rsidRDefault="00D14510" w:rsidRPr="00BD3E8A">
            <w:pPr>
              <w:keepNext w:val="false"/>
              <w:widowControl w:val="false"/>
              <w:spacing w:line="192" w:lineRule="auto"/>
              <w:rPr>
                <w:sz w:val="26"/>
                <w:szCs w:val="26"/>
                <w:vertAlign w:val="superscript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кв. м</w:t>
            </w:r>
          </w:p>
        </w:tc>
        <w:tc>
          <w:tcPr>
            <w:tcW w:type="dxa" w:w="4077"/>
            <w:shd w:color="auto" w:fill="auto" w:val="clear"/>
            <w:hideMark/>
          </w:tcPr>
          <w:p w:rsidP="00320291" w:rsidR="00BD3E8A" w:rsidRDefault="00BD3E8A" w:rsidRPr="00BD3E8A">
            <w:pPr>
              <w:keepNext w:val="false"/>
              <w:widowControl w:val="false"/>
              <w:spacing w:line="192" w:lineRule="auto"/>
              <w:rPr>
                <w:sz w:val="26"/>
                <w:szCs w:val="26"/>
                <w:lang w:eastAsia="x-none" w:val="x-none"/>
              </w:rPr>
            </w:pPr>
            <w:r w:rsidRPr="00BD3E8A">
              <w:rPr>
                <w:sz w:val="26"/>
                <w:szCs w:val="26"/>
                <w:lang w:eastAsia="x-none" w:val="x-none"/>
              </w:rPr>
              <w:t xml:space="preserve">Вид разрешенного использования </w:t>
            </w:r>
            <w:r w:rsidRPr="00BD3E8A">
              <w:rPr>
                <w:sz w:val="26"/>
                <w:szCs w:val="26"/>
                <w:lang w:eastAsia="x-none"/>
              </w:rPr>
              <w:t>изменяемого</w:t>
            </w:r>
            <w:r w:rsidRPr="00BD3E8A">
              <w:rPr>
                <w:sz w:val="26"/>
                <w:szCs w:val="26"/>
                <w:lang w:eastAsia="x-none" w:val="x-none"/>
              </w:rPr>
              <w:t xml:space="preserve"> земельного участка</w:t>
            </w:r>
          </w:p>
        </w:tc>
        <w:tc>
          <w:tcPr>
            <w:tcW w:type="dxa" w:w="3152"/>
            <w:shd w:color="auto" w:fill="auto" w:val="clear"/>
            <w:hideMark/>
          </w:tcPr>
          <w:p w:rsidP="00320291" w:rsidR="00BD3E8A" w:rsidRDefault="00BD3E8A" w:rsidRPr="00BD3E8A">
            <w:pPr>
              <w:keepNext w:val="false"/>
              <w:widowControl w:val="false"/>
              <w:spacing w:line="192" w:lineRule="auto"/>
              <w:rPr>
                <w:sz w:val="26"/>
                <w:szCs w:val="26"/>
                <w:lang w:eastAsia="x-none" w:val="x-none"/>
              </w:rPr>
            </w:pPr>
            <w:r w:rsidRPr="00BD3E8A">
              <w:rPr>
                <w:sz w:val="26"/>
                <w:szCs w:val="26"/>
                <w:lang w:eastAsia="x-none" w:val="x-none"/>
              </w:rPr>
              <w:t>Примечание</w:t>
            </w:r>
          </w:p>
        </w:tc>
      </w:tr>
      <w:tr w:rsidR="00BD3E8A" w:rsidRPr="00BD3E8A" w:rsidTr="00D14510">
        <w:trPr>
          <w:trHeight w:val="828"/>
        </w:trPr>
        <w:tc>
          <w:tcPr>
            <w:tcW w:type="dxa" w:w="3057"/>
            <w:shd w:color="auto" w:fill="auto" w:val="clear"/>
          </w:tcPr>
          <w:p w:rsidP="00320291" w:rsidR="00BD3E8A" w:rsidRDefault="00BD3E8A" w:rsidRPr="00BD3E8A">
            <w:pPr>
              <w:keepNext w:val="false"/>
              <w:widowControl w:val="false"/>
              <w:jc w:val="left"/>
              <w:rPr>
                <w:sz w:val="26"/>
                <w:szCs w:val="26"/>
                <w:lang w:eastAsia="x-none"/>
              </w:rPr>
            </w:pPr>
            <w:r w:rsidRPr="00BD3E8A">
              <w:rPr>
                <w:sz w:val="26"/>
                <w:szCs w:val="26"/>
                <w:lang w:eastAsia="x-none" w:val="x-none"/>
              </w:rPr>
              <w:t>24:50:0200125:378</w:t>
            </w:r>
          </w:p>
          <w:p w:rsidP="00320291" w:rsidR="00BD3E8A" w:rsidRDefault="00BD3E8A" w:rsidRPr="00BD3E8A">
            <w:pPr>
              <w:keepNext w:val="false"/>
              <w:widowControl w:val="false"/>
              <w:jc w:val="left"/>
              <w:rPr>
                <w:sz w:val="26"/>
                <w:szCs w:val="26"/>
                <w:lang w:eastAsia="x-none"/>
              </w:rPr>
            </w:pPr>
            <w:r w:rsidRPr="00BD3E8A">
              <w:rPr>
                <w:sz w:val="26"/>
                <w:szCs w:val="26"/>
                <w:lang w:eastAsia="x-none"/>
              </w:rPr>
              <w:t>(7.20.10)*</w:t>
            </w:r>
          </w:p>
        </w:tc>
        <w:tc>
          <w:tcPr>
            <w:tcW w:type="dxa" w:w="2633"/>
            <w:shd w:color="auto" w:fill="auto" w:val="clear"/>
          </w:tcPr>
          <w:p w:rsidP="00320291" w:rsidR="00BD3E8A" w:rsidRDefault="00BD3E8A" w:rsidRPr="00BD3E8A">
            <w:pPr>
              <w:keepNext w:val="false"/>
              <w:widowControl w:val="false"/>
              <w:rPr>
                <w:sz w:val="26"/>
                <w:szCs w:val="26"/>
                <w:lang w:eastAsia="x-none"/>
              </w:rPr>
            </w:pPr>
            <w:r w:rsidRPr="00BD3E8A">
              <w:rPr>
                <w:sz w:val="26"/>
                <w:szCs w:val="26"/>
                <w:lang w:eastAsia="x-none"/>
              </w:rPr>
              <w:t>1</w:t>
            </w:r>
            <w:r w:rsidR="00320291">
              <w:rPr>
                <w:sz w:val="26"/>
                <w:szCs w:val="26"/>
                <w:lang w:eastAsia="x-none"/>
              </w:rPr>
              <w:t xml:space="preserve"> </w:t>
            </w:r>
            <w:r w:rsidRPr="00BD3E8A">
              <w:rPr>
                <w:sz w:val="26"/>
                <w:szCs w:val="26"/>
                <w:lang w:eastAsia="x-none"/>
              </w:rPr>
              <w:t>815</w:t>
            </w:r>
          </w:p>
        </w:tc>
        <w:tc>
          <w:tcPr>
            <w:tcW w:type="dxa" w:w="2107"/>
            <w:shd w:color="auto" w:fill="auto" w:val="clear"/>
          </w:tcPr>
          <w:p w:rsidP="00320291" w:rsidR="00BD3E8A" w:rsidRDefault="00BD3E8A" w:rsidRPr="00BD3E8A">
            <w:pPr>
              <w:keepNext w:val="false"/>
              <w:widowControl w:val="false"/>
              <w:rPr>
                <w:sz w:val="26"/>
                <w:szCs w:val="26"/>
                <w:lang w:eastAsia="x-none"/>
              </w:rPr>
            </w:pPr>
            <w:r w:rsidRPr="00BD3E8A">
              <w:rPr>
                <w:sz w:val="26"/>
                <w:szCs w:val="26"/>
                <w:lang w:eastAsia="x-none"/>
              </w:rPr>
              <w:t>1</w:t>
            </w:r>
            <w:r w:rsidR="00320291">
              <w:rPr>
                <w:sz w:val="26"/>
                <w:szCs w:val="26"/>
                <w:lang w:eastAsia="x-none"/>
              </w:rPr>
              <w:t xml:space="preserve"> </w:t>
            </w:r>
            <w:r w:rsidRPr="00BD3E8A">
              <w:rPr>
                <w:sz w:val="26"/>
                <w:szCs w:val="26"/>
                <w:lang w:eastAsia="x-none"/>
              </w:rPr>
              <w:t>815</w:t>
            </w:r>
          </w:p>
        </w:tc>
        <w:tc>
          <w:tcPr>
            <w:tcW w:type="dxa" w:w="4077"/>
            <w:shd w:color="auto" w:fill="auto" w:val="clear"/>
          </w:tcPr>
          <w:p w:rsidP="00320291" w:rsidR="00BD3E8A" w:rsidRDefault="00320291" w:rsidRPr="00BD3E8A">
            <w:pPr>
              <w:keepNext w:val="false"/>
              <w:widowControl w:val="false"/>
              <w:jc w:val="left"/>
              <w:rPr>
                <w:sz w:val="26"/>
                <w:szCs w:val="26"/>
                <w:lang w:eastAsia="x-none" w:val="x-none"/>
              </w:rPr>
            </w:pPr>
            <w:r>
              <w:rPr>
                <w:sz w:val="26"/>
                <w:szCs w:val="26"/>
                <w:lang w:eastAsia="x-none" w:val="x-none"/>
              </w:rPr>
              <w:t xml:space="preserve">общественное питание (код </w:t>
            </w:r>
            <w:r>
              <w:rPr>
                <w:sz w:val="26"/>
                <w:szCs w:val="26"/>
                <w:lang w:eastAsia="x-none"/>
              </w:rPr>
              <w:t>–</w:t>
            </w:r>
            <w:r w:rsidR="00BD3E8A" w:rsidRPr="00BD3E8A">
              <w:rPr>
                <w:sz w:val="26"/>
                <w:szCs w:val="26"/>
                <w:lang w:eastAsia="x-none" w:val="x-none"/>
              </w:rPr>
              <w:t xml:space="preserve"> 4.6)</w:t>
            </w:r>
          </w:p>
        </w:tc>
        <w:tc>
          <w:tcPr>
            <w:tcW w:type="dxa" w:w="3152"/>
            <w:shd w:color="auto" w:fill="auto" w:val="clear"/>
          </w:tcPr>
          <w:p w:rsidP="00320291" w:rsidR="00D14510" w:rsidRDefault="00D14510">
            <w:pPr>
              <w:keepNext w:val="false"/>
              <w:widowControl w:val="false"/>
              <w:jc w:val="left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и</w:t>
            </w:r>
            <w:proofErr w:type="spellStart"/>
            <w:r w:rsidR="00BD3E8A" w:rsidRPr="00BD3E8A">
              <w:rPr>
                <w:sz w:val="26"/>
                <w:szCs w:val="26"/>
                <w:lang w:eastAsia="x-none" w:val="x-none"/>
              </w:rPr>
              <w:t>справление</w:t>
            </w:r>
            <w:proofErr w:type="spellEnd"/>
            <w:r w:rsidR="00BD3E8A" w:rsidRPr="00BD3E8A">
              <w:rPr>
                <w:sz w:val="26"/>
                <w:szCs w:val="26"/>
                <w:lang w:eastAsia="x-none" w:val="x-none"/>
              </w:rPr>
              <w:t xml:space="preserve"> ошибки </w:t>
            </w:r>
          </w:p>
          <w:p w:rsidP="00320291" w:rsidR="00BD3E8A" w:rsidRDefault="00BD3E8A" w:rsidRPr="00BD3E8A">
            <w:pPr>
              <w:keepNext w:val="false"/>
              <w:widowControl w:val="false"/>
              <w:jc w:val="left"/>
              <w:rPr>
                <w:sz w:val="26"/>
                <w:szCs w:val="26"/>
                <w:lang w:eastAsia="x-none" w:val="x-none"/>
              </w:rPr>
            </w:pPr>
            <w:r w:rsidRPr="00BD3E8A">
              <w:rPr>
                <w:sz w:val="26"/>
                <w:szCs w:val="26"/>
                <w:lang w:eastAsia="x-none" w:val="x-none"/>
              </w:rPr>
              <w:t>в местоположении границ земельного участка</w:t>
            </w:r>
          </w:p>
        </w:tc>
      </w:tr>
    </w:tbl>
    <w:p w:rsidP="009A617C" w:rsidR="009A617C" w:rsidRDefault="009A617C" w:rsidRPr="00BD3E8A">
      <w:pPr>
        <w:keepNext w:val="false"/>
        <w:widowControl w:val="false"/>
        <w:suppressAutoHyphens/>
        <w:ind w:firstLine="709"/>
        <w:jc w:val="both"/>
        <w:rPr>
          <w:szCs w:val="28"/>
          <w:lang w:val="x-none"/>
        </w:rPr>
      </w:pPr>
    </w:p>
    <w:bookmarkEnd w:id="3"/>
    <w:bookmarkEnd w:id="4"/>
    <w:p w:rsidP="00320291" w:rsidR="00BD3E8A" w:rsidRDefault="00320291" w:rsidRPr="00BD3E8A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*</w:t>
      </w:r>
      <w:r w:rsidR="001D6940">
        <w:rPr>
          <w:rFonts w:eastAsiaTheme="minorHAnsi"/>
          <w:szCs w:val="28"/>
          <w:lang w:eastAsia="en-US"/>
        </w:rPr>
        <w:t> </w:t>
      </w:r>
      <w:r w:rsidR="00BD3E8A" w:rsidRPr="00BD3E8A">
        <w:rPr>
          <w:rFonts w:eastAsiaTheme="minorHAnsi"/>
          <w:szCs w:val="28"/>
          <w:lang w:eastAsia="en-US"/>
        </w:rPr>
        <w:t>Условный номер присвоен в соответствии с утвержденным</w:t>
      </w:r>
      <w:r w:rsidR="00D14510">
        <w:rPr>
          <w:rFonts w:eastAsiaTheme="minorHAnsi"/>
          <w:szCs w:val="28"/>
          <w:lang w:eastAsia="en-US"/>
        </w:rPr>
        <w:t xml:space="preserve"> проектом </w:t>
      </w:r>
      <w:proofErr w:type="gramStart"/>
      <w:r w:rsidR="00D14510">
        <w:rPr>
          <w:rFonts w:eastAsiaTheme="minorHAnsi"/>
          <w:szCs w:val="28"/>
          <w:lang w:eastAsia="en-US"/>
        </w:rPr>
        <w:t>межевания территории ц</w:t>
      </w:r>
      <w:r w:rsidR="00BD3E8A" w:rsidRPr="00BD3E8A">
        <w:rPr>
          <w:rFonts w:eastAsiaTheme="minorHAnsi"/>
          <w:szCs w:val="28"/>
          <w:lang w:eastAsia="en-US"/>
        </w:rPr>
        <w:t xml:space="preserve">ентральной </w:t>
      </w:r>
      <w:r>
        <w:rPr>
          <w:rFonts w:eastAsiaTheme="minorHAnsi"/>
          <w:szCs w:val="28"/>
          <w:lang w:eastAsia="en-US"/>
        </w:rPr>
        <w:t xml:space="preserve">                </w:t>
      </w:r>
      <w:r w:rsidR="00BD3E8A" w:rsidRPr="00BD3E8A">
        <w:rPr>
          <w:rFonts w:eastAsiaTheme="minorHAnsi"/>
          <w:szCs w:val="28"/>
          <w:lang w:eastAsia="en-US"/>
        </w:rPr>
        <w:t>левобережной части города Красноярска</w:t>
      </w:r>
      <w:proofErr w:type="gramEnd"/>
      <w:r w:rsidR="00BD3E8A" w:rsidRPr="00BD3E8A">
        <w:rPr>
          <w:rFonts w:eastAsiaTheme="minorHAnsi"/>
          <w:szCs w:val="28"/>
          <w:lang w:eastAsia="en-US"/>
        </w:rPr>
        <w:t xml:space="preserve"> </w:t>
      </w:r>
      <w:r w:rsidR="00D14510">
        <w:rPr>
          <w:rFonts w:eastAsiaTheme="minorHAnsi"/>
          <w:szCs w:val="28"/>
          <w:lang w:eastAsia="en-US"/>
        </w:rPr>
        <w:t xml:space="preserve">и </w:t>
      </w:r>
      <w:r w:rsidR="00BD3E8A" w:rsidRPr="00BD3E8A">
        <w:rPr>
          <w:rFonts w:eastAsiaTheme="minorHAnsi"/>
          <w:szCs w:val="28"/>
          <w:lang w:eastAsia="en-US"/>
        </w:rPr>
        <w:t xml:space="preserve">района «Удачный» (постановление </w:t>
      </w:r>
      <w:r w:rsidR="00D14510">
        <w:rPr>
          <w:rFonts w:eastAsiaTheme="minorHAnsi"/>
          <w:szCs w:val="28"/>
          <w:lang w:eastAsia="en-US"/>
        </w:rPr>
        <w:t xml:space="preserve">администрации города Красноярска                         </w:t>
      </w:r>
      <w:r w:rsidR="00BD3E8A" w:rsidRPr="00BD3E8A">
        <w:rPr>
          <w:rFonts w:eastAsiaTheme="minorHAnsi"/>
          <w:szCs w:val="28"/>
          <w:lang w:eastAsia="en-US"/>
        </w:rPr>
        <w:t>от 15.12.2020 № 1005).</w:t>
      </w:r>
    </w:p>
    <w:p w:rsidP="00D14510" w:rsidR="00D14510" w:rsidRDefault="00D14510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Примечание. </w:t>
      </w:r>
      <w:r w:rsidRPr="00BD3E8A">
        <w:rPr>
          <w:rFonts w:eastAsiaTheme="minorHAnsi"/>
          <w:szCs w:val="28"/>
          <w:lang w:eastAsia="en-US"/>
        </w:rPr>
        <w:t>Участок в соответствии с Генеральным планом городского округа город Красноя</w:t>
      </w:r>
      <w:proofErr w:type="gramStart"/>
      <w:r w:rsidRPr="00BD3E8A">
        <w:rPr>
          <w:rFonts w:eastAsiaTheme="minorHAnsi"/>
          <w:szCs w:val="28"/>
          <w:lang w:eastAsia="en-US"/>
        </w:rPr>
        <w:t>рск</w:t>
      </w:r>
      <w:r w:rsidR="001D6940">
        <w:rPr>
          <w:rFonts w:eastAsiaTheme="minorHAnsi"/>
          <w:szCs w:val="28"/>
          <w:lang w:eastAsia="en-US"/>
        </w:rPr>
        <w:t xml:space="preserve"> Кр</w:t>
      </w:r>
      <w:proofErr w:type="gramEnd"/>
      <w:r w:rsidR="001D6940">
        <w:rPr>
          <w:rFonts w:eastAsiaTheme="minorHAnsi"/>
          <w:szCs w:val="28"/>
          <w:lang w:eastAsia="en-US"/>
        </w:rPr>
        <w:t>асноярского края</w:t>
      </w:r>
      <w:r w:rsidRPr="00BD3E8A">
        <w:rPr>
          <w:rFonts w:eastAsiaTheme="minorHAnsi"/>
          <w:szCs w:val="28"/>
          <w:lang w:eastAsia="en-US"/>
        </w:rPr>
        <w:t xml:space="preserve"> относится к категории земель «земли населенных пунктов». </w:t>
      </w:r>
    </w:p>
    <w:p w:rsidP="003B0F89" w:rsidR="00136AA2" w:rsidRDefault="00136AA2">
      <w:pPr>
        <w:keepNext w:val="false"/>
        <w:widowControl w:val="false"/>
        <w:jc w:val="left"/>
        <w:rPr>
          <w:sz w:val="24"/>
          <w:szCs w:val="30"/>
        </w:rPr>
      </w:pPr>
    </w:p>
    <w:p w:rsidP="003B0F89" w:rsidR="00320291" w:rsidRDefault="00320291">
      <w:pPr>
        <w:keepNext w:val="false"/>
        <w:widowControl w:val="false"/>
        <w:jc w:val="left"/>
        <w:rPr>
          <w:sz w:val="24"/>
          <w:szCs w:val="30"/>
        </w:rPr>
      </w:pPr>
    </w:p>
    <w:p w:rsidP="003B0F89" w:rsidR="00320291" w:rsidRDefault="00320291">
      <w:pPr>
        <w:keepNext w:val="false"/>
        <w:widowControl w:val="false"/>
        <w:jc w:val="left"/>
        <w:rPr>
          <w:sz w:val="24"/>
          <w:szCs w:val="30"/>
        </w:rPr>
      </w:pPr>
    </w:p>
    <w:p w:rsidP="003B0F89" w:rsidR="00320291" w:rsidRDefault="00320291">
      <w:pPr>
        <w:keepNext w:val="false"/>
        <w:widowControl w:val="false"/>
        <w:jc w:val="left"/>
        <w:rPr>
          <w:sz w:val="24"/>
          <w:szCs w:val="30"/>
        </w:rPr>
      </w:pPr>
    </w:p>
    <w:p w:rsidP="003B0F89" w:rsidR="00320291" w:rsidRDefault="00320291">
      <w:pPr>
        <w:keepNext w:val="false"/>
        <w:widowControl w:val="false"/>
        <w:jc w:val="left"/>
        <w:rPr>
          <w:sz w:val="24"/>
          <w:szCs w:val="30"/>
        </w:rPr>
      </w:pPr>
    </w:p>
    <w:p w:rsidP="003B0F89" w:rsidR="00320291" w:rsidRDefault="00320291">
      <w:pPr>
        <w:keepNext w:val="false"/>
        <w:widowControl w:val="false"/>
        <w:jc w:val="left"/>
        <w:rPr>
          <w:sz w:val="24"/>
          <w:szCs w:val="30"/>
        </w:rPr>
      </w:pPr>
    </w:p>
    <w:p w:rsidP="003B0F89" w:rsidR="00320291" w:rsidRDefault="00320291">
      <w:pPr>
        <w:keepNext w:val="false"/>
        <w:widowControl w:val="false"/>
        <w:jc w:val="left"/>
        <w:rPr>
          <w:sz w:val="24"/>
          <w:szCs w:val="30"/>
        </w:rPr>
      </w:pPr>
    </w:p>
    <w:p w:rsidP="003B0F89" w:rsidR="00320291" w:rsidRDefault="00320291">
      <w:pPr>
        <w:keepNext w:val="false"/>
        <w:widowControl w:val="false"/>
        <w:jc w:val="left"/>
        <w:rPr>
          <w:sz w:val="24"/>
          <w:szCs w:val="30"/>
        </w:rPr>
      </w:pPr>
    </w:p>
    <w:p w:rsidP="00320291" w:rsidR="00BD3E8A" w:rsidRDefault="00BD3E8A" w:rsidRPr="00BD3E8A">
      <w:pPr>
        <w:keepNext w:val="false"/>
        <w:widowControl w:val="false"/>
        <w:rPr>
          <w:sz w:val="30"/>
          <w:szCs w:val="30"/>
        </w:rPr>
      </w:pPr>
      <w:r w:rsidRPr="00BD3E8A">
        <w:rPr>
          <w:sz w:val="30"/>
          <w:szCs w:val="30"/>
        </w:rPr>
        <w:lastRenderedPageBreak/>
        <w:t>Сведения об образуемых земельных участках (1</w:t>
      </w:r>
      <w:r w:rsidR="00D14510">
        <w:rPr>
          <w:sz w:val="30"/>
          <w:szCs w:val="30"/>
        </w:rPr>
        <w:t>-й</w:t>
      </w:r>
      <w:r w:rsidRPr="00BD3E8A">
        <w:rPr>
          <w:sz w:val="30"/>
          <w:szCs w:val="30"/>
        </w:rPr>
        <w:t xml:space="preserve"> этап межевания)</w:t>
      </w:r>
    </w:p>
    <w:p w:rsidP="00BD3E8A" w:rsidR="00BD3E8A" w:rsidRDefault="00320291">
      <w:pPr>
        <w:keepNext w:val="false"/>
        <w:widowControl w:val="false"/>
        <w:ind w:firstLine="709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BD3E8A" w:rsidRPr="001374D4">
        <w:rPr>
          <w:sz w:val="30"/>
          <w:szCs w:val="30"/>
        </w:rPr>
        <w:t xml:space="preserve">Таблица </w:t>
      </w:r>
      <w:r w:rsidR="00BD3E8A">
        <w:rPr>
          <w:sz w:val="30"/>
          <w:szCs w:val="30"/>
        </w:rPr>
        <w:t>2</w:t>
      </w:r>
    </w:p>
    <w:tbl>
      <w:tblPr>
        <w:tblStyle w:val="63"/>
        <w:tblW w:type="dxa" w:w="15135"/>
        <w:tblBorders>
          <w:bottom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1242"/>
        <w:gridCol w:w="2410"/>
        <w:gridCol w:w="1985"/>
        <w:gridCol w:w="1275"/>
        <w:gridCol w:w="2977"/>
        <w:gridCol w:w="2268"/>
        <w:gridCol w:w="1418"/>
        <w:gridCol w:w="1560"/>
      </w:tblGrid>
      <w:tr w:rsidR="00BD3E8A" w:rsidRPr="00BD3E8A" w:rsidTr="00320291">
        <w:tc>
          <w:tcPr>
            <w:tcW w:type="dxa" w:w="1242"/>
          </w:tcPr>
          <w:p w:rsidP="00320291" w:rsidR="00BD3E8A" w:rsidRDefault="00BD3E8A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Номер межев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а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ния з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е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мельного участка</w:t>
            </w:r>
          </w:p>
        </w:tc>
        <w:tc>
          <w:tcPr>
            <w:tcW w:type="dxa" w:w="2410"/>
          </w:tcPr>
          <w:p w:rsidP="00320291" w:rsidR="00320291" w:rsidRDefault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Кадастровый номер (номер межевания) земельного участка, участвующего </w:t>
            </w:r>
          </w:p>
          <w:p w:rsidP="00320291" w:rsidR="00BD3E8A" w:rsidRDefault="00BD3E8A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в формировании/НС</w:t>
            </w:r>
          </w:p>
        </w:tc>
        <w:tc>
          <w:tcPr>
            <w:tcW w:type="dxa" w:w="1985"/>
          </w:tcPr>
          <w:p w:rsidP="00320291" w:rsidR="00D14510" w:rsidRDefault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Площадь </w:t>
            </w:r>
          </w:p>
          <w:p w:rsidP="00320291" w:rsidR="00D14510" w:rsidRDefault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земельного участка, учас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вующего в фо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мировании, </w:t>
            </w:r>
          </w:p>
          <w:p w:rsidP="00320291" w:rsidR="00BD3E8A" w:rsidRDefault="00320291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1275"/>
          </w:tcPr>
          <w:p w:rsidP="00320291" w:rsidR="00BD3E8A" w:rsidRDefault="00BD3E8A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Площадь </w:t>
            </w:r>
            <w:proofErr w:type="gramStart"/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образу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е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мого</w:t>
            </w:r>
            <w:proofErr w:type="gramEnd"/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ЗУ, </w:t>
            </w:r>
            <w:r w:rsidR="0032029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2977"/>
          </w:tcPr>
          <w:p w:rsidP="00320291" w:rsidR="00320291" w:rsidRDefault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разрешенного</w:t>
            </w:r>
            <w:proofErr w:type="gramEnd"/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320291" w:rsidR="00BD3E8A" w:rsidRDefault="00BD3E8A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использования</w:t>
            </w:r>
          </w:p>
        </w:tc>
        <w:tc>
          <w:tcPr>
            <w:tcW w:type="dxa" w:w="2268"/>
          </w:tcPr>
          <w:p w:rsidP="00320291" w:rsidR="00BD3E8A" w:rsidRDefault="00BD3E8A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Способ образов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а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type="dxa" w:w="1418"/>
          </w:tcPr>
          <w:p w:rsidP="00320291" w:rsidR="00BD3E8A" w:rsidRDefault="00BD3E8A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Участки под терр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тории о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щего пол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ь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зования (да, нет)</w:t>
            </w:r>
          </w:p>
        </w:tc>
        <w:tc>
          <w:tcPr>
            <w:tcW w:type="dxa" w:w="1560"/>
          </w:tcPr>
          <w:p w:rsidP="00320291" w:rsidR="00320291" w:rsidRDefault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Изъятие </w:t>
            </w:r>
          </w:p>
          <w:p w:rsidP="00320291" w:rsidR="00320291" w:rsidRDefault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для госуда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ственных или мун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ципальных нужд </w:t>
            </w:r>
          </w:p>
          <w:p w:rsidP="00320291" w:rsidR="00BD3E8A" w:rsidRDefault="00BD3E8A" w:rsidRPr="00BD3E8A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(да, нет)</w:t>
            </w:r>
          </w:p>
        </w:tc>
      </w:tr>
    </w:tbl>
    <w:p w:rsidP="00320291" w:rsidR="00320291" w:rsidRDefault="00320291" w:rsidRPr="00320291">
      <w:pPr>
        <w:spacing w:line="14" w:lineRule="auto"/>
        <w:rPr>
          <w:sz w:val="2"/>
          <w:szCs w:val="2"/>
        </w:rPr>
      </w:pPr>
    </w:p>
    <w:tbl>
      <w:tblPr>
        <w:tblStyle w:val="63"/>
        <w:tblW w:type="dxa" w:w="15135"/>
        <w:tblLayout w:type="fixed"/>
        <w:tblLook w:firstColumn="1" w:firstRow="1" w:lastColumn="0" w:lastRow="0" w:noHBand="0" w:noVBand="1" w:val="04A0"/>
      </w:tblPr>
      <w:tblGrid>
        <w:gridCol w:w="1242"/>
        <w:gridCol w:w="2410"/>
        <w:gridCol w:w="1985"/>
        <w:gridCol w:w="1275"/>
        <w:gridCol w:w="2977"/>
        <w:gridCol w:w="2268"/>
        <w:gridCol w:w="1418"/>
        <w:gridCol w:w="1560"/>
      </w:tblGrid>
      <w:tr w:rsidR="00320291" w:rsidRPr="00BD3E8A" w:rsidTr="00320291">
        <w:trPr>
          <w:tblHeader/>
        </w:trPr>
        <w:tc>
          <w:tcPr>
            <w:tcW w:type="dxa" w:w="1242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2410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985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275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2977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2268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1418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1560"/>
          </w:tcPr>
          <w:p w:rsidP="00320291" w:rsidR="00320291" w:rsidRDefault="00320291" w:rsidRPr="00320291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20291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</w:tr>
      <w:tr w:rsidR="00BD3E8A" w:rsidRPr="00BD3E8A" w:rsidTr="00BE794F">
        <w:trPr>
          <w:trHeight w:val="1595"/>
        </w:trPr>
        <w:tc>
          <w:tcPr>
            <w:tcW w:type="dxa" w:w="1242"/>
            <w:vMerge w:val="restart"/>
          </w:tcPr>
          <w:p w:rsidP="00320291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7.20.6.1</w:t>
            </w:r>
          </w:p>
        </w:tc>
        <w:tc>
          <w:tcPr>
            <w:tcW w:type="dxa" w:w="2410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24:50:0200146:221</w:t>
            </w:r>
          </w:p>
        </w:tc>
        <w:tc>
          <w:tcPr>
            <w:tcW w:type="dxa" w:w="1985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4</w:t>
            </w:r>
            <w:r w:rsidR="00BE794F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type="dxa" w:w="1275"/>
            <w:vMerge w:val="restart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4</w:t>
            </w:r>
            <w:r w:rsidR="00BE794F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type="dxa" w:w="2977"/>
            <w:vMerge w:val="restart"/>
          </w:tcPr>
          <w:p w:rsidP="00320291" w:rsidR="00BE794F" w:rsidRDefault="00BE794F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хранение автотранспорта (код –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2.7.1); бытовое о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служивание (код –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3.3); </w:t>
            </w:r>
            <w:r w:rsidR="00BD3E8A" w:rsidRPr="00BD3E8A">
              <w:rPr>
                <w:rFonts w:ascii="Times New Roman" w:cs="Times New Roman" w:hAnsi="Times New Roman"/>
                <w:sz w:val="22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деловое управление </w:t>
            </w:r>
          </w:p>
          <w:p w:rsidP="00320291" w:rsidR="00BE794F" w:rsidRDefault="00BE794F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(код –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4.1); объекты то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говли (торговые центры, торгово-развлекательные цен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тры (комплексы)</w:t>
            </w:r>
            <w:r w:rsidR="001D6940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320291" w:rsidR="00BE794F" w:rsidRDefault="00BE794F">
            <w:pPr>
              <w:keepNext w:val="false"/>
              <w:jc w:val="left"/>
              <w:rPr>
                <w:rFonts w:ascii="Times New Roman" w:cs="Times New Roman" w:hAnsi="Times New Roman"/>
                <w:sz w:val="22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(код –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4.2); </w:t>
            </w:r>
            <w:r w:rsidR="00BD3E8A" w:rsidRPr="00BD3E8A">
              <w:rPr>
                <w:rFonts w:ascii="Times New Roman" w:cs="Times New Roman" w:hAnsi="Times New Roman"/>
                <w:sz w:val="22"/>
              </w:rPr>
              <w:t xml:space="preserve"> </w:t>
            </w:r>
          </w:p>
          <w:p w:rsidP="00320291" w:rsidR="00BE794F" w:rsidRDefault="00BE794F">
            <w:pPr>
              <w:keepNext w:val="false"/>
              <w:jc w:val="left"/>
              <w:rPr>
                <w:rFonts w:ascii="Times New Roman" w:cs="Times New Roman" w:hAnsi="Times New Roman"/>
                <w:sz w:val="22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магазины (код –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4.4); </w:t>
            </w:r>
            <w:r w:rsidR="00BD3E8A" w:rsidRPr="00BD3E8A">
              <w:rPr>
                <w:rFonts w:ascii="Times New Roman" w:cs="Times New Roman" w:hAnsi="Times New Roman"/>
                <w:sz w:val="22"/>
              </w:rPr>
              <w:t xml:space="preserve"> </w:t>
            </w:r>
          </w:p>
          <w:p w:rsidP="00320291" w:rsidR="00BD3E8A" w:rsidRDefault="00BD3E8A" w:rsidRPr="00BD3E8A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банковская и страховая дея</w:t>
            </w:r>
            <w:r w:rsidR="00BE794F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тельность (код –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4.5); </w:t>
            </w:r>
            <w:r w:rsidRPr="00BD3E8A">
              <w:rPr>
                <w:rFonts w:ascii="Times New Roman" w:cs="Times New Roman" w:hAnsi="Times New Roman"/>
                <w:sz w:val="22"/>
              </w:rPr>
              <w:t xml:space="preserve"> 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общественное пита</w:t>
            </w:r>
            <w:r w:rsidR="00BE794F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ние (код –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4.6); гостиничное обслу</w:t>
            </w:r>
            <w:r w:rsidR="00BE794F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живание (код –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4.7)</w:t>
            </w:r>
          </w:p>
        </w:tc>
        <w:tc>
          <w:tcPr>
            <w:tcW w:type="dxa" w:w="2268"/>
            <w:vMerge w:val="restart"/>
          </w:tcPr>
          <w:p w:rsidP="00320291" w:rsidR="00BD3E8A" w:rsidRDefault="00547439" w:rsidRPr="00BD3E8A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п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ерераспределение земельного участка и земель, наход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я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щихся в госуда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ственной или м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у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1418"/>
            <w:vMerge w:val="restart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type="dxa" w:w="1560"/>
            <w:vMerge w:val="restart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D3E8A" w:rsidRPr="00BD3E8A" w:rsidTr="00BE794F">
        <w:tc>
          <w:tcPr>
            <w:tcW w:type="dxa" w:w="1242"/>
            <w:vMerge/>
          </w:tcPr>
          <w:p w:rsidP="00320291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410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985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</w:rPr>
              <w:t>593</w:t>
            </w:r>
          </w:p>
        </w:tc>
        <w:tc>
          <w:tcPr>
            <w:tcW w:type="dxa" w:w="1275"/>
            <w:vMerge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977"/>
            <w:vMerge/>
          </w:tcPr>
          <w:p w:rsidP="00320291" w:rsidR="00BD3E8A" w:rsidRDefault="00BD3E8A" w:rsidRPr="00BD3E8A">
            <w:pPr>
              <w:keepNext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8"/>
            <w:vMerge/>
          </w:tcPr>
          <w:p w:rsidP="00320291" w:rsidR="00BD3E8A" w:rsidRDefault="00BD3E8A" w:rsidRPr="00BD3E8A">
            <w:pPr>
              <w:keepNext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18"/>
            <w:vMerge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560"/>
            <w:vMerge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3E8A" w:rsidRPr="00BD3E8A" w:rsidTr="00BE794F">
        <w:tc>
          <w:tcPr>
            <w:tcW w:type="dxa" w:w="1242"/>
          </w:tcPr>
          <w:p w:rsidP="00320291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7.20.3</w:t>
            </w:r>
          </w:p>
        </w:tc>
        <w:tc>
          <w:tcPr>
            <w:tcW w:type="dxa" w:w="2410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985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1275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2977"/>
          </w:tcPr>
          <w:p w:rsidP="00320291" w:rsidR="00BD3E8A" w:rsidRDefault="00BD3E8A" w:rsidRPr="00BD3E8A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благоустройство террит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</w:t>
            </w:r>
            <w:r w:rsidR="00BE794F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рии (код –</w:t>
            </w: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12.0.2)</w:t>
            </w:r>
          </w:p>
          <w:p w:rsidP="00320291" w:rsidR="00BD3E8A" w:rsidRDefault="00BD3E8A" w:rsidRPr="00BD3E8A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268"/>
          </w:tcPr>
          <w:p w:rsidP="00320291" w:rsidR="00BD3E8A" w:rsidRDefault="00547439" w:rsidRPr="00BD3E8A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бразование з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е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мельного участка из земель, наход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я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щихся в госуда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ственной или м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у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ниципальной со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</w:t>
            </w:r>
            <w:r w:rsidR="00BD3E8A"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1418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type="dxa" w:w="1560"/>
          </w:tcPr>
          <w:p w:rsidP="00BE794F" w:rsidR="00BD3E8A" w:rsidRDefault="00BD3E8A" w:rsidRPr="00BD3E8A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BD3E8A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P="003B0F89" w:rsidR="00BD3E8A" w:rsidRDefault="00BD3E8A">
      <w:pPr>
        <w:keepNext w:val="false"/>
        <w:widowControl w:val="false"/>
        <w:jc w:val="left"/>
        <w:rPr>
          <w:sz w:val="24"/>
          <w:szCs w:val="30"/>
        </w:rPr>
      </w:pPr>
    </w:p>
    <w:p w:rsidP="00BE794F" w:rsidR="00BD3E8A" w:rsidRDefault="00547439" w:rsidRPr="00BD3E8A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Примечания</w:t>
      </w:r>
      <w:r w:rsidR="00BD3E8A" w:rsidRPr="00BD3E8A">
        <w:rPr>
          <w:rFonts w:eastAsiaTheme="minorHAnsi"/>
          <w:szCs w:val="28"/>
          <w:lang w:eastAsia="en-US"/>
        </w:rPr>
        <w:t xml:space="preserve">: </w:t>
      </w:r>
    </w:p>
    <w:p w:rsidP="00BE794F" w:rsidR="00BD3E8A" w:rsidRDefault="00BD3E8A" w:rsidRPr="00BD3E8A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 w:rsidRPr="00BD3E8A">
        <w:rPr>
          <w:rFonts w:eastAsiaTheme="minorHAnsi"/>
          <w:szCs w:val="28"/>
          <w:lang w:eastAsia="en-US"/>
        </w:rPr>
        <w:t>1. Образованные земельные участки в соответствии с Генеральным планом городского округа город Красноя</w:t>
      </w:r>
      <w:proofErr w:type="gramStart"/>
      <w:r w:rsidRPr="00BD3E8A">
        <w:rPr>
          <w:rFonts w:eastAsiaTheme="minorHAnsi"/>
          <w:szCs w:val="28"/>
          <w:lang w:eastAsia="en-US"/>
        </w:rPr>
        <w:t xml:space="preserve">рск </w:t>
      </w:r>
      <w:r w:rsidR="00BE794F">
        <w:rPr>
          <w:rFonts w:eastAsiaTheme="minorHAnsi"/>
          <w:szCs w:val="28"/>
          <w:lang w:eastAsia="en-US"/>
        </w:rPr>
        <w:t xml:space="preserve">             </w:t>
      </w:r>
      <w:r w:rsidR="001D6940">
        <w:rPr>
          <w:rFonts w:eastAsiaTheme="minorHAnsi"/>
          <w:szCs w:val="28"/>
          <w:lang w:eastAsia="en-US"/>
        </w:rPr>
        <w:t>Кр</w:t>
      </w:r>
      <w:proofErr w:type="gramEnd"/>
      <w:r w:rsidR="001D6940">
        <w:rPr>
          <w:rFonts w:eastAsiaTheme="minorHAnsi"/>
          <w:szCs w:val="28"/>
          <w:lang w:eastAsia="en-US"/>
        </w:rPr>
        <w:t xml:space="preserve">асноярского края </w:t>
      </w:r>
      <w:r w:rsidRPr="00BD3E8A">
        <w:rPr>
          <w:rFonts w:eastAsiaTheme="minorHAnsi"/>
          <w:szCs w:val="28"/>
          <w:lang w:eastAsia="en-US"/>
        </w:rPr>
        <w:t xml:space="preserve">относятся к категории земель «земли населенных пунктов». </w:t>
      </w:r>
    </w:p>
    <w:p w:rsidP="00BE794F" w:rsidR="00BD3E8A" w:rsidRDefault="00BD3E8A" w:rsidRPr="00BD3E8A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 w:rsidRPr="00BD3E8A">
        <w:rPr>
          <w:rFonts w:eastAsiaTheme="minorHAnsi"/>
          <w:szCs w:val="28"/>
          <w:lang w:eastAsia="en-US"/>
        </w:rPr>
        <w:t xml:space="preserve">2. </w:t>
      </w:r>
      <w:r w:rsidR="00BE794F">
        <w:rPr>
          <w:szCs w:val="28"/>
        </w:rPr>
        <w:t>НС –</w:t>
      </w:r>
      <w:r w:rsidRPr="00BD3E8A">
        <w:rPr>
          <w:szCs w:val="28"/>
        </w:rPr>
        <w:t xml:space="preserve"> земли (земельные участки) государственной и (или) муниципальной собственности.</w:t>
      </w:r>
    </w:p>
    <w:p w:rsidP="00BE794F" w:rsidR="00BD3E8A" w:rsidRDefault="00BD3E8A" w:rsidRPr="00BE794F">
      <w:pPr>
        <w:keepNext w:val="false"/>
        <w:widowControl w:val="false"/>
        <w:rPr>
          <w:sz w:val="20"/>
          <w:szCs w:val="30"/>
        </w:rPr>
      </w:pPr>
    </w:p>
    <w:p w:rsidP="00BE794F" w:rsidR="00BD3E8A" w:rsidRDefault="00BD3E8A" w:rsidRPr="00BD3E8A">
      <w:pPr>
        <w:keepNext w:val="false"/>
        <w:widowControl w:val="false"/>
        <w:tabs>
          <w:tab w:pos="709" w:val="left"/>
        </w:tabs>
        <w:rPr>
          <w:sz w:val="30"/>
          <w:szCs w:val="30"/>
        </w:rPr>
      </w:pPr>
      <w:r w:rsidRPr="00BD3E8A">
        <w:rPr>
          <w:sz w:val="30"/>
          <w:szCs w:val="30"/>
        </w:rPr>
        <w:t>Сведения об образуемых земельных участках (2</w:t>
      </w:r>
      <w:r w:rsidR="00547439">
        <w:rPr>
          <w:sz w:val="30"/>
          <w:szCs w:val="30"/>
        </w:rPr>
        <w:t>-й</w:t>
      </w:r>
      <w:r w:rsidRPr="00BD3E8A">
        <w:rPr>
          <w:sz w:val="30"/>
          <w:szCs w:val="30"/>
        </w:rPr>
        <w:t xml:space="preserve"> этап межевания)</w:t>
      </w:r>
    </w:p>
    <w:p w:rsidP="00BD3E8A" w:rsidR="00BD3E8A" w:rsidRDefault="00BD3E8A">
      <w:pPr>
        <w:keepNext w:val="false"/>
        <w:widowControl w:val="false"/>
        <w:ind w:firstLine="709"/>
        <w:jc w:val="right"/>
        <w:rPr>
          <w:sz w:val="30"/>
          <w:szCs w:val="30"/>
        </w:rPr>
      </w:pPr>
      <w:r w:rsidRPr="001374D4">
        <w:rPr>
          <w:sz w:val="30"/>
          <w:szCs w:val="30"/>
        </w:rPr>
        <w:t xml:space="preserve">Таблица </w:t>
      </w:r>
      <w:r>
        <w:rPr>
          <w:sz w:val="30"/>
          <w:szCs w:val="30"/>
        </w:rPr>
        <w:t>3</w:t>
      </w:r>
    </w:p>
    <w:tbl>
      <w:tblPr>
        <w:tblpPr w:leftFromText="180" w:rightFromText="180" w:tblpX="108" w:tblpY="1" w:vertAnchor="text"/>
        <w:tblOverlap w:val="never"/>
        <w:tblW w:type="pct" w:w="4965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1372"/>
        <w:gridCol w:w="2140"/>
        <w:gridCol w:w="1797"/>
        <w:gridCol w:w="1497"/>
        <w:gridCol w:w="3244"/>
        <w:gridCol w:w="1713"/>
        <w:gridCol w:w="1496"/>
        <w:gridCol w:w="1876"/>
      </w:tblGrid>
      <w:tr w:rsidR="00BD3E8A" w:rsidRPr="00BD3E8A" w:rsidTr="00BE794F">
        <w:trPr>
          <w:trHeight w:val="317"/>
          <w:tblHeader/>
        </w:trPr>
        <w:tc>
          <w:tcPr>
            <w:tcW w:type="pct" w:w="418"/>
            <w:vMerge w:val="restart"/>
            <w:shd w:color="auto" w:fill="auto" w:val="clear"/>
            <w:hideMark/>
          </w:tcPr>
          <w:p w:rsidP="00BE794F" w:rsidR="00BE794F" w:rsidRDefault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 xml:space="preserve">Номер </w:t>
            </w:r>
          </w:p>
          <w:p w:rsidP="00BE794F" w:rsidR="00BD3E8A" w:rsidRDefault="00BD3E8A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межевания земельного участка</w:t>
            </w:r>
          </w:p>
        </w:tc>
        <w:tc>
          <w:tcPr>
            <w:tcW w:type="pct" w:w="713"/>
            <w:vMerge w:val="restart"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Кадастровый н</w:t>
            </w:r>
            <w:r w:rsidRPr="00BD3E8A">
              <w:rPr>
                <w:sz w:val="24"/>
                <w:szCs w:val="24"/>
              </w:rPr>
              <w:t>о</w:t>
            </w:r>
            <w:r w:rsidRPr="00BD3E8A">
              <w:rPr>
                <w:sz w:val="24"/>
                <w:szCs w:val="24"/>
              </w:rPr>
              <w:t>мер (номер меж</w:t>
            </w:r>
            <w:r w:rsidRPr="00BD3E8A">
              <w:rPr>
                <w:sz w:val="24"/>
                <w:szCs w:val="24"/>
              </w:rPr>
              <w:t>е</w:t>
            </w:r>
            <w:r w:rsidRPr="00BD3E8A">
              <w:rPr>
                <w:sz w:val="24"/>
                <w:szCs w:val="24"/>
              </w:rPr>
              <w:t>вания) земельного участка, участв</w:t>
            </w:r>
            <w:r w:rsidRPr="00BD3E8A">
              <w:rPr>
                <w:sz w:val="24"/>
                <w:szCs w:val="24"/>
              </w:rPr>
              <w:t>у</w:t>
            </w:r>
            <w:r w:rsidRPr="00BD3E8A">
              <w:rPr>
                <w:sz w:val="24"/>
                <w:szCs w:val="24"/>
              </w:rPr>
              <w:t>ющего в форм</w:t>
            </w:r>
            <w:r w:rsidRPr="00BD3E8A">
              <w:rPr>
                <w:sz w:val="24"/>
                <w:szCs w:val="24"/>
              </w:rPr>
              <w:t>и</w:t>
            </w:r>
            <w:r w:rsidRPr="00BD3E8A">
              <w:rPr>
                <w:sz w:val="24"/>
                <w:szCs w:val="24"/>
              </w:rPr>
              <w:t>ровании/НС</w:t>
            </w:r>
          </w:p>
        </w:tc>
        <w:tc>
          <w:tcPr>
            <w:tcW w:type="pct" w:w="594"/>
            <w:vMerge w:val="restart"/>
            <w:hideMark/>
          </w:tcPr>
          <w:p w:rsidP="00BE794F" w:rsidR="00547439" w:rsidRDefault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 xml:space="preserve">Площадь </w:t>
            </w:r>
          </w:p>
          <w:p w:rsidP="00BE794F" w:rsidR="00BE794F" w:rsidRDefault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земельного участка, учас</w:t>
            </w:r>
            <w:r w:rsidRPr="00BD3E8A">
              <w:rPr>
                <w:sz w:val="24"/>
                <w:szCs w:val="24"/>
              </w:rPr>
              <w:t>т</w:t>
            </w:r>
            <w:r w:rsidRPr="00BD3E8A">
              <w:rPr>
                <w:sz w:val="24"/>
                <w:szCs w:val="24"/>
              </w:rPr>
              <w:t xml:space="preserve">вующего </w:t>
            </w:r>
          </w:p>
          <w:p w:rsidP="00BE794F" w:rsidR="00BE794F" w:rsidRDefault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в формиров</w:t>
            </w:r>
            <w:r w:rsidRPr="00BD3E8A">
              <w:rPr>
                <w:sz w:val="24"/>
                <w:szCs w:val="24"/>
              </w:rPr>
              <w:t>а</w:t>
            </w:r>
            <w:r w:rsidRPr="00BD3E8A">
              <w:rPr>
                <w:sz w:val="24"/>
                <w:szCs w:val="24"/>
              </w:rPr>
              <w:t xml:space="preserve">нии, </w:t>
            </w:r>
          </w:p>
          <w:p w:rsidP="00BE794F" w:rsidR="00BD3E8A" w:rsidRDefault="00BE794F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</w:t>
            </w:r>
          </w:p>
        </w:tc>
        <w:tc>
          <w:tcPr>
            <w:tcW w:type="pct" w:w="495"/>
            <w:vMerge w:val="restart"/>
            <w:shd w:color="auto" w:fill="auto" w:val="clear"/>
            <w:hideMark/>
          </w:tcPr>
          <w:p w:rsidP="00BE794F" w:rsidR="00547439" w:rsidRDefault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 xml:space="preserve">Площадь </w:t>
            </w:r>
            <w:proofErr w:type="gramStart"/>
            <w:r w:rsidRPr="00BD3E8A">
              <w:rPr>
                <w:sz w:val="24"/>
                <w:szCs w:val="24"/>
              </w:rPr>
              <w:t>образуемого</w:t>
            </w:r>
            <w:proofErr w:type="gramEnd"/>
            <w:r w:rsidRPr="00BD3E8A">
              <w:rPr>
                <w:sz w:val="24"/>
                <w:szCs w:val="24"/>
              </w:rPr>
              <w:t xml:space="preserve"> ЗУ, </w:t>
            </w:r>
          </w:p>
          <w:p w:rsidP="00BE794F" w:rsidR="00BD3E8A" w:rsidRDefault="00BE794F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</w:t>
            </w:r>
          </w:p>
        </w:tc>
        <w:tc>
          <w:tcPr>
            <w:tcW w:type="pct" w:w="1089"/>
            <w:vMerge w:val="restart"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Вид разрешенного использ</w:t>
            </w:r>
            <w:r w:rsidRPr="00BD3E8A">
              <w:rPr>
                <w:sz w:val="24"/>
                <w:szCs w:val="24"/>
              </w:rPr>
              <w:t>о</w:t>
            </w:r>
            <w:r w:rsidRPr="00BD3E8A">
              <w:rPr>
                <w:sz w:val="24"/>
                <w:szCs w:val="24"/>
              </w:rPr>
              <w:t>вания</w:t>
            </w:r>
          </w:p>
        </w:tc>
        <w:tc>
          <w:tcPr>
            <w:tcW w:type="pct" w:w="572"/>
            <w:vMerge w:val="restart"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Способ обр</w:t>
            </w:r>
            <w:r w:rsidRPr="00BD3E8A">
              <w:rPr>
                <w:sz w:val="24"/>
                <w:szCs w:val="24"/>
              </w:rPr>
              <w:t>а</w:t>
            </w:r>
            <w:r w:rsidRPr="00BD3E8A">
              <w:rPr>
                <w:sz w:val="24"/>
                <w:szCs w:val="24"/>
              </w:rPr>
              <w:t>зования</w:t>
            </w:r>
          </w:p>
        </w:tc>
        <w:tc>
          <w:tcPr>
            <w:tcW w:type="pct" w:w="500"/>
            <w:vMerge w:val="restart"/>
            <w:shd w:color="auto" w:fill="auto" w:val="clear"/>
            <w:hideMark/>
          </w:tcPr>
          <w:p w:rsidP="00BE794F" w:rsidR="00BE794F" w:rsidRDefault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Участки под терр</w:t>
            </w:r>
            <w:r w:rsidRPr="00BD3E8A">
              <w:rPr>
                <w:sz w:val="24"/>
                <w:szCs w:val="24"/>
              </w:rPr>
              <w:t>и</w:t>
            </w:r>
            <w:r w:rsidRPr="00BD3E8A">
              <w:rPr>
                <w:sz w:val="24"/>
                <w:szCs w:val="24"/>
              </w:rPr>
              <w:t>тории о</w:t>
            </w:r>
            <w:r w:rsidRPr="00BD3E8A">
              <w:rPr>
                <w:sz w:val="24"/>
                <w:szCs w:val="24"/>
              </w:rPr>
              <w:t>б</w:t>
            </w:r>
            <w:r w:rsidRPr="00BD3E8A">
              <w:rPr>
                <w:sz w:val="24"/>
                <w:szCs w:val="24"/>
              </w:rPr>
              <w:t>щего пол</w:t>
            </w:r>
            <w:r w:rsidRPr="00BD3E8A">
              <w:rPr>
                <w:sz w:val="24"/>
                <w:szCs w:val="24"/>
              </w:rPr>
              <w:t>ь</w:t>
            </w:r>
            <w:r w:rsidRPr="00BD3E8A">
              <w:rPr>
                <w:sz w:val="24"/>
                <w:szCs w:val="24"/>
              </w:rPr>
              <w:t xml:space="preserve">зования </w:t>
            </w:r>
          </w:p>
          <w:p w:rsidP="00BE794F" w:rsidR="00BD3E8A" w:rsidRDefault="00BD3E8A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(да, нет)</w:t>
            </w:r>
          </w:p>
        </w:tc>
        <w:tc>
          <w:tcPr>
            <w:tcW w:type="pct" w:w="621"/>
            <w:vMerge w:val="restart"/>
            <w:shd w:color="auto" w:fill="auto" w:val="clear"/>
            <w:hideMark/>
          </w:tcPr>
          <w:p w:rsidP="00BE794F" w:rsidR="00BE794F" w:rsidRDefault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 xml:space="preserve">Изъятие </w:t>
            </w:r>
          </w:p>
          <w:p w:rsidP="00BE794F" w:rsidR="00BD3E8A" w:rsidRDefault="00BD3E8A" w:rsidRPr="00BD3E8A">
            <w:pPr>
              <w:keepNext w:val="false"/>
              <w:spacing w:line="192" w:lineRule="auto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BD3E8A">
              <w:rPr>
                <w:sz w:val="24"/>
                <w:szCs w:val="24"/>
              </w:rPr>
              <w:t>госу</w:t>
            </w:r>
            <w:proofErr w:type="spellEnd"/>
            <w:r w:rsidR="00BE794F">
              <w:rPr>
                <w:sz w:val="24"/>
                <w:szCs w:val="24"/>
              </w:rPr>
              <w:t>-</w:t>
            </w:r>
            <w:r w:rsidRPr="00BD3E8A">
              <w:rPr>
                <w:sz w:val="24"/>
                <w:szCs w:val="24"/>
              </w:rPr>
              <w:t>дарственный</w:t>
            </w:r>
            <w:proofErr w:type="gramEnd"/>
            <w:r w:rsidRPr="00BD3E8A">
              <w:rPr>
                <w:sz w:val="24"/>
                <w:szCs w:val="24"/>
              </w:rPr>
              <w:t xml:space="preserve"> или муниц</w:t>
            </w:r>
            <w:r w:rsidRPr="00BD3E8A">
              <w:rPr>
                <w:sz w:val="24"/>
                <w:szCs w:val="24"/>
              </w:rPr>
              <w:t>и</w:t>
            </w:r>
            <w:r w:rsidRPr="00BD3E8A">
              <w:rPr>
                <w:sz w:val="24"/>
                <w:szCs w:val="24"/>
              </w:rPr>
              <w:t>пальных нужд (да, нет)</w:t>
            </w:r>
          </w:p>
        </w:tc>
      </w:tr>
      <w:tr w:rsidR="00BD3E8A" w:rsidRPr="00BD3E8A" w:rsidTr="00BE794F">
        <w:trPr>
          <w:trHeight w:val="317"/>
        </w:trPr>
        <w:tc>
          <w:tcPr>
            <w:tcW w:type="pct" w:w="418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713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94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495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1089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72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00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621"/>
            <w:vMerge/>
            <w:shd w:color="auto" w:fill="auto" w:val="clear"/>
            <w:hideMark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BD3E8A" w:rsidRPr="00BD3E8A" w:rsidTr="00BE794F">
        <w:trPr>
          <w:trHeight w:val="113"/>
        </w:trPr>
        <w:tc>
          <w:tcPr>
            <w:tcW w:type="pct" w:w="418"/>
            <w:vMerge w:val="restart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7.20.6</w:t>
            </w:r>
          </w:p>
        </w:tc>
        <w:tc>
          <w:tcPr>
            <w:tcW w:type="pct" w:w="713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24:50:0200125:6*</w:t>
            </w:r>
          </w:p>
        </w:tc>
        <w:tc>
          <w:tcPr>
            <w:tcW w:type="pct" w:w="594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601</w:t>
            </w:r>
          </w:p>
        </w:tc>
        <w:tc>
          <w:tcPr>
            <w:tcW w:type="pct" w:w="495"/>
            <w:vMerge w:val="restart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7</w:t>
            </w:r>
            <w:r w:rsidR="00BE794F">
              <w:rPr>
                <w:sz w:val="24"/>
                <w:szCs w:val="24"/>
              </w:rPr>
              <w:t xml:space="preserve"> </w:t>
            </w:r>
            <w:r w:rsidRPr="00BD3E8A">
              <w:rPr>
                <w:sz w:val="24"/>
                <w:szCs w:val="24"/>
              </w:rPr>
              <w:t>543</w:t>
            </w:r>
          </w:p>
        </w:tc>
        <w:tc>
          <w:tcPr>
            <w:tcW w:type="pct" w:w="1089"/>
            <w:vMerge w:val="restart"/>
            <w:shd w:color="auto" w:fill="auto" w:val="clear"/>
          </w:tcPr>
          <w:p w:rsidP="00BE794F" w:rsidR="00BD3E8A" w:rsidRDefault="00BD3E8A" w:rsidRPr="00BD3E8A">
            <w:pPr>
              <w:keepNext w:val="false"/>
              <w:jc w:val="left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хранение ав</w:t>
            </w:r>
            <w:r w:rsidR="00BE794F">
              <w:rPr>
                <w:sz w:val="24"/>
                <w:szCs w:val="24"/>
              </w:rPr>
              <w:t>тотранспорта (код –</w:t>
            </w:r>
            <w:r w:rsidRPr="00BD3E8A">
              <w:rPr>
                <w:sz w:val="24"/>
                <w:szCs w:val="24"/>
              </w:rPr>
              <w:t xml:space="preserve"> 2.7.1); бытовое обсл</w:t>
            </w:r>
            <w:r w:rsidRPr="00BD3E8A">
              <w:rPr>
                <w:sz w:val="24"/>
                <w:szCs w:val="24"/>
              </w:rPr>
              <w:t>у</w:t>
            </w:r>
            <w:r w:rsidRPr="00BD3E8A">
              <w:rPr>
                <w:sz w:val="24"/>
                <w:szCs w:val="24"/>
              </w:rPr>
              <w:t>жива</w:t>
            </w:r>
            <w:r w:rsidR="00BE794F">
              <w:rPr>
                <w:sz w:val="24"/>
                <w:szCs w:val="24"/>
              </w:rPr>
              <w:t>ние (код –</w:t>
            </w:r>
            <w:r w:rsidRPr="00BD3E8A">
              <w:rPr>
                <w:sz w:val="24"/>
                <w:szCs w:val="24"/>
              </w:rPr>
              <w:t xml:space="preserve"> 3.3); деловое управ</w:t>
            </w:r>
            <w:r w:rsidR="00BE794F">
              <w:rPr>
                <w:sz w:val="24"/>
                <w:szCs w:val="24"/>
              </w:rPr>
              <w:t>ление (код –</w:t>
            </w:r>
            <w:r w:rsidRPr="00BD3E8A">
              <w:rPr>
                <w:sz w:val="24"/>
                <w:szCs w:val="24"/>
              </w:rPr>
              <w:t xml:space="preserve"> 4.1); </w:t>
            </w:r>
          </w:p>
          <w:p w:rsidP="00BE794F" w:rsidR="00BE794F" w:rsidRDefault="00BD3E8A">
            <w:pPr>
              <w:keepNext w:val="false"/>
              <w:jc w:val="left"/>
              <w:rPr>
                <w:sz w:val="24"/>
                <w:szCs w:val="24"/>
              </w:rPr>
            </w:pPr>
            <w:proofErr w:type="gramStart"/>
            <w:r w:rsidRPr="00BD3E8A">
              <w:rPr>
                <w:sz w:val="24"/>
                <w:szCs w:val="24"/>
              </w:rPr>
              <w:t>объекты торговли (торговые центры, торгово-</w:t>
            </w:r>
            <w:proofErr w:type="spellStart"/>
            <w:r w:rsidRPr="00BD3E8A">
              <w:rPr>
                <w:sz w:val="24"/>
                <w:szCs w:val="24"/>
              </w:rPr>
              <w:t>развле</w:t>
            </w:r>
            <w:proofErr w:type="spellEnd"/>
            <w:r w:rsidR="00BE794F">
              <w:rPr>
                <w:sz w:val="24"/>
                <w:szCs w:val="24"/>
              </w:rPr>
              <w:t>-</w:t>
            </w:r>
            <w:proofErr w:type="spellStart"/>
            <w:r w:rsidRPr="00BD3E8A">
              <w:rPr>
                <w:sz w:val="24"/>
                <w:szCs w:val="24"/>
              </w:rPr>
              <w:t>кательные</w:t>
            </w:r>
            <w:proofErr w:type="spellEnd"/>
            <w:r w:rsidRPr="00BD3E8A">
              <w:rPr>
                <w:sz w:val="24"/>
                <w:szCs w:val="24"/>
              </w:rPr>
              <w:t xml:space="preserve"> центры (компле</w:t>
            </w:r>
            <w:r w:rsidRPr="00BD3E8A">
              <w:rPr>
                <w:sz w:val="24"/>
                <w:szCs w:val="24"/>
              </w:rPr>
              <w:t>к</w:t>
            </w:r>
            <w:r w:rsidR="00BE794F">
              <w:rPr>
                <w:sz w:val="24"/>
                <w:szCs w:val="24"/>
              </w:rPr>
              <w:t>сы)</w:t>
            </w:r>
            <w:r w:rsidR="001D6940">
              <w:rPr>
                <w:sz w:val="24"/>
                <w:szCs w:val="24"/>
              </w:rPr>
              <w:t>)</w:t>
            </w:r>
            <w:r w:rsidR="00BE794F">
              <w:rPr>
                <w:sz w:val="24"/>
                <w:szCs w:val="24"/>
              </w:rPr>
              <w:t xml:space="preserve"> (код – 4.2); </w:t>
            </w:r>
            <w:r w:rsidRPr="00BD3E8A">
              <w:rPr>
                <w:sz w:val="24"/>
                <w:szCs w:val="24"/>
              </w:rPr>
              <w:t>мага</w:t>
            </w:r>
            <w:r w:rsidR="00BE794F">
              <w:rPr>
                <w:sz w:val="24"/>
                <w:szCs w:val="24"/>
              </w:rPr>
              <w:t xml:space="preserve">зины (код – 4.4); </w:t>
            </w:r>
            <w:r w:rsidRPr="00BD3E8A">
              <w:rPr>
                <w:sz w:val="24"/>
                <w:szCs w:val="24"/>
              </w:rPr>
              <w:t xml:space="preserve">банковская </w:t>
            </w:r>
            <w:proofErr w:type="gramEnd"/>
          </w:p>
          <w:p w:rsidP="00BE794F" w:rsidR="00BE794F" w:rsidRDefault="00BD3E8A">
            <w:pPr>
              <w:keepNext w:val="false"/>
              <w:jc w:val="left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и страховая деятель</w:t>
            </w:r>
            <w:r w:rsidR="00BE794F">
              <w:rPr>
                <w:sz w:val="24"/>
                <w:szCs w:val="24"/>
              </w:rPr>
              <w:t>ность (код –</w:t>
            </w:r>
            <w:r w:rsidRPr="00BD3E8A">
              <w:rPr>
                <w:sz w:val="24"/>
                <w:szCs w:val="24"/>
              </w:rPr>
              <w:t xml:space="preserve"> 4.5</w:t>
            </w:r>
            <w:r w:rsidR="00BE794F">
              <w:rPr>
                <w:sz w:val="24"/>
                <w:szCs w:val="24"/>
              </w:rPr>
              <w:t>);</w:t>
            </w:r>
            <w:r w:rsidRPr="00BD3E8A">
              <w:rPr>
                <w:sz w:val="24"/>
                <w:szCs w:val="24"/>
              </w:rPr>
              <w:t xml:space="preserve"> общественное пита</w:t>
            </w:r>
            <w:r w:rsidR="00BE794F">
              <w:rPr>
                <w:sz w:val="24"/>
                <w:szCs w:val="24"/>
              </w:rPr>
              <w:t xml:space="preserve">ние (код – 4.6); </w:t>
            </w:r>
          </w:p>
          <w:p w:rsidP="00BE794F" w:rsidR="00BD3E8A" w:rsidRDefault="00BD3E8A" w:rsidRPr="00BD3E8A">
            <w:pPr>
              <w:keepNext w:val="false"/>
              <w:jc w:val="left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гостиничное обслужи</w:t>
            </w:r>
            <w:r w:rsidR="00BE794F">
              <w:rPr>
                <w:sz w:val="24"/>
                <w:szCs w:val="24"/>
              </w:rPr>
              <w:t>вание (код –</w:t>
            </w:r>
            <w:r w:rsidRPr="00BD3E8A">
              <w:rPr>
                <w:sz w:val="24"/>
                <w:szCs w:val="24"/>
              </w:rPr>
              <w:t xml:space="preserve"> 4.7)</w:t>
            </w:r>
          </w:p>
        </w:tc>
        <w:tc>
          <w:tcPr>
            <w:tcW w:type="pct" w:w="572"/>
            <w:vMerge w:val="restart"/>
            <w:shd w:color="auto" w:fill="auto" w:val="clear"/>
          </w:tcPr>
          <w:p w:rsidP="00BE794F" w:rsidR="00BD3E8A" w:rsidRDefault="00547439" w:rsidRPr="00BD3E8A">
            <w:pPr>
              <w:keepNext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D3E8A" w:rsidRPr="00BD3E8A">
              <w:rPr>
                <w:sz w:val="24"/>
                <w:szCs w:val="24"/>
              </w:rPr>
              <w:t>бъединение</w:t>
            </w:r>
          </w:p>
        </w:tc>
        <w:tc>
          <w:tcPr>
            <w:tcW w:type="pct" w:w="500"/>
            <w:vMerge w:val="restart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нет</w:t>
            </w:r>
          </w:p>
        </w:tc>
        <w:tc>
          <w:tcPr>
            <w:tcW w:type="pct" w:w="621"/>
            <w:vMerge w:val="restart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нет</w:t>
            </w:r>
          </w:p>
        </w:tc>
      </w:tr>
      <w:tr w:rsidR="00BD3E8A" w:rsidRPr="00BD3E8A" w:rsidTr="00BE794F">
        <w:trPr>
          <w:trHeight w:val="113"/>
        </w:trPr>
        <w:tc>
          <w:tcPr>
            <w:tcW w:type="pct" w:w="418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713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24:50:0200125:8*</w:t>
            </w:r>
          </w:p>
        </w:tc>
        <w:tc>
          <w:tcPr>
            <w:tcW w:type="pct" w:w="594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1</w:t>
            </w:r>
            <w:r w:rsidR="00BE794F">
              <w:rPr>
                <w:sz w:val="24"/>
                <w:szCs w:val="24"/>
              </w:rPr>
              <w:t xml:space="preserve"> </w:t>
            </w:r>
            <w:r w:rsidRPr="00BD3E8A">
              <w:rPr>
                <w:sz w:val="24"/>
                <w:szCs w:val="24"/>
              </w:rPr>
              <w:t>131</w:t>
            </w:r>
          </w:p>
        </w:tc>
        <w:tc>
          <w:tcPr>
            <w:tcW w:type="pct" w:w="495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1089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72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00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type="pct" w:w="621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BD3E8A" w:rsidRPr="00BD3E8A" w:rsidTr="00BE794F">
        <w:trPr>
          <w:trHeight w:val="113"/>
        </w:trPr>
        <w:tc>
          <w:tcPr>
            <w:tcW w:type="pct" w:w="418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713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24:50:0200125:13*</w:t>
            </w:r>
          </w:p>
        </w:tc>
        <w:tc>
          <w:tcPr>
            <w:tcW w:type="pct" w:w="594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1</w:t>
            </w:r>
            <w:r w:rsidR="00BE794F">
              <w:rPr>
                <w:sz w:val="24"/>
                <w:szCs w:val="24"/>
              </w:rPr>
              <w:t xml:space="preserve"> </w:t>
            </w:r>
            <w:r w:rsidRPr="00BD3E8A">
              <w:rPr>
                <w:sz w:val="24"/>
                <w:szCs w:val="24"/>
              </w:rPr>
              <w:t>076</w:t>
            </w:r>
          </w:p>
        </w:tc>
        <w:tc>
          <w:tcPr>
            <w:tcW w:type="pct" w:w="495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1089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72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00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621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BD3E8A" w:rsidRPr="00BD3E8A" w:rsidTr="00BE794F">
        <w:trPr>
          <w:trHeight w:val="113"/>
        </w:trPr>
        <w:tc>
          <w:tcPr>
            <w:tcW w:type="pct" w:w="418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713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7.20.6.1</w:t>
            </w:r>
          </w:p>
        </w:tc>
        <w:tc>
          <w:tcPr>
            <w:tcW w:type="pct" w:w="594"/>
            <w:shd w:color="auto" w:fill="auto" w:val="clear"/>
          </w:tcPr>
          <w:p w:rsidP="00BE794F" w:rsidR="00BD3E8A" w:rsidRDefault="00BD3E8A" w:rsidRPr="00BD3E8A">
            <w:pPr>
              <w:keepNext w:val="false"/>
              <w:rPr>
                <w:sz w:val="24"/>
                <w:szCs w:val="24"/>
              </w:rPr>
            </w:pPr>
            <w:r w:rsidRPr="00BD3E8A">
              <w:rPr>
                <w:sz w:val="24"/>
                <w:szCs w:val="24"/>
              </w:rPr>
              <w:t>4</w:t>
            </w:r>
            <w:r w:rsidR="00BE794F">
              <w:rPr>
                <w:sz w:val="24"/>
                <w:szCs w:val="24"/>
              </w:rPr>
              <w:t xml:space="preserve"> </w:t>
            </w:r>
            <w:r w:rsidRPr="00BD3E8A">
              <w:rPr>
                <w:sz w:val="24"/>
                <w:szCs w:val="24"/>
              </w:rPr>
              <w:t>735</w:t>
            </w:r>
          </w:p>
        </w:tc>
        <w:tc>
          <w:tcPr>
            <w:tcW w:type="pct" w:w="495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1089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72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500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type="pct" w:w="621"/>
            <w:vMerge/>
            <w:shd w:color="auto" w:fill="auto" w:val="clear"/>
          </w:tcPr>
          <w:p w:rsidP="00BE794F" w:rsidR="00BD3E8A" w:rsidRDefault="00BD3E8A" w:rsidRPr="00BD3E8A">
            <w:pPr>
              <w:keepNext w:val="false"/>
              <w:spacing w:line="276" w:lineRule="auto"/>
              <w:jc w:val="left"/>
              <w:rPr>
                <w:color w:val="FF0000"/>
                <w:sz w:val="24"/>
                <w:szCs w:val="24"/>
              </w:rPr>
            </w:pPr>
          </w:p>
        </w:tc>
      </w:tr>
    </w:tbl>
    <w:p w:rsidP="00BE794F" w:rsidR="00BD3E8A" w:rsidRDefault="00BD3E8A" w:rsidRPr="00547439">
      <w:pPr>
        <w:keepNext w:val="false"/>
        <w:widowControl w:val="false"/>
        <w:ind w:firstLine="709"/>
        <w:jc w:val="left"/>
        <w:rPr>
          <w:sz w:val="30"/>
          <w:szCs w:val="30"/>
        </w:rPr>
      </w:pPr>
    </w:p>
    <w:p w:rsidP="00BE794F" w:rsidR="00BD3E8A" w:rsidRDefault="00BD3E8A" w:rsidRPr="00BD3E8A">
      <w:pPr>
        <w:keepNext w:val="false"/>
        <w:widowControl w:val="false"/>
        <w:ind w:firstLine="709"/>
        <w:jc w:val="both"/>
        <w:rPr>
          <w:szCs w:val="28"/>
        </w:rPr>
      </w:pPr>
      <w:r w:rsidRPr="00BD3E8A">
        <w:rPr>
          <w:szCs w:val="28"/>
        </w:rPr>
        <w:t>*</w:t>
      </w:r>
      <w:r w:rsidR="001D6940">
        <w:rPr>
          <w:szCs w:val="28"/>
        </w:rPr>
        <w:t> </w:t>
      </w:r>
      <w:r w:rsidRPr="00BD3E8A">
        <w:rPr>
          <w:szCs w:val="28"/>
        </w:rPr>
        <w:t xml:space="preserve">Перед проведением кадастровых </w:t>
      </w:r>
      <w:proofErr w:type="gramStart"/>
      <w:r w:rsidRPr="00BD3E8A">
        <w:rPr>
          <w:szCs w:val="28"/>
        </w:rPr>
        <w:t>работ</w:t>
      </w:r>
      <w:proofErr w:type="gramEnd"/>
      <w:r w:rsidRPr="00BD3E8A">
        <w:rPr>
          <w:szCs w:val="28"/>
        </w:rPr>
        <w:t xml:space="preserve"> по объединению земельных участков существующим участкам </w:t>
      </w:r>
      <w:r w:rsidR="00BE794F">
        <w:rPr>
          <w:szCs w:val="28"/>
        </w:rPr>
        <w:t xml:space="preserve">                                 </w:t>
      </w:r>
      <w:r w:rsidRPr="00BD3E8A">
        <w:rPr>
          <w:szCs w:val="28"/>
        </w:rPr>
        <w:t xml:space="preserve">с кадастровыми номерами 24:50:0200125:6, 24:50:0200125:8, 24:50:0200125:13 необходимо изменить вид разрешенного </w:t>
      </w:r>
      <w:r w:rsidR="00BE794F">
        <w:rPr>
          <w:szCs w:val="28"/>
        </w:rPr>
        <w:t xml:space="preserve">                   </w:t>
      </w:r>
      <w:r w:rsidRPr="00BD3E8A">
        <w:rPr>
          <w:szCs w:val="28"/>
        </w:rPr>
        <w:lastRenderedPageBreak/>
        <w:t>использования на:</w:t>
      </w:r>
      <w:r w:rsidR="00BE794F">
        <w:rPr>
          <w:szCs w:val="28"/>
        </w:rPr>
        <w:t xml:space="preserve"> «хранение автотранспорта (код –</w:t>
      </w:r>
      <w:r w:rsidRPr="00BD3E8A">
        <w:rPr>
          <w:szCs w:val="28"/>
        </w:rPr>
        <w:t xml:space="preserve"> 2.7</w:t>
      </w:r>
      <w:r w:rsidR="00BE794F">
        <w:rPr>
          <w:szCs w:val="28"/>
        </w:rPr>
        <w:t>.1); бытовое обслуживание (код –</w:t>
      </w:r>
      <w:r w:rsidRPr="00BD3E8A">
        <w:rPr>
          <w:szCs w:val="28"/>
        </w:rPr>
        <w:t xml:space="preserve"> 3.3); деловое управление </w:t>
      </w:r>
      <w:r w:rsidR="00BE794F">
        <w:rPr>
          <w:szCs w:val="28"/>
        </w:rPr>
        <w:t xml:space="preserve">                         </w:t>
      </w:r>
      <w:r w:rsidRPr="00BD3E8A">
        <w:rPr>
          <w:szCs w:val="28"/>
        </w:rPr>
        <w:t>(к</w:t>
      </w:r>
      <w:r w:rsidR="00BE794F">
        <w:rPr>
          <w:szCs w:val="28"/>
        </w:rPr>
        <w:t>од –</w:t>
      </w:r>
      <w:r w:rsidRPr="00BD3E8A">
        <w:rPr>
          <w:szCs w:val="28"/>
        </w:rPr>
        <w:t xml:space="preserve"> 4.1); объекты торговли (торговые центры, торгово-развлекат</w:t>
      </w:r>
      <w:r w:rsidR="00BE794F">
        <w:rPr>
          <w:szCs w:val="28"/>
        </w:rPr>
        <w:t>ельные центры (комплексы)</w:t>
      </w:r>
      <w:r w:rsidR="00547439">
        <w:rPr>
          <w:szCs w:val="28"/>
        </w:rPr>
        <w:t>)</w:t>
      </w:r>
      <w:r w:rsidR="00BE794F">
        <w:rPr>
          <w:szCs w:val="28"/>
        </w:rPr>
        <w:t xml:space="preserve"> (код –</w:t>
      </w:r>
      <w:r w:rsidRPr="00BD3E8A">
        <w:rPr>
          <w:szCs w:val="28"/>
        </w:rPr>
        <w:t xml:space="preserve"> 4.2); магазины </w:t>
      </w:r>
      <w:r w:rsidR="00BE794F">
        <w:rPr>
          <w:szCs w:val="28"/>
        </w:rPr>
        <w:t xml:space="preserve">                    (код –</w:t>
      </w:r>
      <w:r w:rsidRPr="00BD3E8A">
        <w:rPr>
          <w:szCs w:val="28"/>
        </w:rPr>
        <w:t xml:space="preserve"> 4.4); банковская и стра</w:t>
      </w:r>
      <w:r w:rsidR="00BE794F">
        <w:rPr>
          <w:szCs w:val="28"/>
        </w:rPr>
        <w:t>ховая деятельность (код –</w:t>
      </w:r>
      <w:r w:rsidRPr="00BD3E8A">
        <w:rPr>
          <w:szCs w:val="28"/>
        </w:rPr>
        <w:t xml:space="preserve"> 4</w:t>
      </w:r>
      <w:r w:rsidR="00BE794F">
        <w:rPr>
          <w:szCs w:val="28"/>
        </w:rPr>
        <w:t>.5); общественное питание (код –</w:t>
      </w:r>
      <w:r w:rsidRPr="00BD3E8A">
        <w:rPr>
          <w:szCs w:val="28"/>
        </w:rPr>
        <w:t xml:space="preserve"> 4.6);</w:t>
      </w:r>
      <w:r w:rsidR="00BE794F">
        <w:rPr>
          <w:szCs w:val="28"/>
        </w:rPr>
        <w:t xml:space="preserve"> гостиничное обслуживание (код –</w:t>
      </w:r>
      <w:r w:rsidRPr="00BD3E8A">
        <w:rPr>
          <w:szCs w:val="28"/>
        </w:rPr>
        <w:t xml:space="preserve"> 4.7)».</w:t>
      </w:r>
    </w:p>
    <w:p w:rsidP="00547439" w:rsidR="00BD3E8A" w:rsidRDefault="00547439" w:rsidRPr="00547439">
      <w:pPr>
        <w:keepNext w:val="false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Примечание. </w:t>
      </w:r>
      <w:r w:rsidR="00BD3E8A" w:rsidRPr="00BD3E8A">
        <w:rPr>
          <w:szCs w:val="28"/>
        </w:rPr>
        <w:t xml:space="preserve">Образованные земельные участки в соответствии с Генеральным планом городского округа город </w:t>
      </w:r>
      <w:r>
        <w:rPr>
          <w:szCs w:val="28"/>
        </w:rPr>
        <w:t xml:space="preserve">                 </w:t>
      </w:r>
      <w:r w:rsidR="00BD3E8A" w:rsidRPr="00BD3E8A">
        <w:rPr>
          <w:szCs w:val="28"/>
        </w:rPr>
        <w:t>Красноя</w:t>
      </w:r>
      <w:proofErr w:type="gramStart"/>
      <w:r w:rsidR="00BD3E8A" w:rsidRPr="00BD3E8A">
        <w:rPr>
          <w:szCs w:val="28"/>
        </w:rPr>
        <w:t xml:space="preserve">рск </w:t>
      </w:r>
      <w:r w:rsidR="001D6940">
        <w:rPr>
          <w:szCs w:val="28"/>
        </w:rPr>
        <w:t>Кр</w:t>
      </w:r>
      <w:proofErr w:type="gramEnd"/>
      <w:r w:rsidR="001D6940">
        <w:rPr>
          <w:szCs w:val="28"/>
        </w:rPr>
        <w:t xml:space="preserve">асноярского края </w:t>
      </w:r>
      <w:r w:rsidR="00BD3E8A" w:rsidRPr="00BD3E8A">
        <w:rPr>
          <w:szCs w:val="28"/>
        </w:rPr>
        <w:t>относятся к категории земель «земли населенных пунктов».</w:t>
      </w:r>
    </w:p>
    <w:p w:rsidP="00BE794F" w:rsidR="00BD3E8A" w:rsidRDefault="00BD3E8A">
      <w:pPr>
        <w:keepNext w:val="false"/>
        <w:widowControl w:val="false"/>
        <w:jc w:val="left"/>
        <w:rPr>
          <w:sz w:val="24"/>
          <w:szCs w:val="30"/>
        </w:rPr>
      </w:pPr>
    </w:p>
    <w:p w:rsidP="00BE794F" w:rsidR="00BD3E8A" w:rsidRDefault="00BD3E8A">
      <w:pPr>
        <w:keepNext w:val="false"/>
        <w:widowControl w:val="false"/>
        <w:rPr>
          <w:sz w:val="30"/>
          <w:szCs w:val="30"/>
        </w:rPr>
      </w:pPr>
      <w:r w:rsidRPr="00BD3E8A">
        <w:rPr>
          <w:sz w:val="30"/>
          <w:szCs w:val="30"/>
        </w:rPr>
        <w:t>Сведения об образуемых земельных участках (итог)</w:t>
      </w:r>
    </w:p>
    <w:p w:rsidP="00BD3E8A" w:rsidR="00BD3E8A" w:rsidRDefault="00BD3E8A">
      <w:pPr>
        <w:keepNext w:val="false"/>
        <w:widowControl w:val="false"/>
        <w:ind w:firstLine="709"/>
        <w:jc w:val="right"/>
        <w:rPr>
          <w:sz w:val="30"/>
          <w:szCs w:val="30"/>
        </w:rPr>
      </w:pPr>
      <w:r w:rsidRPr="001374D4">
        <w:rPr>
          <w:sz w:val="30"/>
          <w:szCs w:val="30"/>
        </w:rPr>
        <w:t xml:space="preserve">Таблица </w:t>
      </w:r>
      <w:r w:rsidR="00591B9C">
        <w:rPr>
          <w:sz w:val="30"/>
          <w:szCs w:val="30"/>
        </w:rPr>
        <w:t>4</w:t>
      </w:r>
    </w:p>
    <w:tbl>
      <w:tblPr>
        <w:tblStyle w:val="73"/>
        <w:tblW w:type="dxa" w:w="15026"/>
        <w:tblInd w:type="dxa" w:w="108"/>
        <w:tblBorders>
          <w:bottom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993"/>
        <w:gridCol w:w="2268"/>
        <w:gridCol w:w="1275"/>
        <w:gridCol w:w="1134"/>
        <w:gridCol w:w="4820"/>
        <w:gridCol w:w="1843"/>
        <w:gridCol w:w="1417"/>
        <w:gridCol w:w="1276"/>
      </w:tblGrid>
      <w:tr w:rsidR="00591B9C" w:rsidRPr="00591B9C" w:rsidTr="00B93001">
        <w:tc>
          <w:tcPr>
            <w:tcW w:type="dxa" w:w="993"/>
          </w:tcPr>
          <w:p w:rsidP="00BE794F" w:rsidR="00591B9C" w:rsidRDefault="00591B9C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Номер меж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е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вания </w:t>
            </w:r>
            <w:proofErr w:type="spellStart"/>
            <w:proofErr w:type="gramStart"/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зе</w:t>
            </w:r>
            <w:r w:rsidR="00547439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-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мел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ь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учас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type="dxa" w:w="2268"/>
          </w:tcPr>
          <w:p w:rsidP="00BE794F" w:rsidR="00BE794F" w:rsidRDefault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Кадастровый номер (номер межевания) земельного учас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ка, участвующего </w:t>
            </w:r>
          </w:p>
          <w:p w:rsidP="00BE794F" w:rsidR="00591B9C" w:rsidRDefault="00591B9C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в формиров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а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нии/НС</w:t>
            </w:r>
          </w:p>
        </w:tc>
        <w:tc>
          <w:tcPr>
            <w:tcW w:type="dxa" w:w="1275"/>
          </w:tcPr>
          <w:p w:rsidP="00BE794F" w:rsidR="00BE794F" w:rsidRDefault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Площадь </w:t>
            </w:r>
          </w:p>
          <w:p w:rsidP="00BE794F" w:rsidR="00B93001" w:rsidRDefault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земельн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го учас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ка, учас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вующего </w:t>
            </w:r>
          </w:p>
          <w:p w:rsidP="00BE794F" w:rsidR="00BE794F" w:rsidRDefault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в форм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ровании, </w:t>
            </w:r>
          </w:p>
          <w:p w:rsidP="00BE794F" w:rsidR="00591B9C" w:rsidRDefault="00BE794F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1134"/>
          </w:tcPr>
          <w:p w:rsidP="00BE794F" w:rsidR="00B93001" w:rsidRDefault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Пл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щадь </w:t>
            </w:r>
            <w:proofErr w:type="gramStart"/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образ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у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емого</w:t>
            </w:r>
            <w:proofErr w:type="gramEnd"/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ЗУ, </w:t>
            </w:r>
          </w:p>
          <w:p w:rsidP="00BE794F" w:rsidR="00591B9C" w:rsidRDefault="00B93001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type="dxa" w:w="4820"/>
          </w:tcPr>
          <w:p w:rsidP="00BE794F" w:rsidR="00B93001" w:rsidRDefault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разрешенного</w:t>
            </w:r>
            <w:proofErr w:type="gramEnd"/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BE794F" w:rsidR="00591B9C" w:rsidRDefault="00591B9C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использования</w:t>
            </w:r>
          </w:p>
        </w:tc>
        <w:tc>
          <w:tcPr>
            <w:tcW w:type="dxa" w:w="1843"/>
          </w:tcPr>
          <w:p w:rsidP="00BE794F" w:rsidR="00B93001" w:rsidRDefault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Способ </w:t>
            </w:r>
          </w:p>
          <w:p w:rsidP="00BE794F" w:rsidR="00591B9C" w:rsidRDefault="00591B9C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type="dxa" w:w="1417"/>
          </w:tcPr>
          <w:p w:rsidP="00BE794F" w:rsidR="00591B9C" w:rsidRDefault="00591B9C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Участки под терр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тории о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щего пол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ь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зования (да, нет)</w:t>
            </w:r>
          </w:p>
        </w:tc>
        <w:tc>
          <w:tcPr>
            <w:tcW w:type="dxa" w:w="1276"/>
          </w:tcPr>
          <w:p w:rsidP="00BE794F" w:rsidR="00591B9C" w:rsidRDefault="00591B9C" w:rsidRPr="00591B9C">
            <w:pPr>
              <w:keepNext w:val="false"/>
              <w:spacing w:line="192" w:lineRule="auto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Изъятие для гос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у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дарстве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ных или муниц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пальных нужд (да, нет)</w:t>
            </w:r>
          </w:p>
        </w:tc>
      </w:tr>
    </w:tbl>
    <w:p w:rsidP="00B93001" w:rsidR="00B93001" w:rsidRDefault="00B93001" w:rsidRPr="00B93001">
      <w:pPr>
        <w:spacing w:line="14" w:lineRule="auto"/>
        <w:rPr>
          <w:sz w:val="2"/>
          <w:szCs w:val="2"/>
        </w:rPr>
      </w:pPr>
    </w:p>
    <w:tbl>
      <w:tblPr>
        <w:tblStyle w:val="73"/>
        <w:tblW w:type="dxa" w:w="15026"/>
        <w:tblInd w:type="dxa" w:w="108"/>
        <w:tblLayout w:type="fixed"/>
        <w:tblLook w:firstColumn="1" w:firstRow="1" w:lastColumn="0" w:lastRow="0" w:noHBand="0" w:noVBand="1" w:val="04A0"/>
      </w:tblPr>
      <w:tblGrid>
        <w:gridCol w:w="993"/>
        <w:gridCol w:w="2268"/>
        <w:gridCol w:w="1275"/>
        <w:gridCol w:w="1134"/>
        <w:gridCol w:w="4820"/>
        <w:gridCol w:w="1843"/>
        <w:gridCol w:w="1417"/>
        <w:gridCol w:w="1276"/>
      </w:tblGrid>
      <w:tr w:rsidR="00B93001" w:rsidRPr="00591B9C" w:rsidTr="00B93001">
        <w:trPr>
          <w:tblHeader/>
        </w:trPr>
        <w:tc>
          <w:tcPr>
            <w:tcW w:type="dxa" w:w="993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2268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75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134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4820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843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1417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1276"/>
          </w:tcPr>
          <w:p w:rsidP="00B93001" w:rsidR="00B93001" w:rsidRDefault="00B93001" w:rsidRPr="00B93001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B93001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</w:tr>
      <w:tr w:rsidR="00591B9C" w:rsidRPr="00591B9C" w:rsidTr="00B93001">
        <w:tc>
          <w:tcPr>
            <w:tcW w:type="dxa" w:w="993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7.20.3</w:t>
            </w:r>
          </w:p>
        </w:tc>
        <w:tc>
          <w:tcPr>
            <w:tcW w:type="dxa" w:w="2268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type="dxa" w:w="1275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1134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 w:val="en-US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4820"/>
          </w:tcPr>
          <w:p w:rsidP="00BE794F" w:rsidR="00591B9C" w:rsidRDefault="00591B9C" w:rsidRPr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лагоустройство территории (код –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12.0.2)</w:t>
            </w:r>
          </w:p>
          <w:p w:rsidP="00BE794F" w:rsidR="00591B9C" w:rsidRDefault="00591B9C" w:rsidRPr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43"/>
          </w:tcPr>
          <w:p w:rsidP="00BE794F" w:rsidR="00591B9C" w:rsidRDefault="00547439" w:rsidRPr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бразование земельного участка из з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е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мель, наход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я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щихся в гос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у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дарственной или муниц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пальной со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type="dxa" w:w="1417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type="dxa" w:w="1276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91B9C" w:rsidRPr="00591B9C" w:rsidTr="00B93001">
        <w:tc>
          <w:tcPr>
            <w:tcW w:type="dxa" w:w="993"/>
            <w:vMerge w:val="restart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7.20.6</w:t>
            </w:r>
          </w:p>
        </w:tc>
        <w:tc>
          <w:tcPr>
            <w:tcW w:type="dxa" w:w="2268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24:50:0200125:6*</w:t>
            </w:r>
          </w:p>
        </w:tc>
        <w:tc>
          <w:tcPr>
            <w:tcW w:type="dxa" w:w="1275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type="dxa" w:w="1134"/>
            <w:vMerge w:val="restart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type="dxa" w:w="4820"/>
            <w:vMerge w:val="restart"/>
          </w:tcPr>
          <w:p w:rsidP="00BE794F" w:rsidR="00B93001" w:rsidRDefault="00B93001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хранение автотранспорта (код –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2.7.1);  </w:t>
            </w:r>
          </w:p>
          <w:p w:rsidP="00BE794F" w:rsidR="00B93001" w:rsidRDefault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бы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товое обслуживание (код –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3.3);  </w:t>
            </w:r>
          </w:p>
          <w:p w:rsidP="00BE794F" w:rsidR="00B93001" w:rsidRDefault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де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ловое управление (код –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4.1); </w:t>
            </w:r>
          </w:p>
          <w:p w:rsidP="00BE794F" w:rsidR="00B93001" w:rsidRDefault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объекты торговли (торговые центры, торг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во-развлекательные центры (ком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плексы)</w:t>
            </w:r>
            <w:r w:rsidR="001D6940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)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lastRenderedPageBreak/>
              <w:t xml:space="preserve">(код – 4.2); 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ма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газины (код – 4.4); 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банковская и страховая деятель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ность (код – 4.5); </w:t>
            </w:r>
            <w:proofErr w:type="gramEnd"/>
          </w:p>
          <w:p w:rsidP="00BE794F" w:rsidR="00B93001" w:rsidRDefault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обществен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ное питание (код – 4.6);</w:t>
            </w:r>
          </w:p>
          <w:p w:rsidP="00BE794F" w:rsidR="00591B9C" w:rsidRDefault="00591B9C" w:rsidRPr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гостинич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ное обслуживание (код –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4.7)</w:t>
            </w:r>
          </w:p>
        </w:tc>
        <w:tc>
          <w:tcPr>
            <w:tcW w:type="dxa" w:w="1843"/>
            <w:vMerge w:val="restart"/>
          </w:tcPr>
          <w:p w:rsidP="00BE794F" w:rsidR="00591B9C" w:rsidRDefault="00547439" w:rsidRPr="00591B9C">
            <w:pPr>
              <w:keepNext w:val="false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r w:rsidR="00591B9C"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бъединение</w:t>
            </w:r>
          </w:p>
        </w:tc>
        <w:tc>
          <w:tcPr>
            <w:tcW w:type="dxa" w:w="1417"/>
            <w:vMerge w:val="restart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type="dxa" w:w="1276"/>
            <w:vMerge w:val="restart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91B9C" w:rsidRPr="00591B9C" w:rsidTr="00B93001">
        <w:tc>
          <w:tcPr>
            <w:tcW w:type="dxa" w:w="993"/>
            <w:vMerge/>
          </w:tcPr>
          <w:p w:rsidP="00BE794F" w:rsidR="00591B9C" w:rsidRDefault="00591B9C" w:rsidRPr="00591B9C">
            <w:pPr>
              <w:keepNext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8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24:50:0200125:8*</w:t>
            </w:r>
          </w:p>
        </w:tc>
        <w:tc>
          <w:tcPr>
            <w:tcW w:type="dxa" w:w="1275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type="dxa" w:w="1134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4820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843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B9C" w:rsidRPr="00591B9C" w:rsidTr="00B93001">
        <w:tc>
          <w:tcPr>
            <w:tcW w:type="dxa" w:w="993"/>
            <w:vMerge/>
          </w:tcPr>
          <w:p w:rsidP="00BE794F" w:rsidR="00591B9C" w:rsidRDefault="00591B9C" w:rsidRPr="00591B9C">
            <w:pPr>
              <w:keepNext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8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24:50:0200125:13*</w:t>
            </w:r>
          </w:p>
        </w:tc>
        <w:tc>
          <w:tcPr>
            <w:tcW w:type="dxa" w:w="1275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1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type="dxa" w:w="1134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4820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843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91B9C" w:rsidRPr="00591B9C" w:rsidTr="00B93001">
        <w:tc>
          <w:tcPr>
            <w:tcW w:type="dxa" w:w="993"/>
            <w:vMerge/>
          </w:tcPr>
          <w:p w:rsidP="00BE794F" w:rsidR="00591B9C" w:rsidRDefault="00591B9C" w:rsidRPr="00591B9C">
            <w:pPr>
              <w:keepNext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8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7.20.6.1</w:t>
            </w:r>
          </w:p>
        </w:tc>
        <w:tc>
          <w:tcPr>
            <w:tcW w:type="dxa" w:w="1275"/>
          </w:tcPr>
          <w:p w:rsidP="00B93001" w:rsidR="00591B9C" w:rsidRDefault="00591B9C" w:rsidRPr="00591B9C">
            <w:pPr>
              <w:keepNext w:val="false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4</w:t>
            </w:r>
            <w:r w:rsidR="00B93001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B9C"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type="dxa" w:w="1134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4820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843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type="dxa" w:w="1276"/>
            <w:vMerge/>
          </w:tcPr>
          <w:p w:rsidP="00591B9C" w:rsidR="00591B9C" w:rsidRDefault="00591B9C" w:rsidRPr="00591B9C">
            <w:pPr>
              <w:keepNext w:val="false"/>
              <w:spacing w:line="276" w:lineRule="auto"/>
              <w:jc w:val="left"/>
              <w:rPr>
                <w:rFonts w:ascii="Times New Roman" w:cs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P="00B93001" w:rsidR="00BD3E8A" w:rsidRDefault="00BD3E8A">
      <w:pPr>
        <w:keepNext w:val="false"/>
        <w:widowControl w:val="false"/>
        <w:ind w:firstLine="709"/>
        <w:jc w:val="left"/>
        <w:rPr>
          <w:sz w:val="30"/>
          <w:szCs w:val="30"/>
        </w:rPr>
      </w:pPr>
    </w:p>
    <w:p w:rsidP="00B93001" w:rsidR="00591B9C" w:rsidRDefault="00591B9C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 w:rsidRPr="00591B9C">
        <w:rPr>
          <w:rFonts w:eastAsiaTheme="minorHAnsi"/>
          <w:szCs w:val="28"/>
          <w:lang w:eastAsia="en-US"/>
        </w:rPr>
        <w:t>*</w:t>
      </w:r>
      <w:r w:rsidR="001D6940">
        <w:rPr>
          <w:rFonts w:eastAsiaTheme="minorHAnsi"/>
          <w:szCs w:val="28"/>
          <w:lang w:eastAsia="en-US"/>
        </w:rPr>
        <w:t> </w:t>
      </w:r>
      <w:r w:rsidRPr="00591B9C">
        <w:rPr>
          <w:rFonts w:eastAsiaTheme="minorHAnsi"/>
          <w:szCs w:val="28"/>
          <w:lang w:eastAsia="en-US"/>
        </w:rPr>
        <w:t xml:space="preserve">Перед проведением кадастровых </w:t>
      </w:r>
      <w:proofErr w:type="gramStart"/>
      <w:r w:rsidRPr="00591B9C">
        <w:rPr>
          <w:rFonts w:eastAsiaTheme="minorHAnsi"/>
          <w:szCs w:val="28"/>
          <w:lang w:eastAsia="en-US"/>
        </w:rPr>
        <w:t>работ</w:t>
      </w:r>
      <w:proofErr w:type="gramEnd"/>
      <w:r w:rsidRPr="00591B9C">
        <w:rPr>
          <w:rFonts w:eastAsiaTheme="minorHAnsi"/>
          <w:szCs w:val="28"/>
          <w:lang w:eastAsia="en-US"/>
        </w:rPr>
        <w:t xml:space="preserve"> по объединению земельных участков существующим участкам </w:t>
      </w:r>
      <w:r w:rsidR="00B93001">
        <w:rPr>
          <w:rFonts w:eastAsiaTheme="minorHAnsi"/>
          <w:szCs w:val="28"/>
          <w:lang w:eastAsia="en-US"/>
        </w:rPr>
        <w:t xml:space="preserve">                                    </w:t>
      </w:r>
      <w:r w:rsidRPr="00591B9C">
        <w:rPr>
          <w:rFonts w:eastAsiaTheme="minorHAnsi"/>
          <w:szCs w:val="28"/>
          <w:lang w:eastAsia="en-US"/>
        </w:rPr>
        <w:t xml:space="preserve">с кадастровыми номерами 24:50:0200125:6, 24:50:0200125:8, 24:50:0200125:13 необходимо изменить вид разрешенного </w:t>
      </w:r>
      <w:r w:rsidR="00B93001">
        <w:rPr>
          <w:rFonts w:eastAsiaTheme="minorHAnsi"/>
          <w:szCs w:val="28"/>
          <w:lang w:eastAsia="en-US"/>
        </w:rPr>
        <w:t xml:space="preserve">                    </w:t>
      </w:r>
      <w:r w:rsidRPr="00591B9C">
        <w:rPr>
          <w:rFonts w:eastAsiaTheme="minorHAnsi"/>
          <w:szCs w:val="28"/>
          <w:lang w:eastAsia="en-US"/>
        </w:rPr>
        <w:t>использования на:</w:t>
      </w:r>
      <w:r w:rsidR="00B93001">
        <w:rPr>
          <w:rFonts w:eastAsiaTheme="minorHAnsi"/>
          <w:szCs w:val="28"/>
          <w:lang w:eastAsia="en-US"/>
        </w:rPr>
        <w:t xml:space="preserve"> «хранение автотранспорта (код –</w:t>
      </w:r>
      <w:r w:rsidRPr="00591B9C">
        <w:rPr>
          <w:rFonts w:eastAsiaTheme="minorHAnsi"/>
          <w:szCs w:val="28"/>
          <w:lang w:eastAsia="en-US"/>
        </w:rPr>
        <w:t xml:space="preserve"> 2.7.1); бытовое обслуживание</w:t>
      </w:r>
      <w:r w:rsidR="00B93001">
        <w:rPr>
          <w:rFonts w:eastAsiaTheme="minorHAnsi"/>
          <w:szCs w:val="28"/>
          <w:lang w:eastAsia="en-US"/>
        </w:rPr>
        <w:t xml:space="preserve"> (код – 3.3); деловое управление                           (код –</w:t>
      </w:r>
      <w:r w:rsidRPr="00591B9C">
        <w:rPr>
          <w:rFonts w:eastAsiaTheme="minorHAnsi"/>
          <w:szCs w:val="28"/>
          <w:lang w:eastAsia="en-US"/>
        </w:rPr>
        <w:t xml:space="preserve"> 4.1); объекты торговли (торговые центры, торгово-развлекат</w:t>
      </w:r>
      <w:r w:rsidR="00B93001">
        <w:rPr>
          <w:rFonts w:eastAsiaTheme="minorHAnsi"/>
          <w:szCs w:val="28"/>
          <w:lang w:eastAsia="en-US"/>
        </w:rPr>
        <w:t>ельные центры (комплексы)</w:t>
      </w:r>
      <w:r w:rsidR="00547439">
        <w:rPr>
          <w:rFonts w:eastAsiaTheme="minorHAnsi"/>
          <w:szCs w:val="28"/>
          <w:lang w:eastAsia="en-US"/>
        </w:rPr>
        <w:t>)</w:t>
      </w:r>
      <w:r w:rsidR="00B93001">
        <w:rPr>
          <w:rFonts w:eastAsiaTheme="minorHAnsi"/>
          <w:szCs w:val="28"/>
          <w:lang w:eastAsia="en-US"/>
        </w:rPr>
        <w:t xml:space="preserve"> (код – 4.2); магазины                       (код –</w:t>
      </w:r>
      <w:r w:rsidRPr="00591B9C">
        <w:rPr>
          <w:rFonts w:eastAsiaTheme="minorHAnsi"/>
          <w:szCs w:val="28"/>
          <w:lang w:eastAsia="en-US"/>
        </w:rPr>
        <w:t xml:space="preserve"> 4.4); банковская и стра</w:t>
      </w:r>
      <w:r w:rsidR="00B93001">
        <w:rPr>
          <w:rFonts w:eastAsiaTheme="minorHAnsi"/>
          <w:szCs w:val="28"/>
          <w:lang w:eastAsia="en-US"/>
        </w:rPr>
        <w:t>ховая деятельность (код –</w:t>
      </w:r>
      <w:r w:rsidRPr="00591B9C">
        <w:rPr>
          <w:rFonts w:eastAsiaTheme="minorHAnsi"/>
          <w:szCs w:val="28"/>
          <w:lang w:eastAsia="en-US"/>
        </w:rPr>
        <w:t xml:space="preserve"> 4</w:t>
      </w:r>
      <w:r w:rsidR="00B93001">
        <w:rPr>
          <w:rFonts w:eastAsiaTheme="minorHAnsi"/>
          <w:szCs w:val="28"/>
          <w:lang w:eastAsia="en-US"/>
        </w:rPr>
        <w:t>.5); общественное питание (код –</w:t>
      </w:r>
      <w:r w:rsidRPr="00591B9C">
        <w:rPr>
          <w:rFonts w:eastAsiaTheme="minorHAnsi"/>
          <w:szCs w:val="28"/>
          <w:lang w:eastAsia="en-US"/>
        </w:rPr>
        <w:t xml:space="preserve"> 4.6); гостиничное об</w:t>
      </w:r>
      <w:r w:rsidR="00B93001">
        <w:rPr>
          <w:rFonts w:eastAsiaTheme="minorHAnsi"/>
          <w:szCs w:val="28"/>
          <w:lang w:eastAsia="en-US"/>
        </w:rPr>
        <w:t>служивание (код –</w:t>
      </w:r>
      <w:r w:rsidRPr="00591B9C">
        <w:rPr>
          <w:rFonts w:eastAsiaTheme="minorHAnsi"/>
          <w:szCs w:val="28"/>
          <w:lang w:eastAsia="en-US"/>
        </w:rPr>
        <w:t xml:space="preserve"> 4.7)».</w:t>
      </w:r>
    </w:p>
    <w:p w:rsidP="00547439" w:rsidR="00547439" w:rsidRDefault="00547439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Примечания</w:t>
      </w:r>
      <w:r w:rsidRPr="00591B9C">
        <w:rPr>
          <w:rFonts w:eastAsiaTheme="minorHAnsi"/>
          <w:szCs w:val="28"/>
          <w:lang w:eastAsia="en-US"/>
        </w:rPr>
        <w:t xml:space="preserve">: </w:t>
      </w:r>
    </w:p>
    <w:p w:rsidP="00B93001" w:rsidR="00591B9C" w:rsidRDefault="00547439" w:rsidRPr="00591B9C">
      <w:pPr>
        <w:keepNext w:val="false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</w:t>
      </w:r>
      <w:r w:rsidR="00591B9C" w:rsidRPr="00591B9C">
        <w:rPr>
          <w:rFonts w:eastAsiaTheme="minorHAnsi"/>
          <w:szCs w:val="28"/>
          <w:lang w:eastAsia="en-US"/>
        </w:rPr>
        <w:t>. Образованные земельные участки в соответствии с Генеральным планом городского округа город Красноя</w:t>
      </w:r>
      <w:proofErr w:type="gramStart"/>
      <w:r w:rsidR="00591B9C" w:rsidRPr="00591B9C">
        <w:rPr>
          <w:rFonts w:eastAsiaTheme="minorHAnsi"/>
          <w:szCs w:val="28"/>
          <w:lang w:eastAsia="en-US"/>
        </w:rPr>
        <w:t xml:space="preserve">рск </w:t>
      </w:r>
      <w:r w:rsidR="00B93001">
        <w:rPr>
          <w:rFonts w:eastAsiaTheme="minorHAnsi"/>
          <w:szCs w:val="28"/>
          <w:lang w:eastAsia="en-US"/>
        </w:rPr>
        <w:t xml:space="preserve">                   </w:t>
      </w:r>
      <w:r w:rsidR="001D6940">
        <w:rPr>
          <w:rFonts w:eastAsiaTheme="minorHAnsi"/>
          <w:szCs w:val="28"/>
          <w:lang w:eastAsia="en-US"/>
        </w:rPr>
        <w:t>Кр</w:t>
      </w:r>
      <w:proofErr w:type="gramEnd"/>
      <w:r w:rsidR="001D6940">
        <w:rPr>
          <w:rFonts w:eastAsiaTheme="minorHAnsi"/>
          <w:szCs w:val="28"/>
          <w:lang w:eastAsia="en-US"/>
        </w:rPr>
        <w:t xml:space="preserve">асноярского края </w:t>
      </w:r>
      <w:bookmarkStart w:id="5" w:name="_GoBack"/>
      <w:bookmarkEnd w:id="5"/>
      <w:r w:rsidR="00591B9C" w:rsidRPr="00591B9C">
        <w:rPr>
          <w:rFonts w:eastAsiaTheme="minorHAnsi"/>
          <w:szCs w:val="28"/>
          <w:lang w:eastAsia="en-US"/>
        </w:rPr>
        <w:t>относятся к категории земель «земли населенных пунктов».</w:t>
      </w:r>
    </w:p>
    <w:p w:rsidP="00B93001" w:rsidR="00591B9C" w:rsidRDefault="00547439" w:rsidRPr="00591B9C">
      <w:pPr>
        <w:keepNext w:val="false"/>
        <w:ind w:firstLine="709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>2</w:t>
      </w:r>
      <w:r w:rsidR="00591B9C" w:rsidRPr="00591B9C">
        <w:rPr>
          <w:rFonts w:eastAsiaTheme="minorHAnsi"/>
          <w:szCs w:val="28"/>
          <w:lang w:eastAsia="en-US"/>
        </w:rPr>
        <w:t xml:space="preserve">. </w:t>
      </w:r>
      <w:r w:rsidR="00B93001">
        <w:rPr>
          <w:szCs w:val="28"/>
        </w:rPr>
        <w:t>НС –</w:t>
      </w:r>
      <w:r w:rsidR="00591B9C" w:rsidRPr="00591B9C">
        <w:rPr>
          <w:szCs w:val="28"/>
        </w:rPr>
        <w:t xml:space="preserve"> земли (земельные участки) государственной и (или) муниципальной собственности.</w:t>
      </w:r>
    </w:p>
    <w:p w:rsidP="00B93001" w:rsidR="00591B9C" w:rsidRDefault="00591B9C" w:rsidRPr="00BD3E8A">
      <w:pPr>
        <w:keepNext w:val="false"/>
        <w:widowControl w:val="false"/>
        <w:ind w:firstLine="709"/>
        <w:jc w:val="left"/>
        <w:rPr>
          <w:sz w:val="30"/>
          <w:szCs w:val="30"/>
        </w:rPr>
      </w:pPr>
    </w:p>
    <w:p w:rsidP="00B93001" w:rsidR="009A617C" w:rsidRDefault="009A617C">
      <w:pPr>
        <w:keepNext w:val="false"/>
        <w:widowControl w:val="false"/>
        <w:ind w:firstLine="709"/>
        <w:jc w:val="left"/>
        <w:rPr>
          <w:sz w:val="24"/>
          <w:szCs w:val="30"/>
        </w:rPr>
      </w:pPr>
    </w:p>
    <w:p w:rsidP="003B0F89" w:rsidR="009A617C" w:rsidRDefault="009A617C">
      <w:pPr>
        <w:keepNext w:val="false"/>
        <w:widowControl w:val="false"/>
        <w:jc w:val="left"/>
        <w:rPr>
          <w:sz w:val="24"/>
          <w:szCs w:val="30"/>
        </w:rPr>
        <w:sectPr w:rsidR="009A617C" w:rsidSect="00320291">
          <w:headerReference r:id="rId12" w:type="default"/>
          <w:pgSz w:code="9" w:h="11907" w:orient="landscape" w:w="16840"/>
          <w:pgMar w:bottom="567" w:footer="720" w:gutter="0" w:header="720" w:left="1134" w:right="680" w:top="1985"/>
          <w:cols w:space="720"/>
          <w:docGrid w:linePitch="381"/>
        </w:sectPr>
      </w:pPr>
    </w:p>
    <w:p w:rsidP="006204C2" w:rsidR="00136AA2" w:rsidRDefault="00136AA2" w:rsidRPr="00136AA2">
      <w:pPr>
        <w:keepNext w:val="false"/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bookmarkStart w:id="6" w:name="_Toc210818885"/>
      <w:bookmarkStart w:id="7" w:name="_Toc211938082"/>
      <w:bookmarkStart w:id="8" w:name="_Toc212107220"/>
      <w:bookmarkStart w:id="9" w:name="_Toc222294607"/>
      <w:bookmarkStart w:id="10" w:name="_Toc183518132"/>
      <w:r w:rsidRPr="00136AA2">
        <w:rPr>
          <w:rFonts w:eastAsia="Calibri"/>
          <w:sz w:val="30"/>
          <w:szCs w:val="30"/>
          <w:lang w:eastAsia="en-US"/>
        </w:rPr>
        <w:lastRenderedPageBreak/>
        <w:t>2</w:t>
      </w:r>
      <w:r w:rsidR="006204C2">
        <w:rPr>
          <w:rFonts w:eastAsia="Calibri"/>
          <w:sz w:val="30"/>
          <w:szCs w:val="30"/>
          <w:lang w:eastAsia="en-US"/>
        </w:rPr>
        <w:t>. </w:t>
      </w:r>
      <w:r w:rsidRPr="00136AA2">
        <w:rPr>
          <w:rFonts w:eastAsia="Calibri"/>
          <w:sz w:val="30"/>
          <w:szCs w:val="30"/>
          <w:lang w:eastAsia="en-US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bookmarkEnd w:id="6"/>
      <w:bookmarkEnd w:id="7"/>
      <w:bookmarkEnd w:id="8"/>
      <w:bookmarkEnd w:id="9"/>
      <w:r w:rsidR="006204C2">
        <w:rPr>
          <w:rFonts w:eastAsia="Calibri"/>
          <w:sz w:val="30"/>
          <w:szCs w:val="30"/>
          <w:lang w:eastAsia="en-US"/>
        </w:rPr>
        <w:t>.</w:t>
      </w:r>
    </w:p>
    <w:p w:rsidP="006204C2" w:rsidR="00136AA2" w:rsidRDefault="00591B9C" w:rsidRPr="00136AA2">
      <w:pPr>
        <w:keepNext w:val="false"/>
        <w:widowControl w:val="false"/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591B9C">
        <w:rPr>
          <w:rFonts w:eastAsia="Calibri"/>
          <w:sz w:val="30"/>
          <w:szCs w:val="30"/>
          <w:lang w:eastAsia="en-US"/>
        </w:rPr>
        <w:t>Лесные участки в границах проектирования отсутствуют</w:t>
      </w:r>
      <w:r w:rsidR="00136AA2" w:rsidRPr="00136AA2">
        <w:rPr>
          <w:rFonts w:eastAsia="Calibri"/>
          <w:sz w:val="30"/>
          <w:szCs w:val="30"/>
          <w:lang w:eastAsia="en-US"/>
        </w:rPr>
        <w:t>.</w:t>
      </w:r>
    </w:p>
    <w:p w:rsidP="006204C2" w:rsidR="004F311B" w:rsidRDefault="00136AA2" w:rsidRPr="00136AA2">
      <w:pPr>
        <w:keepNext w:val="false"/>
        <w:widowControl w:val="false"/>
        <w:suppressAutoHyphens/>
        <w:ind w:firstLine="709"/>
        <w:jc w:val="both"/>
        <w:rPr>
          <w:sz w:val="30"/>
          <w:szCs w:val="30"/>
          <w:lang w:eastAsia="x-none"/>
        </w:rPr>
      </w:pPr>
      <w:r w:rsidRPr="00136AA2">
        <w:rPr>
          <w:sz w:val="30"/>
          <w:szCs w:val="30"/>
          <w:lang w:eastAsia="x-none"/>
        </w:rPr>
        <w:t>3</w:t>
      </w:r>
      <w:r w:rsidR="003B0F89" w:rsidRPr="00136AA2">
        <w:rPr>
          <w:sz w:val="30"/>
          <w:szCs w:val="30"/>
          <w:lang w:eastAsia="x-none"/>
        </w:rPr>
        <w:t>.</w:t>
      </w:r>
      <w:r w:rsidR="004F311B" w:rsidRPr="00136AA2">
        <w:rPr>
          <w:sz w:val="30"/>
          <w:szCs w:val="30"/>
          <w:lang w:eastAsia="x-none"/>
        </w:rPr>
        <w:t xml:space="preserve"> </w:t>
      </w:r>
      <w:bookmarkEnd w:id="10"/>
      <w:r w:rsidRPr="00136AA2">
        <w:rPr>
          <w:sz w:val="30"/>
          <w:szCs w:val="30"/>
          <w:lang w:eastAsia="x-none"/>
        </w:rPr>
        <w:t>Каталог координат границы проектирования территории</w:t>
      </w:r>
      <w:r w:rsidR="003B0F89" w:rsidRPr="00136AA2">
        <w:rPr>
          <w:sz w:val="30"/>
          <w:szCs w:val="30"/>
          <w:lang w:eastAsia="x-none"/>
        </w:rPr>
        <w:t>.</w:t>
      </w:r>
    </w:p>
    <w:p w:rsidP="006204C2" w:rsidR="004F311B" w:rsidRDefault="004F311B">
      <w:pPr>
        <w:keepNext w:val="false"/>
        <w:widowControl w:val="false"/>
        <w:suppressAutoHyphens/>
        <w:ind w:firstLine="709"/>
        <w:jc w:val="both"/>
        <w:rPr>
          <w:sz w:val="30"/>
          <w:szCs w:val="30"/>
          <w:lang w:eastAsia="x-none"/>
        </w:rPr>
      </w:pPr>
      <w:r w:rsidRPr="00136AA2">
        <w:rPr>
          <w:sz w:val="30"/>
          <w:szCs w:val="30"/>
          <w:lang w:eastAsia="x-none"/>
        </w:rPr>
        <w:t>Система координат</w:t>
      </w:r>
      <w:r w:rsidR="00367AB1" w:rsidRPr="00136AA2">
        <w:rPr>
          <w:sz w:val="30"/>
          <w:szCs w:val="30"/>
          <w:lang w:eastAsia="x-none"/>
        </w:rPr>
        <w:t>:</w:t>
      </w:r>
      <w:r w:rsidRPr="00136AA2">
        <w:rPr>
          <w:sz w:val="30"/>
          <w:szCs w:val="30"/>
          <w:lang w:eastAsia="x-none"/>
        </w:rPr>
        <w:t xml:space="preserve"> </w:t>
      </w:r>
      <w:proofErr w:type="gramStart"/>
      <w:r w:rsidRPr="00136AA2">
        <w:rPr>
          <w:sz w:val="30"/>
          <w:szCs w:val="30"/>
          <w:lang w:eastAsia="x-none"/>
        </w:rPr>
        <w:t>МСК</w:t>
      </w:r>
      <w:proofErr w:type="gramEnd"/>
      <w:r w:rsidRPr="00136AA2">
        <w:rPr>
          <w:sz w:val="30"/>
          <w:szCs w:val="30"/>
          <w:lang w:eastAsia="x-none"/>
        </w:rPr>
        <w:t xml:space="preserve"> 167</w:t>
      </w:r>
      <w:r w:rsidR="00367AB1" w:rsidRPr="00136AA2">
        <w:rPr>
          <w:sz w:val="30"/>
          <w:szCs w:val="30"/>
          <w:lang w:eastAsia="x-none"/>
        </w:rPr>
        <w:t>.</w:t>
      </w:r>
    </w:p>
    <w:p w:rsidP="006204C2" w:rsidR="006204C2" w:rsidRDefault="006204C2" w:rsidRPr="00136AA2">
      <w:pPr>
        <w:keepNext w:val="false"/>
        <w:widowControl w:val="false"/>
        <w:suppressAutoHyphens/>
        <w:ind w:firstLine="709"/>
        <w:jc w:val="both"/>
        <w:rPr>
          <w:sz w:val="30"/>
          <w:szCs w:val="30"/>
          <w:lang w:eastAsia="x-none"/>
        </w:rPr>
      </w:pPr>
    </w:p>
    <w:p w:rsidP="006204C2" w:rsidR="00367AB1" w:rsidRDefault="00367AB1">
      <w:pPr>
        <w:keepNext w:val="false"/>
        <w:widowControl w:val="false"/>
        <w:ind w:firstLine="709"/>
        <w:jc w:val="right"/>
        <w:rPr>
          <w:sz w:val="30"/>
          <w:szCs w:val="30"/>
          <w:lang w:eastAsia="x-none"/>
        </w:rPr>
      </w:pPr>
      <w:r>
        <w:rPr>
          <w:sz w:val="30"/>
          <w:szCs w:val="30"/>
          <w:lang w:eastAsia="x-none"/>
        </w:rPr>
        <w:t xml:space="preserve">Таблица </w:t>
      </w:r>
      <w:r w:rsidR="00591B9C">
        <w:rPr>
          <w:sz w:val="30"/>
          <w:szCs w:val="30"/>
          <w:lang w:eastAsia="x-none"/>
        </w:rPr>
        <w:t>5</w:t>
      </w:r>
    </w:p>
    <w:tbl>
      <w:tblPr>
        <w:tblW w:type="pct" w:w="4888"/>
        <w:tblInd w:type="dxa" w:w="108"/>
        <w:tblLook w:firstColumn="1" w:firstRow="1" w:lastColumn="0" w:lastRow="0" w:noHBand="0" w:noVBand="1" w:val="04A0"/>
      </w:tblPr>
      <w:tblGrid>
        <w:gridCol w:w="3881"/>
        <w:gridCol w:w="2873"/>
        <w:gridCol w:w="2603"/>
      </w:tblGrid>
      <w:tr w:rsidR="00591B9C" w:rsidRPr="00B93001" w:rsidTr="00B93001">
        <w:trPr>
          <w:trHeight w:val="583"/>
          <w:tblHeader/>
        </w:trPr>
        <w:tc>
          <w:tcPr>
            <w:tcW w:type="pct" w:w="20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B93001" w:rsidR="00591B9C" w:rsidRDefault="00591B9C" w:rsidRPr="00B93001">
            <w:pPr>
              <w:keepNext w:val="false"/>
              <w:widowControl w:val="false"/>
              <w:spacing w:line="192" w:lineRule="auto"/>
              <w:rPr>
                <w:color w:val="000000"/>
                <w:sz w:val="30"/>
                <w:szCs w:val="30"/>
              </w:rPr>
            </w:pPr>
            <w:bookmarkStart w:id="11" w:name="_Toc219818455"/>
            <w:r w:rsidRPr="00B93001">
              <w:rPr>
                <w:color w:val="000000"/>
                <w:sz w:val="30"/>
                <w:szCs w:val="30"/>
              </w:rPr>
              <w:t>Номер поворотной точки границы проектирования</w:t>
            </w:r>
          </w:p>
        </w:tc>
        <w:tc>
          <w:tcPr>
            <w:tcW w:type="pct" w:w="153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B93001" w:rsidR="00591B9C" w:rsidRDefault="00591B9C" w:rsidRPr="00B93001">
            <w:pPr>
              <w:keepNext w:val="false"/>
              <w:widowControl w:val="false"/>
              <w:spacing w:line="192" w:lineRule="auto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Координата X</w:t>
            </w:r>
          </w:p>
        </w:tc>
        <w:tc>
          <w:tcPr>
            <w:tcW w:type="pct" w:w="13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B93001" w:rsidR="00591B9C" w:rsidRDefault="00591B9C" w:rsidRPr="00B93001">
            <w:pPr>
              <w:keepNext w:val="false"/>
              <w:widowControl w:val="false"/>
              <w:spacing w:line="192" w:lineRule="auto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Координата Y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631881,80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95368,26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631878,84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95368,38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631843,36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95369,90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631843,35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95371,11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631843,33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95373,37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631843,28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95378,99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7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631843,24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95384,22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8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631843,23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95385,69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631843,31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95387,68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631843,53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95393,36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631843,80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95400,34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12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631843,03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95400,33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13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631842,41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95400,32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14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631839,29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95400,28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15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631838,31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95400,30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16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631836,96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95400,33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17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631836,37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95400,34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18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631835,95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19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631835,57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95400,36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20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631834,76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631834,28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22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631833,51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23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631832,92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24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631832,21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25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631831,72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26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631830,03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95400,36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27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631825,57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95400,66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28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631821,95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95400,85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29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631813,08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95401,32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30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631812,54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95401,35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lastRenderedPageBreak/>
              <w:t>31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631811,73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95401,39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32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631807,87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95401,65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33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631806,87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95401,59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34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631806,14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95403,10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35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631805,65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95393,22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36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631800,09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95393,37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37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631798,33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95393,42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38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631789,77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95393,66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39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631741,00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95395,01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40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631737,13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95395,11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631737,07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95393,97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42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631736,59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95384,95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43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631753,86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95384,12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44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631753,90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95384,97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45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631759,92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95384,68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46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631759,11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95368,75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47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631750,44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95369,13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48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631749,91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95358,91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49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631751,22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95358,85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50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631750,99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95354,85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631749,70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95354,91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52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631747,94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95320,74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53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631749,56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95318,69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54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631748,85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95306,36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55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631750,82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95306,24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56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631793,77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95303,64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57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631793,94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95307,04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58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631795,01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95327,90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59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631803,35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95327,29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60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631804,67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95327,19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631817,20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95326,63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62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631817,31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95323,60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631840,45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95322,57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64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631863,94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95321,58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65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631863,88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95320,93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66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631867,08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95320,78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67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631870,25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95321,39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68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631870,43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95323,97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69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631876,20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95323,65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lastRenderedPageBreak/>
              <w:t>70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631879,65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95323,43</w:t>
            </w:r>
          </w:p>
        </w:tc>
      </w:tr>
      <w:tr w:rsidR="00591B9C" w:rsidRPr="00B93001" w:rsidTr="00B93001">
        <w:trPr>
          <w:trHeight w:val="315"/>
        </w:trPr>
        <w:tc>
          <w:tcPr>
            <w:tcW w:type="pct" w:w="207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type="pct" w:w="15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631881,80</w:t>
            </w:r>
          </w:p>
        </w:tc>
        <w:tc>
          <w:tcPr>
            <w:tcW w:type="pct" w:w="13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91B9C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95368,26</w:t>
            </w:r>
          </w:p>
        </w:tc>
      </w:tr>
    </w:tbl>
    <w:p w:rsidP="006204C2" w:rsidR="006204C2" w:rsidRDefault="006204C2">
      <w:pPr>
        <w:pStyle w:val="2"/>
        <w:keepNext w:val="false"/>
        <w:widowControl w:val="false"/>
        <w:suppressAutoHyphens/>
        <w:ind w:firstLine="709"/>
        <w:jc w:val="both"/>
        <w:rPr>
          <w:lang w:val="ru-RU"/>
        </w:rPr>
      </w:pPr>
    </w:p>
    <w:p w:rsidP="006204C2" w:rsidR="00B0462E" w:rsidRDefault="006204C2" w:rsidRPr="00B0462E">
      <w:pPr>
        <w:pStyle w:val="2"/>
        <w:keepNext w:val="false"/>
        <w:widowControl w:val="false"/>
        <w:suppressAutoHyphens/>
        <w:ind w:firstLine="709"/>
        <w:jc w:val="both"/>
        <w:rPr>
          <w:sz w:val="30"/>
          <w:szCs w:val="30"/>
          <w:lang w:eastAsia="ru-RU" w:val="ru-RU"/>
        </w:rPr>
      </w:pPr>
      <w:r>
        <w:rPr>
          <w:sz w:val="30"/>
          <w:szCs w:val="30"/>
          <w:lang w:eastAsia="ru-RU" w:val="ru-RU"/>
        </w:rPr>
        <w:t>4</w:t>
      </w:r>
      <w:r w:rsidR="003B0F89">
        <w:rPr>
          <w:sz w:val="30"/>
          <w:szCs w:val="30"/>
          <w:lang w:eastAsia="ru-RU" w:val="ru-RU"/>
        </w:rPr>
        <w:t>.</w:t>
      </w:r>
      <w:r w:rsidR="00B0462E" w:rsidRPr="00B0462E">
        <w:rPr>
          <w:sz w:val="30"/>
          <w:szCs w:val="30"/>
          <w:lang w:eastAsia="ru-RU" w:val="ru-RU"/>
        </w:rPr>
        <w:t xml:space="preserve"> Каталог координат </w:t>
      </w:r>
      <w:r w:rsidR="00591B9C">
        <w:rPr>
          <w:sz w:val="30"/>
          <w:szCs w:val="30"/>
          <w:lang w:eastAsia="ru-RU" w:val="ru-RU"/>
        </w:rPr>
        <w:t>изменяемых</w:t>
      </w:r>
      <w:r w:rsidR="00413EC3" w:rsidRPr="00413EC3">
        <w:rPr>
          <w:sz w:val="30"/>
          <w:szCs w:val="30"/>
          <w:lang w:eastAsia="ru-RU" w:val="ru-RU"/>
        </w:rPr>
        <w:t xml:space="preserve"> </w:t>
      </w:r>
      <w:bookmarkEnd w:id="11"/>
      <w:r w:rsidR="00413EC3" w:rsidRPr="00413EC3">
        <w:rPr>
          <w:sz w:val="30"/>
          <w:szCs w:val="30"/>
          <w:lang w:eastAsia="ru-RU" w:val="ru-RU"/>
        </w:rPr>
        <w:t>земельных участков</w:t>
      </w:r>
      <w:r w:rsidR="006A2BD4">
        <w:rPr>
          <w:sz w:val="30"/>
          <w:szCs w:val="30"/>
          <w:lang w:eastAsia="ru-RU" w:val="ru-RU"/>
        </w:rPr>
        <w:t>.</w:t>
      </w:r>
    </w:p>
    <w:p w:rsidP="006204C2" w:rsidR="00B0462E" w:rsidRDefault="00B0462E">
      <w:pPr>
        <w:keepNext w:val="false"/>
        <w:widowControl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B0462E">
        <w:rPr>
          <w:rFonts w:eastAsia="Calibri"/>
          <w:sz w:val="30"/>
          <w:szCs w:val="30"/>
          <w:lang w:eastAsia="en-US"/>
        </w:rPr>
        <w:t>Система координат</w:t>
      </w:r>
      <w:r w:rsidR="00367AB1">
        <w:rPr>
          <w:rFonts w:eastAsia="Calibri"/>
          <w:sz w:val="30"/>
          <w:szCs w:val="30"/>
          <w:lang w:eastAsia="en-US"/>
        </w:rPr>
        <w:t>:</w:t>
      </w:r>
      <w:r w:rsidRPr="00B0462E">
        <w:rPr>
          <w:rFonts w:eastAsia="Calibri"/>
          <w:sz w:val="30"/>
          <w:szCs w:val="30"/>
          <w:lang w:eastAsia="en-US"/>
        </w:rPr>
        <w:t xml:space="preserve"> МСК-167</w:t>
      </w:r>
      <w:r w:rsidR="006A2BD4">
        <w:rPr>
          <w:rFonts w:eastAsia="Calibri"/>
          <w:sz w:val="30"/>
          <w:szCs w:val="30"/>
          <w:lang w:eastAsia="en-US"/>
        </w:rPr>
        <w:t>.</w:t>
      </w:r>
    </w:p>
    <w:p w:rsidP="006204C2" w:rsidR="00367AB1" w:rsidRDefault="00367AB1">
      <w:pPr>
        <w:keepNext w:val="false"/>
        <w:widowControl w:val="false"/>
        <w:ind w:firstLine="709"/>
        <w:jc w:val="right"/>
        <w:rPr>
          <w:sz w:val="30"/>
          <w:szCs w:val="30"/>
          <w:lang w:eastAsia="x-none"/>
        </w:rPr>
      </w:pPr>
      <w:r>
        <w:rPr>
          <w:sz w:val="30"/>
          <w:szCs w:val="30"/>
          <w:lang w:eastAsia="x-none"/>
        </w:rPr>
        <w:t xml:space="preserve">Таблица </w:t>
      </w:r>
      <w:r w:rsidR="00591B9C">
        <w:rPr>
          <w:sz w:val="30"/>
          <w:szCs w:val="30"/>
          <w:lang w:eastAsia="x-none"/>
        </w:rPr>
        <w:t>6</w:t>
      </w:r>
    </w:p>
    <w:p w:rsidP="006204C2" w:rsidR="006204C2" w:rsidRDefault="006204C2" w:rsidRPr="006204C2">
      <w:pPr>
        <w:keepNext w:val="false"/>
        <w:widowControl w:val="false"/>
        <w:ind w:firstLine="709"/>
        <w:jc w:val="right"/>
        <w:rPr>
          <w:sz w:val="6"/>
          <w:szCs w:val="6"/>
          <w:lang w:eastAsia="x-none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3402"/>
        <w:gridCol w:w="1560"/>
        <w:gridCol w:w="2127"/>
        <w:gridCol w:w="2267"/>
      </w:tblGrid>
      <w:tr w:rsidR="00591B9C" w:rsidRPr="00B93001" w:rsidTr="00B93001">
        <w:trPr>
          <w:trHeight w:val="330"/>
          <w:tblHeader/>
        </w:trPr>
        <w:tc>
          <w:tcPr>
            <w:tcW w:type="dxa" w:w="3402"/>
            <w:shd w:color="auto" w:fill="auto" w:val="clear"/>
            <w:noWrap/>
            <w:hideMark/>
          </w:tcPr>
          <w:bookmarkEnd w:id="0"/>
          <w:bookmarkEnd w:id="1"/>
          <w:p w:rsidP="00B93001" w:rsidR="00547439" w:rsidRDefault="00591B9C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 xml:space="preserve">Кадастровый номер </w:t>
            </w:r>
          </w:p>
          <w:p w:rsidP="00B93001" w:rsidR="00547439" w:rsidRDefault="00591B9C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земельного участка/</w:t>
            </w:r>
          </w:p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номер межевания</w:t>
            </w:r>
          </w:p>
        </w:tc>
        <w:tc>
          <w:tcPr>
            <w:tcW w:type="dxa" w:w="1560"/>
            <w:shd w:color="auto" w:fill="auto" w:val="clear"/>
            <w:noWrap/>
            <w:hideMark/>
          </w:tcPr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Номер точки</w:t>
            </w:r>
          </w:p>
        </w:tc>
        <w:tc>
          <w:tcPr>
            <w:tcW w:type="dxa" w:w="2127"/>
            <w:shd w:color="auto" w:fill="auto" w:val="clear"/>
            <w:noWrap/>
            <w:hideMark/>
          </w:tcPr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Координата X</w:t>
            </w:r>
          </w:p>
        </w:tc>
        <w:tc>
          <w:tcPr>
            <w:tcW w:type="dxa" w:w="2267"/>
            <w:shd w:color="auto" w:fill="auto" w:val="clear"/>
            <w:noWrap/>
            <w:hideMark/>
          </w:tcPr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Координата Y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 w:val="restart"/>
            <w:shd w:color="auto" w:fill="auto" w:val="clear"/>
            <w:hideMark/>
          </w:tcPr>
          <w:p w:rsidP="00B93001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24:50:0200125:378</w:t>
            </w:r>
            <w:r w:rsidRPr="00B93001">
              <w:rPr>
                <w:sz w:val="30"/>
                <w:szCs w:val="30"/>
              </w:rPr>
              <w:br/>
              <w:t>(7.20.10)</w:t>
            </w: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631878,84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95368,38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631843,36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95369,90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631842,48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95354,66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631841,59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95339,24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631840,45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95322,57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631863,94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95321,58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631863,88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95320,93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631867,08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95320,78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9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631870,25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95321,39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631870,43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95323,97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11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631876,20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95323,65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12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631879,65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95323,43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13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631880,30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95337,09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14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631881,80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95368,26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B93001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color w:val="000000"/>
                <w:sz w:val="30"/>
                <w:szCs w:val="30"/>
              </w:rPr>
            </w:pPr>
            <w:r w:rsidRPr="00B93001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212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631878,84</w:t>
            </w:r>
          </w:p>
        </w:tc>
        <w:tc>
          <w:tcPr>
            <w:tcW w:type="dxa" w:w="2267"/>
            <w:noWrap/>
            <w:vAlign w:val="center"/>
            <w:hideMark/>
          </w:tcPr>
          <w:p w:rsidP="00B93001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95368,38</w:t>
            </w:r>
          </w:p>
        </w:tc>
      </w:tr>
    </w:tbl>
    <w:p w:rsidP="00B93001" w:rsidR="00B0462E" w:rsidRDefault="00B0462E">
      <w:pPr>
        <w:keepNext w:val="false"/>
        <w:widowControl w:val="false"/>
        <w:ind w:firstLine="709"/>
        <w:jc w:val="both"/>
      </w:pPr>
    </w:p>
    <w:p w:rsidP="00B93001" w:rsidR="00591B9C" w:rsidRDefault="00591B9C" w:rsidRPr="00B0462E">
      <w:pPr>
        <w:pStyle w:val="2"/>
        <w:keepNext w:val="false"/>
        <w:widowControl w:val="false"/>
        <w:suppressAutoHyphens/>
        <w:ind w:firstLine="709"/>
        <w:jc w:val="both"/>
        <w:rPr>
          <w:sz w:val="30"/>
          <w:szCs w:val="30"/>
          <w:lang w:eastAsia="ru-RU" w:val="ru-RU"/>
        </w:rPr>
      </w:pPr>
      <w:r>
        <w:rPr>
          <w:sz w:val="30"/>
          <w:szCs w:val="30"/>
          <w:lang w:eastAsia="ru-RU" w:val="ru-RU"/>
        </w:rPr>
        <w:t>5.</w:t>
      </w:r>
      <w:r w:rsidRPr="00B0462E">
        <w:rPr>
          <w:sz w:val="30"/>
          <w:szCs w:val="30"/>
          <w:lang w:eastAsia="ru-RU" w:val="ru-RU"/>
        </w:rPr>
        <w:t xml:space="preserve"> Каталог координат </w:t>
      </w:r>
      <w:r>
        <w:rPr>
          <w:sz w:val="30"/>
          <w:szCs w:val="30"/>
          <w:lang w:eastAsia="ru-RU" w:val="ru-RU"/>
        </w:rPr>
        <w:t>изменяемых</w:t>
      </w:r>
      <w:r w:rsidRPr="00413EC3">
        <w:rPr>
          <w:sz w:val="30"/>
          <w:szCs w:val="30"/>
          <w:lang w:eastAsia="ru-RU" w:val="ru-RU"/>
        </w:rPr>
        <w:t xml:space="preserve"> земельных участков</w:t>
      </w:r>
      <w:r>
        <w:rPr>
          <w:sz w:val="30"/>
          <w:szCs w:val="30"/>
          <w:lang w:eastAsia="ru-RU" w:val="ru-RU"/>
        </w:rPr>
        <w:t>.</w:t>
      </w:r>
    </w:p>
    <w:p w:rsidP="00B93001" w:rsidR="00591B9C" w:rsidRDefault="00591B9C">
      <w:pPr>
        <w:keepNext w:val="false"/>
        <w:widowControl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B0462E">
        <w:rPr>
          <w:rFonts w:eastAsia="Calibri"/>
          <w:sz w:val="30"/>
          <w:szCs w:val="30"/>
          <w:lang w:eastAsia="en-US"/>
        </w:rPr>
        <w:t>Система координат</w:t>
      </w:r>
      <w:r>
        <w:rPr>
          <w:rFonts w:eastAsia="Calibri"/>
          <w:sz w:val="30"/>
          <w:szCs w:val="30"/>
          <w:lang w:eastAsia="en-US"/>
        </w:rPr>
        <w:t>:</w:t>
      </w:r>
      <w:r w:rsidRPr="00B0462E">
        <w:rPr>
          <w:rFonts w:eastAsia="Calibri"/>
          <w:sz w:val="30"/>
          <w:szCs w:val="30"/>
          <w:lang w:eastAsia="en-US"/>
        </w:rPr>
        <w:t xml:space="preserve"> МСК-167</w:t>
      </w:r>
      <w:r>
        <w:rPr>
          <w:rFonts w:eastAsia="Calibri"/>
          <w:sz w:val="30"/>
          <w:szCs w:val="30"/>
          <w:lang w:eastAsia="en-US"/>
        </w:rPr>
        <w:t>.</w:t>
      </w:r>
    </w:p>
    <w:p w:rsidP="00B93001" w:rsidR="00547439" w:rsidRDefault="00547439">
      <w:pPr>
        <w:keepNext w:val="false"/>
        <w:widowControl w:val="false"/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P="00547439" w:rsidR="00591B9C" w:rsidRDefault="00591B9C" w:rsidRPr="00591B9C">
      <w:pPr>
        <w:keepNext w:val="false"/>
        <w:rPr>
          <w:rFonts w:eastAsiaTheme="minorHAnsi"/>
          <w:sz w:val="30"/>
          <w:szCs w:val="30"/>
          <w:lang w:eastAsia="en-US"/>
        </w:rPr>
      </w:pPr>
      <w:r w:rsidRPr="00591B9C">
        <w:rPr>
          <w:rFonts w:eastAsiaTheme="minorHAnsi"/>
          <w:sz w:val="30"/>
          <w:szCs w:val="30"/>
          <w:lang w:eastAsia="en-US"/>
        </w:rPr>
        <w:t>1</w:t>
      </w:r>
      <w:r w:rsidR="00547439">
        <w:rPr>
          <w:rFonts w:eastAsiaTheme="minorHAnsi"/>
          <w:sz w:val="30"/>
          <w:szCs w:val="30"/>
          <w:lang w:eastAsia="en-US"/>
        </w:rPr>
        <w:t>-й</w:t>
      </w:r>
      <w:r w:rsidRPr="00591B9C">
        <w:rPr>
          <w:rFonts w:eastAsiaTheme="minorHAnsi"/>
          <w:sz w:val="30"/>
          <w:szCs w:val="30"/>
          <w:lang w:eastAsia="en-US"/>
        </w:rPr>
        <w:t xml:space="preserve"> этап</w:t>
      </w:r>
    </w:p>
    <w:p w:rsidP="00591B9C" w:rsidR="00591B9C" w:rsidRDefault="00591B9C">
      <w:pPr>
        <w:keepNext w:val="false"/>
        <w:widowControl w:val="false"/>
        <w:ind w:firstLine="709"/>
        <w:jc w:val="right"/>
        <w:rPr>
          <w:sz w:val="30"/>
          <w:szCs w:val="30"/>
          <w:lang w:eastAsia="x-none"/>
        </w:rPr>
      </w:pPr>
      <w:r>
        <w:rPr>
          <w:sz w:val="30"/>
          <w:szCs w:val="30"/>
          <w:lang w:eastAsia="x-none"/>
        </w:rPr>
        <w:t>Таблица 7</w:t>
      </w: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3402"/>
        <w:gridCol w:w="1560"/>
        <w:gridCol w:w="2126"/>
        <w:gridCol w:w="2268"/>
      </w:tblGrid>
      <w:tr w:rsidR="00591B9C" w:rsidRPr="00B93001" w:rsidTr="00B93001">
        <w:trPr>
          <w:trHeight w:val="330"/>
          <w:tblHeader/>
        </w:trPr>
        <w:tc>
          <w:tcPr>
            <w:tcW w:type="dxa" w:w="3402"/>
            <w:shd w:color="auto" w:fill="auto" w:val="clear"/>
            <w:noWrap/>
            <w:hideMark/>
          </w:tcPr>
          <w:p w:rsidP="00B93001" w:rsidR="00547439" w:rsidRDefault="00591B9C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 xml:space="preserve">Номер межевания </w:t>
            </w:r>
          </w:p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земельного участка</w:t>
            </w:r>
          </w:p>
        </w:tc>
        <w:tc>
          <w:tcPr>
            <w:tcW w:type="dxa" w:w="1560"/>
            <w:shd w:color="auto" w:fill="auto" w:val="clear"/>
            <w:noWrap/>
            <w:hideMark/>
          </w:tcPr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Номер точки</w:t>
            </w:r>
          </w:p>
        </w:tc>
        <w:tc>
          <w:tcPr>
            <w:tcW w:type="dxa" w:w="2126"/>
            <w:shd w:color="auto" w:fill="auto" w:val="clear"/>
            <w:noWrap/>
            <w:hideMark/>
          </w:tcPr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Координата X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B93001" w:rsidR="00591B9C" w:rsidRDefault="00591B9C" w:rsidRPr="00B93001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Координата Y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 w:val="restart"/>
            <w:shd w:color="auto" w:fill="auto" w:val="clear"/>
            <w:noWrap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7.20.3</w:t>
            </w: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1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631806,14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95403,10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2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631805,65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95393,22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3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631806,86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95393,14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4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631806,97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5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631807,65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6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631807,87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95401,65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7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631806,87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95401,59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hideMark/>
          </w:tcPr>
          <w:p w:rsidP="00B93001" w:rsidR="00591B9C" w:rsidRDefault="00591B9C" w:rsidRPr="00B93001">
            <w:pPr>
              <w:keepNext w:val="false"/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t>1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631806,14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95403,10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 w:val="restart"/>
            <w:shd w:color="auto" w:fill="auto" w:val="clear"/>
            <w:noWrap/>
            <w:hideMark/>
          </w:tcPr>
          <w:p w:rsidP="00F53272" w:rsidR="00591B9C" w:rsidRDefault="00591B9C" w:rsidRPr="00B93001">
            <w:pPr>
              <w:keepNext w:val="false"/>
              <w:rPr>
                <w:sz w:val="30"/>
                <w:szCs w:val="30"/>
              </w:rPr>
            </w:pPr>
            <w:r w:rsidRPr="00B93001">
              <w:rPr>
                <w:sz w:val="30"/>
                <w:szCs w:val="30"/>
              </w:rPr>
              <w:lastRenderedPageBreak/>
              <w:t>7.20.6.1</w:t>
            </w: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631805,65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95393,22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631800,09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95393,37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631798,33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95393,42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631789,77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95393,66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631741,00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95395,01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631737,13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95395,11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631737,07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95393,97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631736,59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95384,95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631753,86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95384,12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631753,90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95384,97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631759,92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95384,68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631759,11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95368,75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631750,44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95369,13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631749,91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95358,91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631751,22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95358,85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631750,99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95354,85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631749,70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95354,91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631747,94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95320,74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631749,56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95318,69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631748,85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95306,36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631750,82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95306,24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631793,77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95303,64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631793,94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95307,04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631795,00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95327,91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631803,35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95327,29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631803,47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95341,61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631805,32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95341,54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631806,52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95366,94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29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631805,02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95367,24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30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631805,41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95372,47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31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631806,60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95372,38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32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631807,47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95392,56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33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631806,85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95392,57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34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631806,86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95393,14</w:t>
            </w:r>
          </w:p>
        </w:tc>
      </w:tr>
      <w:tr w:rsidR="00591B9C" w:rsidRPr="00B93001" w:rsidTr="00B93001">
        <w:trPr>
          <w:trHeight w:val="300"/>
        </w:trPr>
        <w:tc>
          <w:tcPr>
            <w:tcW w:type="dxa" w:w="3402"/>
            <w:vMerge/>
            <w:vAlign w:val="center"/>
          </w:tcPr>
          <w:p w:rsidP="00F53272" w:rsidR="00591B9C" w:rsidRDefault="00591B9C" w:rsidRPr="00B93001">
            <w:pPr>
              <w:keepNext w:val="false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631805,65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B93001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B93001">
              <w:rPr>
                <w:rFonts w:eastAsiaTheme="minorHAnsi"/>
                <w:sz w:val="30"/>
                <w:szCs w:val="30"/>
                <w:lang w:eastAsia="en-US"/>
              </w:rPr>
              <w:t>95393,22</w:t>
            </w:r>
          </w:p>
        </w:tc>
      </w:tr>
    </w:tbl>
    <w:p w:rsidP="00591B9C" w:rsidR="00591B9C" w:rsidRDefault="00591B9C">
      <w:pPr>
        <w:keepNext w:val="false"/>
        <w:spacing w:line="276" w:lineRule="auto"/>
        <w:ind w:firstLine="709"/>
        <w:jc w:val="left"/>
        <w:rPr>
          <w:rFonts w:eastAsiaTheme="minorHAnsi"/>
          <w:sz w:val="30"/>
          <w:szCs w:val="30"/>
          <w:lang w:eastAsia="en-US"/>
        </w:rPr>
      </w:pPr>
    </w:p>
    <w:p w:rsidP="00591B9C" w:rsidR="00F53272" w:rsidRDefault="00F53272">
      <w:pPr>
        <w:keepNext w:val="false"/>
        <w:spacing w:line="276" w:lineRule="auto"/>
        <w:ind w:firstLine="709"/>
        <w:jc w:val="left"/>
        <w:rPr>
          <w:rFonts w:eastAsiaTheme="minorHAnsi"/>
          <w:sz w:val="30"/>
          <w:szCs w:val="30"/>
          <w:lang w:eastAsia="en-US"/>
        </w:rPr>
      </w:pPr>
    </w:p>
    <w:p w:rsidP="00591B9C" w:rsidR="00F53272" w:rsidRDefault="00F53272">
      <w:pPr>
        <w:keepNext w:val="false"/>
        <w:spacing w:line="276" w:lineRule="auto"/>
        <w:ind w:firstLine="709"/>
        <w:jc w:val="left"/>
        <w:rPr>
          <w:rFonts w:eastAsiaTheme="minorHAnsi"/>
          <w:sz w:val="30"/>
          <w:szCs w:val="30"/>
          <w:lang w:eastAsia="en-US"/>
        </w:rPr>
      </w:pPr>
    </w:p>
    <w:p w:rsidP="00591B9C" w:rsidR="00F53272" w:rsidRDefault="00F53272">
      <w:pPr>
        <w:keepNext w:val="false"/>
        <w:spacing w:line="276" w:lineRule="auto"/>
        <w:ind w:firstLine="709"/>
        <w:jc w:val="left"/>
        <w:rPr>
          <w:rFonts w:eastAsiaTheme="minorHAnsi"/>
          <w:sz w:val="30"/>
          <w:szCs w:val="30"/>
          <w:lang w:eastAsia="en-US"/>
        </w:rPr>
      </w:pPr>
    </w:p>
    <w:p w:rsidP="00547439" w:rsidR="00591B9C" w:rsidRDefault="00591B9C" w:rsidRPr="00591B9C">
      <w:pPr>
        <w:keepNext w:val="false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lastRenderedPageBreak/>
        <w:t>2</w:t>
      </w:r>
      <w:r w:rsidR="00547439">
        <w:rPr>
          <w:rFonts w:eastAsiaTheme="minorHAnsi"/>
          <w:sz w:val="30"/>
          <w:szCs w:val="30"/>
          <w:lang w:eastAsia="en-US"/>
        </w:rPr>
        <w:t>-й</w:t>
      </w:r>
      <w:r w:rsidRPr="00591B9C">
        <w:rPr>
          <w:rFonts w:eastAsiaTheme="minorHAnsi"/>
          <w:sz w:val="30"/>
          <w:szCs w:val="30"/>
          <w:lang w:eastAsia="en-US"/>
        </w:rPr>
        <w:t xml:space="preserve"> этап</w:t>
      </w:r>
    </w:p>
    <w:p w:rsidP="00591B9C" w:rsidR="00591B9C" w:rsidRDefault="00591B9C">
      <w:pPr>
        <w:keepNext w:val="false"/>
        <w:widowControl w:val="false"/>
        <w:ind w:firstLine="709"/>
        <w:jc w:val="right"/>
        <w:rPr>
          <w:sz w:val="30"/>
          <w:szCs w:val="30"/>
          <w:lang w:eastAsia="x-none"/>
        </w:rPr>
      </w:pPr>
      <w:r>
        <w:rPr>
          <w:sz w:val="30"/>
          <w:szCs w:val="30"/>
          <w:lang w:eastAsia="x-none"/>
        </w:rPr>
        <w:t>Таблица 8</w:t>
      </w: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3402"/>
        <w:gridCol w:w="1560"/>
        <w:gridCol w:w="2126"/>
        <w:gridCol w:w="2268"/>
      </w:tblGrid>
      <w:tr w:rsidR="00591B9C" w:rsidRPr="00F53272" w:rsidTr="00F53272">
        <w:trPr>
          <w:trHeight w:val="330"/>
          <w:tblHeader/>
        </w:trPr>
        <w:tc>
          <w:tcPr>
            <w:tcW w:type="dxa" w:w="3402"/>
            <w:shd w:color="auto" w:fill="auto" w:val="clear"/>
            <w:noWrap/>
            <w:hideMark/>
          </w:tcPr>
          <w:p w:rsidP="00F53272" w:rsidR="00F53272" w:rsidRDefault="00591B9C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 xml:space="preserve">Номер межевания </w:t>
            </w:r>
          </w:p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земельного участка</w:t>
            </w:r>
          </w:p>
        </w:tc>
        <w:tc>
          <w:tcPr>
            <w:tcW w:type="dxa" w:w="1560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Номер точки</w:t>
            </w:r>
          </w:p>
        </w:tc>
        <w:tc>
          <w:tcPr>
            <w:tcW w:type="dxa" w:w="2126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Координата X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Координата Y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 w:val="restart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276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7.20.6</w:t>
            </w: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631843,80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631839,29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95400,28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631834,16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631830,03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631825,49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95400,67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631811,94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95401,38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631807,87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95401,65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631807,65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631806,97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631806,86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95393,14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631805,65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95393,22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631800,09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95393,37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631798,33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95393,42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631789,77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95393,66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631741,00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95395,01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631737,13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95395,11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631737,07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95393,97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631736,59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95384,95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631753,86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95384,12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631753,90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95384,97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631759,92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95384,68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631759,11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95368,75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631750,44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95369,13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631749,91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95358,91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631751,22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95358,85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631750,99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95354,85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631749,70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95354,91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631747,94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95320,74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631749,56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95318,69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631748,85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95306,36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631750,82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95306,24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631793,77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95303,64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631793,94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95307,04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631795,00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95327,91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631803,35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95327,29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631804,67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95327,19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631817,20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95326,63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631817,31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95323,60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631840,45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95322,57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631841,59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95339,24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631842,48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95354,66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631843,36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95369,90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631843,23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95385,33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631843,23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95385,68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631843,45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95391,37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vAlign w:val="center"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631843,80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95400,34</w:t>
            </w:r>
          </w:p>
        </w:tc>
      </w:tr>
    </w:tbl>
    <w:p w:rsidP="00F53272" w:rsidR="00591B9C" w:rsidRDefault="00591B9C">
      <w:pPr>
        <w:keepNext w:val="false"/>
        <w:widowControl w:val="false"/>
        <w:ind w:firstLine="709"/>
        <w:jc w:val="both"/>
      </w:pPr>
    </w:p>
    <w:p w:rsidP="00547439" w:rsidR="00591B9C" w:rsidRDefault="00EE7311" w:rsidRPr="00591B9C">
      <w:pPr>
        <w:keepNext w:val="false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Итог</w:t>
      </w:r>
    </w:p>
    <w:p w:rsidP="00591B9C" w:rsidR="00591B9C" w:rsidRDefault="00591B9C">
      <w:pPr>
        <w:keepNext w:val="false"/>
        <w:widowControl w:val="false"/>
        <w:ind w:firstLine="709"/>
        <w:jc w:val="right"/>
        <w:rPr>
          <w:sz w:val="30"/>
          <w:szCs w:val="30"/>
          <w:lang w:eastAsia="x-none"/>
        </w:rPr>
      </w:pPr>
      <w:r>
        <w:rPr>
          <w:sz w:val="30"/>
          <w:szCs w:val="30"/>
          <w:lang w:eastAsia="x-none"/>
        </w:rPr>
        <w:t>Таблица 9</w:t>
      </w: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3402"/>
        <w:gridCol w:w="1560"/>
        <w:gridCol w:w="2126"/>
        <w:gridCol w:w="2268"/>
      </w:tblGrid>
      <w:tr w:rsidR="00591B9C" w:rsidRPr="00F53272" w:rsidTr="00F53272">
        <w:trPr>
          <w:trHeight w:val="330"/>
          <w:tblHeader/>
        </w:trPr>
        <w:tc>
          <w:tcPr>
            <w:tcW w:type="dxa" w:w="3402"/>
            <w:shd w:color="auto" w:fill="auto" w:val="clear"/>
            <w:noWrap/>
            <w:hideMark/>
          </w:tcPr>
          <w:p w:rsidP="00F53272" w:rsidR="00547439" w:rsidRDefault="00591B9C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 xml:space="preserve">Номер межевания </w:t>
            </w:r>
          </w:p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земельного участка</w:t>
            </w:r>
          </w:p>
        </w:tc>
        <w:tc>
          <w:tcPr>
            <w:tcW w:type="dxa" w:w="1560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Номер точки</w:t>
            </w:r>
          </w:p>
        </w:tc>
        <w:tc>
          <w:tcPr>
            <w:tcW w:type="dxa" w:w="2126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Координата X</w:t>
            </w:r>
          </w:p>
        </w:tc>
        <w:tc>
          <w:tcPr>
            <w:tcW w:type="dxa" w:w="2268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192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Координата Y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 w:val="restart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276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7.20.6</w:t>
            </w: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631843,80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631839,29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95400,28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631834,16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631830,03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631825,49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95400,67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631811,94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95401,38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631807,87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95401,65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631807,65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631806,97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631806,86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95393,14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631805,65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95393,22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631800,09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95393,37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631798,33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95393,42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631789,77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95393,66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631741,00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95395,01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631737,13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95395,11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631737,07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95393,97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631736,59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95384,95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631753,86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95384,12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631753,90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95384,97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631759,92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95384,68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631759,11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95368,75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631750,44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95369,13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631749,91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95358,91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631751,22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95358,85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631750,99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95354,85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631749,70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95354,91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631747,94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95320,74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29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631749,56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95318,69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631748,85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95306,36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631750,82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95306,24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631793,77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95303,64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631793,94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95307,04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631795,00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95327,91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631803,35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95327,29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36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631804,67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95327,19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37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631817,20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95326,63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38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631817,31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95323,60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39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631840,45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95322,57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40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631841,59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95339,24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631842,48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95354,66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42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631843,36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95369,90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43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631843,23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95385,33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44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631843,23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95385,68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45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631843,45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95391,37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type="dxa" w:w="2126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631843,80</w:t>
            </w:r>
          </w:p>
        </w:tc>
        <w:tc>
          <w:tcPr>
            <w:tcW w:type="dxa" w:w="2268"/>
            <w:noWrap/>
            <w:vAlign w:val="center"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95400,34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 w:val="restart"/>
            <w:shd w:color="auto" w:fill="auto" w:val="clear"/>
            <w:noWrap/>
            <w:hideMark/>
          </w:tcPr>
          <w:p w:rsidP="00F53272" w:rsidR="00591B9C" w:rsidRDefault="00591B9C" w:rsidRPr="00F53272">
            <w:pPr>
              <w:keepNext w:val="false"/>
              <w:spacing w:line="276" w:lineRule="auto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7.20.3</w:t>
            </w: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1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631806,14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95403,10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2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631805,65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95393,22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3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631806,86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95393,14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4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631806,97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5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631807,65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95396,64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6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631807,87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95401,65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7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631806,87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95401,59</w:t>
            </w:r>
          </w:p>
        </w:tc>
      </w:tr>
      <w:tr w:rsidR="00591B9C" w:rsidRPr="00F53272" w:rsidTr="00F53272">
        <w:trPr>
          <w:trHeight w:val="300"/>
        </w:trPr>
        <w:tc>
          <w:tcPr>
            <w:tcW w:type="dxa" w:w="3402"/>
            <w:vMerge/>
            <w:hideMark/>
          </w:tcPr>
          <w:p w:rsidP="00591B9C" w:rsidR="00591B9C" w:rsidRDefault="00591B9C" w:rsidRPr="00F53272">
            <w:pPr>
              <w:keepNext w:val="false"/>
              <w:spacing w:line="27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type="dxa" w:w="1560"/>
            <w:shd w:color="auto" w:fill="auto" w:val="clear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sz w:val="30"/>
                <w:szCs w:val="30"/>
              </w:rPr>
            </w:pPr>
            <w:r w:rsidRPr="00F53272">
              <w:rPr>
                <w:sz w:val="30"/>
                <w:szCs w:val="30"/>
              </w:rPr>
              <w:t>1</w:t>
            </w:r>
          </w:p>
        </w:tc>
        <w:tc>
          <w:tcPr>
            <w:tcW w:type="dxa" w:w="2126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631806,14</w:t>
            </w:r>
          </w:p>
        </w:tc>
        <w:tc>
          <w:tcPr>
            <w:tcW w:type="dxa" w:w="2268"/>
            <w:noWrap/>
            <w:vAlign w:val="center"/>
            <w:hideMark/>
          </w:tcPr>
          <w:p w:rsidP="00F53272" w:rsidR="00591B9C" w:rsidRDefault="00591B9C" w:rsidRPr="00F53272">
            <w:pPr>
              <w:keepNext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F53272">
              <w:rPr>
                <w:rFonts w:eastAsiaTheme="minorHAnsi"/>
                <w:sz w:val="30"/>
                <w:szCs w:val="30"/>
                <w:lang w:eastAsia="en-US"/>
              </w:rPr>
              <w:t>95403,10</w:t>
            </w:r>
          </w:p>
        </w:tc>
      </w:tr>
    </w:tbl>
    <w:p w:rsidP="006204C2" w:rsidR="00591B9C" w:rsidRDefault="00591B9C">
      <w:pPr>
        <w:keepNext w:val="false"/>
        <w:widowControl w:val="false"/>
        <w:ind w:firstLine="709"/>
        <w:jc w:val="both"/>
      </w:pPr>
    </w:p>
    <w:sectPr w:rsidR="00591B9C" w:rsidSect="00320291">
      <w:pgSz w:code="9" w:h="16840" w:w="11907"/>
      <w:pgMar w:bottom="1134" w:footer="720" w:gutter="0" w:header="720" w:left="1985" w:right="567" w:top="1134"/>
      <w:cols w:space="720"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63B82" w:rsidRDefault="00A63B82">
      <w:r>
        <w:separator/>
      </w:r>
    </w:p>
  </w:endnote>
  <w:endnote w:type="continuationSeparator" w:id="0">
    <w:p w:rsidR="00A63B82" w:rsidRDefault="00A6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Arial"/>
    <w:charset w:val="00"/>
    <w:family w:val="auto"/>
    <w:pitch w:val="variable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14510" w:rsidP="009A617C" w:rsidRDefault="00D14510">
    <w:pPr>
      <w:pStyle w:val="ab"/>
      <w:keepNext w:val="false"/>
      <w:jc w:val="both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63B82" w:rsidRDefault="00A63B82">
      <w:r>
        <w:separator/>
      </w:r>
    </w:p>
  </w:footnote>
  <w:footnote w:type="continuationSeparator" w:id="0">
    <w:p w:rsidR="00A63B82" w:rsidRDefault="00A63B8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14510" w:rsidRDefault="00D14510">
    <w:pPr>
      <w:pStyle w:val="af1"/>
    </w:pPr>
    <w:r>
      <w:t>6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83344289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320291" w:rsidR="00D14510" w:rsidRDefault="00D14510">
        <w:pPr>
          <w:pStyle w:val="af1"/>
          <w:rPr>
            <w:sz w:val="24"/>
          </w:rPr>
        </w:pPr>
        <w:r w:rsidRPr="00320291">
          <w:rPr>
            <w:sz w:val="24"/>
          </w:rPr>
          <w:fldChar w:fldCharType="begin"/>
        </w:r>
        <w:r w:rsidRPr="00320291">
          <w:rPr>
            <w:sz w:val="24"/>
          </w:rPr>
          <w:instrText>PAGE   \* MERGEFORMAT</w:instrText>
        </w:r>
        <w:r w:rsidRPr="00320291">
          <w:rPr>
            <w:sz w:val="24"/>
          </w:rPr>
          <w:fldChar w:fldCharType="separate"/>
        </w:r>
        <w:r w:rsidR="001D6940">
          <w:rPr>
            <w:noProof/>
            <w:sz w:val="24"/>
          </w:rPr>
          <w:t>7</w:t>
        </w:r>
        <w:r w:rsidRPr="00320291">
          <w:rPr>
            <w:sz w:val="24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1770910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320291" w:rsidR="00D14510" w:rsidRDefault="00D14510">
        <w:pPr>
          <w:pStyle w:val="af1"/>
          <w:rPr>
            <w:sz w:val="24"/>
          </w:rPr>
        </w:pPr>
        <w:r w:rsidRPr="00320291">
          <w:rPr>
            <w:sz w:val="24"/>
          </w:rPr>
          <w:fldChar w:fldCharType="begin"/>
        </w:r>
        <w:r w:rsidRPr="00320291">
          <w:rPr>
            <w:sz w:val="24"/>
          </w:rPr>
          <w:instrText>PAGE   \* MERGEFORMAT</w:instrText>
        </w:r>
        <w:r w:rsidRPr="00320291">
          <w:rPr>
            <w:sz w:val="24"/>
          </w:rPr>
          <w:fldChar w:fldCharType="separate"/>
        </w:r>
        <w:r w:rsidR="001D6940">
          <w:rPr>
            <w:noProof/>
            <w:sz w:val="24"/>
          </w:rPr>
          <w:t>12</w:t>
        </w:r>
        <w:r w:rsidRPr="00320291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activeWritingStyle w:lang="ru-RU" w:vendorID="1" w:dllVersion="512" w:checkStyle="true" w:appName="MSWord"/>
  <w:activeWritingStyle w:lang="en-US" w:vendorID="8" w:dllVersion="513" w:checkStyle="true" w:appName="MSWord"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95"/>
    <w:rsid w:val="00001620"/>
    <w:rsid w:val="0000171A"/>
    <w:rsid w:val="00001807"/>
    <w:rsid w:val="00002874"/>
    <w:rsid w:val="00002950"/>
    <w:rsid w:val="00002B91"/>
    <w:rsid w:val="0000319E"/>
    <w:rsid w:val="00003FC5"/>
    <w:rsid w:val="00005EAD"/>
    <w:rsid w:val="00006442"/>
    <w:rsid w:val="0000686E"/>
    <w:rsid w:val="00006B00"/>
    <w:rsid w:val="00006E60"/>
    <w:rsid w:val="000072A5"/>
    <w:rsid w:val="00007A4A"/>
    <w:rsid w:val="00010ECF"/>
    <w:rsid w:val="00011EBE"/>
    <w:rsid w:val="00012216"/>
    <w:rsid w:val="0001221B"/>
    <w:rsid w:val="000125E5"/>
    <w:rsid w:val="0001349C"/>
    <w:rsid w:val="000146B1"/>
    <w:rsid w:val="00016923"/>
    <w:rsid w:val="000205D4"/>
    <w:rsid w:val="00020C6C"/>
    <w:rsid w:val="0002104E"/>
    <w:rsid w:val="00021515"/>
    <w:rsid w:val="0002211B"/>
    <w:rsid w:val="00022683"/>
    <w:rsid w:val="00022CC3"/>
    <w:rsid w:val="00025594"/>
    <w:rsid w:val="000255D9"/>
    <w:rsid w:val="00025FBF"/>
    <w:rsid w:val="000262CD"/>
    <w:rsid w:val="00026A19"/>
    <w:rsid w:val="00026DF7"/>
    <w:rsid w:val="0002774C"/>
    <w:rsid w:val="00027981"/>
    <w:rsid w:val="00027B6A"/>
    <w:rsid w:val="0003084D"/>
    <w:rsid w:val="000310EF"/>
    <w:rsid w:val="000321B3"/>
    <w:rsid w:val="0003311D"/>
    <w:rsid w:val="0003346D"/>
    <w:rsid w:val="00033618"/>
    <w:rsid w:val="00033BBE"/>
    <w:rsid w:val="00034258"/>
    <w:rsid w:val="000343A3"/>
    <w:rsid w:val="0003582E"/>
    <w:rsid w:val="000370BD"/>
    <w:rsid w:val="0003719B"/>
    <w:rsid w:val="00037D60"/>
    <w:rsid w:val="00037F7B"/>
    <w:rsid w:val="0004028E"/>
    <w:rsid w:val="000420BB"/>
    <w:rsid w:val="000427EA"/>
    <w:rsid w:val="00043308"/>
    <w:rsid w:val="0004341F"/>
    <w:rsid w:val="000434A8"/>
    <w:rsid w:val="000436B4"/>
    <w:rsid w:val="00043FC1"/>
    <w:rsid w:val="00044DB0"/>
    <w:rsid w:val="00046541"/>
    <w:rsid w:val="00047263"/>
    <w:rsid w:val="0004741C"/>
    <w:rsid w:val="00051E3C"/>
    <w:rsid w:val="0005211B"/>
    <w:rsid w:val="00052C0F"/>
    <w:rsid w:val="00052EF5"/>
    <w:rsid w:val="00052F5E"/>
    <w:rsid w:val="000531A9"/>
    <w:rsid w:val="00053695"/>
    <w:rsid w:val="0005371C"/>
    <w:rsid w:val="000537F4"/>
    <w:rsid w:val="00053C13"/>
    <w:rsid w:val="000542A6"/>
    <w:rsid w:val="00054EC1"/>
    <w:rsid w:val="00056C1B"/>
    <w:rsid w:val="00057C37"/>
    <w:rsid w:val="00060B24"/>
    <w:rsid w:val="00061759"/>
    <w:rsid w:val="00061826"/>
    <w:rsid w:val="00062933"/>
    <w:rsid w:val="0006312E"/>
    <w:rsid w:val="000632E2"/>
    <w:rsid w:val="0006458C"/>
    <w:rsid w:val="00065542"/>
    <w:rsid w:val="00065D39"/>
    <w:rsid w:val="000663E4"/>
    <w:rsid w:val="00067B44"/>
    <w:rsid w:val="0007069E"/>
    <w:rsid w:val="00070FB9"/>
    <w:rsid w:val="00071871"/>
    <w:rsid w:val="00071A02"/>
    <w:rsid w:val="00071C1C"/>
    <w:rsid w:val="00071D82"/>
    <w:rsid w:val="000725C6"/>
    <w:rsid w:val="00072959"/>
    <w:rsid w:val="00072B99"/>
    <w:rsid w:val="00073B13"/>
    <w:rsid w:val="00073CBD"/>
    <w:rsid w:val="00073F71"/>
    <w:rsid w:val="000750CE"/>
    <w:rsid w:val="0007596D"/>
    <w:rsid w:val="00076BDA"/>
    <w:rsid w:val="00076F52"/>
    <w:rsid w:val="00076FFA"/>
    <w:rsid w:val="00080836"/>
    <w:rsid w:val="000823DC"/>
    <w:rsid w:val="000829E2"/>
    <w:rsid w:val="00083976"/>
    <w:rsid w:val="000841F5"/>
    <w:rsid w:val="00084F89"/>
    <w:rsid w:val="00085446"/>
    <w:rsid w:val="00085676"/>
    <w:rsid w:val="00086492"/>
    <w:rsid w:val="00086B19"/>
    <w:rsid w:val="00086D2F"/>
    <w:rsid w:val="00087C8A"/>
    <w:rsid w:val="000916DE"/>
    <w:rsid w:val="00091A87"/>
    <w:rsid w:val="00091C3D"/>
    <w:rsid w:val="000923D5"/>
    <w:rsid w:val="00092AF3"/>
    <w:rsid w:val="000938A0"/>
    <w:rsid w:val="00094210"/>
    <w:rsid w:val="0009430F"/>
    <w:rsid w:val="000949B4"/>
    <w:rsid w:val="00095256"/>
    <w:rsid w:val="000958DC"/>
    <w:rsid w:val="000960BB"/>
    <w:rsid w:val="00096FF4"/>
    <w:rsid w:val="00097F05"/>
    <w:rsid w:val="000A08E1"/>
    <w:rsid w:val="000A0C55"/>
    <w:rsid w:val="000A0F2A"/>
    <w:rsid w:val="000A3B16"/>
    <w:rsid w:val="000A44EE"/>
    <w:rsid w:val="000A4768"/>
    <w:rsid w:val="000A7738"/>
    <w:rsid w:val="000B19E3"/>
    <w:rsid w:val="000B221D"/>
    <w:rsid w:val="000B2B93"/>
    <w:rsid w:val="000B36CC"/>
    <w:rsid w:val="000B3CDA"/>
    <w:rsid w:val="000B43E3"/>
    <w:rsid w:val="000B4EE4"/>
    <w:rsid w:val="000B4F52"/>
    <w:rsid w:val="000B4FF4"/>
    <w:rsid w:val="000B62BB"/>
    <w:rsid w:val="000B6791"/>
    <w:rsid w:val="000B7873"/>
    <w:rsid w:val="000C0B31"/>
    <w:rsid w:val="000C0EAF"/>
    <w:rsid w:val="000C1623"/>
    <w:rsid w:val="000C1AC2"/>
    <w:rsid w:val="000C3C94"/>
    <w:rsid w:val="000C4972"/>
    <w:rsid w:val="000C591D"/>
    <w:rsid w:val="000C611F"/>
    <w:rsid w:val="000C61DA"/>
    <w:rsid w:val="000C6755"/>
    <w:rsid w:val="000C78FD"/>
    <w:rsid w:val="000D0FAB"/>
    <w:rsid w:val="000D130C"/>
    <w:rsid w:val="000D24E4"/>
    <w:rsid w:val="000D2C3D"/>
    <w:rsid w:val="000D303C"/>
    <w:rsid w:val="000D437D"/>
    <w:rsid w:val="000D48D4"/>
    <w:rsid w:val="000D5AB4"/>
    <w:rsid w:val="000D68DB"/>
    <w:rsid w:val="000D7880"/>
    <w:rsid w:val="000E07EB"/>
    <w:rsid w:val="000E1224"/>
    <w:rsid w:val="000E2C59"/>
    <w:rsid w:val="000E2F7D"/>
    <w:rsid w:val="000E3EE2"/>
    <w:rsid w:val="000E4819"/>
    <w:rsid w:val="000E5240"/>
    <w:rsid w:val="000E635F"/>
    <w:rsid w:val="000E69C9"/>
    <w:rsid w:val="000E6AD2"/>
    <w:rsid w:val="000E70AB"/>
    <w:rsid w:val="000E7585"/>
    <w:rsid w:val="000E772E"/>
    <w:rsid w:val="000F0A45"/>
    <w:rsid w:val="000F1825"/>
    <w:rsid w:val="000F1AE4"/>
    <w:rsid w:val="000F2834"/>
    <w:rsid w:val="000F2912"/>
    <w:rsid w:val="000F2C81"/>
    <w:rsid w:val="000F388C"/>
    <w:rsid w:val="000F3BD7"/>
    <w:rsid w:val="000F3E1D"/>
    <w:rsid w:val="000F4A0D"/>
    <w:rsid w:val="000F52FE"/>
    <w:rsid w:val="000F565E"/>
    <w:rsid w:val="000F60F0"/>
    <w:rsid w:val="000F6D67"/>
    <w:rsid w:val="000F6D8D"/>
    <w:rsid w:val="000F74F9"/>
    <w:rsid w:val="000F7889"/>
    <w:rsid w:val="000F7929"/>
    <w:rsid w:val="00103312"/>
    <w:rsid w:val="0010382E"/>
    <w:rsid w:val="00103D9C"/>
    <w:rsid w:val="00104947"/>
    <w:rsid w:val="00104AA6"/>
    <w:rsid w:val="001062F9"/>
    <w:rsid w:val="00106A2D"/>
    <w:rsid w:val="001076AF"/>
    <w:rsid w:val="00107DB5"/>
    <w:rsid w:val="00110311"/>
    <w:rsid w:val="0011084D"/>
    <w:rsid w:val="00111560"/>
    <w:rsid w:val="0011169C"/>
    <w:rsid w:val="00111D41"/>
    <w:rsid w:val="00112A20"/>
    <w:rsid w:val="00112D24"/>
    <w:rsid w:val="0011368B"/>
    <w:rsid w:val="00113967"/>
    <w:rsid w:val="001140F9"/>
    <w:rsid w:val="00114409"/>
    <w:rsid w:val="00114CC6"/>
    <w:rsid w:val="00115A6E"/>
    <w:rsid w:val="00115E30"/>
    <w:rsid w:val="0011621B"/>
    <w:rsid w:val="00116692"/>
    <w:rsid w:val="0011681B"/>
    <w:rsid w:val="001173C1"/>
    <w:rsid w:val="00122505"/>
    <w:rsid w:val="00122B9D"/>
    <w:rsid w:val="00123543"/>
    <w:rsid w:val="00123BA1"/>
    <w:rsid w:val="00123F17"/>
    <w:rsid w:val="00124D48"/>
    <w:rsid w:val="00124FAF"/>
    <w:rsid w:val="00125C17"/>
    <w:rsid w:val="001276FD"/>
    <w:rsid w:val="001306D7"/>
    <w:rsid w:val="001315BD"/>
    <w:rsid w:val="001317AF"/>
    <w:rsid w:val="00131C1F"/>
    <w:rsid w:val="0013214D"/>
    <w:rsid w:val="00134528"/>
    <w:rsid w:val="00135DBB"/>
    <w:rsid w:val="00136026"/>
    <w:rsid w:val="00136AA2"/>
    <w:rsid w:val="001374D4"/>
    <w:rsid w:val="00137830"/>
    <w:rsid w:val="0014111E"/>
    <w:rsid w:val="00142021"/>
    <w:rsid w:val="00142D26"/>
    <w:rsid w:val="001431C2"/>
    <w:rsid w:val="001434EE"/>
    <w:rsid w:val="00143F91"/>
    <w:rsid w:val="00143FCB"/>
    <w:rsid w:val="001441D8"/>
    <w:rsid w:val="00144439"/>
    <w:rsid w:val="001456C7"/>
    <w:rsid w:val="00145F2A"/>
    <w:rsid w:val="00146584"/>
    <w:rsid w:val="00146DA2"/>
    <w:rsid w:val="00146EAC"/>
    <w:rsid w:val="001471B7"/>
    <w:rsid w:val="00147F61"/>
    <w:rsid w:val="0015004C"/>
    <w:rsid w:val="00150572"/>
    <w:rsid w:val="001508F5"/>
    <w:rsid w:val="001508FC"/>
    <w:rsid w:val="0015194D"/>
    <w:rsid w:val="00151D00"/>
    <w:rsid w:val="00151ED3"/>
    <w:rsid w:val="00152840"/>
    <w:rsid w:val="0015375B"/>
    <w:rsid w:val="001544F6"/>
    <w:rsid w:val="00155711"/>
    <w:rsid w:val="00155767"/>
    <w:rsid w:val="001558FD"/>
    <w:rsid w:val="00157560"/>
    <w:rsid w:val="00157615"/>
    <w:rsid w:val="001576D9"/>
    <w:rsid w:val="00157712"/>
    <w:rsid w:val="001579B4"/>
    <w:rsid w:val="00157D89"/>
    <w:rsid w:val="001605D3"/>
    <w:rsid w:val="0016114F"/>
    <w:rsid w:val="001611FB"/>
    <w:rsid w:val="00161253"/>
    <w:rsid w:val="00161B28"/>
    <w:rsid w:val="00161EDD"/>
    <w:rsid w:val="00162543"/>
    <w:rsid w:val="001642B5"/>
    <w:rsid w:val="00164C1D"/>
    <w:rsid w:val="00164C78"/>
    <w:rsid w:val="00164DAD"/>
    <w:rsid w:val="00165385"/>
    <w:rsid w:val="0016539A"/>
    <w:rsid w:val="00166357"/>
    <w:rsid w:val="001664A2"/>
    <w:rsid w:val="001669CF"/>
    <w:rsid w:val="00166D86"/>
    <w:rsid w:val="001701E0"/>
    <w:rsid w:val="00171FD5"/>
    <w:rsid w:val="0017215A"/>
    <w:rsid w:val="001729FF"/>
    <w:rsid w:val="001737CC"/>
    <w:rsid w:val="001742DC"/>
    <w:rsid w:val="001748F0"/>
    <w:rsid w:val="0017509B"/>
    <w:rsid w:val="00175A11"/>
    <w:rsid w:val="00176020"/>
    <w:rsid w:val="0017642C"/>
    <w:rsid w:val="00176D00"/>
    <w:rsid w:val="001806A6"/>
    <w:rsid w:val="00181DBB"/>
    <w:rsid w:val="00182E34"/>
    <w:rsid w:val="00183119"/>
    <w:rsid w:val="00183446"/>
    <w:rsid w:val="001844F9"/>
    <w:rsid w:val="001846ED"/>
    <w:rsid w:val="001858CD"/>
    <w:rsid w:val="00185A61"/>
    <w:rsid w:val="00185DC0"/>
    <w:rsid w:val="00185E37"/>
    <w:rsid w:val="001868CA"/>
    <w:rsid w:val="00186FBF"/>
    <w:rsid w:val="001871D3"/>
    <w:rsid w:val="0018772D"/>
    <w:rsid w:val="001903C9"/>
    <w:rsid w:val="00190A21"/>
    <w:rsid w:val="00191150"/>
    <w:rsid w:val="00191DF7"/>
    <w:rsid w:val="00192441"/>
    <w:rsid w:val="00192673"/>
    <w:rsid w:val="001927E6"/>
    <w:rsid w:val="00195390"/>
    <w:rsid w:val="00195786"/>
    <w:rsid w:val="001963D6"/>
    <w:rsid w:val="001966C1"/>
    <w:rsid w:val="00196ABA"/>
    <w:rsid w:val="00196F67"/>
    <w:rsid w:val="00197D0C"/>
    <w:rsid w:val="001A1368"/>
    <w:rsid w:val="001A1A55"/>
    <w:rsid w:val="001A2BD3"/>
    <w:rsid w:val="001A2C04"/>
    <w:rsid w:val="001A370A"/>
    <w:rsid w:val="001A4198"/>
    <w:rsid w:val="001A4C50"/>
    <w:rsid w:val="001A5975"/>
    <w:rsid w:val="001A64DC"/>
    <w:rsid w:val="001A6A3F"/>
    <w:rsid w:val="001A6AE7"/>
    <w:rsid w:val="001B0625"/>
    <w:rsid w:val="001B121C"/>
    <w:rsid w:val="001B1E76"/>
    <w:rsid w:val="001B201D"/>
    <w:rsid w:val="001B2F23"/>
    <w:rsid w:val="001B44BE"/>
    <w:rsid w:val="001B4C2B"/>
    <w:rsid w:val="001B6814"/>
    <w:rsid w:val="001B69E5"/>
    <w:rsid w:val="001B6D4D"/>
    <w:rsid w:val="001B71B6"/>
    <w:rsid w:val="001C003E"/>
    <w:rsid w:val="001C1711"/>
    <w:rsid w:val="001C210E"/>
    <w:rsid w:val="001C48CB"/>
    <w:rsid w:val="001C5553"/>
    <w:rsid w:val="001C5D1C"/>
    <w:rsid w:val="001C6485"/>
    <w:rsid w:val="001C6884"/>
    <w:rsid w:val="001C6904"/>
    <w:rsid w:val="001C7910"/>
    <w:rsid w:val="001D0CF8"/>
    <w:rsid w:val="001D1702"/>
    <w:rsid w:val="001D2929"/>
    <w:rsid w:val="001D3275"/>
    <w:rsid w:val="001D3678"/>
    <w:rsid w:val="001D3731"/>
    <w:rsid w:val="001D4431"/>
    <w:rsid w:val="001D454D"/>
    <w:rsid w:val="001D5629"/>
    <w:rsid w:val="001D5B63"/>
    <w:rsid w:val="001D5FF3"/>
    <w:rsid w:val="001D638D"/>
    <w:rsid w:val="001D6940"/>
    <w:rsid w:val="001D6B8C"/>
    <w:rsid w:val="001D7488"/>
    <w:rsid w:val="001D77BE"/>
    <w:rsid w:val="001E0044"/>
    <w:rsid w:val="001E0483"/>
    <w:rsid w:val="001E1372"/>
    <w:rsid w:val="001E1924"/>
    <w:rsid w:val="001E1D77"/>
    <w:rsid w:val="001E1F47"/>
    <w:rsid w:val="001E35A0"/>
    <w:rsid w:val="001E4C1C"/>
    <w:rsid w:val="001E4EBD"/>
    <w:rsid w:val="001E580D"/>
    <w:rsid w:val="001E5FB5"/>
    <w:rsid w:val="001F0489"/>
    <w:rsid w:val="001F05DD"/>
    <w:rsid w:val="001F0CE7"/>
    <w:rsid w:val="001F0D43"/>
    <w:rsid w:val="001F15C2"/>
    <w:rsid w:val="001F29DF"/>
    <w:rsid w:val="001F2DEF"/>
    <w:rsid w:val="001F2E4A"/>
    <w:rsid w:val="001F3BE4"/>
    <w:rsid w:val="001F3E5A"/>
    <w:rsid w:val="001F3E7C"/>
    <w:rsid w:val="001F427A"/>
    <w:rsid w:val="001F45E6"/>
    <w:rsid w:val="001F46DE"/>
    <w:rsid w:val="001F474A"/>
    <w:rsid w:val="001F5132"/>
    <w:rsid w:val="001F5EA6"/>
    <w:rsid w:val="001F71B4"/>
    <w:rsid w:val="001F785E"/>
    <w:rsid w:val="002000F0"/>
    <w:rsid w:val="002002DF"/>
    <w:rsid w:val="002008D2"/>
    <w:rsid w:val="00200995"/>
    <w:rsid w:val="00200C0E"/>
    <w:rsid w:val="00201F24"/>
    <w:rsid w:val="00202A6A"/>
    <w:rsid w:val="00203540"/>
    <w:rsid w:val="00204AF2"/>
    <w:rsid w:val="002050E3"/>
    <w:rsid w:val="00205552"/>
    <w:rsid w:val="0020608D"/>
    <w:rsid w:val="0020659C"/>
    <w:rsid w:val="00206A75"/>
    <w:rsid w:val="00207936"/>
    <w:rsid w:val="00207A21"/>
    <w:rsid w:val="00207B10"/>
    <w:rsid w:val="002111E6"/>
    <w:rsid w:val="0021154A"/>
    <w:rsid w:val="00212780"/>
    <w:rsid w:val="00212A32"/>
    <w:rsid w:val="00213285"/>
    <w:rsid w:val="002136F3"/>
    <w:rsid w:val="0021388F"/>
    <w:rsid w:val="00214C12"/>
    <w:rsid w:val="00214C73"/>
    <w:rsid w:val="00215B69"/>
    <w:rsid w:val="0021649D"/>
    <w:rsid w:val="00216983"/>
    <w:rsid w:val="00216A65"/>
    <w:rsid w:val="00216E25"/>
    <w:rsid w:val="00217AE9"/>
    <w:rsid w:val="00217CAB"/>
    <w:rsid w:val="002216C3"/>
    <w:rsid w:val="002217DA"/>
    <w:rsid w:val="00222ACC"/>
    <w:rsid w:val="00222B56"/>
    <w:rsid w:val="00223321"/>
    <w:rsid w:val="00224C25"/>
    <w:rsid w:val="00226341"/>
    <w:rsid w:val="002266F8"/>
    <w:rsid w:val="00226CF0"/>
    <w:rsid w:val="002300D6"/>
    <w:rsid w:val="0023099D"/>
    <w:rsid w:val="00230DFB"/>
    <w:rsid w:val="002314C2"/>
    <w:rsid w:val="002316FC"/>
    <w:rsid w:val="00231BA7"/>
    <w:rsid w:val="002322F6"/>
    <w:rsid w:val="00232477"/>
    <w:rsid w:val="00232A54"/>
    <w:rsid w:val="00232B0F"/>
    <w:rsid w:val="00233776"/>
    <w:rsid w:val="00234294"/>
    <w:rsid w:val="00235349"/>
    <w:rsid w:val="002354C3"/>
    <w:rsid w:val="00236737"/>
    <w:rsid w:val="00236975"/>
    <w:rsid w:val="00236F29"/>
    <w:rsid w:val="0023740C"/>
    <w:rsid w:val="002408E7"/>
    <w:rsid w:val="0024090F"/>
    <w:rsid w:val="0024122E"/>
    <w:rsid w:val="00241689"/>
    <w:rsid w:val="002428BD"/>
    <w:rsid w:val="00242E8D"/>
    <w:rsid w:val="00242F6D"/>
    <w:rsid w:val="00243364"/>
    <w:rsid w:val="00244204"/>
    <w:rsid w:val="00244949"/>
    <w:rsid w:val="0024707E"/>
    <w:rsid w:val="00247D4D"/>
    <w:rsid w:val="00247F9D"/>
    <w:rsid w:val="002505FA"/>
    <w:rsid w:val="00250B0A"/>
    <w:rsid w:val="0025208F"/>
    <w:rsid w:val="00255B88"/>
    <w:rsid w:val="00256194"/>
    <w:rsid w:val="0025628D"/>
    <w:rsid w:val="0025696F"/>
    <w:rsid w:val="002571A2"/>
    <w:rsid w:val="00260034"/>
    <w:rsid w:val="0026014A"/>
    <w:rsid w:val="00260274"/>
    <w:rsid w:val="00260445"/>
    <w:rsid w:val="002610FA"/>
    <w:rsid w:val="0026221A"/>
    <w:rsid w:val="0026234B"/>
    <w:rsid w:val="00263635"/>
    <w:rsid w:val="00263956"/>
    <w:rsid w:val="00264CCA"/>
    <w:rsid w:val="00264CE9"/>
    <w:rsid w:val="00264EBF"/>
    <w:rsid w:val="0026503A"/>
    <w:rsid w:val="002650CA"/>
    <w:rsid w:val="00265259"/>
    <w:rsid w:val="0026526E"/>
    <w:rsid w:val="00265759"/>
    <w:rsid w:val="00266B92"/>
    <w:rsid w:val="00267812"/>
    <w:rsid w:val="0027061A"/>
    <w:rsid w:val="00270EC3"/>
    <w:rsid w:val="00271476"/>
    <w:rsid w:val="0027161A"/>
    <w:rsid w:val="00272079"/>
    <w:rsid w:val="00272ACE"/>
    <w:rsid w:val="00273159"/>
    <w:rsid w:val="00273568"/>
    <w:rsid w:val="00274F8F"/>
    <w:rsid w:val="002751D6"/>
    <w:rsid w:val="002757F9"/>
    <w:rsid w:val="002761BC"/>
    <w:rsid w:val="002761F4"/>
    <w:rsid w:val="00277A53"/>
    <w:rsid w:val="002806A8"/>
    <w:rsid w:val="00280FEF"/>
    <w:rsid w:val="002818C6"/>
    <w:rsid w:val="00282016"/>
    <w:rsid w:val="002823D3"/>
    <w:rsid w:val="00283D24"/>
    <w:rsid w:val="0028585C"/>
    <w:rsid w:val="00285E2B"/>
    <w:rsid w:val="00286131"/>
    <w:rsid w:val="002868B5"/>
    <w:rsid w:val="00286E2C"/>
    <w:rsid w:val="002872B9"/>
    <w:rsid w:val="002877B2"/>
    <w:rsid w:val="00290FE7"/>
    <w:rsid w:val="00291051"/>
    <w:rsid w:val="0029110E"/>
    <w:rsid w:val="002922DA"/>
    <w:rsid w:val="002925F5"/>
    <w:rsid w:val="00294300"/>
    <w:rsid w:val="00294736"/>
    <w:rsid w:val="00294F03"/>
    <w:rsid w:val="002961AC"/>
    <w:rsid w:val="00296828"/>
    <w:rsid w:val="00296984"/>
    <w:rsid w:val="00297183"/>
    <w:rsid w:val="002975C0"/>
    <w:rsid w:val="00297C42"/>
    <w:rsid w:val="002A066E"/>
    <w:rsid w:val="002A0942"/>
    <w:rsid w:val="002A24FE"/>
    <w:rsid w:val="002A26C3"/>
    <w:rsid w:val="002A5C7B"/>
    <w:rsid w:val="002A6133"/>
    <w:rsid w:val="002A645E"/>
    <w:rsid w:val="002A6BA0"/>
    <w:rsid w:val="002B0880"/>
    <w:rsid w:val="002B09F3"/>
    <w:rsid w:val="002B0D81"/>
    <w:rsid w:val="002B1076"/>
    <w:rsid w:val="002B10DC"/>
    <w:rsid w:val="002B2631"/>
    <w:rsid w:val="002B2C58"/>
    <w:rsid w:val="002B385D"/>
    <w:rsid w:val="002B3B9F"/>
    <w:rsid w:val="002B43DA"/>
    <w:rsid w:val="002B54AC"/>
    <w:rsid w:val="002B55D2"/>
    <w:rsid w:val="002B5E10"/>
    <w:rsid w:val="002B655C"/>
    <w:rsid w:val="002B6718"/>
    <w:rsid w:val="002B76DD"/>
    <w:rsid w:val="002B76FF"/>
    <w:rsid w:val="002B7E9C"/>
    <w:rsid w:val="002B7F15"/>
    <w:rsid w:val="002C057D"/>
    <w:rsid w:val="002C06BE"/>
    <w:rsid w:val="002C0CE3"/>
    <w:rsid w:val="002C1419"/>
    <w:rsid w:val="002C232F"/>
    <w:rsid w:val="002C2465"/>
    <w:rsid w:val="002C2C96"/>
    <w:rsid w:val="002C3C93"/>
    <w:rsid w:val="002C572B"/>
    <w:rsid w:val="002C601F"/>
    <w:rsid w:val="002C642B"/>
    <w:rsid w:val="002C6927"/>
    <w:rsid w:val="002C6EBC"/>
    <w:rsid w:val="002C754B"/>
    <w:rsid w:val="002D00DD"/>
    <w:rsid w:val="002D0CDB"/>
    <w:rsid w:val="002D0D03"/>
    <w:rsid w:val="002D133D"/>
    <w:rsid w:val="002D1B6E"/>
    <w:rsid w:val="002D231F"/>
    <w:rsid w:val="002D491D"/>
    <w:rsid w:val="002D53BE"/>
    <w:rsid w:val="002D6D8B"/>
    <w:rsid w:val="002D72C8"/>
    <w:rsid w:val="002D7BC4"/>
    <w:rsid w:val="002E008F"/>
    <w:rsid w:val="002E12E2"/>
    <w:rsid w:val="002E26C2"/>
    <w:rsid w:val="002E3107"/>
    <w:rsid w:val="002E3FD0"/>
    <w:rsid w:val="002E60AA"/>
    <w:rsid w:val="002E63F6"/>
    <w:rsid w:val="002E6749"/>
    <w:rsid w:val="002E6805"/>
    <w:rsid w:val="002E6987"/>
    <w:rsid w:val="002E6B0D"/>
    <w:rsid w:val="002E71C9"/>
    <w:rsid w:val="002E767D"/>
    <w:rsid w:val="002E7750"/>
    <w:rsid w:val="002E7B9C"/>
    <w:rsid w:val="002E7F48"/>
    <w:rsid w:val="002F009F"/>
    <w:rsid w:val="002F042B"/>
    <w:rsid w:val="002F058A"/>
    <w:rsid w:val="002F0723"/>
    <w:rsid w:val="002F19E6"/>
    <w:rsid w:val="002F309D"/>
    <w:rsid w:val="002F30C5"/>
    <w:rsid w:val="002F3A05"/>
    <w:rsid w:val="002F50E7"/>
    <w:rsid w:val="002F5172"/>
    <w:rsid w:val="002F5B81"/>
    <w:rsid w:val="002F61DC"/>
    <w:rsid w:val="002F737D"/>
    <w:rsid w:val="002F78E3"/>
    <w:rsid w:val="00301624"/>
    <w:rsid w:val="00301EB6"/>
    <w:rsid w:val="0030309C"/>
    <w:rsid w:val="0030323F"/>
    <w:rsid w:val="00303831"/>
    <w:rsid w:val="003047A3"/>
    <w:rsid w:val="0030518D"/>
    <w:rsid w:val="00305353"/>
    <w:rsid w:val="00306181"/>
    <w:rsid w:val="003073CB"/>
    <w:rsid w:val="00310069"/>
    <w:rsid w:val="003100DF"/>
    <w:rsid w:val="003104BE"/>
    <w:rsid w:val="003105E1"/>
    <w:rsid w:val="003107BD"/>
    <w:rsid w:val="00310E45"/>
    <w:rsid w:val="003126C9"/>
    <w:rsid w:val="00312C4D"/>
    <w:rsid w:val="00313095"/>
    <w:rsid w:val="003131AF"/>
    <w:rsid w:val="00314AD9"/>
    <w:rsid w:val="003156E4"/>
    <w:rsid w:val="003162CC"/>
    <w:rsid w:val="00316343"/>
    <w:rsid w:val="00317257"/>
    <w:rsid w:val="003179E9"/>
    <w:rsid w:val="00320291"/>
    <w:rsid w:val="00320C03"/>
    <w:rsid w:val="00320F9F"/>
    <w:rsid w:val="0032146C"/>
    <w:rsid w:val="0032152E"/>
    <w:rsid w:val="003217BF"/>
    <w:rsid w:val="0032231E"/>
    <w:rsid w:val="00323DFE"/>
    <w:rsid w:val="0032451A"/>
    <w:rsid w:val="003256EF"/>
    <w:rsid w:val="00325B63"/>
    <w:rsid w:val="00330048"/>
    <w:rsid w:val="00331063"/>
    <w:rsid w:val="003310EA"/>
    <w:rsid w:val="00331257"/>
    <w:rsid w:val="00331366"/>
    <w:rsid w:val="003314D8"/>
    <w:rsid w:val="00332395"/>
    <w:rsid w:val="00333832"/>
    <w:rsid w:val="00333C9D"/>
    <w:rsid w:val="003345F0"/>
    <w:rsid w:val="0033523B"/>
    <w:rsid w:val="003359A2"/>
    <w:rsid w:val="003359B3"/>
    <w:rsid w:val="003371CB"/>
    <w:rsid w:val="003375BF"/>
    <w:rsid w:val="00337BB2"/>
    <w:rsid w:val="0034052A"/>
    <w:rsid w:val="003405B0"/>
    <w:rsid w:val="003407D6"/>
    <w:rsid w:val="0034082B"/>
    <w:rsid w:val="00341328"/>
    <w:rsid w:val="00342911"/>
    <w:rsid w:val="0034482C"/>
    <w:rsid w:val="003476DD"/>
    <w:rsid w:val="00347A67"/>
    <w:rsid w:val="00347DCB"/>
    <w:rsid w:val="00347EC3"/>
    <w:rsid w:val="003510C9"/>
    <w:rsid w:val="00351297"/>
    <w:rsid w:val="00351ABA"/>
    <w:rsid w:val="003523A3"/>
    <w:rsid w:val="003524BD"/>
    <w:rsid w:val="0035278D"/>
    <w:rsid w:val="00354697"/>
    <w:rsid w:val="003547C2"/>
    <w:rsid w:val="0035607B"/>
    <w:rsid w:val="0035721D"/>
    <w:rsid w:val="00357489"/>
    <w:rsid w:val="003602B7"/>
    <w:rsid w:val="00360DC1"/>
    <w:rsid w:val="00361168"/>
    <w:rsid w:val="00361360"/>
    <w:rsid w:val="00361EF2"/>
    <w:rsid w:val="00362595"/>
    <w:rsid w:val="0036364D"/>
    <w:rsid w:val="00363BEB"/>
    <w:rsid w:val="0036564E"/>
    <w:rsid w:val="00367917"/>
    <w:rsid w:val="00367AB1"/>
    <w:rsid w:val="0037093D"/>
    <w:rsid w:val="0037129E"/>
    <w:rsid w:val="00372653"/>
    <w:rsid w:val="00373461"/>
    <w:rsid w:val="003742F6"/>
    <w:rsid w:val="003747F2"/>
    <w:rsid w:val="0037484A"/>
    <w:rsid w:val="0037520E"/>
    <w:rsid w:val="00376A79"/>
    <w:rsid w:val="003773A0"/>
    <w:rsid w:val="0037794C"/>
    <w:rsid w:val="003808C6"/>
    <w:rsid w:val="0038330F"/>
    <w:rsid w:val="00383A9F"/>
    <w:rsid w:val="003854B5"/>
    <w:rsid w:val="003856CA"/>
    <w:rsid w:val="00385DD8"/>
    <w:rsid w:val="00386071"/>
    <w:rsid w:val="0038607D"/>
    <w:rsid w:val="0038651D"/>
    <w:rsid w:val="00390ABD"/>
    <w:rsid w:val="00390C29"/>
    <w:rsid w:val="00392B23"/>
    <w:rsid w:val="0039400E"/>
    <w:rsid w:val="0039433C"/>
    <w:rsid w:val="003953DD"/>
    <w:rsid w:val="00395499"/>
    <w:rsid w:val="00395820"/>
    <w:rsid w:val="003959E8"/>
    <w:rsid w:val="00396025"/>
    <w:rsid w:val="00396198"/>
    <w:rsid w:val="00396791"/>
    <w:rsid w:val="00397020"/>
    <w:rsid w:val="0039779F"/>
    <w:rsid w:val="003A094B"/>
    <w:rsid w:val="003A14F6"/>
    <w:rsid w:val="003A1914"/>
    <w:rsid w:val="003A199D"/>
    <w:rsid w:val="003A20B9"/>
    <w:rsid w:val="003A27CA"/>
    <w:rsid w:val="003A2EC6"/>
    <w:rsid w:val="003A382F"/>
    <w:rsid w:val="003A397E"/>
    <w:rsid w:val="003A46EB"/>
    <w:rsid w:val="003A5A59"/>
    <w:rsid w:val="003A6095"/>
    <w:rsid w:val="003A6206"/>
    <w:rsid w:val="003A7694"/>
    <w:rsid w:val="003A7B67"/>
    <w:rsid w:val="003A7EF6"/>
    <w:rsid w:val="003A7F5C"/>
    <w:rsid w:val="003B0F89"/>
    <w:rsid w:val="003B10BF"/>
    <w:rsid w:val="003B20D2"/>
    <w:rsid w:val="003B2CD3"/>
    <w:rsid w:val="003B3E01"/>
    <w:rsid w:val="003B52B4"/>
    <w:rsid w:val="003B557A"/>
    <w:rsid w:val="003B566D"/>
    <w:rsid w:val="003B574F"/>
    <w:rsid w:val="003B5F7D"/>
    <w:rsid w:val="003B6026"/>
    <w:rsid w:val="003B6A1B"/>
    <w:rsid w:val="003B73A6"/>
    <w:rsid w:val="003B7BD2"/>
    <w:rsid w:val="003B7C5D"/>
    <w:rsid w:val="003C0403"/>
    <w:rsid w:val="003C0446"/>
    <w:rsid w:val="003C1CFC"/>
    <w:rsid w:val="003C1D11"/>
    <w:rsid w:val="003C1F62"/>
    <w:rsid w:val="003C2106"/>
    <w:rsid w:val="003C2A55"/>
    <w:rsid w:val="003C3BCD"/>
    <w:rsid w:val="003C4567"/>
    <w:rsid w:val="003C4D57"/>
    <w:rsid w:val="003C5594"/>
    <w:rsid w:val="003C5FBF"/>
    <w:rsid w:val="003C691B"/>
    <w:rsid w:val="003C7C45"/>
    <w:rsid w:val="003C7E15"/>
    <w:rsid w:val="003C7F62"/>
    <w:rsid w:val="003D0190"/>
    <w:rsid w:val="003D14B4"/>
    <w:rsid w:val="003D1BE2"/>
    <w:rsid w:val="003D1E0D"/>
    <w:rsid w:val="003D1E7D"/>
    <w:rsid w:val="003D2B10"/>
    <w:rsid w:val="003D3390"/>
    <w:rsid w:val="003D3698"/>
    <w:rsid w:val="003D4366"/>
    <w:rsid w:val="003D4AD8"/>
    <w:rsid w:val="003D5100"/>
    <w:rsid w:val="003D780C"/>
    <w:rsid w:val="003E010A"/>
    <w:rsid w:val="003E0BD7"/>
    <w:rsid w:val="003E0CAD"/>
    <w:rsid w:val="003E1BA7"/>
    <w:rsid w:val="003E201E"/>
    <w:rsid w:val="003E4F00"/>
    <w:rsid w:val="003E5616"/>
    <w:rsid w:val="003E5642"/>
    <w:rsid w:val="003E592E"/>
    <w:rsid w:val="003E5EC4"/>
    <w:rsid w:val="003E6755"/>
    <w:rsid w:val="003E6A22"/>
    <w:rsid w:val="003E7639"/>
    <w:rsid w:val="003E7721"/>
    <w:rsid w:val="003F0FE5"/>
    <w:rsid w:val="003F1606"/>
    <w:rsid w:val="003F4048"/>
    <w:rsid w:val="003F560E"/>
    <w:rsid w:val="003F59D6"/>
    <w:rsid w:val="003F5B3D"/>
    <w:rsid w:val="003F5B87"/>
    <w:rsid w:val="003F69E3"/>
    <w:rsid w:val="004005A5"/>
    <w:rsid w:val="004014EA"/>
    <w:rsid w:val="00401F08"/>
    <w:rsid w:val="00402178"/>
    <w:rsid w:val="004025EA"/>
    <w:rsid w:val="004033CC"/>
    <w:rsid w:val="00403531"/>
    <w:rsid w:val="00404511"/>
    <w:rsid w:val="004047C4"/>
    <w:rsid w:val="00404DBB"/>
    <w:rsid w:val="00405296"/>
    <w:rsid w:val="00405716"/>
    <w:rsid w:val="00405F44"/>
    <w:rsid w:val="00406299"/>
    <w:rsid w:val="0040654F"/>
    <w:rsid w:val="00407718"/>
    <w:rsid w:val="00407B7B"/>
    <w:rsid w:val="00407C09"/>
    <w:rsid w:val="004117CD"/>
    <w:rsid w:val="00411BFF"/>
    <w:rsid w:val="00411F53"/>
    <w:rsid w:val="004127A1"/>
    <w:rsid w:val="004127CB"/>
    <w:rsid w:val="00412B66"/>
    <w:rsid w:val="004130EF"/>
    <w:rsid w:val="004136C6"/>
    <w:rsid w:val="00413C06"/>
    <w:rsid w:val="00413EC3"/>
    <w:rsid w:val="00414793"/>
    <w:rsid w:val="004148B5"/>
    <w:rsid w:val="00415452"/>
    <w:rsid w:val="00415E99"/>
    <w:rsid w:val="00415EAB"/>
    <w:rsid w:val="0041786C"/>
    <w:rsid w:val="00420623"/>
    <w:rsid w:val="00420807"/>
    <w:rsid w:val="0042174C"/>
    <w:rsid w:val="004219C5"/>
    <w:rsid w:val="00422290"/>
    <w:rsid w:val="004223FA"/>
    <w:rsid w:val="00422D05"/>
    <w:rsid w:val="00422E0A"/>
    <w:rsid w:val="0042592D"/>
    <w:rsid w:val="00426ADE"/>
    <w:rsid w:val="0043072D"/>
    <w:rsid w:val="00430F9E"/>
    <w:rsid w:val="00431247"/>
    <w:rsid w:val="00431402"/>
    <w:rsid w:val="004315BF"/>
    <w:rsid w:val="00432088"/>
    <w:rsid w:val="004336E0"/>
    <w:rsid w:val="00433D1A"/>
    <w:rsid w:val="00433E9A"/>
    <w:rsid w:val="00433F30"/>
    <w:rsid w:val="00436165"/>
    <w:rsid w:val="00436211"/>
    <w:rsid w:val="00436D31"/>
    <w:rsid w:val="004374A3"/>
    <w:rsid w:val="00437611"/>
    <w:rsid w:val="00440FD4"/>
    <w:rsid w:val="00441042"/>
    <w:rsid w:val="00441220"/>
    <w:rsid w:val="00442986"/>
    <w:rsid w:val="00443A8C"/>
    <w:rsid w:val="004462FE"/>
    <w:rsid w:val="004466DB"/>
    <w:rsid w:val="0044687F"/>
    <w:rsid w:val="0044737A"/>
    <w:rsid w:val="00447929"/>
    <w:rsid w:val="004501AD"/>
    <w:rsid w:val="0045034C"/>
    <w:rsid w:val="0045125B"/>
    <w:rsid w:val="004536F1"/>
    <w:rsid w:val="00455033"/>
    <w:rsid w:val="0045508B"/>
    <w:rsid w:val="00455095"/>
    <w:rsid w:val="00455325"/>
    <w:rsid w:val="00455CFA"/>
    <w:rsid w:val="00455DCD"/>
    <w:rsid w:val="004567B9"/>
    <w:rsid w:val="004567C5"/>
    <w:rsid w:val="004603CB"/>
    <w:rsid w:val="00460536"/>
    <w:rsid w:val="00460749"/>
    <w:rsid w:val="00460F5E"/>
    <w:rsid w:val="004615F9"/>
    <w:rsid w:val="0046247C"/>
    <w:rsid w:val="00462943"/>
    <w:rsid w:val="00462A3A"/>
    <w:rsid w:val="00462A6D"/>
    <w:rsid w:val="00462D07"/>
    <w:rsid w:val="00463308"/>
    <w:rsid w:val="004639FD"/>
    <w:rsid w:val="00465664"/>
    <w:rsid w:val="00465913"/>
    <w:rsid w:val="00465A8D"/>
    <w:rsid w:val="00465AC6"/>
    <w:rsid w:val="004663F8"/>
    <w:rsid w:val="00467189"/>
    <w:rsid w:val="004676E4"/>
    <w:rsid w:val="00467C6A"/>
    <w:rsid w:val="004700D1"/>
    <w:rsid w:val="00470B3A"/>
    <w:rsid w:val="004711F6"/>
    <w:rsid w:val="00471230"/>
    <w:rsid w:val="00471EA0"/>
    <w:rsid w:val="00471F0F"/>
    <w:rsid w:val="00473013"/>
    <w:rsid w:val="004737DF"/>
    <w:rsid w:val="00473AC1"/>
    <w:rsid w:val="00473EDB"/>
    <w:rsid w:val="004740E9"/>
    <w:rsid w:val="00474276"/>
    <w:rsid w:val="004746F2"/>
    <w:rsid w:val="00474B3E"/>
    <w:rsid w:val="00475C3E"/>
    <w:rsid w:val="00475D81"/>
    <w:rsid w:val="00475DE9"/>
    <w:rsid w:val="00477CDC"/>
    <w:rsid w:val="00481219"/>
    <w:rsid w:val="00481E9F"/>
    <w:rsid w:val="00482416"/>
    <w:rsid w:val="004828B5"/>
    <w:rsid w:val="004834D0"/>
    <w:rsid w:val="00483B73"/>
    <w:rsid w:val="00484456"/>
    <w:rsid w:val="00484A11"/>
    <w:rsid w:val="00484EAD"/>
    <w:rsid w:val="00485E15"/>
    <w:rsid w:val="004862E3"/>
    <w:rsid w:val="00487261"/>
    <w:rsid w:val="004879AF"/>
    <w:rsid w:val="00487A5B"/>
    <w:rsid w:val="00490F94"/>
    <w:rsid w:val="00491461"/>
    <w:rsid w:val="00492468"/>
    <w:rsid w:val="00493089"/>
    <w:rsid w:val="00494B57"/>
    <w:rsid w:val="00495A4D"/>
    <w:rsid w:val="00495BB7"/>
    <w:rsid w:val="00495F3E"/>
    <w:rsid w:val="004962A5"/>
    <w:rsid w:val="0049778A"/>
    <w:rsid w:val="00497DF9"/>
    <w:rsid w:val="004A02EA"/>
    <w:rsid w:val="004A0338"/>
    <w:rsid w:val="004A0450"/>
    <w:rsid w:val="004A07D8"/>
    <w:rsid w:val="004A0D1C"/>
    <w:rsid w:val="004A13C7"/>
    <w:rsid w:val="004A1BD2"/>
    <w:rsid w:val="004A1EF7"/>
    <w:rsid w:val="004A1EF9"/>
    <w:rsid w:val="004A40B7"/>
    <w:rsid w:val="004A4318"/>
    <w:rsid w:val="004A5474"/>
    <w:rsid w:val="004A5B77"/>
    <w:rsid w:val="004A604E"/>
    <w:rsid w:val="004A75BD"/>
    <w:rsid w:val="004A7BAE"/>
    <w:rsid w:val="004B03A4"/>
    <w:rsid w:val="004B0C6C"/>
    <w:rsid w:val="004B1F0F"/>
    <w:rsid w:val="004B2927"/>
    <w:rsid w:val="004B32A7"/>
    <w:rsid w:val="004B33CC"/>
    <w:rsid w:val="004B3CE4"/>
    <w:rsid w:val="004B3D58"/>
    <w:rsid w:val="004B4F52"/>
    <w:rsid w:val="004B63A7"/>
    <w:rsid w:val="004B6998"/>
    <w:rsid w:val="004B7CA2"/>
    <w:rsid w:val="004C0433"/>
    <w:rsid w:val="004C0A23"/>
    <w:rsid w:val="004C0FCE"/>
    <w:rsid w:val="004C1F54"/>
    <w:rsid w:val="004C2563"/>
    <w:rsid w:val="004C298E"/>
    <w:rsid w:val="004C2E0C"/>
    <w:rsid w:val="004C5A13"/>
    <w:rsid w:val="004C6E37"/>
    <w:rsid w:val="004C7371"/>
    <w:rsid w:val="004D06BB"/>
    <w:rsid w:val="004D103C"/>
    <w:rsid w:val="004D15B6"/>
    <w:rsid w:val="004D18B0"/>
    <w:rsid w:val="004D2B37"/>
    <w:rsid w:val="004D313C"/>
    <w:rsid w:val="004D3258"/>
    <w:rsid w:val="004D3BEB"/>
    <w:rsid w:val="004D3F41"/>
    <w:rsid w:val="004D4620"/>
    <w:rsid w:val="004D53D4"/>
    <w:rsid w:val="004D57F0"/>
    <w:rsid w:val="004D60F5"/>
    <w:rsid w:val="004D62DB"/>
    <w:rsid w:val="004D68B5"/>
    <w:rsid w:val="004D716C"/>
    <w:rsid w:val="004D799B"/>
    <w:rsid w:val="004D7B74"/>
    <w:rsid w:val="004E0191"/>
    <w:rsid w:val="004E0B95"/>
    <w:rsid w:val="004E1C0A"/>
    <w:rsid w:val="004E2642"/>
    <w:rsid w:val="004E2716"/>
    <w:rsid w:val="004E289B"/>
    <w:rsid w:val="004E2F36"/>
    <w:rsid w:val="004E3832"/>
    <w:rsid w:val="004E6557"/>
    <w:rsid w:val="004E6C69"/>
    <w:rsid w:val="004E6EC9"/>
    <w:rsid w:val="004E7ECD"/>
    <w:rsid w:val="004F196F"/>
    <w:rsid w:val="004F2649"/>
    <w:rsid w:val="004F2B78"/>
    <w:rsid w:val="004F3028"/>
    <w:rsid w:val="004F311B"/>
    <w:rsid w:val="004F3907"/>
    <w:rsid w:val="004F3AE2"/>
    <w:rsid w:val="004F55A4"/>
    <w:rsid w:val="004F5BBD"/>
    <w:rsid w:val="004F601C"/>
    <w:rsid w:val="004F62A5"/>
    <w:rsid w:val="004F6B1B"/>
    <w:rsid w:val="004F77F2"/>
    <w:rsid w:val="004F79C3"/>
    <w:rsid w:val="004F7AA2"/>
    <w:rsid w:val="004F7BA3"/>
    <w:rsid w:val="004F7F7B"/>
    <w:rsid w:val="00500432"/>
    <w:rsid w:val="00501488"/>
    <w:rsid w:val="00501F1D"/>
    <w:rsid w:val="0050207B"/>
    <w:rsid w:val="0050232A"/>
    <w:rsid w:val="00502C8B"/>
    <w:rsid w:val="00502CC9"/>
    <w:rsid w:val="00503B8C"/>
    <w:rsid w:val="005042FE"/>
    <w:rsid w:val="00504CB2"/>
    <w:rsid w:val="0050562F"/>
    <w:rsid w:val="0050597E"/>
    <w:rsid w:val="00506AC6"/>
    <w:rsid w:val="005070E0"/>
    <w:rsid w:val="00507E0A"/>
    <w:rsid w:val="00511321"/>
    <w:rsid w:val="00511537"/>
    <w:rsid w:val="005118EC"/>
    <w:rsid w:val="00511C7C"/>
    <w:rsid w:val="00511CE8"/>
    <w:rsid w:val="00511F3C"/>
    <w:rsid w:val="00513B1D"/>
    <w:rsid w:val="0051515C"/>
    <w:rsid w:val="005162E8"/>
    <w:rsid w:val="00516348"/>
    <w:rsid w:val="005167CA"/>
    <w:rsid w:val="00517293"/>
    <w:rsid w:val="00517CFA"/>
    <w:rsid w:val="00521CF4"/>
    <w:rsid w:val="0052209F"/>
    <w:rsid w:val="0052263D"/>
    <w:rsid w:val="00522919"/>
    <w:rsid w:val="00523032"/>
    <w:rsid w:val="0052347D"/>
    <w:rsid w:val="0052396E"/>
    <w:rsid w:val="0052695F"/>
    <w:rsid w:val="00526FD2"/>
    <w:rsid w:val="005304C2"/>
    <w:rsid w:val="00530CC6"/>
    <w:rsid w:val="00531FD5"/>
    <w:rsid w:val="00532CE8"/>
    <w:rsid w:val="00533150"/>
    <w:rsid w:val="005333CF"/>
    <w:rsid w:val="005336FF"/>
    <w:rsid w:val="00535C8E"/>
    <w:rsid w:val="0053665B"/>
    <w:rsid w:val="0053694F"/>
    <w:rsid w:val="00536C3A"/>
    <w:rsid w:val="00536C78"/>
    <w:rsid w:val="0053778F"/>
    <w:rsid w:val="00540E4A"/>
    <w:rsid w:val="005413C7"/>
    <w:rsid w:val="00541794"/>
    <w:rsid w:val="0054205F"/>
    <w:rsid w:val="005421FA"/>
    <w:rsid w:val="005433ED"/>
    <w:rsid w:val="00543DE2"/>
    <w:rsid w:val="00544654"/>
    <w:rsid w:val="005447F7"/>
    <w:rsid w:val="0054485B"/>
    <w:rsid w:val="005453AC"/>
    <w:rsid w:val="0054618A"/>
    <w:rsid w:val="005467DA"/>
    <w:rsid w:val="00547439"/>
    <w:rsid w:val="00547A39"/>
    <w:rsid w:val="00550309"/>
    <w:rsid w:val="00551814"/>
    <w:rsid w:val="00552122"/>
    <w:rsid w:val="0055303A"/>
    <w:rsid w:val="00554781"/>
    <w:rsid w:val="00555906"/>
    <w:rsid w:val="00555B0C"/>
    <w:rsid w:val="005563AF"/>
    <w:rsid w:val="00556A16"/>
    <w:rsid w:val="005573C2"/>
    <w:rsid w:val="0055781A"/>
    <w:rsid w:val="0055789D"/>
    <w:rsid w:val="0056190B"/>
    <w:rsid w:val="00561A5D"/>
    <w:rsid w:val="0056265C"/>
    <w:rsid w:val="00562D18"/>
    <w:rsid w:val="00562F47"/>
    <w:rsid w:val="00563B82"/>
    <w:rsid w:val="00566AC1"/>
    <w:rsid w:val="00566EB0"/>
    <w:rsid w:val="0056721B"/>
    <w:rsid w:val="00567B58"/>
    <w:rsid w:val="00567D8C"/>
    <w:rsid w:val="00567E5B"/>
    <w:rsid w:val="00567F39"/>
    <w:rsid w:val="00567F64"/>
    <w:rsid w:val="00571295"/>
    <w:rsid w:val="00572394"/>
    <w:rsid w:val="00573438"/>
    <w:rsid w:val="005734EE"/>
    <w:rsid w:val="00575ACE"/>
    <w:rsid w:val="00575BF3"/>
    <w:rsid w:val="00575E1F"/>
    <w:rsid w:val="005766E3"/>
    <w:rsid w:val="00576E6E"/>
    <w:rsid w:val="005771E5"/>
    <w:rsid w:val="00577E46"/>
    <w:rsid w:val="00580B01"/>
    <w:rsid w:val="00580EE2"/>
    <w:rsid w:val="00581606"/>
    <w:rsid w:val="0058181D"/>
    <w:rsid w:val="00581CCA"/>
    <w:rsid w:val="005825FC"/>
    <w:rsid w:val="00582798"/>
    <w:rsid w:val="00582DAB"/>
    <w:rsid w:val="00583B95"/>
    <w:rsid w:val="00584B25"/>
    <w:rsid w:val="00584E01"/>
    <w:rsid w:val="005850BE"/>
    <w:rsid w:val="00585222"/>
    <w:rsid w:val="00585E17"/>
    <w:rsid w:val="005866CB"/>
    <w:rsid w:val="00586C87"/>
    <w:rsid w:val="00590494"/>
    <w:rsid w:val="005904BD"/>
    <w:rsid w:val="005907E1"/>
    <w:rsid w:val="00591178"/>
    <w:rsid w:val="00591370"/>
    <w:rsid w:val="00591504"/>
    <w:rsid w:val="00591B9C"/>
    <w:rsid w:val="0059283A"/>
    <w:rsid w:val="005939E0"/>
    <w:rsid w:val="00593AB4"/>
    <w:rsid w:val="00593B64"/>
    <w:rsid w:val="00594016"/>
    <w:rsid w:val="005943F2"/>
    <w:rsid w:val="00594F33"/>
    <w:rsid w:val="0059536B"/>
    <w:rsid w:val="0059550A"/>
    <w:rsid w:val="00595599"/>
    <w:rsid w:val="005963D0"/>
    <w:rsid w:val="0059739A"/>
    <w:rsid w:val="00597B11"/>
    <w:rsid w:val="00597B53"/>
    <w:rsid w:val="00597EDB"/>
    <w:rsid w:val="005A17A2"/>
    <w:rsid w:val="005A2DC9"/>
    <w:rsid w:val="005A2DFE"/>
    <w:rsid w:val="005A2E07"/>
    <w:rsid w:val="005A33C9"/>
    <w:rsid w:val="005A3483"/>
    <w:rsid w:val="005A3D48"/>
    <w:rsid w:val="005A411E"/>
    <w:rsid w:val="005A4320"/>
    <w:rsid w:val="005A50CB"/>
    <w:rsid w:val="005A522E"/>
    <w:rsid w:val="005A56BC"/>
    <w:rsid w:val="005A6FFE"/>
    <w:rsid w:val="005A7580"/>
    <w:rsid w:val="005B0731"/>
    <w:rsid w:val="005B295B"/>
    <w:rsid w:val="005B2A2B"/>
    <w:rsid w:val="005B2D04"/>
    <w:rsid w:val="005B323D"/>
    <w:rsid w:val="005B3A49"/>
    <w:rsid w:val="005B3DEA"/>
    <w:rsid w:val="005B4888"/>
    <w:rsid w:val="005B4C98"/>
    <w:rsid w:val="005B5FF8"/>
    <w:rsid w:val="005B6515"/>
    <w:rsid w:val="005B69D1"/>
    <w:rsid w:val="005B6EE2"/>
    <w:rsid w:val="005B7675"/>
    <w:rsid w:val="005B7972"/>
    <w:rsid w:val="005C1849"/>
    <w:rsid w:val="005C1DEB"/>
    <w:rsid w:val="005C1EE7"/>
    <w:rsid w:val="005C2097"/>
    <w:rsid w:val="005C2C5D"/>
    <w:rsid w:val="005C3757"/>
    <w:rsid w:val="005C3DA7"/>
    <w:rsid w:val="005C410E"/>
    <w:rsid w:val="005C41FA"/>
    <w:rsid w:val="005C4704"/>
    <w:rsid w:val="005C5D29"/>
    <w:rsid w:val="005C6AAE"/>
    <w:rsid w:val="005C7B46"/>
    <w:rsid w:val="005C7F8E"/>
    <w:rsid w:val="005D0791"/>
    <w:rsid w:val="005D2B8B"/>
    <w:rsid w:val="005D33E3"/>
    <w:rsid w:val="005D35FC"/>
    <w:rsid w:val="005D3ED8"/>
    <w:rsid w:val="005D4F95"/>
    <w:rsid w:val="005D5A50"/>
    <w:rsid w:val="005D5F3E"/>
    <w:rsid w:val="005D616A"/>
    <w:rsid w:val="005E000A"/>
    <w:rsid w:val="005E2E01"/>
    <w:rsid w:val="005E3231"/>
    <w:rsid w:val="005E40DC"/>
    <w:rsid w:val="005E4ECC"/>
    <w:rsid w:val="005E55B6"/>
    <w:rsid w:val="005E5AB5"/>
    <w:rsid w:val="005E5F80"/>
    <w:rsid w:val="005E6EE4"/>
    <w:rsid w:val="005E72F1"/>
    <w:rsid w:val="005F0132"/>
    <w:rsid w:val="005F0BD2"/>
    <w:rsid w:val="005F0CA6"/>
    <w:rsid w:val="005F0FF2"/>
    <w:rsid w:val="005F294B"/>
    <w:rsid w:val="005F36C0"/>
    <w:rsid w:val="005F4E40"/>
    <w:rsid w:val="005F4F8E"/>
    <w:rsid w:val="005F510F"/>
    <w:rsid w:val="005F5526"/>
    <w:rsid w:val="005F5C15"/>
    <w:rsid w:val="005F6346"/>
    <w:rsid w:val="005F6AD4"/>
    <w:rsid w:val="005F767B"/>
    <w:rsid w:val="005F78CA"/>
    <w:rsid w:val="00600202"/>
    <w:rsid w:val="00600726"/>
    <w:rsid w:val="00601171"/>
    <w:rsid w:val="00603341"/>
    <w:rsid w:val="00603E3A"/>
    <w:rsid w:val="00604271"/>
    <w:rsid w:val="00604BBB"/>
    <w:rsid w:val="006051E2"/>
    <w:rsid w:val="006061E9"/>
    <w:rsid w:val="006069AC"/>
    <w:rsid w:val="00606AAF"/>
    <w:rsid w:val="006072F8"/>
    <w:rsid w:val="0061017B"/>
    <w:rsid w:val="00610DDE"/>
    <w:rsid w:val="0061187F"/>
    <w:rsid w:val="0061284E"/>
    <w:rsid w:val="00613872"/>
    <w:rsid w:val="00613BAC"/>
    <w:rsid w:val="006142AF"/>
    <w:rsid w:val="0061442A"/>
    <w:rsid w:val="006149A4"/>
    <w:rsid w:val="006158A8"/>
    <w:rsid w:val="00615B62"/>
    <w:rsid w:val="006167DE"/>
    <w:rsid w:val="006172A3"/>
    <w:rsid w:val="00620187"/>
    <w:rsid w:val="006204C2"/>
    <w:rsid w:val="00620F3A"/>
    <w:rsid w:val="00621563"/>
    <w:rsid w:val="00621E8A"/>
    <w:rsid w:val="006226C5"/>
    <w:rsid w:val="0062294C"/>
    <w:rsid w:val="006237B0"/>
    <w:rsid w:val="0062427C"/>
    <w:rsid w:val="0062451B"/>
    <w:rsid w:val="006246E1"/>
    <w:rsid w:val="00624726"/>
    <w:rsid w:val="006247F1"/>
    <w:rsid w:val="00624976"/>
    <w:rsid w:val="006249E3"/>
    <w:rsid w:val="006251C7"/>
    <w:rsid w:val="00625989"/>
    <w:rsid w:val="00625A4E"/>
    <w:rsid w:val="0062628A"/>
    <w:rsid w:val="0062695C"/>
    <w:rsid w:val="00630110"/>
    <w:rsid w:val="006301F7"/>
    <w:rsid w:val="006307AA"/>
    <w:rsid w:val="00631A84"/>
    <w:rsid w:val="00632278"/>
    <w:rsid w:val="00634750"/>
    <w:rsid w:val="00634E06"/>
    <w:rsid w:val="0063531C"/>
    <w:rsid w:val="006354C7"/>
    <w:rsid w:val="00636676"/>
    <w:rsid w:val="00636DB1"/>
    <w:rsid w:val="006370DA"/>
    <w:rsid w:val="006373F6"/>
    <w:rsid w:val="006376E6"/>
    <w:rsid w:val="00637C31"/>
    <w:rsid w:val="00640263"/>
    <w:rsid w:val="00640808"/>
    <w:rsid w:val="0064085C"/>
    <w:rsid w:val="00640B22"/>
    <w:rsid w:val="00640DF9"/>
    <w:rsid w:val="00641A71"/>
    <w:rsid w:val="006438B9"/>
    <w:rsid w:val="00643EFF"/>
    <w:rsid w:val="00644987"/>
    <w:rsid w:val="00644AE5"/>
    <w:rsid w:val="00650707"/>
    <w:rsid w:val="006509F3"/>
    <w:rsid w:val="00650D8C"/>
    <w:rsid w:val="00651AF7"/>
    <w:rsid w:val="0065235E"/>
    <w:rsid w:val="00654174"/>
    <w:rsid w:val="00655FBD"/>
    <w:rsid w:val="00656285"/>
    <w:rsid w:val="00656509"/>
    <w:rsid w:val="006575CB"/>
    <w:rsid w:val="0065776D"/>
    <w:rsid w:val="0066066A"/>
    <w:rsid w:val="0066108D"/>
    <w:rsid w:val="0066191C"/>
    <w:rsid w:val="00661D93"/>
    <w:rsid w:val="00662002"/>
    <w:rsid w:val="00662149"/>
    <w:rsid w:val="00662563"/>
    <w:rsid w:val="00662866"/>
    <w:rsid w:val="00663313"/>
    <w:rsid w:val="0066350F"/>
    <w:rsid w:val="0066368B"/>
    <w:rsid w:val="00663817"/>
    <w:rsid w:val="00664064"/>
    <w:rsid w:val="00664737"/>
    <w:rsid w:val="00664E54"/>
    <w:rsid w:val="00665160"/>
    <w:rsid w:val="00666515"/>
    <w:rsid w:val="00666688"/>
    <w:rsid w:val="00666FA9"/>
    <w:rsid w:val="00667349"/>
    <w:rsid w:val="00667D91"/>
    <w:rsid w:val="006708EC"/>
    <w:rsid w:val="00670C12"/>
    <w:rsid w:val="00672233"/>
    <w:rsid w:val="0067263D"/>
    <w:rsid w:val="00672F4E"/>
    <w:rsid w:val="0067304A"/>
    <w:rsid w:val="00673377"/>
    <w:rsid w:val="006746CF"/>
    <w:rsid w:val="00674C17"/>
    <w:rsid w:val="00675B8D"/>
    <w:rsid w:val="00680568"/>
    <w:rsid w:val="00683009"/>
    <w:rsid w:val="00686CA5"/>
    <w:rsid w:val="0068726F"/>
    <w:rsid w:val="00690114"/>
    <w:rsid w:val="00691AFC"/>
    <w:rsid w:val="00691D38"/>
    <w:rsid w:val="00692013"/>
    <w:rsid w:val="006920D3"/>
    <w:rsid w:val="00692642"/>
    <w:rsid w:val="0069264D"/>
    <w:rsid w:val="0069316D"/>
    <w:rsid w:val="00693221"/>
    <w:rsid w:val="006934EA"/>
    <w:rsid w:val="0069365A"/>
    <w:rsid w:val="00693CB9"/>
    <w:rsid w:val="00693F03"/>
    <w:rsid w:val="006948D0"/>
    <w:rsid w:val="00694CDE"/>
    <w:rsid w:val="00694FAA"/>
    <w:rsid w:val="00695254"/>
    <w:rsid w:val="00696137"/>
    <w:rsid w:val="0069654E"/>
    <w:rsid w:val="00696997"/>
    <w:rsid w:val="00696BBC"/>
    <w:rsid w:val="00696BBF"/>
    <w:rsid w:val="0069787D"/>
    <w:rsid w:val="00697D5C"/>
    <w:rsid w:val="00697D8B"/>
    <w:rsid w:val="00697DAC"/>
    <w:rsid w:val="006A004D"/>
    <w:rsid w:val="006A0348"/>
    <w:rsid w:val="006A05C2"/>
    <w:rsid w:val="006A0825"/>
    <w:rsid w:val="006A097A"/>
    <w:rsid w:val="006A1B03"/>
    <w:rsid w:val="006A20D4"/>
    <w:rsid w:val="006A2353"/>
    <w:rsid w:val="006A2AE9"/>
    <w:rsid w:val="006A2BD4"/>
    <w:rsid w:val="006A310E"/>
    <w:rsid w:val="006A4D2A"/>
    <w:rsid w:val="006A5834"/>
    <w:rsid w:val="006A61AE"/>
    <w:rsid w:val="006A640F"/>
    <w:rsid w:val="006A67DC"/>
    <w:rsid w:val="006A77D3"/>
    <w:rsid w:val="006A7F84"/>
    <w:rsid w:val="006B0490"/>
    <w:rsid w:val="006B0A7B"/>
    <w:rsid w:val="006B0C11"/>
    <w:rsid w:val="006B0C44"/>
    <w:rsid w:val="006B0CCB"/>
    <w:rsid w:val="006B14B3"/>
    <w:rsid w:val="006B2CF0"/>
    <w:rsid w:val="006B2DFF"/>
    <w:rsid w:val="006B4577"/>
    <w:rsid w:val="006B4DB7"/>
    <w:rsid w:val="006B5A49"/>
    <w:rsid w:val="006B5EB9"/>
    <w:rsid w:val="006B6DD6"/>
    <w:rsid w:val="006B7283"/>
    <w:rsid w:val="006B7931"/>
    <w:rsid w:val="006C0E28"/>
    <w:rsid w:val="006C0F4B"/>
    <w:rsid w:val="006C2D7F"/>
    <w:rsid w:val="006C2F94"/>
    <w:rsid w:val="006C4495"/>
    <w:rsid w:val="006C4C9F"/>
    <w:rsid w:val="006C4F8E"/>
    <w:rsid w:val="006C6870"/>
    <w:rsid w:val="006C741A"/>
    <w:rsid w:val="006C7B75"/>
    <w:rsid w:val="006C7D98"/>
    <w:rsid w:val="006D30E3"/>
    <w:rsid w:val="006D3263"/>
    <w:rsid w:val="006D3533"/>
    <w:rsid w:val="006D3C22"/>
    <w:rsid w:val="006D3D7F"/>
    <w:rsid w:val="006D41C8"/>
    <w:rsid w:val="006D4229"/>
    <w:rsid w:val="006D471F"/>
    <w:rsid w:val="006D560F"/>
    <w:rsid w:val="006D5744"/>
    <w:rsid w:val="006D5E37"/>
    <w:rsid w:val="006D632C"/>
    <w:rsid w:val="006D786A"/>
    <w:rsid w:val="006E0A32"/>
    <w:rsid w:val="006E0CD4"/>
    <w:rsid w:val="006E0DBB"/>
    <w:rsid w:val="006E17F3"/>
    <w:rsid w:val="006E2044"/>
    <w:rsid w:val="006E237B"/>
    <w:rsid w:val="006E256A"/>
    <w:rsid w:val="006E2D9E"/>
    <w:rsid w:val="006E3064"/>
    <w:rsid w:val="006E36C0"/>
    <w:rsid w:val="006E482B"/>
    <w:rsid w:val="006E4A30"/>
    <w:rsid w:val="006E5095"/>
    <w:rsid w:val="006E5231"/>
    <w:rsid w:val="006E5373"/>
    <w:rsid w:val="006E5855"/>
    <w:rsid w:val="006E603B"/>
    <w:rsid w:val="006E60D9"/>
    <w:rsid w:val="006E6A1A"/>
    <w:rsid w:val="006E6A39"/>
    <w:rsid w:val="006E6D98"/>
    <w:rsid w:val="006E7418"/>
    <w:rsid w:val="006E78DA"/>
    <w:rsid w:val="006E7C57"/>
    <w:rsid w:val="006F14A3"/>
    <w:rsid w:val="006F2089"/>
    <w:rsid w:val="006F2FE0"/>
    <w:rsid w:val="006F3F8E"/>
    <w:rsid w:val="006F40DD"/>
    <w:rsid w:val="006F484A"/>
    <w:rsid w:val="006F58CC"/>
    <w:rsid w:val="006F6168"/>
    <w:rsid w:val="006F665D"/>
    <w:rsid w:val="006F674A"/>
    <w:rsid w:val="006F6EB0"/>
    <w:rsid w:val="00700A62"/>
    <w:rsid w:val="007012FB"/>
    <w:rsid w:val="007027DB"/>
    <w:rsid w:val="00702A56"/>
    <w:rsid w:val="00704570"/>
    <w:rsid w:val="0070462C"/>
    <w:rsid w:val="00704841"/>
    <w:rsid w:val="00704C44"/>
    <w:rsid w:val="00704CC8"/>
    <w:rsid w:val="00704F6D"/>
    <w:rsid w:val="007053F8"/>
    <w:rsid w:val="0070597F"/>
    <w:rsid w:val="00707165"/>
    <w:rsid w:val="00707688"/>
    <w:rsid w:val="00707D77"/>
    <w:rsid w:val="00710638"/>
    <w:rsid w:val="00710D8A"/>
    <w:rsid w:val="007113B0"/>
    <w:rsid w:val="00711493"/>
    <w:rsid w:val="00711EAC"/>
    <w:rsid w:val="007120F9"/>
    <w:rsid w:val="00712A17"/>
    <w:rsid w:val="00712F26"/>
    <w:rsid w:val="00713932"/>
    <w:rsid w:val="00714206"/>
    <w:rsid w:val="00714B07"/>
    <w:rsid w:val="00714D96"/>
    <w:rsid w:val="00716C08"/>
    <w:rsid w:val="00717F0E"/>
    <w:rsid w:val="007210BC"/>
    <w:rsid w:val="00721D82"/>
    <w:rsid w:val="007220A2"/>
    <w:rsid w:val="00722650"/>
    <w:rsid w:val="00722AC4"/>
    <w:rsid w:val="00722F5F"/>
    <w:rsid w:val="007236D1"/>
    <w:rsid w:val="007236E0"/>
    <w:rsid w:val="00723A80"/>
    <w:rsid w:val="00723DAD"/>
    <w:rsid w:val="00725A37"/>
    <w:rsid w:val="007261AA"/>
    <w:rsid w:val="00726253"/>
    <w:rsid w:val="00726E98"/>
    <w:rsid w:val="0072711F"/>
    <w:rsid w:val="00727F07"/>
    <w:rsid w:val="007305A2"/>
    <w:rsid w:val="00732123"/>
    <w:rsid w:val="00732C7E"/>
    <w:rsid w:val="00732D9D"/>
    <w:rsid w:val="00735095"/>
    <w:rsid w:val="00737757"/>
    <w:rsid w:val="00737C6A"/>
    <w:rsid w:val="00737CB2"/>
    <w:rsid w:val="007403FF"/>
    <w:rsid w:val="00740E92"/>
    <w:rsid w:val="00742A01"/>
    <w:rsid w:val="00742A40"/>
    <w:rsid w:val="00742AFB"/>
    <w:rsid w:val="00742B94"/>
    <w:rsid w:val="00742C59"/>
    <w:rsid w:val="00742DAA"/>
    <w:rsid w:val="00743807"/>
    <w:rsid w:val="00743BEA"/>
    <w:rsid w:val="00744B74"/>
    <w:rsid w:val="0074583D"/>
    <w:rsid w:val="00745B29"/>
    <w:rsid w:val="00745B95"/>
    <w:rsid w:val="00745D61"/>
    <w:rsid w:val="00745F3C"/>
    <w:rsid w:val="007465BB"/>
    <w:rsid w:val="00746A57"/>
    <w:rsid w:val="00746AA4"/>
    <w:rsid w:val="007472B5"/>
    <w:rsid w:val="00747521"/>
    <w:rsid w:val="007477CA"/>
    <w:rsid w:val="00750418"/>
    <w:rsid w:val="007513B8"/>
    <w:rsid w:val="007513D4"/>
    <w:rsid w:val="00751BA3"/>
    <w:rsid w:val="007527A5"/>
    <w:rsid w:val="00752812"/>
    <w:rsid w:val="00752CF6"/>
    <w:rsid w:val="0075324B"/>
    <w:rsid w:val="007546E5"/>
    <w:rsid w:val="00754AD2"/>
    <w:rsid w:val="00755737"/>
    <w:rsid w:val="007560B7"/>
    <w:rsid w:val="007561C7"/>
    <w:rsid w:val="00756324"/>
    <w:rsid w:val="007566B1"/>
    <w:rsid w:val="00757696"/>
    <w:rsid w:val="00760250"/>
    <w:rsid w:val="00760D12"/>
    <w:rsid w:val="0076178E"/>
    <w:rsid w:val="00761C09"/>
    <w:rsid w:val="00761C6F"/>
    <w:rsid w:val="0076244E"/>
    <w:rsid w:val="0076258E"/>
    <w:rsid w:val="00762EAA"/>
    <w:rsid w:val="00763E78"/>
    <w:rsid w:val="0076405A"/>
    <w:rsid w:val="00764858"/>
    <w:rsid w:val="00764A6F"/>
    <w:rsid w:val="00765778"/>
    <w:rsid w:val="00765874"/>
    <w:rsid w:val="00765CC0"/>
    <w:rsid w:val="00765F0D"/>
    <w:rsid w:val="0076635C"/>
    <w:rsid w:val="00766476"/>
    <w:rsid w:val="00766D1E"/>
    <w:rsid w:val="00767269"/>
    <w:rsid w:val="00767D28"/>
    <w:rsid w:val="00770948"/>
    <w:rsid w:val="0077150D"/>
    <w:rsid w:val="007722B6"/>
    <w:rsid w:val="007723A3"/>
    <w:rsid w:val="00772705"/>
    <w:rsid w:val="00772723"/>
    <w:rsid w:val="00772CFC"/>
    <w:rsid w:val="00773268"/>
    <w:rsid w:val="007742C7"/>
    <w:rsid w:val="007752AF"/>
    <w:rsid w:val="0077697C"/>
    <w:rsid w:val="007773C7"/>
    <w:rsid w:val="007777AE"/>
    <w:rsid w:val="007778F9"/>
    <w:rsid w:val="00777C92"/>
    <w:rsid w:val="00780574"/>
    <w:rsid w:val="007812AA"/>
    <w:rsid w:val="0078161E"/>
    <w:rsid w:val="007827B0"/>
    <w:rsid w:val="00782E9C"/>
    <w:rsid w:val="00783658"/>
    <w:rsid w:val="00783D78"/>
    <w:rsid w:val="00784202"/>
    <w:rsid w:val="00784390"/>
    <w:rsid w:val="0078472A"/>
    <w:rsid w:val="00785F5D"/>
    <w:rsid w:val="0078677D"/>
    <w:rsid w:val="00786B44"/>
    <w:rsid w:val="00786CB7"/>
    <w:rsid w:val="00786EC4"/>
    <w:rsid w:val="00787FCE"/>
    <w:rsid w:val="00790AF2"/>
    <w:rsid w:val="00790BDE"/>
    <w:rsid w:val="00790DDF"/>
    <w:rsid w:val="007910F2"/>
    <w:rsid w:val="00791D06"/>
    <w:rsid w:val="007921BC"/>
    <w:rsid w:val="00792410"/>
    <w:rsid w:val="00792697"/>
    <w:rsid w:val="00792E24"/>
    <w:rsid w:val="00792FF2"/>
    <w:rsid w:val="00794288"/>
    <w:rsid w:val="00794704"/>
    <w:rsid w:val="00794926"/>
    <w:rsid w:val="00794F50"/>
    <w:rsid w:val="0079531F"/>
    <w:rsid w:val="00795D0D"/>
    <w:rsid w:val="00795D1C"/>
    <w:rsid w:val="00796841"/>
    <w:rsid w:val="00796A8E"/>
    <w:rsid w:val="00796D67"/>
    <w:rsid w:val="007972B6"/>
    <w:rsid w:val="00797817"/>
    <w:rsid w:val="007979C3"/>
    <w:rsid w:val="00797B14"/>
    <w:rsid w:val="00797BA1"/>
    <w:rsid w:val="00797E66"/>
    <w:rsid w:val="00797E71"/>
    <w:rsid w:val="007A013F"/>
    <w:rsid w:val="007A0863"/>
    <w:rsid w:val="007A200B"/>
    <w:rsid w:val="007A215E"/>
    <w:rsid w:val="007A26BA"/>
    <w:rsid w:val="007A2802"/>
    <w:rsid w:val="007A3003"/>
    <w:rsid w:val="007A5489"/>
    <w:rsid w:val="007A6496"/>
    <w:rsid w:val="007A65CC"/>
    <w:rsid w:val="007A7A2F"/>
    <w:rsid w:val="007A7C7D"/>
    <w:rsid w:val="007B0151"/>
    <w:rsid w:val="007B0224"/>
    <w:rsid w:val="007B2D55"/>
    <w:rsid w:val="007B31B5"/>
    <w:rsid w:val="007B3513"/>
    <w:rsid w:val="007B36F5"/>
    <w:rsid w:val="007B3B56"/>
    <w:rsid w:val="007B48FA"/>
    <w:rsid w:val="007B515A"/>
    <w:rsid w:val="007B600A"/>
    <w:rsid w:val="007B62BB"/>
    <w:rsid w:val="007B678D"/>
    <w:rsid w:val="007B6ABD"/>
    <w:rsid w:val="007B78D6"/>
    <w:rsid w:val="007B7D0A"/>
    <w:rsid w:val="007C0123"/>
    <w:rsid w:val="007C0438"/>
    <w:rsid w:val="007C0D11"/>
    <w:rsid w:val="007C2AF8"/>
    <w:rsid w:val="007C2D8A"/>
    <w:rsid w:val="007C3A97"/>
    <w:rsid w:val="007C3CF4"/>
    <w:rsid w:val="007C4C2B"/>
    <w:rsid w:val="007C57C0"/>
    <w:rsid w:val="007C65A1"/>
    <w:rsid w:val="007D0250"/>
    <w:rsid w:val="007D054E"/>
    <w:rsid w:val="007D1213"/>
    <w:rsid w:val="007D1738"/>
    <w:rsid w:val="007D19F6"/>
    <w:rsid w:val="007D205F"/>
    <w:rsid w:val="007D2330"/>
    <w:rsid w:val="007D234C"/>
    <w:rsid w:val="007D26B5"/>
    <w:rsid w:val="007D2DDC"/>
    <w:rsid w:val="007D3D93"/>
    <w:rsid w:val="007D49F5"/>
    <w:rsid w:val="007D4CF2"/>
    <w:rsid w:val="007D4E4C"/>
    <w:rsid w:val="007D570F"/>
    <w:rsid w:val="007D59D9"/>
    <w:rsid w:val="007D5F0A"/>
    <w:rsid w:val="007D61A0"/>
    <w:rsid w:val="007D62D8"/>
    <w:rsid w:val="007D7687"/>
    <w:rsid w:val="007E020E"/>
    <w:rsid w:val="007E06EB"/>
    <w:rsid w:val="007E072C"/>
    <w:rsid w:val="007E0B1F"/>
    <w:rsid w:val="007E2FB4"/>
    <w:rsid w:val="007E42A2"/>
    <w:rsid w:val="007E4348"/>
    <w:rsid w:val="007E446B"/>
    <w:rsid w:val="007E456D"/>
    <w:rsid w:val="007E47C2"/>
    <w:rsid w:val="007E516C"/>
    <w:rsid w:val="007E6287"/>
    <w:rsid w:val="007E7EA5"/>
    <w:rsid w:val="007F0601"/>
    <w:rsid w:val="007F0924"/>
    <w:rsid w:val="007F1F41"/>
    <w:rsid w:val="007F22BF"/>
    <w:rsid w:val="007F265C"/>
    <w:rsid w:val="007F2681"/>
    <w:rsid w:val="007F2AA0"/>
    <w:rsid w:val="007F2B42"/>
    <w:rsid w:val="007F3290"/>
    <w:rsid w:val="007F3515"/>
    <w:rsid w:val="007F4764"/>
    <w:rsid w:val="007F4B2D"/>
    <w:rsid w:val="007F4EE3"/>
    <w:rsid w:val="007F5FB3"/>
    <w:rsid w:val="007F6C26"/>
    <w:rsid w:val="007F6D41"/>
    <w:rsid w:val="007F78C7"/>
    <w:rsid w:val="007F7D07"/>
    <w:rsid w:val="007F7ED0"/>
    <w:rsid w:val="00802026"/>
    <w:rsid w:val="00802286"/>
    <w:rsid w:val="00802AE6"/>
    <w:rsid w:val="00802B83"/>
    <w:rsid w:val="008030DF"/>
    <w:rsid w:val="00804520"/>
    <w:rsid w:val="00805013"/>
    <w:rsid w:val="00805C55"/>
    <w:rsid w:val="00806087"/>
    <w:rsid w:val="00806EEC"/>
    <w:rsid w:val="00806FA9"/>
    <w:rsid w:val="00807F19"/>
    <w:rsid w:val="008109D2"/>
    <w:rsid w:val="0081122B"/>
    <w:rsid w:val="0081128A"/>
    <w:rsid w:val="00811C48"/>
    <w:rsid w:val="00811E01"/>
    <w:rsid w:val="00812184"/>
    <w:rsid w:val="00812CB8"/>
    <w:rsid w:val="00813352"/>
    <w:rsid w:val="0081370D"/>
    <w:rsid w:val="00814572"/>
    <w:rsid w:val="008149B1"/>
    <w:rsid w:val="00814DA4"/>
    <w:rsid w:val="008156E1"/>
    <w:rsid w:val="00817D96"/>
    <w:rsid w:val="00817E7D"/>
    <w:rsid w:val="00820F37"/>
    <w:rsid w:val="0082148C"/>
    <w:rsid w:val="00821760"/>
    <w:rsid w:val="00822940"/>
    <w:rsid w:val="00822B96"/>
    <w:rsid w:val="0082317C"/>
    <w:rsid w:val="008233B0"/>
    <w:rsid w:val="008241E3"/>
    <w:rsid w:val="00824C0A"/>
    <w:rsid w:val="00824E94"/>
    <w:rsid w:val="00825362"/>
    <w:rsid w:val="0082586B"/>
    <w:rsid w:val="00825961"/>
    <w:rsid w:val="00825A99"/>
    <w:rsid w:val="008264FA"/>
    <w:rsid w:val="008268E3"/>
    <w:rsid w:val="00827F16"/>
    <w:rsid w:val="0083075A"/>
    <w:rsid w:val="00830FAE"/>
    <w:rsid w:val="0083115F"/>
    <w:rsid w:val="00831FF3"/>
    <w:rsid w:val="00832297"/>
    <w:rsid w:val="0083239B"/>
    <w:rsid w:val="00832C50"/>
    <w:rsid w:val="00833264"/>
    <w:rsid w:val="008335B1"/>
    <w:rsid w:val="0083361A"/>
    <w:rsid w:val="008338BA"/>
    <w:rsid w:val="00833E1B"/>
    <w:rsid w:val="00835302"/>
    <w:rsid w:val="00835928"/>
    <w:rsid w:val="00837089"/>
    <w:rsid w:val="008372F8"/>
    <w:rsid w:val="00837575"/>
    <w:rsid w:val="00840014"/>
    <w:rsid w:val="00840FFB"/>
    <w:rsid w:val="00842D08"/>
    <w:rsid w:val="00842EDF"/>
    <w:rsid w:val="00842F0F"/>
    <w:rsid w:val="008435D7"/>
    <w:rsid w:val="00843994"/>
    <w:rsid w:val="008453E4"/>
    <w:rsid w:val="0084544C"/>
    <w:rsid w:val="00846244"/>
    <w:rsid w:val="00846794"/>
    <w:rsid w:val="00847372"/>
    <w:rsid w:val="00847824"/>
    <w:rsid w:val="008507C8"/>
    <w:rsid w:val="00850ACE"/>
    <w:rsid w:val="00850C9E"/>
    <w:rsid w:val="008510E2"/>
    <w:rsid w:val="008525F8"/>
    <w:rsid w:val="0085331B"/>
    <w:rsid w:val="00853805"/>
    <w:rsid w:val="00854372"/>
    <w:rsid w:val="008544E6"/>
    <w:rsid w:val="00855F04"/>
    <w:rsid w:val="00856A2F"/>
    <w:rsid w:val="00856B91"/>
    <w:rsid w:val="008579B9"/>
    <w:rsid w:val="008600F0"/>
    <w:rsid w:val="008603E4"/>
    <w:rsid w:val="00860808"/>
    <w:rsid w:val="00861A00"/>
    <w:rsid w:val="00862872"/>
    <w:rsid w:val="00862A6F"/>
    <w:rsid w:val="008633A8"/>
    <w:rsid w:val="008644BC"/>
    <w:rsid w:val="00864993"/>
    <w:rsid w:val="0086677A"/>
    <w:rsid w:val="00866E28"/>
    <w:rsid w:val="00870823"/>
    <w:rsid w:val="00871395"/>
    <w:rsid w:val="00872CF9"/>
    <w:rsid w:val="00872EB5"/>
    <w:rsid w:val="00873B9A"/>
    <w:rsid w:val="00874263"/>
    <w:rsid w:val="0087427D"/>
    <w:rsid w:val="00874D01"/>
    <w:rsid w:val="00874EA8"/>
    <w:rsid w:val="00874EBB"/>
    <w:rsid w:val="008756A7"/>
    <w:rsid w:val="00875A25"/>
    <w:rsid w:val="00875D47"/>
    <w:rsid w:val="00875F82"/>
    <w:rsid w:val="008761DB"/>
    <w:rsid w:val="008761E6"/>
    <w:rsid w:val="00876FF9"/>
    <w:rsid w:val="00877485"/>
    <w:rsid w:val="008779AC"/>
    <w:rsid w:val="00877F58"/>
    <w:rsid w:val="008807C2"/>
    <w:rsid w:val="00881269"/>
    <w:rsid w:val="00881417"/>
    <w:rsid w:val="008818EB"/>
    <w:rsid w:val="00881D57"/>
    <w:rsid w:val="00882839"/>
    <w:rsid w:val="00883854"/>
    <w:rsid w:val="00883B13"/>
    <w:rsid w:val="008842F8"/>
    <w:rsid w:val="008845D5"/>
    <w:rsid w:val="00884982"/>
    <w:rsid w:val="00884DAD"/>
    <w:rsid w:val="00885296"/>
    <w:rsid w:val="00885AB0"/>
    <w:rsid w:val="00886559"/>
    <w:rsid w:val="00886B21"/>
    <w:rsid w:val="00886B3A"/>
    <w:rsid w:val="008902A9"/>
    <w:rsid w:val="00890922"/>
    <w:rsid w:val="00890C41"/>
    <w:rsid w:val="00892697"/>
    <w:rsid w:val="008943F0"/>
    <w:rsid w:val="00894FD2"/>
    <w:rsid w:val="00895097"/>
    <w:rsid w:val="00895F9C"/>
    <w:rsid w:val="00896C95"/>
    <w:rsid w:val="00897987"/>
    <w:rsid w:val="008A0A32"/>
    <w:rsid w:val="008A0A75"/>
    <w:rsid w:val="008A0F3D"/>
    <w:rsid w:val="008A0F90"/>
    <w:rsid w:val="008A1724"/>
    <w:rsid w:val="008A1E87"/>
    <w:rsid w:val="008A2FAE"/>
    <w:rsid w:val="008A34A6"/>
    <w:rsid w:val="008A3FD6"/>
    <w:rsid w:val="008A4060"/>
    <w:rsid w:val="008A44EE"/>
    <w:rsid w:val="008A4B41"/>
    <w:rsid w:val="008A5A2C"/>
    <w:rsid w:val="008A6506"/>
    <w:rsid w:val="008A673C"/>
    <w:rsid w:val="008B05FA"/>
    <w:rsid w:val="008B06DE"/>
    <w:rsid w:val="008B071E"/>
    <w:rsid w:val="008B0E9D"/>
    <w:rsid w:val="008B2291"/>
    <w:rsid w:val="008B2CD0"/>
    <w:rsid w:val="008B312A"/>
    <w:rsid w:val="008B37F7"/>
    <w:rsid w:val="008B37FD"/>
    <w:rsid w:val="008B3B90"/>
    <w:rsid w:val="008B437E"/>
    <w:rsid w:val="008B4C51"/>
    <w:rsid w:val="008B5166"/>
    <w:rsid w:val="008B549B"/>
    <w:rsid w:val="008B5EBE"/>
    <w:rsid w:val="008B6200"/>
    <w:rsid w:val="008B7160"/>
    <w:rsid w:val="008B77BF"/>
    <w:rsid w:val="008C0348"/>
    <w:rsid w:val="008C18D9"/>
    <w:rsid w:val="008C2365"/>
    <w:rsid w:val="008C24A4"/>
    <w:rsid w:val="008C293B"/>
    <w:rsid w:val="008C2DB2"/>
    <w:rsid w:val="008C39EE"/>
    <w:rsid w:val="008C3FBD"/>
    <w:rsid w:val="008C5432"/>
    <w:rsid w:val="008C6C94"/>
    <w:rsid w:val="008C6DAD"/>
    <w:rsid w:val="008C6F68"/>
    <w:rsid w:val="008C7234"/>
    <w:rsid w:val="008D09C9"/>
    <w:rsid w:val="008D187F"/>
    <w:rsid w:val="008D1A27"/>
    <w:rsid w:val="008D20BC"/>
    <w:rsid w:val="008D22B7"/>
    <w:rsid w:val="008D32C4"/>
    <w:rsid w:val="008D37C2"/>
    <w:rsid w:val="008D3DE0"/>
    <w:rsid w:val="008D3F71"/>
    <w:rsid w:val="008D4446"/>
    <w:rsid w:val="008D4467"/>
    <w:rsid w:val="008D4B95"/>
    <w:rsid w:val="008D595C"/>
    <w:rsid w:val="008D5ADB"/>
    <w:rsid w:val="008D6575"/>
    <w:rsid w:val="008D6993"/>
    <w:rsid w:val="008D6CCB"/>
    <w:rsid w:val="008D6F14"/>
    <w:rsid w:val="008D6FE2"/>
    <w:rsid w:val="008D79B9"/>
    <w:rsid w:val="008D7B14"/>
    <w:rsid w:val="008D7B57"/>
    <w:rsid w:val="008D7B74"/>
    <w:rsid w:val="008E00E6"/>
    <w:rsid w:val="008E0A10"/>
    <w:rsid w:val="008E25CB"/>
    <w:rsid w:val="008E2865"/>
    <w:rsid w:val="008E2A29"/>
    <w:rsid w:val="008E33A5"/>
    <w:rsid w:val="008E38A4"/>
    <w:rsid w:val="008E43BF"/>
    <w:rsid w:val="008E576B"/>
    <w:rsid w:val="008E59D6"/>
    <w:rsid w:val="008E5C64"/>
    <w:rsid w:val="008E7388"/>
    <w:rsid w:val="008F0710"/>
    <w:rsid w:val="008F0910"/>
    <w:rsid w:val="008F1371"/>
    <w:rsid w:val="008F1C0B"/>
    <w:rsid w:val="008F1FC3"/>
    <w:rsid w:val="008F21E7"/>
    <w:rsid w:val="008F2CD3"/>
    <w:rsid w:val="008F3057"/>
    <w:rsid w:val="008F31A2"/>
    <w:rsid w:val="008F325B"/>
    <w:rsid w:val="008F3722"/>
    <w:rsid w:val="008F400A"/>
    <w:rsid w:val="008F4399"/>
    <w:rsid w:val="008F456B"/>
    <w:rsid w:val="008F4968"/>
    <w:rsid w:val="008F51A1"/>
    <w:rsid w:val="008F5B37"/>
    <w:rsid w:val="008F69F1"/>
    <w:rsid w:val="008F6B13"/>
    <w:rsid w:val="008F7A75"/>
    <w:rsid w:val="00900B91"/>
    <w:rsid w:val="00900DAB"/>
    <w:rsid w:val="0090199F"/>
    <w:rsid w:val="00901C2D"/>
    <w:rsid w:val="00901DF0"/>
    <w:rsid w:val="009027F5"/>
    <w:rsid w:val="00903079"/>
    <w:rsid w:val="009030AE"/>
    <w:rsid w:val="009033A9"/>
    <w:rsid w:val="00903713"/>
    <w:rsid w:val="00903937"/>
    <w:rsid w:val="00903BE9"/>
    <w:rsid w:val="00903FDA"/>
    <w:rsid w:val="00905059"/>
    <w:rsid w:val="00906B13"/>
    <w:rsid w:val="009077F7"/>
    <w:rsid w:val="00907B61"/>
    <w:rsid w:val="00910959"/>
    <w:rsid w:val="00910E53"/>
    <w:rsid w:val="00911590"/>
    <w:rsid w:val="00911C6D"/>
    <w:rsid w:val="0091240D"/>
    <w:rsid w:val="0091243D"/>
    <w:rsid w:val="00912459"/>
    <w:rsid w:val="00912AD8"/>
    <w:rsid w:val="00912B1A"/>
    <w:rsid w:val="00912DF5"/>
    <w:rsid w:val="009131B3"/>
    <w:rsid w:val="009132BE"/>
    <w:rsid w:val="0091385F"/>
    <w:rsid w:val="00913B28"/>
    <w:rsid w:val="009144AA"/>
    <w:rsid w:val="009145AF"/>
    <w:rsid w:val="00915542"/>
    <w:rsid w:val="00915773"/>
    <w:rsid w:val="009158FE"/>
    <w:rsid w:val="00916313"/>
    <w:rsid w:val="00916315"/>
    <w:rsid w:val="00916403"/>
    <w:rsid w:val="00916D77"/>
    <w:rsid w:val="00917368"/>
    <w:rsid w:val="00917561"/>
    <w:rsid w:val="00917867"/>
    <w:rsid w:val="00917B40"/>
    <w:rsid w:val="00920967"/>
    <w:rsid w:val="009209A2"/>
    <w:rsid w:val="009211CC"/>
    <w:rsid w:val="00922230"/>
    <w:rsid w:val="009223CA"/>
    <w:rsid w:val="00922BA2"/>
    <w:rsid w:val="0092385A"/>
    <w:rsid w:val="0092398E"/>
    <w:rsid w:val="00923ECE"/>
    <w:rsid w:val="009241DB"/>
    <w:rsid w:val="0092481F"/>
    <w:rsid w:val="00924D56"/>
    <w:rsid w:val="009251BF"/>
    <w:rsid w:val="0092550B"/>
    <w:rsid w:val="009264EE"/>
    <w:rsid w:val="00926954"/>
    <w:rsid w:val="0092697A"/>
    <w:rsid w:val="009276A5"/>
    <w:rsid w:val="0093052B"/>
    <w:rsid w:val="00930834"/>
    <w:rsid w:val="00931143"/>
    <w:rsid w:val="00931256"/>
    <w:rsid w:val="00931728"/>
    <w:rsid w:val="00931CC0"/>
    <w:rsid w:val="00931DBC"/>
    <w:rsid w:val="0093204F"/>
    <w:rsid w:val="00932A4D"/>
    <w:rsid w:val="009346C9"/>
    <w:rsid w:val="00935995"/>
    <w:rsid w:val="009361CC"/>
    <w:rsid w:val="00936230"/>
    <w:rsid w:val="009365C4"/>
    <w:rsid w:val="00936A22"/>
    <w:rsid w:val="00941384"/>
    <w:rsid w:val="0094229C"/>
    <w:rsid w:val="0094268F"/>
    <w:rsid w:val="009428BA"/>
    <w:rsid w:val="00944369"/>
    <w:rsid w:val="00944F17"/>
    <w:rsid w:val="00944F25"/>
    <w:rsid w:val="009461D7"/>
    <w:rsid w:val="009469F5"/>
    <w:rsid w:val="00946F37"/>
    <w:rsid w:val="00947814"/>
    <w:rsid w:val="00947B8E"/>
    <w:rsid w:val="009509E6"/>
    <w:rsid w:val="009516D3"/>
    <w:rsid w:val="00951EAB"/>
    <w:rsid w:val="0095202B"/>
    <w:rsid w:val="00952B8C"/>
    <w:rsid w:val="00952C2F"/>
    <w:rsid w:val="009531D8"/>
    <w:rsid w:val="00954EDC"/>
    <w:rsid w:val="00955678"/>
    <w:rsid w:val="00955F07"/>
    <w:rsid w:val="00957E16"/>
    <w:rsid w:val="0096044A"/>
    <w:rsid w:val="009618EB"/>
    <w:rsid w:val="009619B0"/>
    <w:rsid w:val="00963D1C"/>
    <w:rsid w:val="009644BD"/>
    <w:rsid w:val="00965171"/>
    <w:rsid w:val="00965256"/>
    <w:rsid w:val="00965496"/>
    <w:rsid w:val="00966713"/>
    <w:rsid w:val="00966A18"/>
    <w:rsid w:val="00966F8D"/>
    <w:rsid w:val="00966FF7"/>
    <w:rsid w:val="00967DD2"/>
    <w:rsid w:val="009703A4"/>
    <w:rsid w:val="00970A88"/>
    <w:rsid w:val="00973EB8"/>
    <w:rsid w:val="00974713"/>
    <w:rsid w:val="00975EF5"/>
    <w:rsid w:val="00977053"/>
    <w:rsid w:val="0097784F"/>
    <w:rsid w:val="0098088C"/>
    <w:rsid w:val="0098089C"/>
    <w:rsid w:val="00980932"/>
    <w:rsid w:val="00981991"/>
    <w:rsid w:val="0098200F"/>
    <w:rsid w:val="009821DD"/>
    <w:rsid w:val="0098288C"/>
    <w:rsid w:val="00982E3A"/>
    <w:rsid w:val="00982F7C"/>
    <w:rsid w:val="00984377"/>
    <w:rsid w:val="00985192"/>
    <w:rsid w:val="009851C6"/>
    <w:rsid w:val="00985223"/>
    <w:rsid w:val="00985338"/>
    <w:rsid w:val="009863C0"/>
    <w:rsid w:val="0098649C"/>
    <w:rsid w:val="009865E5"/>
    <w:rsid w:val="009870F7"/>
    <w:rsid w:val="0098775F"/>
    <w:rsid w:val="00987B19"/>
    <w:rsid w:val="00987C03"/>
    <w:rsid w:val="009907C4"/>
    <w:rsid w:val="00990C0B"/>
    <w:rsid w:val="00990E57"/>
    <w:rsid w:val="00990F82"/>
    <w:rsid w:val="00991218"/>
    <w:rsid w:val="0099226C"/>
    <w:rsid w:val="009922C9"/>
    <w:rsid w:val="0099297C"/>
    <w:rsid w:val="00993112"/>
    <w:rsid w:val="009932E6"/>
    <w:rsid w:val="009938AE"/>
    <w:rsid w:val="00993EC6"/>
    <w:rsid w:val="0099423E"/>
    <w:rsid w:val="00995684"/>
    <w:rsid w:val="00995E34"/>
    <w:rsid w:val="00995E96"/>
    <w:rsid w:val="0099630E"/>
    <w:rsid w:val="009A060B"/>
    <w:rsid w:val="009A0826"/>
    <w:rsid w:val="009A083A"/>
    <w:rsid w:val="009A0884"/>
    <w:rsid w:val="009A0970"/>
    <w:rsid w:val="009A1B01"/>
    <w:rsid w:val="009A1B24"/>
    <w:rsid w:val="009A1EE2"/>
    <w:rsid w:val="009A1F08"/>
    <w:rsid w:val="009A2591"/>
    <w:rsid w:val="009A3A00"/>
    <w:rsid w:val="009A43E6"/>
    <w:rsid w:val="009A4F06"/>
    <w:rsid w:val="009A5123"/>
    <w:rsid w:val="009A617C"/>
    <w:rsid w:val="009A6224"/>
    <w:rsid w:val="009A75F4"/>
    <w:rsid w:val="009A774A"/>
    <w:rsid w:val="009A79E8"/>
    <w:rsid w:val="009A7CDA"/>
    <w:rsid w:val="009B0243"/>
    <w:rsid w:val="009B0791"/>
    <w:rsid w:val="009B0866"/>
    <w:rsid w:val="009B11FD"/>
    <w:rsid w:val="009B19CA"/>
    <w:rsid w:val="009B3778"/>
    <w:rsid w:val="009B3BA7"/>
    <w:rsid w:val="009B417C"/>
    <w:rsid w:val="009B42C5"/>
    <w:rsid w:val="009B4C19"/>
    <w:rsid w:val="009B4CE9"/>
    <w:rsid w:val="009B4F66"/>
    <w:rsid w:val="009B5A3E"/>
    <w:rsid w:val="009B6B62"/>
    <w:rsid w:val="009B6ECB"/>
    <w:rsid w:val="009B74D1"/>
    <w:rsid w:val="009C0DE0"/>
    <w:rsid w:val="009C1A17"/>
    <w:rsid w:val="009C1C59"/>
    <w:rsid w:val="009C36B9"/>
    <w:rsid w:val="009C3BD1"/>
    <w:rsid w:val="009C4626"/>
    <w:rsid w:val="009C6190"/>
    <w:rsid w:val="009C62CF"/>
    <w:rsid w:val="009C71C8"/>
    <w:rsid w:val="009D32B7"/>
    <w:rsid w:val="009D3B8A"/>
    <w:rsid w:val="009D3BFD"/>
    <w:rsid w:val="009D4EA4"/>
    <w:rsid w:val="009D716C"/>
    <w:rsid w:val="009D7B06"/>
    <w:rsid w:val="009D7C95"/>
    <w:rsid w:val="009E084C"/>
    <w:rsid w:val="009E1EBC"/>
    <w:rsid w:val="009E2378"/>
    <w:rsid w:val="009E26F7"/>
    <w:rsid w:val="009E2FED"/>
    <w:rsid w:val="009E3EE2"/>
    <w:rsid w:val="009E4164"/>
    <w:rsid w:val="009E43F9"/>
    <w:rsid w:val="009E4404"/>
    <w:rsid w:val="009E4714"/>
    <w:rsid w:val="009E4CB3"/>
    <w:rsid w:val="009E4F79"/>
    <w:rsid w:val="009E5088"/>
    <w:rsid w:val="009E57E0"/>
    <w:rsid w:val="009E77E1"/>
    <w:rsid w:val="009E7ABE"/>
    <w:rsid w:val="009F0CE5"/>
    <w:rsid w:val="009F0F06"/>
    <w:rsid w:val="009F16B0"/>
    <w:rsid w:val="009F1E12"/>
    <w:rsid w:val="009F3362"/>
    <w:rsid w:val="009F38B7"/>
    <w:rsid w:val="009F3E25"/>
    <w:rsid w:val="009F48B7"/>
    <w:rsid w:val="009F4F46"/>
    <w:rsid w:val="009F55CD"/>
    <w:rsid w:val="009F5B93"/>
    <w:rsid w:val="009F6091"/>
    <w:rsid w:val="009F6323"/>
    <w:rsid w:val="009F6422"/>
    <w:rsid w:val="009F68AD"/>
    <w:rsid w:val="009F7476"/>
    <w:rsid w:val="00A00E49"/>
    <w:rsid w:val="00A0115F"/>
    <w:rsid w:val="00A02006"/>
    <w:rsid w:val="00A02310"/>
    <w:rsid w:val="00A02BD6"/>
    <w:rsid w:val="00A03871"/>
    <w:rsid w:val="00A03B32"/>
    <w:rsid w:val="00A0499D"/>
    <w:rsid w:val="00A051A4"/>
    <w:rsid w:val="00A05C9B"/>
    <w:rsid w:val="00A0698F"/>
    <w:rsid w:val="00A1053E"/>
    <w:rsid w:val="00A10DA0"/>
    <w:rsid w:val="00A12693"/>
    <w:rsid w:val="00A12BC9"/>
    <w:rsid w:val="00A12C56"/>
    <w:rsid w:val="00A12EBB"/>
    <w:rsid w:val="00A12EC2"/>
    <w:rsid w:val="00A141E6"/>
    <w:rsid w:val="00A14B00"/>
    <w:rsid w:val="00A14BE3"/>
    <w:rsid w:val="00A14D41"/>
    <w:rsid w:val="00A1611E"/>
    <w:rsid w:val="00A162E1"/>
    <w:rsid w:val="00A164A6"/>
    <w:rsid w:val="00A177E2"/>
    <w:rsid w:val="00A2059F"/>
    <w:rsid w:val="00A207D3"/>
    <w:rsid w:val="00A2132E"/>
    <w:rsid w:val="00A21701"/>
    <w:rsid w:val="00A2236D"/>
    <w:rsid w:val="00A227CF"/>
    <w:rsid w:val="00A22EFB"/>
    <w:rsid w:val="00A23077"/>
    <w:rsid w:val="00A23E3C"/>
    <w:rsid w:val="00A23F06"/>
    <w:rsid w:val="00A248E4"/>
    <w:rsid w:val="00A25629"/>
    <w:rsid w:val="00A25B0E"/>
    <w:rsid w:val="00A25B92"/>
    <w:rsid w:val="00A2616A"/>
    <w:rsid w:val="00A263D3"/>
    <w:rsid w:val="00A278FF"/>
    <w:rsid w:val="00A27DDF"/>
    <w:rsid w:val="00A30266"/>
    <w:rsid w:val="00A30433"/>
    <w:rsid w:val="00A30C34"/>
    <w:rsid w:val="00A3123C"/>
    <w:rsid w:val="00A315B2"/>
    <w:rsid w:val="00A31B63"/>
    <w:rsid w:val="00A32B5D"/>
    <w:rsid w:val="00A3395B"/>
    <w:rsid w:val="00A33F82"/>
    <w:rsid w:val="00A359D1"/>
    <w:rsid w:val="00A35AF3"/>
    <w:rsid w:val="00A35EE9"/>
    <w:rsid w:val="00A37D4A"/>
    <w:rsid w:val="00A40894"/>
    <w:rsid w:val="00A42D8D"/>
    <w:rsid w:val="00A438F6"/>
    <w:rsid w:val="00A44A35"/>
    <w:rsid w:val="00A44B56"/>
    <w:rsid w:val="00A45242"/>
    <w:rsid w:val="00A455A3"/>
    <w:rsid w:val="00A46721"/>
    <w:rsid w:val="00A473F3"/>
    <w:rsid w:val="00A47AEA"/>
    <w:rsid w:val="00A47FE8"/>
    <w:rsid w:val="00A50FDE"/>
    <w:rsid w:val="00A5160C"/>
    <w:rsid w:val="00A51B20"/>
    <w:rsid w:val="00A521DE"/>
    <w:rsid w:val="00A52803"/>
    <w:rsid w:val="00A532F1"/>
    <w:rsid w:val="00A53396"/>
    <w:rsid w:val="00A53F98"/>
    <w:rsid w:val="00A555FF"/>
    <w:rsid w:val="00A556CA"/>
    <w:rsid w:val="00A55944"/>
    <w:rsid w:val="00A559D7"/>
    <w:rsid w:val="00A569A3"/>
    <w:rsid w:val="00A569A9"/>
    <w:rsid w:val="00A57329"/>
    <w:rsid w:val="00A57413"/>
    <w:rsid w:val="00A5747B"/>
    <w:rsid w:val="00A57B25"/>
    <w:rsid w:val="00A60D13"/>
    <w:rsid w:val="00A632C9"/>
    <w:rsid w:val="00A632FC"/>
    <w:rsid w:val="00A637FD"/>
    <w:rsid w:val="00A63A4B"/>
    <w:rsid w:val="00A63B82"/>
    <w:rsid w:val="00A63E88"/>
    <w:rsid w:val="00A644E6"/>
    <w:rsid w:val="00A64C79"/>
    <w:rsid w:val="00A65940"/>
    <w:rsid w:val="00A6758C"/>
    <w:rsid w:val="00A678BB"/>
    <w:rsid w:val="00A67A66"/>
    <w:rsid w:val="00A67D02"/>
    <w:rsid w:val="00A67E41"/>
    <w:rsid w:val="00A7018C"/>
    <w:rsid w:val="00A70ADB"/>
    <w:rsid w:val="00A70FF4"/>
    <w:rsid w:val="00A724E2"/>
    <w:rsid w:val="00A737C5"/>
    <w:rsid w:val="00A73AB2"/>
    <w:rsid w:val="00A76110"/>
    <w:rsid w:val="00A76BC7"/>
    <w:rsid w:val="00A770D5"/>
    <w:rsid w:val="00A77547"/>
    <w:rsid w:val="00A77DC6"/>
    <w:rsid w:val="00A8002D"/>
    <w:rsid w:val="00A80E3B"/>
    <w:rsid w:val="00A813B8"/>
    <w:rsid w:val="00A817E7"/>
    <w:rsid w:val="00A82253"/>
    <w:rsid w:val="00A8343C"/>
    <w:rsid w:val="00A83D6B"/>
    <w:rsid w:val="00A83DB4"/>
    <w:rsid w:val="00A83DED"/>
    <w:rsid w:val="00A843E3"/>
    <w:rsid w:val="00A84E54"/>
    <w:rsid w:val="00A85EC1"/>
    <w:rsid w:val="00A86041"/>
    <w:rsid w:val="00A86C2B"/>
    <w:rsid w:val="00A87C77"/>
    <w:rsid w:val="00A9017D"/>
    <w:rsid w:val="00A909C2"/>
    <w:rsid w:val="00A9119C"/>
    <w:rsid w:val="00A921F1"/>
    <w:rsid w:val="00A923F1"/>
    <w:rsid w:val="00A9319F"/>
    <w:rsid w:val="00A94475"/>
    <w:rsid w:val="00A94C40"/>
    <w:rsid w:val="00A95729"/>
    <w:rsid w:val="00A95C76"/>
    <w:rsid w:val="00A96587"/>
    <w:rsid w:val="00A9676B"/>
    <w:rsid w:val="00A9697E"/>
    <w:rsid w:val="00A96A1A"/>
    <w:rsid w:val="00A97083"/>
    <w:rsid w:val="00A97CE1"/>
    <w:rsid w:val="00A97D0D"/>
    <w:rsid w:val="00AA048C"/>
    <w:rsid w:val="00AA0A91"/>
    <w:rsid w:val="00AA0D58"/>
    <w:rsid w:val="00AA21C0"/>
    <w:rsid w:val="00AA23DE"/>
    <w:rsid w:val="00AA2592"/>
    <w:rsid w:val="00AA381F"/>
    <w:rsid w:val="00AA52EC"/>
    <w:rsid w:val="00AA5712"/>
    <w:rsid w:val="00AA67AA"/>
    <w:rsid w:val="00AA76BE"/>
    <w:rsid w:val="00AB1342"/>
    <w:rsid w:val="00AB1C18"/>
    <w:rsid w:val="00AB1C8D"/>
    <w:rsid w:val="00AB1DB8"/>
    <w:rsid w:val="00AB3FAB"/>
    <w:rsid w:val="00AB3FE6"/>
    <w:rsid w:val="00AB42B6"/>
    <w:rsid w:val="00AB4C83"/>
    <w:rsid w:val="00AB6B63"/>
    <w:rsid w:val="00AB7214"/>
    <w:rsid w:val="00AB7543"/>
    <w:rsid w:val="00AC026C"/>
    <w:rsid w:val="00AC04DE"/>
    <w:rsid w:val="00AC23ED"/>
    <w:rsid w:val="00AC381B"/>
    <w:rsid w:val="00AC3CC6"/>
    <w:rsid w:val="00AC3D7A"/>
    <w:rsid w:val="00AC5292"/>
    <w:rsid w:val="00AC6ABE"/>
    <w:rsid w:val="00AD1A36"/>
    <w:rsid w:val="00AD1CF7"/>
    <w:rsid w:val="00AD1FEA"/>
    <w:rsid w:val="00AD23FF"/>
    <w:rsid w:val="00AD2ACA"/>
    <w:rsid w:val="00AD3020"/>
    <w:rsid w:val="00AD43C6"/>
    <w:rsid w:val="00AD4485"/>
    <w:rsid w:val="00AD4919"/>
    <w:rsid w:val="00AD67CC"/>
    <w:rsid w:val="00AD6ACB"/>
    <w:rsid w:val="00AE01AA"/>
    <w:rsid w:val="00AE02C3"/>
    <w:rsid w:val="00AE06C5"/>
    <w:rsid w:val="00AE089E"/>
    <w:rsid w:val="00AE0B17"/>
    <w:rsid w:val="00AE1013"/>
    <w:rsid w:val="00AE176E"/>
    <w:rsid w:val="00AE188A"/>
    <w:rsid w:val="00AE1D72"/>
    <w:rsid w:val="00AE34E9"/>
    <w:rsid w:val="00AE3852"/>
    <w:rsid w:val="00AE40C1"/>
    <w:rsid w:val="00AE4600"/>
    <w:rsid w:val="00AE4C30"/>
    <w:rsid w:val="00AE4EFD"/>
    <w:rsid w:val="00AE548B"/>
    <w:rsid w:val="00AE5C7C"/>
    <w:rsid w:val="00AE6066"/>
    <w:rsid w:val="00AE6139"/>
    <w:rsid w:val="00AE6787"/>
    <w:rsid w:val="00AE6A6D"/>
    <w:rsid w:val="00AE6BF3"/>
    <w:rsid w:val="00AE7167"/>
    <w:rsid w:val="00AE7332"/>
    <w:rsid w:val="00AE76AE"/>
    <w:rsid w:val="00AE77B8"/>
    <w:rsid w:val="00AE77C9"/>
    <w:rsid w:val="00AE7F4A"/>
    <w:rsid w:val="00AF0A7C"/>
    <w:rsid w:val="00AF0B85"/>
    <w:rsid w:val="00AF1790"/>
    <w:rsid w:val="00AF1A72"/>
    <w:rsid w:val="00AF227F"/>
    <w:rsid w:val="00AF2AC8"/>
    <w:rsid w:val="00AF2DF0"/>
    <w:rsid w:val="00AF3D63"/>
    <w:rsid w:val="00AF3F73"/>
    <w:rsid w:val="00AF41DB"/>
    <w:rsid w:val="00AF492D"/>
    <w:rsid w:val="00AF560B"/>
    <w:rsid w:val="00AF6055"/>
    <w:rsid w:val="00B0146F"/>
    <w:rsid w:val="00B01A44"/>
    <w:rsid w:val="00B01A7A"/>
    <w:rsid w:val="00B02080"/>
    <w:rsid w:val="00B02341"/>
    <w:rsid w:val="00B031E4"/>
    <w:rsid w:val="00B037B2"/>
    <w:rsid w:val="00B03A52"/>
    <w:rsid w:val="00B03DC1"/>
    <w:rsid w:val="00B03E57"/>
    <w:rsid w:val="00B04032"/>
    <w:rsid w:val="00B042EC"/>
    <w:rsid w:val="00B0462E"/>
    <w:rsid w:val="00B04C5C"/>
    <w:rsid w:val="00B04D23"/>
    <w:rsid w:val="00B05A36"/>
    <w:rsid w:val="00B06B04"/>
    <w:rsid w:val="00B06F95"/>
    <w:rsid w:val="00B07576"/>
    <w:rsid w:val="00B07675"/>
    <w:rsid w:val="00B07E20"/>
    <w:rsid w:val="00B07EE2"/>
    <w:rsid w:val="00B101FC"/>
    <w:rsid w:val="00B10B72"/>
    <w:rsid w:val="00B1132E"/>
    <w:rsid w:val="00B123E6"/>
    <w:rsid w:val="00B12831"/>
    <w:rsid w:val="00B13288"/>
    <w:rsid w:val="00B136E8"/>
    <w:rsid w:val="00B138AD"/>
    <w:rsid w:val="00B1406E"/>
    <w:rsid w:val="00B14B26"/>
    <w:rsid w:val="00B1724E"/>
    <w:rsid w:val="00B17332"/>
    <w:rsid w:val="00B17CB3"/>
    <w:rsid w:val="00B17D1F"/>
    <w:rsid w:val="00B2016B"/>
    <w:rsid w:val="00B210E1"/>
    <w:rsid w:val="00B21C2D"/>
    <w:rsid w:val="00B21E4C"/>
    <w:rsid w:val="00B22575"/>
    <w:rsid w:val="00B22646"/>
    <w:rsid w:val="00B23820"/>
    <w:rsid w:val="00B248B4"/>
    <w:rsid w:val="00B24F61"/>
    <w:rsid w:val="00B25C5C"/>
    <w:rsid w:val="00B25FD4"/>
    <w:rsid w:val="00B26A2D"/>
    <w:rsid w:val="00B26A47"/>
    <w:rsid w:val="00B26CAA"/>
    <w:rsid w:val="00B26FB8"/>
    <w:rsid w:val="00B27430"/>
    <w:rsid w:val="00B279E9"/>
    <w:rsid w:val="00B27DEE"/>
    <w:rsid w:val="00B30447"/>
    <w:rsid w:val="00B30814"/>
    <w:rsid w:val="00B3153B"/>
    <w:rsid w:val="00B31B3A"/>
    <w:rsid w:val="00B326FE"/>
    <w:rsid w:val="00B32AAB"/>
    <w:rsid w:val="00B33FBE"/>
    <w:rsid w:val="00B344A9"/>
    <w:rsid w:val="00B34658"/>
    <w:rsid w:val="00B353EA"/>
    <w:rsid w:val="00B359D3"/>
    <w:rsid w:val="00B35D8A"/>
    <w:rsid w:val="00B35F94"/>
    <w:rsid w:val="00B36BFB"/>
    <w:rsid w:val="00B37182"/>
    <w:rsid w:val="00B374C1"/>
    <w:rsid w:val="00B37580"/>
    <w:rsid w:val="00B37B3C"/>
    <w:rsid w:val="00B37E68"/>
    <w:rsid w:val="00B4013E"/>
    <w:rsid w:val="00B406A9"/>
    <w:rsid w:val="00B40D48"/>
    <w:rsid w:val="00B41237"/>
    <w:rsid w:val="00B42617"/>
    <w:rsid w:val="00B42FC4"/>
    <w:rsid w:val="00B430EC"/>
    <w:rsid w:val="00B4343E"/>
    <w:rsid w:val="00B43B65"/>
    <w:rsid w:val="00B43D17"/>
    <w:rsid w:val="00B44A85"/>
    <w:rsid w:val="00B45769"/>
    <w:rsid w:val="00B45B21"/>
    <w:rsid w:val="00B45BA3"/>
    <w:rsid w:val="00B461C0"/>
    <w:rsid w:val="00B4641F"/>
    <w:rsid w:val="00B4712A"/>
    <w:rsid w:val="00B471FD"/>
    <w:rsid w:val="00B47A80"/>
    <w:rsid w:val="00B47CE7"/>
    <w:rsid w:val="00B503D1"/>
    <w:rsid w:val="00B506C9"/>
    <w:rsid w:val="00B51406"/>
    <w:rsid w:val="00B51569"/>
    <w:rsid w:val="00B518E1"/>
    <w:rsid w:val="00B51E79"/>
    <w:rsid w:val="00B523B8"/>
    <w:rsid w:val="00B52D12"/>
    <w:rsid w:val="00B5378D"/>
    <w:rsid w:val="00B54012"/>
    <w:rsid w:val="00B55E74"/>
    <w:rsid w:val="00B573E0"/>
    <w:rsid w:val="00B57919"/>
    <w:rsid w:val="00B60421"/>
    <w:rsid w:val="00B604F5"/>
    <w:rsid w:val="00B605C7"/>
    <w:rsid w:val="00B60816"/>
    <w:rsid w:val="00B60D08"/>
    <w:rsid w:val="00B6150A"/>
    <w:rsid w:val="00B61802"/>
    <w:rsid w:val="00B61872"/>
    <w:rsid w:val="00B61BF0"/>
    <w:rsid w:val="00B61EE3"/>
    <w:rsid w:val="00B6213C"/>
    <w:rsid w:val="00B625B2"/>
    <w:rsid w:val="00B638E3"/>
    <w:rsid w:val="00B63FF0"/>
    <w:rsid w:val="00B64BD1"/>
    <w:rsid w:val="00B64C84"/>
    <w:rsid w:val="00B64CD8"/>
    <w:rsid w:val="00B65149"/>
    <w:rsid w:val="00B6637D"/>
    <w:rsid w:val="00B6661C"/>
    <w:rsid w:val="00B66C52"/>
    <w:rsid w:val="00B6709F"/>
    <w:rsid w:val="00B672A0"/>
    <w:rsid w:val="00B67C01"/>
    <w:rsid w:val="00B67E87"/>
    <w:rsid w:val="00B700FF"/>
    <w:rsid w:val="00B70106"/>
    <w:rsid w:val="00B70422"/>
    <w:rsid w:val="00B709AD"/>
    <w:rsid w:val="00B7133C"/>
    <w:rsid w:val="00B71344"/>
    <w:rsid w:val="00B73171"/>
    <w:rsid w:val="00B73791"/>
    <w:rsid w:val="00B73802"/>
    <w:rsid w:val="00B739AC"/>
    <w:rsid w:val="00B7650C"/>
    <w:rsid w:val="00B7685C"/>
    <w:rsid w:val="00B76E2C"/>
    <w:rsid w:val="00B7700A"/>
    <w:rsid w:val="00B7760A"/>
    <w:rsid w:val="00B77B4C"/>
    <w:rsid w:val="00B77F77"/>
    <w:rsid w:val="00B80A17"/>
    <w:rsid w:val="00B829ED"/>
    <w:rsid w:val="00B8373F"/>
    <w:rsid w:val="00B83AA7"/>
    <w:rsid w:val="00B83BA9"/>
    <w:rsid w:val="00B848C9"/>
    <w:rsid w:val="00B84A73"/>
    <w:rsid w:val="00B84AAD"/>
    <w:rsid w:val="00B84BAF"/>
    <w:rsid w:val="00B85B1F"/>
    <w:rsid w:val="00B86DE3"/>
    <w:rsid w:val="00B8784F"/>
    <w:rsid w:val="00B90D45"/>
    <w:rsid w:val="00B92119"/>
    <w:rsid w:val="00B9288A"/>
    <w:rsid w:val="00B93001"/>
    <w:rsid w:val="00B93C1F"/>
    <w:rsid w:val="00B955AA"/>
    <w:rsid w:val="00B9609B"/>
    <w:rsid w:val="00B969D0"/>
    <w:rsid w:val="00B972E2"/>
    <w:rsid w:val="00B97349"/>
    <w:rsid w:val="00B97643"/>
    <w:rsid w:val="00B97A75"/>
    <w:rsid w:val="00B97E8E"/>
    <w:rsid w:val="00BA0158"/>
    <w:rsid w:val="00BA0353"/>
    <w:rsid w:val="00BA05DD"/>
    <w:rsid w:val="00BA1420"/>
    <w:rsid w:val="00BA20A0"/>
    <w:rsid w:val="00BA2FA2"/>
    <w:rsid w:val="00BA2FC5"/>
    <w:rsid w:val="00BA3A78"/>
    <w:rsid w:val="00BA4EF8"/>
    <w:rsid w:val="00BA50E2"/>
    <w:rsid w:val="00BA6039"/>
    <w:rsid w:val="00BA6199"/>
    <w:rsid w:val="00BB17E2"/>
    <w:rsid w:val="00BB28D1"/>
    <w:rsid w:val="00BB2941"/>
    <w:rsid w:val="00BB294C"/>
    <w:rsid w:val="00BB2D5B"/>
    <w:rsid w:val="00BB312E"/>
    <w:rsid w:val="00BB47F6"/>
    <w:rsid w:val="00BB4C3B"/>
    <w:rsid w:val="00BB53BE"/>
    <w:rsid w:val="00BB55D0"/>
    <w:rsid w:val="00BB5883"/>
    <w:rsid w:val="00BB5969"/>
    <w:rsid w:val="00BB6D50"/>
    <w:rsid w:val="00BB7867"/>
    <w:rsid w:val="00BC0415"/>
    <w:rsid w:val="00BC0CD5"/>
    <w:rsid w:val="00BC0FEF"/>
    <w:rsid w:val="00BC1193"/>
    <w:rsid w:val="00BC1CE0"/>
    <w:rsid w:val="00BC39CF"/>
    <w:rsid w:val="00BC5259"/>
    <w:rsid w:val="00BC52FC"/>
    <w:rsid w:val="00BC5DB5"/>
    <w:rsid w:val="00BC664E"/>
    <w:rsid w:val="00BC6760"/>
    <w:rsid w:val="00BC676B"/>
    <w:rsid w:val="00BC6CF5"/>
    <w:rsid w:val="00BC72DB"/>
    <w:rsid w:val="00BC7B77"/>
    <w:rsid w:val="00BC7B8D"/>
    <w:rsid w:val="00BD01C7"/>
    <w:rsid w:val="00BD09C2"/>
    <w:rsid w:val="00BD201F"/>
    <w:rsid w:val="00BD2F02"/>
    <w:rsid w:val="00BD3E8A"/>
    <w:rsid w:val="00BD4218"/>
    <w:rsid w:val="00BD4AFF"/>
    <w:rsid w:val="00BD56E2"/>
    <w:rsid w:val="00BD6302"/>
    <w:rsid w:val="00BD633C"/>
    <w:rsid w:val="00BD6C09"/>
    <w:rsid w:val="00BD6FA8"/>
    <w:rsid w:val="00BD7383"/>
    <w:rsid w:val="00BD7D0E"/>
    <w:rsid w:val="00BE11CA"/>
    <w:rsid w:val="00BE1A61"/>
    <w:rsid w:val="00BE1C2B"/>
    <w:rsid w:val="00BE1EA1"/>
    <w:rsid w:val="00BE30F5"/>
    <w:rsid w:val="00BE4D0A"/>
    <w:rsid w:val="00BE62C0"/>
    <w:rsid w:val="00BE6808"/>
    <w:rsid w:val="00BE7090"/>
    <w:rsid w:val="00BE715A"/>
    <w:rsid w:val="00BE71F9"/>
    <w:rsid w:val="00BE7666"/>
    <w:rsid w:val="00BE77FC"/>
    <w:rsid w:val="00BE794F"/>
    <w:rsid w:val="00BF0286"/>
    <w:rsid w:val="00BF163D"/>
    <w:rsid w:val="00BF164A"/>
    <w:rsid w:val="00BF21B8"/>
    <w:rsid w:val="00BF2FA2"/>
    <w:rsid w:val="00BF4014"/>
    <w:rsid w:val="00BF41BB"/>
    <w:rsid w:val="00BF5DE2"/>
    <w:rsid w:val="00BF5DFC"/>
    <w:rsid w:val="00BF63EF"/>
    <w:rsid w:val="00BF6E07"/>
    <w:rsid w:val="00BF7CBD"/>
    <w:rsid w:val="00C01B83"/>
    <w:rsid w:val="00C01F7F"/>
    <w:rsid w:val="00C029C4"/>
    <w:rsid w:val="00C037D7"/>
    <w:rsid w:val="00C054E7"/>
    <w:rsid w:val="00C0599B"/>
    <w:rsid w:val="00C05A93"/>
    <w:rsid w:val="00C05E2D"/>
    <w:rsid w:val="00C060BA"/>
    <w:rsid w:val="00C06D1B"/>
    <w:rsid w:val="00C06E1F"/>
    <w:rsid w:val="00C1320B"/>
    <w:rsid w:val="00C14438"/>
    <w:rsid w:val="00C1646F"/>
    <w:rsid w:val="00C164F4"/>
    <w:rsid w:val="00C165EE"/>
    <w:rsid w:val="00C17965"/>
    <w:rsid w:val="00C2016B"/>
    <w:rsid w:val="00C20C10"/>
    <w:rsid w:val="00C20FB1"/>
    <w:rsid w:val="00C2268E"/>
    <w:rsid w:val="00C230E3"/>
    <w:rsid w:val="00C23653"/>
    <w:rsid w:val="00C24165"/>
    <w:rsid w:val="00C24434"/>
    <w:rsid w:val="00C245F2"/>
    <w:rsid w:val="00C2461B"/>
    <w:rsid w:val="00C24C94"/>
    <w:rsid w:val="00C24EB9"/>
    <w:rsid w:val="00C24EF5"/>
    <w:rsid w:val="00C25326"/>
    <w:rsid w:val="00C25F61"/>
    <w:rsid w:val="00C26C1D"/>
    <w:rsid w:val="00C2700B"/>
    <w:rsid w:val="00C306BE"/>
    <w:rsid w:val="00C313A3"/>
    <w:rsid w:val="00C327DC"/>
    <w:rsid w:val="00C32849"/>
    <w:rsid w:val="00C32984"/>
    <w:rsid w:val="00C32C81"/>
    <w:rsid w:val="00C33252"/>
    <w:rsid w:val="00C33A1D"/>
    <w:rsid w:val="00C33E8D"/>
    <w:rsid w:val="00C348F4"/>
    <w:rsid w:val="00C34A3A"/>
    <w:rsid w:val="00C34B7B"/>
    <w:rsid w:val="00C3655B"/>
    <w:rsid w:val="00C3673C"/>
    <w:rsid w:val="00C3697F"/>
    <w:rsid w:val="00C372AA"/>
    <w:rsid w:val="00C375E8"/>
    <w:rsid w:val="00C3776E"/>
    <w:rsid w:val="00C415BE"/>
    <w:rsid w:val="00C41CAE"/>
    <w:rsid w:val="00C428B6"/>
    <w:rsid w:val="00C42B14"/>
    <w:rsid w:val="00C42EF9"/>
    <w:rsid w:val="00C44891"/>
    <w:rsid w:val="00C465A6"/>
    <w:rsid w:val="00C4671C"/>
    <w:rsid w:val="00C469ED"/>
    <w:rsid w:val="00C4792B"/>
    <w:rsid w:val="00C50008"/>
    <w:rsid w:val="00C5004A"/>
    <w:rsid w:val="00C5121D"/>
    <w:rsid w:val="00C514B0"/>
    <w:rsid w:val="00C51713"/>
    <w:rsid w:val="00C518E2"/>
    <w:rsid w:val="00C5228F"/>
    <w:rsid w:val="00C52883"/>
    <w:rsid w:val="00C53150"/>
    <w:rsid w:val="00C53382"/>
    <w:rsid w:val="00C5341F"/>
    <w:rsid w:val="00C542FF"/>
    <w:rsid w:val="00C54305"/>
    <w:rsid w:val="00C549F7"/>
    <w:rsid w:val="00C55F6D"/>
    <w:rsid w:val="00C55FB6"/>
    <w:rsid w:val="00C5601E"/>
    <w:rsid w:val="00C56614"/>
    <w:rsid w:val="00C56728"/>
    <w:rsid w:val="00C569E2"/>
    <w:rsid w:val="00C573CF"/>
    <w:rsid w:val="00C57DCD"/>
    <w:rsid w:val="00C60170"/>
    <w:rsid w:val="00C608B3"/>
    <w:rsid w:val="00C60E34"/>
    <w:rsid w:val="00C623AF"/>
    <w:rsid w:val="00C6294A"/>
    <w:rsid w:val="00C62E80"/>
    <w:rsid w:val="00C6301D"/>
    <w:rsid w:val="00C63195"/>
    <w:rsid w:val="00C64361"/>
    <w:rsid w:val="00C6535E"/>
    <w:rsid w:val="00C6756F"/>
    <w:rsid w:val="00C67B36"/>
    <w:rsid w:val="00C67C79"/>
    <w:rsid w:val="00C700CD"/>
    <w:rsid w:val="00C7095A"/>
    <w:rsid w:val="00C71482"/>
    <w:rsid w:val="00C71D34"/>
    <w:rsid w:val="00C725C5"/>
    <w:rsid w:val="00C7277D"/>
    <w:rsid w:val="00C73A6C"/>
    <w:rsid w:val="00C73BB4"/>
    <w:rsid w:val="00C74984"/>
    <w:rsid w:val="00C75313"/>
    <w:rsid w:val="00C7687D"/>
    <w:rsid w:val="00C768D3"/>
    <w:rsid w:val="00C76948"/>
    <w:rsid w:val="00C77632"/>
    <w:rsid w:val="00C77AD2"/>
    <w:rsid w:val="00C8030F"/>
    <w:rsid w:val="00C81DB5"/>
    <w:rsid w:val="00C828C7"/>
    <w:rsid w:val="00C82B5C"/>
    <w:rsid w:val="00C832CB"/>
    <w:rsid w:val="00C83847"/>
    <w:rsid w:val="00C854D8"/>
    <w:rsid w:val="00C85588"/>
    <w:rsid w:val="00C85E28"/>
    <w:rsid w:val="00C8609A"/>
    <w:rsid w:val="00C86392"/>
    <w:rsid w:val="00C863BC"/>
    <w:rsid w:val="00C901A4"/>
    <w:rsid w:val="00C90518"/>
    <w:rsid w:val="00C90804"/>
    <w:rsid w:val="00C91240"/>
    <w:rsid w:val="00C9199E"/>
    <w:rsid w:val="00C91BE7"/>
    <w:rsid w:val="00C9212B"/>
    <w:rsid w:val="00C928D8"/>
    <w:rsid w:val="00C93290"/>
    <w:rsid w:val="00C93A8E"/>
    <w:rsid w:val="00C93E6C"/>
    <w:rsid w:val="00C93F36"/>
    <w:rsid w:val="00C93F79"/>
    <w:rsid w:val="00C94707"/>
    <w:rsid w:val="00C94F94"/>
    <w:rsid w:val="00C953EE"/>
    <w:rsid w:val="00C95635"/>
    <w:rsid w:val="00C97398"/>
    <w:rsid w:val="00CA04A5"/>
    <w:rsid w:val="00CA08A0"/>
    <w:rsid w:val="00CA0DF2"/>
    <w:rsid w:val="00CA2128"/>
    <w:rsid w:val="00CA2935"/>
    <w:rsid w:val="00CA2DD9"/>
    <w:rsid w:val="00CA338B"/>
    <w:rsid w:val="00CA3C8A"/>
    <w:rsid w:val="00CA4AD6"/>
    <w:rsid w:val="00CA4F2C"/>
    <w:rsid w:val="00CA5060"/>
    <w:rsid w:val="00CA533A"/>
    <w:rsid w:val="00CA5975"/>
    <w:rsid w:val="00CA5B83"/>
    <w:rsid w:val="00CA5BC7"/>
    <w:rsid w:val="00CA68D8"/>
    <w:rsid w:val="00CA6AF5"/>
    <w:rsid w:val="00CA6D8F"/>
    <w:rsid w:val="00CA7447"/>
    <w:rsid w:val="00CA7680"/>
    <w:rsid w:val="00CA779C"/>
    <w:rsid w:val="00CA793D"/>
    <w:rsid w:val="00CA7ECB"/>
    <w:rsid w:val="00CB01FB"/>
    <w:rsid w:val="00CB14DD"/>
    <w:rsid w:val="00CB1921"/>
    <w:rsid w:val="00CB1F9E"/>
    <w:rsid w:val="00CB248D"/>
    <w:rsid w:val="00CB2825"/>
    <w:rsid w:val="00CB3189"/>
    <w:rsid w:val="00CB34E5"/>
    <w:rsid w:val="00CB36D9"/>
    <w:rsid w:val="00CB3927"/>
    <w:rsid w:val="00CB3929"/>
    <w:rsid w:val="00CB59C9"/>
    <w:rsid w:val="00CB59CE"/>
    <w:rsid w:val="00CB5CE5"/>
    <w:rsid w:val="00CB79D9"/>
    <w:rsid w:val="00CC0156"/>
    <w:rsid w:val="00CC01A4"/>
    <w:rsid w:val="00CC0263"/>
    <w:rsid w:val="00CC0F99"/>
    <w:rsid w:val="00CC1C0D"/>
    <w:rsid w:val="00CC2632"/>
    <w:rsid w:val="00CC3B04"/>
    <w:rsid w:val="00CC4384"/>
    <w:rsid w:val="00CC4561"/>
    <w:rsid w:val="00CC4780"/>
    <w:rsid w:val="00CC4832"/>
    <w:rsid w:val="00CC5241"/>
    <w:rsid w:val="00CC6175"/>
    <w:rsid w:val="00CC6B70"/>
    <w:rsid w:val="00CC721F"/>
    <w:rsid w:val="00CC74C0"/>
    <w:rsid w:val="00CC754B"/>
    <w:rsid w:val="00CD020C"/>
    <w:rsid w:val="00CD05D7"/>
    <w:rsid w:val="00CD0671"/>
    <w:rsid w:val="00CD0775"/>
    <w:rsid w:val="00CD0F65"/>
    <w:rsid w:val="00CD1FA3"/>
    <w:rsid w:val="00CD22CC"/>
    <w:rsid w:val="00CD2464"/>
    <w:rsid w:val="00CD3057"/>
    <w:rsid w:val="00CD308D"/>
    <w:rsid w:val="00CD30A9"/>
    <w:rsid w:val="00CD38E0"/>
    <w:rsid w:val="00CD395E"/>
    <w:rsid w:val="00CD4361"/>
    <w:rsid w:val="00CD4CB0"/>
    <w:rsid w:val="00CD56CC"/>
    <w:rsid w:val="00CD6890"/>
    <w:rsid w:val="00CE1218"/>
    <w:rsid w:val="00CE158C"/>
    <w:rsid w:val="00CE1DDD"/>
    <w:rsid w:val="00CE21AE"/>
    <w:rsid w:val="00CE302B"/>
    <w:rsid w:val="00CE3A4A"/>
    <w:rsid w:val="00CE3CE4"/>
    <w:rsid w:val="00CE5BAB"/>
    <w:rsid w:val="00CE67FC"/>
    <w:rsid w:val="00CE6DF3"/>
    <w:rsid w:val="00CE7521"/>
    <w:rsid w:val="00CE7681"/>
    <w:rsid w:val="00CE7DC8"/>
    <w:rsid w:val="00CF00AF"/>
    <w:rsid w:val="00CF133C"/>
    <w:rsid w:val="00CF1FA6"/>
    <w:rsid w:val="00CF1FA7"/>
    <w:rsid w:val="00CF2464"/>
    <w:rsid w:val="00CF2773"/>
    <w:rsid w:val="00CF2F57"/>
    <w:rsid w:val="00CF3102"/>
    <w:rsid w:val="00CF37A7"/>
    <w:rsid w:val="00CF3970"/>
    <w:rsid w:val="00CF4A6F"/>
    <w:rsid w:val="00CF4C55"/>
    <w:rsid w:val="00CF5508"/>
    <w:rsid w:val="00CF6239"/>
    <w:rsid w:val="00CF74A7"/>
    <w:rsid w:val="00D01075"/>
    <w:rsid w:val="00D012F7"/>
    <w:rsid w:val="00D0204A"/>
    <w:rsid w:val="00D024F7"/>
    <w:rsid w:val="00D02A53"/>
    <w:rsid w:val="00D039A3"/>
    <w:rsid w:val="00D04888"/>
    <w:rsid w:val="00D04C48"/>
    <w:rsid w:val="00D052D7"/>
    <w:rsid w:val="00D05CCC"/>
    <w:rsid w:val="00D07100"/>
    <w:rsid w:val="00D07A8A"/>
    <w:rsid w:val="00D1167F"/>
    <w:rsid w:val="00D121AA"/>
    <w:rsid w:val="00D12229"/>
    <w:rsid w:val="00D128DF"/>
    <w:rsid w:val="00D13658"/>
    <w:rsid w:val="00D137F3"/>
    <w:rsid w:val="00D14275"/>
    <w:rsid w:val="00D14510"/>
    <w:rsid w:val="00D16844"/>
    <w:rsid w:val="00D16899"/>
    <w:rsid w:val="00D16A84"/>
    <w:rsid w:val="00D16BB6"/>
    <w:rsid w:val="00D16BDD"/>
    <w:rsid w:val="00D16EB3"/>
    <w:rsid w:val="00D172F7"/>
    <w:rsid w:val="00D17D55"/>
    <w:rsid w:val="00D20E74"/>
    <w:rsid w:val="00D21987"/>
    <w:rsid w:val="00D22659"/>
    <w:rsid w:val="00D22F72"/>
    <w:rsid w:val="00D23CCC"/>
    <w:rsid w:val="00D24CCD"/>
    <w:rsid w:val="00D24F6A"/>
    <w:rsid w:val="00D258B8"/>
    <w:rsid w:val="00D25A5E"/>
    <w:rsid w:val="00D27C51"/>
    <w:rsid w:val="00D307EE"/>
    <w:rsid w:val="00D31BB2"/>
    <w:rsid w:val="00D31CA7"/>
    <w:rsid w:val="00D3253B"/>
    <w:rsid w:val="00D331E9"/>
    <w:rsid w:val="00D33436"/>
    <w:rsid w:val="00D334DB"/>
    <w:rsid w:val="00D351F6"/>
    <w:rsid w:val="00D358DC"/>
    <w:rsid w:val="00D35F02"/>
    <w:rsid w:val="00D36377"/>
    <w:rsid w:val="00D36D3E"/>
    <w:rsid w:val="00D37109"/>
    <w:rsid w:val="00D3789F"/>
    <w:rsid w:val="00D400FC"/>
    <w:rsid w:val="00D4032A"/>
    <w:rsid w:val="00D409CC"/>
    <w:rsid w:val="00D414E5"/>
    <w:rsid w:val="00D4173F"/>
    <w:rsid w:val="00D417E3"/>
    <w:rsid w:val="00D4291F"/>
    <w:rsid w:val="00D42FE8"/>
    <w:rsid w:val="00D43AD9"/>
    <w:rsid w:val="00D457FE"/>
    <w:rsid w:val="00D45F1F"/>
    <w:rsid w:val="00D471E0"/>
    <w:rsid w:val="00D474BF"/>
    <w:rsid w:val="00D47638"/>
    <w:rsid w:val="00D51252"/>
    <w:rsid w:val="00D51650"/>
    <w:rsid w:val="00D51690"/>
    <w:rsid w:val="00D52D6B"/>
    <w:rsid w:val="00D533E5"/>
    <w:rsid w:val="00D53918"/>
    <w:rsid w:val="00D54002"/>
    <w:rsid w:val="00D5423D"/>
    <w:rsid w:val="00D542F3"/>
    <w:rsid w:val="00D54E0C"/>
    <w:rsid w:val="00D55D54"/>
    <w:rsid w:val="00D56A26"/>
    <w:rsid w:val="00D56E43"/>
    <w:rsid w:val="00D56F61"/>
    <w:rsid w:val="00D57451"/>
    <w:rsid w:val="00D574A1"/>
    <w:rsid w:val="00D577AB"/>
    <w:rsid w:val="00D579EB"/>
    <w:rsid w:val="00D618F9"/>
    <w:rsid w:val="00D61E4C"/>
    <w:rsid w:val="00D61E8B"/>
    <w:rsid w:val="00D6232A"/>
    <w:rsid w:val="00D62EB1"/>
    <w:rsid w:val="00D63B16"/>
    <w:rsid w:val="00D63E13"/>
    <w:rsid w:val="00D64999"/>
    <w:rsid w:val="00D654A9"/>
    <w:rsid w:val="00D65C5B"/>
    <w:rsid w:val="00D66252"/>
    <w:rsid w:val="00D711FA"/>
    <w:rsid w:val="00D7171E"/>
    <w:rsid w:val="00D71CAD"/>
    <w:rsid w:val="00D72082"/>
    <w:rsid w:val="00D7208B"/>
    <w:rsid w:val="00D722AD"/>
    <w:rsid w:val="00D728CE"/>
    <w:rsid w:val="00D7297D"/>
    <w:rsid w:val="00D738E6"/>
    <w:rsid w:val="00D73C40"/>
    <w:rsid w:val="00D74DEC"/>
    <w:rsid w:val="00D7676F"/>
    <w:rsid w:val="00D7695C"/>
    <w:rsid w:val="00D77084"/>
    <w:rsid w:val="00D774A3"/>
    <w:rsid w:val="00D77B24"/>
    <w:rsid w:val="00D80BFF"/>
    <w:rsid w:val="00D812FB"/>
    <w:rsid w:val="00D814E2"/>
    <w:rsid w:val="00D820A8"/>
    <w:rsid w:val="00D821D6"/>
    <w:rsid w:val="00D82A6A"/>
    <w:rsid w:val="00D840F3"/>
    <w:rsid w:val="00D84314"/>
    <w:rsid w:val="00D844F3"/>
    <w:rsid w:val="00D84912"/>
    <w:rsid w:val="00D84BA7"/>
    <w:rsid w:val="00D84E78"/>
    <w:rsid w:val="00D85EBB"/>
    <w:rsid w:val="00D85F6A"/>
    <w:rsid w:val="00D864CE"/>
    <w:rsid w:val="00D86783"/>
    <w:rsid w:val="00D8751A"/>
    <w:rsid w:val="00D87762"/>
    <w:rsid w:val="00D87EC1"/>
    <w:rsid w:val="00D901A4"/>
    <w:rsid w:val="00D90E63"/>
    <w:rsid w:val="00D9298E"/>
    <w:rsid w:val="00D92A39"/>
    <w:rsid w:val="00D931B0"/>
    <w:rsid w:val="00D936A1"/>
    <w:rsid w:val="00D941A0"/>
    <w:rsid w:val="00D947D7"/>
    <w:rsid w:val="00D953CA"/>
    <w:rsid w:val="00D9592F"/>
    <w:rsid w:val="00D95F85"/>
    <w:rsid w:val="00D960E3"/>
    <w:rsid w:val="00D96147"/>
    <w:rsid w:val="00D9658E"/>
    <w:rsid w:val="00D971ED"/>
    <w:rsid w:val="00D9748F"/>
    <w:rsid w:val="00DA24E6"/>
    <w:rsid w:val="00DA2AC3"/>
    <w:rsid w:val="00DA3D48"/>
    <w:rsid w:val="00DA482D"/>
    <w:rsid w:val="00DA49E1"/>
    <w:rsid w:val="00DA56C0"/>
    <w:rsid w:val="00DA56E7"/>
    <w:rsid w:val="00DA56ED"/>
    <w:rsid w:val="00DA5C4F"/>
    <w:rsid w:val="00DA6532"/>
    <w:rsid w:val="00DA682F"/>
    <w:rsid w:val="00DA69A0"/>
    <w:rsid w:val="00DA6AA9"/>
    <w:rsid w:val="00DA7109"/>
    <w:rsid w:val="00DA7A51"/>
    <w:rsid w:val="00DB0D1E"/>
    <w:rsid w:val="00DB0FB7"/>
    <w:rsid w:val="00DB12D2"/>
    <w:rsid w:val="00DB1809"/>
    <w:rsid w:val="00DB1FE4"/>
    <w:rsid w:val="00DB27F2"/>
    <w:rsid w:val="00DB4D43"/>
    <w:rsid w:val="00DB56AB"/>
    <w:rsid w:val="00DB66B5"/>
    <w:rsid w:val="00DB6795"/>
    <w:rsid w:val="00DB6F0E"/>
    <w:rsid w:val="00DC0075"/>
    <w:rsid w:val="00DC0443"/>
    <w:rsid w:val="00DC0F4B"/>
    <w:rsid w:val="00DC1243"/>
    <w:rsid w:val="00DC1562"/>
    <w:rsid w:val="00DC1803"/>
    <w:rsid w:val="00DC1B2C"/>
    <w:rsid w:val="00DC280C"/>
    <w:rsid w:val="00DC28AE"/>
    <w:rsid w:val="00DC31CB"/>
    <w:rsid w:val="00DC4213"/>
    <w:rsid w:val="00DC44E3"/>
    <w:rsid w:val="00DC5395"/>
    <w:rsid w:val="00DC612A"/>
    <w:rsid w:val="00DC6D48"/>
    <w:rsid w:val="00DD01EE"/>
    <w:rsid w:val="00DD062D"/>
    <w:rsid w:val="00DD0867"/>
    <w:rsid w:val="00DD0A87"/>
    <w:rsid w:val="00DD1108"/>
    <w:rsid w:val="00DD1142"/>
    <w:rsid w:val="00DD1865"/>
    <w:rsid w:val="00DD1AF9"/>
    <w:rsid w:val="00DD20DF"/>
    <w:rsid w:val="00DD23F2"/>
    <w:rsid w:val="00DD2635"/>
    <w:rsid w:val="00DD2AAB"/>
    <w:rsid w:val="00DD4574"/>
    <w:rsid w:val="00DD48A6"/>
    <w:rsid w:val="00DD4B67"/>
    <w:rsid w:val="00DD4EDC"/>
    <w:rsid w:val="00DD5801"/>
    <w:rsid w:val="00DD5CBC"/>
    <w:rsid w:val="00DD5EB0"/>
    <w:rsid w:val="00DD6171"/>
    <w:rsid w:val="00DD6303"/>
    <w:rsid w:val="00DD6F3B"/>
    <w:rsid w:val="00DE00D2"/>
    <w:rsid w:val="00DE0151"/>
    <w:rsid w:val="00DE015C"/>
    <w:rsid w:val="00DE04A6"/>
    <w:rsid w:val="00DE1144"/>
    <w:rsid w:val="00DE2964"/>
    <w:rsid w:val="00DE3E5A"/>
    <w:rsid w:val="00DE4BF1"/>
    <w:rsid w:val="00DE4FD1"/>
    <w:rsid w:val="00DE55D2"/>
    <w:rsid w:val="00DE67BB"/>
    <w:rsid w:val="00DE78EB"/>
    <w:rsid w:val="00DF0047"/>
    <w:rsid w:val="00DF0500"/>
    <w:rsid w:val="00DF1992"/>
    <w:rsid w:val="00DF1CDB"/>
    <w:rsid w:val="00DF376B"/>
    <w:rsid w:val="00DF3771"/>
    <w:rsid w:val="00DF4099"/>
    <w:rsid w:val="00DF4142"/>
    <w:rsid w:val="00DF543F"/>
    <w:rsid w:val="00DF57A7"/>
    <w:rsid w:val="00DF5CFE"/>
    <w:rsid w:val="00DF6664"/>
    <w:rsid w:val="00DF6BE4"/>
    <w:rsid w:val="00DF78D6"/>
    <w:rsid w:val="00E00C67"/>
    <w:rsid w:val="00E01225"/>
    <w:rsid w:val="00E02430"/>
    <w:rsid w:val="00E042C8"/>
    <w:rsid w:val="00E0494F"/>
    <w:rsid w:val="00E04F91"/>
    <w:rsid w:val="00E057D5"/>
    <w:rsid w:val="00E059D0"/>
    <w:rsid w:val="00E06782"/>
    <w:rsid w:val="00E069A4"/>
    <w:rsid w:val="00E06FD2"/>
    <w:rsid w:val="00E1040E"/>
    <w:rsid w:val="00E10A11"/>
    <w:rsid w:val="00E11C18"/>
    <w:rsid w:val="00E134CE"/>
    <w:rsid w:val="00E13876"/>
    <w:rsid w:val="00E160D4"/>
    <w:rsid w:val="00E17E30"/>
    <w:rsid w:val="00E20E2E"/>
    <w:rsid w:val="00E213D9"/>
    <w:rsid w:val="00E21431"/>
    <w:rsid w:val="00E21AE1"/>
    <w:rsid w:val="00E21B67"/>
    <w:rsid w:val="00E220D1"/>
    <w:rsid w:val="00E22B94"/>
    <w:rsid w:val="00E23306"/>
    <w:rsid w:val="00E237C2"/>
    <w:rsid w:val="00E23DF4"/>
    <w:rsid w:val="00E23FFE"/>
    <w:rsid w:val="00E24A57"/>
    <w:rsid w:val="00E255C5"/>
    <w:rsid w:val="00E26645"/>
    <w:rsid w:val="00E27A75"/>
    <w:rsid w:val="00E301A2"/>
    <w:rsid w:val="00E326F9"/>
    <w:rsid w:val="00E32AA6"/>
    <w:rsid w:val="00E32AF3"/>
    <w:rsid w:val="00E3380C"/>
    <w:rsid w:val="00E33AA5"/>
    <w:rsid w:val="00E33D78"/>
    <w:rsid w:val="00E3401B"/>
    <w:rsid w:val="00E345D2"/>
    <w:rsid w:val="00E34AD1"/>
    <w:rsid w:val="00E34E5F"/>
    <w:rsid w:val="00E35D7B"/>
    <w:rsid w:val="00E361DA"/>
    <w:rsid w:val="00E361FA"/>
    <w:rsid w:val="00E36977"/>
    <w:rsid w:val="00E36AFC"/>
    <w:rsid w:val="00E36BE8"/>
    <w:rsid w:val="00E4043E"/>
    <w:rsid w:val="00E40796"/>
    <w:rsid w:val="00E41041"/>
    <w:rsid w:val="00E414C4"/>
    <w:rsid w:val="00E41B19"/>
    <w:rsid w:val="00E41D6E"/>
    <w:rsid w:val="00E434E3"/>
    <w:rsid w:val="00E43B55"/>
    <w:rsid w:val="00E44ADA"/>
    <w:rsid w:val="00E44C39"/>
    <w:rsid w:val="00E44C66"/>
    <w:rsid w:val="00E45278"/>
    <w:rsid w:val="00E455E5"/>
    <w:rsid w:val="00E46551"/>
    <w:rsid w:val="00E47744"/>
    <w:rsid w:val="00E517DC"/>
    <w:rsid w:val="00E51AE6"/>
    <w:rsid w:val="00E5248C"/>
    <w:rsid w:val="00E52F74"/>
    <w:rsid w:val="00E53988"/>
    <w:rsid w:val="00E53DF4"/>
    <w:rsid w:val="00E5413A"/>
    <w:rsid w:val="00E55A90"/>
    <w:rsid w:val="00E56F9B"/>
    <w:rsid w:val="00E57390"/>
    <w:rsid w:val="00E57CF4"/>
    <w:rsid w:val="00E604CF"/>
    <w:rsid w:val="00E60C63"/>
    <w:rsid w:val="00E60FBD"/>
    <w:rsid w:val="00E616E3"/>
    <w:rsid w:val="00E6228C"/>
    <w:rsid w:val="00E6296A"/>
    <w:rsid w:val="00E62A22"/>
    <w:rsid w:val="00E632F9"/>
    <w:rsid w:val="00E63545"/>
    <w:rsid w:val="00E63B4A"/>
    <w:rsid w:val="00E63E62"/>
    <w:rsid w:val="00E6509D"/>
    <w:rsid w:val="00E655E4"/>
    <w:rsid w:val="00E65DFD"/>
    <w:rsid w:val="00E66AA2"/>
    <w:rsid w:val="00E66C6F"/>
    <w:rsid w:val="00E677B0"/>
    <w:rsid w:val="00E67AC1"/>
    <w:rsid w:val="00E704C0"/>
    <w:rsid w:val="00E7124E"/>
    <w:rsid w:val="00E7230E"/>
    <w:rsid w:val="00E7320E"/>
    <w:rsid w:val="00E7332B"/>
    <w:rsid w:val="00E73C4C"/>
    <w:rsid w:val="00E742FB"/>
    <w:rsid w:val="00E750D8"/>
    <w:rsid w:val="00E75201"/>
    <w:rsid w:val="00E76139"/>
    <w:rsid w:val="00E76E28"/>
    <w:rsid w:val="00E775D7"/>
    <w:rsid w:val="00E8016E"/>
    <w:rsid w:val="00E80388"/>
    <w:rsid w:val="00E805D9"/>
    <w:rsid w:val="00E81B8B"/>
    <w:rsid w:val="00E824B9"/>
    <w:rsid w:val="00E82896"/>
    <w:rsid w:val="00E82B72"/>
    <w:rsid w:val="00E831D2"/>
    <w:rsid w:val="00E83AEC"/>
    <w:rsid w:val="00E84052"/>
    <w:rsid w:val="00E84BCC"/>
    <w:rsid w:val="00E85DD2"/>
    <w:rsid w:val="00E87A79"/>
    <w:rsid w:val="00E90A97"/>
    <w:rsid w:val="00E9144F"/>
    <w:rsid w:val="00E91629"/>
    <w:rsid w:val="00E91DCC"/>
    <w:rsid w:val="00E9206A"/>
    <w:rsid w:val="00E928BB"/>
    <w:rsid w:val="00E92B82"/>
    <w:rsid w:val="00E935E0"/>
    <w:rsid w:val="00E9366C"/>
    <w:rsid w:val="00E95C91"/>
    <w:rsid w:val="00E9680F"/>
    <w:rsid w:val="00E96825"/>
    <w:rsid w:val="00E9735E"/>
    <w:rsid w:val="00E97362"/>
    <w:rsid w:val="00E979B6"/>
    <w:rsid w:val="00EA0756"/>
    <w:rsid w:val="00EA10C4"/>
    <w:rsid w:val="00EA1397"/>
    <w:rsid w:val="00EA1728"/>
    <w:rsid w:val="00EA185F"/>
    <w:rsid w:val="00EA2578"/>
    <w:rsid w:val="00EA28A0"/>
    <w:rsid w:val="00EA3460"/>
    <w:rsid w:val="00EA363D"/>
    <w:rsid w:val="00EA3EE4"/>
    <w:rsid w:val="00EA4D34"/>
    <w:rsid w:val="00EA6293"/>
    <w:rsid w:val="00EA6E10"/>
    <w:rsid w:val="00EA7387"/>
    <w:rsid w:val="00EA7FEE"/>
    <w:rsid w:val="00EB1602"/>
    <w:rsid w:val="00EB192A"/>
    <w:rsid w:val="00EB1F4A"/>
    <w:rsid w:val="00EB250A"/>
    <w:rsid w:val="00EB2ABD"/>
    <w:rsid w:val="00EB37CD"/>
    <w:rsid w:val="00EB3C1E"/>
    <w:rsid w:val="00EB5437"/>
    <w:rsid w:val="00EB5862"/>
    <w:rsid w:val="00EB7506"/>
    <w:rsid w:val="00EB7B9F"/>
    <w:rsid w:val="00EC04CE"/>
    <w:rsid w:val="00EC12DE"/>
    <w:rsid w:val="00EC1BD4"/>
    <w:rsid w:val="00EC25E2"/>
    <w:rsid w:val="00EC2EE8"/>
    <w:rsid w:val="00EC304E"/>
    <w:rsid w:val="00EC31FD"/>
    <w:rsid w:val="00EC3493"/>
    <w:rsid w:val="00EC35F1"/>
    <w:rsid w:val="00EC4517"/>
    <w:rsid w:val="00EC50FB"/>
    <w:rsid w:val="00EC5ADE"/>
    <w:rsid w:val="00ED01C4"/>
    <w:rsid w:val="00ED1301"/>
    <w:rsid w:val="00ED27B5"/>
    <w:rsid w:val="00ED2D25"/>
    <w:rsid w:val="00ED362E"/>
    <w:rsid w:val="00ED3E1F"/>
    <w:rsid w:val="00ED4810"/>
    <w:rsid w:val="00ED5101"/>
    <w:rsid w:val="00ED655E"/>
    <w:rsid w:val="00ED661D"/>
    <w:rsid w:val="00ED69C8"/>
    <w:rsid w:val="00ED7554"/>
    <w:rsid w:val="00ED78D4"/>
    <w:rsid w:val="00ED7AED"/>
    <w:rsid w:val="00ED7F39"/>
    <w:rsid w:val="00EE0D64"/>
    <w:rsid w:val="00EE0F9F"/>
    <w:rsid w:val="00EE12AD"/>
    <w:rsid w:val="00EE1807"/>
    <w:rsid w:val="00EE2026"/>
    <w:rsid w:val="00EE24FB"/>
    <w:rsid w:val="00EE25DF"/>
    <w:rsid w:val="00EE387F"/>
    <w:rsid w:val="00EE397A"/>
    <w:rsid w:val="00EE3B15"/>
    <w:rsid w:val="00EE4EB3"/>
    <w:rsid w:val="00EE538C"/>
    <w:rsid w:val="00EE5D95"/>
    <w:rsid w:val="00EE7311"/>
    <w:rsid w:val="00EE73D3"/>
    <w:rsid w:val="00EF0BB8"/>
    <w:rsid w:val="00EF2921"/>
    <w:rsid w:val="00EF2A25"/>
    <w:rsid w:val="00EF3D23"/>
    <w:rsid w:val="00EF417E"/>
    <w:rsid w:val="00EF5AA3"/>
    <w:rsid w:val="00EF5AFE"/>
    <w:rsid w:val="00EF5F94"/>
    <w:rsid w:val="00EF6258"/>
    <w:rsid w:val="00F00C71"/>
    <w:rsid w:val="00F00FC6"/>
    <w:rsid w:val="00F02A94"/>
    <w:rsid w:val="00F0301A"/>
    <w:rsid w:val="00F033E5"/>
    <w:rsid w:val="00F03FA3"/>
    <w:rsid w:val="00F045D6"/>
    <w:rsid w:val="00F060A3"/>
    <w:rsid w:val="00F06977"/>
    <w:rsid w:val="00F07182"/>
    <w:rsid w:val="00F074F5"/>
    <w:rsid w:val="00F07D8D"/>
    <w:rsid w:val="00F10263"/>
    <w:rsid w:val="00F10B6B"/>
    <w:rsid w:val="00F10FD1"/>
    <w:rsid w:val="00F113A9"/>
    <w:rsid w:val="00F11662"/>
    <w:rsid w:val="00F124CD"/>
    <w:rsid w:val="00F1271C"/>
    <w:rsid w:val="00F128DF"/>
    <w:rsid w:val="00F131A9"/>
    <w:rsid w:val="00F1395E"/>
    <w:rsid w:val="00F13EDE"/>
    <w:rsid w:val="00F147B9"/>
    <w:rsid w:val="00F15064"/>
    <w:rsid w:val="00F150BB"/>
    <w:rsid w:val="00F15428"/>
    <w:rsid w:val="00F156FD"/>
    <w:rsid w:val="00F15C25"/>
    <w:rsid w:val="00F16B41"/>
    <w:rsid w:val="00F16E14"/>
    <w:rsid w:val="00F17204"/>
    <w:rsid w:val="00F20C43"/>
    <w:rsid w:val="00F20E08"/>
    <w:rsid w:val="00F2149C"/>
    <w:rsid w:val="00F21BF9"/>
    <w:rsid w:val="00F21C5A"/>
    <w:rsid w:val="00F21E6F"/>
    <w:rsid w:val="00F221C8"/>
    <w:rsid w:val="00F223CA"/>
    <w:rsid w:val="00F228DC"/>
    <w:rsid w:val="00F27DF2"/>
    <w:rsid w:val="00F30BB9"/>
    <w:rsid w:val="00F31C97"/>
    <w:rsid w:val="00F31DDA"/>
    <w:rsid w:val="00F322C3"/>
    <w:rsid w:val="00F32EC5"/>
    <w:rsid w:val="00F32F9C"/>
    <w:rsid w:val="00F330FA"/>
    <w:rsid w:val="00F33C7F"/>
    <w:rsid w:val="00F33CBD"/>
    <w:rsid w:val="00F3400B"/>
    <w:rsid w:val="00F3417F"/>
    <w:rsid w:val="00F3454F"/>
    <w:rsid w:val="00F34632"/>
    <w:rsid w:val="00F34B23"/>
    <w:rsid w:val="00F34C4F"/>
    <w:rsid w:val="00F352AC"/>
    <w:rsid w:val="00F355AD"/>
    <w:rsid w:val="00F35C28"/>
    <w:rsid w:val="00F360D7"/>
    <w:rsid w:val="00F3644A"/>
    <w:rsid w:val="00F364F7"/>
    <w:rsid w:val="00F374B5"/>
    <w:rsid w:val="00F378FD"/>
    <w:rsid w:val="00F40004"/>
    <w:rsid w:val="00F40CAA"/>
    <w:rsid w:val="00F40CE5"/>
    <w:rsid w:val="00F41757"/>
    <w:rsid w:val="00F4410D"/>
    <w:rsid w:val="00F445BB"/>
    <w:rsid w:val="00F44BBC"/>
    <w:rsid w:val="00F45357"/>
    <w:rsid w:val="00F47E53"/>
    <w:rsid w:val="00F50363"/>
    <w:rsid w:val="00F5096A"/>
    <w:rsid w:val="00F50AC7"/>
    <w:rsid w:val="00F51892"/>
    <w:rsid w:val="00F529B8"/>
    <w:rsid w:val="00F52D45"/>
    <w:rsid w:val="00F53272"/>
    <w:rsid w:val="00F5346E"/>
    <w:rsid w:val="00F538C6"/>
    <w:rsid w:val="00F53B45"/>
    <w:rsid w:val="00F54B02"/>
    <w:rsid w:val="00F551CA"/>
    <w:rsid w:val="00F56CB6"/>
    <w:rsid w:val="00F60147"/>
    <w:rsid w:val="00F6133E"/>
    <w:rsid w:val="00F61660"/>
    <w:rsid w:val="00F61775"/>
    <w:rsid w:val="00F6222E"/>
    <w:rsid w:val="00F62579"/>
    <w:rsid w:val="00F62D72"/>
    <w:rsid w:val="00F62EE2"/>
    <w:rsid w:val="00F639C8"/>
    <w:rsid w:val="00F639E4"/>
    <w:rsid w:val="00F640B8"/>
    <w:rsid w:val="00F643CA"/>
    <w:rsid w:val="00F64ECE"/>
    <w:rsid w:val="00F67437"/>
    <w:rsid w:val="00F67DAB"/>
    <w:rsid w:val="00F711BC"/>
    <w:rsid w:val="00F71FD2"/>
    <w:rsid w:val="00F72224"/>
    <w:rsid w:val="00F759AF"/>
    <w:rsid w:val="00F75D6E"/>
    <w:rsid w:val="00F76AB7"/>
    <w:rsid w:val="00F76D37"/>
    <w:rsid w:val="00F76FA0"/>
    <w:rsid w:val="00F77676"/>
    <w:rsid w:val="00F824DC"/>
    <w:rsid w:val="00F8344D"/>
    <w:rsid w:val="00F840AA"/>
    <w:rsid w:val="00F84FBB"/>
    <w:rsid w:val="00F853B3"/>
    <w:rsid w:val="00F85603"/>
    <w:rsid w:val="00F85913"/>
    <w:rsid w:val="00F85BE9"/>
    <w:rsid w:val="00F87E78"/>
    <w:rsid w:val="00F90279"/>
    <w:rsid w:val="00F9075E"/>
    <w:rsid w:val="00F90B6A"/>
    <w:rsid w:val="00F9220D"/>
    <w:rsid w:val="00F922F8"/>
    <w:rsid w:val="00F92BB6"/>
    <w:rsid w:val="00F92EE8"/>
    <w:rsid w:val="00F93C07"/>
    <w:rsid w:val="00F94387"/>
    <w:rsid w:val="00F957DB"/>
    <w:rsid w:val="00F96057"/>
    <w:rsid w:val="00F9674E"/>
    <w:rsid w:val="00F9675D"/>
    <w:rsid w:val="00F96C31"/>
    <w:rsid w:val="00F97908"/>
    <w:rsid w:val="00F97A27"/>
    <w:rsid w:val="00FA017F"/>
    <w:rsid w:val="00FA1452"/>
    <w:rsid w:val="00FA1925"/>
    <w:rsid w:val="00FA3F8C"/>
    <w:rsid w:val="00FA4128"/>
    <w:rsid w:val="00FA4D68"/>
    <w:rsid w:val="00FA568F"/>
    <w:rsid w:val="00FA5A70"/>
    <w:rsid w:val="00FA5A7E"/>
    <w:rsid w:val="00FA72BC"/>
    <w:rsid w:val="00FA7849"/>
    <w:rsid w:val="00FB1CDC"/>
    <w:rsid w:val="00FB1E45"/>
    <w:rsid w:val="00FB2DCB"/>
    <w:rsid w:val="00FB32C2"/>
    <w:rsid w:val="00FB368D"/>
    <w:rsid w:val="00FB3A7B"/>
    <w:rsid w:val="00FB50F0"/>
    <w:rsid w:val="00FB60BA"/>
    <w:rsid w:val="00FB7AD0"/>
    <w:rsid w:val="00FB7CF1"/>
    <w:rsid w:val="00FC05B1"/>
    <w:rsid w:val="00FC05B7"/>
    <w:rsid w:val="00FC0982"/>
    <w:rsid w:val="00FC0DAF"/>
    <w:rsid w:val="00FC115F"/>
    <w:rsid w:val="00FC21AF"/>
    <w:rsid w:val="00FC2CFB"/>
    <w:rsid w:val="00FC2D3B"/>
    <w:rsid w:val="00FC3403"/>
    <w:rsid w:val="00FC4F89"/>
    <w:rsid w:val="00FC5CB8"/>
    <w:rsid w:val="00FC6340"/>
    <w:rsid w:val="00FC6F41"/>
    <w:rsid w:val="00FC7431"/>
    <w:rsid w:val="00FC7D0B"/>
    <w:rsid w:val="00FD032E"/>
    <w:rsid w:val="00FD0512"/>
    <w:rsid w:val="00FD0A19"/>
    <w:rsid w:val="00FD30C8"/>
    <w:rsid w:val="00FD324B"/>
    <w:rsid w:val="00FD4A7D"/>
    <w:rsid w:val="00FD55C6"/>
    <w:rsid w:val="00FD5757"/>
    <w:rsid w:val="00FD5E3D"/>
    <w:rsid w:val="00FD6791"/>
    <w:rsid w:val="00FD67A9"/>
    <w:rsid w:val="00FD6E7F"/>
    <w:rsid w:val="00FE11D5"/>
    <w:rsid w:val="00FE1661"/>
    <w:rsid w:val="00FE17BA"/>
    <w:rsid w:val="00FE19C9"/>
    <w:rsid w:val="00FE1E1A"/>
    <w:rsid w:val="00FE2A2B"/>
    <w:rsid w:val="00FE37F5"/>
    <w:rsid w:val="00FE3E92"/>
    <w:rsid w:val="00FE3F73"/>
    <w:rsid w:val="00FE46DB"/>
    <w:rsid w:val="00FE47E2"/>
    <w:rsid w:val="00FE4DB1"/>
    <w:rsid w:val="00FE4DC4"/>
    <w:rsid w:val="00FE5DF8"/>
    <w:rsid w:val="00FE65D2"/>
    <w:rsid w:val="00FF1041"/>
    <w:rsid w:val="00FF1CE0"/>
    <w:rsid w:val="00FF2448"/>
    <w:rsid w:val="00FF30B1"/>
    <w:rsid w:val="00FF31D3"/>
    <w:rsid w:val="00FF3AFA"/>
    <w:rsid w:val="00FF3F62"/>
    <w:rsid w:val="00FF52A3"/>
    <w:rsid w:val="00FF5565"/>
    <w:rsid w:val="00FF5C6C"/>
    <w:rsid w:val="00FF5F99"/>
    <w:rsid w:val="00FF60C6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uiPriority="9" w:qFormat="true"/>
    <w:lsdException w:name="heading 8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Normal Indent" w:uiPriority="99"/>
    <w:lsdException w:name="header" w:uiPriority="99"/>
    <w:lsdException w:name="footer" w:uiPriority="99"/>
    <w:lsdException w:name="caption" w:uiPriority="35" w:qFormat="true"/>
    <w:lsdException w:name="page number" w:uiPriority="99" w:qFormat="true"/>
    <w:lsdException w:name="Title" w:qFormat="true"/>
    <w:lsdException w:name="Subtitle" w:qFormat="true"/>
    <w:lsdException w:name="Hyperlink" w:uiPriority="99"/>
    <w:lsdException w:name="FollowedHyperlink" w:uiPriority="99"/>
    <w:lsdException w:name="Strong" w:uiPriority="22" w:qFormat="true"/>
    <w:lsdException w:name="Emphasis" w:qFormat="true"/>
    <w:lsdException w:name="Document Map" w:uiPriority="99"/>
    <w:lsdException w:name="Normal (Web)" w:uiPriority="99"/>
    <w:lsdException w:name="No List" w:uiPriority="99"/>
    <w:lsdException w:name="Table Grid" w:uiPriority="59"/>
    <w:lsdException w:name="Placeholder Text" w:uiPriority="99" w:semiHidden="true"/>
    <w:lsdException w:name="No Spacing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qFormat="true"/>
  </w:latentStyles>
  <w:style w:type="paragraph" w:styleId="a" w:default="true">
    <w:name w:val="Normal"/>
    <w:qFormat/>
    <w:rsid w:val="00AA76BE"/>
    <w:pPr>
      <w:keepNext/>
      <w:jc w:val="center"/>
    </w:pPr>
    <w:rPr>
      <w:sz w:val="28"/>
    </w:rPr>
  </w:style>
  <w:style w:type="paragraph" w:styleId="1">
    <w:name w:val="heading 1"/>
    <w:basedOn w:val="a"/>
    <w:next w:val="a"/>
    <w:link w:val="10"/>
    <w:qFormat/>
    <w:rsid w:val="00CE1DDD"/>
    <w:pPr>
      <w:ind w:firstLine="720"/>
      <w:outlineLvl w:val="0"/>
    </w:pPr>
    <w:rPr>
      <w:u w:val="single"/>
      <w:lang w:val="x-none" w:eastAsia="x-none"/>
    </w:rPr>
  </w:style>
  <w:style w:type="paragraph" w:styleId="2">
    <w:name w:val="heading 2"/>
    <w:basedOn w:val="a"/>
    <w:next w:val="a"/>
    <w:link w:val="20"/>
    <w:qFormat/>
    <w:pPr>
      <w:ind w:firstLine="720"/>
      <w:outlineLvl w:val="1"/>
    </w:pPr>
    <w:rPr>
      <w:lang w:val="x-none" w:eastAsia="x-none"/>
    </w:rPr>
  </w:style>
  <w:style w:type="paragraph" w:styleId="3">
    <w:name w:val="heading 3"/>
    <w:basedOn w:val="a"/>
    <w:next w:val="a"/>
    <w:link w:val="30"/>
    <w:qFormat/>
    <w:pPr>
      <w:ind w:firstLine="720"/>
      <w:outlineLvl w:val="2"/>
    </w:pPr>
    <w:rPr>
      <w:lang w:val="x-none" w:eastAsia="x-none"/>
    </w:rPr>
  </w:style>
  <w:style w:type="paragraph" w:styleId="4">
    <w:name w:val="heading 4"/>
    <w:basedOn w:val="a"/>
    <w:next w:val="a"/>
    <w:link w:val="40"/>
    <w:qFormat/>
    <w:pPr>
      <w:outlineLvl w:val="3"/>
    </w:pPr>
    <w:rPr>
      <w:u w:val="single"/>
      <w:lang w:val="x-none" w:eastAsia="x-none"/>
    </w:rPr>
  </w:style>
  <w:style w:type="paragraph" w:styleId="5">
    <w:name w:val="heading 5"/>
    <w:basedOn w:val="a"/>
    <w:next w:val="a"/>
    <w:link w:val="50"/>
    <w:qFormat/>
    <w:pPr>
      <w:outlineLvl w:val="4"/>
    </w:pPr>
  </w:style>
  <w:style w:type="paragraph" w:styleId="6">
    <w:name w:val="heading 6"/>
    <w:basedOn w:val="a"/>
    <w:next w:val="a"/>
    <w:link w:val="60"/>
    <w:qFormat/>
    <w:pPr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7371"/>
      </w:tabs>
      <w:outlineLvl w:val="6"/>
    </w:pPr>
    <w:rPr>
      <w:sz w:val="32"/>
      <w:lang w:val="x-none" w:eastAsia="x-none"/>
    </w:rPr>
  </w:style>
  <w:style w:type="paragraph" w:styleId="8">
    <w:name w:val="heading 8"/>
    <w:basedOn w:val="a"/>
    <w:next w:val="a"/>
    <w:link w:val="80"/>
    <w:qFormat/>
    <w:pPr>
      <w:outlineLvl w:val="7"/>
    </w:pPr>
    <w:rPr>
      <w:lang w:val="en-US" w:eastAsia="x-none"/>
    </w:rPr>
  </w:style>
  <w:style w:type="paragraph" w:styleId="9">
    <w:name w:val="heading 9"/>
    <w:basedOn w:val="a"/>
    <w:next w:val="a"/>
    <w:link w:val="90"/>
    <w:uiPriority w:val="9"/>
    <w:qFormat/>
    <w:pPr>
      <w:widowControl w:val="false"/>
      <w:autoSpaceDE w:val="false"/>
      <w:autoSpaceDN w:val="false"/>
      <w:adjustRightInd w:val="false"/>
      <w:outlineLvl w:val="8"/>
    </w:pPr>
    <w:rPr>
      <w:sz w:val="24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link w:val="1"/>
    <w:rsid w:val="00CE1DDD"/>
    <w:rPr>
      <w:sz w:val="28"/>
      <w:u w:val="single"/>
      <w:lang w:val="x-none" w:eastAsia="x-none"/>
    </w:rPr>
  </w:style>
  <w:style w:type="character" w:styleId="20" w:customStyle="true">
    <w:name w:val="Заголовок 2 Знак"/>
    <w:link w:val="2"/>
    <w:qFormat/>
    <w:rsid w:val="00DF3771"/>
    <w:rPr>
      <w:sz w:val="28"/>
    </w:rPr>
  </w:style>
  <w:style w:type="character" w:styleId="30" w:customStyle="true">
    <w:name w:val="Заголовок 3 Знак"/>
    <w:link w:val="3"/>
    <w:rsid w:val="00DF3771"/>
    <w:rPr>
      <w:sz w:val="28"/>
    </w:rPr>
  </w:style>
  <w:style w:type="character" w:styleId="40" w:customStyle="true">
    <w:name w:val="Заголовок 4 Знак"/>
    <w:link w:val="4"/>
    <w:rsid w:val="00DF3771"/>
    <w:rPr>
      <w:sz w:val="28"/>
      <w:u w:val="single"/>
    </w:rPr>
  </w:style>
  <w:style w:type="character" w:styleId="50" w:customStyle="true">
    <w:name w:val="Заголовок 5 Знак"/>
    <w:link w:val="5"/>
    <w:rsid w:val="009B6ECB"/>
    <w:rPr>
      <w:sz w:val="28"/>
      <w:lang w:val="ru-RU" w:eastAsia="ru-RU" w:bidi="ar-SA"/>
    </w:rPr>
  </w:style>
  <w:style w:type="character" w:styleId="60" w:customStyle="true">
    <w:name w:val="Заголовок 6 Знак"/>
    <w:link w:val="6"/>
    <w:rsid w:val="002D133D"/>
    <w:rPr>
      <w:b/>
      <w:sz w:val="36"/>
      <w:lang w:val="ru-RU" w:eastAsia="ru-RU" w:bidi="ar-SA"/>
    </w:rPr>
  </w:style>
  <w:style w:type="character" w:styleId="70" w:customStyle="true">
    <w:name w:val="Заголовок 7 Знак"/>
    <w:link w:val="7"/>
    <w:uiPriority w:val="9"/>
    <w:rsid w:val="00DF3771"/>
    <w:rPr>
      <w:sz w:val="32"/>
    </w:rPr>
  </w:style>
  <w:style w:type="character" w:styleId="80" w:customStyle="true">
    <w:name w:val="Заголовок 8 Знак"/>
    <w:link w:val="8"/>
    <w:rsid w:val="00DF3771"/>
    <w:rPr>
      <w:sz w:val="28"/>
      <w:lang w:val="en-US"/>
    </w:rPr>
  </w:style>
  <w:style w:type="character" w:styleId="90" w:customStyle="true">
    <w:name w:val="Заголовок 9 Знак"/>
    <w:link w:val="9"/>
    <w:uiPriority w:val="9"/>
    <w:rsid w:val="00DF3771"/>
    <w:rPr>
      <w:sz w:val="24"/>
    </w:rPr>
  </w:style>
  <w:style w:type="paragraph" w:styleId="a3">
    <w:name w:val="Body Text Indent"/>
    <w:basedOn w:val="a"/>
    <w:link w:val="a4"/>
    <w:pPr>
      <w:ind w:firstLine="720"/>
    </w:pPr>
    <w:rPr>
      <w:lang w:val="x-none" w:eastAsia="x-none"/>
    </w:rPr>
  </w:style>
  <w:style w:type="character" w:styleId="a4" w:customStyle="true">
    <w:name w:val="Основной текст с отступом Знак"/>
    <w:link w:val="a3"/>
    <w:rsid w:val="00DF3771"/>
    <w:rPr>
      <w:sz w:val="28"/>
    </w:rPr>
  </w:style>
  <w:style w:type="character" w:styleId="a5">
    <w:name w:val="Emphasis"/>
    <w:qFormat/>
    <w:rPr>
      <w:i/>
    </w:rPr>
  </w:style>
  <w:style w:type="paragraph" w:styleId="a6" w:customStyle="true">
    <w:name w:val="Заголовок"/>
    <w:aliases w:val="Title,текст,Название1"/>
    <w:basedOn w:val="a"/>
    <w:link w:val="a7"/>
    <w:qFormat/>
    <w:rPr>
      <w:sz w:val="32"/>
      <w:lang w:val="x-none" w:eastAsia="x-none"/>
    </w:rPr>
  </w:style>
  <w:style w:type="character" w:styleId="a7" w:customStyle="true">
    <w:name w:val="Название Знак"/>
    <w:link w:val="a6"/>
    <w:rsid w:val="00DF3771"/>
    <w:rPr>
      <w:sz w:val="32"/>
    </w:rPr>
  </w:style>
  <w:style w:type="paragraph" w:styleId="a8">
    <w:name w:val="Body Text"/>
    <w:basedOn w:val="a"/>
    <w:link w:val="a9"/>
    <w:rPr>
      <w:szCs w:val="28"/>
      <w:lang w:val="x-none" w:eastAsia="x-none"/>
    </w:rPr>
  </w:style>
  <w:style w:type="character" w:styleId="a9" w:customStyle="true">
    <w:name w:val="Основной текст Знак"/>
    <w:link w:val="a8"/>
    <w:rsid w:val="00DF3771"/>
    <w:rPr>
      <w:sz w:val="28"/>
      <w:szCs w:val="28"/>
    </w:rPr>
  </w:style>
  <w:style w:type="paragraph" w:styleId="31">
    <w:name w:val="Body Text 3"/>
    <w:basedOn w:val="a"/>
    <w:link w:val="32"/>
    <w:rPr>
      <w:szCs w:val="28"/>
      <w:lang w:val="x-none" w:eastAsia="x-none"/>
    </w:rPr>
  </w:style>
  <w:style w:type="character" w:styleId="32" w:customStyle="true">
    <w:name w:val="Основной текст 3 Знак"/>
    <w:link w:val="31"/>
    <w:rsid w:val="00DF3771"/>
    <w:rPr>
      <w:sz w:val="28"/>
      <w:szCs w:val="28"/>
    </w:rPr>
  </w:style>
  <w:style w:type="paragraph" w:styleId="21">
    <w:name w:val="Body Text Indent 2"/>
    <w:basedOn w:val="a"/>
    <w:link w:val="22"/>
    <w:pPr>
      <w:ind w:firstLine="720"/>
    </w:pPr>
    <w:rPr>
      <w:color w:val="0000FF"/>
      <w:lang w:val="x-none" w:eastAsia="x-none"/>
    </w:rPr>
  </w:style>
  <w:style w:type="character" w:styleId="22" w:customStyle="true">
    <w:name w:val="Основной текст с отступом 2 Знак"/>
    <w:link w:val="21"/>
    <w:rsid w:val="00DF3771"/>
    <w:rPr>
      <w:color w:val="0000FF"/>
      <w:sz w:val="28"/>
    </w:rPr>
  </w:style>
  <w:style w:type="paragraph" w:styleId="11">
    <w:name w:val="toc 1"/>
    <w:basedOn w:val="a"/>
    <w:next w:val="a"/>
    <w:autoRedefine/>
    <w:uiPriority w:val="39"/>
    <w:rsid w:val="0030518D"/>
    <w:pPr>
      <w:tabs>
        <w:tab w:val="right" w:leader="dot" w:pos="10054"/>
      </w:tabs>
      <w:jc w:val="left"/>
    </w:pPr>
  </w:style>
  <w:style w:type="paragraph" w:styleId="14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0"/>
    <w:qFormat/>
    <w:rPr>
      <w:lang w:val="x-none" w:eastAsia="x-none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  <w:lang w:val="x-none" w:eastAsia="x-none"/>
    </w:rPr>
  </w:style>
  <w:style w:type="character" w:styleId="34" w:customStyle="true">
    <w:name w:val="Основной текст с отступом 3 Знак"/>
    <w:link w:val="33"/>
    <w:rsid w:val="00DF3771"/>
    <w:rPr>
      <w:sz w:val="16"/>
      <w:szCs w:val="16"/>
    </w:rPr>
  </w:style>
  <w:style w:type="paragraph" w:styleId="aa">
    <w:name w:val="Block Text"/>
    <w:basedOn w:val="a"/>
    <w:pPr>
      <w:ind w:left="-426" w:right="-283" w:firstLine="710"/>
      <w:jc w:val="both"/>
    </w:pPr>
    <w:rPr>
      <w:sz w:val="24"/>
    </w:rPr>
  </w:style>
  <w:style w:type="paragraph" w:styleId="ConsNonformat" w:customStyle="true">
    <w:name w:val="ConsNonformat"/>
    <w:pPr>
      <w:widowControl w:val="false"/>
    </w:pPr>
    <w:rPr>
      <w:rFonts w:ascii="Courier New" w:hAnsi="Courier New"/>
      <w:snapToGrid w:val="false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styleId="ac" w:customStyle="true">
    <w:name w:val="Нижний колонтитул Знак"/>
    <w:link w:val="ab"/>
    <w:uiPriority w:val="99"/>
    <w:rsid w:val="00DF3771"/>
  </w:style>
  <w:style w:type="character" w:styleId="ad">
    <w:name w:val="page number"/>
    <w:basedOn w:val="a0"/>
    <w:uiPriority w:val="99"/>
    <w:qFormat/>
  </w:style>
  <w:style w:type="paragraph" w:styleId="23">
    <w:name w:val="toc 2"/>
    <w:basedOn w:val="a"/>
    <w:next w:val="a"/>
    <w:autoRedefine/>
    <w:uiPriority w:val="39"/>
    <w:rsid w:val="0039400E"/>
    <w:pPr>
      <w:tabs>
        <w:tab w:val="left" w:pos="567"/>
        <w:tab w:val="right" w:leader="dot" w:pos="9911"/>
      </w:tabs>
    </w:pPr>
  </w:style>
  <w:style w:type="paragraph" w:styleId="35">
    <w:name w:val="toc 3"/>
    <w:basedOn w:val="a"/>
    <w:next w:val="a"/>
    <w:autoRedefine/>
    <w:uiPriority w:val="39"/>
    <w:rsid w:val="00F75D6E"/>
    <w:pPr>
      <w:tabs>
        <w:tab w:val="right" w:leader="dot" w:pos="10054"/>
      </w:tabs>
    </w:pPr>
    <w:rPr>
      <w:noProof/>
      <w:szCs w:val="28"/>
    </w:rPr>
  </w:style>
  <w:style w:type="paragraph" w:styleId="41">
    <w:name w:val="toc 4"/>
    <w:basedOn w:val="a"/>
    <w:next w:val="a"/>
    <w:autoRedefine/>
    <w:uiPriority w:val="39"/>
    <w:pPr>
      <w:ind w:left="600"/>
    </w:pPr>
  </w:style>
  <w:style w:type="paragraph" w:styleId="51">
    <w:name w:val="toc 5"/>
    <w:basedOn w:val="a"/>
    <w:next w:val="a"/>
    <w:autoRedefine/>
    <w:pPr>
      <w:ind w:left="800"/>
    </w:pPr>
  </w:style>
  <w:style w:type="paragraph" w:styleId="61">
    <w:name w:val="toc 6"/>
    <w:basedOn w:val="a"/>
    <w:next w:val="a"/>
    <w:autoRedefine/>
    <w:pPr>
      <w:ind w:left="1000"/>
    </w:pPr>
  </w:style>
  <w:style w:type="paragraph" w:styleId="71">
    <w:name w:val="toc 7"/>
    <w:basedOn w:val="a"/>
    <w:next w:val="a"/>
    <w:autoRedefine/>
    <w:pPr>
      <w:ind w:left="1200"/>
    </w:pPr>
  </w:style>
  <w:style w:type="paragraph" w:styleId="81">
    <w:name w:val="toc 8"/>
    <w:basedOn w:val="a"/>
    <w:next w:val="a"/>
    <w:autoRedefine/>
    <w:pPr>
      <w:ind w:left="1400"/>
    </w:pPr>
  </w:style>
  <w:style w:type="paragraph" w:styleId="91">
    <w:name w:val="toc 9"/>
    <w:basedOn w:val="a"/>
    <w:next w:val="a"/>
    <w:autoRedefine/>
    <w:pPr>
      <w:ind w:left="1600"/>
    </w:pPr>
  </w:style>
  <w:style w:type="character" w:styleId="ae">
    <w:name w:val="Hyperlink"/>
    <w:uiPriority w:val="99"/>
    <w:rPr>
      <w:color w:val="0000FF"/>
      <w:u w:val="single"/>
    </w:rPr>
  </w:style>
  <w:style w:type="table" w:styleId="af">
    <w:name w:val="Table Grid"/>
    <w:basedOn w:val="a1"/>
    <w:uiPriority w:val="59"/>
    <w:rsid w:val="00BF5D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0" w:customStyle="true">
    <w:name w:val="Обычный нумерованный"/>
    <w:basedOn w:val="a"/>
    <w:rsid w:val="00DD1142"/>
    <w:pPr>
      <w:widowControl w:val="false"/>
      <w:ind w:firstLine="567"/>
      <w:jc w:val="both"/>
    </w:pPr>
    <w:rPr>
      <w:snapToGrid w:val="false"/>
      <w:szCs w:val="24"/>
    </w:rPr>
  </w:style>
  <w:style w:type="paragraph" w:styleId="24">
    <w:name w:val="Body Text 2"/>
    <w:basedOn w:val="a"/>
    <w:link w:val="25"/>
    <w:rsid w:val="00DD1142"/>
    <w:pPr>
      <w:spacing w:after="120" w:line="480" w:lineRule="auto"/>
    </w:pPr>
  </w:style>
  <w:style w:type="character" w:styleId="25" w:customStyle="true">
    <w:name w:val="Основной текст 2 Знак"/>
    <w:link w:val="24"/>
    <w:rsid w:val="00DF3771"/>
  </w:style>
  <w:style w:type="paragraph" w:styleId="af1">
    <w:name w:val="header"/>
    <w:basedOn w:val="a"/>
    <w:link w:val="af2"/>
    <w:uiPriority w:val="99"/>
    <w:rsid w:val="00E43B55"/>
    <w:pPr>
      <w:tabs>
        <w:tab w:val="center" w:pos="4677"/>
        <w:tab w:val="right" w:pos="9355"/>
      </w:tabs>
    </w:pPr>
  </w:style>
  <w:style w:type="character" w:styleId="af2" w:customStyle="true">
    <w:name w:val="Верхний колонтитул Знак"/>
    <w:link w:val="af1"/>
    <w:uiPriority w:val="99"/>
    <w:rsid w:val="00DF3771"/>
  </w:style>
  <w:style w:type="paragraph" w:styleId="af3">
    <w:name w:val="Balloon Text"/>
    <w:basedOn w:val="a"/>
    <w:link w:val="af4"/>
    <w:rsid w:val="007C0438"/>
    <w:rPr>
      <w:rFonts w:ascii="Tahoma" w:hAnsi="Tahoma"/>
      <w:sz w:val="16"/>
      <w:szCs w:val="16"/>
      <w:lang w:val="x-none" w:eastAsia="x-none"/>
    </w:rPr>
  </w:style>
  <w:style w:type="character" w:styleId="af4" w:customStyle="true">
    <w:name w:val="Текст выноски Знак"/>
    <w:link w:val="af3"/>
    <w:rsid w:val="00DF3771"/>
    <w:rPr>
      <w:rFonts w:ascii="Tahoma" w:hAnsi="Tahoma" w:cs="Tahoma"/>
      <w:sz w:val="16"/>
      <w:szCs w:val="16"/>
    </w:rPr>
  </w:style>
  <w:style w:type="paragraph" w:styleId="af5" w:customStyle="true">
    <w:name w:val="Чертежный"/>
    <w:rsid w:val="009E1EBC"/>
    <w:pPr>
      <w:jc w:val="both"/>
    </w:pPr>
    <w:rPr>
      <w:rFonts w:ascii="ISOCPEUR" w:hAnsi="ISOCPEUR"/>
      <w:i/>
      <w:sz w:val="28"/>
      <w:lang w:val="uk-UA"/>
    </w:rPr>
  </w:style>
  <w:style w:type="paragraph" w:styleId="af6">
    <w:name w:val="Normal (Web)"/>
    <w:basedOn w:val="a"/>
    <w:uiPriority w:val="99"/>
    <w:rsid w:val="00DF3771"/>
    <w:pPr>
      <w:spacing w:before="100" w:beforeAutospacing="true" w:after="100" w:afterAutospacing="true"/>
    </w:pPr>
    <w:rPr>
      <w:sz w:val="24"/>
      <w:szCs w:val="24"/>
    </w:rPr>
  </w:style>
  <w:style w:type="paragraph" w:styleId="formattext" w:customStyle="true">
    <w:name w:val="formattext"/>
    <w:rsid w:val="00DF3771"/>
    <w:pPr>
      <w:widowControl w:val="false"/>
      <w:autoSpaceDE w:val="false"/>
      <w:autoSpaceDN w:val="false"/>
      <w:adjustRightInd w:val="false"/>
    </w:pPr>
    <w:rPr>
      <w:sz w:val="18"/>
      <w:szCs w:val="18"/>
    </w:rPr>
  </w:style>
  <w:style w:type="paragraph" w:styleId="headertext" w:customStyle="true">
    <w:name w:val="headertext"/>
    <w:rsid w:val="00DF3771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22"/>
      <w:szCs w:val="22"/>
    </w:rPr>
  </w:style>
  <w:style w:type="table" w:styleId="-1">
    <w:name w:val="Table Web 1"/>
    <w:basedOn w:val="a1"/>
    <w:rsid w:val="00DF3771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">
    <w:name w:val="Table Web 2"/>
    <w:basedOn w:val="a1"/>
    <w:rsid w:val="00DF3771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Web 3"/>
    <w:basedOn w:val="a1"/>
    <w:rsid w:val="00DF3771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7">
    <w:name w:val="Table Elegant"/>
    <w:basedOn w:val="a1"/>
    <w:rsid w:val="00DF3771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3">
    <w:name w:val="Table Subtle 1"/>
    <w:basedOn w:val="a1"/>
    <w:rsid w:val="00DF3771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6">
    <w:name w:val="Table Subtle 2"/>
    <w:basedOn w:val="a1"/>
    <w:rsid w:val="00DF3771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f8">
    <w:name w:val="Document Map"/>
    <w:basedOn w:val="a"/>
    <w:link w:val="af9"/>
    <w:uiPriority w:val="99"/>
    <w:rsid w:val="00DF3771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styleId="af9" w:customStyle="true">
    <w:name w:val="Схема документа Знак"/>
    <w:link w:val="af8"/>
    <w:uiPriority w:val="99"/>
    <w:rsid w:val="00DF3771"/>
    <w:rPr>
      <w:rFonts w:ascii="Tahoma" w:hAnsi="Tahoma" w:cs="Tahoma"/>
      <w:shd w:val="clear" w:color="auto" w:fill="000080"/>
    </w:rPr>
  </w:style>
  <w:style w:type="character" w:styleId="afa">
    <w:name w:val="FollowedHyperlink"/>
    <w:uiPriority w:val="99"/>
    <w:unhideWhenUsed/>
    <w:rsid w:val="00DF3771"/>
    <w:rPr>
      <w:color w:val="800080"/>
      <w:u w:val="single"/>
    </w:rPr>
  </w:style>
  <w:style w:type="paragraph" w:styleId="210" w:customStyle="true">
    <w:name w:val="Основной текст 21"/>
    <w:basedOn w:val="a"/>
    <w:rsid w:val="00DF3771"/>
    <w:rPr>
      <w:lang w:eastAsia="ar-SA"/>
    </w:rPr>
  </w:style>
  <w:style w:type="paragraph" w:styleId="afb">
    <w:name w:val="List Paragraph"/>
    <w:aliases w:val="it_List1"/>
    <w:basedOn w:val="a"/>
    <w:link w:val="afc"/>
    <w:uiPriority w:val="34"/>
    <w:qFormat/>
    <w:rsid w:val="00DF3771"/>
    <w:pPr>
      <w:ind w:left="720"/>
      <w:contextualSpacing/>
    </w:pPr>
  </w:style>
  <w:style w:type="paragraph" w:styleId="141" w:customStyle="true">
    <w:name w:val="Основной 14"/>
    <w:basedOn w:val="a8"/>
    <w:link w:val="142"/>
    <w:qFormat/>
    <w:rsid w:val="00DF3771"/>
    <w:pPr>
      <w:spacing w:after="120"/>
      <w:ind w:right="-16" w:firstLine="720"/>
      <w:jc w:val="both"/>
    </w:pPr>
  </w:style>
  <w:style w:type="character" w:styleId="142" w:customStyle="true">
    <w:name w:val="Основной 14 Знак"/>
    <w:link w:val="141"/>
    <w:rsid w:val="00DF3771"/>
    <w:rPr>
      <w:sz w:val="28"/>
      <w:szCs w:val="28"/>
    </w:rPr>
  </w:style>
  <w:style w:type="paragraph" w:styleId="afd" w:customStyle="true">
    <w:name w:val="Таблица"/>
    <w:basedOn w:val="a"/>
    <w:link w:val="afe"/>
    <w:qFormat/>
    <w:rsid w:val="00DF3771"/>
    <w:pPr>
      <w:spacing w:line="276" w:lineRule="auto"/>
      <w:jc w:val="both"/>
    </w:pPr>
    <w:rPr>
      <w:sz w:val="26"/>
      <w:szCs w:val="26"/>
      <w:lang w:val="x-none" w:eastAsia="x-none"/>
    </w:rPr>
  </w:style>
  <w:style w:type="character" w:styleId="afe" w:customStyle="true">
    <w:name w:val="Таблица Знак"/>
    <w:link w:val="afd"/>
    <w:rsid w:val="00DF3771"/>
    <w:rPr>
      <w:sz w:val="26"/>
      <w:szCs w:val="26"/>
    </w:rPr>
  </w:style>
  <w:style w:type="paragraph" w:styleId="font5" w:customStyle="true">
    <w:name w:val="font5"/>
    <w:basedOn w:val="a"/>
    <w:rsid w:val="00AE6066"/>
    <w:pPr>
      <w:spacing w:before="100" w:beforeAutospacing="true" w:after="100" w:afterAutospacing="true"/>
    </w:pPr>
    <w:rPr>
      <w:sz w:val="24"/>
      <w:szCs w:val="24"/>
    </w:rPr>
  </w:style>
  <w:style w:type="paragraph" w:styleId="font6" w:customStyle="true">
    <w:name w:val="font6"/>
    <w:basedOn w:val="a"/>
    <w:rsid w:val="00AE6066"/>
    <w:pPr>
      <w:spacing w:before="100" w:beforeAutospacing="true" w:after="100" w:afterAutospacing="true"/>
    </w:pPr>
    <w:rPr>
      <w:color w:val="000000"/>
      <w:sz w:val="24"/>
      <w:szCs w:val="24"/>
    </w:rPr>
  </w:style>
  <w:style w:type="paragraph" w:styleId="font7" w:customStyle="true">
    <w:name w:val="font7"/>
    <w:basedOn w:val="a"/>
    <w:rsid w:val="00AE6066"/>
    <w:pPr>
      <w:spacing w:before="100" w:beforeAutospacing="true" w:after="100" w:afterAutospacing="true"/>
    </w:pPr>
    <w:rPr>
      <w:color w:val="000000"/>
      <w:sz w:val="24"/>
      <w:szCs w:val="24"/>
    </w:rPr>
  </w:style>
  <w:style w:type="paragraph" w:styleId="xl65" w:customStyle="true">
    <w:name w:val="xl65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66" w:customStyle="true">
    <w:name w:val="xl66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67" w:customStyle="true">
    <w:name w:val="xl67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68" w:customStyle="true">
    <w:name w:val="xl68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69" w:customStyle="true">
    <w:name w:val="xl69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0" w:customStyle="true">
    <w:name w:val="xl70"/>
    <w:basedOn w:val="a"/>
    <w:rsid w:val="00AE6066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71" w:customStyle="true">
    <w:name w:val="xl71"/>
    <w:basedOn w:val="a"/>
    <w:rsid w:val="00AE606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2" w:customStyle="true">
    <w:name w:val="xl72"/>
    <w:basedOn w:val="a"/>
    <w:rsid w:val="00AE606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3" w:customStyle="true">
    <w:name w:val="xl73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74" w:customStyle="true">
    <w:name w:val="xl74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5" w:customStyle="true">
    <w:name w:val="xl75"/>
    <w:basedOn w:val="a"/>
    <w:rsid w:val="00AE6066"/>
    <w:pP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6" w:customStyle="true">
    <w:name w:val="xl76"/>
    <w:basedOn w:val="a"/>
    <w:rsid w:val="00AE606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7" w:customStyle="true">
    <w:name w:val="xl77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78" w:customStyle="true">
    <w:name w:val="xl78"/>
    <w:basedOn w:val="a"/>
    <w:rsid w:val="00AE6066"/>
    <w:pPr>
      <w:pBdr>
        <w:top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79" w:customStyle="true">
    <w:name w:val="xl79"/>
    <w:basedOn w:val="a"/>
    <w:rsid w:val="00AE6066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80" w:customStyle="true">
    <w:name w:val="xl80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81" w:customStyle="true">
    <w:name w:val="xl81"/>
    <w:basedOn w:val="a"/>
    <w:rsid w:val="00AE6066"/>
    <w:pPr>
      <w:spacing w:before="100" w:beforeAutospacing="true" w:after="100" w:afterAutospacing="true"/>
    </w:pPr>
    <w:rPr>
      <w:i/>
      <w:iCs/>
      <w:sz w:val="24"/>
      <w:szCs w:val="24"/>
    </w:rPr>
  </w:style>
  <w:style w:type="paragraph" w:styleId="xl82" w:customStyle="true">
    <w:name w:val="xl82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83" w:customStyle="true">
    <w:name w:val="xl83"/>
    <w:basedOn w:val="a"/>
    <w:rsid w:val="00AE6066"/>
    <w:pPr>
      <w:pBdr>
        <w:top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84" w:customStyle="true">
    <w:name w:val="xl84"/>
    <w:basedOn w:val="a"/>
    <w:rsid w:val="00AE6066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85" w:customStyle="true">
    <w:name w:val="xl85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86" w:customStyle="true">
    <w:name w:val="xl86"/>
    <w:basedOn w:val="a"/>
    <w:rsid w:val="00AE6066"/>
    <w:pPr>
      <w:spacing w:before="100" w:beforeAutospacing="true" w:after="100" w:afterAutospacing="true"/>
    </w:pPr>
    <w:rPr>
      <w:b/>
      <w:bCs/>
      <w:sz w:val="24"/>
      <w:szCs w:val="24"/>
    </w:rPr>
  </w:style>
  <w:style w:type="paragraph" w:styleId="xl87" w:customStyle="true">
    <w:name w:val="xl87"/>
    <w:basedOn w:val="a"/>
    <w:rsid w:val="00AE6066"/>
    <w:pPr>
      <w:spacing w:before="100" w:beforeAutospacing="true" w:after="100" w:afterAutospacing="true"/>
    </w:pPr>
    <w:rPr>
      <w:b/>
      <w:bCs/>
      <w:szCs w:val="28"/>
    </w:rPr>
  </w:style>
  <w:style w:type="paragraph" w:styleId="xl88" w:customStyle="true">
    <w:name w:val="xl88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Cs w:val="28"/>
    </w:rPr>
  </w:style>
  <w:style w:type="paragraph" w:styleId="xl89" w:customStyle="true">
    <w:name w:val="xl89"/>
    <w:basedOn w:val="a"/>
    <w:rsid w:val="00AE6066"/>
    <w:pPr>
      <w:pBdr>
        <w:top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Cs w:val="28"/>
    </w:rPr>
  </w:style>
  <w:style w:type="paragraph" w:styleId="xl90" w:customStyle="true">
    <w:name w:val="xl90"/>
    <w:basedOn w:val="a"/>
    <w:rsid w:val="00AE6066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Cs w:val="28"/>
    </w:rPr>
  </w:style>
  <w:style w:type="paragraph" w:styleId="xl91" w:customStyle="true">
    <w:name w:val="xl91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Cs w:val="28"/>
    </w:rPr>
  </w:style>
  <w:style w:type="paragraph" w:styleId="xl92" w:customStyle="true">
    <w:name w:val="xl92"/>
    <w:basedOn w:val="a"/>
    <w:rsid w:val="00AE606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93" w:customStyle="true">
    <w:name w:val="xl93"/>
    <w:basedOn w:val="a"/>
    <w:rsid w:val="00AE606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94" w:customStyle="true">
    <w:name w:val="xl94"/>
    <w:basedOn w:val="a"/>
    <w:rsid w:val="00AE606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95" w:customStyle="true">
    <w:name w:val="xl95"/>
    <w:basedOn w:val="a"/>
    <w:rsid w:val="00AE6066"/>
    <w:pPr>
      <w:spacing w:before="100" w:beforeAutospacing="true" w:after="100" w:afterAutospacing="true"/>
    </w:pPr>
    <w:rPr>
      <w:sz w:val="24"/>
      <w:szCs w:val="24"/>
    </w:rPr>
  </w:style>
  <w:style w:type="paragraph" w:styleId="xl96" w:customStyle="true">
    <w:name w:val="xl96"/>
    <w:basedOn w:val="a"/>
    <w:rsid w:val="00AE606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97" w:customStyle="true">
    <w:name w:val="xl97"/>
    <w:basedOn w:val="a"/>
    <w:rsid w:val="00AE606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98" w:customStyle="true">
    <w:name w:val="xl98"/>
    <w:basedOn w:val="a"/>
    <w:rsid w:val="00AE606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99" w:customStyle="true">
    <w:name w:val="xl99"/>
    <w:basedOn w:val="a"/>
    <w:rsid w:val="00AE6066"/>
    <w:pPr>
      <w:pBdr>
        <w:lef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00" w:customStyle="true">
    <w:name w:val="xl100"/>
    <w:basedOn w:val="a"/>
    <w:rsid w:val="00AE6066"/>
    <w:pPr>
      <w:pBdr>
        <w:left w:val="single" w:color="auto" w:sz="4" w:space="0"/>
        <w:bottom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01" w:customStyle="true">
    <w:name w:val="xl101"/>
    <w:basedOn w:val="a"/>
    <w:rsid w:val="00AE6066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02" w:customStyle="true">
    <w:name w:val="xl102"/>
    <w:basedOn w:val="a"/>
    <w:rsid w:val="00AE6066"/>
    <w:pPr>
      <w:pBdr>
        <w:bottom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103" w:customStyle="true">
    <w:name w:val="xl103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textAlignment w:val="top"/>
    </w:pPr>
    <w:rPr>
      <w:b/>
      <w:bCs/>
      <w:szCs w:val="28"/>
    </w:rPr>
  </w:style>
  <w:style w:type="paragraph" w:styleId="xl104" w:customStyle="true">
    <w:name w:val="xl104"/>
    <w:basedOn w:val="a"/>
    <w:rsid w:val="00AE6066"/>
    <w:pPr>
      <w:pBdr>
        <w:top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textAlignment w:val="top"/>
    </w:pPr>
    <w:rPr>
      <w:b/>
      <w:bCs/>
      <w:szCs w:val="28"/>
    </w:rPr>
  </w:style>
  <w:style w:type="paragraph" w:styleId="xl105" w:customStyle="true">
    <w:name w:val="xl105"/>
    <w:basedOn w:val="a"/>
    <w:rsid w:val="00AE6066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6B8B7"/>
      <w:spacing w:before="100" w:beforeAutospacing="true" w:after="100" w:afterAutospacing="true"/>
      <w:textAlignment w:val="top"/>
    </w:pPr>
    <w:rPr>
      <w:b/>
      <w:bCs/>
      <w:szCs w:val="28"/>
    </w:rPr>
  </w:style>
  <w:style w:type="paragraph" w:styleId="xl106" w:customStyle="true">
    <w:name w:val="xl106"/>
    <w:basedOn w:val="a"/>
    <w:rsid w:val="00AE6066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</w:pPr>
    <w:rPr>
      <w:b/>
      <w:bCs/>
      <w:szCs w:val="28"/>
    </w:rPr>
  </w:style>
  <w:style w:type="paragraph" w:styleId="xl107" w:customStyle="true">
    <w:name w:val="xl107"/>
    <w:basedOn w:val="a"/>
    <w:rsid w:val="00AE6066"/>
    <w:pPr>
      <w:pBdr>
        <w:top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</w:pPr>
    <w:rPr>
      <w:b/>
      <w:bCs/>
      <w:szCs w:val="28"/>
    </w:rPr>
  </w:style>
  <w:style w:type="paragraph" w:styleId="xl108" w:customStyle="true">
    <w:name w:val="xl108"/>
    <w:basedOn w:val="a"/>
    <w:rsid w:val="00AE6066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6B8B7"/>
      <w:spacing w:before="100" w:beforeAutospacing="true" w:after="100" w:afterAutospacing="true"/>
    </w:pPr>
    <w:rPr>
      <w:b/>
      <w:bCs/>
      <w:szCs w:val="28"/>
    </w:rPr>
  </w:style>
  <w:style w:type="paragraph" w:styleId="aff" w:customStyle="true">
    <w:name w:val="Основной"/>
    <w:basedOn w:val="a"/>
    <w:link w:val="aff0"/>
    <w:qFormat/>
    <w:rsid w:val="00CB34E5"/>
    <w:pPr>
      <w:ind w:firstLine="709"/>
      <w:jc w:val="both"/>
    </w:pPr>
    <w:rPr>
      <w:szCs w:val="28"/>
      <w:lang w:val="x-none" w:eastAsia="x-none"/>
    </w:rPr>
  </w:style>
  <w:style w:type="character" w:styleId="aff0" w:customStyle="true">
    <w:name w:val="Основной Знак"/>
    <w:link w:val="aff"/>
    <w:qFormat/>
    <w:rsid w:val="00CB34E5"/>
    <w:rPr>
      <w:sz w:val="28"/>
      <w:szCs w:val="28"/>
    </w:rPr>
  </w:style>
  <w:style w:type="paragraph" w:styleId="143" w:customStyle="true">
    <w:name w:val="основной 14"/>
    <w:basedOn w:val="a"/>
    <w:link w:val="144"/>
    <w:qFormat/>
    <w:rsid w:val="00CB34E5"/>
    <w:pPr>
      <w:ind w:firstLine="720"/>
      <w:jc w:val="both"/>
    </w:pPr>
    <w:rPr>
      <w:szCs w:val="28"/>
      <w:lang w:val="x-none" w:eastAsia="x-none"/>
    </w:rPr>
  </w:style>
  <w:style w:type="character" w:styleId="144" w:customStyle="true">
    <w:name w:val="основной 14 Знак"/>
    <w:link w:val="143"/>
    <w:locked/>
    <w:rsid w:val="00CB34E5"/>
    <w:rPr>
      <w:sz w:val="28"/>
      <w:szCs w:val="28"/>
    </w:rPr>
  </w:style>
  <w:style w:type="numbering" w:styleId="15" w:customStyle="true">
    <w:name w:val="Нет списка1"/>
    <w:next w:val="a2"/>
    <w:uiPriority w:val="99"/>
    <w:semiHidden/>
    <w:unhideWhenUsed/>
    <w:rsid w:val="003A7B67"/>
  </w:style>
  <w:style w:type="paragraph" w:styleId="aff1">
    <w:name w:val="Normal Indent"/>
    <w:basedOn w:val="a"/>
    <w:uiPriority w:val="99"/>
    <w:unhideWhenUsed/>
    <w:rsid w:val="003A7B67"/>
    <w:pPr>
      <w:ind w:left="708"/>
    </w:pPr>
  </w:style>
  <w:style w:type="paragraph" w:styleId="aff2">
    <w:name w:val="caption"/>
    <w:basedOn w:val="a"/>
    <w:next w:val="a"/>
    <w:uiPriority w:val="35"/>
    <w:qFormat/>
    <w:rsid w:val="003A7B67"/>
    <w:rPr>
      <w:b/>
    </w:rPr>
  </w:style>
  <w:style w:type="character" w:styleId="aff3">
    <w:name w:val="Strong"/>
    <w:uiPriority w:val="22"/>
    <w:qFormat/>
    <w:rsid w:val="003A7B67"/>
    <w:rPr>
      <w:rFonts w:cs="Times New Roman"/>
      <w:b/>
      <w:bCs/>
    </w:rPr>
  </w:style>
  <w:style w:type="character" w:styleId="afc" w:customStyle="true">
    <w:name w:val="Абзац списка Знак"/>
    <w:aliases w:val="it_List1 Знак"/>
    <w:link w:val="afb"/>
    <w:uiPriority w:val="34"/>
    <w:locked/>
    <w:rsid w:val="003A7B67"/>
  </w:style>
  <w:style w:type="table" w:styleId="16" w:customStyle="true">
    <w:name w:val="Сетка таблицы1"/>
    <w:basedOn w:val="a1"/>
    <w:next w:val="af"/>
    <w:uiPriority w:val="59"/>
    <w:rsid w:val="003A7B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11" w:customStyle="true">
    <w:name w:val="Веб-таблица 11"/>
    <w:basedOn w:val="a1"/>
    <w:next w:val="-1"/>
    <w:rsid w:val="003A7B67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1" w:customStyle="true">
    <w:name w:val="Веб-таблица 21"/>
    <w:basedOn w:val="a1"/>
    <w:next w:val="-2"/>
    <w:rsid w:val="003A7B67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1" w:customStyle="true">
    <w:name w:val="Веб-таблица 31"/>
    <w:basedOn w:val="a1"/>
    <w:next w:val="-3"/>
    <w:rsid w:val="003A7B67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7" w:customStyle="true">
    <w:name w:val="Изысканная таблица1"/>
    <w:basedOn w:val="a1"/>
    <w:next w:val="af7"/>
    <w:rsid w:val="003A7B67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0" w:customStyle="true">
    <w:name w:val="Изящная таблица 11"/>
    <w:basedOn w:val="a1"/>
    <w:next w:val="13"/>
    <w:rsid w:val="003A7B67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11" w:customStyle="true">
    <w:name w:val="Изящная таблица 21"/>
    <w:basedOn w:val="a1"/>
    <w:next w:val="26"/>
    <w:rsid w:val="003A7B67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2TimesNewRoman" w:customStyle="true">
    <w:name w:val="Стиль Заголовок 2 + Times New Roman не полужирный не курсив По ц..."/>
    <w:basedOn w:val="2"/>
    <w:rsid w:val="003A7B67"/>
    <w:pPr>
      <w:spacing w:before="240" w:after="60"/>
      <w:ind w:firstLine="0"/>
    </w:pPr>
    <w:rPr>
      <w:i/>
      <w:sz w:val="32"/>
    </w:rPr>
  </w:style>
  <w:style w:type="paragraph" w:styleId="1TimesNewRoman" w:customStyle="true">
    <w:name w:val="Стиль Заголовок 1 + Times New Roman не полужирный По центру"/>
    <w:basedOn w:val="1"/>
    <w:rsid w:val="003A7B67"/>
    <w:pPr>
      <w:spacing w:before="240" w:after="60"/>
      <w:ind w:firstLine="0"/>
    </w:pPr>
    <w:rPr>
      <w:kern w:val="32"/>
      <w:sz w:val="36"/>
    </w:rPr>
  </w:style>
  <w:style w:type="paragraph" w:styleId="1TimesNewRoman1" w:customStyle="true">
    <w:name w:val="Стиль Заголовок 1 + Times New Roman не полужирный По центру1"/>
    <w:basedOn w:val="1"/>
    <w:rsid w:val="003A7B67"/>
    <w:pPr>
      <w:spacing w:before="240" w:after="60"/>
      <w:ind w:firstLine="0"/>
    </w:pPr>
    <w:rPr>
      <w:kern w:val="32"/>
      <w:sz w:val="36"/>
    </w:rPr>
  </w:style>
  <w:style w:type="paragraph" w:styleId="aff4" w:customStyle="true">
    <w:name w:val="Знак"/>
    <w:basedOn w:val="a"/>
    <w:rsid w:val="003A7B67"/>
    <w:rPr>
      <w:rFonts w:ascii="Verdana" w:hAnsi="Verdana" w:cs="Verdana"/>
      <w:lang w:val="en-US" w:eastAsia="en-US"/>
    </w:rPr>
  </w:style>
  <w:style w:type="paragraph" w:styleId="Sf13" w:customStyle="true">
    <w:name w:val="Основной текст с отSf1тупом 3"/>
    <w:basedOn w:val="a"/>
    <w:rsid w:val="003A7B67"/>
    <w:pPr>
      <w:widowControl w:val="false"/>
      <w:ind w:firstLine="709"/>
      <w:jc w:val="both"/>
    </w:pPr>
    <w:rPr>
      <w:snapToGrid w:val="false"/>
    </w:rPr>
  </w:style>
  <w:style w:type="paragraph" w:styleId="18" w:customStyle="true">
    <w:name w:val="1"/>
    <w:basedOn w:val="a"/>
    <w:rsid w:val="003A7B67"/>
    <w:rPr>
      <w:rFonts w:ascii="Verdana" w:hAnsi="Verdana" w:cs="Verdana"/>
      <w:lang w:val="en-US" w:eastAsia="en-US"/>
    </w:rPr>
  </w:style>
  <w:style w:type="character" w:styleId="apple-style-span" w:customStyle="true">
    <w:name w:val="apple-style-span"/>
    <w:rsid w:val="003A7B67"/>
  </w:style>
  <w:style w:type="paragraph" w:styleId="19" w:customStyle="true">
    <w:name w:val="основной 1"/>
    <w:basedOn w:val="a"/>
    <w:link w:val="1a"/>
    <w:qFormat/>
    <w:rsid w:val="003A7B67"/>
    <w:pPr>
      <w:spacing w:before="80"/>
      <w:ind w:firstLine="567"/>
      <w:jc w:val="both"/>
    </w:pPr>
    <w:rPr>
      <w:szCs w:val="28"/>
      <w:lang w:val="x-none" w:eastAsia="x-none"/>
    </w:rPr>
  </w:style>
  <w:style w:type="character" w:styleId="1a" w:customStyle="true">
    <w:name w:val="основной 1 Знак"/>
    <w:link w:val="19"/>
    <w:rsid w:val="003A7B67"/>
    <w:rPr>
      <w:sz w:val="28"/>
      <w:szCs w:val="28"/>
    </w:rPr>
  </w:style>
  <w:style w:type="character" w:styleId="apple-converted-space" w:customStyle="true">
    <w:name w:val="apple-converted-space"/>
    <w:rsid w:val="003A7B67"/>
  </w:style>
  <w:style w:type="paragraph" w:styleId="1b" w:customStyle="true">
    <w:name w:val="Знак1 Знак Знак Знак"/>
    <w:basedOn w:val="a"/>
    <w:rsid w:val="006B0CCB"/>
    <w:rPr>
      <w:rFonts w:ascii="Verdana" w:hAnsi="Verdana" w:cs="Verdana"/>
      <w:lang w:val="en-US" w:eastAsia="en-US"/>
    </w:rPr>
  </w:style>
  <w:style w:type="paragraph" w:styleId="aff5">
    <w:name w:val="TOC Heading"/>
    <w:basedOn w:val="1"/>
    <w:next w:val="a"/>
    <w:uiPriority w:val="39"/>
    <w:qFormat/>
    <w:rsid w:val="006142AF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zCs w:val="28"/>
    </w:rPr>
  </w:style>
  <w:style w:type="paragraph" w:styleId="Iiiaeuiue" w:customStyle="true">
    <w:name w:val="Ii?iaeuiue"/>
    <w:rsid w:val="004D18B0"/>
    <w:rPr>
      <w:rFonts w:ascii="Baltica" w:hAnsi="Baltica"/>
      <w:sz w:val="24"/>
    </w:rPr>
  </w:style>
  <w:style w:type="paragraph" w:styleId="xl109" w:customStyle="true">
    <w:name w:val="xl109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10" w:customStyle="true">
    <w:name w:val="xl110"/>
    <w:basedOn w:val="a"/>
    <w:rsid w:val="00A923F1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11" w:customStyle="true">
    <w:name w:val="xl111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12" w:customStyle="true">
    <w:name w:val="xl112"/>
    <w:basedOn w:val="a"/>
    <w:rsid w:val="00A923F1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13" w:customStyle="true">
    <w:name w:val="xl113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right"/>
      <w:textAlignment w:val="center"/>
    </w:pPr>
    <w:rPr>
      <w:color w:val="0070C0"/>
    </w:rPr>
  </w:style>
  <w:style w:type="paragraph" w:styleId="xl114" w:customStyle="true">
    <w:name w:val="xl114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right"/>
      <w:textAlignment w:val="center"/>
    </w:pPr>
    <w:rPr>
      <w:color w:val="0070C0"/>
    </w:rPr>
  </w:style>
  <w:style w:type="paragraph" w:styleId="xl115" w:customStyle="true">
    <w:name w:val="xl115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116" w:customStyle="true">
    <w:name w:val="xl116"/>
    <w:basedOn w:val="a"/>
    <w:rsid w:val="00A923F1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117" w:customStyle="true">
    <w:name w:val="xl117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18" w:customStyle="true">
    <w:name w:val="xl118"/>
    <w:basedOn w:val="a"/>
    <w:rsid w:val="00A923F1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19" w:customStyle="true">
    <w:name w:val="xl119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20" w:customStyle="true">
    <w:name w:val="xl120"/>
    <w:basedOn w:val="a"/>
    <w:rsid w:val="00A923F1"/>
    <w:pPr>
      <w:shd w:val="clear" w:color="000000" w:fill="E4DFEC"/>
      <w:spacing w:before="100" w:beforeAutospacing="true" w:after="100" w:afterAutospacing="true"/>
    </w:pPr>
    <w:rPr>
      <w:sz w:val="24"/>
      <w:szCs w:val="24"/>
    </w:rPr>
  </w:style>
  <w:style w:type="paragraph" w:styleId="xl121" w:customStyle="true">
    <w:name w:val="xl121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22" w:customStyle="true">
    <w:name w:val="xl122"/>
    <w:basedOn w:val="a"/>
    <w:rsid w:val="00A923F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63" w:customStyle="true">
    <w:name w:val="xl63"/>
    <w:basedOn w:val="a"/>
    <w:rsid w:val="004E2F3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64" w:customStyle="true">
    <w:name w:val="xl64"/>
    <w:basedOn w:val="a"/>
    <w:rsid w:val="004E2F3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6"/>
      <w:szCs w:val="26"/>
    </w:rPr>
  </w:style>
  <w:style w:type="paragraph" w:styleId="xl123" w:customStyle="true">
    <w:name w:val="xl123"/>
    <w:basedOn w:val="a"/>
    <w:rsid w:val="007B600A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24" w:customStyle="true">
    <w:name w:val="xl124"/>
    <w:basedOn w:val="a"/>
    <w:rsid w:val="007B60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25" w:customStyle="true">
    <w:name w:val="xl125"/>
    <w:basedOn w:val="a"/>
    <w:rsid w:val="007B600A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26" w:customStyle="true">
    <w:name w:val="xl126"/>
    <w:basedOn w:val="a"/>
    <w:rsid w:val="007B600A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27" w:customStyle="true">
    <w:name w:val="xl127"/>
    <w:basedOn w:val="a"/>
    <w:rsid w:val="007B600A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28" w:customStyle="true">
    <w:name w:val="xl128"/>
    <w:basedOn w:val="a"/>
    <w:rsid w:val="007B600A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i/>
      <w:iCs/>
      <w:sz w:val="24"/>
      <w:szCs w:val="24"/>
    </w:rPr>
  </w:style>
  <w:style w:type="paragraph" w:styleId="xl129" w:customStyle="true">
    <w:name w:val="xl129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30" w:customStyle="true">
    <w:name w:val="xl130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131" w:customStyle="true">
    <w:name w:val="xl131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132" w:customStyle="true">
    <w:name w:val="xl132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133" w:customStyle="true">
    <w:name w:val="xl133"/>
    <w:basedOn w:val="a"/>
    <w:rsid w:val="00C67C79"/>
    <w:pPr>
      <w:shd w:val="clear" w:color="000000" w:fill="DAEEF3"/>
      <w:spacing w:before="100" w:beforeAutospacing="true" w:after="100" w:afterAutospacing="true"/>
    </w:pPr>
    <w:rPr>
      <w:color w:val="FF0000"/>
      <w:sz w:val="24"/>
      <w:szCs w:val="24"/>
    </w:rPr>
  </w:style>
  <w:style w:type="paragraph" w:styleId="xl134" w:customStyle="true">
    <w:name w:val="xl134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b/>
      <w:bCs/>
      <w:color w:val="FF0000"/>
      <w:sz w:val="24"/>
      <w:szCs w:val="24"/>
    </w:rPr>
  </w:style>
  <w:style w:type="paragraph" w:styleId="xl135" w:customStyle="true">
    <w:name w:val="xl135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136" w:customStyle="true">
    <w:name w:val="xl136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137" w:customStyle="true">
    <w:name w:val="xl137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138" w:customStyle="true">
    <w:name w:val="xl138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139" w:customStyle="true">
    <w:name w:val="xl139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140" w:customStyle="true">
    <w:name w:val="xl140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141" w:customStyle="true">
    <w:name w:val="xl141"/>
    <w:basedOn w:val="a"/>
    <w:rsid w:val="00C67C79"/>
    <w:pPr>
      <w:shd w:val="clear" w:color="000000" w:fill="DAEEF3"/>
      <w:spacing w:before="100" w:beforeAutospacing="true" w:after="100" w:afterAutospacing="true"/>
    </w:pPr>
    <w:rPr>
      <w:b/>
      <w:bCs/>
      <w:color w:val="FF0000"/>
      <w:sz w:val="24"/>
      <w:szCs w:val="24"/>
    </w:rPr>
  </w:style>
  <w:style w:type="paragraph" w:styleId="xl142" w:customStyle="true">
    <w:name w:val="xl142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b/>
      <w:bCs/>
      <w:sz w:val="24"/>
      <w:szCs w:val="24"/>
    </w:rPr>
  </w:style>
  <w:style w:type="paragraph" w:styleId="xl143" w:customStyle="true">
    <w:name w:val="xl143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44" w:customStyle="true">
    <w:name w:val="xl144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b/>
      <w:bCs/>
      <w:color w:val="0070C0"/>
      <w:sz w:val="24"/>
      <w:szCs w:val="24"/>
    </w:rPr>
  </w:style>
  <w:style w:type="paragraph" w:styleId="xl145" w:customStyle="true">
    <w:name w:val="xl145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0070C0"/>
      <w:sz w:val="24"/>
      <w:szCs w:val="24"/>
    </w:rPr>
  </w:style>
  <w:style w:type="paragraph" w:styleId="xl146" w:customStyle="true">
    <w:name w:val="xl146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0070C0"/>
      <w:sz w:val="24"/>
      <w:szCs w:val="24"/>
    </w:rPr>
  </w:style>
  <w:style w:type="paragraph" w:styleId="xl147" w:customStyle="true">
    <w:name w:val="xl147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0070C0"/>
      <w:sz w:val="24"/>
      <w:szCs w:val="24"/>
    </w:rPr>
  </w:style>
  <w:style w:type="paragraph" w:styleId="xl148" w:customStyle="true">
    <w:name w:val="xl148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0070C0"/>
      <w:sz w:val="24"/>
      <w:szCs w:val="24"/>
    </w:rPr>
  </w:style>
  <w:style w:type="paragraph" w:styleId="xl149" w:customStyle="true">
    <w:name w:val="xl149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color w:val="0070C0"/>
      <w:sz w:val="24"/>
      <w:szCs w:val="24"/>
    </w:rPr>
  </w:style>
  <w:style w:type="paragraph" w:styleId="xl150" w:customStyle="true">
    <w:name w:val="xl150"/>
    <w:basedOn w:val="a"/>
    <w:rsid w:val="00C67C79"/>
    <w:pPr>
      <w:shd w:val="clear" w:color="000000" w:fill="DAEEF3"/>
      <w:spacing w:before="100" w:beforeAutospacing="true" w:after="100" w:afterAutospacing="true"/>
    </w:pPr>
    <w:rPr>
      <w:color w:val="0070C0"/>
      <w:sz w:val="24"/>
      <w:szCs w:val="24"/>
    </w:rPr>
  </w:style>
  <w:style w:type="paragraph" w:styleId="xl151" w:customStyle="true">
    <w:name w:val="xl151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i/>
      <w:iCs/>
      <w:color w:val="0070C0"/>
      <w:sz w:val="24"/>
      <w:szCs w:val="24"/>
    </w:rPr>
  </w:style>
  <w:style w:type="paragraph" w:styleId="xl152" w:customStyle="true">
    <w:name w:val="xl152"/>
    <w:basedOn w:val="a"/>
    <w:rsid w:val="00C67C79"/>
    <w:pPr>
      <w:spacing w:before="100" w:beforeAutospacing="true" w:after="100" w:afterAutospacing="true"/>
    </w:pPr>
    <w:rPr>
      <w:i/>
      <w:iCs/>
      <w:color w:val="0070C0"/>
      <w:sz w:val="24"/>
      <w:szCs w:val="24"/>
    </w:rPr>
  </w:style>
  <w:style w:type="paragraph" w:styleId="xl153" w:customStyle="true">
    <w:name w:val="xl153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54" w:customStyle="true">
    <w:name w:val="xl154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55" w:customStyle="true">
    <w:name w:val="xl155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56" w:customStyle="true">
    <w:name w:val="xl156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57" w:customStyle="true">
    <w:name w:val="xl157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58" w:customStyle="true">
    <w:name w:val="xl158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59" w:customStyle="true">
    <w:name w:val="xl159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60" w:customStyle="true">
    <w:name w:val="xl160"/>
    <w:basedOn w:val="a"/>
    <w:rsid w:val="00C67C79"/>
    <w:pPr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61" w:customStyle="true">
    <w:name w:val="xl161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62" w:customStyle="true">
    <w:name w:val="xl162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63" w:customStyle="true">
    <w:name w:val="xl163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64" w:customStyle="true">
    <w:name w:val="xl164"/>
    <w:basedOn w:val="a"/>
    <w:rsid w:val="00C67C7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65" w:customStyle="true">
    <w:name w:val="xl165"/>
    <w:basedOn w:val="a"/>
    <w:rsid w:val="00C67C7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66" w:customStyle="true">
    <w:name w:val="xl166"/>
    <w:basedOn w:val="a"/>
    <w:rsid w:val="00C67C79"/>
    <w:pPr>
      <w:pBdr>
        <w:left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67" w:customStyle="true">
    <w:name w:val="xl167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68" w:customStyle="true">
    <w:name w:val="xl168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b/>
      <w:bCs/>
      <w:sz w:val="24"/>
      <w:szCs w:val="24"/>
    </w:rPr>
  </w:style>
  <w:style w:type="paragraph" w:styleId="xl169" w:customStyle="true">
    <w:name w:val="xl169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b/>
      <w:bCs/>
      <w:sz w:val="24"/>
      <w:szCs w:val="24"/>
    </w:rPr>
  </w:style>
  <w:style w:type="paragraph" w:styleId="xl170" w:customStyle="true">
    <w:name w:val="xl170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b/>
      <w:bCs/>
      <w:sz w:val="24"/>
      <w:szCs w:val="24"/>
    </w:rPr>
  </w:style>
  <w:style w:type="paragraph" w:styleId="xl171" w:customStyle="true">
    <w:name w:val="xl171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72" w:customStyle="true">
    <w:name w:val="xl172"/>
    <w:basedOn w:val="a"/>
    <w:rsid w:val="00C67C79"/>
    <w:pP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73" w:customStyle="true">
    <w:name w:val="xl173"/>
    <w:basedOn w:val="a"/>
    <w:rsid w:val="00C67C79"/>
    <w:pPr>
      <w:spacing w:before="100" w:beforeAutospacing="true" w:after="100" w:afterAutospacing="true"/>
      <w:textAlignment w:val="center"/>
    </w:pPr>
    <w:rPr>
      <w:b/>
      <w:bCs/>
      <w:sz w:val="24"/>
      <w:szCs w:val="24"/>
    </w:rPr>
  </w:style>
  <w:style w:type="paragraph" w:styleId="xl174" w:customStyle="true">
    <w:name w:val="xl174"/>
    <w:basedOn w:val="a"/>
    <w:rsid w:val="00C67C79"/>
    <w:pP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75" w:customStyle="true">
    <w:name w:val="xl175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b/>
      <w:bCs/>
      <w:sz w:val="24"/>
      <w:szCs w:val="24"/>
    </w:rPr>
  </w:style>
  <w:style w:type="paragraph" w:styleId="xl176" w:customStyle="true">
    <w:name w:val="xl176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77" w:customStyle="true">
    <w:name w:val="xl177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true" w:after="100" w:afterAutospacing="true"/>
      <w:textAlignment w:val="center"/>
    </w:pPr>
    <w:rPr>
      <w:i/>
      <w:iCs/>
      <w:color w:val="0070C0"/>
      <w:sz w:val="24"/>
      <w:szCs w:val="24"/>
    </w:rPr>
  </w:style>
  <w:style w:type="paragraph" w:styleId="xl178" w:customStyle="true">
    <w:name w:val="xl178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179" w:customStyle="true">
    <w:name w:val="xl179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b/>
      <w:bCs/>
      <w:sz w:val="24"/>
      <w:szCs w:val="24"/>
    </w:rPr>
  </w:style>
  <w:style w:type="paragraph" w:styleId="xl180" w:customStyle="true">
    <w:name w:val="xl180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81" w:customStyle="true">
    <w:name w:val="xl181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b/>
      <w:bCs/>
      <w:sz w:val="24"/>
      <w:szCs w:val="24"/>
    </w:rPr>
  </w:style>
  <w:style w:type="paragraph" w:styleId="xl182" w:customStyle="true">
    <w:name w:val="xl182"/>
    <w:basedOn w:val="a"/>
    <w:rsid w:val="00C67C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="100" w:beforeAutospacing="true" w:after="100" w:afterAutospacing="true"/>
      <w:textAlignment w:val="center"/>
    </w:pPr>
    <w:rPr>
      <w:color w:val="0070C0"/>
      <w:sz w:val="24"/>
      <w:szCs w:val="24"/>
    </w:rPr>
  </w:style>
  <w:style w:type="paragraph" w:styleId="xl183" w:customStyle="true">
    <w:name w:val="xl183"/>
    <w:basedOn w:val="a"/>
    <w:rsid w:val="00C67C7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84" w:customStyle="true">
    <w:name w:val="xl184"/>
    <w:basedOn w:val="a"/>
    <w:rsid w:val="00C67C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85" w:customStyle="true">
    <w:name w:val="xl185"/>
    <w:basedOn w:val="a"/>
    <w:rsid w:val="00C67C7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86" w:customStyle="true">
    <w:name w:val="xl186"/>
    <w:basedOn w:val="a"/>
    <w:rsid w:val="00C67C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87" w:customStyle="true">
    <w:name w:val="xl187"/>
    <w:basedOn w:val="a"/>
    <w:rsid w:val="00C67C7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88" w:customStyle="true">
    <w:name w:val="xl188"/>
    <w:basedOn w:val="a"/>
    <w:rsid w:val="00C67C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89" w:customStyle="true">
    <w:name w:val="xl189"/>
    <w:basedOn w:val="a"/>
    <w:rsid w:val="00C67C79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90" w:customStyle="true">
    <w:name w:val="xl190"/>
    <w:basedOn w:val="a"/>
    <w:rsid w:val="00C67C79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91" w:customStyle="true">
    <w:name w:val="xl191"/>
    <w:basedOn w:val="a"/>
    <w:rsid w:val="00C67C79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92" w:customStyle="true">
    <w:name w:val="xl192"/>
    <w:basedOn w:val="a"/>
    <w:rsid w:val="00C67C7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xl193" w:customStyle="true">
    <w:name w:val="xl193"/>
    <w:basedOn w:val="a"/>
    <w:rsid w:val="00C67C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4"/>
      <w:szCs w:val="24"/>
    </w:rPr>
  </w:style>
  <w:style w:type="paragraph" w:styleId="font8" w:customStyle="true">
    <w:name w:val="font8"/>
    <w:basedOn w:val="a"/>
    <w:rsid w:val="00722AC4"/>
    <w:pP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font9" w:customStyle="true">
    <w:name w:val="font9"/>
    <w:basedOn w:val="a"/>
    <w:rsid w:val="00722AC4"/>
    <w:pP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font10" w:customStyle="true">
    <w:name w:val="font10"/>
    <w:basedOn w:val="a"/>
    <w:rsid w:val="00722AC4"/>
    <w:pP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xl194" w:customStyle="true">
    <w:name w:val="xl194"/>
    <w:basedOn w:val="a"/>
    <w:rsid w:val="00722AC4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31869B"/>
      <w:sz w:val="24"/>
      <w:szCs w:val="24"/>
    </w:rPr>
  </w:style>
  <w:style w:type="paragraph" w:styleId="xl195" w:customStyle="true">
    <w:name w:val="xl195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31869B"/>
      <w:sz w:val="24"/>
      <w:szCs w:val="24"/>
    </w:rPr>
  </w:style>
  <w:style w:type="paragraph" w:styleId="xl196" w:customStyle="true">
    <w:name w:val="xl196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31869B"/>
      <w:sz w:val="24"/>
      <w:szCs w:val="24"/>
    </w:rPr>
  </w:style>
  <w:style w:type="paragraph" w:styleId="xl197" w:customStyle="true">
    <w:name w:val="xl197"/>
    <w:basedOn w:val="a"/>
    <w:rsid w:val="00722AC4"/>
    <w:pPr>
      <w:pBdr>
        <w:top w:val="single" w:color="auto" w:sz="8" w:space="0"/>
        <w:left w:val="single" w:color="auto" w:sz="8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198" w:customStyle="true">
    <w:name w:val="xl198"/>
    <w:basedOn w:val="a"/>
    <w:rsid w:val="00722AC4"/>
    <w:pPr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199" w:customStyle="true">
    <w:name w:val="xl199"/>
    <w:basedOn w:val="a"/>
    <w:rsid w:val="00722AC4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00" w:customStyle="true">
    <w:name w:val="xl200"/>
    <w:basedOn w:val="a"/>
    <w:rsid w:val="00722AC4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01" w:customStyle="true">
    <w:name w:val="xl201"/>
    <w:basedOn w:val="a"/>
    <w:rsid w:val="00722AC4"/>
    <w:pPr>
      <w:pBdr>
        <w:left w:val="single" w:color="auto" w:sz="8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02" w:customStyle="true">
    <w:name w:val="xl202"/>
    <w:basedOn w:val="a"/>
    <w:rsid w:val="00722AC4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03" w:customStyle="true">
    <w:name w:val="xl203"/>
    <w:basedOn w:val="a"/>
    <w:rsid w:val="00722AC4"/>
    <w:pPr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04" w:customStyle="true">
    <w:name w:val="xl204"/>
    <w:basedOn w:val="a"/>
    <w:rsid w:val="00722AC4"/>
    <w:pPr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05" w:customStyle="true">
    <w:name w:val="xl205"/>
    <w:basedOn w:val="a"/>
    <w:rsid w:val="00722AC4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206" w:customStyle="true">
    <w:name w:val="xl206"/>
    <w:basedOn w:val="a"/>
    <w:rsid w:val="00722AC4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07" w:customStyle="true">
    <w:name w:val="xl207"/>
    <w:basedOn w:val="a"/>
    <w:rsid w:val="00722AC4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color w:val="31869B"/>
      <w:sz w:val="24"/>
      <w:szCs w:val="24"/>
    </w:rPr>
  </w:style>
  <w:style w:type="paragraph" w:styleId="xl208" w:customStyle="true">
    <w:name w:val="xl208"/>
    <w:basedOn w:val="a"/>
    <w:rsid w:val="00722AC4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09" w:customStyle="true">
    <w:name w:val="xl209"/>
    <w:basedOn w:val="a"/>
    <w:rsid w:val="00722AC4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xl210" w:customStyle="true">
    <w:name w:val="xl210"/>
    <w:basedOn w:val="a"/>
    <w:rsid w:val="00722AC4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11" w:customStyle="true">
    <w:name w:val="xl211"/>
    <w:basedOn w:val="a"/>
    <w:rsid w:val="00722AC4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xl212" w:customStyle="true">
    <w:name w:val="xl212"/>
    <w:basedOn w:val="a"/>
    <w:rsid w:val="00722AC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xl213" w:customStyle="true">
    <w:name w:val="xl213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xl214" w:customStyle="true">
    <w:name w:val="xl214"/>
    <w:basedOn w:val="a"/>
    <w:rsid w:val="00722AC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15" w:customStyle="true">
    <w:name w:val="xl215"/>
    <w:basedOn w:val="a"/>
    <w:rsid w:val="00722AC4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16" w:customStyle="true">
    <w:name w:val="xl216"/>
    <w:basedOn w:val="a"/>
    <w:rsid w:val="00722AC4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17" w:customStyle="true">
    <w:name w:val="xl217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18" w:customStyle="true">
    <w:name w:val="xl218"/>
    <w:basedOn w:val="a"/>
    <w:rsid w:val="00722AC4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19" w:customStyle="true">
    <w:name w:val="xl219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i/>
      <w:iCs/>
      <w:color w:val="FF0000"/>
      <w:sz w:val="24"/>
      <w:szCs w:val="24"/>
    </w:rPr>
  </w:style>
  <w:style w:type="paragraph" w:styleId="xl220" w:customStyle="true">
    <w:name w:val="xl220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i/>
      <w:iCs/>
      <w:color w:val="FF0000"/>
      <w:sz w:val="24"/>
      <w:szCs w:val="24"/>
    </w:rPr>
  </w:style>
  <w:style w:type="paragraph" w:styleId="xl221" w:customStyle="true">
    <w:name w:val="xl221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i/>
      <w:iCs/>
      <w:color w:val="FF0000"/>
      <w:sz w:val="24"/>
      <w:szCs w:val="24"/>
    </w:rPr>
  </w:style>
  <w:style w:type="paragraph" w:styleId="xl222" w:customStyle="true">
    <w:name w:val="xl222"/>
    <w:basedOn w:val="a"/>
    <w:rsid w:val="00722AC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23" w:customStyle="true">
    <w:name w:val="xl223"/>
    <w:basedOn w:val="a"/>
    <w:rsid w:val="00722AC4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24" w:customStyle="true">
    <w:name w:val="xl224"/>
    <w:basedOn w:val="a"/>
    <w:rsid w:val="00722AC4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25" w:customStyle="true">
    <w:name w:val="xl225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color w:val="FF0000"/>
      <w:sz w:val="24"/>
      <w:szCs w:val="24"/>
    </w:rPr>
  </w:style>
  <w:style w:type="paragraph" w:styleId="xl226" w:customStyle="true">
    <w:name w:val="xl226"/>
    <w:basedOn w:val="a"/>
    <w:rsid w:val="00722AC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27" w:customStyle="true">
    <w:name w:val="xl227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228" w:customStyle="true">
    <w:name w:val="xl228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center"/>
    </w:pPr>
    <w:rPr>
      <w:color w:val="FF0000"/>
      <w:sz w:val="24"/>
      <w:szCs w:val="24"/>
    </w:rPr>
  </w:style>
  <w:style w:type="paragraph" w:styleId="xl229" w:customStyle="true">
    <w:name w:val="xl229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</w:rPr>
  </w:style>
  <w:style w:type="paragraph" w:styleId="xl230" w:customStyle="true">
    <w:name w:val="xl230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FF0000"/>
    </w:rPr>
  </w:style>
  <w:style w:type="paragraph" w:styleId="xl231" w:customStyle="true">
    <w:name w:val="xl231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i/>
      <w:iCs/>
      <w:sz w:val="24"/>
      <w:szCs w:val="24"/>
    </w:rPr>
  </w:style>
  <w:style w:type="paragraph" w:styleId="xl232" w:customStyle="true">
    <w:name w:val="xl232"/>
    <w:basedOn w:val="a"/>
    <w:rsid w:val="00722AC4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i/>
      <w:iCs/>
      <w:sz w:val="24"/>
      <w:szCs w:val="24"/>
    </w:rPr>
  </w:style>
  <w:style w:type="paragraph" w:styleId="xl233" w:customStyle="true">
    <w:name w:val="xl233"/>
    <w:basedOn w:val="a"/>
    <w:rsid w:val="00722AC4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i/>
      <w:iCs/>
      <w:sz w:val="24"/>
      <w:szCs w:val="24"/>
    </w:rPr>
  </w:style>
  <w:style w:type="paragraph" w:styleId="xl234" w:customStyle="true">
    <w:name w:val="xl234"/>
    <w:basedOn w:val="a"/>
    <w:rsid w:val="00722AC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i/>
      <w:iCs/>
      <w:sz w:val="24"/>
      <w:szCs w:val="24"/>
    </w:rPr>
  </w:style>
  <w:style w:type="paragraph" w:styleId="xl235" w:customStyle="true">
    <w:name w:val="xl235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236" w:customStyle="true">
    <w:name w:val="xl236"/>
    <w:basedOn w:val="a"/>
    <w:rsid w:val="00722AC4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237" w:customStyle="true">
    <w:name w:val="xl237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  <w:textAlignment w:val="top"/>
    </w:pPr>
    <w:rPr>
      <w:i/>
      <w:iCs/>
      <w:color w:val="FF0000"/>
      <w:sz w:val="24"/>
      <w:szCs w:val="24"/>
    </w:rPr>
  </w:style>
  <w:style w:type="paragraph" w:styleId="xl238" w:customStyle="true">
    <w:name w:val="xl238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39" w:customStyle="true">
    <w:name w:val="xl239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0" w:customStyle="true">
    <w:name w:val="xl240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1" w:customStyle="true">
    <w:name w:val="xl241"/>
    <w:basedOn w:val="a"/>
    <w:rsid w:val="00722AC4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2" w:customStyle="true">
    <w:name w:val="xl242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3" w:customStyle="true">
    <w:name w:val="xl243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4" w:customStyle="true">
    <w:name w:val="xl244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5" w:customStyle="true">
    <w:name w:val="xl245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6" w:customStyle="true">
    <w:name w:val="xl246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47" w:customStyle="true">
    <w:name w:val="xl247"/>
    <w:basedOn w:val="a"/>
    <w:rsid w:val="00722AC4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color w:val="FF0000"/>
      <w:sz w:val="24"/>
      <w:szCs w:val="24"/>
    </w:rPr>
  </w:style>
  <w:style w:type="paragraph" w:styleId="xl248" w:customStyle="true">
    <w:name w:val="xl248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49" w:customStyle="true">
    <w:name w:val="xl249"/>
    <w:basedOn w:val="a"/>
    <w:rsid w:val="00722AC4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50" w:customStyle="true">
    <w:name w:val="xl250"/>
    <w:basedOn w:val="a"/>
    <w:rsid w:val="00722AC4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paragraph" w:styleId="xl251" w:customStyle="true">
    <w:name w:val="xl251"/>
    <w:basedOn w:val="a"/>
    <w:rsid w:val="00722AC4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textAlignment w:val="top"/>
    </w:pPr>
    <w:rPr>
      <w:b/>
      <w:bCs/>
      <w:color w:val="FF0000"/>
      <w:sz w:val="24"/>
      <w:szCs w:val="24"/>
    </w:rPr>
  </w:style>
  <w:style w:type="character" w:styleId="140" w:customStyle="true">
    <w:name w:val="Обычный + 14 пт Знак"/>
    <w:aliases w:val="По центру Знак"/>
    <w:link w:val="14"/>
    <w:qFormat/>
    <w:locked/>
    <w:rsid w:val="004D68B5"/>
    <w:rPr>
      <w:sz w:val="28"/>
    </w:rPr>
  </w:style>
  <w:style w:type="paragraph" w:styleId="1c" w:customStyle="true">
    <w:name w:val="Стиль1"/>
    <w:basedOn w:val="a"/>
    <w:rsid w:val="004D68B5"/>
  </w:style>
  <w:style w:type="numbering" w:styleId="27" w:customStyle="true">
    <w:name w:val="Нет списка2"/>
    <w:next w:val="a2"/>
    <w:uiPriority w:val="99"/>
    <w:semiHidden/>
    <w:unhideWhenUsed/>
    <w:rsid w:val="00D936A1"/>
  </w:style>
  <w:style w:type="numbering" w:styleId="111" w:customStyle="true">
    <w:name w:val="Нет списка11"/>
    <w:next w:val="a2"/>
    <w:uiPriority w:val="99"/>
    <w:semiHidden/>
    <w:unhideWhenUsed/>
    <w:rsid w:val="00D936A1"/>
  </w:style>
  <w:style w:type="table" w:styleId="28" w:customStyle="true">
    <w:name w:val="Сетка таблицы2"/>
    <w:basedOn w:val="a1"/>
    <w:next w:val="af"/>
    <w:rsid w:val="00D936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12" w:customStyle="true">
    <w:name w:val="Веб-таблица 12"/>
    <w:basedOn w:val="a1"/>
    <w:next w:val="-1"/>
    <w:rsid w:val="00D936A1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2" w:customStyle="true">
    <w:name w:val="Веб-таблица 22"/>
    <w:basedOn w:val="a1"/>
    <w:next w:val="-2"/>
    <w:rsid w:val="00D936A1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2" w:customStyle="true">
    <w:name w:val="Веб-таблица 32"/>
    <w:basedOn w:val="a1"/>
    <w:next w:val="-3"/>
    <w:rsid w:val="00D936A1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9" w:customStyle="true">
    <w:name w:val="Изысканная таблица2"/>
    <w:basedOn w:val="a1"/>
    <w:next w:val="af7"/>
    <w:rsid w:val="00D936A1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20" w:customStyle="true">
    <w:name w:val="Изящная таблица 12"/>
    <w:basedOn w:val="a1"/>
    <w:next w:val="13"/>
    <w:rsid w:val="00D936A1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20" w:customStyle="true">
    <w:name w:val="Изящная таблица 22"/>
    <w:basedOn w:val="a1"/>
    <w:next w:val="26"/>
    <w:rsid w:val="00D936A1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1110" w:customStyle="true">
    <w:name w:val="Нет списка111"/>
    <w:next w:val="a2"/>
    <w:uiPriority w:val="99"/>
    <w:semiHidden/>
    <w:unhideWhenUsed/>
    <w:rsid w:val="00D936A1"/>
  </w:style>
  <w:style w:type="table" w:styleId="112" w:customStyle="true">
    <w:name w:val="Сетка таблицы11"/>
    <w:basedOn w:val="a1"/>
    <w:next w:val="af"/>
    <w:uiPriority w:val="59"/>
    <w:rsid w:val="00D936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111" w:customStyle="true">
    <w:name w:val="Веб-таблица 111"/>
    <w:basedOn w:val="a1"/>
    <w:next w:val="-1"/>
    <w:rsid w:val="00D936A1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11" w:customStyle="true">
    <w:name w:val="Веб-таблица 211"/>
    <w:basedOn w:val="a1"/>
    <w:next w:val="-2"/>
    <w:rsid w:val="00D936A1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11" w:customStyle="true">
    <w:name w:val="Веб-таблица 311"/>
    <w:basedOn w:val="a1"/>
    <w:next w:val="-3"/>
    <w:rsid w:val="00D936A1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3" w:customStyle="true">
    <w:name w:val="Изысканная таблица11"/>
    <w:basedOn w:val="a1"/>
    <w:next w:val="af7"/>
    <w:rsid w:val="00D936A1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11" w:customStyle="true">
    <w:name w:val="Изящная таблица 111"/>
    <w:basedOn w:val="a1"/>
    <w:next w:val="13"/>
    <w:rsid w:val="00D936A1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110" w:customStyle="true">
    <w:name w:val="Изящная таблица 211"/>
    <w:basedOn w:val="a1"/>
    <w:next w:val="26"/>
    <w:rsid w:val="00D936A1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1d" w:customStyle="true">
    <w:name w:val="Знак1 Знак Знак Знак"/>
    <w:basedOn w:val="a"/>
    <w:rsid w:val="00D936A1"/>
    <w:rPr>
      <w:rFonts w:ascii="Verdana" w:hAnsi="Verdana" w:cs="Verdana"/>
      <w:lang w:val="en-US" w:eastAsia="en-US"/>
    </w:rPr>
  </w:style>
  <w:style w:type="paragraph" w:styleId="aff6" w:customStyle="true">
    <w:name w:val="Содержимое таблицы"/>
    <w:basedOn w:val="a"/>
    <w:rsid w:val="00D936A1"/>
    <w:pPr>
      <w:widowControl w:val="false"/>
      <w:suppressLineNumbers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ConsPlusTitle" w:customStyle="true">
    <w:name w:val="ConsPlusTitle"/>
    <w:uiPriority w:val="99"/>
    <w:rsid w:val="00D936A1"/>
    <w:pPr>
      <w:widowControl w:val="false"/>
      <w:autoSpaceDE w:val="false"/>
      <w:autoSpaceDN w:val="false"/>
      <w:adjustRightInd w:val="false"/>
    </w:pPr>
    <w:rPr>
      <w:b/>
      <w:bCs/>
      <w:sz w:val="24"/>
      <w:szCs w:val="24"/>
    </w:rPr>
  </w:style>
  <w:style w:type="paragraph" w:styleId="ConsPlusCell" w:customStyle="true">
    <w:name w:val="ConsPlusCell"/>
    <w:uiPriority w:val="99"/>
    <w:rsid w:val="00D936A1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aff7" w:customStyle="true">
    <w:name w:val="Знак"/>
    <w:basedOn w:val="a"/>
    <w:rsid w:val="00667D91"/>
    <w:rPr>
      <w:rFonts w:ascii="Verdana" w:hAnsi="Verdana" w:cs="Verdana"/>
      <w:lang w:val="en-US" w:eastAsia="en-US"/>
    </w:rPr>
  </w:style>
  <w:style w:type="paragraph" w:styleId="ConsPlusNormal" w:customStyle="true">
    <w:name w:val="ConsPlusNormal"/>
    <w:rsid w:val="00B84A73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table" w:customStyle="true">
    <w:name w:val="table"/>
    <w:basedOn w:val="a"/>
    <w:rsid w:val="00AC04DE"/>
    <w:pPr>
      <w:tabs>
        <w:tab w:val="left" w:pos="576"/>
        <w:tab w:val="left" w:pos="1152"/>
        <w:tab w:val="left" w:pos="4464"/>
        <w:tab w:val="left" w:pos="5328"/>
        <w:tab w:val="left" w:pos="5904"/>
        <w:tab w:val="left" w:pos="7056"/>
      </w:tabs>
    </w:pPr>
    <w:rPr>
      <w:rFonts w:ascii="TimesET" w:hAnsi="TimesET"/>
      <w:sz w:val="24"/>
      <w:lang w:val="en-GB"/>
    </w:rPr>
  </w:style>
  <w:style w:type="paragraph" w:styleId="1e" w:customStyle="true">
    <w:name w:val="Без интервала1"/>
    <w:rsid w:val="00B279E9"/>
    <w:rPr>
      <w:rFonts w:ascii="Calibri" w:hAnsi="Calibri" w:eastAsia="ヒラギノ角ゴ Pro W3"/>
      <w:color w:val="000000"/>
      <w:sz w:val="22"/>
      <w:lang w:val="en-US"/>
    </w:rPr>
  </w:style>
  <w:style w:type="character" w:styleId="aff8">
    <w:name w:val="Book Title"/>
    <w:uiPriority w:val="33"/>
    <w:qFormat/>
    <w:rsid w:val="00711EAC"/>
    <w:rPr>
      <w:b/>
      <w:bCs/>
      <w:i/>
      <w:iCs/>
      <w:spacing w:val="5"/>
    </w:rPr>
  </w:style>
  <w:style w:type="paragraph" w:styleId="aff9" w:customStyle="true">
    <w:name w:val="Текст таблицы"/>
    <w:basedOn w:val="a"/>
    <w:qFormat/>
    <w:rsid w:val="00711EAC"/>
    <w:pPr>
      <w:spacing w:before="60" w:after="60"/>
    </w:pPr>
    <w:rPr>
      <w:rFonts w:eastAsia="Calibri"/>
      <w:sz w:val="22"/>
    </w:rPr>
  </w:style>
  <w:style w:type="paragraph" w:styleId="affa" w:customStyle="true">
    <w:name w:val="Заголовок таблицы"/>
    <w:basedOn w:val="a"/>
    <w:qFormat/>
    <w:rsid w:val="00711EAC"/>
    <w:pPr>
      <w:spacing w:before="120" w:after="120"/>
    </w:pPr>
    <w:rPr>
      <w:rFonts w:ascii="Arial" w:hAnsi="Arial" w:eastAsia="Calibri"/>
      <w:b/>
      <w:sz w:val="22"/>
    </w:rPr>
  </w:style>
  <w:style w:type="paragraph" w:styleId="affb">
    <w:name w:val="List"/>
    <w:basedOn w:val="a"/>
    <w:unhideWhenUsed/>
    <w:rsid w:val="00711EAC"/>
    <w:pPr>
      <w:ind w:left="283" w:hanging="283"/>
      <w:contextualSpacing/>
    </w:pPr>
    <w:rPr>
      <w:rFonts w:ascii="Arial" w:hAnsi="Arial" w:eastAsia="Calibri"/>
    </w:rPr>
  </w:style>
  <w:style w:type="paragraph" w:styleId="affc">
    <w:name w:val="No Spacing"/>
    <w:link w:val="affd"/>
    <w:qFormat/>
    <w:rsid w:val="00AF41DB"/>
    <w:rPr>
      <w:sz w:val="28"/>
    </w:rPr>
  </w:style>
  <w:style w:type="character" w:styleId="affd" w:customStyle="true">
    <w:name w:val="Без интервала Знак"/>
    <w:link w:val="affc"/>
    <w:rsid w:val="00AF41DB"/>
    <w:rPr>
      <w:sz w:val="28"/>
      <w:lang w:bidi="ar-SA"/>
    </w:rPr>
  </w:style>
  <w:style w:type="character" w:styleId="diffins" w:customStyle="true">
    <w:name w:val="diff_ins"/>
    <w:rsid w:val="00662866"/>
  </w:style>
  <w:style w:type="paragraph" w:styleId="affe" w:customStyle="true">
    <w:name w:val="Раздел АЛАНС"/>
    <w:basedOn w:val="1"/>
    <w:link w:val="afff"/>
    <w:qFormat/>
    <w:rsid w:val="0042174C"/>
    <w:pPr>
      <w:autoSpaceDE w:val="false"/>
      <w:autoSpaceDN w:val="false"/>
      <w:spacing w:before="360" w:after="360"/>
      <w:ind w:left="709" w:right="284" w:firstLine="0"/>
      <w:jc w:val="left"/>
    </w:pPr>
    <w:rPr>
      <w:rFonts w:ascii="Arial" w:hAnsi="Arial"/>
      <w:b/>
      <w:bCs/>
      <w:szCs w:val="28"/>
      <w:u w:val="none"/>
    </w:rPr>
  </w:style>
  <w:style w:type="character" w:styleId="afff" w:customStyle="true">
    <w:name w:val="Раздел АЛАНС Знак"/>
    <w:link w:val="affe"/>
    <w:rsid w:val="0042174C"/>
    <w:rPr>
      <w:rFonts w:ascii="Arial" w:hAnsi="Arial"/>
      <w:b/>
      <w:bCs/>
      <w:sz w:val="28"/>
      <w:szCs w:val="28"/>
    </w:rPr>
  </w:style>
  <w:style w:type="paragraph" w:styleId="Default" w:customStyle="true">
    <w:name w:val="Default"/>
    <w:rsid w:val="0042174C"/>
    <w:pPr>
      <w:autoSpaceDE w:val="false"/>
      <w:autoSpaceDN w:val="false"/>
      <w:adjustRightInd w:val="false"/>
    </w:pPr>
    <w:rPr>
      <w:rFonts w:ascii="Cambria" w:hAnsi="Cambria" w:cs="Cambria"/>
      <w:color w:val="000000"/>
      <w:sz w:val="24"/>
      <w:szCs w:val="24"/>
    </w:rPr>
  </w:style>
  <w:style w:type="character" w:styleId="afff0" w:customStyle="true">
    <w:name w:val="Заголовок Знак"/>
    <w:aliases w:val="текст Знак"/>
    <w:uiPriority w:val="10"/>
    <w:rsid w:val="0042174C"/>
    <w:rPr>
      <w:rFonts w:ascii="Arial" w:hAnsi="Arial" w:eastAsia="Times New Roman"/>
      <w:b/>
      <w:bCs/>
      <w:sz w:val="22"/>
      <w:szCs w:val="22"/>
    </w:rPr>
  </w:style>
  <w:style w:type="paragraph" w:styleId="afff1">
    <w:name w:val="Subtitle"/>
    <w:basedOn w:val="a"/>
    <w:next w:val="a"/>
    <w:link w:val="afff2"/>
    <w:qFormat/>
    <w:rsid w:val="0016538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x-none" w:eastAsia="en-US"/>
    </w:rPr>
  </w:style>
  <w:style w:type="character" w:styleId="afff2" w:customStyle="true">
    <w:name w:val="Подзаголовок Знак"/>
    <w:link w:val="afff1"/>
    <w:rsid w:val="00165385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paragraph" w:styleId="2a">
    <w:name w:val="Quote"/>
    <w:basedOn w:val="a"/>
    <w:next w:val="a"/>
    <w:link w:val="2b"/>
    <w:uiPriority w:val="29"/>
    <w:qFormat/>
    <w:rsid w:val="00165385"/>
    <w:pPr>
      <w:spacing w:after="200" w:line="276" w:lineRule="auto"/>
    </w:pPr>
    <w:rPr>
      <w:rFonts w:ascii="Calibri" w:hAnsi="Calibri" w:eastAsia="Calibri"/>
      <w:i/>
      <w:iCs/>
      <w:color w:val="000000"/>
      <w:sz w:val="22"/>
      <w:szCs w:val="22"/>
      <w:lang w:val="x-none" w:eastAsia="en-US"/>
    </w:rPr>
  </w:style>
  <w:style w:type="character" w:styleId="2b" w:customStyle="true">
    <w:name w:val="Цитата 2 Знак"/>
    <w:link w:val="2a"/>
    <w:uiPriority w:val="29"/>
    <w:rsid w:val="00165385"/>
    <w:rPr>
      <w:rFonts w:ascii="Calibri" w:hAnsi="Calibri" w:eastAsia="Calibri"/>
      <w:i/>
      <w:iCs/>
      <w:color w:val="000000"/>
      <w:sz w:val="22"/>
      <w:szCs w:val="22"/>
      <w:lang w:eastAsia="en-US"/>
    </w:rPr>
  </w:style>
  <w:style w:type="paragraph" w:styleId="afff3">
    <w:name w:val="Intense Quote"/>
    <w:basedOn w:val="a"/>
    <w:next w:val="a"/>
    <w:link w:val="afff4"/>
    <w:uiPriority w:val="30"/>
    <w:qFormat/>
    <w:rsid w:val="00165385"/>
    <w:pPr>
      <w:pBdr>
        <w:bottom w:val="single" w:color="4F81BD" w:sz="4" w:space="4"/>
      </w:pBdr>
      <w:spacing w:before="200" w:after="280" w:line="276" w:lineRule="auto"/>
      <w:ind w:left="936" w:right="936"/>
    </w:pPr>
    <w:rPr>
      <w:rFonts w:ascii="Calibri" w:hAnsi="Calibri" w:eastAsia="Calibri"/>
      <w:b/>
      <w:bCs/>
      <w:i/>
      <w:iCs/>
      <w:color w:val="4F81BD"/>
      <w:sz w:val="22"/>
      <w:szCs w:val="22"/>
      <w:lang w:val="x-none" w:eastAsia="en-US"/>
    </w:rPr>
  </w:style>
  <w:style w:type="character" w:styleId="afff4" w:customStyle="true">
    <w:name w:val="Выделенная цитата Знак"/>
    <w:link w:val="afff3"/>
    <w:uiPriority w:val="30"/>
    <w:rsid w:val="00165385"/>
    <w:rPr>
      <w:rFonts w:ascii="Calibri" w:hAnsi="Calibri" w:eastAsia="Calibri"/>
      <w:b/>
      <w:bCs/>
      <w:i/>
      <w:iCs/>
      <w:color w:val="4F81BD"/>
      <w:sz w:val="22"/>
      <w:szCs w:val="22"/>
      <w:lang w:eastAsia="en-US"/>
    </w:rPr>
  </w:style>
  <w:style w:type="character" w:styleId="afff5">
    <w:name w:val="Subtle Emphasis"/>
    <w:uiPriority w:val="19"/>
    <w:qFormat/>
    <w:rsid w:val="00165385"/>
    <w:rPr>
      <w:i/>
      <w:iCs/>
      <w:color w:val="808080"/>
    </w:rPr>
  </w:style>
  <w:style w:type="character" w:styleId="afff6">
    <w:name w:val="Intense Emphasis"/>
    <w:uiPriority w:val="21"/>
    <w:qFormat/>
    <w:rsid w:val="00165385"/>
    <w:rPr>
      <w:b/>
      <w:bCs/>
      <w:i/>
      <w:iCs/>
      <w:color w:val="4F81BD"/>
    </w:rPr>
  </w:style>
  <w:style w:type="character" w:styleId="afff7">
    <w:name w:val="Subtle Reference"/>
    <w:uiPriority w:val="31"/>
    <w:qFormat/>
    <w:rsid w:val="00165385"/>
    <w:rPr>
      <w:smallCaps/>
      <w:color w:val="C0504D"/>
      <w:u w:val="single"/>
    </w:rPr>
  </w:style>
  <w:style w:type="character" w:styleId="afff8">
    <w:name w:val="Intense Reference"/>
    <w:uiPriority w:val="32"/>
    <w:qFormat/>
    <w:rsid w:val="00165385"/>
    <w:rPr>
      <w:b/>
      <w:bCs/>
      <w:smallCaps/>
      <w:color w:val="C0504D"/>
      <w:spacing w:val="5"/>
      <w:u w:val="single"/>
    </w:rPr>
  </w:style>
  <w:style w:type="character" w:styleId="1f" w:customStyle="true">
    <w:name w:val="Заголовок Знак1"/>
    <w:uiPriority w:val="10"/>
    <w:rsid w:val="009251BF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paragraph" w:styleId="afff9">
    <w:name w:val="Revision"/>
    <w:hidden/>
    <w:uiPriority w:val="99"/>
    <w:semiHidden/>
    <w:rsid w:val="00536C78"/>
  </w:style>
  <w:style w:type="paragraph" w:styleId="00" w:customStyle="true">
    <w:name w:val="00"/>
    <w:basedOn w:val="a"/>
    <w:link w:val="000"/>
    <w:qFormat/>
    <w:rsid w:val="0045034C"/>
    <w:pPr>
      <w:keepNext w:val="false"/>
      <w:suppressAutoHyphens/>
      <w:ind w:firstLine="709"/>
      <w:jc w:val="both"/>
    </w:pPr>
    <w:rPr>
      <w:rFonts w:eastAsia="Calibri"/>
      <w:color w:val="000000"/>
      <w:sz w:val="30"/>
      <w:szCs w:val="30"/>
      <w:lang w:eastAsia="en-US"/>
    </w:rPr>
  </w:style>
  <w:style w:type="character" w:styleId="000" w:customStyle="true">
    <w:name w:val="00 Знак"/>
    <w:link w:val="00"/>
    <w:rsid w:val="0045034C"/>
    <w:rPr>
      <w:rFonts w:eastAsia="Calibri"/>
      <w:color w:val="000000"/>
      <w:sz w:val="30"/>
      <w:szCs w:val="30"/>
      <w:lang w:eastAsia="en-US"/>
    </w:rPr>
  </w:style>
  <w:style w:type="paragraph" w:styleId="afffa">
    <w:name w:val="footnote text"/>
    <w:basedOn w:val="a"/>
    <w:link w:val="afffb"/>
    <w:rsid w:val="004834D0"/>
    <w:rPr>
      <w:sz w:val="20"/>
    </w:rPr>
  </w:style>
  <w:style w:type="character" w:styleId="afffb" w:customStyle="true">
    <w:name w:val="Текст сноски Знак"/>
    <w:basedOn w:val="a0"/>
    <w:link w:val="afffa"/>
    <w:rsid w:val="004834D0"/>
  </w:style>
  <w:style w:type="character" w:styleId="afffc">
    <w:name w:val="footnote reference"/>
    <w:rsid w:val="004834D0"/>
    <w:rPr>
      <w:vertAlign w:val="superscript"/>
    </w:rPr>
  </w:style>
  <w:style w:type="character" w:styleId="afffd">
    <w:name w:val="annotation reference"/>
    <w:rsid w:val="00CE7DC8"/>
    <w:rPr>
      <w:sz w:val="16"/>
      <w:szCs w:val="16"/>
    </w:rPr>
  </w:style>
  <w:style w:type="paragraph" w:styleId="afffe">
    <w:name w:val="annotation text"/>
    <w:basedOn w:val="a"/>
    <w:link w:val="affff"/>
    <w:rsid w:val="00CE7DC8"/>
    <w:rPr>
      <w:sz w:val="20"/>
    </w:rPr>
  </w:style>
  <w:style w:type="character" w:styleId="affff" w:customStyle="true">
    <w:name w:val="Текст примечания Знак"/>
    <w:basedOn w:val="a0"/>
    <w:link w:val="afffe"/>
    <w:rsid w:val="00CE7DC8"/>
  </w:style>
  <w:style w:type="paragraph" w:styleId="affff0">
    <w:name w:val="annotation subject"/>
    <w:basedOn w:val="afffe"/>
    <w:next w:val="afffe"/>
    <w:link w:val="affff1"/>
    <w:rsid w:val="00CE7DC8"/>
    <w:rPr>
      <w:b/>
      <w:bCs/>
    </w:rPr>
  </w:style>
  <w:style w:type="character" w:styleId="affff1" w:customStyle="true">
    <w:name w:val="Тема примечания Знак"/>
    <w:link w:val="affff0"/>
    <w:rsid w:val="00CE7DC8"/>
    <w:rPr>
      <w:b/>
      <w:bCs/>
    </w:rPr>
  </w:style>
  <w:style w:type="table" w:styleId="36" w:customStyle="true">
    <w:name w:val="Сетка таблицы3"/>
    <w:basedOn w:val="a1"/>
    <w:next w:val="af"/>
    <w:uiPriority w:val="39"/>
    <w:rsid w:val="00D16844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2" w:customStyle="true">
    <w:name w:val="Сетка таблицы4"/>
    <w:basedOn w:val="a1"/>
    <w:next w:val="af"/>
    <w:uiPriority w:val="39"/>
    <w:rsid w:val="001A1368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37" w:customStyle="true">
    <w:name w:val="Нет списка3"/>
    <w:next w:val="a2"/>
    <w:uiPriority w:val="99"/>
    <w:semiHidden/>
    <w:unhideWhenUsed/>
    <w:rsid w:val="008E25CB"/>
  </w:style>
  <w:style w:type="table" w:styleId="52" w:customStyle="true">
    <w:name w:val="Сетка таблицы5"/>
    <w:basedOn w:val="a1"/>
    <w:next w:val="af"/>
    <w:rsid w:val="008E25CB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1" w:customStyle="true">
    <w:name w:val="Основной 12"/>
    <w:basedOn w:val="a"/>
    <w:link w:val="122"/>
    <w:qFormat/>
    <w:rsid w:val="008E25CB"/>
    <w:pPr>
      <w:keepNext w:val="false"/>
      <w:widowControl w:val="false"/>
      <w:spacing w:before="40" w:after="40" w:line="276" w:lineRule="auto"/>
      <w:ind w:firstLine="567"/>
      <w:jc w:val="both"/>
    </w:pPr>
    <w:rPr>
      <w:snapToGrid w:val="false"/>
      <w:sz w:val="24"/>
      <w:szCs w:val="24"/>
    </w:rPr>
  </w:style>
  <w:style w:type="character" w:styleId="122" w:customStyle="true">
    <w:name w:val="Основной 12 Знак"/>
    <w:link w:val="121"/>
    <w:rsid w:val="008E25CB"/>
    <w:rPr>
      <w:snapToGrid w:val="false"/>
      <w:sz w:val="24"/>
      <w:szCs w:val="24"/>
    </w:rPr>
  </w:style>
  <w:style w:type="paragraph" w:styleId="TNR115" w:customStyle="true">
    <w:name w:val="Таблица TNR 11.5"/>
    <w:basedOn w:val="a"/>
    <w:link w:val="TNR1150"/>
    <w:qFormat/>
    <w:rsid w:val="008E25CB"/>
    <w:pPr>
      <w:keepNext w:val="false"/>
      <w:spacing w:line="276" w:lineRule="auto"/>
      <w:jc w:val="left"/>
    </w:pPr>
    <w:rPr>
      <w:sz w:val="23"/>
      <w:szCs w:val="23"/>
    </w:rPr>
  </w:style>
  <w:style w:type="character" w:styleId="TNR1150" w:customStyle="true">
    <w:name w:val="Таблица TNR 11.5 Знак"/>
    <w:link w:val="TNR115"/>
    <w:rsid w:val="008E25CB"/>
    <w:rPr>
      <w:sz w:val="23"/>
      <w:szCs w:val="23"/>
    </w:rPr>
  </w:style>
  <w:style w:type="paragraph" w:styleId="123" w:customStyle="true">
    <w:name w:val="Курсив 12 Ч"/>
    <w:basedOn w:val="a"/>
    <w:link w:val="124"/>
    <w:qFormat/>
    <w:rsid w:val="008E25CB"/>
    <w:pPr>
      <w:keepNext w:val="false"/>
      <w:spacing w:before="240" w:after="40"/>
      <w:jc w:val="both"/>
    </w:pPr>
    <w:rPr>
      <w:i/>
      <w:sz w:val="24"/>
      <w:szCs w:val="24"/>
      <w:u w:val="single"/>
    </w:rPr>
  </w:style>
  <w:style w:type="character" w:styleId="124" w:customStyle="true">
    <w:name w:val="Курсив 12 Ч Знак"/>
    <w:link w:val="123"/>
    <w:rsid w:val="008E25CB"/>
    <w:rPr>
      <w:i/>
      <w:sz w:val="24"/>
      <w:szCs w:val="24"/>
      <w:u w:val="single"/>
    </w:rPr>
  </w:style>
  <w:style w:type="paragraph" w:styleId="125" w:customStyle="true">
    <w:name w:val="Курсив 12 без отступа"/>
    <w:basedOn w:val="a"/>
    <w:link w:val="126"/>
    <w:qFormat/>
    <w:rsid w:val="008E25CB"/>
    <w:pPr>
      <w:keepNext w:val="false"/>
      <w:spacing w:before="240" w:after="40"/>
      <w:jc w:val="both"/>
    </w:pPr>
    <w:rPr>
      <w:i/>
      <w:sz w:val="24"/>
      <w:szCs w:val="24"/>
    </w:rPr>
  </w:style>
  <w:style w:type="character" w:styleId="126" w:customStyle="true">
    <w:name w:val="Курсив 12 без отступа Знак"/>
    <w:link w:val="125"/>
    <w:rsid w:val="008E25CB"/>
    <w:rPr>
      <w:i/>
      <w:sz w:val="24"/>
      <w:szCs w:val="24"/>
    </w:rPr>
  </w:style>
  <w:style w:type="paragraph" w:styleId="127" w:customStyle="true">
    <w:name w:val="Курсив 12 Ж"/>
    <w:basedOn w:val="125"/>
    <w:link w:val="128"/>
    <w:qFormat/>
    <w:rsid w:val="008E25CB"/>
    <w:rPr>
      <w:b/>
    </w:rPr>
  </w:style>
  <w:style w:type="character" w:styleId="128" w:customStyle="true">
    <w:name w:val="Курсив 12 Ж Знак"/>
    <w:link w:val="127"/>
    <w:rsid w:val="008E25CB"/>
    <w:rPr>
      <w:b/>
      <w:i/>
      <w:sz w:val="24"/>
      <w:szCs w:val="24"/>
    </w:rPr>
  </w:style>
  <w:style w:type="paragraph" w:styleId="12" w:customStyle="true">
    <w:name w:val="список осн.12 маркиров"/>
    <w:basedOn w:val="121"/>
    <w:link w:val="129"/>
    <w:qFormat/>
    <w:rsid w:val="008E25CB"/>
    <w:pPr>
      <w:numPr>
        <w:numId w:val="1"/>
      </w:numPr>
      <w:ind w:left="993" w:hanging="284"/>
    </w:pPr>
  </w:style>
  <w:style w:type="character" w:styleId="129" w:customStyle="true">
    <w:name w:val="список осн.12 маркиров Знак"/>
    <w:link w:val="12"/>
    <w:rsid w:val="008E25CB"/>
    <w:rPr>
      <w:snapToGrid w:val="false"/>
      <w:sz w:val="24"/>
      <w:szCs w:val="24"/>
    </w:rPr>
  </w:style>
  <w:style w:type="paragraph" w:styleId="Heading" w:customStyle="true">
    <w:name w:val="Heading"/>
    <w:rsid w:val="008E25CB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22"/>
      <w:szCs w:val="22"/>
    </w:rPr>
  </w:style>
  <w:style w:type="paragraph" w:styleId="affff2" w:customStyle="true">
    <w:name w:val="Стиль По ширине"/>
    <w:basedOn w:val="a"/>
    <w:rsid w:val="008E25CB"/>
    <w:pPr>
      <w:keepNext w:val="false"/>
      <w:jc w:val="both"/>
    </w:pPr>
  </w:style>
  <w:style w:type="paragraph" w:styleId="Normal" w:customStyle="true">
    <w:name w:val="[Normal]"/>
    <w:rsid w:val="008E25CB"/>
    <w:pPr>
      <w:widowControl w:val="false"/>
      <w:autoSpaceDE w:val="false"/>
      <w:autoSpaceDN w:val="false"/>
      <w:adjustRightInd w:val="false"/>
    </w:pPr>
    <w:rPr>
      <w:rFonts w:ascii="Arial" w:hAnsi="Arial" w:cs="Arial"/>
      <w:sz w:val="24"/>
      <w:szCs w:val="24"/>
    </w:rPr>
  </w:style>
  <w:style w:type="paragraph" w:styleId="Preformat" w:customStyle="true">
    <w:name w:val="Preformat"/>
    <w:rsid w:val="008E25CB"/>
    <w:pPr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2c" w:customStyle="true">
    <w:name w:val="Заголовок 2*"/>
    <w:basedOn w:val="4"/>
    <w:link w:val="2d"/>
    <w:qFormat/>
    <w:rsid w:val="008E25CB"/>
    <w:pPr>
      <w:pageBreakBefore/>
      <w:ind w:right="-30" w:firstLine="709"/>
      <w:jc w:val="both"/>
    </w:pPr>
    <w:rPr>
      <w:b/>
      <w:bCs/>
      <w:sz w:val="24"/>
      <w:szCs w:val="24"/>
      <w:u w:val="none"/>
      <w:lang w:val="ru-RU" w:eastAsia="ru-RU"/>
    </w:rPr>
  </w:style>
  <w:style w:type="character" w:styleId="2d" w:customStyle="true">
    <w:name w:val="Заголовок 2* Знак"/>
    <w:link w:val="2c"/>
    <w:rsid w:val="008E25CB"/>
    <w:rPr>
      <w:b/>
      <w:bCs/>
      <w:sz w:val="24"/>
      <w:szCs w:val="24"/>
    </w:rPr>
  </w:style>
  <w:style w:type="character" w:styleId="82" w:customStyle="true">
    <w:name w:val="Знак Знак8"/>
    <w:rsid w:val="008E25CB"/>
    <w:rPr>
      <w:rFonts w:ascii="Arial" w:hAnsi="Arial" w:cs="Arial"/>
      <w:b/>
      <w:bCs/>
      <w:i/>
      <w:iCs/>
      <w:sz w:val="28"/>
      <w:szCs w:val="28"/>
    </w:rPr>
  </w:style>
  <w:style w:type="character" w:styleId="match" w:customStyle="true">
    <w:name w:val="match"/>
    <w:rsid w:val="008E25CB"/>
  </w:style>
  <w:style w:type="character" w:styleId="810" w:customStyle="true">
    <w:name w:val="Знак Знак81"/>
    <w:rsid w:val="008E25CB"/>
    <w:rPr>
      <w:rFonts w:ascii="Arial" w:hAnsi="Arial" w:cs="Arial"/>
      <w:b/>
      <w:bCs/>
      <w:i/>
      <w:iCs/>
      <w:sz w:val="28"/>
      <w:szCs w:val="28"/>
    </w:rPr>
  </w:style>
  <w:style w:type="paragraph" w:styleId="145" w:customStyle="true">
    <w:name w:val="курсив 14"/>
    <w:basedOn w:val="19"/>
    <w:link w:val="146"/>
    <w:qFormat/>
    <w:rsid w:val="008E25CB"/>
    <w:pPr>
      <w:keepNext w:val="false"/>
      <w:spacing w:before="240" w:after="40"/>
      <w:ind w:firstLine="0"/>
    </w:pPr>
    <w:rPr>
      <w:i/>
      <w:lang w:val="ru-RU" w:eastAsia="ru-RU"/>
    </w:rPr>
  </w:style>
  <w:style w:type="character" w:styleId="146" w:customStyle="true">
    <w:name w:val="курсив 14 Знак"/>
    <w:link w:val="145"/>
    <w:rsid w:val="008E25CB"/>
    <w:rPr>
      <w:i/>
      <w:sz w:val="28"/>
      <w:szCs w:val="28"/>
    </w:rPr>
  </w:style>
  <w:style w:type="table" w:styleId="230" w:customStyle="true">
    <w:name w:val="Изящная таблица 23"/>
    <w:basedOn w:val="a1"/>
    <w:next w:val="26"/>
    <w:rsid w:val="008E25CB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114" w:customStyle="true">
    <w:name w:val="Заголовок 1.1"/>
    <w:basedOn w:val="1"/>
    <w:link w:val="115"/>
    <w:qFormat/>
    <w:rsid w:val="008E25CB"/>
    <w:pPr>
      <w:pageBreakBefore/>
      <w:spacing w:before="120" w:after="240" w:line="276" w:lineRule="auto"/>
      <w:ind w:firstLine="0"/>
      <w:jc w:val="both"/>
    </w:pPr>
    <w:rPr>
      <w:sz w:val="30"/>
      <w:szCs w:val="28"/>
      <w:u w:val="none"/>
      <w:lang w:val="ru-RU" w:eastAsia="ru-RU"/>
    </w:rPr>
  </w:style>
  <w:style w:type="numbering" w:styleId="12a" w:customStyle="true">
    <w:name w:val="Нет списка12"/>
    <w:next w:val="a2"/>
    <w:uiPriority w:val="99"/>
    <w:semiHidden/>
    <w:unhideWhenUsed/>
    <w:rsid w:val="008E25CB"/>
  </w:style>
  <w:style w:type="character" w:styleId="115" w:customStyle="true">
    <w:name w:val="Заголовок 1.1 Знак"/>
    <w:link w:val="114"/>
    <w:rsid w:val="008E25CB"/>
    <w:rPr>
      <w:sz w:val="30"/>
      <w:szCs w:val="28"/>
    </w:rPr>
  </w:style>
  <w:style w:type="numbering" w:styleId="212" w:customStyle="true">
    <w:name w:val="Нет списка21"/>
    <w:next w:val="a2"/>
    <w:uiPriority w:val="99"/>
    <w:semiHidden/>
    <w:unhideWhenUsed/>
    <w:rsid w:val="008E25CB"/>
  </w:style>
  <w:style w:type="numbering" w:styleId="310" w:customStyle="true">
    <w:name w:val="Нет списка31"/>
    <w:next w:val="a2"/>
    <w:uiPriority w:val="99"/>
    <w:semiHidden/>
    <w:unhideWhenUsed/>
    <w:rsid w:val="008E25CB"/>
  </w:style>
  <w:style w:type="numbering" w:styleId="43" w:customStyle="true">
    <w:name w:val="Нет списка4"/>
    <w:next w:val="a2"/>
    <w:uiPriority w:val="99"/>
    <w:semiHidden/>
    <w:unhideWhenUsed/>
    <w:rsid w:val="008E25CB"/>
  </w:style>
  <w:style w:type="numbering" w:styleId="53" w:customStyle="true">
    <w:name w:val="Нет списка5"/>
    <w:next w:val="a2"/>
    <w:uiPriority w:val="99"/>
    <w:semiHidden/>
    <w:unhideWhenUsed/>
    <w:rsid w:val="008E25CB"/>
  </w:style>
  <w:style w:type="paragraph" w:styleId="-" w:customStyle="true">
    <w:name w:val="Эклог-шум"/>
    <w:basedOn w:val="a"/>
    <w:link w:val="-0"/>
    <w:qFormat/>
    <w:rsid w:val="008E25CB"/>
    <w:pPr>
      <w:keepNext w:val="false"/>
      <w:widowControl w:val="false"/>
      <w:autoSpaceDE w:val="false"/>
      <w:autoSpaceDN w:val="false"/>
      <w:adjustRightInd w:val="false"/>
      <w:outlineLvl w:val="0"/>
    </w:pPr>
    <w:rPr>
      <w:rFonts w:ascii="Arial" w:hAnsi="Arial"/>
      <w:b/>
      <w:bCs/>
      <w:szCs w:val="28"/>
    </w:rPr>
  </w:style>
  <w:style w:type="paragraph" w:styleId="ConsPlusNonformat" w:customStyle="true">
    <w:name w:val="ConsPlusNonformat"/>
    <w:uiPriority w:val="99"/>
    <w:rsid w:val="008E25CB"/>
    <w:pPr>
      <w:autoSpaceDE w:val="false"/>
      <w:autoSpaceDN w:val="false"/>
      <w:adjustRightInd w:val="false"/>
    </w:pPr>
    <w:rPr>
      <w:rFonts w:ascii="Courier New" w:hAnsi="Courier New" w:cs="Courier New"/>
    </w:rPr>
  </w:style>
  <w:style w:type="character" w:styleId="-0" w:customStyle="true">
    <w:name w:val="Эклог-шум Знак"/>
    <w:link w:val="-"/>
    <w:rsid w:val="008E25CB"/>
    <w:rPr>
      <w:rFonts w:ascii="Arial" w:hAnsi="Arial"/>
      <w:b/>
      <w:bCs/>
      <w:sz w:val="28"/>
      <w:szCs w:val="28"/>
    </w:rPr>
  </w:style>
  <w:style w:type="numbering" w:styleId="62" w:customStyle="true">
    <w:name w:val="Нет списка6"/>
    <w:next w:val="a2"/>
    <w:uiPriority w:val="99"/>
    <w:semiHidden/>
    <w:unhideWhenUsed/>
    <w:rsid w:val="008E25CB"/>
  </w:style>
  <w:style w:type="numbering" w:styleId="72" w:customStyle="true">
    <w:name w:val="Нет списка7"/>
    <w:next w:val="a2"/>
    <w:uiPriority w:val="99"/>
    <w:semiHidden/>
    <w:unhideWhenUsed/>
    <w:rsid w:val="008E25CB"/>
  </w:style>
  <w:style w:type="table" w:styleId="12b" w:customStyle="true">
    <w:name w:val="Сетка таблицы12"/>
    <w:basedOn w:val="a1"/>
    <w:next w:val="af"/>
    <w:uiPriority w:val="59"/>
    <w:rsid w:val="008E25CB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ff3" w:customStyle="true">
    <w:name w:val="ЭРА"/>
    <w:basedOn w:val="a"/>
    <w:link w:val="affff4"/>
    <w:qFormat/>
    <w:rsid w:val="008E25CB"/>
    <w:pPr>
      <w:keepNext w:val="false"/>
      <w:jc w:val="both"/>
    </w:pPr>
    <w:rPr>
      <w:rFonts w:ascii="Courier New" w:hAnsi="Courier New"/>
      <w:sz w:val="18"/>
      <w:szCs w:val="18"/>
    </w:rPr>
  </w:style>
  <w:style w:type="character" w:styleId="affff4" w:customStyle="true">
    <w:name w:val="ЭРА Знак"/>
    <w:link w:val="affff3"/>
    <w:rsid w:val="008E25CB"/>
    <w:rPr>
      <w:rFonts w:ascii="Courier New" w:hAnsi="Courier New"/>
      <w:sz w:val="18"/>
      <w:szCs w:val="18"/>
    </w:rPr>
  </w:style>
  <w:style w:type="paragraph" w:styleId="FORMATTEXT0" w:customStyle="true">
    <w:name w:val=".FORMATTEXT"/>
    <w:uiPriority w:val="99"/>
    <w:rsid w:val="008E25CB"/>
    <w:pPr>
      <w:widowControl w:val="false"/>
      <w:autoSpaceDE w:val="false"/>
      <w:autoSpaceDN w:val="false"/>
      <w:adjustRightInd w:val="false"/>
    </w:pPr>
    <w:rPr>
      <w:sz w:val="24"/>
      <w:szCs w:val="24"/>
    </w:rPr>
  </w:style>
  <w:style w:type="paragraph" w:styleId="HEADERTEXT0" w:customStyle="true">
    <w:name w:val=".HEADERTEXT"/>
    <w:uiPriority w:val="99"/>
    <w:rsid w:val="008E25CB"/>
    <w:pPr>
      <w:widowControl w:val="false"/>
      <w:autoSpaceDE w:val="false"/>
      <w:autoSpaceDN w:val="false"/>
      <w:adjustRightInd w:val="false"/>
    </w:pPr>
    <w:rPr>
      <w:rFonts w:ascii="Arial" w:hAnsi="Arial" w:cs="Arial"/>
      <w:color w:val="2B4279"/>
      <w:sz w:val="22"/>
      <w:szCs w:val="22"/>
    </w:rPr>
  </w:style>
  <w:style w:type="paragraph" w:styleId="affff5" w:customStyle="true">
    <w:name w:val="."/>
    <w:uiPriority w:val="99"/>
    <w:rsid w:val="008E25CB"/>
    <w:pPr>
      <w:widowControl w:val="false"/>
      <w:autoSpaceDE w:val="false"/>
      <w:autoSpaceDN w:val="false"/>
      <w:adjustRightInd w:val="false"/>
    </w:pPr>
    <w:rPr>
      <w:sz w:val="24"/>
      <w:szCs w:val="24"/>
    </w:rPr>
  </w:style>
  <w:style w:type="paragraph" w:styleId="12c" w:customStyle="true">
    <w:name w:val="Курсив 12Ж"/>
    <w:basedOn w:val="125"/>
    <w:link w:val="12d"/>
    <w:qFormat/>
    <w:rsid w:val="008E25CB"/>
    <w:rPr>
      <w:b/>
    </w:rPr>
  </w:style>
  <w:style w:type="character" w:styleId="12d" w:customStyle="true">
    <w:name w:val="Курсив 12Ж Знак"/>
    <w:link w:val="12c"/>
    <w:rsid w:val="008E25CB"/>
    <w:rPr>
      <w:b/>
      <w:i/>
      <w:sz w:val="24"/>
      <w:szCs w:val="24"/>
    </w:rPr>
  </w:style>
  <w:style w:type="character" w:styleId="FontStyle11" w:customStyle="true">
    <w:name w:val="Font Style11"/>
    <w:rsid w:val="008E25CB"/>
    <w:rPr>
      <w:rFonts w:ascii="Times New Roman" w:hAnsi="Times New Roman" w:cs="Times New Roman"/>
      <w:sz w:val="22"/>
      <w:szCs w:val="22"/>
    </w:rPr>
  </w:style>
  <w:style w:type="character" w:styleId="visited" w:customStyle="true">
    <w:name w:val="visited"/>
    <w:rsid w:val="008E25CB"/>
  </w:style>
  <w:style w:type="paragraph" w:styleId="formattexttopleveltext" w:customStyle="true">
    <w:name w:val="formattext topleveltext"/>
    <w:basedOn w:val="a"/>
    <w:rsid w:val="008E25CB"/>
    <w:pPr>
      <w:keepNext w:val="false"/>
      <w:spacing w:before="100" w:beforeAutospacing="true" w:after="100" w:afterAutospacing="true"/>
      <w:jc w:val="left"/>
    </w:pPr>
    <w:rPr>
      <w:sz w:val="24"/>
      <w:szCs w:val="24"/>
    </w:rPr>
  </w:style>
  <w:style w:type="paragraph" w:styleId="147" w:customStyle="true">
    <w:name w:val="14 Обычный"/>
    <w:basedOn w:val="a"/>
    <w:link w:val="148"/>
    <w:qFormat/>
    <w:rsid w:val="008E25CB"/>
    <w:pPr>
      <w:keepNext w:val="false"/>
    </w:pPr>
    <w:rPr>
      <w:szCs w:val="28"/>
      <w:lang w:val="x-none" w:eastAsia="x-none"/>
    </w:rPr>
  </w:style>
  <w:style w:type="character" w:styleId="148" w:customStyle="true">
    <w:name w:val="14 Обычный Знак"/>
    <w:link w:val="147"/>
    <w:rsid w:val="008E25CB"/>
    <w:rPr>
      <w:sz w:val="28"/>
      <w:szCs w:val="28"/>
      <w:lang w:val="x-none" w:eastAsia="x-none"/>
    </w:rPr>
  </w:style>
  <w:style w:type="character" w:styleId="1f0" w:customStyle="true">
    <w:name w:val="Верхний колонтитул Знак1"/>
    <w:uiPriority w:val="99"/>
    <w:rsid w:val="008E25CB"/>
  </w:style>
  <w:style w:type="paragraph" w:styleId="ConsPlusTitlePage" w:customStyle="true">
    <w:name w:val="ConsPlusTitlePage"/>
    <w:rsid w:val="008E25CB"/>
    <w:pPr>
      <w:widowControl w:val="false"/>
      <w:autoSpaceDE w:val="false"/>
      <w:autoSpaceDN w:val="false"/>
    </w:pPr>
    <w:rPr>
      <w:rFonts w:ascii="Tahoma" w:hAnsi="Tahoma" w:cs="Tahoma"/>
      <w:szCs w:val="22"/>
    </w:rPr>
  </w:style>
  <w:style w:type="paragraph" w:styleId="affff6" w:customStyle="true">
    <w:name w:val="Табличный"/>
    <w:basedOn w:val="147"/>
    <w:link w:val="affff7"/>
    <w:qFormat/>
    <w:rsid w:val="008E25CB"/>
    <w:pPr>
      <w:jc w:val="both"/>
    </w:pPr>
    <w:rPr>
      <w:sz w:val="24"/>
    </w:rPr>
  </w:style>
  <w:style w:type="character" w:styleId="affff7" w:customStyle="true">
    <w:name w:val="Табличный Знак"/>
    <w:link w:val="affff6"/>
    <w:rsid w:val="008E25CB"/>
    <w:rPr>
      <w:sz w:val="24"/>
      <w:szCs w:val="28"/>
      <w:lang w:val="x-none" w:eastAsia="x-none"/>
    </w:rPr>
  </w:style>
  <w:style w:type="table" w:styleId="63" w:customStyle="true">
    <w:name w:val="Сетка таблицы6"/>
    <w:basedOn w:val="a1"/>
    <w:next w:val="af"/>
    <w:rsid w:val="00BD3E8A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3" w:customStyle="true">
    <w:name w:val="Сетка таблицы7"/>
    <w:basedOn w:val="a1"/>
    <w:next w:val="af"/>
    <w:rsid w:val="00591B9C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 w:uiPriority="9"/>
    <w:lsdException w:name="heading 8" w:qFormat="1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Normal Indent" w:uiPriority="99"/>
    <w:lsdException w:name="header" w:uiPriority="99"/>
    <w:lsdException w:name="footer" w:uiPriority="99"/>
    <w:lsdException w:name="caption" w:qFormat="1" w:uiPriority="35"/>
    <w:lsdException w:name="page number" w:qFormat="1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 w:uiPriority="22"/>
    <w:lsdException w:name="Emphasis" w:qFormat="1"/>
    <w:lsdException w:name="Document Map" w:uiPriority="99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uiPriority="39"/>
  </w:latentStyles>
  <w:style w:default="1" w:styleId="a" w:type="paragraph">
    <w:name w:val="Normal"/>
    <w:qFormat/>
    <w:rsid w:val="00AA76BE"/>
    <w:pPr>
      <w:keepNext/>
      <w:jc w:val="center"/>
    </w:pPr>
    <w:rPr>
      <w:sz w:val="28"/>
    </w:rPr>
  </w:style>
  <w:style w:styleId="1" w:type="paragraph">
    <w:name w:val="heading 1"/>
    <w:basedOn w:val="a"/>
    <w:next w:val="a"/>
    <w:link w:val="10"/>
    <w:qFormat/>
    <w:rsid w:val="00CE1DDD"/>
    <w:pPr>
      <w:ind w:firstLine="720"/>
      <w:outlineLvl w:val="0"/>
    </w:pPr>
    <w:rPr>
      <w:u w:val="single"/>
      <w:lang w:eastAsia="x-none" w:val="x-none"/>
    </w:rPr>
  </w:style>
  <w:style w:styleId="2" w:type="paragraph">
    <w:name w:val="heading 2"/>
    <w:basedOn w:val="a"/>
    <w:next w:val="a"/>
    <w:link w:val="20"/>
    <w:qFormat/>
    <w:pPr>
      <w:ind w:firstLine="720"/>
      <w:outlineLvl w:val="1"/>
    </w:pPr>
    <w:rPr>
      <w:lang w:eastAsia="x-none" w:val="x-none"/>
    </w:rPr>
  </w:style>
  <w:style w:styleId="3" w:type="paragraph">
    <w:name w:val="heading 3"/>
    <w:basedOn w:val="a"/>
    <w:next w:val="a"/>
    <w:link w:val="30"/>
    <w:qFormat/>
    <w:pPr>
      <w:ind w:firstLine="720"/>
      <w:outlineLvl w:val="2"/>
    </w:pPr>
    <w:rPr>
      <w:lang w:eastAsia="x-none" w:val="x-none"/>
    </w:rPr>
  </w:style>
  <w:style w:styleId="4" w:type="paragraph">
    <w:name w:val="heading 4"/>
    <w:basedOn w:val="a"/>
    <w:next w:val="a"/>
    <w:link w:val="40"/>
    <w:qFormat/>
    <w:pPr>
      <w:outlineLvl w:val="3"/>
    </w:pPr>
    <w:rPr>
      <w:u w:val="single"/>
      <w:lang w:eastAsia="x-none" w:val="x-none"/>
    </w:rPr>
  </w:style>
  <w:style w:styleId="5" w:type="paragraph">
    <w:name w:val="heading 5"/>
    <w:basedOn w:val="a"/>
    <w:next w:val="a"/>
    <w:link w:val="50"/>
    <w:qFormat/>
    <w:pPr>
      <w:outlineLvl w:val="4"/>
    </w:pPr>
  </w:style>
  <w:style w:styleId="6" w:type="paragraph">
    <w:name w:val="heading 6"/>
    <w:basedOn w:val="a"/>
    <w:next w:val="a"/>
    <w:link w:val="60"/>
    <w:qFormat/>
    <w:pPr>
      <w:outlineLvl w:val="5"/>
    </w:pPr>
    <w:rPr>
      <w:b/>
      <w:sz w:val="36"/>
    </w:rPr>
  </w:style>
  <w:style w:styleId="7" w:type="paragraph">
    <w:name w:val="heading 7"/>
    <w:basedOn w:val="a"/>
    <w:next w:val="a"/>
    <w:link w:val="70"/>
    <w:uiPriority w:val="9"/>
    <w:qFormat/>
    <w:pPr>
      <w:tabs>
        <w:tab w:pos="7371" w:val="left"/>
      </w:tabs>
      <w:outlineLvl w:val="6"/>
    </w:pPr>
    <w:rPr>
      <w:sz w:val="32"/>
      <w:lang w:eastAsia="x-none" w:val="x-none"/>
    </w:rPr>
  </w:style>
  <w:style w:styleId="8" w:type="paragraph">
    <w:name w:val="heading 8"/>
    <w:basedOn w:val="a"/>
    <w:next w:val="a"/>
    <w:link w:val="80"/>
    <w:qFormat/>
    <w:pPr>
      <w:outlineLvl w:val="7"/>
    </w:pPr>
    <w:rPr>
      <w:lang w:eastAsia="x-none" w:val="en-US"/>
    </w:rPr>
  </w:style>
  <w:style w:styleId="9" w:type="paragraph">
    <w:name w:val="heading 9"/>
    <w:basedOn w:val="a"/>
    <w:next w:val="a"/>
    <w:link w:val="90"/>
    <w:uiPriority w:val="9"/>
    <w:qFormat/>
    <w:pPr>
      <w:widowControl w:val="0"/>
      <w:autoSpaceDE w:val="0"/>
      <w:autoSpaceDN w:val="0"/>
      <w:adjustRightInd w:val="0"/>
      <w:outlineLvl w:val="8"/>
    </w:pPr>
    <w:rPr>
      <w:sz w:val="24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link w:val="1"/>
    <w:rsid w:val="00CE1DDD"/>
    <w:rPr>
      <w:sz w:val="28"/>
      <w:u w:val="single"/>
      <w:lang w:eastAsia="x-none" w:val="x-none"/>
    </w:rPr>
  </w:style>
  <w:style w:customStyle="1" w:styleId="20" w:type="character">
    <w:name w:val="Заголовок 2 Знак"/>
    <w:link w:val="2"/>
    <w:qFormat/>
    <w:rsid w:val="00DF3771"/>
    <w:rPr>
      <w:sz w:val="28"/>
    </w:rPr>
  </w:style>
  <w:style w:customStyle="1" w:styleId="30" w:type="character">
    <w:name w:val="Заголовок 3 Знак"/>
    <w:link w:val="3"/>
    <w:rsid w:val="00DF3771"/>
    <w:rPr>
      <w:sz w:val="28"/>
    </w:rPr>
  </w:style>
  <w:style w:customStyle="1" w:styleId="40" w:type="character">
    <w:name w:val="Заголовок 4 Знак"/>
    <w:link w:val="4"/>
    <w:rsid w:val="00DF3771"/>
    <w:rPr>
      <w:sz w:val="28"/>
      <w:u w:val="single"/>
    </w:rPr>
  </w:style>
  <w:style w:customStyle="1" w:styleId="50" w:type="character">
    <w:name w:val="Заголовок 5 Знак"/>
    <w:link w:val="5"/>
    <w:rsid w:val="009B6ECB"/>
    <w:rPr>
      <w:sz w:val="28"/>
      <w:lang w:bidi="ar-SA" w:eastAsia="ru-RU" w:val="ru-RU"/>
    </w:rPr>
  </w:style>
  <w:style w:customStyle="1" w:styleId="60" w:type="character">
    <w:name w:val="Заголовок 6 Знак"/>
    <w:link w:val="6"/>
    <w:rsid w:val="002D133D"/>
    <w:rPr>
      <w:b/>
      <w:sz w:val="36"/>
      <w:lang w:bidi="ar-SA" w:eastAsia="ru-RU" w:val="ru-RU"/>
    </w:rPr>
  </w:style>
  <w:style w:customStyle="1" w:styleId="70" w:type="character">
    <w:name w:val="Заголовок 7 Знак"/>
    <w:link w:val="7"/>
    <w:uiPriority w:val="9"/>
    <w:rsid w:val="00DF3771"/>
    <w:rPr>
      <w:sz w:val="32"/>
    </w:rPr>
  </w:style>
  <w:style w:customStyle="1" w:styleId="80" w:type="character">
    <w:name w:val="Заголовок 8 Знак"/>
    <w:link w:val="8"/>
    <w:rsid w:val="00DF3771"/>
    <w:rPr>
      <w:sz w:val="28"/>
      <w:lang w:val="en-US"/>
    </w:rPr>
  </w:style>
  <w:style w:customStyle="1" w:styleId="90" w:type="character">
    <w:name w:val="Заголовок 9 Знак"/>
    <w:link w:val="9"/>
    <w:uiPriority w:val="9"/>
    <w:rsid w:val="00DF3771"/>
    <w:rPr>
      <w:sz w:val="24"/>
    </w:rPr>
  </w:style>
  <w:style w:styleId="a3" w:type="paragraph">
    <w:name w:val="Body Text Indent"/>
    <w:basedOn w:val="a"/>
    <w:link w:val="a4"/>
    <w:pPr>
      <w:ind w:firstLine="720"/>
    </w:pPr>
    <w:rPr>
      <w:lang w:eastAsia="x-none" w:val="x-none"/>
    </w:rPr>
  </w:style>
  <w:style w:customStyle="1" w:styleId="a4" w:type="character">
    <w:name w:val="Основной текст с отступом Знак"/>
    <w:link w:val="a3"/>
    <w:rsid w:val="00DF3771"/>
    <w:rPr>
      <w:sz w:val="28"/>
    </w:rPr>
  </w:style>
  <w:style w:styleId="a5" w:type="character">
    <w:name w:val="Emphasis"/>
    <w:qFormat/>
    <w:rPr>
      <w:i/>
    </w:rPr>
  </w:style>
  <w:style w:customStyle="1" w:styleId="a6" w:type="paragraph">
    <w:name w:val="Заголовок"/>
    <w:aliases w:val="Title,текст,Название1"/>
    <w:basedOn w:val="a"/>
    <w:link w:val="a7"/>
    <w:qFormat/>
    <w:rPr>
      <w:sz w:val="32"/>
      <w:lang w:eastAsia="x-none" w:val="x-none"/>
    </w:rPr>
  </w:style>
  <w:style w:customStyle="1" w:styleId="a7" w:type="character">
    <w:name w:val="Название Знак"/>
    <w:link w:val="a6"/>
    <w:rsid w:val="00DF3771"/>
    <w:rPr>
      <w:sz w:val="32"/>
    </w:rPr>
  </w:style>
  <w:style w:styleId="a8" w:type="paragraph">
    <w:name w:val="Body Text"/>
    <w:basedOn w:val="a"/>
    <w:link w:val="a9"/>
    <w:rPr>
      <w:szCs w:val="28"/>
      <w:lang w:eastAsia="x-none" w:val="x-none"/>
    </w:rPr>
  </w:style>
  <w:style w:customStyle="1" w:styleId="a9" w:type="character">
    <w:name w:val="Основной текст Знак"/>
    <w:link w:val="a8"/>
    <w:rsid w:val="00DF3771"/>
    <w:rPr>
      <w:sz w:val="28"/>
      <w:szCs w:val="28"/>
    </w:rPr>
  </w:style>
  <w:style w:styleId="31" w:type="paragraph">
    <w:name w:val="Body Text 3"/>
    <w:basedOn w:val="a"/>
    <w:link w:val="32"/>
    <w:rPr>
      <w:szCs w:val="28"/>
      <w:lang w:eastAsia="x-none" w:val="x-none"/>
    </w:rPr>
  </w:style>
  <w:style w:customStyle="1" w:styleId="32" w:type="character">
    <w:name w:val="Основной текст 3 Знак"/>
    <w:link w:val="31"/>
    <w:rsid w:val="00DF3771"/>
    <w:rPr>
      <w:sz w:val="28"/>
      <w:szCs w:val="28"/>
    </w:rPr>
  </w:style>
  <w:style w:styleId="21" w:type="paragraph">
    <w:name w:val="Body Text Indent 2"/>
    <w:basedOn w:val="a"/>
    <w:link w:val="22"/>
    <w:pPr>
      <w:ind w:firstLine="720"/>
    </w:pPr>
    <w:rPr>
      <w:color w:val="0000FF"/>
      <w:lang w:eastAsia="x-none" w:val="x-none"/>
    </w:rPr>
  </w:style>
  <w:style w:customStyle="1" w:styleId="22" w:type="character">
    <w:name w:val="Основной текст с отступом 2 Знак"/>
    <w:link w:val="21"/>
    <w:rsid w:val="00DF3771"/>
    <w:rPr>
      <w:color w:val="0000FF"/>
      <w:sz w:val="28"/>
    </w:rPr>
  </w:style>
  <w:style w:styleId="11" w:type="paragraph">
    <w:name w:val="toc 1"/>
    <w:basedOn w:val="a"/>
    <w:next w:val="a"/>
    <w:autoRedefine/>
    <w:uiPriority w:val="39"/>
    <w:rsid w:val="0030518D"/>
    <w:pPr>
      <w:tabs>
        <w:tab w:leader="dot" w:pos="10054" w:val="right"/>
      </w:tabs>
      <w:jc w:val="left"/>
    </w:pPr>
  </w:style>
  <w:style w:customStyle="1" w:styleId="14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0"/>
    <w:qFormat/>
    <w:rPr>
      <w:lang w:eastAsia="x-none" w:val="x-none"/>
    </w:rPr>
  </w:style>
  <w:style w:styleId="33" w:type="paragraph">
    <w:name w:val="Body Text Indent 3"/>
    <w:basedOn w:val="a"/>
    <w:link w:val="34"/>
    <w:pPr>
      <w:spacing w:after="120"/>
      <w:ind w:left="283"/>
    </w:pPr>
    <w:rPr>
      <w:sz w:val="16"/>
      <w:szCs w:val="16"/>
      <w:lang w:eastAsia="x-none" w:val="x-none"/>
    </w:rPr>
  </w:style>
  <w:style w:customStyle="1" w:styleId="34" w:type="character">
    <w:name w:val="Основной текст с отступом 3 Знак"/>
    <w:link w:val="33"/>
    <w:rsid w:val="00DF3771"/>
    <w:rPr>
      <w:sz w:val="16"/>
      <w:szCs w:val="16"/>
    </w:rPr>
  </w:style>
  <w:style w:styleId="aa" w:type="paragraph">
    <w:name w:val="Block Text"/>
    <w:basedOn w:val="a"/>
    <w:pPr>
      <w:ind w:firstLine="710" w:left="-426" w:right="-283"/>
      <w:jc w:val="both"/>
    </w:pPr>
    <w:rPr>
      <w:sz w:val="24"/>
    </w:rPr>
  </w:style>
  <w:style w:customStyle="1" w:styleId="ConsNonformat" w:type="paragraph">
    <w:name w:val="ConsNonformat"/>
    <w:pPr>
      <w:widowControl w:val="0"/>
    </w:pPr>
    <w:rPr>
      <w:rFonts w:ascii="Courier New" w:hAnsi="Courier New"/>
      <w:snapToGrid w:val="0"/>
    </w:rPr>
  </w:style>
  <w:style w:styleId="ab" w:type="paragraph">
    <w:name w:val="footer"/>
    <w:basedOn w:val="a"/>
    <w:link w:val="ac"/>
    <w:uiPriority w:val="99"/>
    <w:pPr>
      <w:tabs>
        <w:tab w:pos="4677" w:val="center"/>
        <w:tab w:pos="9355" w:val="right"/>
      </w:tabs>
    </w:pPr>
  </w:style>
  <w:style w:customStyle="1" w:styleId="ac" w:type="character">
    <w:name w:val="Нижний колонтитул Знак"/>
    <w:link w:val="ab"/>
    <w:uiPriority w:val="99"/>
    <w:rsid w:val="00DF3771"/>
  </w:style>
  <w:style w:styleId="ad" w:type="character">
    <w:name w:val="page number"/>
    <w:basedOn w:val="a0"/>
    <w:uiPriority w:val="99"/>
    <w:qFormat/>
  </w:style>
  <w:style w:styleId="23" w:type="paragraph">
    <w:name w:val="toc 2"/>
    <w:basedOn w:val="a"/>
    <w:next w:val="a"/>
    <w:autoRedefine/>
    <w:uiPriority w:val="39"/>
    <w:rsid w:val="0039400E"/>
    <w:pPr>
      <w:tabs>
        <w:tab w:pos="567" w:val="left"/>
        <w:tab w:leader="dot" w:pos="9911" w:val="right"/>
      </w:tabs>
    </w:pPr>
  </w:style>
  <w:style w:styleId="35" w:type="paragraph">
    <w:name w:val="toc 3"/>
    <w:basedOn w:val="a"/>
    <w:next w:val="a"/>
    <w:autoRedefine/>
    <w:uiPriority w:val="39"/>
    <w:rsid w:val="00F75D6E"/>
    <w:pPr>
      <w:tabs>
        <w:tab w:leader="dot" w:pos="10054" w:val="right"/>
      </w:tabs>
    </w:pPr>
    <w:rPr>
      <w:noProof/>
      <w:szCs w:val="28"/>
    </w:rPr>
  </w:style>
  <w:style w:styleId="41" w:type="paragraph">
    <w:name w:val="toc 4"/>
    <w:basedOn w:val="a"/>
    <w:next w:val="a"/>
    <w:autoRedefine/>
    <w:uiPriority w:val="39"/>
    <w:pPr>
      <w:ind w:left="600"/>
    </w:pPr>
  </w:style>
  <w:style w:styleId="51" w:type="paragraph">
    <w:name w:val="toc 5"/>
    <w:basedOn w:val="a"/>
    <w:next w:val="a"/>
    <w:autoRedefine/>
    <w:pPr>
      <w:ind w:left="800"/>
    </w:pPr>
  </w:style>
  <w:style w:styleId="61" w:type="paragraph">
    <w:name w:val="toc 6"/>
    <w:basedOn w:val="a"/>
    <w:next w:val="a"/>
    <w:autoRedefine/>
    <w:pPr>
      <w:ind w:left="1000"/>
    </w:pPr>
  </w:style>
  <w:style w:styleId="71" w:type="paragraph">
    <w:name w:val="toc 7"/>
    <w:basedOn w:val="a"/>
    <w:next w:val="a"/>
    <w:autoRedefine/>
    <w:pPr>
      <w:ind w:left="1200"/>
    </w:pPr>
  </w:style>
  <w:style w:styleId="81" w:type="paragraph">
    <w:name w:val="toc 8"/>
    <w:basedOn w:val="a"/>
    <w:next w:val="a"/>
    <w:autoRedefine/>
    <w:pPr>
      <w:ind w:left="1400"/>
    </w:pPr>
  </w:style>
  <w:style w:styleId="91" w:type="paragraph">
    <w:name w:val="toc 9"/>
    <w:basedOn w:val="a"/>
    <w:next w:val="a"/>
    <w:autoRedefine/>
    <w:pPr>
      <w:ind w:left="1600"/>
    </w:pPr>
  </w:style>
  <w:style w:styleId="ae" w:type="character">
    <w:name w:val="Hyperlink"/>
    <w:uiPriority w:val="99"/>
    <w:rPr>
      <w:color w:val="0000FF"/>
      <w:u w:val="single"/>
    </w:rPr>
  </w:style>
  <w:style w:styleId="af" w:type="table">
    <w:name w:val="Table Grid"/>
    <w:basedOn w:val="a1"/>
    <w:uiPriority w:val="59"/>
    <w:rsid w:val="00BF5DE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f0" w:type="paragraph">
    <w:name w:val="Обычный нумерованный"/>
    <w:basedOn w:val="a"/>
    <w:rsid w:val="00DD1142"/>
    <w:pPr>
      <w:widowControl w:val="0"/>
      <w:ind w:firstLine="567"/>
      <w:jc w:val="both"/>
    </w:pPr>
    <w:rPr>
      <w:snapToGrid w:val="0"/>
      <w:szCs w:val="24"/>
    </w:rPr>
  </w:style>
  <w:style w:styleId="24" w:type="paragraph">
    <w:name w:val="Body Text 2"/>
    <w:basedOn w:val="a"/>
    <w:link w:val="25"/>
    <w:rsid w:val="00DD1142"/>
    <w:pPr>
      <w:spacing w:after="120" w:line="480" w:lineRule="auto"/>
    </w:pPr>
  </w:style>
  <w:style w:customStyle="1" w:styleId="25" w:type="character">
    <w:name w:val="Основной текст 2 Знак"/>
    <w:link w:val="24"/>
    <w:rsid w:val="00DF3771"/>
  </w:style>
  <w:style w:styleId="af1" w:type="paragraph">
    <w:name w:val="header"/>
    <w:basedOn w:val="a"/>
    <w:link w:val="af2"/>
    <w:uiPriority w:val="99"/>
    <w:rsid w:val="00E43B55"/>
    <w:pPr>
      <w:tabs>
        <w:tab w:pos="4677" w:val="center"/>
        <w:tab w:pos="9355" w:val="right"/>
      </w:tabs>
    </w:pPr>
  </w:style>
  <w:style w:customStyle="1" w:styleId="af2" w:type="character">
    <w:name w:val="Верхний колонтитул Знак"/>
    <w:link w:val="af1"/>
    <w:uiPriority w:val="99"/>
    <w:rsid w:val="00DF3771"/>
  </w:style>
  <w:style w:styleId="af3" w:type="paragraph">
    <w:name w:val="Balloon Text"/>
    <w:basedOn w:val="a"/>
    <w:link w:val="af4"/>
    <w:rsid w:val="007C0438"/>
    <w:rPr>
      <w:rFonts w:ascii="Tahoma" w:hAnsi="Tahoma"/>
      <w:sz w:val="16"/>
      <w:szCs w:val="16"/>
      <w:lang w:eastAsia="x-none" w:val="x-none"/>
    </w:rPr>
  </w:style>
  <w:style w:customStyle="1" w:styleId="af4" w:type="character">
    <w:name w:val="Текст выноски Знак"/>
    <w:link w:val="af3"/>
    <w:rsid w:val="00DF3771"/>
    <w:rPr>
      <w:rFonts w:ascii="Tahoma" w:cs="Tahoma" w:hAnsi="Tahoma"/>
      <w:sz w:val="16"/>
      <w:szCs w:val="16"/>
    </w:rPr>
  </w:style>
  <w:style w:customStyle="1" w:styleId="af5" w:type="paragraph">
    <w:name w:val="Чертежный"/>
    <w:rsid w:val="009E1EBC"/>
    <w:pPr>
      <w:jc w:val="both"/>
    </w:pPr>
    <w:rPr>
      <w:rFonts w:ascii="ISOCPEUR" w:hAnsi="ISOCPEUR"/>
      <w:i/>
      <w:sz w:val="28"/>
      <w:lang w:val="uk-UA"/>
    </w:rPr>
  </w:style>
  <w:style w:styleId="af6" w:type="paragraph">
    <w:name w:val="Normal (Web)"/>
    <w:basedOn w:val="a"/>
    <w:uiPriority w:val="99"/>
    <w:rsid w:val="00DF3771"/>
    <w:pPr>
      <w:spacing w:after="100" w:afterAutospacing="1" w:before="100" w:beforeAutospacing="1"/>
    </w:pPr>
    <w:rPr>
      <w:sz w:val="24"/>
      <w:szCs w:val="24"/>
    </w:rPr>
  </w:style>
  <w:style w:customStyle="1" w:styleId="formattext" w:type="paragraph">
    <w:name w:val="formattext"/>
    <w:rsid w:val="00DF3771"/>
    <w:pPr>
      <w:widowControl w:val="0"/>
      <w:autoSpaceDE w:val="0"/>
      <w:autoSpaceDN w:val="0"/>
      <w:adjustRightInd w:val="0"/>
    </w:pPr>
    <w:rPr>
      <w:sz w:val="18"/>
      <w:szCs w:val="18"/>
    </w:rPr>
  </w:style>
  <w:style w:customStyle="1" w:styleId="headertext" w:type="paragraph">
    <w:name w:val="headertext"/>
    <w:rsid w:val="00DF3771"/>
    <w:pPr>
      <w:widowControl w:val="0"/>
      <w:autoSpaceDE w:val="0"/>
      <w:autoSpaceDN w:val="0"/>
      <w:adjustRightInd w:val="0"/>
    </w:pPr>
    <w:rPr>
      <w:rFonts w:ascii="Arial" w:cs="Arial" w:hAnsi="Arial"/>
      <w:b/>
      <w:bCs/>
      <w:sz w:val="22"/>
      <w:szCs w:val="22"/>
    </w:rPr>
  </w:style>
  <w:style w:styleId="-1" w:type="table">
    <w:name w:val="Table Web 1"/>
    <w:basedOn w:val="a1"/>
    <w:rsid w:val="00DF3771"/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-2" w:type="table">
    <w:name w:val="Table Web 2"/>
    <w:basedOn w:val="a1"/>
    <w:rsid w:val="00DF3771"/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-3" w:type="table">
    <w:name w:val="Table Web 3"/>
    <w:basedOn w:val="a1"/>
    <w:rsid w:val="00DF3771"/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af7" w:type="table">
    <w:name w:val="Table Elegant"/>
    <w:basedOn w:val="a1"/>
    <w:rsid w:val="00DF3771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13" w:type="table">
    <w:name w:val="Table Subtle 1"/>
    <w:basedOn w:val="a1"/>
    <w:rsid w:val="00DF3771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26" w:type="table">
    <w:name w:val="Table Subtle 2"/>
    <w:basedOn w:val="a1"/>
    <w:rsid w:val="00DF3771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af8" w:type="paragraph">
    <w:name w:val="Document Map"/>
    <w:basedOn w:val="a"/>
    <w:link w:val="af9"/>
    <w:uiPriority w:val="99"/>
    <w:rsid w:val="00DF3771"/>
    <w:pPr>
      <w:shd w:color="auto" w:fill="000080" w:val="clear"/>
    </w:pPr>
    <w:rPr>
      <w:rFonts w:ascii="Tahoma" w:hAnsi="Tahoma"/>
      <w:sz w:val="20"/>
      <w:lang w:eastAsia="x-none" w:val="x-none"/>
    </w:rPr>
  </w:style>
  <w:style w:customStyle="1" w:styleId="af9" w:type="character">
    <w:name w:val="Схема документа Знак"/>
    <w:link w:val="af8"/>
    <w:uiPriority w:val="99"/>
    <w:rsid w:val="00DF3771"/>
    <w:rPr>
      <w:rFonts w:ascii="Tahoma" w:cs="Tahoma" w:hAnsi="Tahoma"/>
      <w:shd w:color="auto" w:fill="000080" w:val="clear"/>
    </w:rPr>
  </w:style>
  <w:style w:styleId="afa" w:type="character">
    <w:name w:val="FollowedHyperlink"/>
    <w:uiPriority w:val="99"/>
    <w:unhideWhenUsed/>
    <w:rsid w:val="00DF3771"/>
    <w:rPr>
      <w:color w:val="800080"/>
      <w:u w:val="single"/>
    </w:rPr>
  </w:style>
  <w:style w:customStyle="1" w:styleId="210" w:type="paragraph">
    <w:name w:val="Основной текст 21"/>
    <w:basedOn w:val="a"/>
    <w:rsid w:val="00DF3771"/>
    <w:rPr>
      <w:lang w:eastAsia="ar-SA"/>
    </w:rPr>
  </w:style>
  <w:style w:styleId="afb" w:type="paragraph">
    <w:name w:val="List Paragraph"/>
    <w:aliases w:val="it_List1"/>
    <w:basedOn w:val="a"/>
    <w:link w:val="afc"/>
    <w:uiPriority w:val="34"/>
    <w:qFormat/>
    <w:rsid w:val="00DF3771"/>
    <w:pPr>
      <w:ind w:left="720"/>
      <w:contextualSpacing/>
    </w:pPr>
  </w:style>
  <w:style w:customStyle="1" w:styleId="141" w:type="paragraph">
    <w:name w:val="Основной 14"/>
    <w:basedOn w:val="a8"/>
    <w:link w:val="142"/>
    <w:qFormat/>
    <w:rsid w:val="00DF3771"/>
    <w:pPr>
      <w:spacing w:after="120"/>
      <w:ind w:firstLine="720" w:right="-16"/>
      <w:jc w:val="both"/>
    </w:pPr>
  </w:style>
  <w:style w:customStyle="1" w:styleId="142" w:type="character">
    <w:name w:val="Основной 14 Знак"/>
    <w:link w:val="141"/>
    <w:rsid w:val="00DF3771"/>
    <w:rPr>
      <w:sz w:val="28"/>
      <w:szCs w:val="28"/>
    </w:rPr>
  </w:style>
  <w:style w:customStyle="1" w:styleId="afd" w:type="paragraph">
    <w:name w:val="Таблица"/>
    <w:basedOn w:val="a"/>
    <w:link w:val="afe"/>
    <w:qFormat/>
    <w:rsid w:val="00DF3771"/>
    <w:pPr>
      <w:spacing w:line="276" w:lineRule="auto"/>
      <w:jc w:val="both"/>
    </w:pPr>
    <w:rPr>
      <w:sz w:val="26"/>
      <w:szCs w:val="26"/>
      <w:lang w:eastAsia="x-none" w:val="x-none"/>
    </w:rPr>
  </w:style>
  <w:style w:customStyle="1" w:styleId="afe" w:type="character">
    <w:name w:val="Таблица Знак"/>
    <w:link w:val="afd"/>
    <w:rsid w:val="00DF3771"/>
    <w:rPr>
      <w:sz w:val="26"/>
      <w:szCs w:val="26"/>
    </w:rPr>
  </w:style>
  <w:style w:customStyle="1" w:styleId="font5" w:type="paragraph">
    <w:name w:val="font5"/>
    <w:basedOn w:val="a"/>
    <w:rsid w:val="00AE6066"/>
    <w:pPr>
      <w:spacing w:after="100" w:afterAutospacing="1" w:before="100" w:beforeAutospacing="1"/>
    </w:pPr>
    <w:rPr>
      <w:sz w:val="24"/>
      <w:szCs w:val="24"/>
    </w:rPr>
  </w:style>
  <w:style w:customStyle="1" w:styleId="font6" w:type="paragraph">
    <w:name w:val="font6"/>
    <w:basedOn w:val="a"/>
    <w:rsid w:val="00AE6066"/>
    <w:pPr>
      <w:spacing w:after="100" w:afterAutospacing="1" w:before="100" w:beforeAutospacing="1"/>
    </w:pPr>
    <w:rPr>
      <w:color w:val="000000"/>
      <w:sz w:val="24"/>
      <w:szCs w:val="24"/>
    </w:rPr>
  </w:style>
  <w:style w:customStyle="1" w:styleId="font7" w:type="paragraph">
    <w:name w:val="font7"/>
    <w:basedOn w:val="a"/>
    <w:rsid w:val="00AE6066"/>
    <w:pPr>
      <w:spacing w:after="100" w:afterAutospacing="1" w:before="100" w:beforeAutospacing="1"/>
    </w:pPr>
    <w:rPr>
      <w:color w:val="000000"/>
      <w:sz w:val="24"/>
      <w:szCs w:val="24"/>
    </w:rPr>
  </w:style>
  <w:style w:customStyle="1" w:styleId="xl65" w:type="paragraph">
    <w:name w:val="xl65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66" w:type="paragraph">
    <w:name w:val="xl66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67" w:type="paragraph">
    <w:name w:val="xl67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68" w:type="paragraph">
    <w:name w:val="xl68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69" w:type="paragraph">
    <w:name w:val="xl69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0" w:type="paragraph">
    <w:name w:val="xl70"/>
    <w:basedOn w:val="a"/>
    <w:rsid w:val="00AE6066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71" w:type="paragraph">
    <w:name w:val="xl71"/>
    <w:basedOn w:val="a"/>
    <w:rsid w:val="00AE606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2" w:type="paragraph">
    <w:name w:val="xl72"/>
    <w:basedOn w:val="a"/>
    <w:rsid w:val="00AE606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3" w:type="paragraph">
    <w:name w:val="xl73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74" w:type="paragraph">
    <w:name w:val="xl74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5" w:type="paragraph">
    <w:name w:val="xl75"/>
    <w:basedOn w:val="a"/>
    <w:rsid w:val="00AE6066"/>
    <w:pP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6" w:type="paragraph">
    <w:name w:val="xl76"/>
    <w:basedOn w:val="a"/>
    <w:rsid w:val="00AE606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7" w:type="paragraph">
    <w:name w:val="xl77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78" w:type="paragraph">
    <w:name w:val="xl78"/>
    <w:basedOn w:val="a"/>
    <w:rsid w:val="00AE6066"/>
    <w:pPr>
      <w:pBdr>
        <w:top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79" w:type="paragraph">
    <w:name w:val="xl79"/>
    <w:basedOn w:val="a"/>
    <w:rsid w:val="00AE606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80" w:type="paragraph">
    <w:name w:val="xl80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81" w:type="paragraph">
    <w:name w:val="xl81"/>
    <w:basedOn w:val="a"/>
    <w:rsid w:val="00AE6066"/>
    <w:pPr>
      <w:spacing w:after="100" w:afterAutospacing="1" w:before="100" w:beforeAutospacing="1"/>
    </w:pPr>
    <w:rPr>
      <w:i/>
      <w:iCs/>
      <w:sz w:val="24"/>
      <w:szCs w:val="24"/>
    </w:rPr>
  </w:style>
  <w:style w:customStyle="1" w:styleId="xl82" w:type="paragraph">
    <w:name w:val="xl82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83" w:type="paragraph">
    <w:name w:val="xl83"/>
    <w:basedOn w:val="a"/>
    <w:rsid w:val="00AE6066"/>
    <w:pPr>
      <w:pBdr>
        <w:top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84" w:type="paragraph">
    <w:name w:val="xl84"/>
    <w:basedOn w:val="a"/>
    <w:rsid w:val="00AE606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85" w:type="paragraph">
    <w:name w:val="xl85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86" w:type="paragraph">
    <w:name w:val="xl86"/>
    <w:basedOn w:val="a"/>
    <w:rsid w:val="00AE6066"/>
    <w:pPr>
      <w:spacing w:after="100" w:afterAutospacing="1" w:before="100" w:beforeAutospacing="1"/>
    </w:pPr>
    <w:rPr>
      <w:b/>
      <w:bCs/>
      <w:sz w:val="24"/>
      <w:szCs w:val="24"/>
    </w:rPr>
  </w:style>
  <w:style w:customStyle="1" w:styleId="xl87" w:type="paragraph">
    <w:name w:val="xl87"/>
    <w:basedOn w:val="a"/>
    <w:rsid w:val="00AE6066"/>
    <w:pPr>
      <w:spacing w:after="100" w:afterAutospacing="1" w:before="100" w:beforeAutospacing="1"/>
    </w:pPr>
    <w:rPr>
      <w:b/>
      <w:bCs/>
      <w:szCs w:val="28"/>
    </w:rPr>
  </w:style>
  <w:style w:customStyle="1" w:styleId="xl88" w:type="paragraph">
    <w:name w:val="xl88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Cs w:val="28"/>
    </w:rPr>
  </w:style>
  <w:style w:customStyle="1" w:styleId="xl89" w:type="paragraph">
    <w:name w:val="xl89"/>
    <w:basedOn w:val="a"/>
    <w:rsid w:val="00AE6066"/>
    <w:pPr>
      <w:pBdr>
        <w:top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Cs w:val="28"/>
    </w:rPr>
  </w:style>
  <w:style w:customStyle="1" w:styleId="xl90" w:type="paragraph">
    <w:name w:val="xl90"/>
    <w:basedOn w:val="a"/>
    <w:rsid w:val="00AE606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Cs w:val="28"/>
    </w:rPr>
  </w:style>
  <w:style w:customStyle="1" w:styleId="xl91" w:type="paragraph">
    <w:name w:val="xl91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Cs w:val="28"/>
    </w:rPr>
  </w:style>
  <w:style w:customStyle="1" w:styleId="xl92" w:type="paragraph">
    <w:name w:val="xl92"/>
    <w:basedOn w:val="a"/>
    <w:rsid w:val="00AE606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93" w:type="paragraph">
    <w:name w:val="xl93"/>
    <w:basedOn w:val="a"/>
    <w:rsid w:val="00AE606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94" w:type="paragraph">
    <w:name w:val="xl94"/>
    <w:basedOn w:val="a"/>
    <w:rsid w:val="00AE606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95" w:type="paragraph">
    <w:name w:val="xl95"/>
    <w:basedOn w:val="a"/>
    <w:rsid w:val="00AE6066"/>
    <w:pPr>
      <w:spacing w:after="100" w:afterAutospacing="1" w:before="100" w:beforeAutospacing="1"/>
    </w:pPr>
    <w:rPr>
      <w:sz w:val="24"/>
      <w:szCs w:val="24"/>
    </w:rPr>
  </w:style>
  <w:style w:customStyle="1" w:styleId="xl96" w:type="paragraph">
    <w:name w:val="xl96"/>
    <w:basedOn w:val="a"/>
    <w:rsid w:val="00AE606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97" w:type="paragraph">
    <w:name w:val="xl97"/>
    <w:basedOn w:val="a"/>
    <w:rsid w:val="00AE606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98" w:type="paragraph">
    <w:name w:val="xl98"/>
    <w:basedOn w:val="a"/>
    <w:rsid w:val="00AE606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99" w:type="paragraph">
    <w:name w:val="xl99"/>
    <w:basedOn w:val="a"/>
    <w:rsid w:val="00AE6066"/>
    <w:pPr>
      <w:pBdr>
        <w:lef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00" w:type="paragraph">
    <w:name w:val="xl100"/>
    <w:basedOn w:val="a"/>
    <w:rsid w:val="00AE6066"/>
    <w:pPr>
      <w:pBdr>
        <w:left w:color="auto" w:space="0" w:sz="4" w:val="single"/>
        <w:bottom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01" w:type="paragraph">
    <w:name w:val="xl101"/>
    <w:basedOn w:val="a"/>
    <w:rsid w:val="00AE6066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02" w:type="paragraph">
    <w:name w:val="xl102"/>
    <w:basedOn w:val="a"/>
    <w:rsid w:val="00AE6066"/>
    <w:pPr>
      <w:pBdr>
        <w:bottom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103" w:type="paragraph">
    <w:name w:val="xl103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textAlignment w:val="top"/>
    </w:pPr>
    <w:rPr>
      <w:b/>
      <w:bCs/>
      <w:szCs w:val="28"/>
    </w:rPr>
  </w:style>
  <w:style w:customStyle="1" w:styleId="xl104" w:type="paragraph">
    <w:name w:val="xl104"/>
    <w:basedOn w:val="a"/>
    <w:rsid w:val="00AE6066"/>
    <w:pPr>
      <w:pBdr>
        <w:top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textAlignment w:val="top"/>
    </w:pPr>
    <w:rPr>
      <w:b/>
      <w:bCs/>
      <w:szCs w:val="28"/>
    </w:rPr>
  </w:style>
  <w:style w:customStyle="1" w:styleId="xl105" w:type="paragraph">
    <w:name w:val="xl105"/>
    <w:basedOn w:val="a"/>
    <w:rsid w:val="00AE606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6B8B7" w:val="clear"/>
      <w:spacing w:after="100" w:afterAutospacing="1" w:before="100" w:beforeAutospacing="1"/>
      <w:textAlignment w:val="top"/>
    </w:pPr>
    <w:rPr>
      <w:b/>
      <w:bCs/>
      <w:szCs w:val="28"/>
    </w:rPr>
  </w:style>
  <w:style w:customStyle="1" w:styleId="xl106" w:type="paragraph">
    <w:name w:val="xl106"/>
    <w:basedOn w:val="a"/>
    <w:rsid w:val="00AE606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</w:pPr>
    <w:rPr>
      <w:b/>
      <w:bCs/>
      <w:szCs w:val="28"/>
    </w:rPr>
  </w:style>
  <w:style w:customStyle="1" w:styleId="xl107" w:type="paragraph">
    <w:name w:val="xl107"/>
    <w:basedOn w:val="a"/>
    <w:rsid w:val="00AE6066"/>
    <w:pPr>
      <w:pBdr>
        <w:top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</w:pPr>
    <w:rPr>
      <w:b/>
      <w:bCs/>
      <w:szCs w:val="28"/>
    </w:rPr>
  </w:style>
  <w:style w:customStyle="1" w:styleId="xl108" w:type="paragraph">
    <w:name w:val="xl108"/>
    <w:basedOn w:val="a"/>
    <w:rsid w:val="00AE606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6B8B7" w:val="clear"/>
      <w:spacing w:after="100" w:afterAutospacing="1" w:before="100" w:beforeAutospacing="1"/>
    </w:pPr>
    <w:rPr>
      <w:b/>
      <w:bCs/>
      <w:szCs w:val="28"/>
    </w:rPr>
  </w:style>
  <w:style w:customStyle="1" w:styleId="aff" w:type="paragraph">
    <w:name w:val="Основной"/>
    <w:basedOn w:val="a"/>
    <w:link w:val="aff0"/>
    <w:qFormat/>
    <w:rsid w:val="00CB34E5"/>
    <w:pPr>
      <w:ind w:firstLine="709"/>
      <w:jc w:val="both"/>
    </w:pPr>
    <w:rPr>
      <w:szCs w:val="28"/>
      <w:lang w:eastAsia="x-none" w:val="x-none"/>
    </w:rPr>
  </w:style>
  <w:style w:customStyle="1" w:styleId="aff0" w:type="character">
    <w:name w:val="Основной Знак"/>
    <w:link w:val="aff"/>
    <w:qFormat/>
    <w:rsid w:val="00CB34E5"/>
    <w:rPr>
      <w:sz w:val="28"/>
      <w:szCs w:val="28"/>
    </w:rPr>
  </w:style>
  <w:style w:customStyle="1" w:styleId="143" w:type="paragraph">
    <w:name w:val="основной 14"/>
    <w:basedOn w:val="a"/>
    <w:link w:val="144"/>
    <w:qFormat/>
    <w:rsid w:val="00CB34E5"/>
    <w:pPr>
      <w:ind w:firstLine="720"/>
      <w:jc w:val="both"/>
    </w:pPr>
    <w:rPr>
      <w:szCs w:val="28"/>
      <w:lang w:eastAsia="x-none" w:val="x-none"/>
    </w:rPr>
  </w:style>
  <w:style w:customStyle="1" w:styleId="144" w:type="character">
    <w:name w:val="основной 14 Знак"/>
    <w:link w:val="143"/>
    <w:locked/>
    <w:rsid w:val="00CB34E5"/>
    <w:rPr>
      <w:sz w:val="28"/>
      <w:szCs w:val="28"/>
    </w:rPr>
  </w:style>
  <w:style w:customStyle="1" w:styleId="15" w:type="numbering">
    <w:name w:val="Нет списка1"/>
    <w:next w:val="a2"/>
    <w:uiPriority w:val="99"/>
    <w:semiHidden/>
    <w:unhideWhenUsed/>
    <w:rsid w:val="003A7B67"/>
  </w:style>
  <w:style w:styleId="aff1" w:type="paragraph">
    <w:name w:val="Normal Indent"/>
    <w:basedOn w:val="a"/>
    <w:uiPriority w:val="99"/>
    <w:unhideWhenUsed/>
    <w:rsid w:val="003A7B67"/>
    <w:pPr>
      <w:ind w:left="708"/>
    </w:pPr>
  </w:style>
  <w:style w:styleId="aff2" w:type="paragraph">
    <w:name w:val="caption"/>
    <w:basedOn w:val="a"/>
    <w:next w:val="a"/>
    <w:uiPriority w:val="35"/>
    <w:qFormat/>
    <w:rsid w:val="003A7B67"/>
    <w:rPr>
      <w:b/>
    </w:rPr>
  </w:style>
  <w:style w:styleId="aff3" w:type="character">
    <w:name w:val="Strong"/>
    <w:uiPriority w:val="22"/>
    <w:qFormat/>
    <w:rsid w:val="003A7B67"/>
    <w:rPr>
      <w:rFonts w:cs="Times New Roman"/>
      <w:b/>
      <w:bCs/>
    </w:rPr>
  </w:style>
  <w:style w:customStyle="1" w:styleId="afc" w:type="character">
    <w:name w:val="Абзац списка Знак"/>
    <w:aliases w:val="it_List1 Знак"/>
    <w:link w:val="afb"/>
    <w:uiPriority w:val="34"/>
    <w:locked/>
    <w:rsid w:val="003A7B67"/>
  </w:style>
  <w:style w:customStyle="1" w:styleId="16" w:type="table">
    <w:name w:val="Сетка таблицы1"/>
    <w:basedOn w:val="a1"/>
    <w:next w:val="af"/>
    <w:uiPriority w:val="59"/>
    <w:rsid w:val="003A7B6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-11" w:type="table">
    <w:name w:val="Веб-таблица 11"/>
    <w:basedOn w:val="a1"/>
    <w:next w:val="-1"/>
    <w:rsid w:val="003A7B67"/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1" w:type="table">
    <w:name w:val="Веб-таблица 21"/>
    <w:basedOn w:val="a1"/>
    <w:next w:val="-2"/>
    <w:rsid w:val="003A7B67"/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1" w:type="table">
    <w:name w:val="Веб-таблица 31"/>
    <w:basedOn w:val="a1"/>
    <w:next w:val="-3"/>
    <w:rsid w:val="003A7B67"/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7" w:type="table">
    <w:name w:val="Изысканная таблица1"/>
    <w:basedOn w:val="a1"/>
    <w:next w:val="af7"/>
    <w:rsid w:val="003A7B67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0" w:type="table">
    <w:name w:val="Изящная таблица 11"/>
    <w:basedOn w:val="a1"/>
    <w:next w:val="13"/>
    <w:rsid w:val="003A7B67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11" w:type="table">
    <w:name w:val="Изящная таблица 21"/>
    <w:basedOn w:val="a1"/>
    <w:next w:val="26"/>
    <w:rsid w:val="003A7B67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TimesNewRoman" w:type="paragraph">
    <w:name w:val="Стиль Заголовок 2 + Times New Roman не полужирный не курсив По ц..."/>
    <w:basedOn w:val="2"/>
    <w:rsid w:val="003A7B67"/>
    <w:pPr>
      <w:spacing w:after="60" w:before="240"/>
      <w:ind w:firstLine="0"/>
    </w:pPr>
    <w:rPr>
      <w:i/>
      <w:sz w:val="32"/>
    </w:rPr>
  </w:style>
  <w:style w:customStyle="1" w:styleId="1TimesNewRoman" w:type="paragraph">
    <w:name w:val="Стиль Заголовок 1 + Times New Roman не полужирный По центру"/>
    <w:basedOn w:val="1"/>
    <w:rsid w:val="003A7B67"/>
    <w:pPr>
      <w:spacing w:after="60" w:before="240"/>
      <w:ind w:firstLine="0"/>
    </w:pPr>
    <w:rPr>
      <w:kern w:val="32"/>
      <w:sz w:val="36"/>
    </w:rPr>
  </w:style>
  <w:style w:customStyle="1" w:styleId="1TimesNewRoman1" w:type="paragraph">
    <w:name w:val="Стиль Заголовок 1 + Times New Roman не полужирный По центру1"/>
    <w:basedOn w:val="1"/>
    <w:rsid w:val="003A7B67"/>
    <w:pPr>
      <w:spacing w:after="60" w:before="240"/>
      <w:ind w:firstLine="0"/>
    </w:pPr>
    <w:rPr>
      <w:kern w:val="32"/>
      <w:sz w:val="36"/>
    </w:rPr>
  </w:style>
  <w:style w:customStyle="1" w:styleId="aff4" w:type="paragraph">
    <w:name w:val="Знак"/>
    <w:basedOn w:val="a"/>
    <w:rsid w:val="003A7B67"/>
    <w:rPr>
      <w:rFonts w:ascii="Verdana" w:cs="Verdana" w:hAnsi="Verdana"/>
      <w:lang w:eastAsia="en-US" w:val="en-US"/>
    </w:rPr>
  </w:style>
  <w:style w:customStyle="1" w:styleId="Sf13" w:type="paragraph">
    <w:name w:val="Основной текст с отSf1тупом 3"/>
    <w:basedOn w:val="a"/>
    <w:rsid w:val="003A7B67"/>
    <w:pPr>
      <w:widowControl w:val="0"/>
      <w:ind w:firstLine="709"/>
      <w:jc w:val="both"/>
    </w:pPr>
    <w:rPr>
      <w:snapToGrid w:val="0"/>
    </w:rPr>
  </w:style>
  <w:style w:customStyle="1" w:styleId="18" w:type="paragraph">
    <w:name w:val="1"/>
    <w:basedOn w:val="a"/>
    <w:rsid w:val="003A7B67"/>
    <w:rPr>
      <w:rFonts w:ascii="Verdana" w:cs="Verdana" w:hAnsi="Verdana"/>
      <w:lang w:eastAsia="en-US" w:val="en-US"/>
    </w:rPr>
  </w:style>
  <w:style w:customStyle="1" w:styleId="apple-style-span" w:type="character">
    <w:name w:val="apple-style-span"/>
    <w:rsid w:val="003A7B67"/>
  </w:style>
  <w:style w:customStyle="1" w:styleId="19" w:type="paragraph">
    <w:name w:val="основной 1"/>
    <w:basedOn w:val="a"/>
    <w:link w:val="1a"/>
    <w:qFormat/>
    <w:rsid w:val="003A7B67"/>
    <w:pPr>
      <w:spacing w:before="80"/>
      <w:ind w:firstLine="567"/>
      <w:jc w:val="both"/>
    </w:pPr>
    <w:rPr>
      <w:szCs w:val="28"/>
      <w:lang w:eastAsia="x-none" w:val="x-none"/>
    </w:rPr>
  </w:style>
  <w:style w:customStyle="1" w:styleId="1a" w:type="character">
    <w:name w:val="основной 1 Знак"/>
    <w:link w:val="19"/>
    <w:rsid w:val="003A7B67"/>
    <w:rPr>
      <w:sz w:val="28"/>
      <w:szCs w:val="28"/>
    </w:rPr>
  </w:style>
  <w:style w:customStyle="1" w:styleId="apple-converted-space" w:type="character">
    <w:name w:val="apple-converted-space"/>
    <w:rsid w:val="003A7B67"/>
  </w:style>
  <w:style w:customStyle="1" w:styleId="1b" w:type="paragraph">
    <w:name w:val="Знак1 Знак Знак Знак"/>
    <w:basedOn w:val="a"/>
    <w:rsid w:val="006B0CCB"/>
    <w:rPr>
      <w:rFonts w:ascii="Verdana" w:cs="Verdana" w:hAnsi="Verdana"/>
      <w:lang w:eastAsia="en-US" w:val="en-US"/>
    </w:rPr>
  </w:style>
  <w:style w:styleId="aff5" w:type="paragraph">
    <w:name w:val="TOC Heading"/>
    <w:basedOn w:val="1"/>
    <w:next w:val="a"/>
    <w:uiPriority w:val="39"/>
    <w:qFormat/>
    <w:rsid w:val="006142AF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zCs w:val="28"/>
    </w:rPr>
  </w:style>
  <w:style w:customStyle="1" w:styleId="Iiiaeuiue" w:type="paragraph">
    <w:name w:val="Ii?iaeuiue"/>
    <w:rsid w:val="004D18B0"/>
    <w:rPr>
      <w:rFonts w:ascii="Baltica" w:hAnsi="Baltica"/>
      <w:sz w:val="24"/>
    </w:rPr>
  </w:style>
  <w:style w:customStyle="1" w:styleId="xl109" w:type="paragraph">
    <w:name w:val="xl109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10" w:type="paragraph">
    <w:name w:val="xl110"/>
    <w:basedOn w:val="a"/>
    <w:rsid w:val="00A923F1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11" w:type="paragraph">
    <w:name w:val="xl111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12" w:type="paragraph">
    <w:name w:val="xl112"/>
    <w:basedOn w:val="a"/>
    <w:rsid w:val="00A923F1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13" w:type="paragraph">
    <w:name w:val="xl113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color w:val="0070C0"/>
    </w:rPr>
  </w:style>
  <w:style w:customStyle="1" w:styleId="xl114" w:type="paragraph">
    <w:name w:val="xl114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color w:val="0070C0"/>
    </w:rPr>
  </w:style>
  <w:style w:customStyle="1" w:styleId="xl115" w:type="paragraph">
    <w:name w:val="xl115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116" w:type="paragraph">
    <w:name w:val="xl116"/>
    <w:basedOn w:val="a"/>
    <w:rsid w:val="00A923F1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117" w:type="paragraph">
    <w:name w:val="xl117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18" w:type="paragraph">
    <w:name w:val="xl118"/>
    <w:basedOn w:val="a"/>
    <w:rsid w:val="00A923F1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19" w:type="paragraph">
    <w:name w:val="xl119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20" w:type="paragraph">
    <w:name w:val="xl120"/>
    <w:basedOn w:val="a"/>
    <w:rsid w:val="00A923F1"/>
    <w:pPr>
      <w:shd w:color="000000" w:fill="E4DFEC" w:val="clear"/>
      <w:spacing w:after="100" w:afterAutospacing="1" w:before="100" w:beforeAutospacing="1"/>
    </w:pPr>
    <w:rPr>
      <w:sz w:val="24"/>
      <w:szCs w:val="24"/>
    </w:rPr>
  </w:style>
  <w:style w:customStyle="1" w:styleId="xl121" w:type="paragraph">
    <w:name w:val="xl121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22" w:type="paragraph">
    <w:name w:val="xl122"/>
    <w:basedOn w:val="a"/>
    <w:rsid w:val="00A923F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63" w:type="paragraph">
    <w:name w:val="xl63"/>
    <w:basedOn w:val="a"/>
    <w:rsid w:val="004E2F3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64" w:type="paragraph">
    <w:name w:val="xl64"/>
    <w:basedOn w:val="a"/>
    <w:rsid w:val="004E2F3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6"/>
      <w:szCs w:val="26"/>
    </w:rPr>
  </w:style>
  <w:style w:customStyle="1" w:styleId="xl123" w:type="paragraph">
    <w:name w:val="xl123"/>
    <w:basedOn w:val="a"/>
    <w:rsid w:val="007B600A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24" w:type="paragraph">
    <w:name w:val="xl124"/>
    <w:basedOn w:val="a"/>
    <w:rsid w:val="007B600A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25" w:type="paragraph">
    <w:name w:val="xl125"/>
    <w:basedOn w:val="a"/>
    <w:rsid w:val="007B600A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26" w:type="paragraph">
    <w:name w:val="xl126"/>
    <w:basedOn w:val="a"/>
    <w:rsid w:val="007B600A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27" w:type="paragraph">
    <w:name w:val="xl127"/>
    <w:basedOn w:val="a"/>
    <w:rsid w:val="007B600A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28" w:type="paragraph">
    <w:name w:val="xl128"/>
    <w:basedOn w:val="a"/>
    <w:rsid w:val="007B600A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i/>
      <w:iCs/>
      <w:sz w:val="24"/>
      <w:szCs w:val="24"/>
    </w:rPr>
  </w:style>
  <w:style w:customStyle="1" w:styleId="xl129" w:type="paragraph">
    <w:name w:val="xl129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30" w:type="paragraph">
    <w:name w:val="xl130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131" w:type="paragraph">
    <w:name w:val="xl131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132" w:type="paragraph">
    <w:name w:val="xl132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133" w:type="paragraph">
    <w:name w:val="xl133"/>
    <w:basedOn w:val="a"/>
    <w:rsid w:val="00C67C79"/>
    <w:pPr>
      <w:shd w:color="000000" w:fill="DAEEF3" w:val="clear"/>
      <w:spacing w:after="100" w:afterAutospacing="1" w:before="100" w:beforeAutospacing="1"/>
    </w:pPr>
    <w:rPr>
      <w:color w:val="FF0000"/>
      <w:sz w:val="24"/>
      <w:szCs w:val="24"/>
    </w:rPr>
  </w:style>
  <w:style w:customStyle="1" w:styleId="xl134" w:type="paragraph">
    <w:name w:val="xl134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b/>
      <w:bCs/>
      <w:color w:val="FF0000"/>
      <w:sz w:val="24"/>
      <w:szCs w:val="24"/>
    </w:rPr>
  </w:style>
  <w:style w:customStyle="1" w:styleId="xl135" w:type="paragraph">
    <w:name w:val="xl135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136" w:type="paragraph">
    <w:name w:val="xl136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137" w:type="paragraph">
    <w:name w:val="xl137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138" w:type="paragraph">
    <w:name w:val="xl138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139" w:type="paragraph">
    <w:name w:val="xl139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140" w:type="paragraph">
    <w:name w:val="xl140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141" w:type="paragraph">
    <w:name w:val="xl141"/>
    <w:basedOn w:val="a"/>
    <w:rsid w:val="00C67C79"/>
    <w:pPr>
      <w:shd w:color="000000" w:fill="DAEEF3" w:val="clear"/>
      <w:spacing w:after="100" w:afterAutospacing="1" w:before="100" w:beforeAutospacing="1"/>
    </w:pPr>
    <w:rPr>
      <w:b/>
      <w:bCs/>
      <w:color w:val="FF0000"/>
      <w:sz w:val="24"/>
      <w:szCs w:val="24"/>
    </w:rPr>
  </w:style>
  <w:style w:customStyle="1" w:styleId="xl142" w:type="paragraph">
    <w:name w:val="xl142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b/>
      <w:bCs/>
      <w:sz w:val="24"/>
      <w:szCs w:val="24"/>
    </w:rPr>
  </w:style>
  <w:style w:customStyle="1" w:styleId="xl143" w:type="paragraph">
    <w:name w:val="xl143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44" w:type="paragraph">
    <w:name w:val="xl144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b/>
      <w:bCs/>
      <w:color w:val="0070C0"/>
      <w:sz w:val="24"/>
      <w:szCs w:val="24"/>
    </w:rPr>
  </w:style>
  <w:style w:customStyle="1" w:styleId="xl145" w:type="paragraph">
    <w:name w:val="xl145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0070C0"/>
      <w:sz w:val="24"/>
      <w:szCs w:val="24"/>
    </w:rPr>
  </w:style>
  <w:style w:customStyle="1" w:styleId="xl146" w:type="paragraph">
    <w:name w:val="xl146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0070C0"/>
      <w:sz w:val="24"/>
      <w:szCs w:val="24"/>
    </w:rPr>
  </w:style>
  <w:style w:customStyle="1" w:styleId="xl147" w:type="paragraph">
    <w:name w:val="xl147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0070C0"/>
      <w:sz w:val="24"/>
      <w:szCs w:val="24"/>
    </w:rPr>
  </w:style>
  <w:style w:customStyle="1" w:styleId="xl148" w:type="paragraph">
    <w:name w:val="xl148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0070C0"/>
      <w:sz w:val="24"/>
      <w:szCs w:val="24"/>
    </w:rPr>
  </w:style>
  <w:style w:customStyle="1" w:styleId="xl149" w:type="paragraph">
    <w:name w:val="xl149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color w:val="0070C0"/>
      <w:sz w:val="24"/>
      <w:szCs w:val="24"/>
    </w:rPr>
  </w:style>
  <w:style w:customStyle="1" w:styleId="xl150" w:type="paragraph">
    <w:name w:val="xl150"/>
    <w:basedOn w:val="a"/>
    <w:rsid w:val="00C67C79"/>
    <w:pPr>
      <w:shd w:color="000000" w:fill="DAEEF3" w:val="clear"/>
      <w:spacing w:after="100" w:afterAutospacing="1" w:before="100" w:beforeAutospacing="1"/>
    </w:pPr>
    <w:rPr>
      <w:color w:val="0070C0"/>
      <w:sz w:val="24"/>
      <w:szCs w:val="24"/>
    </w:rPr>
  </w:style>
  <w:style w:customStyle="1" w:styleId="xl151" w:type="paragraph">
    <w:name w:val="xl151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i/>
      <w:iCs/>
      <w:color w:val="0070C0"/>
      <w:sz w:val="24"/>
      <w:szCs w:val="24"/>
    </w:rPr>
  </w:style>
  <w:style w:customStyle="1" w:styleId="xl152" w:type="paragraph">
    <w:name w:val="xl152"/>
    <w:basedOn w:val="a"/>
    <w:rsid w:val="00C67C79"/>
    <w:pPr>
      <w:spacing w:after="100" w:afterAutospacing="1" w:before="100" w:beforeAutospacing="1"/>
    </w:pPr>
    <w:rPr>
      <w:i/>
      <w:iCs/>
      <w:color w:val="0070C0"/>
      <w:sz w:val="24"/>
      <w:szCs w:val="24"/>
    </w:rPr>
  </w:style>
  <w:style w:customStyle="1" w:styleId="xl153" w:type="paragraph">
    <w:name w:val="xl153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54" w:type="paragraph">
    <w:name w:val="xl154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55" w:type="paragraph">
    <w:name w:val="xl155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56" w:type="paragraph">
    <w:name w:val="xl156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57" w:type="paragraph">
    <w:name w:val="xl157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58" w:type="paragraph">
    <w:name w:val="xl158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59" w:type="paragraph">
    <w:name w:val="xl159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60" w:type="paragraph">
    <w:name w:val="xl160"/>
    <w:basedOn w:val="a"/>
    <w:rsid w:val="00C67C79"/>
    <w:pPr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61" w:type="paragraph">
    <w:name w:val="xl161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62" w:type="paragraph">
    <w:name w:val="xl162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63" w:type="paragraph">
    <w:name w:val="xl163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64" w:type="paragraph">
    <w:name w:val="xl164"/>
    <w:basedOn w:val="a"/>
    <w:rsid w:val="00C67C7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65" w:type="paragraph">
    <w:name w:val="xl165"/>
    <w:basedOn w:val="a"/>
    <w:rsid w:val="00C67C7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66" w:type="paragraph">
    <w:name w:val="xl166"/>
    <w:basedOn w:val="a"/>
    <w:rsid w:val="00C67C79"/>
    <w:pPr>
      <w:pBdr>
        <w:left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67" w:type="paragraph">
    <w:name w:val="xl167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68" w:type="paragraph">
    <w:name w:val="xl168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b/>
      <w:bCs/>
      <w:sz w:val="24"/>
      <w:szCs w:val="24"/>
    </w:rPr>
  </w:style>
  <w:style w:customStyle="1" w:styleId="xl169" w:type="paragraph">
    <w:name w:val="xl169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b/>
      <w:bCs/>
      <w:sz w:val="24"/>
      <w:szCs w:val="24"/>
    </w:rPr>
  </w:style>
  <w:style w:customStyle="1" w:styleId="xl170" w:type="paragraph">
    <w:name w:val="xl170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b/>
      <w:bCs/>
      <w:sz w:val="24"/>
      <w:szCs w:val="24"/>
    </w:rPr>
  </w:style>
  <w:style w:customStyle="1" w:styleId="xl171" w:type="paragraph">
    <w:name w:val="xl171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72" w:type="paragraph">
    <w:name w:val="xl172"/>
    <w:basedOn w:val="a"/>
    <w:rsid w:val="00C67C79"/>
    <w:pP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73" w:type="paragraph">
    <w:name w:val="xl173"/>
    <w:basedOn w:val="a"/>
    <w:rsid w:val="00C67C79"/>
    <w:pPr>
      <w:spacing w:after="100" w:afterAutospacing="1" w:before="100" w:beforeAutospacing="1"/>
      <w:textAlignment w:val="center"/>
    </w:pPr>
    <w:rPr>
      <w:b/>
      <w:bCs/>
      <w:sz w:val="24"/>
      <w:szCs w:val="24"/>
    </w:rPr>
  </w:style>
  <w:style w:customStyle="1" w:styleId="xl174" w:type="paragraph">
    <w:name w:val="xl174"/>
    <w:basedOn w:val="a"/>
    <w:rsid w:val="00C67C79"/>
    <w:pP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75" w:type="paragraph">
    <w:name w:val="xl175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b/>
      <w:bCs/>
      <w:sz w:val="24"/>
      <w:szCs w:val="24"/>
    </w:rPr>
  </w:style>
  <w:style w:customStyle="1" w:styleId="xl176" w:type="paragraph">
    <w:name w:val="xl176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77" w:type="paragraph">
    <w:name w:val="xl177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textAlignment w:val="center"/>
    </w:pPr>
    <w:rPr>
      <w:i/>
      <w:iCs/>
      <w:color w:val="0070C0"/>
      <w:sz w:val="24"/>
      <w:szCs w:val="24"/>
    </w:rPr>
  </w:style>
  <w:style w:customStyle="1" w:styleId="xl178" w:type="paragraph">
    <w:name w:val="xl178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179" w:type="paragraph">
    <w:name w:val="xl179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b/>
      <w:bCs/>
      <w:sz w:val="24"/>
      <w:szCs w:val="24"/>
    </w:rPr>
  </w:style>
  <w:style w:customStyle="1" w:styleId="xl180" w:type="paragraph">
    <w:name w:val="xl180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81" w:type="paragraph">
    <w:name w:val="xl181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b/>
      <w:bCs/>
      <w:sz w:val="24"/>
      <w:szCs w:val="24"/>
    </w:rPr>
  </w:style>
  <w:style w:customStyle="1" w:styleId="xl182" w:type="paragraph">
    <w:name w:val="xl182"/>
    <w:basedOn w:val="a"/>
    <w:rsid w:val="00C67C7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textAlignment w:val="center"/>
    </w:pPr>
    <w:rPr>
      <w:color w:val="0070C0"/>
      <w:sz w:val="24"/>
      <w:szCs w:val="24"/>
    </w:rPr>
  </w:style>
  <w:style w:customStyle="1" w:styleId="xl183" w:type="paragraph">
    <w:name w:val="xl183"/>
    <w:basedOn w:val="a"/>
    <w:rsid w:val="00C67C7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84" w:type="paragraph">
    <w:name w:val="xl184"/>
    <w:basedOn w:val="a"/>
    <w:rsid w:val="00C67C7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85" w:type="paragraph">
    <w:name w:val="xl185"/>
    <w:basedOn w:val="a"/>
    <w:rsid w:val="00C67C7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86" w:type="paragraph">
    <w:name w:val="xl186"/>
    <w:basedOn w:val="a"/>
    <w:rsid w:val="00C67C7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87" w:type="paragraph">
    <w:name w:val="xl187"/>
    <w:basedOn w:val="a"/>
    <w:rsid w:val="00C67C7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88" w:type="paragraph">
    <w:name w:val="xl188"/>
    <w:basedOn w:val="a"/>
    <w:rsid w:val="00C67C7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89" w:type="paragraph">
    <w:name w:val="xl189"/>
    <w:basedOn w:val="a"/>
    <w:rsid w:val="00C67C79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90" w:type="paragraph">
    <w:name w:val="xl190"/>
    <w:basedOn w:val="a"/>
    <w:rsid w:val="00C67C79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91" w:type="paragraph">
    <w:name w:val="xl191"/>
    <w:basedOn w:val="a"/>
    <w:rsid w:val="00C67C79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92" w:type="paragraph">
    <w:name w:val="xl192"/>
    <w:basedOn w:val="a"/>
    <w:rsid w:val="00C67C7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xl193" w:type="paragraph">
    <w:name w:val="xl193"/>
    <w:basedOn w:val="a"/>
    <w:rsid w:val="00C67C7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4"/>
      <w:szCs w:val="24"/>
    </w:rPr>
  </w:style>
  <w:style w:customStyle="1" w:styleId="font8" w:type="paragraph">
    <w:name w:val="font8"/>
    <w:basedOn w:val="a"/>
    <w:rsid w:val="00722AC4"/>
    <w:pPr>
      <w:spacing w:after="100" w:afterAutospacing="1" w:before="100" w:beforeAutospacing="1"/>
    </w:pPr>
    <w:rPr>
      <w:color w:val="FF0000"/>
      <w:sz w:val="24"/>
      <w:szCs w:val="24"/>
    </w:rPr>
  </w:style>
  <w:style w:customStyle="1" w:styleId="font9" w:type="paragraph">
    <w:name w:val="font9"/>
    <w:basedOn w:val="a"/>
    <w:rsid w:val="00722AC4"/>
    <w:pPr>
      <w:spacing w:after="100" w:afterAutospacing="1" w:before="100" w:beforeAutospacing="1"/>
    </w:pPr>
    <w:rPr>
      <w:color w:val="FF0000"/>
      <w:sz w:val="24"/>
      <w:szCs w:val="24"/>
    </w:rPr>
  </w:style>
  <w:style w:customStyle="1" w:styleId="font10" w:type="paragraph">
    <w:name w:val="font10"/>
    <w:basedOn w:val="a"/>
    <w:rsid w:val="00722AC4"/>
    <w:pPr>
      <w:spacing w:after="100" w:afterAutospacing="1" w:before="100" w:beforeAutospacing="1"/>
    </w:pPr>
    <w:rPr>
      <w:color w:val="FF0000"/>
      <w:sz w:val="24"/>
      <w:szCs w:val="24"/>
    </w:rPr>
  </w:style>
  <w:style w:customStyle="1" w:styleId="xl194" w:type="paragraph">
    <w:name w:val="xl194"/>
    <w:basedOn w:val="a"/>
    <w:rsid w:val="00722AC4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31869B"/>
      <w:sz w:val="24"/>
      <w:szCs w:val="24"/>
    </w:rPr>
  </w:style>
  <w:style w:customStyle="1" w:styleId="xl195" w:type="paragraph">
    <w:name w:val="xl195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31869B"/>
      <w:sz w:val="24"/>
      <w:szCs w:val="24"/>
    </w:rPr>
  </w:style>
  <w:style w:customStyle="1" w:styleId="xl196" w:type="paragraph">
    <w:name w:val="xl196"/>
    <w:basedOn w:val="a"/>
    <w:rsid w:val="00722AC4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31869B"/>
      <w:sz w:val="24"/>
      <w:szCs w:val="24"/>
    </w:rPr>
  </w:style>
  <w:style w:customStyle="1" w:styleId="xl197" w:type="paragraph">
    <w:name w:val="xl197"/>
    <w:basedOn w:val="a"/>
    <w:rsid w:val="00722AC4"/>
    <w:pPr>
      <w:pBdr>
        <w:top w:color="auto" w:space="0" w:sz="8" w:val="single"/>
        <w:left w:color="auto" w:space="0" w:sz="8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198" w:type="paragraph">
    <w:name w:val="xl198"/>
    <w:basedOn w:val="a"/>
    <w:rsid w:val="00722AC4"/>
    <w:pPr>
      <w:pBdr>
        <w:top w:color="auto" w:space="0" w:sz="8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199" w:type="paragraph">
    <w:name w:val="xl199"/>
    <w:basedOn w:val="a"/>
    <w:rsid w:val="00722AC4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00" w:type="paragraph">
    <w:name w:val="xl200"/>
    <w:basedOn w:val="a"/>
    <w:rsid w:val="00722AC4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01" w:type="paragraph">
    <w:name w:val="xl201"/>
    <w:basedOn w:val="a"/>
    <w:rsid w:val="00722AC4"/>
    <w:pPr>
      <w:pBdr>
        <w:left w:color="auto" w:space="0" w:sz="8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02" w:type="paragraph">
    <w:name w:val="xl202"/>
    <w:basedOn w:val="a"/>
    <w:rsid w:val="00722AC4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03" w:type="paragraph">
    <w:name w:val="xl203"/>
    <w:basedOn w:val="a"/>
    <w:rsid w:val="00722AC4"/>
    <w:pPr>
      <w:pBdr>
        <w:left w:color="auto" w:space="0" w:sz="8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04" w:type="paragraph">
    <w:name w:val="xl204"/>
    <w:basedOn w:val="a"/>
    <w:rsid w:val="00722AC4"/>
    <w:pPr>
      <w:pBdr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05" w:type="paragraph">
    <w:name w:val="xl205"/>
    <w:basedOn w:val="a"/>
    <w:rsid w:val="00722AC4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206" w:type="paragraph">
    <w:name w:val="xl206"/>
    <w:basedOn w:val="a"/>
    <w:rsid w:val="00722AC4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07" w:type="paragraph">
    <w:name w:val="xl207"/>
    <w:basedOn w:val="a"/>
    <w:rsid w:val="00722AC4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color w:val="31869B"/>
      <w:sz w:val="24"/>
      <w:szCs w:val="24"/>
    </w:rPr>
  </w:style>
  <w:style w:customStyle="1" w:styleId="xl208" w:type="paragraph">
    <w:name w:val="xl208"/>
    <w:basedOn w:val="a"/>
    <w:rsid w:val="00722AC4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09" w:type="paragraph">
    <w:name w:val="xl209"/>
    <w:basedOn w:val="a"/>
    <w:rsid w:val="00722AC4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</w:pPr>
    <w:rPr>
      <w:color w:val="FF0000"/>
      <w:sz w:val="24"/>
      <w:szCs w:val="24"/>
    </w:rPr>
  </w:style>
  <w:style w:customStyle="1" w:styleId="xl210" w:type="paragraph">
    <w:name w:val="xl210"/>
    <w:basedOn w:val="a"/>
    <w:rsid w:val="00722AC4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11" w:type="paragraph">
    <w:name w:val="xl211"/>
    <w:basedOn w:val="a"/>
    <w:rsid w:val="00722AC4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</w:pPr>
    <w:rPr>
      <w:color w:val="FF0000"/>
      <w:sz w:val="24"/>
      <w:szCs w:val="24"/>
    </w:rPr>
  </w:style>
  <w:style w:customStyle="1" w:styleId="xl212" w:type="paragraph">
    <w:name w:val="xl212"/>
    <w:basedOn w:val="a"/>
    <w:rsid w:val="00722AC4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color w:val="FF0000"/>
      <w:sz w:val="24"/>
      <w:szCs w:val="24"/>
    </w:rPr>
  </w:style>
  <w:style w:customStyle="1" w:styleId="xl213" w:type="paragraph">
    <w:name w:val="xl213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color w:val="FF0000"/>
      <w:sz w:val="24"/>
      <w:szCs w:val="24"/>
    </w:rPr>
  </w:style>
  <w:style w:customStyle="1" w:styleId="xl214" w:type="paragraph">
    <w:name w:val="xl214"/>
    <w:basedOn w:val="a"/>
    <w:rsid w:val="00722AC4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15" w:type="paragraph">
    <w:name w:val="xl215"/>
    <w:basedOn w:val="a"/>
    <w:rsid w:val="00722AC4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16" w:type="paragraph">
    <w:name w:val="xl216"/>
    <w:basedOn w:val="a"/>
    <w:rsid w:val="00722AC4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17" w:type="paragraph">
    <w:name w:val="xl217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18" w:type="paragraph">
    <w:name w:val="xl218"/>
    <w:basedOn w:val="a"/>
    <w:rsid w:val="00722AC4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19" w:type="paragraph">
    <w:name w:val="xl219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i/>
      <w:iCs/>
      <w:color w:val="FF0000"/>
      <w:sz w:val="24"/>
      <w:szCs w:val="24"/>
    </w:rPr>
  </w:style>
  <w:style w:customStyle="1" w:styleId="xl220" w:type="paragraph">
    <w:name w:val="xl220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i/>
      <w:iCs/>
      <w:color w:val="FF0000"/>
      <w:sz w:val="24"/>
      <w:szCs w:val="24"/>
    </w:rPr>
  </w:style>
  <w:style w:customStyle="1" w:styleId="xl221" w:type="paragraph">
    <w:name w:val="xl221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i/>
      <w:iCs/>
      <w:color w:val="FF0000"/>
      <w:sz w:val="24"/>
      <w:szCs w:val="24"/>
    </w:rPr>
  </w:style>
  <w:style w:customStyle="1" w:styleId="xl222" w:type="paragraph">
    <w:name w:val="xl222"/>
    <w:basedOn w:val="a"/>
    <w:rsid w:val="00722AC4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23" w:type="paragraph">
    <w:name w:val="xl223"/>
    <w:basedOn w:val="a"/>
    <w:rsid w:val="00722AC4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24" w:type="paragraph">
    <w:name w:val="xl224"/>
    <w:basedOn w:val="a"/>
    <w:rsid w:val="00722AC4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25" w:type="paragraph">
    <w:name w:val="xl225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color w:val="FF0000"/>
      <w:sz w:val="24"/>
      <w:szCs w:val="24"/>
    </w:rPr>
  </w:style>
  <w:style w:customStyle="1" w:styleId="xl226" w:type="paragraph">
    <w:name w:val="xl226"/>
    <w:basedOn w:val="a"/>
    <w:rsid w:val="00722AC4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27" w:type="paragraph">
    <w:name w:val="xl227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228" w:type="paragraph">
    <w:name w:val="xl228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center"/>
    </w:pPr>
    <w:rPr>
      <w:color w:val="FF0000"/>
      <w:sz w:val="24"/>
      <w:szCs w:val="24"/>
    </w:rPr>
  </w:style>
  <w:style w:customStyle="1" w:styleId="xl229" w:type="paragraph">
    <w:name w:val="xl229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</w:rPr>
  </w:style>
  <w:style w:customStyle="1" w:styleId="xl230" w:type="paragraph">
    <w:name w:val="xl230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FF0000"/>
    </w:rPr>
  </w:style>
  <w:style w:customStyle="1" w:styleId="xl231" w:type="paragraph">
    <w:name w:val="xl231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i/>
      <w:iCs/>
      <w:sz w:val="24"/>
      <w:szCs w:val="24"/>
    </w:rPr>
  </w:style>
  <w:style w:customStyle="1" w:styleId="xl232" w:type="paragraph">
    <w:name w:val="xl232"/>
    <w:basedOn w:val="a"/>
    <w:rsid w:val="00722AC4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i/>
      <w:iCs/>
      <w:sz w:val="24"/>
      <w:szCs w:val="24"/>
    </w:rPr>
  </w:style>
  <w:style w:customStyle="1" w:styleId="xl233" w:type="paragraph">
    <w:name w:val="xl233"/>
    <w:basedOn w:val="a"/>
    <w:rsid w:val="00722AC4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i/>
      <w:iCs/>
      <w:sz w:val="24"/>
      <w:szCs w:val="24"/>
    </w:rPr>
  </w:style>
  <w:style w:customStyle="1" w:styleId="xl234" w:type="paragraph">
    <w:name w:val="xl234"/>
    <w:basedOn w:val="a"/>
    <w:rsid w:val="00722AC4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i/>
      <w:iCs/>
      <w:sz w:val="24"/>
      <w:szCs w:val="24"/>
    </w:rPr>
  </w:style>
  <w:style w:customStyle="1" w:styleId="xl235" w:type="paragraph">
    <w:name w:val="xl235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sz w:val="24"/>
      <w:szCs w:val="24"/>
    </w:rPr>
  </w:style>
  <w:style w:customStyle="1" w:styleId="xl236" w:type="paragraph">
    <w:name w:val="xl236"/>
    <w:basedOn w:val="a"/>
    <w:rsid w:val="00722AC4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textAlignment w:val="top"/>
    </w:pPr>
    <w:rPr>
      <w:sz w:val="24"/>
      <w:szCs w:val="24"/>
    </w:rPr>
  </w:style>
  <w:style w:customStyle="1" w:styleId="xl237" w:type="paragraph">
    <w:name w:val="xl237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  <w:textAlignment w:val="top"/>
    </w:pPr>
    <w:rPr>
      <w:i/>
      <w:iCs/>
      <w:color w:val="FF0000"/>
      <w:sz w:val="24"/>
      <w:szCs w:val="24"/>
    </w:rPr>
  </w:style>
  <w:style w:customStyle="1" w:styleId="xl238" w:type="paragraph">
    <w:name w:val="xl238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39" w:type="paragraph">
    <w:name w:val="xl239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0" w:type="paragraph">
    <w:name w:val="xl240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1" w:type="paragraph">
    <w:name w:val="xl241"/>
    <w:basedOn w:val="a"/>
    <w:rsid w:val="00722AC4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2" w:type="paragraph">
    <w:name w:val="xl242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3" w:type="paragraph">
    <w:name w:val="xl243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4" w:type="paragraph">
    <w:name w:val="xl244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5" w:type="paragraph">
    <w:name w:val="xl245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6" w:type="paragraph">
    <w:name w:val="xl246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47" w:type="paragraph">
    <w:name w:val="xl247"/>
    <w:basedOn w:val="a"/>
    <w:rsid w:val="00722AC4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color w:val="FF0000"/>
      <w:sz w:val="24"/>
      <w:szCs w:val="24"/>
    </w:rPr>
  </w:style>
  <w:style w:customStyle="1" w:styleId="xl248" w:type="paragraph">
    <w:name w:val="xl248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49" w:type="paragraph">
    <w:name w:val="xl249"/>
    <w:basedOn w:val="a"/>
    <w:rsid w:val="00722AC4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50" w:type="paragraph">
    <w:name w:val="xl250"/>
    <w:basedOn w:val="a"/>
    <w:rsid w:val="00722AC4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xl251" w:type="paragraph">
    <w:name w:val="xl251"/>
    <w:basedOn w:val="a"/>
    <w:rsid w:val="00722AC4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textAlignment w:val="top"/>
    </w:pPr>
    <w:rPr>
      <w:b/>
      <w:bCs/>
      <w:color w:val="FF0000"/>
      <w:sz w:val="24"/>
      <w:szCs w:val="24"/>
    </w:rPr>
  </w:style>
  <w:style w:customStyle="1" w:styleId="140" w:type="character">
    <w:name w:val="Обычный + 14 пт Знак"/>
    <w:aliases w:val="По центру Знак"/>
    <w:link w:val="14"/>
    <w:qFormat/>
    <w:locked/>
    <w:rsid w:val="004D68B5"/>
    <w:rPr>
      <w:sz w:val="28"/>
    </w:rPr>
  </w:style>
  <w:style w:customStyle="1" w:styleId="1c" w:type="paragraph">
    <w:name w:val="Стиль1"/>
    <w:basedOn w:val="a"/>
    <w:rsid w:val="004D68B5"/>
  </w:style>
  <w:style w:customStyle="1" w:styleId="27" w:type="numbering">
    <w:name w:val="Нет списка2"/>
    <w:next w:val="a2"/>
    <w:uiPriority w:val="99"/>
    <w:semiHidden/>
    <w:unhideWhenUsed/>
    <w:rsid w:val="00D936A1"/>
  </w:style>
  <w:style w:customStyle="1" w:styleId="111" w:type="numbering">
    <w:name w:val="Нет списка11"/>
    <w:next w:val="a2"/>
    <w:uiPriority w:val="99"/>
    <w:semiHidden/>
    <w:unhideWhenUsed/>
    <w:rsid w:val="00D936A1"/>
  </w:style>
  <w:style w:customStyle="1" w:styleId="28" w:type="table">
    <w:name w:val="Сетка таблицы2"/>
    <w:basedOn w:val="a1"/>
    <w:next w:val="af"/>
    <w:rsid w:val="00D936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-12" w:type="table">
    <w:name w:val="Веб-таблица 12"/>
    <w:basedOn w:val="a1"/>
    <w:next w:val="-1"/>
    <w:rsid w:val="00D936A1"/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2" w:type="table">
    <w:name w:val="Веб-таблица 22"/>
    <w:basedOn w:val="a1"/>
    <w:next w:val="-2"/>
    <w:rsid w:val="00D936A1"/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2" w:type="table">
    <w:name w:val="Веб-таблица 32"/>
    <w:basedOn w:val="a1"/>
    <w:next w:val="-3"/>
    <w:rsid w:val="00D936A1"/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9" w:type="table">
    <w:name w:val="Изысканная таблица2"/>
    <w:basedOn w:val="a1"/>
    <w:next w:val="af7"/>
    <w:rsid w:val="00D936A1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20" w:type="table">
    <w:name w:val="Изящная таблица 12"/>
    <w:basedOn w:val="a1"/>
    <w:next w:val="13"/>
    <w:rsid w:val="00D936A1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20" w:type="table">
    <w:name w:val="Изящная таблица 22"/>
    <w:basedOn w:val="a1"/>
    <w:next w:val="26"/>
    <w:rsid w:val="00D936A1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numbering">
    <w:name w:val="Нет списка111"/>
    <w:next w:val="a2"/>
    <w:uiPriority w:val="99"/>
    <w:semiHidden/>
    <w:unhideWhenUsed/>
    <w:rsid w:val="00D936A1"/>
  </w:style>
  <w:style w:customStyle="1" w:styleId="112" w:type="table">
    <w:name w:val="Сетка таблицы11"/>
    <w:basedOn w:val="a1"/>
    <w:next w:val="af"/>
    <w:uiPriority w:val="59"/>
    <w:rsid w:val="00D936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-111" w:type="table">
    <w:name w:val="Веб-таблица 111"/>
    <w:basedOn w:val="a1"/>
    <w:next w:val="-1"/>
    <w:rsid w:val="00D936A1"/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11" w:type="table">
    <w:name w:val="Веб-таблица 211"/>
    <w:basedOn w:val="a1"/>
    <w:next w:val="-2"/>
    <w:rsid w:val="00D936A1"/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11" w:type="table">
    <w:name w:val="Веб-таблица 311"/>
    <w:basedOn w:val="a1"/>
    <w:next w:val="-3"/>
    <w:rsid w:val="00D936A1"/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3" w:type="table">
    <w:name w:val="Изысканная таблица11"/>
    <w:basedOn w:val="a1"/>
    <w:next w:val="af7"/>
    <w:rsid w:val="00D936A1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1" w:type="table">
    <w:name w:val="Изящная таблица 111"/>
    <w:basedOn w:val="a1"/>
    <w:next w:val="13"/>
    <w:rsid w:val="00D936A1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110" w:type="table">
    <w:name w:val="Изящная таблица 211"/>
    <w:basedOn w:val="a1"/>
    <w:next w:val="26"/>
    <w:rsid w:val="00D936A1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d" w:type="paragraph">
    <w:name w:val="Знак1 Знак Знак Знак"/>
    <w:basedOn w:val="a"/>
    <w:rsid w:val="00D936A1"/>
    <w:rPr>
      <w:rFonts w:ascii="Verdana" w:cs="Verdana" w:hAnsi="Verdana"/>
      <w:lang w:eastAsia="en-US" w:val="en-US"/>
    </w:rPr>
  </w:style>
  <w:style w:customStyle="1" w:styleId="aff6" w:type="paragraph">
    <w:name w:val="Содержимое таблицы"/>
    <w:basedOn w:val="a"/>
    <w:rsid w:val="00D936A1"/>
    <w:pPr>
      <w:widowControl w:val="0"/>
      <w:suppressLineNumbers/>
      <w:suppressAutoHyphens/>
    </w:pPr>
    <w:rPr>
      <w:rFonts w:cs="Tahoma" w:eastAsia="Lucida Sans Unicode"/>
      <w:color w:val="000000"/>
      <w:sz w:val="24"/>
      <w:szCs w:val="24"/>
      <w:lang w:bidi="en-US" w:eastAsia="en-US" w:val="en-US"/>
    </w:rPr>
  </w:style>
  <w:style w:customStyle="1" w:styleId="ConsPlusTitle" w:type="paragraph">
    <w:name w:val="ConsPlusTitle"/>
    <w:uiPriority w:val="99"/>
    <w:rsid w:val="00D936A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customStyle="1" w:styleId="ConsPlusCell" w:type="paragraph">
    <w:name w:val="ConsPlusCell"/>
    <w:uiPriority w:val="99"/>
    <w:rsid w:val="00D936A1"/>
    <w:pPr>
      <w:widowControl w:val="0"/>
      <w:autoSpaceDE w:val="0"/>
      <w:autoSpaceDN w:val="0"/>
      <w:adjustRightInd w:val="0"/>
    </w:pPr>
    <w:rPr>
      <w:rFonts w:ascii="Arial" w:cs="Arial" w:hAnsi="Arial"/>
    </w:rPr>
  </w:style>
  <w:style w:customStyle="1" w:styleId="aff7" w:type="paragraph">
    <w:name w:val="Знак"/>
    <w:basedOn w:val="a"/>
    <w:rsid w:val="00667D91"/>
    <w:rPr>
      <w:rFonts w:ascii="Verdana" w:cs="Verdana" w:hAnsi="Verdana"/>
      <w:lang w:eastAsia="en-US" w:val="en-US"/>
    </w:rPr>
  </w:style>
  <w:style w:customStyle="1" w:styleId="ConsPlusNormal" w:type="paragraph">
    <w:name w:val="ConsPlusNormal"/>
    <w:rsid w:val="00B84A73"/>
    <w:pPr>
      <w:widowControl w:val="0"/>
      <w:autoSpaceDE w:val="0"/>
      <w:autoSpaceDN w:val="0"/>
      <w:adjustRightInd w:val="0"/>
      <w:ind w:firstLine="720"/>
    </w:pPr>
    <w:rPr>
      <w:rFonts w:ascii="Arial" w:cs="Arial" w:hAnsi="Arial"/>
    </w:rPr>
  </w:style>
  <w:style w:customStyle="1" w:styleId="table" w:type="paragraph">
    <w:name w:val="table"/>
    <w:basedOn w:val="a"/>
    <w:rsid w:val="00AC04DE"/>
    <w:pPr>
      <w:tabs>
        <w:tab w:pos="576" w:val="left"/>
        <w:tab w:pos="1152" w:val="left"/>
        <w:tab w:pos="4464" w:val="left"/>
        <w:tab w:pos="5328" w:val="left"/>
        <w:tab w:pos="5904" w:val="left"/>
        <w:tab w:pos="7056" w:val="left"/>
      </w:tabs>
    </w:pPr>
    <w:rPr>
      <w:rFonts w:ascii="TimesET" w:hAnsi="TimesET"/>
      <w:sz w:val="24"/>
      <w:lang w:val="en-GB"/>
    </w:rPr>
  </w:style>
  <w:style w:customStyle="1" w:styleId="1e" w:type="paragraph">
    <w:name w:val="Без интервала1"/>
    <w:rsid w:val="00B279E9"/>
    <w:rPr>
      <w:rFonts w:ascii="Calibri" w:eastAsia="ヒラギノ角ゴ Pro W3" w:hAnsi="Calibri"/>
      <w:color w:val="000000"/>
      <w:sz w:val="22"/>
      <w:lang w:val="en-US"/>
    </w:rPr>
  </w:style>
  <w:style w:styleId="aff8" w:type="character">
    <w:name w:val="Book Title"/>
    <w:uiPriority w:val="33"/>
    <w:qFormat/>
    <w:rsid w:val="00711EAC"/>
    <w:rPr>
      <w:b/>
      <w:bCs/>
      <w:i/>
      <w:iCs/>
      <w:spacing w:val="5"/>
    </w:rPr>
  </w:style>
  <w:style w:customStyle="1" w:styleId="aff9" w:type="paragraph">
    <w:name w:val="Текст таблицы"/>
    <w:basedOn w:val="a"/>
    <w:qFormat/>
    <w:rsid w:val="00711EAC"/>
    <w:pPr>
      <w:spacing w:after="60" w:before="60"/>
    </w:pPr>
    <w:rPr>
      <w:rFonts w:eastAsia="Calibri"/>
      <w:sz w:val="22"/>
    </w:rPr>
  </w:style>
  <w:style w:customStyle="1" w:styleId="affa" w:type="paragraph">
    <w:name w:val="Заголовок таблицы"/>
    <w:basedOn w:val="a"/>
    <w:qFormat/>
    <w:rsid w:val="00711EAC"/>
    <w:pPr>
      <w:spacing w:after="120" w:before="120"/>
    </w:pPr>
    <w:rPr>
      <w:rFonts w:ascii="Arial" w:eastAsia="Calibri" w:hAnsi="Arial"/>
      <w:b/>
      <w:sz w:val="22"/>
    </w:rPr>
  </w:style>
  <w:style w:styleId="affb" w:type="paragraph">
    <w:name w:val="List"/>
    <w:basedOn w:val="a"/>
    <w:unhideWhenUsed/>
    <w:rsid w:val="00711EAC"/>
    <w:pPr>
      <w:ind w:hanging="283" w:left="283"/>
      <w:contextualSpacing/>
    </w:pPr>
    <w:rPr>
      <w:rFonts w:ascii="Arial" w:eastAsia="Calibri" w:hAnsi="Arial"/>
    </w:rPr>
  </w:style>
  <w:style w:styleId="affc" w:type="paragraph">
    <w:name w:val="No Spacing"/>
    <w:link w:val="affd"/>
    <w:qFormat/>
    <w:rsid w:val="00AF41DB"/>
    <w:rPr>
      <w:sz w:val="28"/>
    </w:rPr>
  </w:style>
  <w:style w:customStyle="1" w:styleId="affd" w:type="character">
    <w:name w:val="Без интервала Знак"/>
    <w:link w:val="affc"/>
    <w:rsid w:val="00AF41DB"/>
    <w:rPr>
      <w:sz w:val="28"/>
      <w:lang w:bidi="ar-SA"/>
    </w:rPr>
  </w:style>
  <w:style w:customStyle="1" w:styleId="diffins" w:type="character">
    <w:name w:val="diff_ins"/>
    <w:rsid w:val="00662866"/>
  </w:style>
  <w:style w:customStyle="1" w:styleId="affe" w:type="paragraph">
    <w:name w:val="Раздел АЛАНС"/>
    <w:basedOn w:val="1"/>
    <w:link w:val="afff"/>
    <w:qFormat/>
    <w:rsid w:val="0042174C"/>
    <w:pPr>
      <w:autoSpaceDE w:val="0"/>
      <w:autoSpaceDN w:val="0"/>
      <w:spacing w:after="360" w:before="360"/>
      <w:ind w:firstLine="0" w:left="709" w:right="284"/>
      <w:jc w:val="left"/>
    </w:pPr>
    <w:rPr>
      <w:rFonts w:ascii="Arial" w:hAnsi="Arial"/>
      <w:b/>
      <w:bCs/>
      <w:szCs w:val="28"/>
      <w:u w:val="none"/>
    </w:rPr>
  </w:style>
  <w:style w:customStyle="1" w:styleId="afff" w:type="character">
    <w:name w:val="Раздел АЛАНС Знак"/>
    <w:link w:val="affe"/>
    <w:rsid w:val="0042174C"/>
    <w:rPr>
      <w:rFonts w:ascii="Arial" w:hAnsi="Arial"/>
      <w:b/>
      <w:bCs/>
      <w:sz w:val="28"/>
      <w:szCs w:val="28"/>
    </w:rPr>
  </w:style>
  <w:style w:customStyle="1" w:styleId="Default" w:type="paragraph">
    <w:name w:val="Default"/>
    <w:rsid w:val="0042174C"/>
    <w:pPr>
      <w:autoSpaceDE w:val="0"/>
      <w:autoSpaceDN w:val="0"/>
      <w:adjustRightInd w:val="0"/>
    </w:pPr>
    <w:rPr>
      <w:rFonts w:ascii="Cambria" w:cs="Cambria" w:hAnsi="Cambria"/>
      <w:color w:val="000000"/>
      <w:sz w:val="24"/>
      <w:szCs w:val="24"/>
    </w:rPr>
  </w:style>
  <w:style w:customStyle="1" w:styleId="afff0" w:type="character">
    <w:name w:val="Заголовок Знак"/>
    <w:aliases w:val="текст Знак"/>
    <w:uiPriority w:val="10"/>
    <w:rsid w:val="0042174C"/>
    <w:rPr>
      <w:rFonts w:ascii="Arial" w:eastAsia="Times New Roman" w:hAnsi="Arial"/>
      <w:b/>
      <w:bCs/>
      <w:sz w:val="22"/>
      <w:szCs w:val="22"/>
    </w:rPr>
  </w:style>
  <w:style w:styleId="afff1" w:type="paragraph">
    <w:name w:val="Subtitle"/>
    <w:basedOn w:val="a"/>
    <w:next w:val="a"/>
    <w:link w:val="afff2"/>
    <w:qFormat/>
    <w:rsid w:val="0016538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 w:val="x-none"/>
    </w:rPr>
  </w:style>
  <w:style w:customStyle="1" w:styleId="afff2" w:type="character">
    <w:name w:val="Подзаголовок Знак"/>
    <w:link w:val="afff1"/>
    <w:rsid w:val="00165385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styleId="2a" w:type="paragraph">
    <w:name w:val="Quote"/>
    <w:basedOn w:val="a"/>
    <w:next w:val="a"/>
    <w:link w:val="2b"/>
    <w:uiPriority w:val="29"/>
    <w:qFormat/>
    <w:rsid w:val="00165385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 w:val="x-none"/>
    </w:rPr>
  </w:style>
  <w:style w:customStyle="1" w:styleId="2b" w:type="character">
    <w:name w:val="Цитата 2 Знак"/>
    <w:link w:val="2a"/>
    <w:uiPriority w:val="29"/>
    <w:rsid w:val="00165385"/>
    <w:rPr>
      <w:rFonts w:ascii="Calibri" w:eastAsia="Calibri" w:hAnsi="Calibri"/>
      <w:i/>
      <w:iCs/>
      <w:color w:val="000000"/>
      <w:sz w:val="22"/>
      <w:szCs w:val="22"/>
      <w:lang w:eastAsia="en-US"/>
    </w:rPr>
  </w:style>
  <w:style w:styleId="afff3" w:type="paragraph">
    <w:name w:val="Intense Quote"/>
    <w:basedOn w:val="a"/>
    <w:next w:val="a"/>
    <w:link w:val="afff4"/>
    <w:uiPriority w:val="30"/>
    <w:qFormat/>
    <w:rsid w:val="00165385"/>
    <w:pPr>
      <w:pBdr>
        <w:bottom w:color="4F81BD" w:space="4" w:sz="4" w:val="single"/>
      </w:pBdr>
      <w:spacing w:after="280" w:before="20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 w:val="x-none"/>
    </w:rPr>
  </w:style>
  <w:style w:customStyle="1" w:styleId="afff4" w:type="character">
    <w:name w:val="Выделенная цитата Знак"/>
    <w:link w:val="afff3"/>
    <w:uiPriority w:val="30"/>
    <w:rsid w:val="00165385"/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styleId="afff5" w:type="character">
    <w:name w:val="Subtle Emphasis"/>
    <w:uiPriority w:val="19"/>
    <w:qFormat/>
    <w:rsid w:val="00165385"/>
    <w:rPr>
      <w:i/>
      <w:iCs/>
      <w:color w:val="808080"/>
    </w:rPr>
  </w:style>
  <w:style w:styleId="afff6" w:type="character">
    <w:name w:val="Intense Emphasis"/>
    <w:uiPriority w:val="21"/>
    <w:qFormat/>
    <w:rsid w:val="00165385"/>
    <w:rPr>
      <w:b/>
      <w:bCs/>
      <w:i/>
      <w:iCs/>
      <w:color w:val="4F81BD"/>
    </w:rPr>
  </w:style>
  <w:style w:styleId="afff7" w:type="character">
    <w:name w:val="Subtle Reference"/>
    <w:uiPriority w:val="31"/>
    <w:qFormat/>
    <w:rsid w:val="00165385"/>
    <w:rPr>
      <w:smallCaps/>
      <w:color w:val="C0504D"/>
      <w:u w:val="single"/>
    </w:rPr>
  </w:style>
  <w:style w:styleId="afff8" w:type="character">
    <w:name w:val="Intense Reference"/>
    <w:uiPriority w:val="32"/>
    <w:qFormat/>
    <w:rsid w:val="00165385"/>
    <w:rPr>
      <w:b/>
      <w:bCs/>
      <w:smallCaps/>
      <w:color w:val="C0504D"/>
      <w:spacing w:val="5"/>
      <w:u w:val="single"/>
    </w:rPr>
  </w:style>
  <w:style w:customStyle="1" w:styleId="1f" w:type="character">
    <w:name w:val="Заголовок Знак1"/>
    <w:uiPriority w:val="10"/>
    <w:rsid w:val="009251BF"/>
    <w:rPr>
      <w:rFonts w:ascii="Cambria" w:cs="Times New Roman" w:eastAsia="Times New Roman" w:hAnsi="Cambria"/>
      <w:color w:val="17365D"/>
      <w:spacing w:val="5"/>
      <w:kern w:val="28"/>
      <w:sz w:val="52"/>
      <w:szCs w:val="52"/>
    </w:rPr>
  </w:style>
  <w:style w:styleId="afff9" w:type="paragraph">
    <w:name w:val="Revision"/>
    <w:hidden/>
    <w:uiPriority w:val="99"/>
    <w:semiHidden/>
    <w:rsid w:val="00536C78"/>
  </w:style>
  <w:style w:customStyle="1" w:styleId="00" w:type="paragraph">
    <w:name w:val="00"/>
    <w:basedOn w:val="a"/>
    <w:link w:val="000"/>
    <w:qFormat/>
    <w:rsid w:val="0045034C"/>
    <w:pPr>
      <w:keepNext w:val="0"/>
      <w:suppressAutoHyphens/>
      <w:ind w:firstLine="709"/>
      <w:jc w:val="both"/>
    </w:pPr>
    <w:rPr>
      <w:rFonts w:eastAsia="Calibri"/>
      <w:color w:val="000000"/>
      <w:sz w:val="30"/>
      <w:szCs w:val="30"/>
      <w:lang w:eastAsia="en-US"/>
    </w:rPr>
  </w:style>
  <w:style w:customStyle="1" w:styleId="000" w:type="character">
    <w:name w:val="00 Знак"/>
    <w:link w:val="00"/>
    <w:rsid w:val="0045034C"/>
    <w:rPr>
      <w:rFonts w:eastAsia="Calibri"/>
      <w:color w:val="000000"/>
      <w:sz w:val="30"/>
      <w:szCs w:val="30"/>
      <w:lang w:eastAsia="en-US"/>
    </w:rPr>
  </w:style>
  <w:style w:styleId="afffa" w:type="paragraph">
    <w:name w:val="footnote text"/>
    <w:basedOn w:val="a"/>
    <w:link w:val="afffb"/>
    <w:rsid w:val="004834D0"/>
    <w:rPr>
      <w:sz w:val="20"/>
    </w:rPr>
  </w:style>
  <w:style w:customStyle="1" w:styleId="afffb" w:type="character">
    <w:name w:val="Текст сноски Знак"/>
    <w:basedOn w:val="a0"/>
    <w:link w:val="afffa"/>
    <w:rsid w:val="004834D0"/>
  </w:style>
  <w:style w:styleId="afffc" w:type="character">
    <w:name w:val="footnote reference"/>
    <w:rsid w:val="004834D0"/>
    <w:rPr>
      <w:vertAlign w:val="superscript"/>
    </w:rPr>
  </w:style>
  <w:style w:styleId="afffd" w:type="character">
    <w:name w:val="annotation reference"/>
    <w:rsid w:val="00CE7DC8"/>
    <w:rPr>
      <w:sz w:val="16"/>
      <w:szCs w:val="16"/>
    </w:rPr>
  </w:style>
  <w:style w:styleId="afffe" w:type="paragraph">
    <w:name w:val="annotation text"/>
    <w:basedOn w:val="a"/>
    <w:link w:val="affff"/>
    <w:rsid w:val="00CE7DC8"/>
    <w:rPr>
      <w:sz w:val="20"/>
    </w:rPr>
  </w:style>
  <w:style w:customStyle="1" w:styleId="affff" w:type="character">
    <w:name w:val="Текст примечания Знак"/>
    <w:basedOn w:val="a0"/>
    <w:link w:val="afffe"/>
    <w:rsid w:val="00CE7DC8"/>
  </w:style>
  <w:style w:styleId="affff0" w:type="paragraph">
    <w:name w:val="annotation subject"/>
    <w:basedOn w:val="afffe"/>
    <w:next w:val="afffe"/>
    <w:link w:val="affff1"/>
    <w:rsid w:val="00CE7DC8"/>
    <w:rPr>
      <w:b/>
      <w:bCs/>
    </w:rPr>
  </w:style>
  <w:style w:customStyle="1" w:styleId="affff1" w:type="character">
    <w:name w:val="Тема примечания Знак"/>
    <w:link w:val="affff0"/>
    <w:rsid w:val="00CE7DC8"/>
    <w:rPr>
      <w:b/>
      <w:bCs/>
    </w:rPr>
  </w:style>
  <w:style w:customStyle="1" w:styleId="36" w:type="table">
    <w:name w:val="Сетка таблицы3"/>
    <w:basedOn w:val="a1"/>
    <w:next w:val="af"/>
    <w:uiPriority w:val="39"/>
    <w:rsid w:val="00D16844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42" w:type="table">
    <w:name w:val="Сетка таблицы4"/>
    <w:basedOn w:val="a1"/>
    <w:next w:val="af"/>
    <w:uiPriority w:val="39"/>
    <w:rsid w:val="001A1368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37" w:type="numbering">
    <w:name w:val="Нет списка3"/>
    <w:next w:val="a2"/>
    <w:uiPriority w:val="99"/>
    <w:semiHidden/>
    <w:unhideWhenUsed/>
    <w:rsid w:val="008E25CB"/>
  </w:style>
  <w:style w:customStyle="1" w:styleId="52" w:type="table">
    <w:name w:val="Сетка таблицы5"/>
    <w:basedOn w:val="a1"/>
    <w:next w:val="af"/>
    <w:rsid w:val="008E25CB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21" w:type="paragraph">
    <w:name w:val="Основной 12"/>
    <w:basedOn w:val="a"/>
    <w:link w:val="122"/>
    <w:qFormat/>
    <w:rsid w:val="008E25CB"/>
    <w:pPr>
      <w:keepNext w:val="0"/>
      <w:widowControl w:val="0"/>
      <w:spacing w:after="40" w:before="40" w:line="276" w:lineRule="auto"/>
      <w:ind w:firstLine="567"/>
      <w:jc w:val="both"/>
    </w:pPr>
    <w:rPr>
      <w:snapToGrid w:val="0"/>
      <w:sz w:val="24"/>
      <w:szCs w:val="24"/>
    </w:rPr>
  </w:style>
  <w:style w:customStyle="1" w:styleId="122" w:type="character">
    <w:name w:val="Основной 12 Знак"/>
    <w:link w:val="121"/>
    <w:rsid w:val="008E25CB"/>
    <w:rPr>
      <w:snapToGrid w:val="0"/>
      <w:sz w:val="24"/>
      <w:szCs w:val="24"/>
    </w:rPr>
  </w:style>
  <w:style w:customStyle="1" w:styleId="TNR115" w:type="paragraph">
    <w:name w:val="Таблица TNR 11.5"/>
    <w:basedOn w:val="a"/>
    <w:link w:val="TNR1150"/>
    <w:qFormat/>
    <w:rsid w:val="008E25CB"/>
    <w:pPr>
      <w:keepNext w:val="0"/>
      <w:spacing w:line="276" w:lineRule="auto"/>
      <w:jc w:val="left"/>
    </w:pPr>
    <w:rPr>
      <w:sz w:val="23"/>
      <w:szCs w:val="23"/>
    </w:rPr>
  </w:style>
  <w:style w:customStyle="1" w:styleId="TNR1150" w:type="character">
    <w:name w:val="Таблица TNR 11.5 Знак"/>
    <w:link w:val="TNR115"/>
    <w:rsid w:val="008E25CB"/>
    <w:rPr>
      <w:sz w:val="23"/>
      <w:szCs w:val="23"/>
    </w:rPr>
  </w:style>
  <w:style w:customStyle="1" w:styleId="123" w:type="paragraph">
    <w:name w:val="Курсив 12 Ч"/>
    <w:basedOn w:val="a"/>
    <w:link w:val="124"/>
    <w:qFormat/>
    <w:rsid w:val="008E25CB"/>
    <w:pPr>
      <w:keepNext w:val="0"/>
      <w:spacing w:after="40" w:before="240"/>
      <w:jc w:val="both"/>
    </w:pPr>
    <w:rPr>
      <w:i/>
      <w:sz w:val="24"/>
      <w:szCs w:val="24"/>
      <w:u w:val="single"/>
    </w:rPr>
  </w:style>
  <w:style w:customStyle="1" w:styleId="124" w:type="character">
    <w:name w:val="Курсив 12 Ч Знак"/>
    <w:link w:val="123"/>
    <w:rsid w:val="008E25CB"/>
    <w:rPr>
      <w:i/>
      <w:sz w:val="24"/>
      <w:szCs w:val="24"/>
      <w:u w:val="single"/>
    </w:rPr>
  </w:style>
  <w:style w:customStyle="1" w:styleId="125" w:type="paragraph">
    <w:name w:val="Курсив 12 без отступа"/>
    <w:basedOn w:val="a"/>
    <w:link w:val="126"/>
    <w:qFormat/>
    <w:rsid w:val="008E25CB"/>
    <w:pPr>
      <w:keepNext w:val="0"/>
      <w:spacing w:after="40" w:before="240"/>
      <w:jc w:val="both"/>
    </w:pPr>
    <w:rPr>
      <w:i/>
      <w:sz w:val="24"/>
      <w:szCs w:val="24"/>
    </w:rPr>
  </w:style>
  <w:style w:customStyle="1" w:styleId="126" w:type="character">
    <w:name w:val="Курсив 12 без отступа Знак"/>
    <w:link w:val="125"/>
    <w:rsid w:val="008E25CB"/>
    <w:rPr>
      <w:i/>
      <w:sz w:val="24"/>
      <w:szCs w:val="24"/>
    </w:rPr>
  </w:style>
  <w:style w:customStyle="1" w:styleId="127" w:type="paragraph">
    <w:name w:val="Курсив 12 Ж"/>
    <w:basedOn w:val="125"/>
    <w:link w:val="128"/>
    <w:qFormat/>
    <w:rsid w:val="008E25CB"/>
    <w:rPr>
      <w:b/>
    </w:rPr>
  </w:style>
  <w:style w:customStyle="1" w:styleId="128" w:type="character">
    <w:name w:val="Курсив 12 Ж Знак"/>
    <w:link w:val="127"/>
    <w:rsid w:val="008E25CB"/>
    <w:rPr>
      <w:b/>
      <w:i/>
      <w:sz w:val="24"/>
      <w:szCs w:val="24"/>
    </w:rPr>
  </w:style>
  <w:style w:customStyle="1" w:styleId="12" w:type="paragraph">
    <w:name w:val="список осн.12 маркиров"/>
    <w:basedOn w:val="121"/>
    <w:link w:val="129"/>
    <w:qFormat/>
    <w:rsid w:val="008E25CB"/>
    <w:pPr>
      <w:numPr>
        <w:numId w:val="1"/>
      </w:numPr>
      <w:ind w:hanging="284" w:left="993"/>
    </w:pPr>
  </w:style>
  <w:style w:customStyle="1" w:styleId="129" w:type="character">
    <w:name w:val="список осн.12 маркиров Знак"/>
    <w:link w:val="12"/>
    <w:rsid w:val="008E25CB"/>
    <w:rPr>
      <w:snapToGrid w:val="0"/>
      <w:sz w:val="24"/>
      <w:szCs w:val="24"/>
    </w:rPr>
  </w:style>
  <w:style w:customStyle="1" w:styleId="Heading" w:type="paragraph">
    <w:name w:val="Heading"/>
    <w:rsid w:val="008E25CB"/>
    <w:pPr>
      <w:widowControl w:val="0"/>
      <w:autoSpaceDE w:val="0"/>
      <w:autoSpaceDN w:val="0"/>
      <w:adjustRightInd w:val="0"/>
    </w:pPr>
    <w:rPr>
      <w:rFonts w:ascii="Arial" w:cs="Arial" w:hAnsi="Arial"/>
      <w:b/>
      <w:bCs/>
      <w:sz w:val="22"/>
      <w:szCs w:val="22"/>
    </w:rPr>
  </w:style>
  <w:style w:customStyle="1" w:styleId="affff2" w:type="paragraph">
    <w:name w:val="Стиль По ширине"/>
    <w:basedOn w:val="a"/>
    <w:rsid w:val="008E25CB"/>
    <w:pPr>
      <w:keepNext w:val="0"/>
      <w:jc w:val="both"/>
    </w:pPr>
  </w:style>
  <w:style w:customStyle="1" w:styleId="Normal" w:type="paragraph">
    <w:name w:val="[Normal]"/>
    <w:rsid w:val="008E25CB"/>
    <w:pPr>
      <w:widowControl w:val="0"/>
      <w:autoSpaceDE w:val="0"/>
      <w:autoSpaceDN w:val="0"/>
      <w:adjustRightInd w:val="0"/>
    </w:pPr>
    <w:rPr>
      <w:rFonts w:ascii="Arial" w:cs="Arial" w:hAnsi="Arial"/>
      <w:sz w:val="24"/>
      <w:szCs w:val="24"/>
    </w:rPr>
  </w:style>
  <w:style w:customStyle="1" w:styleId="Preformat" w:type="paragraph">
    <w:name w:val="Preformat"/>
    <w:rsid w:val="008E25CB"/>
    <w:pPr>
      <w:autoSpaceDE w:val="0"/>
      <w:autoSpaceDN w:val="0"/>
      <w:adjustRightInd w:val="0"/>
    </w:pPr>
    <w:rPr>
      <w:rFonts w:ascii="Courier New" w:cs="Courier New" w:hAnsi="Courier New"/>
    </w:rPr>
  </w:style>
  <w:style w:customStyle="1" w:styleId="2c" w:type="paragraph">
    <w:name w:val="Заголовок 2*"/>
    <w:basedOn w:val="4"/>
    <w:link w:val="2d"/>
    <w:qFormat/>
    <w:rsid w:val="008E25CB"/>
    <w:pPr>
      <w:pageBreakBefore/>
      <w:ind w:firstLine="709" w:right="-30"/>
      <w:jc w:val="both"/>
    </w:pPr>
    <w:rPr>
      <w:b/>
      <w:bCs/>
      <w:sz w:val="24"/>
      <w:szCs w:val="24"/>
      <w:u w:val="none"/>
      <w:lang w:eastAsia="ru-RU" w:val="ru-RU"/>
    </w:rPr>
  </w:style>
  <w:style w:customStyle="1" w:styleId="2d" w:type="character">
    <w:name w:val="Заголовок 2* Знак"/>
    <w:link w:val="2c"/>
    <w:rsid w:val="008E25CB"/>
    <w:rPr>
      <w:b/>
      <w:bCs/>
      <w:sz w:val="24"/>
      <w:szCs w:val="24"/>
    </w:rPr>
  </w:style>
  <w:style w:customStyle="1" w:styleId="82" w:type="character">
    <w:name w:val="Знак Знак8"/>
    <w:rsid w:val="008E25CB"/>
    <w:rPr>
      <w:rFonts w:ascii="Arial" w:cs="Arial" w:hAnsi="Arial"/>
      <w:b/>
      <w:bCs/>
      <w:i/>
      <w:iCs/>
      <w:sz w:val="28"/>
      <w:szCs w:val="28"/>
    </w:rPr>
  </w:style>
  <w:style w:customStyle="1" w:styleId="match" w:type="character">
    <w:name w:val="match"/>
    <w:rsid w:val="008E25CB"/>
  </w:style>
  <w:style w:customStyle="1" w:styleId="810" w:type="character">
    <w:name w:val="Знак Знак81"/>
    <w:rsid w:val="008E25CB"/>
    <w:rPr>
      <w:rFonts w:ascii="Arial" w:cs="Arial" w:hAnsi="Arial"/>
      <w:b/>
      <w:bCs/>
      <w:i/>
      <w:iCs/>
      <w:sz w:val="28"/>
      <w:szCs w:val="28"/>
    </w:rPr>
  </w:style>
  <w:style w:customStyle="1" w:styleId="145" w:type="paragraph">
    <w:name w:val="курсив 14"/>
    <w:basedOn w:val="19"/>
    <w:link w:val="146"/>
    <w:qFormat/>
    <w:rsid w:val="008E25CB"/>
    <w:pPr>
      <w:keepNext w:val="0"/>
      <w:spacing w:after="40" w:before="240"/>
      <w:ind w:firstLine="0"/>
    </w:pPr>
    <w:rPr>
      <w:i/>
      <w:lang w:eastAsia="ru-RU" w:val="ru-RU"/>
    </w:rPr>
  </w:style>
  <w:style w:customStyle="1" w:styleId="146" w:type="character">
    <w:name w:val="курсив 14 Знак"/>
    <w:link w:val="145"/>
    <w:rsid w:val="008E25CB"/>
    <w:rPr>
      <w:i/>
      <w:sz w:val="28"/>
      <w:szCs w:val="28"/>
    </w:rPr>
  </w:style>
  <w:style w:customStyle="1" w:styleId="230" w:type="table">
    <w:name w:val="Изящная таблица 23"/>
    <w:basedOn w:val="a1"/>
    <w:next w:val="26"/>
    <w:rsid w:val="008E25CB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4" w:type="paragraph">
    <w:name w:val="Заголовок 1.1"/>
    <w:basedOn w:val="1"/>
    <w:link w:val="115"/>
    <w:qFormat/>
    <w:rsid w:val="008E25CB"/>
    <w:pPr>
      <w:pageBreakBefore/>
      <w:spacing w:after="240" w:before="120" w:line="276" w:lineRule="auto"/>
      <w:ind w:firstLine="0"/>
      <w:jc w:val="both"/>
    </w:pPr>
    <w:rPr>
      <w:sz w:val="30"/>
      <w:szCs w:val="28"/>
      <w:u w:val="none"/>
      <w:lang w:eastAsia="ru-RU" w:val="ru-RU"/>
    </w:rPr>
  </w:style>
  <w:style w:customStyle="1" w:styleId="12a" w:type="numbering">
    <w:name w:val="Нет списка12"/>
    <w:next w:val="a2"/>
    <w:uiPriority w:val="99"/>
    <w:semiHidden/>
    <w:unhideWhenUsed/>
    <w:rsid w:val="008E25CB"/>
  </w:style>
  <w:style w:customStyle="1" w:styleId="115" w:type="character">
    <w:name w:val="Заголовок 1.1 Знак"/>
    <w:link w:val="114"/>
    <w:rsid w:val="008E25CB"/>
    <w:rPr>
      <w:sz w:val="30"/>
      <w:szCs w:val="28"/>
    </w:rPr>
  </w:style>
  <w:style w:customStyle="1" w:styleId="212" w:type="numbering">
    <w:name w:val="Нет списка21"/>
    <w:next w:val="a2"/>
    <w:uiPriority w:val="99"/>
    <w:semiHidden/>
    <w:unhideWhenUsed/>
    <w:rsid w:val="008E25CB"/>
  </w:style>
  <w:style w:customStyle="1" w:styleId="310" w:type="numbering">
    <w:name w:val="Нет списка31"/>
    <w:next w:val="a2"/>
    <w:uiPriority w:val="99"/>
    <w:semiHidden/>
    <w:unhideWhenUsed/>
    <w:rsid w:val="008E25CB"/>
  </w:style>
  <w:style w:customStyle="1" w:styleId="43" w:type="numbering">
    <w:name w:val="Нет списка4"/>
    <w:next w:val="a2"/>
    <w:uiPriority w:val="99"/>
    <w:semiHidden/>
    <w:unhideWhenUsed/>
    <w:rsid w:val="008E25CB"/>
  </w:style>
  <w:style w:customStyle="1" w:styleId="53" w:type="numbering">
    <w:name w:val="Нет списка5"/>
    <w:next w:val="a2"/>
    <w:uiPriority w:val="99"/>
    <w:semiHidden/>
    <w:unhideWhenUsed/>
    <w:rsid w:val="008E25CB"/>
  </w:style>
  <w:style w:customStyle="1" w:styleId="-" w:type="paragraph">
    <w:name w:val="Эклог-шум"/>
    <w:basedOn w:val="a"/>
    <w:link w:val="-0"/>
    <w:qFormat/>
    <w:rsid w:val="008E25CB"/>
    <w:pPr>
      <w:keepNext w:val="0"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szCs w:val="28"/>
    </w:rPr>
  </w:style>
  <w:style w:customStyle="1" w:styleId="ConsPlusNonformat" w:type="paragraph">
    <w:name w:val="ConsPlusNonformat"/>
    <w:uiPriority w:val="99"/>
    <w:rsid w:val="008E25CB"/>
    <w:pPr>
      <w:autoSpaceDE w:val="0"/>
      <w:autoSpaceDN w:val="0"/>
      <w:adjustRightInd w:val="0"/>
    </w:pPr>
    <w:rPr>
      <w:rFonts w:ascii="Courier New" w:cs="Courier New" w:hAnsi="Courier New"/>
    </w:rPr>
  </w:style>
  <w:style w:customStyle="1" w:styleId="-0" w:type="character">
    <w:name w:val="Эклог-шум Знак"/>
    <w:link w:val="-"/>
    <w:rsid w:val="008E25CB"/>
    <w:rPr>
      <w:rFonts w:ascii="Arial" w:hAnsi="Arial"/>
      <w:b/>
      <w:bCs/>
      <w:sz w:val="28"/>
      <w:szCs w:val="28"/>
    </w:rPr>
  </w:style>
  <w:style w:customStyle="1" w:styleId="62" w:type="numbering">
    <w:name w:val="Нет списка6"/>
    <w:next w:val="a2"/>
    <w:uiPriority w:val="99"/>
    <w:semiHidden/>
    <w:unhideWhenUsed/>
    <w:rsid w:val="008E25CB"/>
  </w:style>
  <w:style w:customStyle="1" w:styleId="72" w:type="numbering">
    <w:name w:val="Нет списка7"/>
    <w:next w:val="a2"/>
    <w:uiPriority w:val="99"/>
    <w:semiHidden/>
    <w:unhideWhenUsed/>
    <w:rsid w:val="008E25CB"/>
  </w:style>
  <w:style w:customStyle="1" w:styleId="12b" w:type="table">
    <w:name w:val="Сетка таблицы12"/>
    <w:basedOn w:val="a1"/>
    <w:next w:val="af"/>
    <w:uiPriority w:val="59"/>
    <w:rsid w:val="008E25CB"/>
    <w:rPr>
      <w:rFonts w:ascii="Calibri" w:eastAsia="Calibri" w:hAnsi="Calibri"/>
      <w:sz w:val="22"/>
      <w:szCs w:val="22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ff3" w:type="paragraph">
    <w:name w:val="ЭРА"/>
    <w:basedOn w:val="a"/>
    <w:link w:val="affff4"/>
    <w:qFormat/>
    <w:rsid w:val="008E25CB"/>
    <w:pPr>
      <w:keepNext w:val="0"/>
      <w:jc w:val="both"/>
    </w:pPr>
    <w:rPr>
      <w:rFonts w:ascii="Courier New" w:hAnsi="Courier New"/>
      <w:sz w:val="18"/>
      <w:szCs w:val="18"/>
    </w:rPr>
  </w:style>
  <w:style w:customStyle="1" w:styleId="affff4" w:type="character">
    <w:name w:val="ЭРА Знак"/>
    <w:link w:val="affff3"/>
    <w:rsid w:val="008E25CB"/>
    <w:rPr>
      <w:rFonts w:ascii="Courier New" w:hAnsi="Courier New"/>
      <w:sz w:val="18"/>
      <w:szCs w:val="18"/>
    </w:rPr>
  </w:style>
  <w:style w:customStyle="1" w:styleId="FORMATTEXT0" w:type="paragraph">
    <w:name w:val=".FORMATTEXT"/>
    <w:uiPriority w:val="99"/>
    <w:rsid w:val="008E25CB"/>
    <w:pPr>
      <w:widowControl w:val="0"/>
      <w:autoSpaceDE w:val="0"/>
      <w:autoSpaceDN w:val="0"/>
      <w:adjustRightInd w:val="0"/>
    </w:pPr>
    <w:rPr>
      <w:sz w:val="24"/>
      <w:szCs w:val="24"/>
    </w:rPr>
  </w:style>
  <w:style w:customStyle="1" w:styleId="HEADERTEXT0" w:type="paragraph">
    <w:name w:val=".HEADERTEXT"/>
    <w:uiPriority w:val="99"/>
    <w:rsid w:val="008E25CB"/>
    <w:pPr>
      <w:widowControl w:val="0"/>
      <w:autoSpaceDE w:val="0"/>
      <w:autoSpaceDN w:val="0"/>
      <w:adjustRightInd w:val="0"/>
    </w:pPr>
    <w:rPr>
      <w:rFonts w:ascii="Arial" w:cs="Arial" w:hAnsi="Arial"/>
      <w:color w:val="2B4279"/>
      <w:sz w:val="22"/>
      <w:szCs w:val="22"/>
    </w:rPr>
  </w:style>
  <w:style w:customStyle="1" w:styleId="affff5" w:type="paragraph">
    <w:name w:val="."/>
    <w:uiPriority w:val="99"/>
    <w:rsid w:val="008E25CB"/>
    <w:pPr>
      <w:widowControl w:val="0"/>
      <w:autoSpaceDE w:val="0"/>
      <w:autoSpaceDN w:val="0"/>
      <w:adjustRightInd w:val="0"/>
    </w:pPr>
    <w:rPr>
      <w:sz w:val="24"/>
      <w:szCs w:val="24"/>
    </w:rPr>
  </w:style>
  <w:style w:customStyle="1" w:styleId="12c" w:type="paragraph">
    <w:name w:val="Курсив 12Ж"/>
    <w:basedOn w:val="125"/>
    <w:link w:val="12d"/>
    <w:qFormat/>
    <w:rsid w:val="008E25CB"/>
    <w:rPr>
      <w:b/>
    </w:rPr>
  </w:style>
  <w:style w:customStyle="1" w:styleId="12d" w:type="character">
    <w:name w:val="Курсив 12Ж Знак"/>
    <w:link w:val="12c"/>
    <w:rsid w:val="008E25CB"/>
    <w:rPr>
      <w:b/>
      <w:i/>
      <w:sz w:val="24"/>
      <w:szCs w:val="24"/>
    </w:rPr>
  </w:style>
  <w:style w:customStyle="1" w:styleId="FontStyle11" w:type="character">
    <w:name w:val="Font Style11"/>
    <w:rsid w:val="008E25CB"/>
    <w:rPr>
      <w:rFonts w:ascii="Times New Roman" w:cs="Times New Roman" w:hAnsi="Times New Roman"/>
      <w:sz w:val="22"/>
      <w:szCs w:val="22"/>
    </w:rPr>
  </w:style>
  <w:style w:customStyle="1" w:styleId="visited" w:type="character">
    <w:name w:val="visited"/>
    <w:rsid w:val="008E25CB"/>
  </w:style>
  <w:style w:customStyle="1" w:styleId="formattexttopleveltext" w:type="paragraph">
    <w:name w:val="formattext topleveltext"/>
    <w:basedOn w:val="a"/>
    <w:rsid w:val="008E25CB"/>
    <w:pPr>
      <w:keepNext w:val="0"/>
      <w:spacing w:after="100" w:afterAutospacing="1" w:before="100" w:beforeAutospacing="1"/>
      <w:jc w:val="left"/>
    </w:pPr>
    <w:rPr>
      <w:sz w:val="24"/>
      <w:szCs w:val="24"/>
    </w:rPr>
  </w:style>
  <w:style w:customStyle="1" w:styleId="147" w:type="paragraph">
    <w:name w:val="14 Обычный"/>
    <w:basedOn w:val="a"/>
    <w:link w:val="148"/>
    <w:qFormat/>
    <w:rsid w:val="008E25CB"/>
    <w:pPr>
      <w:keepNext w:val="0"/>
    </w:pPr>
    <w:rPr>
      <w:szCs w:val="28"/>
      <w:lang w:eastAsia="x-none" w:val="x-none"/>
    </w:rPr>
  </w:style>
  <w:style w:customStyle="1" w:styleId="148" w:type="character">
    <w:name w:val="14 Обычный Знак"/>
    <w:link w:val="147"/>
    <w:rsid w:val="008E25CB"/>
    <w:rPr>
      <w:sz w:val="28"/>
      <w:szCs w:val="28"/>
      <w:lang w:eastAsia="x-none" w:val="x-none"/>
    </w:rPr>
  </w:style>
  <w:style w:customStyle="1" w:styleId="1f0" w:type="character">
    <w:name w:val="Верхний колонтитул Знак1"/>
    <w:uiPriority w:val="99"/>
    <w:rsid w:val="008E25CB"/>
  </w:style>
  <w:style w:customStyle="1" w:styleId="ConsPlusTitlePage" w:type="paragraph">
    <w:name w:val="ConsPlusTitlePage"/>
    <w:rsid w:val="008E25CB"/>
    <w:pPr>
      <w:widowControl w:val="0"/>
      <w:autoSpaceDE w:val="0"/>
      <w:autoSpaceDN w:val="0"/>
    </w:pPr>
    <w:rPr>
      <w:rFonts w:ascii="Tahoma" w:cs="Tahoma" w:hAnsi="Tahoma"/>
      <w:szCs w:val="22"/>
    </w:rPr>
  </w:style>
  <w:style w:customStyle="1" w:styleId="affff6" w:type="paragraph">
    <w:name w:val="Табличный"/>
    <w:basedOn w:val="147"/>
    <w:link w:val="affff7"/>
    <w:qFormat/>
    <w:rsid w:val="008E25CB"/>
    <w:pPr>
      <w:jc w:val="both"/>
    </w:pPr>
    <w:rPr>
      <w:sz w:val="24"/>
    </w:rPr>
  </w:style>
  <w:style w:customStyle="1" w:styleId="affff7" w:type="character">
    <w:name w:val="Табличный Знак"/>
    <w:link w:val="affff6"/>
    <w:rsid w:val="008E25CB"/>
    <w:rPr>
      <w:sz w:val="24"/>
      <w:szCs w:val="28"/>
      <w:lang w:eastAsia="x-none" w:val="x-none"/>
    </w:rPr>
  </w:style>
  <w:style w:customStyle="1" w:styleId="63" w:type="table">
    <w:name w:val="Сетка таблицы6"/>
    <w:basedOn w:val="a1"/>
    <w:next w:val="af"/>
    <w:rsid w:val="00BD3E8A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73" w:type="table">
    <w:name w:val="Сетка таблицы7"/>
    <w:basedOn w:val="a1"/>
    <w:next w:val="af"/>
    <w:rsid w:val="00591B9C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D19168C3-3C48-41F7-8A6F-C95A8748F5E2}"/>
</file>

<file path=customXml/itemProps2.xml><?xml version="1.0" encoding="utf-8"?>
<ds:datastoreItem xmlns:ds="http://schemas.openxmlformats.org/officeDocument/2006/customXml" ds:itemID="{44738F4D-0C42-4839-B38F-8CD39D043A50}"/>
</file>

<file path=customXml/itemProps3.xml><?xml version="1.0" encoding="utf-8"?>
<ds:datastoreItem xmlns:ds="http://schemas.openxmlformats.org/officeDocument/2006/customXml" ds:itemID="{A4C84496-765C-41C8-BB3A-93232E976A27}"/>
</file>

<file path=customXml/itemProps4.xml><?xml version="1.0" encoding="utf-8"?>
<ds:datastoreItem xmlns:ds="http://schemas.openxmlformats.org/officeDocument/2006/customXml" ds:itemID="{74B86B37-46C3-4130-B110-82CD42D1F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проекта:</vt:lpstr>
    </vt:vector>
  </TitlesOfParts>
  <Company/>
  <LinksUpToDate>false</LinksUpToDate>
  <CharactersWithSpaces>16315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Наташа</dc:creator>
  <cp:lastModifiedBy>Бабинцева Ксения Геннадьевна</cp:lastModifiedBy>
  <cp:revision>11</cp:revision>
  <cp:lastPrinted>2026-07-15T10:43:00Z</cp:lastPrinted>
  <dcterms:created xsi:type="dcterms:W3CDTF">2026-06-11T05:43:00Z</dcterms:created>
  <dcterms:modified xsi:type="dcterms:W3CDTF">2026-07-28T07:16:00Z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