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9F3245" w:rsidR="009F3245" w:rsidRDefault="009F3245" w:rsidRPr="009F3245">
      <w:pPr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bookmarkStart w:id="0" w:name="_GoBack"/>
      <w:bookmarkEnd w:id="0"/>
      <w:r w:rsidRPr="009F3245">
        <w:rPr>
          <w:rFonts w:ascii="Times New Roman" w:cs="Times New Roman" w:eastAsia="Times New Roman" w:hAnsi="Times New Roman"/>
          <w:sz w:val="30"/>
          <w:szCs w:val="30"/>
          <w:lang w:eastAsia="ru-RU"/>
        </w:rPr>
        <w:t>Приложение</w:t>
      </w: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6</w:t>
      </w:r>
    </w:p>
    <w:p w:rsidP="009F3245" w:rsidR="009F3245" w:rsidRDefault="009F3245" w:rsidRPr="009F3245">
      <w:pPr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9F3245">
        <w:rPr>
          <w:rFonts w:ascii="Times New Roman" w:cs="Times New Roman" w:eastAsia="Times New Roman" w:hAnsi="Times New Roman"/>
          <w:sz w:val="30"/>
          <w:szCs w:val="30"/>
          <w:lang w:eastAsia="ru-RU"/>
        </w:rPr>
        <w:t>к постановлению</w:t>
      </w:r>
    </w:p>
    <w:p w:rsidP="009F3245" w:rsidR="009F3245" w:rsidRDefault="009F3245" w:rsidRPr="009F3245">
      <w:pPr>
        <w:tabs>
          <w:tab w:pos="9354" w:val="right"/>
        </w:tabs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9F3245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администрации </w:t>
      </w:r>
    </w:p>
    <w:p w:rsidP="009F3245" w:rsidR="009F3245" w:rsidRDefault="009F3245" w:rsidRPr="009F3245">
      <w:pPr>
        <w:widowControl w:val="false"/>
        <w:tabs>
          <w:tab w:pos="9354" w:val="right"/>
        </w:tabs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9F3245">
        <w:rPr>
          <w:rFonts w:ascii="Times New Roman" w:cs="Times New Roman" w:eastAsia="Times New Roman" w:hAnsi="Times New Roman"/>
          <w:sz w:val="30"/>
          <w:szCs w:val="30"/>
          <w:lang w:eastAsia="ru-RU"/>
        </w:rPr>
        <w:t>города Красноярска</w:t>
      </w:r>
    </w:p>
    <w:p w:rsidP="009F3245" w:rsidR="009F3245" w:rsidRDefault="009F3245" w:rsidRPr="009F3245">
      <w:pPr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9F3245">
        <w:rPr>
          <w:rFonts w:ascii="Times New Roman" w:cs="Times New Roman" w:eastAsia="Times New Roman" w:hAnsi="Times New Roman"/>
          <w:sz w:val="30"/>
          <w:szCs w:val="30"/>
          <w:lang w:eastAsia="ru-RU"/>
        </w:rPr>
        <w:t>от ____________ № _________</w:t>
      </w:r>
    </w:p>
    <w:p w:rsidP="009D7677" w:rsidR="009F3245" w:rsidRDefault="009F3245" w:rsidRPr="009D7677">
      <w:pPr>
        <w:spacing w:after="0" w:line="192" w:lineRule="auto"/>
        <w:jc w:val="center"/>
        <w:rPr>
          <w:rFonts w:ascii="Times New Roman" w:cs="Times New Roman" w:eastAsia="Times New Roman" w:hAnsi="Times New Roman"/>
          <w:szCs w:val="30"/>
          <w:lang w:eastAsia="ru-RU"/>
        </w:rPr>
      </w:pPr>
    </w:p>
    <w:p w:rsidP="009D7677" w:rsidR="006364DC" w:rsidRDefault="006364DC" w:rsidRPr="009D7677">
      <w:pPr>
        <w:spacing w:after="0" w:line="192" w:lineRule="auto"/>
        <w:jc w:val="center"/>
        <w:rPr>
          <w:rFonts w:ascii="Times New Roman" w:cs="Times New Roman" w:eastAsia="Times New Roman" w:hAnsi="Times New Roman"/>
          <w:szCs w:val="30"/>
          <w:lang w:eastAsia="ru-RU"/>
        </w:rPr>
      </w:pPr>
    </w:p>
    <w:p w:rsidP="009D7677" w:rsidR="009F3245" w:rsidRDefault="009F3245" w:rsidRPr="009D7677">
      <w:pPr>
        <w:spacing w:after="0" w:line="192" w:lineRule="auto"/>
        <w:jc w:val="center"/>
        <w:rPr>
          <w:rFonts w:ascii="Times New Roman" w:cs="Times New Roman" w:eastAsia="Times New Roman" w:hAnsi="Times New Roman"/>
          <w:szCs w:val="30"/>
          <w:lang w:eastAsia="ru-RU"/>
        </w:rPr>
      </w:pPr>
    </w:p>
    <w:p w:rsidP="009D7677" w:rsidR="006364DC" w:rsidRDefault="006364DC" w:rsidRPr="006364DC">
      <w:pPr>
        <w:spacing w:after="0" w:line="192" w:lineRule="auto"/>
        <w:contextualSpacing/>
        <w:jc w:val="center"/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</w:pPr>
      <w:r w:rsidRPr="006364DC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  <w:t>ПРОЕКТ</w:t>
      </w:r>
    </w:p>
    <w:p w:rsidP="009D7677" w:rsidR="006364DC" w:rsidRDefault="006364DC" w:rsidRPr="006364DC">
      <w:pPr>
        <w:widowControl w:val="false"/>
        <w:spacing w:after="0" w:line="192" w:lineRule="auto"/>
        <w:contextualSpacing/>
        <w:jc w:val="center"/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</w:pPr>
      <w:r w:rsidRPr="006364DC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  <w:t>внесения изменений в проект межевания территории</w:t>
      </w:r>
    </w:p>
    <w:p w:rsidP="009D7677" w:rsidR="006364DC" w:rsidRDefault="006364DC" w:rsidRPr="006364DC">
      <w:pPr>
        <w:widowControl w:val="false"/>
        <w:spacing w:after="0" w:line="192" w:lineRule="auto"/>
        <w:contextualSpacing/>
        <w:jc w:val="center"/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</w:pPr>
      <w:r w:rsidRPr="006364DC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  <w:t>северо-восточной левобережной части города Красноярска</w:t>
      </w:r>
    </w:p>
    <w:p w:rsidP="009D7677" w:rsidR="006364DC" w:rsidRDefault="006364DC" w:rsidRPr="006364DC">
      <w:pPr>
        <w:widowControl w:val="false"/>
        <w:spacing w:after="0" w:line="192" w:lineRule="auto"/>
        <w:contextualSpacing/>
        <w:jc w:val="center"/>
        <w:rPr>
          <w:rFonts w:ascii="Times New Roman" w:cs="Times New Roman" w:hAnsi="Times New Roman"/>
          <w:sz w:val="28"/>
          <w:szCs w:val="28"/>
        </w:rPr>
      </w:pPr>
      <w:r w:rsidRPr="006364DC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  <w:t>в границах земельны</w:t>
      </w:r>
      <w:r w:rsidR="00D4059B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  <w:t>х участков с номерами межевания 9.14.14, 9.14.15</w:t>
      </w:r>
    </w:p>
    <w:p w:rsidP="009D7677" w:rsidR="006364DC" w:rsidRDefault="006364DC" w:rsidRPr="009D7677">
      <w:pPr>
        <w:spacing w:after="0" w:line="192" w:lineRule="auto"/>
        <w:jc w:val="center"/>
        <w:rPr>
          <w:rFonts w:ascii="Times New Roman" w:cs="Times New Roman" w:hAnsi="Times New Roman"/>
          <w:sz w:val="28"/>
          <w:szCs w:val="28"/>
        </w:rPr>
      </w:pPr>
    </w:p>
    <w:p w:rsidP="009D7677" w:rsidR="009D7677" w:rsidRDefault="009D7677" w:rsidRPr="009D7677">
      <w:pPr>
        <w:spacing w:after="0" w:line="192" w:lineRule="auto"/>
        <w:jc w:val="center"/>
        <w:rPr>
          <w:rFonts w:ascii="Times New Roman" w:cs="Times New Roman" w:hAnsi="Times New Roman"/>
          <w:sz w:val="28"/>
          <w:szCs w:val="28"/>
        </w:rPr>
      </w:pPr>
    </w:p>
    <w:p w:rsidP="009D7677" w:rsidR="009D7677" w:rsidRDefault="009D7677" w:rsidRPr="009D7677">
      <w:pPr>
        <w:spacing w:after="0" w:line="192" w:lineRule="auto"/>
        <w:jc w:val="center"/>
        <w:rPr>
          <w:rFonts w:ascii="Times New Roman" w:cs="Times New Roman" w:hAnsi="Times New Roman"/>
          <w:sz w:val="28"/>
          <w:szCs w:val="28"/>
        </w:rPr>
      </w:pPr>
    </w:p>
    <w:p w:rsidP="009D7677" w:rsidR="006364DC" w:rsidRDefault="006364DC" w:rsidRPr="00750DB8">
      <w:pPr>
        <w:widowControl w:val="false"/>
        <w:suppressAutoHyphens/>
        <w:spacing w:after="0" w:line="240" w:lineRule="auto"/>
        <w:ind w:firstLine="709"/>
        <w:contextualSpacing/>
        <w:jc w:val="both"/>
        <w:rPr>
          <w:rFonts w:ascii="Times New Roman" w:cs="Times New Roman" w:hAnsi="Times New Roman"/>
          <w:sz w:val="30"/>
          <w:szCs w:val="30"/>
        </w:rPr>
      </w:pPr>
      <w:r w:rsidRPr="006364DC">
        <w:rPr>
          <w:rFonts w:ascii="Times New Roman" w:cs="Times New Roman" w:hAnsi="Times New Roman"/>
          <w:sz w:val="30"/>
          <w:szCs w:val="30"/>
        </w:rPr>
        <w:t xml:space="preserve">Проект внесения изменений в проект межевания территории северо-восточной левобережной части города Красноярска, утвержденный постановлением администрации города от 01.07.2019 </w:t>
      </w:r>
      <w:r w:rsidR="00750DB8">
        <w:rPr>
          <w:rFonts w:ascii="Times New Roman" w:cs="Times New Roman" w:hAnsi="Times New Roman"/>
          <w:sz w:val="30"/>
          <w:szCs w:val="30"/>
        </w:rPr>
        <w:br/>
      </w:r>
      <w:r w:rsidRPr="006364DC">
        <w:rPr>
          <w:rFonts w:ascii="Times New Roman" w:cs="Times New Roman" w:hAnsi="Times New Roman"/>
          <w:sz w:val="30"/>
          <w:szCs w:val="30"/>
        </w:rPr>
        <w:t xml:space="preserve">№ 410, в границах земельных участков с номерами межевания </w:t>
      </w:r>
      <w:r w:rsidR="00D4059B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ru-RU"/>
        </w:rPr>
        <w:t>9.14.14, 9.14.15</w:t>
      </w:r>
      <w:r w:rsidRPr="006364DC">
        <w:rPr>
          <w:rFonts w:ascii="Times New Roman" w:cs="Times New Roman" w:hAnsi="Times New Roman"/>
          <w:sz w:val="30"/>
          <w:szCs w:val="30"/>
        </w:rPr>
        <w:t xml:space="preserve"> (далее – </w:t>
      </w:r>
      <w:r w:rsidR="004465C9">
        <w:rPr>
          <w:rFonts w:ascii="Times New Roman" w:cs="Times New Roman" w:hAnsi="Times New Roman"/>
          <w:sz w:val="30"/>
          <w:szCs w:val="30"/>
        </w:rPr>
        <w:t>Проект)</w:t>
      </w:r>
      <w:r w:rsidR="00DA48EC">
        <w:rPr>
          <w:rFonts w:ascii="Times New Roman" w:cs="Times New Roman" w:hAnsi="Times New Roman"/>
          <w:sz w:val="30"/>
          <w:szCs w:val="30"/>
        </w:rPr>
        <w:t xml:space="preserve"> разработан ООО «Кадастровое бюро» </w:t>
      </w:r>
      <w:r w:rsidR="009D7677">
        <w:rPr>
          <w:rFonts w:ascii="Times New Roman" w:cs="Times New Roman" w:hAnsi="Times New Roman"/>
          <w:sz w:val="30"/>
          <w:szCs w:val="30"/>
        </w:rPr>
        <w:t xml:space="preserve">                       </w:t>
      </w:r>
      <w:r w:rsidR="00DA48EC">
        <w:rPr>
          <w:rFonts w:ascii="Times New Roman" w:cs="Times New Roman" w:hAnsi="Times New Roman"/>
          <w:sz w:val="30"/>
          <w:szCs w:val="30"/>
        </w:rPr>
        <w:t xml:space="preserve">по инициативе </w:t>
      </w:r>
      <w:r w:rsidR="00750DB8" w:rsidRPr="00750DB8"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  <w:t>ООО «Центр амбулаторной медицины»</w:t>
      </w:r>
      <w:r w:rsidR="00DA48EC" w:rsidRPr="00750DB8">
        <w:rPr>
          <w:rFonts w:ascii="Times New Roman" w:cs="Times New Roman" w:hAnsi="Times New Roman"/>
          <w:sz w:val="30"/>
          <w:szCs w:val="30"/>
        </w:rPr>
        <w:t>.</w:t>
      </w:r>
    </w:p>
    <w:p w:rsidP="009D7677" w:rsidR="00052330" w:rsidRDefault="006364DC" w:rsidRPr="00052330">
      <w:pPr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proofErr w:type="gramStart"/>
      <w:r w:rsidRPr="008670E2">
        <w:rPr>
          <w:rFonts w:ascii="Times New Roman" w:cs="Times New Roman" w:hAnsi="Times New Roman"/>
          <w:sz w:val="30"/>
          <w:szCs w:val="30"/>
        </w:rPr>
        <w:t>Целями и задачами разработки Проекта являются:</w:t>
      </w:r>
      <w:r w:rsidR="002506FC">
        <w:rPr>
          <w:rFonts w:ascii="Times New Roman" w:cs="Times New Roman" w:hAnsi="Times New Roman"/>
          <w:sz w:val="30"/>
          <w:szCs w:val="30"/>
        </w:rPr>
        <w:t xml:space="preserve"> </w:t>
      </w:r>
      <w:r w:rsidR="00052330" w:rsidRPr="00052330">
        <w:rPr>
          <w:rFonts w:ascii="Times New Roman" w:cs="Times New Roman" w:hAnsi="Times New Roman"/>
          <w:sz w:val="30"/>
          <w:szCs w:val="30"/>
        </w:rPr>
        <w:t xml:space="preserve">определение местоположения границ образуемых земельных участков, в том числе для исключения в отношении таких земельных участков вклинивания, </w:t>
      </w:r>
      <w:proofErr w:type="spellStart"/>
      <w:r w:rsidR="00052330" w:rsidRPr="00052330">
        <w:rPr>
          <w:rFonts w:ascii="Times New Roman" w:cs="Times New Roman" w:hAnsi="Times New Roman"/>
          <w:sz w:val="30"/>
          <w:szCs w:val="30"/>
        </w:rPr>
        <w:t>вкрапливания</w:t>
      </w:r>
      <w:proofErr w:type="spellEnd"/>
      <w:r w:rsidR="00052330" w:rsidRPr="00052330">
        <w:rPr>
          <w:rFonts w:ascii="Times New Roman" w:cs="Times New Roman" w:hAnsi="Times New Roman"/>
          <w:sz w:val="30"/>
          <w:szCs w:val="30"/>
        </w:rPr>
        <w:t>, изломанности границ, чересполосицы, невозможности размещения объектов недвижимости и устранения других недостатков, препятствующих рациональному использованию и охране земель</w:t>
      </w:r>
      <w:r w:rsidR="00052330">
        <w:rPr>
          <w:rFonts w:ascii="Times New Roman" w:cs="Times New Roman" w:hAnsi="Times New Roman"/>
          <w:sz w:val="30"/>
          <w:szCs w:val="30"/>
        </w:rPr>
        <w:t>,</w:t>
      </w:r>
      <w:r w:rsidR="00052330" w:rsidRPr="00052330">
        <w:rPr>
          <w:rFonts w:ascii="Times New Roman" w:cs="Times New Roman" w:hAnsi="Times New Roman"/>
          <w:sz w:val="30"/>
          <w:szCs w:val="30"/>
        </w:rPr>
        <w:t xml:space="preserve"> изменение перечня образуемых земельных участков, в том числе возможных способов их образования, и сведений о площади таких земельных участков</w:t>
      </w:r>
      <w:proofErr w:type="gramEnd"/>
      <w:r w:rsidR="00052330" w:rsidRPr="00052330">
        <w:rPr>
          <w:rFonts w:ascii="Times New Roman" w:cs="Times New Roman" w:hAnsi="Times New Roman"/>
          <w:sz w:val="30"/>
          <w:szCs w:val="30"/>
        </w:rPr>
        <w:t xml:space="preserve"> в случае</w:t>
      </w:r>
      <w:proofErr w:type="gramStart"/>
      <w:r w:rsidR="00052330" w:rsidRPr="00052330">
        <w:rPr>
          <w:rFonts w:ascii="Times New Roman" w:cs="Times New Roman" w:hAnsi="Times New Roman"/>
          <w:sz w:val="30"/>
          <w:szCs w:val="30"/>
        </w:rPr>
        <w:t>,</w:t>
      </w:r>
      <w:proofErr w:type="gramEnd"/>
      <w:r w:rsidR="00052330" w:rsidRPr="00052330">
        <w:rPr>
          <w:rFonts w:ascii="Times New Roman" w:cs="Times New Roman" w:hAnsi="Times New Roman"/>
          <w:sz w:val="30"/>
          <w:szCs w:val="30"/>
        </w:rPr>
        <w:t xml:space="preserve"> если площадь земельного участка, </w:t>
      </w:r>
      <w:proofErr w:type="gramStart"/>
      <w:r w:rsidR="00052330" w:rsidRPr="00052330">
        <w:rPr>
          <w:rFonts w:ascii="Times New Roman" w:cs="Times New Roman" w:hAnsi="Times New Roman"/>
          <w:sz w:val="30"/>
          <w:szCs w:val="30"/>
        </w:rPr>
        <w:t>полученная</w:t>
      </w:r>
      <w:proofErr w:type="gramEnd"/>
      <w:r w:rsidR="00052330" w:rsidRPr="00052330">
        <w:rPr>
          <w:rFonts w:ascii="Times New Roman" w:cs="Times New Roman" w:hAnsi="Times New Roman"/>
          <w:sz w:val="30"/>
          <w:szCs w:val="30"/>
        </w:rPr>
        <w:t xml:space="preserve"> в результате выполнения кадастровых работ, отличается </w:t>
      </w:r>
      <w:r w:rsidR="009D7677">
        <w:rPr>
          <w:rFonts w:ascii="Times New Roman" w:cs="Times New Roman" w:hAnsi="Times New Roman"/>
          <w:sz w:val="30"/>
          <w:szCs w:val="30"/>
        </w:rPr>
        <w:t xml:space="preserve">              </w:t>
      </w:r>
      <w:r w:rsidR="00052330" w:rsidRPr="00052330">
        <w:rPr>
          <w:rFonts w:ascii="Times New Roman" w:cs="Times New Roman" w:hAnsi="Times New Roman"/>
          <w:sz w:val="30"/>
          <w:szCs w:val="30"/>
        </w:rPr>
        <w:t>от площади земельного участка, указанной в утвержденном проекте межевания террит</w:t>
      </w:r>
      <w:r w:rsidR="00052330">
        <w:rPr>
          <w:rFonts w:ascii="Times New Roman" w:cs="Times New Roman" w:hAnsi="Times New Roman"/>
          <w:sz w:val="30"/>
          <w:szCs w:val="30"/>
        </w:rPr>
        <w:t xml:space="preserve">ории, более чем на 10 процентов, </w:t>
      </w:r>
      <w:r w:rsidR="00052330" w:rsidRPr="00052330">
        <w:rPr>
          <w:rFonts w:ascii="Times New Roman" w:cs="Times New Roman" w:hAnsi="Times New Roman"/>
          <w:sz w:val="30"/>
          <w:szCs w:val="30"/>
        </w:rPr>
        <w:t>установление вида разрешенного использования.</w:t>
      </w:r>
    </w:p>
    <w:p w:rsidP="009D7677" w:rsidR="00052330" w:rsidRDefault="00052330">
      <w:pPr>
        <w:suppressAutoHyphens/>
        <w:spacing w:after="0" w:line="240" w:lineRule="auto"/>
        <w:ind w:firstLine="709"/>
        <w:contextualSpacing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Рассматриваемая </w:t>
      </w:r>
      <w:r w:rsidRPr="00431276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территория </w:t>
      </w:r>
      <w:r w:rsidRPr="00431276"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  <w:t>расположена в Советском районе города Красн</w:t>
      </w:r>
      <w:r w:rsidR="004465C9"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  <w:t>оярска, на проспекте Ульяновском (далее – т</w:t>
      </w:r>
      <w:r w:rsidRPr="00431276"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  <w:t>ерритория).</w:t>
      </w:r>
      <w:r w:rsidRPr="00431276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Общая площадь в границах проектирования составляет 0,65 га.</w:t>
      </w:r>
    </w:p>
    <w:p w:rsidP="009D7677" w:rsidR="00750DB8" w:rsidRDefault="00750DB8" w:rsidRPr="00052330">
      <w:pPr>
        <w:suppressAutoHyphens/>
        <w:spacing w:after="0" w:line="240" w:lineRule="auto"/>
        <w:ind w:firstLine="709"/>
        <w:contextualSpacing/>
        <w:jc w:val="both"/>
        <w:rPr>
          <w:rFonts w:ascii="Times New Roman" w:cs="Times New Roman" w:eastAsia="Times New Roman" w:hAnsi="Times New Roman"/>
          <w:sz w:val="30"/>
          <w:szCs w:val="30"/>
          <w:lang w:eastAsia="ar-SA"/>
        </w:rPr>
      </w:pPr>
      <w:r w:rsidRPr="00052330">
        <w:rPr>
          <w:rFonts w:ascii="Times New Roman" w:cs="Times New Roman" w:hAnsi="Times New Roman"/>
          <w:sz w:val="30"/>
          <w:szCs w:val="30"/>
        </w:rPr>
        <w:t>В соответствии с Генеральным планом городского округа город Красноя</w:t>
      </w:r>
      <w:proofErr w:type="gramStart"/>
      <w:r w:rsidRPr="00052330">
        <w:rPr>
          <w:rFonts w:ascii="Times New Roman" w:cs="Times New Roman" w:hAnsi="Times New Roman"/>
          <w:sz w:val="30"/>
          <w:szCs w:val="30"/>
        </w:rPr>
        <w:t>рск Кр</w:t>
      </w:r>
      <w:proofErr w:type="gramEnd"/>
      <w:r w:rsidRPr="00052330">
        <w:rPr>
          <w:rFonts w:ascii="Times New Roman" w:cs="Times New Roman" w:hAnsi="Times New Roman"/>
          <w:sz w:val="30"/>
          <w:szCs w:val="30"/>
        </w:rPr>
        <w:t xml:space="preserve">асноярского края, утвержденным решением Красноярского городского Совета депутатов от 13.03.2015 № 7-107, проектируемая территория расположена в границах функциональной зоны </w:t>
      </w:r>
      <w:r w:rsidR="004465C9">
        <w:rPr>
          <w:rFonts w:ascii="Times New Roman" w:cs="Times New Roman" w:eastAsia="Times New Roman" w:hAnsi="Times New Roman"/>
          <w:sz w:val="30"/>
          <w:szCs w:val="30"/>
          <w:lang w:eastAsia="ar-SA"/>
        </w:rPr>
        <w:t>«З</w:t>
      </w:r>
      <w:r w:rsidRPr="00052330">
        <w:rPr>
          <w:rFonts w:ascii="Times New Roman" w:cs="Times New Roman" w:eastAsia="Times New Roman" w:hAnsi="Times New Roman"/>
          <w:sz w:val="30"/>
          <w:szCs w:val="30"/>
          <w:lang w:eastAsia="ar-SA"/>
        </w:rPr>
        <w:t>она смешанной и общественно-деловой застройки</w:t>
      </w:r>
      <w:r w:rsidR="004465C9">
        <w:rPr>
          <w:rFonts w:ascii="Times New Roman" w:cs="Times New Roman" w:eastAsia="Times New Roman" w:hAnsi="Times New Roman"/>
          <w:sz w:val="30"/>
          <w:szCs w:val="30"/>
          <w:lang w:eastAsia="ar-SA"/>
        </w:rPr>
        <w:t>»</w:t>
      </w:r>
      <w:r w:rsidRPr="00052330">
        <w:rPr>
          <w:rFonts w:ascii="Times New Roman" w:cs="Times New Roman" w:eastAsia="Times New Roman" w:hAnsi="Times New Roman"/>
          <w:sz w:val="30"/>
          <w:szCs w:val="30"/>
          <w:lang w:eastAsia="ar-SA"/>
        </w:rPr>
        <w:t xml:space="preserve"> и в зоне рекреационного назначения, в границах планировочного района </w:t>
      </w:r>
      <w:r w:rsidR="009D7677">
        <w:rPr>
          <w:rFonts w:ascii="Times New Roman" w:cs="Times New Roman" w:eastAsia="Times New Roman" w:hAnsi="Times New Roman"/>
          <w:sz w:val="30"/>
          <w:szCs w:val="30"/>
          <w:lang w:eastAsia="ar-SA"/>
        </w:rPr>
        <w:t xml:space="preserve">                    </w:t>
      </w:r>
      <w:r w:rsidRPr="00052330">
        <w:rPr>
          <w:rFonts w:ascii="Times New Roman" w:cs="Times New Roman" w:eastAsia="Times New Roman" w:hAnsi="Times New Roman"/>
          <w:sz w:val="30"/>
          <w:szCs w:val="30"/>
          <w:lang w:eastAsia="ar-SA"/>
        </w:rPr>
        <w:t>с номером 4.4.15.</w:t>
      </w:r>
    </w:p>
    <w:p w:rsidP="009D7677" w:rsidR="00750DB8" w:rsidRDefault="00750DB8" w:rsidRPr="00052330">
      <w:pPr>
        <w:suppressAutoHyphens/>
        <w:spacing w:after="0" w:line="240" w:lineRule="auto"/>
        <w:ind w:firstLine="709"/>
        <w:contextualSpacing/>
        <w:jc w:val="both"/>
        <w:rPr>
          <w:rFonts w:ascii="Times New Roman" w:cs="Times New Roman" w:hAnsi="Times New Roman"/>
          <w:sz w:val="30"/>
          <w:szCs w:val="30"/>
        </w:rPr>
      </w:pPr>
      <w:r w:rsidRPr="00052330">
        <w:rPr>
          <w:rFonts w:ascii="Times New Roman" w:cs="Times New Roman" w:hAnsi="Times New Roman"/>
          <w:sz w:val="30"/>
          <w:szCs w:val="30"/>
        </w:rPr>
        <w:t>Размещение объектов федерального, регионально и местного значения не предусмотрено.</w:t>
      </w:r>
    </w:p>
    <w:p w:rsidP="009D7677" w:rsidR="00750DB8" w:rsidRDefault="00750DB8" w:rsidRPr="00052330">
      <w:pPr>
        <w:suppressAutoHyphens/>
        <w:spacing w:after="0" w:line="240" w:lineRule="auto"/>
        <w:ind w:firstLine="709"/>
        <w:contextualSpacing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052330">
        <w:rPr>
          <w:rFonts w:ascii="Times New Roman" w:cs="Times New Roman" w:eastAsia="Times New Roman" w:hAnsi="Times New Roman"/>
          <w:sz w:val="30"/>
          <w:szCs w:val="30"/>
          <w:lang w:eastAsia="ru-RU"/>
        </w:rPr>
        <w:lastRenderedPageBreak/>
        <w:t>Согласно Правилам землепользования и застройки городского округа город Красноя</w:t>
      </w:r>
      <w:proofErr w:type="gramStart"/>
      <w:r w:rsidRPr="00052330">
        <w:rPr>
          <w:rFonts w:ascii="Times New Roman" w:cs="Times New Roman" w:eastAsia="Times New Roman" w:hAnsi="Times New Roman"/>
          <w:sz w:val="30"/>
          <w:szCs w:val="30"/>
          <w:lang w:eastAsia="ru-RU"/>
        </w:rPr>
        <w:t>рск Кр</w:t>
      </w:r>
      <w:proofErr w:type="gramEnd"/>
      <w:r w:rsidRPr="00052330">
        <w:rPr>
          <w:rFonts w:ascii="Times New Roman" w:cs="Times New Roman" w:eastAsia="Times New Roman" w:hAnsi="Times New Roman"/>
          <w:sz w:val="30"/>
          <w:szCs w:val="30"/>
          <w:lang w:eastAsia="ru-RU"/>
        </w:rPr>
        <w:t>асноярского края, утвержденным решением Красноярского городского Совета де</w:t>
      </w:r>
      <w:r w:rsidR="004465C9">
        <w:rPr>
          <w:rFonts w:ascii="Times New Roman" w:cs="Times New Roman" w:eastAsia="Times New Roman" w:hAnsi="Times New Roman"/>
          <w:sz w:val="30"/>
          <w:szCs w:val="30"/>
          <w:lang w:eastAsia="ru-RU"/>
        </w:rPr>
        <w:t>путатов от 07.07.2015 № В-122, т</w:t>
      </w:r>
      <w:r w:rsidRPr="00052330">
        <w:rPr>
          <w:rFonts w:ascii="Times New Roman" w:cs="Times New Roman" w:eastAsia="Times New Roman" w:hAnsi="Times New Roman"/>
          <w:sz w:val="30"/>
          <w:szCs w:val="30"/>
          <w:lang w:eastAsia="ru-RU"/>
        </w:rPr>
        <w:t>ерритория находится в границах территориальной зоны «Зона смешанной о</w:t>
      </w:r>
      <w:r w:rsidR="009D7677">
        <w:rPr>
          <w:rFonts w:ascii="Times New Roman" w:cs="Times New Roman" w:eastAsia="Times New Roman" w:hAnsi="Times New Roman"/>
          <w:sz w:val="30"/>
          <w:szCs w:val="30"/>
          <w:lang w:eastAsia="ru-RU"/>
        </w:rPr>
        <w:t>бщественно-</w:t>
      </w:r>
      <w:r w:rsidR="0005233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деловой </w:t>
      </w:r>
      <w:r w:rsidRPr="00052330">
        <w:rPr>
          <w:rFonts w:ascii="Times New Roman" w:cs="Times New Roman" w:eastAsia="Times New Roman" w:hAnsi="Times New Roman"/>
          <w:sz w:val="30"/>
          <w:szCs w:val="30"/>
          <w:lang w:eastAsia="ru-RU"/>
        </w:rPr>
        <w:t>и многоэтажной жилой застройки (СОДЖ-2)</w:t>
      </w:r>
      <w:r w:rsidR="004465C9">
        <w:rPr>
          <w:rFonts w:ascii="Times New Roman" w:cs="Times New Roman" w:eastAsia="Times New Roman" w:hAnsi="Times New Roman"/>
          <w:sz w:val="30"/>
          <w:szCs w:val="30"/>
          <w:lang w:eastAsia="ru-RU"/>
        </w:rPr>
        <w:t>»</w:t>
      </w:r>
      <w:r w:rsidRPr="0005233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и зоне городской рек</w:t>
      </w:r>
      <w:r w:rsidR="004465C9">
        <w:rPr>
          <w:rFonts w:ascii="Times New Roman" w:cs="Times New Roman" w:eastAsia="Times New Roman" w:hAnsi="Times New Roman"/>
          <w:sz w:val="30"/>
          <w:szCs w:val="30"/>
          <w:lang w:eastAsia="ru-RU"/>
        </w:rPr>
        <w:t>реации (Р-2)</w:t>
      </w:r>
      <w:r w:rsidRPr="00052330">
        <w:rPr>
          <w:rFonts w:ascii="Times New Roman" w:cs="Times New Roman" w:eastAsia="Times New Roman" w:hAnsi="Times New Roman"/>
          <w:sz w:val="30"/>
          <w:szCs w:val="30"/>
          <w:lang w:eastAsia="ru-RU"/>
        </w:rPr>
        <w:t>.</w:t>
      </w:r>
    </w:p>
    <w:p w:rsidP="006832DD" w:rsidR="00750DB8" w:rsidRDefault="00750DB8" w:rsidRPr="00052330"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:rsidP="006832DD" w:rsidR="00E175B0" w:rsidRDefault="00E175B0">
      <w:pPr>
        <w:pStyle w:val="3"/>
        <w:pageBreakBefore/>
        <w:spacing w:line="240" w:lineRule="auto"/>
        <w:sectPr w:rsidR="00E175B0" w:rsidSect="008749F0">
          <w:headerReference r:id="rId9" w:type="default"/>
          <w:footerReference r:id="rId10" w:type="even"/>
          <w:footerReference r:id="rId11" w:type="default"/>
          <w:pgSz w:code="9" w:h="16838" w:w="11906"/>
          <w:pgMar w:bottom="1134" w:footer="720" w:gutter="0" w:header="720" w:left="1985" w:right="567" w:top="1134"/>
          <w:pgNumType w:start="12"/>
          <w:cols w:space="708"/>
          <w:docGrid w:linePitch="360"/>
        </w:sectPr>
      </w:pPr>
    </w:p>
    <w:p w:rsidP="009D7677" w:rsidR="00052330" w:rsidRDefault="00052330">
      <w:pPr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bookmarkStart w:id="1" w:name="_Toc213919146"/>
      <w:r w:rsidRPr="00052330">
        <w:rPr>
          <w:rFonts w:ascii="Times New Roman" w:cs="Times New Roman" w:hAnsi="Times New Roman"/>
          <w:sz w:val="30"/>
          <w:szCs w:val="30"/>
        </w:rPr>
        <w:lastRenderedPageBreak/>
        <w:t>1</w:t>
      </w:r>
      <w:r w:rsidR="009D7677">
        <w:rPr>
          <w:rFonts w:ascii="Times New Roman" w:cs="Times New Roman" w:hAnsi="Times New Roman"/>
          <w:sz w:val="30"/>
          <w:szCs w:val="30"/>
        </w:rPr>
        <w:t>.</w:t>
      </w:r>
      <w:r w:rsidRPr="00052330">
        <w:rPr>
          <w:rFonts w:ascii="Times New Roman" w:cs="Times New Roman" w:hAnsi="Times New Roman"/>
          <w:sz w:val="30"/>
          <w:szCs w:val="30"/>
        </w:rPr>
        <w:t xml:space="preserve"> Перечень и сведения о площади образуемых земельных участков, включая земельные участки, которые будут отнесены к территориям общего пользования или имуществу общего пользования, в том числе </w:t>
      </w:r>
      <w:r w:rsidR="009D7677">
        <w:rPr>
          <w:rFonts w:ascii="Times New Roman" w:cs="Times New Roman" w:hAnsi="Times New Roman"/>
          <w:sz w:val="30"/>
          <w:szCs w:val="30"/>
        </w:rPr>
        <w:t xml:space="preserve">                                </w:t>
      </w:r>
      <w:r w:rsidRPr="00052330">
        <w:rPr>
          <w:rFonts w:ascii="Times New Roman" w:cs="Times New Roman" w:hAnsi="Times New Roman"/>
          <w:sz w:val="30"/>
          <w:szCs w:val="30"/>
        </w:rPr>
        <w:t xml:space="preserve">в отношении которых предполагаются резервирование и (или) изъятие для государственных </w:t>
      </w:r>
      <w:r w:rsidR="009D7677">
        <w:rPr>
          <w:rFonts w:ascii="Times New Roman" w:cs="Times New Roman" w:hAnsi="Times New Roman"/>
          <w:sz w:val="30"/>
          <w:szCs w:val="30"/>
        </w:rPr>
        <w:t xml:space="preserve">                                      </w:t>
      </w:r>
      <w:r w:rsidRPr="00052330">
        <w:rPr>
          <w:rFonts w:ascii="Times New Roman" w:cs="Times New Roman" w:hAnsi="Times New Roman"/>
          <w:sz w:val="30"/>
          <w:szCs w:val="30"/>
        </w:rPr>
        <w:t>или муниципальных нужд. Возможные способы их образования, виды разрешенного использования</w:t>
      </w:r>
      <w:bookmarkEnd w:id="1"/>
      <w:r w:rsidR="004465C9">
        <w:rPr>
          <w:rFonts w:ascii="Times New Roman" w:cs="Times New Roman" w:hAnsi="Times New Roman"/>
          <w:sz w:val="30"/>
          <w:szCs w:val="30"/>
        </w:rPr>
        <w:t>.</w:t>
      </w:r>
    </w:p>
    <w:p w:rsidP="009D7677" w:rsidR="009D7677" w:rsidRDefault="009D7677" w:rsidRPr="004465C9"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0"/>
          <w:szCs w:val="30"/>
        </w:rPr>
      </w:pPr>
    </w:p>
    <w:p w:rsidP="009D7677" w:rsidR="009D7677" w:rsidRDefault="004465C9" w:rsidRPr="009D7677"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4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                                                                                                                                                                       Таблица 1</w:t>
      </w:r>
    </w:p>
    <w:tbl>
      <w:tblPr>
        <w:tblW w:type="pct" w:w="4937"/>
        <w:tblInd w:type="dxa" w:w="108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801"/>
        <w:gridCol w:w="708"/>
        <w:gridCol w:w="708"/>
        <w:gridCol w:w="992"/>
        <w:gridCol w:w="2694"/>
        <w:gridCol w:w="1702"/>
        <w:gridCol w:w="708"/>
        <w:gridCol w:w="708"/>
        <w:gridCol w:w="1844"/>
        <w:gridCol w:w="1134"/>
        <w:gridCol w:w="850"/>
        <w:gridCol w:w="1650"/>
      </w:tblGrid>
      <w:tr w:rsidR="00192C69" w:rsidRPr="009E3D4D" w:rsidTr="00192C69">
        <w:trPr>
          <w:cantSplit/>
          <w:trHeight w:val="2259"/>
          <w:tblHeader/>
        </w:trPr>
        <w:tc>
          <w:tcPr>
            <w:tcW w:type="pct" w:w="276"/>
            <w:shd w:color="auto" w:fill="auto" w:val="clear"/>
            <w:hideMark/>
          </w:tcPr>
          <w:p w:rsidP="009D7677" w:rsidR="00052330" w:rsidRDefault="00052330" w:rsidRPr="009E3D4D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bookmarkStart w:id="2" w:name="_Hlk120028102"/>
            <w:r w:rsidRPr="009E3D4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Номер меж</w:t>
            </w:r>
            <w:r w:rsidRPr="009E3D4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9E3D4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вания земел</w:t>
            </w:r>
            <w:r w:rsidRPr="009E3D4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9E3D4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ного участка</w:t>
            </w:r>
          </w:p>
        </w:tc>
        <w:tc>
          <w:tcPr>
            <w:tcW w:type="pct" w:w="244"/>
            <w:shd w:color="auto" w:fill="auto" w:val="clear"/>
            <w:hideMark/>
          </w:tcPr>
          <w:p w:rsidP="009D7677" w:rsidR="00052330" w:rsidRDefault="00052330" w:rsidRPr="009E3D4D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E3D4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Тип </w:t>
            </w:r>
            <w:proofErr w:type="spellStart"/>
            <w:proofErr w:type="gramStart"/>
            <w:r w:rsidRPr="009E3D4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зе</w:t>
            </w:r>
            <w:r w:rsidR="004465C9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  <w:r w:rsidRPr="009E3D4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мел</w:t>
            </w:r>
            <w:r w:rsidRPr="009E3D4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9E3D4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ного</w:t>
            </w:r>
            <w:proofErr w:type="spellEnd"/>
            <w:proofErr w:type="gramEnd"/>
            <w:r w:rsidRPr="009E3D4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учас</w:t>
            </w:r>
            <w:r w:rsidRPr="009E3D4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9E3D4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</w:t>
            </w:r>
          </w:p>
        </w:tc>
        <w:tc>
          <w:tcPr>
            <w:tcW w:type="pct" w:w="244"/>
            <w:shd w:color="auto" w:fill="auto" w:val="clear"/>
            <w:hideMark/>
          </w:tcPr>
          <w:p w:rsidP="009D7677" w:rsidR="00052330" w:rsidRDefault="00052330" w:rsidRPr="009E3D4D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E3D4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Пл</w:t>
            </w:r>
            <w:r w:rsidRPr="009E3D4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E3D4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щадь </w:t>
            </w:r>
            <w:proofErr w:type="spellStart"/>
            <w:proofErr w:type="gramStart"/>
            <w:r w:rsidRPr="009E3D4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зе</w:t>
            </w:r>
            <w:r w:rsidR="009D767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  <w:r w:rsidRPr="009E3D4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мел</w:t>
            </w:r>
            <w:r w:rsidRPr="009E3D4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9E3D4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ного</w:t>
            </w:r>
            <w:proofErr w:type="spellEnd"/>
            <w:proofErr w:type="gramEnd"/>
            <w:r w:rsidRPr="009E3D4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учас</w:t>
            </w:r>
            <w:r w:rsidRPr="009E3D4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9E3D4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</w:t>
            </w:r>
          </w:p>
        </w:tc>
        <w:tc>
          <w:tcPr>
            <w:tcW w:type="pct" w:w="342"/>
          </w:tcPr>
          <w:p w:rsidP="009D7677" w:rsidR="009D7677" w:rsidRDefault="00052330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E3D4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Катег</w:t>
            </w:r>
            <w:r w:rsidRPr="009E3D4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E3D4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рия </w:t>
            </w:r>
          </w:p>
          <w:p w:rsidP="009D7677" w:rsidR="00052330" w:rsidRDefault="00052330" w:rsidRPr="009E3D4D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E3D4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земель</w:t>
            </w:r>
          </w:p>
        </w:tc>
        <w:tc>
          <w:tcPr>
            <w:tcW w:type="pct" w:w="929"/>
            <w:shd w:color="auto" w:fill="auto" w:val="clear"/>
            <w:hideMark/>
          </w:tcPr>
          <w:p w:rsidP="009D7677" w:rsidR="00052330" w:rsidRDefault="00052330" w:rsidRPr="009E3D4D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9E3D4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Вид разрешенного использ</w:t>
            </w:r>
            <w:r w:rsidRPr="009E3D4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E3D4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вания земельного участка</w:t>
            </w:r>
          </w:p>
        </w:tc>
        <w:tc>
          <w:tcPr>
            <w:tcW w:type="pct" w:w="587"/>
            <w:shd w:color="auto" w:fill="auto" w:val="clear"/>
            <w:hideMark/>
          </w:tcPr>
          <w:p w:rsidP="009D7677" w:rsidR="00052330" w:rsidRDefault="00052330" w:rsidRPr="009E3D4D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9E3D4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Способ образов</w:t>
            </w:r>
            <w:r w:rsidRPr="009E3D4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9E3D4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ния земельного участка</w:t>
            </w:r>
            <w:proofErr w:type="gramStart"/>
            <w:r w:rsidRPr="009E3D4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type="pct" w:w="244"/>
            <w:shd w:color="auto" w:fill="auto" w:val="clear"/>
            <w:hideMark/>
          </w:tcPr>
          <w:p w:rsidP="009D7677" w:rsidR="00052330" w:rsidRDefault="00052330" w:rsidRPr="009E3D4D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E3D4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Общее пол</w:t>
            </w:r>
            <w:r w:rsidRPr="009E3D4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9E3D4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зов</w:t>
            </w:r>
            <w:r w:rsidRPr="009E3D4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9E3D4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ние</w:t>
            </w:r>
          </w:p>
        </w:tc>
        <w:tc>
          <w:tcPr>
            <w:tcW w:type="pct" w:w="244"/>
            <w:shd w:color="auto" w:fill="auto" w:val="clear"/>
            <w:hideMark/>
          </w:tcPr>
          <w:p w:rsidP="009D7677" w:rsidR="00052330" w:rsidRDefault="00052330" w:rsidRPr="009E3D4D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E3D4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Изъ</w:t>
            </w:r>
            <w:r w:rsidRPr="009E3D4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9E3D4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тие</w:t>
            </w:r>
          </w:p>
        </w:tc>
        <w:tc>
          <w:tcPr>
            <w:tcW w:type="pct" w:w="636"/>
          </w:tcPr>
          <w:p w:rsidP="009D7677" w:rsidR="009D7677" w:rsidRDefault="00052330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E3D4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Номер межевания</w:t>
            </w:r>
          </w:p>
          <w:p w:rsidP="009D7677" w:rsidR="009D7677" w:rsidRDefault="00052330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E3D4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(кадастровый</w:t>
            </w:r>
            <w:proofErr w:type="gramEnd"/>
          </w:p>
          <w:p w:rsidP="009D7677" w:rsidR="00052330" w:rsidRDefault="00052330" w:rsidRPr="009E3D4D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9E3D4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номер) земельного участка, участву</w:t>
            </w:r>
            <w:r w:rsidRPr="009E3D4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ю</w:t>
            </w:r>
            <w:r w:rsidRPr="009E3D4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щего в формиров</w:t>
            </w:r>
            <w:r w:rsidRPr="009E3D4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9E3D4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нии земельного участка/НС</w:t>
            </w:r>
            <w:proofErr w:type="gramStart"/>
            <w:r w:rsidRPr="009E3D4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type="pct" w:w="391"/>
          </w:tcPr>
          <w:p w:rsidP="009D7677" w:rsidR="009D7677" w:rsidRDefault="00052330">
            <w:pPr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E3D4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Площадь части участка, участву</w:t>
            </w:r>
            <w:r w:rsidRPr="009E3D4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ю</w:t>
            </w:r>
            <w:r w:rsidRPr="009E3D4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щего </w:t>
            </w:r>
          </w:p>
          <w:p w:rsidP="009D7677" w:rsidR="009D7677" w:rsidRDefault="009D7677">
            <w:pPr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r w:rsidR="00052330" w:rsidRPr="009E3D4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формир</w:t>
            </w:r>
            <w:r w:rsidR="00052330" w:rsidRPr="009E3D4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="00052330" w:rsidRPr="009E3D4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вании з</w:t>
            </w:r>
            <w:r w:rsidR="00052330" w:rsidRPr="009E3D4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="00052330" w:rsidRPr="009E3D4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мельного участка, </w:t>
            </w:r>
          </w:p>
          <w:p w:rsidP="009D7677" w:rsidR="00052330" w:rsidRDefault="00052330" w:rsidRPr="009E3D4D">
            <w:pPr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E3D4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кв.</w:t>
            </w:r>
            <w:r w:rsidR="009D767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E3D4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type="pct" w:w="293"/>
          </w:tcPr>
          <w:p w:rsidP="009D7677" w:rsidR="009D7677" w:rsidRDefault="00052330">
            <w:pPr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E3D4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Пл</w:t>
            </w:r>
            <w:r w:rsidRPr="009E3D4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E3D4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щадь исхо</w:t>
            </w:r>
            <w:r w:rsidRPr="009E3D4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9E3D4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ного </w:t>
            </w:r>
            <w:proofErr w:type="spellStart"/>
            <w:r w:rsidRPr="009E3D4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зе</w:t>
            </w:r>
            <w:proofErr w:type="spellEnd"/>
            <w:r w:rsidR="009D767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  <w:r w:rsidRPr="009E3D4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мель</w:t>
            </w:r>
            <w:r w:rsidR="009D767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  <w:proofErr w:type="spellStart"/>
            <w:r w:rsidRPr="009E3D4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ного</w:t>
            </w:r>
            <w:proofErr w:type="spellEnd"/>
            <w:r w:rsidRPr="009E3D4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участка, </w:t>
            </w:r>
          </w:p>
          <w:p w:rsidP="009D7677" w:rsidR="00052330" w:rsidRDefault="00052330" w:rsidRPr="009E3D4D">
            <w:pPr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E3D4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кв.</w:t>
            </w:r>
            <w:r w:rsidR="009D767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E3D4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type="pct" w:w="569"/>
            <w:vAlign w:val="center"/>
          </w:tcPr>
          <w:p w:rsidP="006832DD" w:rsidR="009D7677" w:rsidRDefault="00052330">
            <w:pPr>
              <w:tabs>
                <w:tab w:pos="1165" w:val="left"/>
              </w:tabs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E3D4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Площадь земель (земельных участков гос</w:t>
            </w:r>
            <w:r w:rsidRPr="009E3D4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9E3D4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дарственной </w:t>
            </w:r>
            <w:proofErr w:type="gramEnd"/>
          </w:p>
          <w:p w:rsidP="006832DD" w:rsidR="009D7677" w:rsidRDefault="00052330">
            <w:pPr>
              <w:tabs>
                <w:tab w:pos="1165" w:val="left"/>
              </w:tabs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E3D4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и (или) муниц</w:t>
            </w:r>
            <w:r w:rsidRPr="009E3D4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9E3D4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пальной со</w:t>
            </w:r>
            <w:r w:rsidRPr="009E3D4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б</w:t>
            </w:r>
            <w:r w:rsidRPr="009E3D4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ственности, участвующей </w:t>
            </w:r>
          </w:p>
          <w:p w:rsidP="006832DD" w:rsidR="009D7677" w:rsidRDefault="00052330">
            <w:pPr>
              <w:tabs>
                <w:tab w:pos="1165" w:val="left"/>
              </w:tabs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E3D4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 формировании земельного участка, </w:t>
            </w:r>
          </w:p>
          <w:p w:rsidP="006832DD" w:rsidR="00052330" w:rsidRDefault="00052330" w:rsidRPr="00CF48BF">
            <w:pPr>
              <w:tabs>
                <w:tab w:pos="1165" w:val="left"/>
              </w:tabs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9E3D4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кв.</w:t>
            </w:r>
            <w:r w:rsidR="009D767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E3D4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м/НС</w:t>
            </w:r>
            <w:proofErr w:type="gramStart"/>
            <w: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192C69" w:rsidRPr="009E3D4D" w:rsidTr="004465C9">
        <w:trPr>
          <w:cantSplit/>
          <w:trHeight w:val="2221"/>
        </w:trPr>
        <w:tc>
          <w:tcPr>
            <w:tcW w:type="pct" w:w="276"/>
            <w:shd w:color="auto" w:fill="auto" w:val="clear"/>
          </w:tcPr>
          <w:p w:rsidP="00192C69" w:rsidR="00052330" w:rsidRDefault="00052330" w:rsidRPr="009E3D4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9.14.15</w:t>
            </w:r>
          </w:p>
        </w:tc>
        <w:tc>
          <w:tcPr>
            <w:tcW w:type="pct" w:w="244"/>
            <w:shd w:color="auto" w:fill="auto" w:val="clear"/>
          </w:tcPr>
          <w:p w:rsidP="00192C69" w:rsidR="00052330" w:rsidRDefault="00052330" w:rsidRPr="009E3D4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Обр</w:t>
            </w:r>
            <w: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зу</w:t>
            </w:r>
            <w: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мый</w:t>
            </w:r>
          </w:p>
        </w:tc>
        <w:tc>
          <w:tcPr>
            <w:tcW w:type="pct" w:w="244"/>
            <w:shd w:color="auto" w:fill="auto" w:val="clear"/>
          </w:tcPr>
          <w:p w:rsidP="00192C69" w:rsidR="00052330" w:rsidRDefault="00052330" w:rsidRPr="009E3D4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  <w:r w:rsidR="009D767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885</w:t>
            </w:r>
          </w:p>
        </w:tc>
        <w:tc>
          <w:tcPr>
            <w:tcW w:type="pct" w:w="342"/>
          </w:tcPr>
          <w:p w:rsidP="004465C9" w:rsidR="00052330" w:rsidRDefault="004465C9" w:rsidRPr="009E3D4D">
            <w:pPr>
              <w:pStyle w:val="a8"/>
              <w:widowControl w:val="false"/>
              <w:tabs>
                <w:tab w:pos="34" w:val="left"/>
              </w:tabs>
              <w:autoSpaceDE w:val="false"/>
              <w:autoSpaceDN w:val="false"/>
              <w:spacing w:after="0" w:line="240" w:lineRule="auto"/>
              <w:ind w:left="34" w:right="-57"/>
              <w:contextualSpacing w:val="false"/>
              <w:rPr>
                <w:rFonts w:ascii="Times New Roman" w:cs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з</w:t>
            </w:r>
            <w:r w:rsidR="00052330">
              <w:rPr>
                <w:rFonts w:ascii="Times New Roman" w:cs="Times New Roman" w:hAnsi="Times New Roman"/>
                <w:sz w:val="20"/>
                <w:szCs w:val="20"/>
              </w:rPr>
              <w:t>емли населе</w:t>
            </w:r>
            <w:r w:rsidR="00052330">
              <w:rPr>
                <w:rFonts w:ascii="Times New Roman" w:cs="Times New Roman" w:hAnsi="Times New Roman"/>
                <w:sz w:val="20"/>
                <w:szCs w:val="20"/>
              </w:rPr>
              <w:t>н</w:t>
            </w:r>
            <w:r w:rsidR="00052330">
              <w:rPr>
                <w:rFonts w:ascii="Times New Roman" w:cs="Times New Roman" w:hAnsi="Times New Roman"/>
                <w:sz w:val="20"/>
                <w:szCs w:val="20"/>
              </w:rPr>
              <w:t>ных пун</w:t>
            </w:r>
            <w:r w:rsidR="00052330">
              <w:rPr>
                <w:rFonts w:ascii="Times New Roman" w:cs="Times New Roman" w:hAnsi="Times New Roman"/>
                <w:sz w:val="20"/>
                <w:szCs w:val="20"/>
              </w:rPr>
              <w:t>к</w:t>
            </w:r>
            <w:r w:rsidR="00052330">
              <w:rPr>
                <w:rFonts w:ascii="Times New Roman" w:cs="Times New Roman" w:hAnsi="Times New Roman"/>
                <w:sz w:val="20"/>
                <w:szCs w:val="20"/>
              </w:rPr>
              <w:t>тов</w:t>
            </w:r>
          </w:p>
        </w:tc>
        <w:tc>
          <w:tcPr>
            <w:tcW w:type="pct" w:w="929"/>
            <w:shd w:color="auto" w:fill="auto" w:val="clear"/>
          </w:tcPr>
          <w:p w:rsidP="004465C9" w:rsidR="00052330" w:rsidRDefault="004465C9" w:rsidRPr="009E3D4D">
            <w:pPr>
              <w:pStyle w:val="a8"/>
              <w:widowControl w:val="false"/>
              <w:tabs>
                <w:tab w:pos="34" w:val="left"/>
              </w:tabs>
              <w:autoSpaceDE w:val="false"/>
              <w:autoSpaceDN w:val="false"/>
              <w:spacing w:after="0" w:line="240" w:lineRule="auto"/>
              <w:ind w:left="34" w:right="-57"/>
              <w:rPr>
                <w:rFonts w:ascii="Times New Roman" w:cs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с</w:t>
            </w:r>
            <w:r w:rsidR="00052330">
              <w:rPr>
                <w:rFonts w:ascii="Times New Roman" w:cs="Times New Roman" w:hAnsi="Times New Roman"/>
                <w:sz w:val="20"/>
                <w:szCs w:val="20"/>
              </w:rPr>
              <w:t>оциальное обслуживание (код – 3.2); общественное управление (код – 3.8); дел</w:t>
            </w:r>
            <w:r w:rsidR="00052330">
              <w:rPr>
                <w:rFonts w:ascii="Times New Roman" w:cs="Times New Roman" w:hAnsi="Times New Roman"/>
                <w:sz w:val="20"/>
                <w:szCs w:val="20"/>
              </w:rPr>
              <w:t>о</w:t>
            </w:r>
            <w:r w:rsidR="00052330">
              <w:rPr>
                <w:rFonts w:ascii="Times New Roman" w:cs="Times New Roman" w:hAnsi="Times New Roman"/>
                <w:sz w:val="20"/>
                <w:szCs w:val="20"/>
              </w:rPr>
              <w:t>вое управление (код – 4.1)</w:t>
            </w:r>
          </w:p>
        </w:tc>
        <w:tc>
          <w:tcPr>
            <w:tcW w:type="pct" w:w="587"/>
            <w:shd w:color="auto" w:fill="auto" w:val="clear"/>
          </w:tcPr>
          <w:p w:rsidP="004465C9" w:rsidR="009D7677" w:rsidRDefault="004465C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объединение; р</w:t>
            </w:r>
            <w:r w:rsidR="00052330" w:rsidRPr="00447861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="00052330" w:rsidRPr="00447861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з</w:t>
            </w:r>
            <w: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дел; п</w:t>
            </w:r>
            <w:r w:rsidR="00052330" w:rsidRPr="00447861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ерераспр</w:t>
            </w:r>
            <w:r w:rsidR="00052330" w:rsidRPr="00447861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="00052330" w:rsidRPr="00447861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деление; </w:t>
            </w:r>
          </w:p>
          <w:p w:rsidP="004465C9" w:rsidR="009D7677" w:rsidRDefault="004465C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r w:rsidR="00052330" w:rsidRPr="00447861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ерераспредел</w:t>
            </w:r>
            <w:r w:rsidR="00052330" w:rsidRPr="00447861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="00052330" w:rsidRPr="00447861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ние с землями (земельными участками) </w:t>
            </w:r>
            <w:proofErr w:type="gramStart"/>
            <w:r w:rsidR="00052330" w:rsidRPr="00447861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гос</w:t>
            </w:r>
            <w:r w:rsidR="00052330" w:rsidRPr="00447861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у</w:t>
            </w:r>
            <w:r w:rsidR="00052330" w:rsidRPr="00447861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дарственной</w:t>
            </w:r>
            <w:proofErr w:type="gramEnd"/>
            <w:r w:rsidR="00052330" w:rsidRPr="00447861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P="004465C9" w:rsidR="009D7677" w:rsidRDefault="0005233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7861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 муниципальной собственности; </w:t>
            </w:r>
          </w:p>
          <w:p w:rsidP="004465C9" w:rsidR="00052330" w:rsidRDefault="004465C9" w:rsidRPr="0044786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="00052330" w:rsidRPr="00447861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бразование из земель (земел</w:t>
            </w:r>
            <w:r w:rsidR="00052330" w:rsidRPr="00447861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="00052330" w:rsidRPr="00447861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ных участков) государственной и муниципальной собственности</w:t>
            </w:r>
          </w:p>
        </w:tc>
        <w:tc>
          <w:tcPr>
            <w:tcW w:type="pct" w:w="244"/>
            <w:shd w:color="auto" w:fill="auto" w:val="clear"/>
          </w:tcPr>
          <w:p w:rsidP="009D7677" w:rsidR="00052330" w:rsidRDefault="004465C9" w:rsidRPr="009E3D4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 w:rsidR="00052330" w:rsidRPr="009E3D4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ет</w:t>
            </w:r>
          </w:p>
        </w:tc>
        <w:tc>
          <w:tcPr>
            <w:tcW w:type="pct" w:w="244"/>
            <w:shd w:color="auto" w:fill="auto" w:val="clear"/>
          </w:tcPr>
          <w:p w:rsidP="009D7677" w:rsidR="00052330" w:rsidRDefault="004465C9" w:rsidRPr="009E3D4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 w:rsidR="00052330" w:rsidRPr="009E3D4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ет</w:t>
            </w:r>
          </w:p>
        </w:tc>
        <w:tc>
          <w:tcPr>
            <w:tcW w:type="pct" w:w="636"/>
          </w:tcPr>
          <w:p w:rsidP="004465C9" w:rsidR="00052330" w:rsidRDefault="00052330">
            <w:pPr>
              <w:spacing w:after="0" w:line="240" w:lineRule="auto"/>
              <w:ind w:right="4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24:50:0400204:455</w:t>
            </w:r>
          </w:p>
          <w:p w:rsidP="004465C9" w:rsidR="00052330" w:rsidRDefault="00052330" w:rsidRPr="009E3D4D">
            <w:pPr>
              <w:spacing w:after="0" w:line="240" w:lineRule="auto"/>
              <w:ind w:right="4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НС</w:t>
            </w:r>
          </w:p>
        </w:tc>
        <w:tc>
          <w:tcPr>
            <w:tcW w:type="pct" w:w="391"/>
          </w:tcPr>
          <w:p w:rsidP="009D7677" w:rsidR="00052330" w:rsidRDefault="00052330" w:rsidRPr="009E3D4D">
            <w:pPr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  <w:r w:rsidR="009D767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721</w:t>
            </w:r>
          </w:p>
        </w:tc>
        <w:tc>
          <w:tcPr>
            <w:tcW w:type="pct" w:w="293"/>
          </w:tcPr>
          <w:p w:rsidP="009D7677" w:rsidR="00052330" w:rsidRDefault="00052330" w:rsidRPr="009E3D4D">
            <w:pPr>
              <w:spacing w:after="0" w:line="240" w:lineRule="auto"/>
              <w:ind w:right="4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  <w:r w:rsidR="009D7677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726</w:t>
            </w:r>
          </w:p>
        </w:tc>
        <w:tc>
          <w:tcPr>
            <w:tcW w:type="pct" w:w="569"/>
          </w:tcPr>
          <w:p w:rsidP="009D7677" w:rsidR="00052330" w:rsidRDefault="00052330" w:rsidRPr="009E3D4D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hAnsi="Times New Roman"/>
                <w:sz w:val="20"/>
                <w:szCs w:val="20"/>
                <w:lang w:eastAsia="ru-RU"/>
              </w:rPr>
              <w:t>164</w:t>
            </w:r>
          </w:p>
        </w:tc>
      </w:tr>
    </w:tbl>
    <w:p w:rsidP="00192C69" w:rsidR="00052330" w:rsidRDefault="00052330" w:rsidRPr="00192C69"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30"/>
        </w:rPr>
      </w:pPr>
      <w:bookmarkStart w:id="3" w:name="_Hlk133400779"/>
      <w:bookmarkEnd w:id="2"/>
      <w:proofErr w:type="gramStart"/>
      <w:r w:rsidRPr="00192C69">
        <w:rPr>
          <w:rFonts w:ascii="Times New Roman" w:cs="Times New Roman" w:hAnsi="Times New Roman"/>
          <w:sz w:val="28"/>
          <w:szCs w:val="30"/>
          <w:vertAlign w:val="superscript"/>
        </w:rPr>
        <w:lastRenderedPageBreak/>
        <w:t>1</w:t>
      </w:r>
      <w:r w:rsidR="004465C9">
        <w:rPr>
          <w:rFonts w:ascii="Times New Roman" w:cs="Times New Roman" w:hAnsi="Times New Roman"/>
          <w:sz w:val="28"/>
          <w:szCs w:val="30"/>
        </w:rPr>
        <w:t>П</w:t>
      </w:r>
      <w:r w:rsidRPr="00192C69">
        <w:rPr>
          <w:rFonts w:ascii="Times New Roman" w:cs="Times New Roman" w:hAnsi="Times New Roman"/>
          <w:sz w:val="28"/>
          <w:szCs w:val="30"/>
        </w:rPr>
        <w:t xml:space="preserve">ри формировании земельных участков могут быть применены возможные способы образования в соответствии </w:t>
      </w:r>
      <w:r w:rsidR="004465C9">
        <w:rPr>
          <w:rFonts w:ascii="Times New Roman" w:cs="Times New Roman" w:hAnsi="Times New Roman"/>
          <w:sz w:val="28"/>
          <w:szCs w:val="30"/>
        </w:rPr>
        <w:t xml:space="preserve">со </w:t>
      </w:r>
      <w:r w:rsidRPr="00192C69">
        <w:rPr>
          <w:rFonts w:ascii="Times New Roman" w:cs="Times New Roman" w:hAnsi="Times New Roman"/>
          <w:sz w:val="28"/>
          <w:szCs w:val="30"/>
        </w:rPr>
        <w:t>ст. 11.2 Земельного кодекса Российской Федерации, способ определяется кадастровым инженером на этапе подгото</w:t>
      </w:r>
      <w:r w:rsidRPr="00192C69">
        <w:rPr>
          <w:rFonts w:ascii="Times New Roman" w:cs="Times New Roman" w:hAnsi="Times New Roman"/>
          <w:sz w:val="28"/>
          <w:szCs w:val="30"/>
        </w:rPr>
        <w:t>в</w:t>
      </w:r>
      <w:r w:rsidRPr="00192C69">
        <w:rPr>
          <w:rFonts w:ascii="Times New Roman" w:cs="Times New Roman" w:hAnsi="Times New Roman"/>
          <w:sz w:val="28"/>
          <w:szCs w:val="30"/>
        </w:rPr>
        <w:t xml:space="preserve">ки межевого плана; раздел включает в себя частные случаи – раздел земельного участка с сохранением исходного </w:t>
      </w:r>
      <w:r w:rsidR="00192C69">
        <w:rPr>
          <w:rFonts w:ascii="Times New Roman" w:cs="Times New Roman" w:hAnsi="Times New Roman"/>
          <w:sz w:val="28"/>
          <w:szCs w:val="30"/>
        </w:rPr>
        <w:t xml:space="preserve">                                    </w:t>
      </w:r>
      <w:r w:rsidR="004465C9">
        <w:rPr>
          <w:rFonts w:ascii="Times New Roman" w:cs="Times New Roman" w:hAnsi="Times New Roman"/>
          <w:sz w:val="28"/>
          <w:szCs w:val="30"/>
        </w:rPr>
        <w:t>в измененных границах и выдел.</w:t>
      </w:r>
      <w:proofErr w:type="gramEnd"/>
    </w:p>
    <w:p w:rsidP="00192C69" w:rsidR="00052330" w:rsidRDefault="00052330" w:rsidRPr="00192C69">
      <w:pPr>
        <w:spacing w:after="0" w:line="240" w:lineRule="auto"/>
        <w:ind w:firstLine="709"/>
        <w:jc w:val="both"/>
        <w:rPr>
          <w:sz w:val="28"/>
          <w:szCs w:val="30"/>
        </w:rPr>
      </w:pPr>
      <w:r w:rsidRPr="00192C69">
        <w:rPr>
          <w:rFonts w:ascii="Times New Roman" w:cs="Times New Roman" w:hAnsi="Times New Roman"/>
          <w:sz w:val="28"/>
          <w:szCs w:val="30"/>
          <w:vertAlign w:val="superscript"/>
        </w:rPr>
        <w:t>2</w:t>
      </w:r>
      <w:r w:rsidRPr="00192C69">
        <w:rPr>
          <w:rFonts w:ascii="Times New Roman" w:cs="Times New Roman" w:hAnsi="Times New Roman"/>
          <w:sz w:val="28"/>
          <w:szCs w:val="30"/>
        </w:rPr>
        <w:t xml:space="preserve"> НС – земли, государственная собственность на которые не разграничена</w:t>
      </w:r>
      <w:bookmarkEnd w:id="3"/>
      <w:r w:rsidRPr="00192C69">
        <w:rPr>
          <w:rFonts w:ascii="Times New Roman" w:cs="Times New Roman" w:hAnsi="Times New Roman"/>
          <w:sz w:val="28"/>
          <w:szCs w:val="30"/>
        </w:rPr>
        <w:t>.</w:t>
      </w:r>
      <w:bookmarkStart w:id="4" w:name="_Toc210818885"/>
      <w:bookmarkStart w:id="5" w:name="_Toc210829279"/>
      <w:bookmarkStart w:id="6" w:name="_Hlk139983452"/>
    </w:p>
    <w:p w:rsidP="006832DD" w:rsidR="00052330" w:rsidRDefault="00052330" w:rsidRPr="008D23A2">
      <w:pPr>
        <w:spacing w:line="240" w:lineRule="auto"/>
        <w:sectPr w:rsidR="00052330" w:rsidRPr="008D23A2" w:rsidSect="009D7677">
          <w:pgSz w:code="9" w:h="11906" w:orient="landscape" w:w="16838"/>
          <w:pgMar w:bottom="567" w:footer="720" w:gutter="0" w:header="720" w:left="1134" w:right="1134" w:top="1985"/>
          <w:cols w:space="708"/>
          <w:docGrid w:linePitch="360"/>
        </w:sectPr>
      </w:pPr>
    </w:p>
    <w:p w:rsidP="004465C9" w:rsidR="004465C9" w:rsidRDefault="00052330">
      <w:pPr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bookmarkStart w:id="7" w:name="_Toc213919147"/>
      <w:r w:rsidRPr="00052330">
        <w:rPr>
          <w:rFonts w:ascii="Times New Roman" w:cs="Times New Roman" w:hAnsi="Times New Roman"/>
          <w:sz w:val="30"/>
          <w:szCs w:val="30"/>
        </w:rPr>
        <w:lastRenderedPageBreak/>
        <w:t>2</w:t>
      </w:r>
      <w:r w:rsidR="00192C69">
        <w:rPr>
          <w:rFonts w:ascii="Times New Roman" w:cs="Times New Roman" w:hAnsi="Times New Roman"/>
          <w:sz w:val="30"/>
          <w:szCs w:val="30"/>
        </w:rPr>
        <w:t>. </w:t>
      </w:r>
      <w:r w:rsidRPr="00052330">
        <w:rPr>
          <w:rFonts w:ascii="Times New Roman" w:cs="Times New Roman" w:hAnsi="Times New Roman"/>
          <w:sz w:val="30"/>
          <w:szCs w:val="30"/>
        </w:rPr>
        <w:t>Целевое назначение лесов, вид (виды) разрешенного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</w:t>
      </w:r>
      <w:bookmarkEnd w:id="4"/>
      <w:bookmarkEnd w:id="5"/>
      <w:bookmarkEnd w:id="7"/>
      <w:r w:rsidR="004465C9">
        <w:rPr>
          <w:rFonts w:ascii="Times New Roman" w:cs="Times New Roman" w:hAnsi="Times New Roman"/>
          <w:sz w:val="30"/>
          <w:szCs w:val="30"/>
        </w:rPr>
        <w:t>.</w:t>
      </w:r>
    </w:p>
    <w:p w:rsidP="004465C9" w:rsidR="00052330" w:rsidRDefault="00B27F10" w:rsidRPr="00052330">
      <w:pPr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В границах проектирования отсутствуют леса, лесничества, лесные участки, лесные кварталы, лесотаксационные выделы и части лесотаксационных выделов, особо защитные участки лесов.</w:t>
      </w:r>
    </w:p>
    <w:p w:rsidP="00192C69" w:rsidR="00052330" w:rsidRDefault="00052330" w:rsidRPr="00B27F10">
      <w:pPr>
        <w:widowControl w:val="false"/>
        <w:suppressAutoHyphens/>
        <w:spacing w:after="0" w:line="240" w:lineRule="auto"/>
        <w:ind w:firstLine="709"/>
        <w:rPr>
          <w:rFonts w:ascii="Times New Roman" w:cs="Times New Roman" w:hAnsi="Times New Roman"/>
          <w:sz w:val="30"/>
          <w:szCs w:val="30"/>
        </w:rPr>
      </w:pPr>
      <w:bookmarkStart w:id="8" w:name="_Toc213919148"/>
      <w:bookmarkEnd w:id="6"/>
      <w:r w:rsidRPr="00B27F10">
        <w:rPr>
          <w:rFonts w:ascii="Times New Roman" w:cs="Times New Roman" w:hAnsi="Times New Roman"/>
          <w:sz w:val="30"/>
          <w:szCs w:val="30"/>
        </w:rPr>
        <w:t>3</w:t>
      </w:r>
      <w:r w:rsidR="00192C69">
        <w:rPr>
          <w:rFonts w:ascii="Times New Roman" w:cs="Times New Roman" w:hAnsi="Times New Roman"/>
          <w:sz w:val="30"/>
          <w:szCs w:val="30"/>
        </w:rPr>
        <w:t>.</w:t>
      </w:r>
      <w:r w:rsidRPr="00B27F10">
        <w:rPr>
          <w:rFonts w:ascii="Times New Roman" w:cs="Times New Roman" w:hAnsi="Times New Roman"/>
          <w:sz w:val="30"/>
          <w:szCs w:val="30"/>
        </w:rPr>
        <w:t xml:space="preserve"> Каталог координат границы проектирования территории</w:t>
      </w:r>
      <w:bookmarkEnd w:id="8"/>
      <w:r w:rsidR="004465C9">
        <w:rPr>
          <w:rFonts w:ascii="Times New Roman" w:cs="Times New Roman" w:hAnsi="Times New Roman"/>
          <w:sz w:val="30"/>
          <w:szCs w:val="30"/>
        </w:rPr>
        <w:t>.</w:t>
      </w:r>
    </w:p>
    <w:p w:rsidP="002506FC" w:rsidR="00052330" w:rsidRDefault="004465C9">
      <w:pPr>
        <w:suppressAutoHyphens/>
        <w:spacing w:after="0" w:line="240" w:lineRule="auto"/>
        <w:ind w:firstLine="709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Система координат – МСК-167 (з</w:t>
      </w:r>
      <w:r w:rsidR="00052330" w:rsidRPr="00B27F10">
        <w:rPr>
          <w:rFonts w:ascii="Times New Roman" w:cs="Times New Roman" w:hAnsi="Times New Roman"/>
          <w:sz w:val="30"/>
          <w:szCs w:val="30"/>
        </w:rPr>
        <w:t>она 4)</w:t>
      </w:r>
      <w:r>
        <w:rPr>
          <w:rFonts w:ascii="Times New Roman" w:cs="Times New Roman" w:hAnsi="Times New Roman"/>
          <w:sz w:val="30"/>
          <w:szCs w:val="30"/>
        </w:rPr>
        <w:t>.</w:t>
      </w:r>
    </w:p>
    <w:p w:rsidP="002506FC" w:rsidR="002506FC" w:rsidRDefault="002506FC" w:rsidRPr="00B27F10">
      <w:pPr>
        <w:suppressAutoHyphens/>
        <w:spacing w:after="0" w:line="240" w:lineRule="auto"/>
        <w:ind w:firstLine="709"/>
        <w:rPr>
          <w:rFonts w:ascii="Times New Roman" w:cs="Times New Roman" w:hAnsi="Times New Roman"/>
          <w:sz w:val="30"/>
          <w:szCs w:val="30"/>
        </w:rPr>
      </w:pPr>
    </w:p>
    <w:p w:rsidP="002506FC" w:rsidR="00B27F10" w:rsidRDefault="0085468F">
      <w:pPr>
        <w:suppressAutoHyphens/>
        <w:spacing w:after="0" w:line="240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B27F10">
        <w:rPr>
          <w:rFonts w:ascii="Times New Roman" w:cs="Times New Roman" w:hAnsi="Times New Roman"/>
          <w:sz w:val="30"/>
          <w:szCs w:val="30"/>
        </w:rPr>
        <w:t>Перечень координат границ проектирования</w:t>
      </w:r>
    </w:p>
    <w:p w:rsidP="00192C69" w:rsidR="00192C69" w:rsidRDefault="004465C9" w:rsidRPr="00B27F10">
      <w:pPr>
        <w:suppressAutoHyphens/>
        <w:spacing w:after="0" w:line="240" w:lineRule="auto"/>
        <w:ind w:firstLine="709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                                                                                                 </w:t>
      </w:r>
      <w:r w:rsidRPr="00B27F10">
        <w:rPr>
          <w:rFonts w:ascii="Times New Roman" w:cs="Times New Roman" w:hAnsi="Times New Roman"/>
          <w:sz w:val="30"/>
          <w:szCs w:val="30"/>
        </w:rPr>
        <w:t>Таблица 2</w:t>
      </w:r>
    </w:p>
    <w:tbl>
      <w:tblPr>
        <w:tblStyle w:val="aa"/>
        <w:tblW w:type="pct" w:w="4888"/>
        <w:tblInd w:type="dxa" w:w="108"/>
        <w:tblLook w:firstColumn="1" w:firstRow="1" w:lastColumn="0" w:lastRow="0" w:noHBand="0" w:noVBand="1" w:val="04A0"/>
      </w:tblPr>
      <w:tblGrid>
        <w:gridCol w:w="2648"/>
        <w:gridCol w:w="3480"/>
        <w:gridCol w:w="3228"/>
      </w:tblGrid>
      <w:tr w:rsidR="00052330" w:rsidRPr="00052330" w:rsidTr="004465C9">
        <w:trPr>
          <w:trHeight w:val="113"/>
          <w:tblHeader/>
        </w:trPr>
        <w:tc>
          <w:tcPr>
            <w:tcW w:type="pct" w:w="1415"/>
          </w:tcPr>
          <w:p w:rsidP="00192C69" w:rsidR="00052330" w:rsidRDefault="00052330" w:rsidRPr="00052330">
            <w:pPr>
              <w:suppressAutoHyphens/>
              <w:spacing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>Номер поворотной точки</w:t>
            </w:r>
          </w:p>
        </w:tc>
        <w:tc>
          <w:tcPr>
            <w:tcW w:type="pct" w:w="1860"/>
          </w:tcPr>
          <w:p w:rsidP="00192C69" w:rsidR="00052330" w:rsidRDefault="00052330" w:rsidRPr="00052330">
            <w:pPr>
              <w:suppressAutoHyphens/>
              <w:spacing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>Х</w:t>
            </w:r>
          </w:p>
        </w:tc>
        <w:tc>
          <w:tcPr>
            <w:tcW w:type="pct" w:w="1725"/>
          </w:tcPr>
          <w:p w:rsidP="00192C69" w:rsidR="00052330" w:rsidRDefault="00192C69" w:rsidRPr="00192C69">
            <w:pPr>
              <w:suppressAutoHyphens/>
              <w:spacing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 w:val="en-US"/>
              </w:rPr>
              <w:t>Y</w:t>
            </w:r>
          </w:p>
        </w:tc>
      </w:tr>
      <w:tr w:rsidR="00052330" w:rsidRPr="00052330" w:rsidTr="00192C69">
        <w:trPr>
          <w:trHeight w:val="113"/>
        </w:trPr>
        <w:tc>
          <w:tcPr>
            <w:tcW w:type="pct" w:w="1415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</w:t>
            </w:r>
          </w:p>
        </w:tc>
        <w:tc>
          <w:tcPr>
            <w:tcW w:type="pct" w:w="1860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636497,95</w:t>
            </w:r>
          </w:p>
        </w:tc>
        <w:tc>
          <w:tcPr>
            <w:tcW w:type="pct" w:w="1725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105846,82</w:t>
            </w:r>
          </w:p>
        </w:tc>
      </w:tr>
      <w:tr w:rsidR="00052330" w:rsidRPr="00052330" w:rsidTr="00192C69">
        <w:trPr>
          <w:trHeight w:val="113"/>
        </w:trPr>
        <w:tc>
          <w:tcPr>
            <w:tcW w:type="pct" w:w="1415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2</w:t>
            </w:r>
          </w:p>
        </w:tc>
        <w:tc>
          <w:tcPr>
            <w:tcW w:type="pct" w:w="1860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636434,30</w:t>
            </w:r>
          </w:p>
        </w:tc>
        <w:tc>
          <w:tcPr>
            <w:tcW w:type="pct" w:w="1725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105789,61</w:t>
            </w:r>
          </w:p>
        </w:tc>
      </w:tr>
      <w:tr w:rsidR="00052330" w:rsidRPr="00052330" w:rsidTr="00192C69">
        <w:trPr>
          <w:trHeight w:val="113"/>
        </w:trPr>
        <w:tc>
          <w:tcPr>
            <w:tcW w:type="pct" w:w="1415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3</w:t>
            </w:r>
          </w:p>
        </w:tc>
        <w:tc>
          <w:tcPr>
            <w:tcW w:type="pct" w:w="1860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636433,68</w:t>
            </w:r>
          </w:p>
        </w:tc>
        <w:tc>
          <w:tcPr>
            <w:tcW w:type="pct" w:w="1725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105789,05</w:t>
            </w:r>
          </w:p>
        </w:tc>
      </w:tr>
      <w:tr w:rsidR="00052330" w:rsidRPr="00052330" w:rsidTr="00192C69">
        <w:trPr>
          <w:trHeight w:val="113"/>
        </w:trPr>
        <w:tc>
          <w:tcPr>
            <w:tcW w:type="pct" w:w="1415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4</w:t>
            </w:r>
          </w:p>
        </w:tc>
        <w:tc>
          <w:tcPr>
            <w:tcW w:type="pct" w:w="1860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636438,99</w:t>
            </w:r>
          </w:p>
        </w:tc>
        <w:tc>
          <w:tcPr>
            <w:tcW w:type="pct" w:w="1725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105778,79</w:t>
            </w:r>
          </w:p>
        </w:tc>
      </w:tr>
      <w:tr w:rsidR="00052330" w:rsidRPr="00052330" w:rsidTr="00192C69">
        <w:trPr>
          <w:trHeight w:val="113"/>
        </w:trPr>
        <w:tc>
          <w:tcPr>
            <w:tcW w:type="pct" w:w="1415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5</w:t>
            </w:r>
          </w:p>
        </w:tc>
        <w:tc>
          <w:tcPr>
            <w:tcW w:type="pct" w:w="1860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636434,29</w:t>
            </w:r>
          </w:p>
        </w:tc>
        <w:tc>
          <w:tcPr>
            <w:tcW w:type="pct" w:w="1725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105776,38</w:t>
            </w:r>
          </w:p>
        </w:tc>
      </w:tr>
      <w:tr w:rsidR="00052330" w:rsidRPr="00052330" w:rsidTr="00192C69">
        <w:trPr>
          <w:trHeight w:val="113"/>
        </w:trPr>
        <w:tc>
          <w:tcPr>
            <w:tcW w:type="pct" w:w="1415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6</w:t>
            </w:r>
          </w:p>
        </w:tc>
        <w:tc>
          <w:tcPr>
            <w:tcW w:type="pct" w:w="1860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636435,01</w:t>
            </w:r>
          </w:p>
        </w:tc>
        <w:tc>
          <w:tcPr>
            <w:tcW w:type="pct" w:w="1725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105774,95</w:t>
            </w:r>
          </w:p>
        </w:tc>
      </w:tr>
      <w:tr w:rsidR="00052330" w:rsidRPr="00052330" w:rsidTr="00192C69">
        <w:trPr>
          <w:trHeight w:val="113"/>
        </w:trPr>
        <w:tc>
          <w:tcPr>
            <w:tcW w:type="pct" w:w="1415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7</w:t>
            </w:r>
          </w:p>
        </w:tc>
        <w:tc>
          <w:tcPr>
            <w:tcW w:type="pct" w:w="1860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636435,55</w:t>
            </w:r>
          </w:p>
        </w:tc>
        <w:tc>
          <w:tcPr>
            <w:tcW w:type="pct" w:w="1725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105773,89</w:t>
            </w:r>
          </w:p>
        </w:tc>
      </w:tr>
      <w:tr w:rsidR="00052330" w:rsidRPr="00052330" w:rsidTr="00192C69">
        <w:trPr>
          <w:trHeight w:val="113"/>
        </w:trPr>
        <w:tc>
          <w:tcPr>
            <w:tcW w:type="pct" w:w="1415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8</w:t>
            </w:r>
          </w:p>
        </w:tc>
        <w:tc>
          <w:tcPr>
            <w:tcW w:type="pct" w:w="1860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636434,25</w:t>
            </w:r>
          </w:p>
        </w:tc>
        <w:tc>
          <w:tcPr>
            <w:tcW w:type="pct" w:w="1725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105773,23</w:t>
            </w:r>
          </w:p>
        </w:tc>
      </w:tr>
      <w:tr w:rsidR="00052330" w:rsidRPr="00052330" w:rsidTr="00192C69">
        <w:trPr>
          <w:trHeight w:val="113"/>
        </w:trPr>
        <w:tc>
          <w:tcPr>
            <w:tcW w:type="pct" w:w="1415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9</w:t>
            </w:r>
          </w:p>
        </w:tc>
        <w:tc>
          <w:tcPr>
            <w:tcW w:type="pct" w:w="1860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636433,08</w:t>
            </w:r>
          </w:p>
        </w:tc>
        <w:tc>
          <w:tcPr>
            <w:tcW w:type="pct" w:w="1725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105772,63</w:t>
            </w:r>
          </w:p>
        </w:tc>
      </w:tr>
      <w:tr w:rsidR="00052330" w:rsidRPr="00052330" w:rsidTr="00192C69">
        <w:trPr>
          <w:trHeight w:val="113"/>
        </w:trPr>
        <w:tc>
          <w:tcPr>
            <w:tcW w:type="pct" w:w="1415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10</w:t>
            </w:r>
          </w:p>
        </w:tc>
        <w:tc>
          <w:tcPr>
            <w:tcW w:type="pct" w:w="1860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636446,41</w:t>
            </w:r>
          </w:p>
        </w:tc>
        <w:tc>
          <w:tcPr>
            <w:tcW w:type="pct" w:w="1725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105746,86</w:t>
            </w:r>
          </w:p>
        </w:tc>
      </w:tr>
      <w:tr w:rsidR="00052330" w:rsidRPr="00052330" w:rsidTr="00192C69">
        <w:trPr>
          <w:trHeight w:val="113"/>
        </w:trPr>
        <w:tc>
          <w:tcPr>
            <w:tcW w:type="pct" w:w="1415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11</w:t>
            </w:r>
          </w:p>
        </w:tc>
        <w:tc>
          <w:tcPr>
            <w:tcW w:type="pct" w:w="1860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636460,84</w:t>
            </w:r>
          </w:p>
        </w:tc>
        <w:tc>
          <w:tcPr>
            <w:tcW w:type="pct" w:w="1725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105753,14</w:t>
            </w:r>
          </w:p>
        </w:tc>
      </w:tr>
      <w:tr w:rsidR="00052330" w:rsidRPr="00052330" w:rsidTr="00192C69">
        <w:trPr>
          <w:trHeight w:val="113"/>
        </w:trPr>
        <w:tc>
          <w:tcPr>
            <w:tcW w:type="pct" w:w="1415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12</w:t>
            </w:r>
          </w:p>
        </w:tc>
        <w:tc>
          <w:tcPr>
            <w:tcW w:type="pct" w:w="1860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636469,65</w:t>
            </w:r>
          </w:p>
        </w:tc>
        <w:tc>
          <w:tcPr>
            <w:tcW w:type="pct" w:w="1725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105756,99</w:t>
            </w:r>
          </w:p>
        </w:tc>
      </w:tr>
      <w:tr w:rsidR="00052330" w:rsidRPr="00052330" w:rsidTr="00192C69">
        <w:trPr>
          <w:trHeight w:val="113"/>
        </w:trPr>
        <w:tc>
          <w:tcPr>
            <w:tcW w:type="pct" w:w="1415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13</w:t>
            </w:r>
          </w:p>
        </w:tc>
        <w:tc>
          <w:tcPr>
            <w:tcW w:type="pct" w:w="1860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636477,32</w:t>
            </w:r>
          </w:p>
        </w:tc>
        <w:tc>
          <w:tcPr>
            <w:tcW w:type="pct" w:w="1725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105760,34</w:t>
            </w:r>
          </w:p>
        </w:tc>
      </w:tr>
      <w:tr w:rsidR="00052330" w:rsidRPr="00052330" w:rsidTr="00192C69">
        <w:trPr>
          <w:trHeight w:val="113"/>
        </w:trPr>
        <w:tc>
          <w:tcPr>
            <w:tcW w:type="pct" w:w="1415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14</w:t>
            </w:r>
          </w:p>
        </w:tc>
        <w:tc>
          <w:tcPr>
            <w:tcW w:type="pct" w:w="1860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636480,04</w:t>
            </w:r>
          </w:p>
        </w:tc>
        <w:tc>
          <w:tcPr>
            <w:tcW w:type="pct" w:w="1725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105753,54</w:t>
            </w:r>
          </w:p>
        </w:tc>
      </w:tr>
      <w:tr w:rsidR="00052330" w:rsidRPr="00052330" w:rsidTr="00192C69">
        <w:trPr>
          <w:trHeight w:val="113"/>
        </w:trPr>
        <w:tc>
          <w:tcPr>
            <w:tcW w:type="pct" w:w="1415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15</w:t>
            </w:r>
          </w:p>
        </w:tc>
        <w:tc>
          <w:tcPr>
            <w:tcW w:type="pct" w:w="1860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636483,12</w:t>
            </w:r>
          </w:p>
        </w:tc>
        <w:tc>
          <w:tcPr>
            <w:tcW w:type="pct" w:w="1725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105745,84</w:t>
            </w:r>
          </w:p>
        </w:tc>
      </w:tr>
      <w:tr w:rsidR="00052330" w:rsidRPr="00052330" w:rsidTr="00192C69">
        <w:trPr>
          <w:trHeight w:val="113"/>
        </w:trPr>
        <w:tc>
          <w:tcPr>
            <w:tcW w:type="pct" w:w="1415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16</w:t>
            </w:r>
          </w:p>
        </w:tc>
        <w:tc>
          <w:tcPr>
            <w:tcW w:type="pct" w:w="1860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636484,78</w:t>
            </w:r>
          </w:p>
        </w:tc>
        <w:tc>
          <w:tcPr>
            <w:tcW w:type="pct" w:w="1725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105746,47</w:t>
            </w:r>
          </w:p>
        </w:tc>
      </w:tr>
      <w:tr w:rsidR="00052330" w:rsidRPr="00052330" w:rsidTr="00192C69">
        <w:trPr>
          <w:trHeight w:val="113"/>
        </w:trPr>
        <w:tc>
          <w:tcPr>
            <w:tcW w:type="pct" w:w="1415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17</w:t>
            </w:r>
          </w:p>
        </w:tc>
        <w:tc>
          <w:tcPr>
            <w:tcW w:type="pct" w:w="1860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636491,67</w:t>
            </w:r>
          </w:p>
        </w:tc>
        <w:tc>
          <w:tcPr>
            <w:tcW w:type="pct" w:w="1725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105729,59</w:t>
            </w:r>
          </w:p>
        </w:tc>
      </w:tr>
      <w:tr w:rsidR="00052330" w:rsidRPr="00052330" w:rsidTr="00192C69">
        <w:trPr>
          <w:trHeight w:val="113"/>
        </w:trPr>
        <w:tc>
          <w:tcPr>
            <w:tcW w:type="pct" w:w="1415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18</w:t>
            </w:r>
          </w:p>
        </w:tc>
        <w:tc>
          <w:tcPr>
            <w:tcW w:type="pct" w:w="1860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636506,22</w:t>
            </w:r>
          </w:p>
        </w:tc>
        <w:tc>
          <w:tcPr>
            <w:tcW w:type="pct" w:w="1725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105734,99</w:t>
            </w:r>
          </w:p>
        </w:tc>
      </w:tr>
      <w:tr w:rsidR="00052330" w:rsidRPr="00052330" w:rsidTr="00192C69">
        <w:trPr>
          <w:trHeight w:val="113"/>
        </w:trPr>
        <w:tc>
          <w:tcPr>
            <w:tcW w:type="pct" w:w="1415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19</w:t>
            </w:r>
          </w:p>
        </w:tc>
        <w:tc>
          <w:tcPr>
            <w:tcW w:type="pct" w:w="1860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636506,55</w:t>
            </w:r>
          </w:p>
        </w:tc>
        <w:tc>
          <w:tcPr>
            <w:tcW w:type="pct" w:w="1725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105734,13</w:t>
            </w:r>
          </w:p>
        </w:tc>
      </w:tr>
      <w:tr w:rsidR="00052330" w:rsidRPr="00052330" w:rsidTr="00192C69">
        <w:trPr>
          <w:trHeight w:val="113"/>
        </w:trPr>
        <w:tc>
          <w:tcPr>
            <w:tcW w:type="pct" w:w="1415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20</w:t>
            </w:r>
          </w:p>
        </w:tc>
        <w:tc>
          <w:tcPr>
            <w:tcW w:type="pct" w:w="1860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636511,68</w:t>
            </w:r>
          </w:p>
        </w:tc>
        <w:tc>
          <w:tcPr>
            <w:tcW w:type="pct" w:w="1725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105736,10</w:t>
            </w:r>
          </w:p>
        </w:tc>
      </w:tr>
      <w:tr w:rsidR="00052330" w:rsidRPr="00052330" w:rsidTr="00192C69">
        <w:trPr>
          <w:trHeight w:val="113"/>
        </w:trPr>
        <w:tc>
          <w:tcPr>
            <w:tcW w:type="pct" w:w="1415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21</w:t>
            </w:r>
          </w:p>
        </w:tc>
        <w:tc>
          <w:tcPr>
            <w:tcW w:type="pct" w:w="1860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636512,72</w:t>
            </w:r>
          </w:p>
        </w:tc>
        <w:tc>
          <w:tcPr>
            <w:tcW w:type="pct" w:w="1725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105733,80</w:t>
            </w:r>
          </w:p>
        </w:tc>
      </w:tr>
      <w:tr w:rsidR="00052330" w:rsidRPr="00052330" w:rsidTr="00192C69">
        <w:trPr>
          <w:trHeight w:val="113"/>
        </w:trPr>
        <w:tc>
          <w:tcPr>
            <w:tcW w:type="pct" w:w="1415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22</w:t>
            </w:r>
          </w:p>
        </w:tc>
        <w:tc>
          <w:tcPr>
            <w:tcW w:type="pct" w:w="1860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636514,55</w:t>
            </w:r>
          </w:p>
        </w:tc>
        <w:tc>
          <w:tcPr>
            <w:tcW w:type="pct" w:w="1725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105734,47</w:t>
            </w:r>
          </w:p>
        </w:tc>
      </w:tr>
      <w:tr w:rsidR="00052330" w:rsidRPr="00052330" w:rsidTr="00192C69">
        <w:trPr>
          <w:trHeight w:val="113"/>
        </w:trPr>
        <w:tc>
          <w:tcPr>
            <w:tcW w:type="pct" w:w="1415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23</w:t>
            </w:r>
          </w:p>
        </w:tc>
        <w:tc>
          <w:tcPr>
            <w:tcW w:type="pct" w:w="1860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636515,53</w:t>
            </w:r>
          </w:p>
        </w:tc>
        <w:tc>
          <w:tcPr>
            <w:tcW w:type="pct" w:w="1725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105731,90</w:t>
            </w:r>
          </w:p>
        </w:tc>
      </w:tr>
      <w:tr w:rsidR="00052330" w:rsidRPr="00052330" w:rsidTr="00192C69">
        <w:trPr>
          <w:trHeight w:val="113"/>
        </w:trPr>
        <w:tc>
          <w:tcPr>
            <w:tcW w:type="pct" w:w="1415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24</w:t>
            </w:r>
          </w:p>
        </w:tc>
        <w:tc>
          <w:tcPr>
            <w:tcW w:type="pct" w:w="1860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636522,05</w:t>
            </w:r>
          </w:p>
        </w:tc>
        <w:tc>
          <w:tcPr>
            <w:tcW w:type="pct" w:w="1725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105734,25</w:t>
            </w:r>
          </w:p>
        </w:tc>
      </w:tr>
      <w:tr w:rsidR="00052330" w:rsidRPr="00052330" w:rsidTr="00192C69">
        <w:trPr>
          <w:trHeight w:val="113"/>
        </w:trPr>
        <w:tc>
          <w:tcPr>
            <w:tcW w:type="pct" w:w="1415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25</w:t>
            </w:r>
          </w:p>
        </w:tc>
        <w:tc>
          <w:tcPr>
            <w:tcW w:type="pct" w:w="1860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636521,24</w:t>
            </w:r>
          </w:p>
        </w:tc>
        <w:tc>
          <w:tcPr>
            <w:tcW w:type="pct" w:w="1725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105736,48</w:t>
            </w:r>
          </w:p>
        </w:tc>
      </w:tr>
      <w:tr w:rsidR="00052330" w:rsidRPr="00052330" w:rsidTr="00192C69">
        <w:trPr>
          <w:trHeight w:val="113"/>
        </w:trPr>
        <w:tc>
          <w:tcPr>
            <w:tcW w:type="pct" w:w="1415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26</w:t>
            </w:r>
          </w:p>
        </w:tc>
        <w:tc>
          <w:tcPr>
            <w:tcW w:type="pct" w:w="1860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636520,21</w:t>
            </w:r>
          </w:p>
        </w:tc>
        <w:tc>
          <w:tcPr>
            <w:tcW w:type="pct" w:w="1725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105740,54</w:t>
            </w:r>
          </w:p>
        </w:tc>
      </w:tr>
      <w:tr w:rsidR="00052330" w:rsidRPr="00052330" w:rsidTr="00192C69">
        <w:trPr>
          <w:trHeight w:val="113"/>
        </w:trPr>
        <w:tc>
          <w:tcPr>
            <w:tcW w:type="pct" w:w="1415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27</w:t>
            </w:r>
          </w:p>
        </w:tc>
        <w:tc>
          <w:tcPr>
            <w:tcW w:type="pct" w:w="1860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636526,42</w:t>
            </w:r>
          </w:p>
        </w:tc>
        <w:tc>
          <w:tcPr>
            <w:tcW w:type="pct" w:w="1725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105745,34</w:t>
            </w:r>
          </w:p>
        </w:tc>
      </w:tr>
      <w:tr w:rsidR="00052330" w:rsidRPr="00052330" w:rsidTr="00192C69">
        <w:trPr>
          <w:trHeight w:val="113"/>
        </w:trPr>
        <w:tc>
          <w:tcPr>
            <w:tcW w:type="pct" w:w="1415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lastRenderedPageBreak/>
              <w:t>28</w:t>
            </w:r>
          </w:p>
        </w:tc>
        <w:tc>
          <w:tcPr>
            <w:tcW w:type="pct" w:w="1860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636537,71</w:t>
            </w:r>
          </w:p>
        </w:tc>
        <w:tc>
          <w:tcPr>
            <w:tcW w:type="pct" w:w="1725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105750,62</w:t>
            </w:r>
          </w:p>
        </w:tc>
      </w:tr>
      <w:tr w:rsidR="00052330" w:rsidRPr="00052330" w:rsidTr="00192C69">
        <w:trPr>
          <w:trHeight w:val="113"/>
        </w:trPr>
        <w:tc>
          <w:tcPr>
            <w:tcW w:type="pct" w:w="1415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1</w:t>
            </w:r>
          </w:p>
        </w:tc>
        <w:tc>
          <w:tcPr>
            <w:tcW w:type="pct" w:w="1860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636497,95</w:t>
            </w:r>
          </w:p>
        </w:tc>
        <w:tc>
          <w:tcPr>
            <w:tcW w:type="pct" w:w="1725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105846,82</w:t>
            </w:r>
          </w:p>
        </w:tc>
      </w:tr>
      <w:tr w:rsidR="00052330" w:rsidRPr="00052330" w:rsidTr="00192C69">
        <w:trPr>
          <w:trHeight w:val="113"/>
        </w:trPr>
        <w:tc>
          <w:tcPr>
            <w:tcW w:type="pct" w:w="1415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-</w:t>
            </w:r>
          </w:p>
        </w:tc>
        <w:tc>
          <w:tcPr>
            <w:tcW w:type="pct" w:w="1860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-</w:t>
            </w:r>
          </w:p>
        </w:tc>
        <w:tc>
          <w:tcPr>
            <w:tcW w:type="pct" w:w="1725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-</w:t>
            </w:r>
          </w:p>
        </w:tc>
      </w:tr>
      <w:tr w:rsidR="00052330" w:rsidRPr="00052330" w:rsidTr="00192C69">
        <w:trPr>
          <w:trHeight w:val="113"/>
        </w:trPr>
        <w:tc>
          <w:tcPr>
            <w:tcW w:type="pct" w:w="1415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29</w:t>
            </w:r>
          </w:p>
        </w:tc>
        <w:tc>
          <w:tcPr>
            <w:tcW w:type="pct" w:w="1860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636493,32</w:t>
            </w:r>
          </w:p>
        </w:tc>
        <w:tc>
          <w:tcPr>
            <w:tcW w:type="pct" w:w="1725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105767,64</w:t>
            </w:r>
          </w:p>
        </w:tc>
      </w:tr>
      <w:tr w:rsidR="00052330" w:rsidRPr="00052330" w:rsidTr="00192C69">
        <w:trPr>
          <w:trHeight w:val="113"/>
        </w:trPr>
        <w:tc>
          <w:tcPr>
            <w:tcW w:type="pct" w:w="1415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30</w:t>
            </w:r>
          </w:p>
        </w:tc>
        <w:tc>
          <w:tcPr>
            <w:tcW w:type="pct" w:w="1860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636504,42</w:t>
            </w:r>
          </w:p>
        </w:tc>
        <w:tc>
          <w:tcPr>
            <w:tcW w:type="pct" w:w="1725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105771,00</w:t>
            </w:r>
          </w:p>
        </w:tc>
      </w:tr>
      <w:tr w:rsidR="00052330" w:rsidRPr="00052330" w:rsidTr="00192C69">
        <w:trPr>
          <w:trHeight w:val="113"/>
        </w:trPr>
        <w:tc>
          <w:tcPr>
            <w:tcW w:type="pct" w:w="1415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31</w:t>
            </w:r>
          </w:p>
        </w:tc>
        <w:tc>
          <w:tcPr>
            <w:tcW w:type="pct" w:w="1860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636502,24</w:t>
            </w:r>
          </w:p>
        </w:tc>
        <w:tc>
          <w:tcPr>
            <w:tcW w:type="pct" w:w="1725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105777,84</w:t>
            </w:r>
          </w:p>
        </w:tc>
      </w:tr>
      <w:tr w:rsidR="00052330" w:rsidRPr="00052330" w:rsidTr="00192C69">
        <w:trPr>
          <w:trHeight w:val="113"/>
        </w:trPr>
        <w:tc>
          <w:tcPr>
            <w:tcW w:type="pct" w:w="1415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32</w:t>
            </w:r>
          </w:p>
        </w:tc>
        <w:tc>
          <w:tcPr>
            <w:tcW w:type="pct" w:w="1860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636490,92</w:t>
            </w:r>
          </w:p>
        </w:tc>
        <w:tc>
          <w:tcPr>
            <w:tcW w:type="pct" w:w="1725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105774,36</w:t>
            </w:r>
          </w:p>
        </w:tc>
      </w:tr>
      <w:tr w:rsidR="00052330" w:rsidRPr="00052330" w:rsidTr="00192C69">
        <w:trPr>
          <w:trHeight w:val="113"/>
        </w:trPr>
        <w:tc>
          <w:tcPr>
            <w:tcW w:type="pct" w:w="1415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29</w:t>
            </w:r>
          </w:p>
        </w:tc>
        <w:tc>
          <w:tcPr>
            <w:tcW w:type="pct" w:w="1860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636493,32</w:t>
            </w:r>
          </w:p>
        </w:tc>
        <w:tc>
          <w:tcPr>
            <w:tcW w:type="pct" w:w="1725"/>
            <w:vAlign w:val="center"/>
          </w:tcPr>
          <w:p w:rsidP="00192C69" w:rsidR="00052330" w:rsidRDefault="00052330" w:rsidRPr="00052330">
            <w:pPr>
              <w:suppressAutoHyphens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105767,64</w:t>
            </w:r>
          </w:p>
        </w:tc>
      </w:tr>
    </w:tbl>
    <w:p w:rsidP="00192C69" w:rsidR="00B27F10" w:rsidRDefault="00B27F10">
      <w:pPr>
        <w:suppressAutoHyphens/>
        <w:spacing w:after="0" w:line="240" w:lineRule="auto"/>
        <w:rPr>
          <w:rFonts w:ascii="Times New Roman" w:cs="Times New Roman" w:hAnsi="Times New Roman"/>
          <w:sz w:val="30"/>
          <w:szCs w:val="30"/>
        </w:rPr>
      </w:pPr>
      <w:bookmarkStart w:id="9" w:name="_Toc213919149"/>
    </w:p>
    <w:p w:rsidP="00192C69" w:rsidR="00052330" w:rsidRDefault="00052330" w:rsidRPr="00052330">
      <w:pPr>
        <w:suppressAutoHyphens/>
        <w:spacing w:after="0" w:line="240" w:lineRule="auto"/>
        <w:ind w:firstLine="709"/>
        <w:rPr>
          <w:rFonts w:ascii="Times New Roman" w:cs="Times New Roman" w:hAnsi="Times New Roman"/>
          <w:sz w:val="30"/>
          <w:szCs w:val="30"/>
        </w:rPr>
      </w:pPr>
      <w:r w:rsidRPr="00052330">
        <w:rPr>
          <w:rFonts w:ascii="Times New Roman" w:cs="Times New Roman" w:hAnsi="Times New Roman"/>
          <w:sz w:val="30"/>
          <w:szCs w:val="30"/>
        </w:rPr>
        <w:t>4</w:t>
      </w:r>
      <w:r w:rsidR="00192C69">
        <w:rPr>
          <w:rFonts w:ascii="Times New Roman" w:cs="Times New Roman" w:hAnsi="Times New Roman"/>
          <w:sz w:val="30"/>
          <w:szCs w:val="30"/>
        </w:rPr>
        <w:t>.</w:t>
      </w:r>
      <w:r w:rsidRPr="00052330">
        <w:rPr>
          <w:rFonts w:ascii="Times New Roman" w:cs="Times New Roman" w:hAnsi="Times New Roman"/>
          <w:sz w:val="30"/>
          <w:szCs w:val="30"/>
        </w:rPr>
        <w:t xml:space="preserve"> Каталог координат образуемых земельных участков</w:t>
      </w:r>
      <w:bookmarkEnd w:id="9"/>
      <w:r w:rsidR="004465C9">
        <w:rPr>
          <w:rFonts w:ascii="Times New Roman" w:cs="Times New Roman" w:hAnsi="Times New Roman"/>
          <w:sz w:val="30"/>
          <w:szCs w:val="30"/>
        </w:rPr>
        <w:t>.</w:t>
      </w:r>
    </w:p>
    <w:p w:rsidP="00192C69" w:rsidR="00052330" w:rsidRDefault="004465C9">
      <w:pPr>
        <w:suppressAutoHyphens/>
        <w:spacing w:after="0" w:line="240" w:lineRule="auto"/>
        <w:ind w:firstLine="709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Система координат – МСК-167 (з</w:t>
      </w:r>
      <w:r w:rsidR="00052330" w:rsidRPr="00052330">
        <w:rPr>
          <w:rFonts w:ascii="Times New Roman" w:cs="Times New Roman" w:hAnsi="Times New Roman"/>
          <w:sz w:val="30"/>
          <w:szCs w:val="30"/>
        </w:rPr>
        <w:t>она 4)</w:t>
      </w:r>
      <w:r>
        <w:rPr>
          <w:rFonts w:ascii="Times New Roman" w:cs="Times New Roman" w:hAnsi="Times New Roman"/>
          <w:sz w:val="30"/>
          <w:szCs w:val="30"/>
        </w:rPr>
        <w:t>.</w:t>
      </w:r>
    </w:p>
    <w:p w:rsidP="00192C69" w:rsidR="006832DD" w:rsidRDefault="006832DD" w:rsidRPr="00052330">
      <w:pPr>
        <w:suppressAutoHyphens/>
        <w:spacing w:after="0" w:line="240" w:lineRule="auto"/>
        <w:ind w:firstLine="709"/>
        <w:rPr>
          <w:rFonts w:ascii="Times New Roman" w:cs="Times New Roman" w:hAnsi="Times New Roman"/>
          <w:sz w:val="30"/>
          <w:szCs w:val="30"/>
        </w:rPr>
      </w:pPr>
    </w:p>
    <w:p w:rsidP="002506FC" w:rsidR="00052330" w:rsidRDefault="0085468F">
      <w:pPr>
        <w:suppressAutoHyphens/>
        <w:spacing w:after="0" w:line="240" w:lineRule="auto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Перечень координат образуемого земельного участка</w:t>
      </w:r>
    </w:p>
    <w:p w:rsidP="00192C69" w:rsidR="00192C69" w:rsidRDefault="004465C9" w:rsidRPr="00052330">
      <w:pPr>
        <w:suppressAutoHyphens/>
        <w:spacing w:after="0" w:line="240" w:lineRule="auto"/>
        <w:ind w:firstLine="709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                                                                                                 Таблица 3</w:t>
      </w:r>
    </w:p>
    <w:tbl>
      <w:tblPr>
        <w:tblW w:type="pct" w:w="4888"/>
        <w:tblInd w:type="dxa" w:w="108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ook w:firstColumn="1" w:firstRow="1" w:lastColumn="0" w:lastRow="0" w:noHBand="0" w:noVBand="1" w:val="04A0"/>
      </w:tblPr>
      <w:tblGrid>
        <w:gridCol w:w="2782"/>
        <w:gridCol w:w="1896"/>
        <w:gridCol w:w="2268"/>
        <w:gridCol w:w="2410"/>
      </w:tblGrid>
      <w:tr w:rsidR="00052330" w:rsidRPr="00052330" w:rsidTr="00272758">
        <w:trPr>
          <w:trHeight w:val="113"/>
          <w:tblHeader/>
        </w:trPr>
        <w:tc>
          <w:tcPr>
            <w:tcW w:type="pct" w:w="1487"/>
            <w:shd w:color="auto" w:fill="auto" w:val="clear"/>
            <w:hideMark/>
          </w:tcPr>
          <w:p w:rsidP="00272758" w:rsidR="00052330" w:rsidRDefault="00052330" w:rsidRPr="00052330">
            <w:pPr>
              <w:suppressAutoHyphens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</w:pPr>
            <w:r w:rsidRPr="00052330"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>Номер м</w:t>
            </w:r>
            <w:r w:rsidR="004465C9"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>ежевания земельного участка</w:t>
            </w:r>
          </w:p>
        </w:tc>
        <w:tc>
          <w:tcPr>
            <w:tcW w:type="pct" w:w="1013"/>
            <w:shd w:color="auto" w:fill="auto" w:val="clear"/>
            <w:hideMark/>
          </w:tcPr>
          <w:p w:rsidP="00272758" w:rsidR="00052330" w:rsidRDefault="004465C9" w:rsidRPr="00052330">
            <w:pPr>
              <w:suppressAutoHyphens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>Номер поворотной точки земельного участка</w:t>
            </w:r>
          </w:p>
        </w:tc>
        <w:tc>
          <w:tcPr>
            <w:tcW w:type="pct" w:w="1212"/>
            <w:shd w:color="auto" w:fill="auto" w:val="clear"/>
            <w:hideMark/>
          </w:tcPr>
          <w:p w:rsidP="00272758" w:rsidR="00052330" w:rsidRDefault="00052330" w:rsidRPr="00052330">
            <w:pPr>
              <w:suppressAutoHyphens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</w:pPr>
            <w:r w:rsidRPr="00052330"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>Х</w:t>
            </w:r>
          </w:p>
        </w:tc>
        <w:tc>
          <w:tcPr>
            <w:tcW w:type="pct" w:w="1288"/>
            <w:shd w:color="auto" w:fill="auto" w:val="clear"/>
            <w:hideMark/>
          </w:tcPr>
          <w:p w:rsidP="00272758" w:rsidR="00052330" w:rsidRDefault="00192C69" w:rsidRPr="00192C69">
            <w:pPr>
              <w:suppressAutoHyphens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 w:val="en-US"/>
              </w:rPr>
              <w:t>Y</w:t>
            </w:r>
          </w:p>
        </w:tc>
      </w:tr>
      <w:tr w:rsidR="00052330" w:rsidRPr="00052330" w:rsidTr="00272758">
        <w:trPr>
          <w:trHeight w:val="113"/>
        </w:trPr>
        <w:tc>
          <w:tcPr>
            <w:tcW w:type="pct" w:w="1487"/>
            <w:vMerge w:val="restart"/>
            <w:shd w:color="auto" w:fill="auto" w:val="clear"/>
            <w:noWrap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052330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9.14.15</w:t>
            </w:r>
          </w:p>
        </w:tc>
        <w:tc>
          <w:tcPr>
            <w:tcW w:type="pct" w:w="1013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</w:t>
            </w:r>
          </w:p>
        </w:tc>
        <w:tc>
          <w:tcPr>
            <w:tcW w:type="pct" w:w="1212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636520,21</w:t>
            </w:r>
          </w:p>
        </w:tc>
        <w:tc>
          <w:tcPr>
            <w:tcW w:type="pct" w:w="1288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105740,54</w:t>
            </w:r>
          </w:p>
        </w:tc>
      </w:tr>
      <w:tr w:rsidR="00052330" w:rsidRPr="00052330" w:rsidTr="00272758">
        <w:trPr>
          <w:trHeight w:val="113"/>
        </w:trPr>
        <w:tc>
          <w:tcPr>
            <w:tcW w:type="pct" w:w="1487"/>
            <w:vMerge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013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2</w:t>
            </w:r>
          </w:p>
        </w:tc>
        <w:tc>
          <w:tcPr>
            <w:tcW w:type="pct" w:w="1212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636526,42</w:t>
            </w:r>
          </w:p>
        </w:tc>
        <w:tc>
          <w:tcPr>
            <w:tcW w:type="pct" w:w="1288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105745,34</w:t>
            </w:r>
          </w:p>
        </w:tc>
      </w:tr>
      <w:tr w:rsidR="00052330" w:rsidRPr="00052330" w:rsidTr="00272758">
        <w:trPr>
          <w:trHeight w:val="113"/>
        </w:trPr>
        <w:tc>
          <w:tcPr>
            <w:tcW w:type="pct" w:w="1487"/>
            <w:vMerge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013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3</w:t>
            </w:r>
          </w:p>
        </w:tc>
        <w:tc>
          <w:tcPr>
            <w:tcW w:type="pct" w:w="1212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636537,71</w:t>
            </w:r>
          </w:p>
        </w:tc>
        <w:tc>
          <w:tcPr>
            <w:tcW w:type="pct" w:w="1288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105750,62</w:t>
            </w:r>
          </w:p>
        </w:tc>
      </w:tr>
      <w:tr w:rsidR="00052330" w:rsidRPr="00052330" w:rsidTr="00272758">
        <w:trPr>
          <w:trHeight w:val="113"/>
        </w:trPr>
        <w:tc>
          <w:tcPr>
            <w:tcW w:type="pct" w:w="1487"/>
            <w:vMerge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013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4</w:t>
            </w:r>
          </w:p>
        </w:tc>
        <w:tc>
          <w:tcPr>
            <w:tcW w:type="pct" w:w="1212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636498,06</w:t>
            </w:r>
          </w:p>
        </w:tc>
        <w:tc>
          <w:tcPr>
            <w:tcW w:type="pct" w:w="1288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105846,56</w:t>
            </w:r>
          </w:p>
        </w:tc>
      </w:tr>
      <w:tr w:rsidR="00052330" w:rsidRPr="00052330" w:rsidTr="00272758">
        <w:trPr>
          <w:trHeight w:val="113"/>
        </w:trPr>
        <w:tc>
          <w:tcPr>
            <w:tcW w:type="pct" w:w="1487"/>
            <w:vMerge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013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5</w:t>
            </w:r>
          </w:p>
        </w:tc>
        <w:tc>
          <w:tcPr>
            <w:tcW w:type="pct" w:w="1212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636466,08</w:t>
            </w:r>
          </w:p>
        </w:tc>
        <w:tc>
          <w:tcPr>
            <w:tcW w:type="pct" w:w="1288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105817,99</w:t>
            </w:r>
          </w:p>
        </w:tc>
      </w:tr>
      <w:tr w:rsidR="00052330" w:rsidRPr="00052330" w:rsidTr="00272758">
        <w:trPr>
          <w:trHeight w:val="113"/>
        </w:trPr>
        <w:tc>
          <w:tcPr>
            <w:tcW w:type="pct" w:w="1487"/>
            <w:vMerge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013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6</w:t>
            </w:r>
          </w:p>
        </w:tc>
        <w:tc>
          <w:tcPr>
            <w:tcW w:type="pct" w:w="1212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636465,00</w:t>
            </w:r>
          </w:p>
        </w:tc>
        <w:tc>
          <w:tcPr>
            <w:tcW w:type="pct" w:w="1288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105817,20</w:t>
            </w:r>
          </w:p>
        </w:tc>
      </w:tr>
      <w:tr w:rsidR="00052330" w:rsidRPr="00052330" w:rsidTr="00272758">
        <w:trPr>
          <w:trHeight w:val="113"/>
        </w:trPr>
        <w:tc>
          <w:tcPr>
            <w:tcW w:type="pct" w:w="1487"/>
            <w:vMerge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013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7</w:t>
            </w:r>
          </w:p>
        </w:tc>
        <w:tc>
          <w:tcPr>
            <w:tcW w:type="pct" w:w="1212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636464,98</w:t>
            </w:r>
          </w:p>
        </w:tc>
        <w:tc>
          <w:tcPr>
            <w:tcW w:type="pct" w:w="1288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105817,18</w:t>
            </w:r>
          </w:p>
        </w:tc>
      </w:tr>
      <w:tr w:rsidR="00052330" w:rsidRPr="00052330" w:rsidTr="00272758">
        <w:trPr>
          <w:trHeight w:val="113"/>
        </w:trPr>
        <w:tc>
          <w:tcPr>
            <w:tcW w:type="pct" w:w="1487"/>
            <w:vMerge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013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8</w:t>
            </w:r>
          </w:p>
        </w:tc>
        <w:tc>
          <w:tcPr>
            <w:tcW w:type="pct" w:w="1212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636449,82</w:t>
            </w:r>
          </w:p>
        </w:tc>
        <w:tc>
          <w:tcPr>
            <w:tcW w:type="pct" w:w="1288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105803,56</w:t>
            </w:r>
          </w:p>
        </w:tc>
      </w:tr>
      <w:tr w:rsidR="00052330" w:rsidRPr="00052330" w:rsidTr="00272758">
        <w:trPr>
          <w:trHeight w:val="113"/>
        </w:trPr>
        <w:tc>
          <w:tcPr>
            <w:tcW w:type="pct" w:w="1487"/>
            <w:vMerge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013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9</w:t>
            </w:r>
          </w:p>
        </w:tc>
        <w:tc>
          <w:tcPr>
            <w:tcW w:type="pct" w:w="1212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636449,81</w:t>
            </w:r>
          </w:p>
        </w:tc>
        <w:tc>
          <w:tcPr>
            <w:tcW w:type="pct" w:w="1288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105803,55</w:t>
            </w:r>
          </w:p>
        </w:tc>
      </w:tr>
      <w:tr w:rsidR="00052330" w:rsidRPr="00052330" w:rsidTr="00272758">
        <w:trPr>
          <w:trHeight w:val="113"/>
        </w:trPr>
        <w:tc>
          <w:tcPr>
            <w:tcW w:type="pct" w:w="1487"/>
            <w:vMerge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013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10</w:t>
            </w:r>
          </w:p>
        </w:tc>
        <w:tc>
          <w:tcPr>
            <w:tcW w:type="pct" w:w="1212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636440,95</w:t>
            </w:r>
          </w:p>
        </w:tc>
        <w:tc>
          <w:tcPr>
            <w:tcW w:type="pct" w:w="1288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105794,97</w:t>
            </w:r>
          </w:p>
        </w:tc>
      </w:tr>
      <w:tr w:rsidR="00052330" w:rsidRPr="00052330" w:rsidTr="00272758">
        <w:trPr>
          <w:trHeight w:val="113"/>
        </w:trPr>
        <w:tc>
          <w:tcPr>
            <w:tcW w:type="pct" w:w="1487"/>
            <w:vMerge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013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11</w:t>
            </w:r>
          </w:p>
        </w:tc>
        <w:tc>
          <w:tcPr>
            <w:tcW w:type="pct" w:w="1212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636436,72</w:t>
            </w:r>
          </w:p>
        </w:tc>
        <w:tc>
          <w:tcPr>
            <w:tcW w:type="pct" w:w="1288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105791,42</w:t>
            </w:r>
          </w:p>
        </w:tc>
      </w:tr>
      <w:tr w:rsidR="00052330" w:rsidRPr="00052330" w:rsidTr="00272758">
        <w:trPr>
          <w:trHeight w:val="113"/>
        </w:trPr>
        <w:tc>
          <w:tcPr>
            <w:tcW w:type="pct" w:w="1487"/>
            <w:vMerge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013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12</w:t>
            </w:r>
          </w:p>
        </w:tc>
        <w:tc>
          <w:tcPr>
            <w:tcW w:type="pct" w:w="1212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636433,75</w:t>
            </w:r>
          </w:p>
        </w:tc>
        <w:tc>
          <w:tcPr>
            <w:tcW w:type="pct" w:w="1288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105788,91</w:t>
            </w:r>
          </w:p>
        </w:tc>
      </w:tr>
      <w:tr w:rsidR="00052330" w:rsidRPr="00052330" w:rsidTr="00272758">
        <w:trPr>
          <w:trHeight w:val="113"/>
        </w:trPr>
        <w:tc>
          <w:tcPr>
            <w:tcW w:type="pct" w:w="1487"/>
            <w:vMerge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013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13</w:t>
            </w:r>
          </w:p>
        </w:tc>
        <w:tc>
          <w:tcPr>
            <w:tcW w:type="pct" w:w="1212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636438,99</w:t>
            </w:r>
          </w:p>
        </w:tc>
        <w:tc>
          <w:tcPr>
            <w:tcW w:type="pct" w:w="1288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105778,79</w:t>
            </w:r>
          </w:p>
        </w:tc>
      </w:tr>
      <w:tr w:rsidR="00052330" w:rsidRPr="00052330" w:rsidTr="00272758">
        <w:trPr>
          <w:trHeight w:val="113"/>
        </w:trPr>
        <w:tc>
          <w:tcPr>
            <w:tcW w:type="pct" w:w="1487"/>
            <w:vMerge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013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14</w:t>
            </w:r>
          </w:p>
        </w:tc>
        <w:tc>
          <w:tcPr>
            <w:tcW w:type="pct" w:w="1212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636434,29</w:t>
            </w:r>
          </w:p>
        </w:tc>
        <w:tc>
          <w:tcPr>
            <w:tcW w:type="pct" w:w="1288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105776,38</w:t>
            </w:r>
          </w:p>
        </w:tc>
      </w:tr>
      <w:tr w:rsidR="00052330" w:rsidRPr="00052330" w:rsidTr="00272758">
        <w:trPr>
          <w:trHeight w:val="113"/>
        </w:trPr>
        <w:tc>
          <w:tcPr>
            <w:tcW w:type="pct" w:w="1487"/>
            <w:vMerge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013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15</w:t>
            </w:r>
          </w:p>
        </w:tc>
        <w:tc>
          <w:tcPr>
            <w:tcW w:type="pct" w:w="1212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636435,01</w:t>
            </w:r>
          </w:p>
        </w:tc>
        <w:tc>
          <w:tcPr>
            <w:tcW w:type="pct" w:w="1288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105774,95</w:t>
            </w:r>
          </w:p>
        </w:tc>
      </w:tr>
      <w:tr w:rsidR="00052330" w:rsidRPr="00052330" w:rsidTr="00272758">
        <w:trPr>
          <w:trHeight w:val="113"/>
        </w:trPr>
        <w:tc>
          <w:tcPr>
            <w:tcW w:type="pct" w:w="1487"/>
            <w:vMerge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013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16</w:t>
            </w:r>
          </w:p>
        </w:tc>
        <w:tc>
          <w:tcPr>
            <w:tcW w:type="pct" w:w="1212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636435,55</w:t>
            </w:r>
          </w:p>
        </w:tc>
        <w:tc>
          <w:tcPr>
            <w:tcW w:type="pct" w:w="1288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105773,89</w:t>
            </w:r>
          </w:p>
        </w:tc>
      </w:tr>
      <w:tr w:rsidR="00052330" w:rsidRPr="00052330" w:rsidTr="00272758">
        <w:trPr>
          <w:trHeight w:val="113"/>
        </w:trPr>
        <w:tc>
          <w:tcPr>
            <w:tcW w:type="pct" w:w="1487"/>
            <w:vMerge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013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17</w:t>
            </w:r>
          </w:p>
        </w:tc>
        <w:tc>
          <w:tcPr>
            <w:tcW w:type="pct" w:w="1212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636434,25</w:t>
            </w:r>
          </w:p>
        </w:tc>
        <w:tc>
          <w:tcPr>
            <w:tcW w:type="pct" w:w="1288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105773,23</w:t>
            </w:r>
          </w:p>
        </w:tc>
      </w:tr>
      <w:tr w:rsidR="00052330" w:rsidRPr="00052330" w:rsidTr="00272758">
        <w:trPr>
          <w:trHeight w:val="113"/>
        </w:trPr>
        <w:tc>
          <w:tcPr>
            <w:tcW w:type="pct" w:w="1487"/>
            <w:vMerge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013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18</w:t>
            </w:r>
          </w:p>
        </w:tc>
        <w:tc>
          <w:tcPr>
            <w:tcW w:type="pct" w:w="1212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636433,08</w:t>
            </w:r>
          </w:p>
        </w:tc>
        <w:tc>
          <w:tcPr>
            <w:tcW w:type="pct" w:w="1288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105772,63</w:t>
            </w:r>
          </w:p>
        </w:tc>
      </w:tr>
      <w:tr w:rsidR="00052330" w:rsidRPr="00052330" w:rsidTr="00272758">
        <w:trPr>
          <w:trHeight w:val="113"/>
        </w:trPr>
        <w:tc>
          <w:tcPr>
            <w:tcW w:type="pct" w:w="1487"/>
            <w:vMerge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013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19</w:t>
            </w:r>
          </w:p>
        </w:tc>
        <w:tc>
          <w:tcPr>
            <w:tcW w:type="pct" w:w="1212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636446,41</w:t>
            </w:r>
          </w:p>
        </w:tc>
        <w:tc>
          <w:tcPr>
            <w:tcW w:type="pct" w:w="1288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105746,86</w:t>
            </w:r>
          </w:p>
        </w:tc>
      </w:tr>
      <w:tr w:rsidR="00052330" w:rsidRPr="00052330" w:rsidTr="00272758">
        <w:trPr>
          <w:trHeight w:val="113"/>
        </w:trPr>
        <w:tc>
          <w:tcPr>
            <w:tcW w:type="pct" w:w="1487"/>
            <w:vMerge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013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20</w:t>
            </w:r>
          </w:p>
        </w:tc>
        <w:tc>
          <w:tcPr>
            <w:tcW w:type="pct" w:w="1212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636460,84</w:t>
            </w:r>
          </w:p>
        </w:tc>
        <w:tc>
          <w:tcPr>
            <w:tcW w:type="pct" w:w="1288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105753,14</w:t>
            </w:r>
          </w:p>
        </w:tc>
      </w:tr>
      <w:tr w:rsidR="00052330" w:rsidRPr="00052330" w:rsidTr="00272758">
        <w:trPr>
          <w:trHeight w:val="113"/>
        </w:trPr>
        <w:tc>
          <w:tcPr>
            <w:tcW w:type="pct" w:w="1487"/>
            <w:vMerge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013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21</w:t>
            </w:r>
          </w:p>
        </w:tc>
        <w:tc>
          <w:tcPr>
            <w:tcW w:type="pct" w:w="1212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636469,65</w:t>
            </w:r>
          </w:p>
        </w:tc>
        <w:tc>
          <w:tcPr>
            <w:tcW w:type="pct" w:w="1288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105756,99</w:t>
            </w:r>
          </w:p>
        </w:tc>
      </w:tr>
      <w:tr w:rsidR="00052330" w:rsidRPr="00052330" w:rsidTr="00272758">
        <w:trPr>
          <w:trHeight w:val="113"/>
        </w:trPr>
        <w:tc>
          <w:tcPr>
            <w:tcW w:type="pct" w:w="1487"/>
            <w:vMerge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013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22</w:t>
            </w:r>
          </w:p>
        </w:tc>
        <w:tc>
          <w:tcPr>
            <w:tcW w:type="pct" w:w="1212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636477,32</w:t>
            </w:r>
          </w:p>
        </w:tc>
        <w:tc>
          <w:tcPr>
            <w:tcW w:type="pct" w:w="1288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105760,34</w:t>
            </w:r>
          </w:p>
        </w:tc>
      </w:tr>
      <w:tr w:rsidR="00052330" w:rsidRPr="00052330" w:rsidTr="00272758">
        <w:trPr>
          <w:trHeight w:val="113"/>
        </w:trPr>
        <w:tc>
          <w:tcPr>
            <w:tcW w:type="pct" w:w="1487"/>
            <w:vMerge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013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23</w:t>
            </w:r>
          </w:p>
        </w:tc>
        <w:tc>
          <w:tcPr>
            <w:tcW w:type="pct" w:w="1212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636480,04</w:t>
            </w:r>
          </w:p>
        </w:tc>
        <w:tc>
          <w:tcPr>
            <w:tcW w:type="pct" w:w="1288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105753,54</w:t>
            </w:r>
          </w:p>
        </w:tc>
      </w:tr>
      <w:tr w:rsidR="00052330" w:rsidRPr="00052330" w:rsidTr="00272758">
        <w:trPr>
          <w:trHeight w:val="113"/>
        </w:trPr>
        <w:tc>
          <w:tcPr>
            <w:tcW w:type="pct" w:w="1487"/>
            <w:vMerge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013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24</w:t>
            </w:r>
          </w:p>
        </w:tc>
        <w:tc>
          <w:tcPr>
            <w:tcW w:type="pct" w:w="1212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636483,12</w:t>
            </w:r>
          </w:p>
        </w:tc>
        <w:tc>
          <w:tcPr>
            <w:tcW w:type="pct" w:w="1288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105745,84</w:t>
            </w:r>
          </w:p>
        </w:tc>
      </w:tr>
      <w:tr w:rsidR="00052330" w:rsidRPr="00052330" w:rsidTr="00272758">
        <w:trPr>
          <w:trHeight w:val="113"/>
        </w:trPr>
        <w:tc>
          <w:tcPr>
            <w:tcW w:type="pct" w:w="1487"/>
            <w:vMerge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013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25</w:t>
            </w:r>
          </w:p>
        </w:tc>
        <w:tc>
          <w:tcPr>
            <w:tcW w:type="pct" w:w="1212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636484,78</w:t>
            </w:r>
          </w:p>
        </w:tc>
        <w:tc>
          <w:tcPr>
            <w:tcW w:type="pct" w:w="1288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105746,47</w:t>
            </w:r>
          </w:p>
        </w:tc>
      </w:tr>
      <w:tr w:rsidR="00052330" w:rsidRPr="00052330" w:rsidTr="00272758">
        <w:trPr>
          <w:trHeight w:val="113"/>
        </w:trPr>
        <w:tc>
          <w:tcPr>
            <w:tcW w:type="pct" w:w="1487"/>
            <w:vMerge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013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26</w:t>
            </w:r>
          </w:p>
        </w:tc>
        <w:tc>
          <w:tcPr>
            <w:tcW w:type="pct" w:w="1212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636485,59</w:t>
            </w:r>
          </w:p>
        </w:tc>
        <w:tc>
          <w:tcPr>
            <w:tcW w:type="pct" w:w="1288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105746,78</w:t>
            </w:r>
          </w:p>
        </w:tc>
      </w:tr>
      <w:tr w:rsidR="00052330" w:rsidRPr="00052330" w:rsidTr="00272758">
        <w:trPr>
          <w:trHeight w:val="113"/>
        </w:trPr>
        <w:tc>
          <w:tcPr>
            <w:tcW w:type="pct" w:w="1487"/>
            <w:vMerge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013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27</w:t>
            </w:r>
          </w:p>
        </w:tc>
        <w:tc>
          <w:tcPr>
            <w:tcW w:type="pct" w:w="1212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636496,88</w:t>
            </w:r>
          </w:p>
        </w:tc>
        <w:tc>
          <w:tcPr>
            <w:tcW w:type="pct" w:w="1288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105751,09</w:t>
            </w:r>
          </w:p>
        </w:tc>
      </w:tr>
      <w:tr w:rsidR="00052330" w:rsidRPr="00052330" w:rsidTr="00272758">
        <w:trPr>
          <w:trHeight w:val="113"/>
        </w:trPr>
        <w:tc>
          <w:tcPr>
            <w:tcW w:type="pct" w:w="1487"/>
            <w:vMerge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013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28</w:t>
            </w:r>
          </w:p>
        </w:tc>
        <w:tc>
          <w:tcPr>
            <w:tcW w:type="pct" w:w="1212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636495,52</w:t>
            </w:r>
          </w:p>
        </w:tc>
        <w:tc>
          <w:tcPr>
            <w:tcW w:type="pct" w:w="1288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105754,64</w:t>
            </w:r>
          </w:p>
        </w:tc>
      </w:tr>
      <w:tr w:rsidR="00052330" w:rsidRPr="00052330" w:rsidTr="00272758">
        <w:trPr>
          <w:trHeight w:val="113"/>
        </w:trPr>
        <w:tc>
          <w:tcPr>
            <w:tcW w:type="pct" w:w="1487"/>
            <w:vMerge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013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29</w:t>
            </w:r>
          </w:p>
        </w:tc>
        <w:tc>
          <w:tcPr>
            <w:tcW w:type="pct" w:w="1212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636511,81</w:t>
            </w:r>
          </w:p>
        </w:tc>
        <w:tc>
          <w:tcPr>
            <w:tcW w:type="pct" w:w="1288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105760,77</w:t>
            </w:r>
          </w:p>
        </w:tc>
      </w:tr>
      <w:tr w:rsidR="00052330" w:rsidRPr="00052330" w:rsidTr="00272758">
        <w:trPr>
          <w:trHeight w:val="113"/>
        </w:trPr>
        <w:tc>
          <w:tcPr>
            <w:tcW w:type="pct" w:w="1487"/>
            <w:vMerge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013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30</w:t>
            </w:r>
          </w:p>
        </w:tc>
        <w:tc>
          <w:tcPr>
            <w:tcW w:type="pct" w:w="1212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636516,29</w:t>
            </w:r>
          </w:p>
        </w:tc>
        <w:tc>
          <w:tcPr>
            <w:tcW w:type="pct" w:w="1288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105749,24</w:t>
            </w:r>
          </w:p>
        </w:tc>
      </w:tr>
      <w:tr w:rsidR="00052330" w:rsidRPr="00052330" w:rsidTr="00272758">
        <w:trPr>
          <w:trHeight w:val="113"/>
        </w:trPr>
        <w:tc>
          <w:tcPr>
            <w:tcW w:type="pct" w:w="1487"/>
            <w:vMerge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013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</w:t>
            </w:r>
          </w:p>
        </w:tc>
        <w:tc>
          <w:tcPr>
            <w:tcW w:type="pct" w:w="1212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636520,21</w:t>
            </w:r>
          </w:p>
        </w:tc>
        <w:tc>
          <w:tcPr>
            <w:tcW w:type="pct" w:w="1288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105740,54</w:t>
            </w:r>
          </w:p>
        </w:tc>
      </w:tr>
      <w:tr w:rsidR="00052330" w:rsidRPr="00052330" w:rsidTr="00272758">
        <w:trPr>
          <w:trHeight w:val="113"/>
        </w:trPr>
        <w:tc>
          <w:tcPr>
            <w:tcW w:type="pct" w:w="1487"/>
            <w:vMerge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013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-</w:t>
            </w:r>
          </w:p>
        </w:tc>
        <w:tc>
          <w:tcPr>
            <w:tcW w:type="pct" w:w="1212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-</w:t>
            </w:r>
          </w:p>
        </w:tc>
        <w:tc>
          <w:tcPr>
            <w:tcW w:type="pct" w:w="1288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-</w:t>
            </w:r>
          </w:p>
        </w:tc>
      </w:tr>
      <w:tr w:rsidR="00052330" w:rsidRPr="00052330" w:rsidTr="00272758">
        <w:trPr>
          <w:trHeight w:val="113"/>
        </w:trPr>
        <w:tc>
          <w:tcPr>
            <w:tcW w:type="pct" w:w="1487"/>
            <w:vMerge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013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31</w:t>
            </w:r>
          </w:p>
        </w:tc>
        <w:tc>
          <w:tcPr>
            <w:tcW w:type="pct" w:w="1212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636493,32</w:t>
            </w:r>
          </w:p>
        </w:tc>
        <w:tc>
          <w:tcPr>
            <w:tcW w:type="pct" w:w="1288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105767,64</w:t>
            </w:r>
          </w:p>
        </w:tc>
      </w:tr>
      <w:tr w:rsidR="00052330" w:rsidRPr="00052330" w:rsidTr="00272758">
        <w:trPr>
          <w:trHeight w:val="113"/>
        </w:trPr>
        <w:tc>
          <w:tcPr>
            <w:tcW w:type="pct" w:w="1487"/>
            <w:vMerge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013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32</w:t>
            </w:r>
          </w:p>
        </w:tc>
        <w:tc>
          <w:tcPr>
            <w:tcW w:type="pct" w:w="1212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636504,42</w:t>
            </w:r>
          </w:p>
        </w:tc>
        <w:tc>
          <w:tcPr>
            <w:tcW w:type="pct" w:w="1288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105771,00</w:t>
            </w:r>
          </w:p>
        </w:tc>
      </w:tr>
      <w:tr w:rsidR="00052330" w:rsidRPr="00052330" w:rsidTr="00272758">
        <w:trPr>
          <w:trHeight w:val="113"/>
        </w:trPr>
        <w:tc>
          <w:tcPr>
            <w:tcW w:type="pct" w:w="1487"/>
            <w:vMerge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013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33</w:t>
            </w:r>
          </w:p>
        </w:tc>
        <w:tc>
          <w:tcPr>
            <w:tcW w:type="pct" w:w="1212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636502,24</w:t>
            </w:r>
          </w:p>
        </w:tc>
        <w:tc>
          <w:tcPr>
            <w:tcW w:type="pct" w:w="1288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105777,84</w:t>
            </w:r>
          </w:p>
        </w:tc>
      </w:tr>
      <w:tr w:rsidR="00052330" w:rsidRPr="00052330" w:rsidTr="00272758">
        <w:trPr>
          <w:trHeight w:val="113"/>
        </w:trPr>
        <w:tc>
          <w:tcPr>
            <w:tcW w:type="pct" w:w="1487"/>
            <w:vMerge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013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34</w:t>
            </w:r>
          </w:p>
        </w:tc>
        <w:tc>
          <w:tcPr>
            <w:tcW w:type="pct" w:w="1212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636490,92</w:t>
            </w:r>
          </w:p>
        </w:tc>
        <w:tc>
          <w:tcPr>
            <w:tcW w:type="pct" w:w="1288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105774,36</w:t>
            </w:r>
          </w:p>
        </w:tc>
      </w:tr>
      <w:tr w:rsidR="00052330" w:rsidRPr="00052330" w:rsidTr="00272758">
        <w:trPr>
          <w:trHeight w:val="113"/>
        </w:trPr>
        <w:tc>
          <w:tcPr>
            <w:tcW w:type="pct" w:w="1487"/>
            <w:vMerge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013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31</w:t>
            </w:r>
          </w:p>
        </w:tc>
        <w:tc>
          <w:tcPr>
            <w:tcW w:type="pct" w:w="1212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636493,32</w:t>
            </w:r>
          </w:p>
        </w:tc>
        <w:tc>
          <w:tcPr>
            <w:tcW w:type="pct" w:w="1288"/>
            <w:shd w:color="auto" w:fill="auto" w:val="clear"/>
            <w:noWrap/>
            <w:vAlign w:val="center"/>
          </w:tcPr>
          <w:p w:rsidP="00272758" w:rsidR="00052330" w:rsidRDefault="00052330" w:rsidRPr="00052330">
            <w:pPr>
              <w:suppressAutoHyphens/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052330">
              <w:rPr>
                <w:rFonts w:ascii="Times New Roman" w:cs="Times New Roman" w:hAnsi="Times New Roman"/>
                <w:sz w:val="30"/>
                <w:szCs w:val="30"/>
              </w:rPr>
              <w:t>105767,64</w:t>
            </w:r>
          </w:p>
        </w:tc>
      </w:tr>
    </w:tbl>
    <w:p w:rsidP="00192C69" w:rsidR="00052330" w:rsidRDefault="00052330" w:rsidRPr="00052330">
      <w:pPr>
        <w:suppressAutoHyphens/>
        <w:spacing w:line="240" w:lineRule="auto"/>
        <w:rPr>
          <w:rFonts w:ascii="Times New Roman" w:cs="Times New Roman" w:hAnsi="Times New Roman"/>
          <w:sz w:val="30"/>
          <w:szCs w:val="30"/>
        </w:rPr>
      </w:pPr>
    </w:p>
    <w:p w:rsidP="00192C69" w:rsidR="008F07EE" w:rsidRDefault="008F07EE" w:rsidRPr="00052330">
      <w:pPr>
        <w:pStyle w:val="3"/>
        <w:suppressAutoHyphens/>
        <w:spacing w:line="240" w:lineRule="auto"/>
        <w:rPr>
          <w:sz w:val="30"/>
          <w:szCs w:val="30"/>
        </w:rPr>
      </w:pPr>
    </w:p>
    <w:sectPr w:rsidR="008F07EE" w:rsidRPr="00052330" w:rsidSect="00192C69">
      <w:pgSz w:code="9" w:h="16838" w:w="11906"/>
      <w:pgMar w:bottom="1134" w:footer="720" w:gutter="0" w:header="720" w:left="1985" w:right="567" w:top="1134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151D65" w:rsidRDefault="00151D65">
      <w:pPr>
        <w:spacing w:after="0" w:line="240" w:lineRule="auto"/>
      </w:pPr>
      <w:r>
        <w:separator/>
      </w:r>
    </w:p>
  </w:endnote>
  <w:endnote w:type="continuationSeparator" w:id="0">
    <w:p w:rsidR="00151D65" w:rsidRDefault="00151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ap">
    <w:charset w:val="CC"/>
    <w:family w:val="auto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9D7677" w:rsidRDefault="009D7677">
    <w:pPr>
      <w:pStyle w:val="a3"/>
      <w:framePr w:wrap="around" w:hAnchor="margin" w:vAnchor="text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D7677" w:rsidRDefault="009D7677">
    <w:pPr>
      <w:pStyle w:val="a3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C40829" w:rsidR="009D7677" w:rsidP="00AF0C4E" w:rsidRDefault="009D7677">
    <w:pPr>
      <w:pStyle w:val="a3"/>
      <w:jc w:val="righ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151D65" w:rsidRDefault="00151D65">
      <w:pPr>
        <w:spacing w:after="0" w:line="240" w:lineRule="auto"/>
      </w:pPr>
      <w:r>
        <w:separator/>
      </w:r>
    </w:p>
  </w:footnote>
  <w:footnote w:type="continuationSeparator" w:id="0">
    <w:p w:rsidR="00151D65" w:rsidRDefault="00151D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46561719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Pr="009F3245" w:rsidR="009D7677" w:rsidRDefault="009D7677">
        <w:pPr>
          <w:pStyle w:val="ab"/>
          <w:jc w:val="center"/>
          <w:rPr>
            <w:rFonts w:ascii="Times New Roman" w:hAnsi="Times New Roman" w:cs="Times New Roman"/>
            <w:sz w:val="24"/>
          </w:rPr>
        </w:pPr>
        <w:r w:rsidRPr="009F3245">
          <w:rPr>
            <w:rFonts w:ascii="Times New Roman" w:hAnsi="Times New Roman" w:cs="Times New Roman"/>
            <w:sz w:val="24"/>
          </w:rPr>
          <w:fldChar w:fldCharType="begin"/>
        </w:r>
        <w:r w:rsidRPr="009F3245">
          <w:rPr>
            <w:rFonts w:ascii="Times New Roman" w:hAnsi="Times New Roman" w:cs="Times New Roman"/>
            <w:sz w:val="24"/>
          </w:rPr>
          <w:instrText>PAGE   \* MERGEFORMAT</w:instrText>
        </w:r>
        <w:r w:rsidRPr="009F3245">
          <w:rPr>
            <w:rFonts w:ascii="Times New Roman" w:hAnsi="Times New Roman" w:cs="Times New Roman"/>
            <w:sz w:val="24"/>
          </w:rPr>
          <w:fldChar w:fldCharType="separate"/>
        </w:r>
        <w:r w:rsidR="008749F0">
          <w:rPr>
            <w:rFonts w:ascii="Times New Roman" w:hAnsi="Times New Roman" w:cs="Times New Roman"/>
            <w:noProof/>
            <w:sz w:val="24"/>
          </w:rPr>
          <w:t>18</w:t>
        </w:r>
        <w:r w:rsidRPr="009F3245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36839"/>
    <w:multiLevelType w:val="hybridMultilevel"/>
    <w:tmpl w:val="B1D6CCA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CF53BC3"/>
    <w:multiLevelType w:val="hybridMultilevel"/>
    <w:tmpl w:val="AB5EB7F0"/>
    <w:lvl w:ilvl="0" w:tplc="96D259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F306391"/>
    <w:multiLevelType w:val="hybridMultilevel"/>
    <w:tmpl w:val="E370C4DC"/>
    <w:lvl w:ilvl="0" w:tplc="54DE6302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103A312B"/>
    <w:multiLevelType w:val="hybridMultilevel"/>
    <w:tmpl w:val="40987D2A"/>
    <w:lvl w:ilvl="0" w:tplc="0419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1983453"/>
    <w:multiLevelType w:val="hybridMultilevel"/>
    <w:tmpl w:val="2A705C7A"/>
    <w:lvl w:ilvl="0" w:tplc="96D259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533B3E"/>
    <w:multiLevelType w:val="hybridMultilevel"/>
    <w:tmpl w:val="8FCCF1A4"/>
    <w:lvl w:ilvl="0" w:tplc="D63A03DA">
      <w:start w:val="1"/>
      <w:numFmt w:val="bullet"/>
      <w:pStyle w:val="12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9230714"/>
    <w:multiLevelType w:val="hybridMultilevel"/>
    <w:tmpl w:val="3336E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4D6158"/>
    <w:multiLevelType w:val="hybridMultilevel"/>
    <w:tmpl w:val="6AA8419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1A94557D"/>
    <w:multiLevelType w:val="hybridMultilevel"/>
    <w:tmpl w:val="B120BA50"/>
    <w:lvl w:ilvl="0" w:tplc="96D259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0F45E34"/>
    <w:multiLevelType w:val="hybridMultilevel"/>
    <w:tmpl w:val="59BCF2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47976C7"/>
    <w:multiLevelType w:val="hybridMultilevel"/>
    <w:tmpl w:val="1D2CA8B2"/>
    <w:lvl w:ilvl="0" w:tplc="3D4CD9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54B6D79"/>
    <w:multiLevelType w:val="hybridMultilevel"/>
    <w:tmpl w:val="7152AFC8"/>
    <w:lvl w:ilvl="0" w:tplc="96D259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196285"/>
    <w:multiLevelType w:val="hybridMultilevel"/>
    <w:tmpl w:val="83EA1A3C"/>
    <w:lvl w:ilvl="0" w:tplc="DD5230EC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13">
    <w:nsid w:val="299279C8"/>
    <w:multiLevelType w:val="hybridMultilevel"/>
    <w:tmpl w:val="87A412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3980D7A"/>
    <w:multiLevelType w:val="hybridMultilevel"/>
    <w:tmpl w:val="478ACE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4304332"/>
    <w:multiLevelType w:val="hybridMultilevel"/>
    <w:tmpl w:val="456220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995556A"/>
    <w:multiLevelType w:val="hybridMultilevel"/>
    <w:tmpl w:val="9DA447E0"/>
    <w:lvl w:ilvl="0" w:tplc="28F49E98">
      <w:start w:val="1"/>
      <w:numFmt w:val="bullet"/>
      <w:lvlText w:val=""/>
      <w:lvlJc w:val="left"/>
      <w:pPr>
        <w:tabs>
          <w:tab w:val="num" w:pos="1304"/>
        </w:tabs>
        <w:ind w:left="0" w:firstLine="73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39D1430F"/>
    <w:multiLevelType w:val="hybridMultilevel"/>
    <w:tmpl w:val="8CA8933E"/>
    <w:lvl w:ilvl="0" w:tplc="54DE6302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>
    <w:nsid w:val="42945C2D"/>
    <w:multiLevelType w:val="hybridMultilevel"/>
    <w:tmpl w:val="C69276CC"/>
    <w:lvl w:ilvl="0" w:tplc="7526D4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E3E60D0"/>
    <w:multiLevelType w:val="hybridMultilevel"/>
    <w:tmpl w:val="BAF4C0C6"/>
    <w:lvl w:ilvl="0" w:tplc="3D4CD9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56177022"/>
    <w:multiLevelType w:val="hybridMultilevel"/>
    <w:tmpl w:val="1DCA1AA0"/>
    <w:lvl w:ilvl="0" w:tplc="B784D0E4">
      <w:start w:val="1"/>
      <w:numFmt w:val="bullet"/>
      <w:lvlText w:val="J"/>
      <w:lvlJc w:val="left"/>
      <w:pPr>
        <w:tabs>
          <w:tab w:val="num" w:pos="2137"/>
        </w:tabs>
        <w:ind w:left="2137" w:hanging="360"/>
      </w:pPr>
      <w:rPr>
        <w:rFonts w:ascii="Symap" w:hAnsi="Symap" w:hint="default"/>
      </w:rPr>
    </w:lvl>
    <w:lvl w:ilvl="1" w:tplc="B784D0E4">
      <w:start w:val="1"/>
      <w:numFmt w:val="bullet"/>
      <w:lvlText w:val="J"/>
      <w:lvlJc w:val="left"/>
      <w:pPr>
        <w:tabs>
          <w:tab w:val="num" w:pos="2340"/>
        </w:tabs>
        <w:ind w:left="2340" w:hanging="360"/>
      </w:pPr>
      <w:rPr>
        <w:rFonts w:ascii="Symap" w:hAnsi="Symap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79528D1"/>
    <w:multiLevelType w:val="hybridMultilevel"/>
    <w:tmpl w:val="279E479A"/>
    <w:lvl w:ilvl="0" w:tplc="96D259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904426D"/>
    <w:multiLevelType w:val="hybridMultilevel"/>
    <w:tmpl w:val="1002599A"/>
    <w:lvl w:ilvl="0" w:tplc="7526D4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CA43AE4"/>
    <w:multiLevelType w:val="hybridMultilevel"/>
    <w:tmpl w:val="1EE6DF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5E442D17"/>
    <w:multiLevelType w:val="hybridMultilevel"/>
    <w:tmpl w:val="BEC64D7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5F226F7F"/>
    <w:multiLevelType w:val="hybridMultilevel"/>
    <w:tmpl w:val="76BA2B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60572A16"/>
    <w:multiLevelType w:val="hybridMultilevel"/>
    <w:tmpl w:val="1228D26E"/>
    <w:lvl w:ilvl="0" w:tplc="BBBA79A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88C153B"/>
    <w:multiLevelType w:val="hybridMultilevel"/>
    <w:tmpl w:val="671C2986"/>
    <w:lvl w:ilvl="0" w:tplc="04190001">
      <w:start w:val="1"/>
      <w:numFmt w:val="bullet"/>
      <w:lvlText w:val=""/>
      <w:lvlJc w:val="left"/>
      <w:pPr>
        <w:ind w:left="16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3" w:hanging="360"/>
      </w:pPr>
      <w:rPr>
        <w:rFonts w:ascii="Wingdings" w:hAnsi="Wingdings" w:hint="default"/>
      </w:rPr>
    </w:lvl>
  </w:abstractNum>
  <w:abstractNum w:abstractNumId="28">
    <w:nsid w:val="73915B52"/>
    <w:multiLevelType w:val="hybridMultilevel"/>
    <w:tmpl w:val="390262C8"/>
    <w:lvl w:ilvl="0" w:tplc="E2D484BA">
      <w:start w:val="1"/>
      <w:numFmt w:val="bullet"/>
      <w:lvlText w:val=""/>
      <w:lvlJc w:val="left"/>
      <w:pPr>
        <w:ind w:left="11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abstractNum w:abstractNumId="29">
    <w:nsid w:val="73A306B0"/>
    <w:multiLevelType w:val="hybridMultilevel"/>
    <w:tmpl w:val="183C3C28"/>
    <w:lvl w:ilvl="0" w:tplc="74126B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9C70F3F"/>
    <w:multiLevelType w:val="hybridMultilevel"/>
    <w:tmpl w:val="87006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6C6032"/>
    <w:multiLevelType w:val="hybridMultilevel"/>
    <w:tmpl w:val="49AA4F84"/>
    <w:lvl w:ilvl="0" w:tplc="7526D4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B182BFF"/>
    <w:multiLevelType w:val="hybridMultilevel"/>
    <w:tmpl w:val="B9F6B7D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0"/>
  </w:num>
  <w:num w:numId="2">
    <w:abstractNumId w:val="5"/>
  </w:num>
  <w:num w:numId="3">
    <w:abstractNumId w:val="16"/>
  </w:num>
  <w:num w:numId="4">
    <w:abstractNumId w:val="17"/>
  </w:num>
  <w:num w:numId="5">
    <w:abstractNumId w:val="2"/>
  </w:num>
  <w:num w:numId="6">
    <w:abstractNumId w:val="20"/>
  </w:num>
  <w:num w:numId="7">
    <w:abstractNumId w:val="22"/>
  </w:num>
  <w:num w:numId="8">
    <w:abstractNumId w:val="28"/>
  </w:num>
  <w:num w:numId="9">
    <w:abstractNumId w:val="18"/>
  </w:num>
  <w:num w:numId="10">
    <w:abstractNumId w:val="31"/>
  </w:num>
  <w:num w:numId="11">
    <w:abstractNumId w:val="3"/>
  </w:num>
  <w:num w:numId="12">
    <w:abstractNumId w:val="7"/>
  </w:num>
  <w:num w:numId="13">
    <w:abstractNumId w:val="32"/>
  </w:num>
  <w:num w:numId="14">
    <w:abstractNumId w:val="9"/>
  </w:num>
  <w:num w:numId="15">
    <w:abstractNumId w:val="0"/>
  </w:num>
  <w:num w:numId="16">
    <w:abstractNumId w:val="19"/>
  </w:num>
  <w:num w:numId="17">
    <w:abstractNumId w:val="12"/>
  </w:num>
  <w:num w:numId="18">
    <w:abstractNumId w:val="11"/>
  </w:num>
  <w:num w:numId="19">
    <w:abstractNumId w:val="29"/>
  </w:num>
  <w:num w:numId="20">
    <w:abstractNumId w:val="23"/>
  </w:num>
  <w:num w:numId="21">
    <w:abstractNumId w:val="24"/>
  </w:num>
  <w:num w:numId="22">
    <w:abstractNumId w:val="10"/>
  </w:num>
  <w:num w:numId="23">
    <w:abstractNumId w:val="14"/>
  </w:num>
  <w:num w:numId="24">
    <w:abstractNumId w:val="4"/>
  </w:num>
  <w:num w:numId="25">
    <w:abstractNumId w:val="1"/>
  </w:num>
  <w:num w:numId="26">
    <w:abstractNumId w:val="13"/>
  </w:num>
  <w:num w:numId="27">
    <w:abstractNumId w:val="15"/>
  </w:num>
  <w:num w:numId="28">
    <w:abstractNumId w:val="21"/>
  </w:num>
  <w:num w:numId="29">
    <w:abstractNumId w:val="8"/>
  </w:num>
  <w:num w:numId="30">
    <w:abstractNumId w:val="25"/>
  </w:num>
  <w:num w:numId="31">
    <w:abstractNumId w:val="27"/>
  </w:num>
  <w:num w:numId="32">
    <w:abstractNumId w:val="6"/>
  </w:num>
  <w:num w:numId="33">
    <w:abstractNumId w:val="26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activeWritingStyle w:lang="ru-RU" w:vendorID="64" w:dllVersion="131078" w:nlCheck="true" w:checkStyle="false" w:appName="MSWord"/>
  <w:activeWritingStyle w:lang="en-US" w:vendorID="64" w:dllVersion="131078" w:nlCheck="true" w:checkStyle="true" w:appName="MSWord"/>
  <w:proofState w:spelling="clean" w:grammar="clean"/>
  <w:defaultTabStop w:val="708"/>
  <w:autoHyphenation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A27"/>
    <w:rsid w:val="0000062D"/>
    <w:rsid w:val="000026BF"/>
    <w:rsid w:val="0000349A"/>
    <w:rsid w:val="00004CFB"/>
    <w:rsid w:val="00004E5B"/>
    <w:rsid w:val="00010AA9"/>
    <w:rsid w:val="0001269E"/>
    <w:rsid w:val="0001528A"/>
    <w:rsid w:val="0001724E"/>
    <w:rsid w:val="00020EDC"/>
    <w:rsid w:val="00021553"/>
    <w:rsid w:val="00023562"/>
    <w:rsid w:val="00024137"/>
    <w:rsid w:val="00032044"/>
    <w:rsid w:val="0003590D"/>
    <w:rsid w:val="00035E07"/>
    <w:rsid w:val="000363A7"/>
    <w:rsid w:val="00042814"/>
    <w:rsid w:val="000436D6"/>
    <w:rsid w:val="00044453"/>
    <w:rsid w:val="00045EEF"/>
    <w:rsid w:val="00050D49"/>
    <w:rsid w:val="0005185E"/>
    <w:rsid w:val="00052330"/>
    <w:rsid w:val="00052CC5"/>
    <w:rsid w:val="00053754"/>
    <w:rsid w:val="000545B1"/>
    <w:rsid w:val="000577FA"/>
    <w:rsid w:val="00057E41"/>
    <w:rsid w:val="00060B94"/>
    <w:rsid w:val="0006373A"/>
    <w:rsid w:val="000673EB"/>
    <w:rsid w:val="00067508"/>
    <w:rsid w:val="000675F2"/>
    <w:rsid w:val="00071925"/>
    <w:rsid w:val="00072734"/>
    <w:rsid w:val="00074C02"/>
    <w:rsid w:val="00076D49"/>
    <w:rsid w:val="00080D93"/>
    <w:rsid w:val="00082DF9"/>
    <w:rsid w:val="000932B1"/>
    <w:rsid w:val="000962BD"/>
    <w:rsid w:val="000A1E64"/>
    <w:rsid w:val="000A331B"/>
    <w:rsid w:val="000A4549"/>
    <w:rsid w:val="000A45F8"/>
    <w:rsid w:val="000A4B39"/>
    <w:rsid w:val="000A50A5"/>
    <w:rsid w:val="000A686C"/>
    <w:rsid w:val="000B4490"/>
    <w:rsid w:val="000B584A"/>
    <w:rsid w:val="000C07C6"/>
    <w:rsid w:val="000C121A"/>
    <w:rsid w:val="000C1290"/>
    <w:rsid w:val="000C671E"/>
    <w:rsid w:val="000C678E"/>
    <w:rsid w:val="000C6D2E"/>
    <w:rsid w:val="000D49A0"/>
    <w:rsid w:val="000D672D"/>
    <w:rsid w:val="000D75C9"/>
    <w:rsid w:val="000E27AA"/>
    <w:rsid w:val="000E2A2B"/>
    <w:rsid w:val="000E45C8"/>
    <w:rsid w:val="000E4AC5"/>
    <w:rsid w:val="000F0CB4"/>
    <w:rsid w:val="000F0CC0"/>
    <w:rsid w:val="000F1141"/>
    <w:rsid w:val="000F1B72"/>
    <w:rsid w:val="000F2E4C"/>
    <w:rsid w:val="000F3E2F"/>
    <w:rsid w:val="000F3EBC"/>
    <w:rsid w:val="00103ECA"/>
    <w:rsid w:val="00105CE3"/>
    <w:rsid w:val="001075F9"/>
    <w:rsid w:val="0010781C"/>
    <w:rsid w:val="00113E10"/>
    <w:rsid w:val="00114AEF"/>
    <w:rsid w:val="0011577C"/>
    <w:rsid w:val="00116802"/>
    <w:rsid w:val="0011716B"/>
    <w:rsid w:val="001173AF"/>
    <w:rsid w:val="00117A0C"/>
    <w:rsid w:val="00117B93"/>
    <w:rsid w:val="00120CC9"/>
    <w:rsid w:val="001213D3"/>
    <w:rsid w:val="00124406"/>
    <w:rsid w:val="00124F1B"/>
    <w:rsid w:val="00131F17"/>
    <w:rsid w:val="00133AA6"/>
    <w:rsid w:val="0013407A"/>
    <w:rsid w:val="00137C12"/>
    <w:rsid w:val="00137FED"/>
    <w:rsid w:val="001418E1"/>
    <w:rsid w:val="001424D5"/>
    <w:rsid w:val="00143FFB"/>
    <w:rsid w:val="00150FA9"/>
    <w:rsid w:val="00151D65"/>
    <w:rsid w:val="00152384"/>
    <w:rsid w:val="00153DBF"/>
    <w:rsid w:val="0015489A"/>
    <w:rsid w:val="0016128D"/>
    <w:rsid w:val="00161B6D"/>
    <w:rsid w:val="00161F14"/>
    <w:rsid w:val="00164272"/>
    <w:rsid w:val="00165085"/>
    <w:rsid w:val="001656C9"/>
    <w:rsid w:val="00171B49"/>
    <w:rsid w:val="001720A4"/>
    <w:rsid w:val="00175342"/>
    <w:rsid w:val="0017662E"/>
    <w:rsid w:val="00181AD6"/>
    <w:rsid w:val="00183332"/>
    <w:rsid w:val="001836FA"/>
    <w:rsid w:val="0018545A"/>
    <w:rsid w:val="00186637"/>
    <w:rsid w:val="00186CFB"/>
    <w:rsid w:val="0019047D"/>
    <w:rsid w:val="0019121C"/>
    <w:rsid w:val="00192C69"/>
    <w:rsid w:val="00193B7E"/>
    <w:rsid w:val="00195D0F"/>
    <w:rsid w:val="0019606C"/>
    <w:rsid w:val="001A224A"/>
    <w:rsid w:val="001A3947"/>
    <w:rsid w:val="001A489C"/>
    <w:rsid w:val="001A558B"/>
    <w:rsid w:val="001B36A4"/>
    <w:rsid w:val="001C580C"/>
    <w:rsid w:val="001C71E2"/>
    <w:rsid w:val="001D1456"/>
    <w:rsid w:val="001D5270"/>
    <w:rsid w:val="001D7221"/>
    <w:rsid w:val="001E5864"/>
    <w:rsid w:val="001F1363"/>
    <w:rsid w:val="001F1909"/>
    <w:rsid w:val="001F7D59"/>
    <w:rsid w:val="0020058C"/>
    <w:rsid w:val="00202F8F"/>
    <w:rsid w:val="002079EA"/>
    <w:rsid w:val="00207B26"/>
    <w:rsid w:val="002129A0"/>
    <w:rsid w:val="0021423A"/>
    <w:rsid w:val="002157F8"/>
    <w:rsid w:val="00215973"/>
    <w:rsid w:val="00215B7B"/>
    <w:rsid w:val="0021710B"/>
    <w:rsid w:val="00222634"/>
    <w:rsid w:val="00227A35"/>
    <w:rsid w:val="0023295E"/>
    <w:rsid w:val="00232D5E"/>
    <w:rsid w:val="0023356A"/>
    <w:rsid w:val="00234C1B"/>
    <w:rsid w:val="00236965"/>
    <w:rsid w:val="002369CC"/>
    <w:rsid w:val="00241EA0"/>
    <w:rsid w:val="00244AAC"/>
    <w:rsid w:val="0024653F"/>
    <w:rsid w:val="002471D2"/>
    <w:rsid w:val="00247B9D"/>
    <w:rsid w:val="002506FC"/>
    <w:rsid w:val="00250E58"/>
    <w:rsid w:val="00254513"/>
    <w:rsid w:val="002574F5"/>
    <w:rsid w:val="00262079"/>
    <w:rsid w:val="00263BF6"/>
    <w:rsid w:val="002656B8"/>
    <w:rsid w:val="00266980"/>
    <w:rsid w:val="00267740"/>
    <w:rsid w:val="00267C59"/>
    <w:rsid w:val="00270002"/>
    <w:rsid w:val="0027055C"/>
    <w:rsid w:val="0027182F"/>
    <w:rsid w:val="00272758"/>
    <w:rsid w:val="00272DFC"/>
    <w:rsid w:val="00274A3F"/>
    <w:rsid w:val="00275560"/>
    <w:rsid w:val="00275E92"/>
    <w:rsid w:val="00276FB2"/>
    <w:rsid w:val="00282FD9"/>
    <w:rsid w:val="0028483F"/>
    <w:rsid w:val="0028509B"/>
    <w:rsid w:val="00286B01"/>
    <w:rsid w:val="002873C3"/>
    <w:rsid w:val="0028740A"/>
    <w:rsid w:val="00292D21"/>
    <w:rsid w:val="00295704"/>
    <w:rsid w:val="002A191B"/>
    <w:rsid w:val="002A4D42"/>
    <w:rsid w:val="002B0E56"/>
    <w:rsid w:val="002B3CCE"/>
    <w:rsid w:val="002B5E3A"/>
    <w:rsid w:val="002B7078"/>
    <w:rsid w:val="002B7870"/>
    <w:rsid w:val="002C0571"/>
    <w:rsid w:val="002C45A6"/>
    <w:rsid w:val="002C4F0E"/>
    <w:rsid w:val="002C5BC0"/>
    <w:rsid w:val="002C5C68"/>
    <w:rsid w:val="002D0228"/>
    <w:rsid w:val="002D211F"/>
    <w:rsid w:val="002D5BD2"/>
    <w:rsid w:val="002D622B"/>
    <w:rsid w:val="002D6978"/>
    <w:rsid w:val="002E068C"/>
    <w:rsid w:val="002E3333"/>
    <w:rsid w:val="002F09F0"/>
    <w:rsid w:val="002F0FB9"/>
    <w:rsid w:val="002F2293"/>
    <w:rsid w:val="002F4ABE"/>
    <w:rsid w:val="002F4B21"/>
    <w:rsid w:val="002F4D15"/>
    <w:rsid w:val="002F5278"/>
    <w:rsid w:val="00301B80"/>
    <w:rsid w:val="00302F41"/>
    <w:rsid w:val="003057F6"/>
    <w:rsid w:val="0031128B"/>
    <w:rsid w:val="00313C2F"/>
    <w:rsid w:val="003142F9"/>
    <w:rsid w:val="00317EE4"/>
    <w:rsid w:val="00324669"/>
    <w:rsid w:val="00327F04"/>
    <w:rsid w:val="003335DD"/>
    <w:rsid w:val="003375A1"/>
    <w:rsid w:val="00342255"/>
    <w:rsid w:val="003465E9"/>
    <w:rsid w:val="00350C2B"/>
    <w:rsid w:val="00352ABA"/>
    <w:rsid w:val="00362428"/>
    <w:rsid w:val="0037027D"/>
    <w:rsid w:val="00372D8A"/>
    <w:rsid w:val="00373D21"/>
    <w:rsid w:val="00374639"/>
    <w:rsid w:val="0037472A"/>
    <w:rsid w:val="00376398"/>
    <w:rsid w:val="00376A1E"/>
    <w:rsid w:val="0039346F"/>
    <w:rsid w:val="003945C4"/>
    <w:rsid w:val="00394BA6"/>
    <w:rsid w:val="00396F22"/>
    <w:rsid w:val="00397E76"/>
    <w:rsid w:val="003A2666"/>
    <w:rsid w:val="003A2BD4"/>
    <w:rsid w:val="003A4275"/>
    <w:rsid w:val="003A459E"/>
    <w:rsid w:val="003A6A71"/>
    <w:rsid w:val="003B0CA4"/>
    <w:rsid w:val="003B3504"/>
    <w:rsid w:val="003B44E3"/>
    <w:rsid w:val="003B5587"/>
    <w:rsid w:val="003B5928"/>
    <w:rsid w:val="003B61B1"/>
    <w:rsid w:val="003C1F7B"/>
    <w:rsid w:val="003C2656"/>
    <w:rsid w:val="003C685B"/>
    <w:rsid w:val="003C7943"/>
    <w:rsid w:val="003D3B70"/>
    <w:rsid w:val="003D4147"/>
    <w:rsid w:val="003D498D"/>
    <w:rsid w:val="003E1417"/>
    <w:rsid w:val="003F3944"/>
    <w:rsid w:val="003F3E60"/>
    <w:rsid w:val="003F4EAC"/>
    <w:rsid w:val="003F7BB7"/>
    <w:rsid w:val="004016C9"/>
    <w:rsid w:val="00402026"/>
    <w:rsid w:val="00402C8B"/>
    <w:rsid w:val="00403303"/>
    <w:rsid w:val="00407A46"/>
    <w:rsid w:val="00410745"/>
    <w:rsid w:val="004117AE"/>
    <w:rsid w:val="00411ED3"/>
    <w:rsid w:val="0041471E"/>
    <w:rsid w:val="004152B7"/>
    <w:rsid w:val="00417F28"/>
    <w:rsid w:val="0042016F"/>
    <w:rsid w:val="004269FE"/>
    <w:rsid w:val="00426D5F"/>
    <w:rsid w:val="004270C4"/>
    <w:rsid w:val="0043746D"/>
    <w:rsid w:val="00440FFA"/>
    <w:rsid w:val="00444C0A"/>
    <w:rsid w:val="004452DA"/>
    <w:rsid w:val="004465C9"/>
    <w:rsid w:val="00452B0D"/>
    <w:rsid w:val="0046035A"/>
    <w:rsid w:val="004663EB"/>
    <w:rsid w:val="0046645D"/>
    <w:rsid w:val="00466EBA"/>
    <w:rsid w:val="004673E5"/>
    <w:rsid w:val="0046776C"/>
    <w:rsid w:val="0047023E"/>
    <w:rsid w:val="00470397"/>
    <w:rsid w:val="00470EED"/>
    <w:rsid w:val="00474A6B"/>
    <w:rsid w:val="00474A7C"/>
    <w:rsid w:val="00474ED8"/>
    <w:rsid w:val="004858FE"/>
    <w:rsid w:val="004859A7"/>
    <w:rsid w:val="0048625A"/>
    <w:rsid w:val="00487D4A"/>
    <w:rsid w:val="00493054"/>
    <w:rsid w:val="004958E8"/>
    <w:rsid w:val="0049636A"/>
    <w:rsid w:val="004A09FB"/>
    <w:rsid w:val="004A614C"/>
    <w:rsid w:val="004A6237"/>
    <w:rsid w:val="004A6882"/>
    <w:rsid w:val="004B33FB"/>
    <w:rsid w:val="004B7DA3"/>
    <w:rsid w:val="004C00E5"/>
    <w:rsid w:val="004C696A"/>
    <w:rsid w:val="004C7FCE"/>
    <w:rsid w:val="004D3085"/>
    <w:rsid w:val="004D35FD"/>
    <w:rsid w:val="004D52E4"/>
    <w:rsid w:val="004E16AB"/>
    <w:rsid w:val="004E6734"/>
    <w:rsid w:val="004F05A6"/>
    <w:rsid w:val="004F1924"/>
    <w:rsid w:val="005025D1"/>
    <w:rsid w:val="00503CE7"/>
    <w:rsid w:val="005060B0"/>
    <w:rsid w:val="0050613A"/>
    <w:rsid w:val="00507233"/>
    <w:rsid w:val="005103AB"/>
    <w:rsid w:val="00514BE4"/>
    <w:rsid w:val="00515A23"/>
    <w:rsid w:val="00516AB4"/>
    <w:rsid w:val="00516D1C"/>
    <w:rsid w:val="00520BD0"/>
    <w:rsid w:val="005230BF"/>
    <w:rsid w:val="00524EAA"/>
    <w:rsid w:val="005277B2"/>
    <w:rsid w:val="00532086"/>
    <w:rsid w:val="00534440"/>
    <w:rsid w:val="00536504"/>
    <w:rsid w:val="005374B3"/>
    <w:rsid w:val="00542358"/>
    <w:rsid w:val="00544741"/>
    <w:rsid w:val="00544ED2"/>
    <w:rsid w:val="00544FC4"/>
    <w:rsid w:val="005464C3"/>
    <w:rsid w:val="00551065"/>
    <w:rsid w:val="0055152C"/>
    <w:rsid w:val="00555A27"/>
    <w:rsid w:val="00557A56"/>
    <w:rsid w:val="005637DB"/>
    <w:rsid w:val="0057263F"/>
    <w:rsid w:val="00572FFC"/>
    <w:rsid w:val="00576FBE"/>
    <w:rsid w:val="0057773A"/>
    <w:rsid w:val="005819F6"/>
    <w:rsid w:val="00587B6A"/>
    <w:rsid w:val="00590EA9"/>
    <w:rsid w:val="005919BF"/>
    <w:rsid w:val="00592FA9"/>
    <w:rsid w:val="00595D21"/>
    <w:rsid w:val="00596B63"/>
    <w:rsid w:val="00597E4A"/>
    <w:rsid w:val="005A1360"/>
    <w:rsid w:val="005A4BCD"/>
    <w:rsid w:val="005B7BB4"/>
    <w:rsid w:val="005C13F5"/>
    <w:rsid w:val="005C3AFE"/>
    <w:rsid w:val="005C55C9"/>
    <w:rsid w:val="005C6E63"/>
    <w:rsid w:val="005D628A"/>
    <w:rsid w:val="005D6DFB"/>
    <w:rsid w:val="005E13B3"/>
    <w:rsid w:val="005E1A49"/>
    <w:rsid w:val="005E20A9"/>
    <w:rsid w:val="005F496D"/>
    <w:rsid w:val="00601EC7"/>
    <w:rsid w:val="00601F3A"/>
    <w:rsid w:val="00603694"/>
    <w:rsid w:val="0060502B"/>
    <w:rsid w:val="0062311D"/>
    <w:rsid w:val="0062709E"/>
    <w:rsid w:val="00631A80"/>
    <w:rsid w:val="0063587F"/>
    <w:rsid w:val="006364DC"/>
    <w:rsid w:val="00640805"/>
    <w:rsid w:val="00643A1E"/>
    <w:rsid w:val="006468C6"/>
    <w:rsid w:val="00651EA3"/>
    <w:rsid w:val="00657163"/>
    <w:rsid w:val="006607C6"/>
    <w:rsid w:val="0066429A"/>
    <w:rsid w:val="00665786"/>
    <w:rsid w:val="0067087A"/>
    <w:rsid w:val="00670FEB"/>
    <w:rsid w:val="00672373"/>
    <w:rsid w:val="00674268"/>
    <w:rsid w:val="0067467A"/>
    <w:rsid w:val="00676723"/>
    <w:rsid w:val="006819FA"/>
    <w:rsid w:val="006832DD"/>
    <w:rsid w:val="00683344"/>
    <w:rsid w:val="00684BF8"/>
    <w:rsid w:val="00686342"/>
    <w:rsid w:val="00687000"/>
    <w:rsid w:val="00687898"/>
    <w:rsid w:val="00690515"/>
    <w:rsid w:val="00692E68"/>
    <w:rsid w:val="00693CAA"/>
    <w:rsid w:val="00695A04"/>
    <w:rsid w:val="006A70BA"/>
    <w:rsid w:val="006B0647"/>
    <w:rsid w:val="006B21A2"/>
    <w:rsid w:val="006B2300"/>
    <w:rsid w:val="006B5806"/>
    <w:rsid w:val="006B7618"/>
    <w:rsid w:val="006C035E"/>
    <w:rsid w:val="006C0E5F"/>
    <w:rsid w:val="006C0E62"/>
    <w:rsid w:val="006C2FE6"/>
    <w:rsid w:val="006C65C0"/>
    <w:rsid w:val="006D1257"/>
    <w:rsid w:val="006D40E4"/>
    <w:rsid w:val="006D4813"/>
    <w:rsid w:val="006D6C7B"/>
    <w:rsid w:val="006E12A1"/>
    <w:rsid w:val="006E218A"/>
    <w:rsid w:val="006E54E0"/>
    <w:rsid w:val="006E6B04"/>
    <w:rsid w:val="006F0382"/>
    <w:rsid w:val="006F38CD"/>
    <w:rsid w:val="007011D3"/>
    <w:rsid w:val="00702093"/>
    <w:rsid w:val="00705E61"/>
    <w:rsid w:val="00711135"/>
    <w:rsid w:val="007124DC"/>
    <w:rsid w:val="00712532"/>
    <w:rsid w:val="00713C95"/>
    <w:rsid w:val="00720716"/>
    <w:rsid w:val="00722735"/>
    <w:rsid w:val="00723135"/>
    <w:rsid w:val="007238F3"/>
    <w:rsid w:val="00725736"/>
    <w:rsid w:val="0072592B"/>
    <w:rsid w:val="00727B06"/>
    <w:rsid w:val="00733290"/>
    <w:rsid w:val="00733CD9"/>
    <w:rsid w:val="00740672"/>
    <w:rsid w:val="007408BB"/>
    <w:rsid w:val="0074191D"/>
    <w:rsid w:val="007426FF"/>
    <w:rsid w:val="00743637"/>
    <w:rsid w:val="00744858"/>
    <w:rsid w:val="00746900"/>
    <w:rsid w:val="00747F4D"/>
    <w:rsid w:val="00750DB8"/>
    <w:rsid w:val="00751F7A"/>
    <w:rsid w:val="00753A95"/>
    <w:rsid w:val="00761AE5"/>
    <w:rsid w:val="00762170"/>
    <w:rsid w:val="00770D33"/>
    <w:rsid w:val="00772444"/>
    <w:rsid w:val="0078021F"/>
    <w:rsid w:val="00781972"/>
    <w:rsid w:val="00785120"/>
    <w:rsid w:val="0078781D"/>
    <w:rsid w:val="00787B17"/>
    <w:rsid w:val="007921FB"/>
    <w:rsid w:val="007933B0"/>
    <w:rsid w:val="007947D4"/>
    <w:rsid w:val="00794EDA"/>
    <w:rsid w:val="00796858"/>
    <w:rsid w:val="00797BFD"/>
    <w:rsid w:val="007A5776"/>
    <w:rsid w:val="007B29ED"/>
    <w:rsid w:val="007B63A4"/>
    <w:rsid w:val="007C19D3"/>
    <w:rsid w:val="007C4F71"/>
    <w:rsid w:val="007C79CD"/>
    <w:rsid w:val="007D22DF"/>
    <w:rsid w:val="007D5BAC"/>
    <w:rsid w:val="007D64D8"/>
    <w:rsid w:val="007D7ED8"/>
    <w:rsid w:val="007E27CB"/>
    <w:rsid w:val="007E2B74"/>
    <w:rsid w:val="007E2BC2"/>
    <w:rsid w:val="007E39B5"/>
    <w:rsid w:val="007E5AFF"/>
    <w:rsid w:val="007E68A3"/>
    <w:rsid w:val="007E7742"/>
    <w:rsid w:val="007F21A2"/>
    <w:rsid w:val="007F2378"/>
    <w:rsid w:val="007F4919"/>
    <w:rsid w:val="007F4D26"/>
    <w:rsid w:val="007F567B"/>
    <w:rsid w:val="007F5F08"/>
    <w:rsid w:val="0080170E"/>
    <w:rsid w:val="00806B50"/>
    <w:rsid w:val="00811BE7"/>
    <w:rsid w:val="00812829"/>
    <w:rsid w:val="008214C0"/>
    <w:rsid w:val="008234ED"/>
    <w:rsid w:val="00825C83"/>
    <w:rsid w:val="00825EB7"/>
    <w:rsid w:val="00833FCA"/>
    <w:rsid w:val="00837BF1"/>
    <w:rsid w:val="00845A4D"/>
    <w:rsid w:val="00845B90"/>
    <w:rsid w:val="00846301"/>
    <w:rsid w:val="00851E11"/>
    <w:rsid w:val="00852281"/>
    <w:rsid w:val="0085245C"/>
    <w:rsid w:val="0085468F"/>
    <w:rsid w:val="008557F6"/>
    <w:rsid w:val="00860072"/>
    <w:rsid w:val="00860D0E"/>
    <w:rsid w:val="00866CD9"/>
    <w:rsid w:val="008670E2"/>
    <w:rsid w:val="0086736A"/>
    <w:rsid w:val="008749F0"/>
    <w:rsid w:val="00876BB2"/>
    <w:rsid w:val="00877428"/>
    <w:rsid w:val="0087768E"/>
    <w:rsid w:val="00882782"/>
    <w:rsid w:val="00883471"/>
    <w:rsid w:val="00883DE6"/>
    <w:rsid w:val="00891A76"/>
    <w:rsid w:val="00892898"/>
    <w:rsid w:val="00892B22"/>
    <w:rsid w:val="00894C26"/>
    <w:rsid w:val="00895E6B"/>
    <w:rsid w:val="008A4F23"/>
    <w:rsid w:val="008A7E71"/>
    <w:rsid w:val="008A7FF4"/>
    <w:rsid w:val="008B0D48"/>
    <w:rsid w:val="008B4713"/>
    <w:rsid w:val="008B5C93"/>
    <w:rsid w:val="008B6FCB"/>
    <w:rsid w:val="008B716A"/>
    <w:rsid w:val="008C003B"/>
    <w:rsid w:val="008C16B8"/>
    <w:rsid w:val="008C1C16"/>
    <w:rsid w:val="008C3AE0"/>
    <w:rsid w:val="008C44CD"/>
    <w:rsid w:val="008C65C0"/>
    <w:rsid w:val="008D0B5A"/>
    <w:rsid w:val="008D1CAE"/>
    <w:rsid w:val="008D47E7"/>
    <w:rsid w:val="008D5616"/>
    <w:rsid w:val="008D5945"/>
    <w:rsid w:val="008D5A77"/>
    <w:rsid w:val="008D6670"/>
    <w:rsid w:val="008E6789"/>
    <w:rsid w:val="008E6A4F"/>
    <w:rsid w:val="008E7A20"/>
    <w:rsid w:val="008F07EE"/>
    <w:rsid w:val="008F2ECC"/>
    <w:rsid w:val="009023B7"/>
    <w:rsid w:val="00902AB6"/>
    <w:rsid w:val="00905BFE"/>
    <w:rsid w:val="00911840"/>
    <w:rsid w:val="00920631"/>
    <w:rsid w:val="00920DCC"/>
    <w:rsid w:val="00922B53"/>
    <w:rsid w:val="00924B3D"/>
    <w:rsid w:val="00924BA0"/>
    <w:rsid w:val="00926A3B"/>
    <w:rsid w:val="00931BF9"/>
    <w:rsid w:val="009326F4"/>
    <w:rsid w:val="00934DFF"/>
    <w:rsid w:val="00936374"/>
    <w:rsid w:val="00937689"/>
    <w:rsid w:val="009424CA"/>
    <w:rsid w:val="00942A46"/>
    <w:rsid w:val="00942D19"/>
    <w:rsid w:val="00943547"/>
    <w:rsid w:val="0094371C"/>
    <w:rsid w:val="00945AF2"/>
    <w:rsid w:val="009474C2"/>
    <w:rsid w:val="00950414"/>
    <w:rsid w:val="00951392"/>
    <w:rsid w:val="00952D58"/>
    <w:rsid w:val="009545BA"/>
    <w:rsid w:val="00961052"/>
    <w:rsid w:val="00965AEB"/>
    <w:rsid w:val="009660E3"/>
    <w:rsid w:val="00972F78"/>
    <w:rsid w:val="00974A16"/>
    <w:rsid w:val="00975267"/>
    <w:rsid w:val="00981EF8"/>
    <w:rsid w:val="00984054"/>
    <w:rsid w:val="00984650"/>
    <w:rsid w:val="009856F5"/>
    <w:rsid w:val="00987A79"/>
    <w:rsid w:val="009908D0"/>
    <w:rsid w:val="00995CFE"/>
    <w:rsid w:val="009A1E04"/>
    <w:rsid w:val="009A1E37"/>
    <w:rsid w:val="009A43C2"/>
    <w:rsid w:val="009A4682"/>
    <w:rsid w:val="009A6B56"/>
    <w:rsid w:val="009B2FC3"/>
    <w:rsid w:val="009B3D80"/>
    <w:rsid w:val="009B7082"/>
    <w:rsid w:val="009C72E0"/>
    <w:rsid w:val="009C7721"/>
    <w:rsid w:val="009D497A"/>
    <w:rsid w:val="009D6A3C"/>
    <w:rsid w:val="009D7677"/>
    <w:rsid w:val="009E112A"/>
    <w:rsid w:val="009E1B50"/>
    <w:rsid w:val="009E3D55"/>
    <w:rsid w:val="009E45C3"/>
    <w:rsid w:val="009E4FCF"/>
    <w:rsid w:val="009E683A"/>
    <w:rsid w:val="009F0238"/>
    <w:rsid w:val="009F1855"/>
    <w:rsid w:val="009F3245"/>
    <w:rsid w:val="009F6BAF"/>
    <w:rsid w:val="009F71CF"/>
    <w:rsid w:val="009F7AA1"/>
    <w:rsid w:val="00A0187F"/>
    <w:rsid w:val="00A01C64"/>
    <w:rsid w:val="00A043D3"/>
    <w:rsid w:val="00A05D47"/>
    <w:rsid w:val="00A06CDF"/>
    <w:rsid w:val="00A10E16"/>
    <w:rsid w:val="00A11F28"/>
    <w:rsid w:val="00A15B19"/>
    <w:rsid w:val="00A22C8C"/>
    <w:rsid w:val="00A32B64"/>
    <w:rsid w:val="00A33D65"/>
    <w:rsid w:val="00A365FA"/>
    <w:rsid w:val="00A4471E"/>
    <w:rsid w:val="00A4695C"/>
    <w:rsid w:val="00A47AB2"/>
    <w:rsid w:val="00A51C94"/>
    <w:rsid w:val="00A53C82"/>
    <w:rsid w:val="00A5422B"/>
    <w:rsid w:val="00A61D26"/>
    <w:rsid w:val="00A62B8B"/>
    <w:rsid w:val="00A62CFB"/>
    <w:rsid w:val="00A6348C"/>
    <w:rsid w:val="00A66368"/>
    <w:rsid w:val="00A672AB"/>
    <w:rsid w:val="00A6762E"/>
    <w:rsid w:val="00A71BDD"/>
    <w:rsid w:val="00A72D2F"/>
    <w:rsid w:val="00A73157"/>
    <w:rsid w:val="00A73B53"/>
    <w:rsid w:val="00A74B5C"/>
    <w:rsid w:val="00A75A9E"/>
    <w:rsid w:val="00A75FD4"/>
    <w:rsid w:val="00A831E6"/>
    <w:rsid w:val="00A849E1"/>
    <w:rsid w:val="00A84CED"/>
    <w:rsid w:val="00A9031D"/>
    <w:rsid w:val="00A97B0B"/>
    <w:rsid w:val="00A97E12"/>
    <w:rsid w:val="00AA39C6"/>
    <w:rsid w:val="00AA41E4"/>
    <w:rsid w:val="00AC117F"/>
    <w:rsid w:val="00AC7FFE"/>
    <w:rsid w:val="00AD199A"/>
    <w:rsid w:val="00AD1D1B"/>
    <w:rsid w:val="00AD4F85"/>
    <w:rsid w:val="00AD5032"/>
    <w:rsid w:val="00AD551E"/>
    <w:rsid w:val="00AD569C"/>
    <w:rsid w:val="00AD75B4"/>
    <w:rsid w:val="00AD77D5"/>
    <w:rsid w:val="00AE4FC8"/>
    <w:rsid w:val="00AE5DE7"/>
    <w:rsid w:val="00AE693C"/>
    <w:rsid w:val="00AE6AE2"/>
    <w:rsid w:val="00AF0C4E"/>
    <w:rsid w:val="00AF23EE"/>
    <w:rsid w:val="00AF6225"/>
    <w:rsid w:val="00B0432A"/>
    <w:rsid w:val="00B11FF6"/>
    <w:rsid w:val="00B13689"/>
    <w:rsid w:val="00B13CF3"/>
    <w:rsid w:val="00B1739C"/>
    <w:rsid w:val="00B17B12"/>
    <w:rsid w:val="00B23F28"/>
    <w:rsid w:val="00B24E6C"/>
    <w:rsid w:val="00B26643"/>
    <w:rsid w:val="00B27F10"/>
    <w:rsid w:val="00B3306E"/>
    <w:rsid w:val="00B35AA4"/>
    <w:rsid w:val="00B35AE1"/>
    <w:rsid w:val="00B35B18"/>
    <w:rsid w:val="00B37156"/>
    <w:rsid w:val="00B4003C"/>
    <w:rsid w:val="00B41F96"/>
    <w:rsid w:val="00B42C59"/>
    <w:rsid w:val="00B50422"/>
    <w:rsid w:val="00B50BAE"/>
    <w:rsid w:val="00B558F2"/>
    <w:rsid w:val="00B57008"/>
    <w:rsid w:val="00B648EC"/>
    <w:rsid w:val="00B67DB0"/>
    <w:rsid w:val="00B743A7"/>
    <w:rsid w:val="00B75AF9"/>
    <w:rsid w:val="00B82FCC"/>
    <w:rsid w:val="00B840D1"/>
    <w:rsid w:val="00B856EB"/>
    <w:rsid w:val="00B8760F"/>
    <w:rsid w:val="00B95A54"/>
    <w:rsid w:val="00B968A1"/>
    <w:rsid w:val="00B97CF9"/>
    <w:rsid w:val="00BA18A9"/>
    <w:rsid w:val="00BA1EC2"/>
    <w:rsid w:val="00BA21D2"/>
    <w:rsid w:val="00BA25CB"/>
    <w:rsid w:val="00BA376B"/>
    <w:rsid w:val="00BA70C5"/>
    <w:rsid w:val="00BB1C8B"/>
    <w:rsid w:val="00BB36D5"/>
    <w:rsid w:val="00BC09E8"/>
    <w:rsid w:val="00BC1A24"/>
    <w:rsid w:val="00BC69FF"/>
    <w:rsid w:val="00BD0E99"/>
    <w:rsid w:val="00BD12FD"/>
    <w:rsid w:val="00BD23BF"/>
    <w:rsid w:val="00BD23ED"/>
    <w:rsid w:val="00BD29EF"/>
    <w:rsid w:val="00BD2C33"/>
    <w:rsid w:val="00BD30AB"/>
    <w:rsid w:val="00BD5254"/>
    <w:rsid w:val="00BE02FD"/>
    <w:rsid w:val="00BE5A7E"/>
    <w:rsid w:val="00BE5D68"/>
    <w:rsid w:val="00BE7BEF"/>
    <w:rsid w:val="00BF148E"/>
    <w:rsid w:val="00BF19A5"/>
    <w:rsid w:val="00BF4BE3"/>
    <w:rsid w:val="00BF4FAE"/>
    <w:rsid w:val="00BF654D"/>
    <w:rsid w:val="00C00A05"/>
    <w:rsid w:val="00C01622"/>
    <w:rsid w:val="00C05F11"/>
    <w:rsid w:val="00C101E4"/>
    <w:rsid w:val="00C1058D"/>
    <w:rsid w:val="00C166C0"/>
    <w:rsid w:val="00C17941"/>
    <w:rsid w:val="00C311A1"/>
    <w:rsid w:val="00C358C5"/>
    <w:rsid w:val="00C35F33"/>
    <w:rsid w:val="00C36A18"/>
    <w:rsid w:val="00C4317F"/>
    <w:rsid w:val="00C44450"/>
    <w:rsid w:val="00C4447B"/>
    <w:rsid w:val="00C566A7"/>
    <w:rsid w:val="00C610C2"/>
    <w:rsid w:val="00C6190D"/>
    <w:rsid w:val="00C65D82"/>
    <w:rsid w:val="00C65F6A"/>
    <w:rsid w:val="00C673AB"/>
    <w:rsid w:val="00C67F41"/>
    <w:rsid w:val="00C70306"/>
    <w:rsid w:val="00C70E6D"/>
    <w:rsid w:val="00C71A48"/>
    <w:rsid w:val="00C74CC4"/>
    <w:rsid w:val="00C765C4"/>
    <w:rsid w:val="00C803A2"/>
    <w:rsid w:val="00C81CF4"/>
    <w:rsid w:val="00C85805"/>
    <w:rsid w:val="00C859A7"/>
    <w:rsid w:val="00C87A30"/>
    <w:rsid w:val="00C9251F"/>
    <w:rsid w:val="00C930BD"/>
    <w:rsid w:val="00C93F71"/>
    <w:rsid w:val="00C95B41"/>
    <w:rsid w:val="00C9778D"/>
    <w:rsid w:val="00CA02E2"/>
    <w:rsid w:val="00CA0348"/>
    <w:rsid w:val="00CA3E3D"/>
    <w:rsid w:val="00CA5A78"/>
    <w:rsid w:val="00CA62DF"/>
    <w:rsid w:val="00CB0C58"/>
    <w:rsid w:val="00CB18D9"/>
    <w:rsid w:val="00CB26B4"/>
    <w:rsid w:val="00CB4513"/>
    <w:rsid w:val="00CB6D27"/>
    <w:rsid w:val="00CB73A3"/>
    <w:rsid w:val="00CC1F88"/>
    <w:rsid w:val="00CC2C60"/>
    <w:rsid w:val="00CD0CBD"/>
    <w:rsid w:val="00CD1C62"/>
    <w:rsid w:val="00CD263B"/>
    <w:rsid w:val="00CD5AED"/>
    <w:rsid w:val="00CD686F"/>
    <w:rsid w:val="00CE446A"/>
    <w:rsid w:val="00CE6756"/>
    <w:rsid w:val="00CE7DCC"/>
    <w:rsid w:val="00CF0C6A"/>
    <w:rsid w:val="00CF21F8"/>
    <w:rsid w:val="00CF2A74"/>
    <w:rsid w:val="00D03E64"/>
    <w:rsid w:val="00D04062"/>
    <w:rsid w:val="00D05261"/>
    <w:rsid w:val="00D07C22"/>
    <w:rsid w:val="00D1029A"/>
    <w:rsid w:val="00D113A2"/>
    <w:rsid w:val="00D14682"/>
    <w:rsid w:val="00D16767"/>
    <w:rsid w:val="00D20573"/>
    <w:rsid w:val="00D21033"/>
    <w:rsid w:val="00D2215A"/>
    <w:rsid w:val="00D249E9"/>
    <w:rsid w:val="00D25759"/>
    <w:rsid w:val="00D27274"/>
    <w:rsid w:val="00D35E64"/>
    <w:rsid w:val="00D36929"/>
    <w:rsid w:val="00D4059B"/>
    <w:rsid w:val="00D41C3E"/>
    <w:rsid w:val="00D42D31"/>
    <w:rsid w:val="00D45FE2"/>
    <w:rsid w:val="00D47DC9"/>
    <w:rsid w:val="00D529DD"/>
    <w:rsid w:val="00D541D7"/>
    <w:rsid w:val="00D543E3"/>
    <w:rsid w:val="00D6244D"/>
    <w:rsid w:val="00D6465A"/>
    <w:rsid w:val="00D67C89"/>
    <w:rsid w:val="00D70DAB"/>
    <w:rsid w:val="00D7315F"/>
    <w:rsid w:val="00D74E81"/>
    <w:rsid w:val="00D76458"/>
    <w:rsid w:val="00D83346"/>
    <w:rsid w:val="00D84393"/>
    <w:rsid w:val="00D84B73"/>
    <w:rsid w:val="00D85029"/>
    <w:rsid w:val="00D8558F"/>
    <w:rsid w:val="00D86193"/>
    <w:rsid w:val="00D9455D"/>
    <w:rsid w:val="00D94E04"/>
    <w:rsid w:val="00D95FC6"/>
    <w:rsid w:val="00D960F7"/>
    <w:rsid w:val="00DA08BC"/>
    <w:rsid w:val="00DA0F31"/>
    <w:rsid w:val="00DA1BDC"/>
    <w:rsid w:val="00DA44C9"/>
    <w:rsid w:val="00DA48EC"/>
    <w:rsid w:val="00DA7043"/>
    <w:rsid w:val="00DA7C3F"/>
    <w:rsid w:val="00DB1460"/>
    <w:rsid w:val="00DB21F1"/>
    <w:rsid w:val="00DB577B"/>
    <w:rsid w:val="00DC14BB"/>
    <w:rsid w:val="00DC1554"/>
    <w:rsid w:val="00DC17A7"/>
    <w:rsid w:val="00DC1889"/>
    <w:rsid w:val="00DC3B20"/>
    <w:rsid w:val="00DC40CE"/>
    <w:rsid w:val="00DC4B6D"/>
    <w:rsid w:val="00DC7127"/>
    <w:rsid w:val="00DC74C8"/>
    <w:rsid w:val="00DC7E0F"/>
    <w:rsid w:val="00DD0AA5"/>
    <w:rsid w:val="00DD1245"/>
    <w:rsid w:val="00DD15D1"/>
    <w:rsid w:val="00DD2492"/>
    <w:rsid w:val="00DD2FC0"/>
    <w:rsid w:val="00DD6FE7"/>
    <w:rsid w:val="00DD7A38"/>
    <w:rsid w:val="00DE0860"/>
    <w:rsid w:val="00DE0A3B"/>
    <w:rsid w:val="00DE26BC"/>
    <w:rsid w:val="00DE4DE9"/>
    <w:rsid w:val="00DE59ED"/>
    <w:rsid w:val="00DF6B92"/>
    <w:rsid w:val="00E00958"/>
    <w:rsid w:val="00E02903"/>
    <w:rsid w:val="00E07DB8"/>
    <w:rsid w:val="00E122D9"/>
    <w:rsid w:val="00E1484C"/>
    <w:rsid w:val="00E16DE2"/>
    <w:rsid w:val="00E175B0"/>
    <w:rsid w:val="00E17C35"/>
    <w:rsid w:val="00E20173"/>
    <w:rsid w:val="00E23623"/>
    <w:rsid w:val="00E2646D"/>
    <w:rsid w:val="00E26FC6"/>
    <w:rsid w:val="00E26FD5"/>
    <w:rsid w:val="00E33C64"/>
    <w:rsid w:val="00E36E0D"/>
    <w:rsid w:val="00E37C11"/>
    <w:rsid w:val="00E42FDD"/>
    <w:rsid w:val="00E53708"/>
    <w:rsid w:val="00E539A3"/>
    <w:rsid w:val="00E54F9F"/>
    <w:rsid w:val="00E57316"/>
    <w:rsid w:val="00E6206F"/>
    <w:rsid w:val="00E650DA"/>
    <w:rsid w:val="00E66716"/>
    <w:rsid w:val="00E67AE6"/>
    <w:rsid w:val="00E70269"/>
    <w:rsid w:val="00E71D84"/>
    <w:rsid w:val="00E7206A"/>
    <w:rsid w:val="00E818EB"/>
    <w:rsid w:val="00E82FEC"/>
    <w:rsid w:val="00E8403A"/>
    <w:rsid w:val="00E85195"/>
    <w:rsid w:val="00E85345"/>
    <w:rsid w:val="00E869EC"/>
    <w:rsid w:val="00E95A4D"/>
    <w:rsid w:val="00E96F37"/>
    <w:rsid w:val="00E97BA7"/>
    <w:rsid w:val="00EA1364"/>
    <w:rsid w:val="00EA14E8"/>
    <w:rsid w:val="00EA191D"/>
    <w:rsid w:val="00EA25E8"/>
    <w:rsid w:val="00EA3095"/>
    <w:rsid w:val="00EA37C7"/>
    <w:rsid w:val="00EA4805"/>
    <w:rsid w:val="00EA4D10"/>
    <w:rsid w:val="00EA582F"/>
    <w:rsid w:val="00EA583D"/>
    <w:rsid w:val="00EA6281"/>
    <w:rsid w:val="00EB0064"/>
    <w:rsid w:val="00EB0D78"/>
    <w:rsid w:val="00EB32FD"/>
    <w:rsid w:val="00EB4109"/>
    <w:rsid w:val="00EB5FF0"/>
    <w:rsid w:val="00EB67D2"/>
    <w:rsid w:val="00EC1728"/>
    <w:rsid w:val="00EC17CE"/>
    <w:rsid w:val="00EC3A2F"/>
    <w:rsid w:val="00EC52E4"/>
    <w:rsid w:val="00EC565C"/>
    <w:rsid w:val="00EC5DB5"/>
    <w:rsid w:val="00ED2533"/>
    <w:rsid w:val="00ED5144"/>
    <w:rsid w:val="00EE1823"/>
    <w:rsid w:val="00EE5162"/>
    <w:rsid w:val="00EE5D3C"/>
    <w:rsid w:val="00EE6E4C"/>
    <w:rsid w:val="00EF5B44"/>
    <w:rsid w:val="00F01CEE"/>
    <w:rsid w:val="00F0554C"/>
    <w:rsid w:val="00F1578C"/>
    <w:rsid w:val="00F1595D"/>
    <w:rsid w:val="00F16B42"/>
    <w:rsid w:val="00F16F77"/>
    <w:rsid w:val="00F200AB"/>
    <w:rsid w:val="00F2514C"/>
    <w:rsid w:val="00F26D87"/>
    <w:rsid w:val="00F30363"/>
    <w:rsid w:val="00F33F80"/>
    <w:rsid w:val="00F35851"/>
    <w:rsid w:val="00F40A9F"/>
    <w:rsid w:val="00F448B1"/>
    <w:rsid w:val="00F45533"/>
    <w:rsid w:val="00F518F4"/>
    <w:rsid w:val="00F57854"/>
    <w:rsid w:val="00F62B8B"/>
    <w:rsid w:val="00F7118C"/>
    <w:rsid w:val="00F71B3B"/>
    <w:rsid w:val="00F72C10"/>
    <w:rsid w:val="00F745DF"/>
    <w:rsid w:val="00F8127C"/>
    <w:rsid w:val="00F86130"/>
    <w:rsid w:val="00F96408"/>
    <w:rsid w:val="00F970C5"/>
    <w:rsid w:val="00FA1079"/>
    <w:rsid w:val="00FA2FFE"/>
    <w:rsid w:val="00FA3A4C"/>
    <w:rsid w:val="00FB5002"/>
    <w:rsid w:val="00FB5450"/>
    <w:rsid w:val="00FB5525"/>
    <w:rsid w:val="00FB598E"/>
    <w:rsid w:val="00FC1663"/>
    <w:rsid w:val="00FC2BA6"/>
    <w:rsid w:val="00FC63E1"/>
    <w:rsid w:val="00FD4108"/>
    <w:rsid w:val="00FD54DF"/>
    <w:rsid w:val="00FD6393"/>
    <w:rsid w:val="00FE2E68"/>
    <w:rsid w:val="00FE4393"/>
    <w:rsid w:val="00FE6C1D"/>
    <w:rsid w:val="00FF09A5"/>
    <w:rsid w:val="00FF21C4"/>
    <w:rsid w:val="00FF2F3C"/>
    <w:rsid w:val="00FF36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0" w:qFormat="true"/>
    <w:lsdException w:name="heading 3" w:uiPriority="0" w:qFormat="true"/>
    <w:lsdException w:name="heading 4" w:uiPriority="0" w:qFormat="true"/>
    <w:lsdException w:name="heading 5" w:uiPriority="0" w:qFormat="true"/>
    <w:lsdException w:name="heading 6" w:uiPriority="0" w:qFormat="true"/>
    <w:lsdException w:name="heading 7" w:uiPriority="9" w:qFormat="true"/>
    <w:lsdException w:name="heading 8" w:uiPriority="0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er" w:uiPriority="0"/>
    <w:lsdException w:name="caption" w:uiPriority="35" w:qFormat="true"/>
    <w:lsdException w:name="page number" w:uiPriority="0"/>
    <w:lsdException w:name="Title" w:uiPriority="0" w:semiHidden="false" w:unhideWhenUsed="false" w:qFormat="true"/>
    <w:lsdException w:name="Default Paragraph Font" w:uiPriority="1"/>
    <w:lsdException w:name="Body Text" w:uiPriority="0"/>
    <w:lsdException w:name="Body Text Indent" w:uiPriority="0"/>
    <w:lsdException w:name="Subtitle" w:uiPriority="0" w:semiHidden="false" w:unhideWhenUsed="false" w:qFormat="true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uiPriority="22" w:semiHidden="false" w:unhideWhenUsed="false" w:qFormat="true"/>
    <w:lsdException w:name="Emphasis" w:uiPriority="0" w:semiHidden="false" w:unhideWhenUsed="false" w:qFormat="true"/>
    <w:lsdException w:name="Table Subtle 2" w:uiPriority="0"/>
    <w:lsdException w:name="Balloon Text" w:uiPriority="0"/>
    <w:lsdException w:name="Table Grid" w:uiPriority="3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EB0D78"/>
  </w:style>
  <w:style w:type="paragraph" w:styleId="1">
    <w:name w:val="heading 1"/>
    <w:basedOn w:val="a"/>
    <w:next w:val="a"/>
    <w:link w:val="10"/>
    <w:qFormat/>
    <w:rsid w:val="00D05261"/>
    <w:pPr>
      <w:pageBreakBefore/>
      <w:spacing w:after="0"/>
      <w:jc w:val="both"/>
      <w:outlineLvl w:val="0"/>
    </w:pPr>
    <w:rPr>
      <w:rFonts w:ascii="Times New Roman" w:hAnsi="Times New Roman" w:cs="Times New Roman"/>
      <w:b/>
      <w:sz w:val="28"/>
      <w:szCs w:val="24"/>
    </w:rPr>
  </w:style>
  <w:style w:type="paragraph" w:styleId="2">
    <w:name w:val="heading 2"/>
    <w:basedOn w:val="a"/>
    <w:next w:val="a"/>
    <w:link w:val="20"/>
    <w:unhideWhenUsed/>
    <w:qFormat/>
    <w:rsid w:val="00CC2C60"/>
    <w:pPr>
      <w:pageBreakBefore/>
      <w:spacing w:after="0"/>
      <w:ind w:firstLine="708"/>
      <w:jc w:val="both"/>
      <w:outlineLvl w:val="1"/>
    </w:pPr>
    <w:rPr>
      <w:rFonts w:ascii="Times New Roman" w:hAnsi="Times New Roman" w:cs="Times New Roman"/>
      <w:b/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rsid w:val="000B4490"/>
    <w:pPr>
      <w:spacing w:after="0"/>
      <w:jc w:val="both"/>
      <w:outlineLvl w:val="2"/>
    </w:pPr>
    <w:rPr>
      <w:rFonts w:ascii="Times New Roman" w:hAnsi="Times New Roman" w:cs="Times New Roman"/>
      <w:b/>
      <w:sz w:val="24"/>
      <w:szCs w:val="24"/>
    </w:rPr>
  </w:style>
  <w:style w:type="paragraph" w:styleId="4">
    <w:name w:val="heading 4"/>
    <w:basedOn w:val="a"/>
    <w:next w:val="a"/>
    <w:link w:val="40"/>
    <w:qFormat/>
    <w:rsid w:val="0011577C"/>
    <w:pPr>
      <w:keepNext/>
      <w:pageBreakBefore/>
      <w:spacing w:after="0" w:line="240" w:lineRule="auto"/>
      <w:ind w:firstLine="567"/>
      <w:outlineLvl w:val="3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11577C"/>
    <w:pPr>
      <w:keepNext/>
      <w:spacing w:after="0" w:line="240" w:lineRule="auto"/>
      <w:jc w:val="center"/>
      <w:outlineLvl w:val="4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11577C"/>
    <w:pPr>
      <w:keepNext/>
      <w:spacing w:after="0" w:line="240" w:lineRule="auto"/>
      <w:jc w:val="center"/>
      <w:outlineLvl w:val="5"/>
    </w:pPr>
    <w:rPr>
      <w:rFonts w:ascii="Times New Roman" w:hAnsi="Times New Roman" w:eastAsia="Times New Roman" w:cs="Times New Roman"/>
      <w:i/>
      <w:sz w:val="28"/>
      <w:szCs w:val="20"/>
      <w:u w:val="single"/>
      <w:lang w:eastAsia="ru-RU"/>
    </w:rPr>
  </w:style>
  <w:style w:type="paragraph" w:styleId="8">
    <w:name w:val="heading 8"/>
    <w:basedOn w:val="a"/>
    <w:next w:val="a"/>
    <w:link w:val="80"/>
    <w:unhideWhenUsed/>
    <w:qFormat/>
    <w:rsid w:val="0011577C"/>
    <w:pPr>
      <w:spacing w:before="240" w:after="60" w:line="240" w:lineRule="auto"/>
      <w:outlineLvl w:val="7"/>
    </w:pPr>
    <w:rPr>
      <w:rFonts w:ascii="Calibri" w:hAnsi="Calibri" w:eastAsia="Times New Roman" w:cs="Times New Roman"/>
      <w:i/>
      <w:iCs/>
      <w:sz w:val="24"/>
      <w:szCs w:val="24"/>
      <w:lang w:eastAsia="ru-RU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10" w:customStyle="true">
    <w:name w:val="Заголовок 1 Знак"/>
    <w:basedOn w:val="a0"/>
    <w:link w:val="1"/>
    <w:rsid w:val="00D05261"/>
    <w:rPr>
      <w:rFonts w:ascii="Times New Roman" w:hAnsi="Times New Roman" w:cs="Times New Roman"/>
      <w:b/>
      <w:sz w:val="28"/>
      <w:szCs w:val="24"/>
    </w:rPr>
  </w:style>
  <w:style w:type="character" w:styleId="20" w:customStyle="true">
    <w:name w:val="Заголовок 2 Знак"/>
    <w:basedOn w:val="a0"/>
    <w:link w:val="2"/>
    <w:qFormat/>
    <w:rsid w:val="00CC2C60"/>
    <w:rPr>
      <w:rFonts w:ascii="Times New Roman" w:hAnsi="Times New Roman" w:cs="Times New Roman"/>
      <w:b/>
      <w:sz w:val="24"/>
      <w:szCs w:val="24"/>
    </w:rPr>
  </w:style>
  <w:style w:type="character" w:styleId="30" w:customStyle="true">
    <w:name w:val="Заголовок 3 Знак"/>
    <w:basedOn w:val="a0"/>
    <w:link w:val="3"/>
    <w:rsid w:val="000B4490"/>
    <w:rPr>
      <w:rFonts w:ascii="Times New Roman" w:hAnsi="Times New Roman" w:cs="Times New Roman"/>
      <w:b/>
      <w:sz w:val="24"/>
      <w:szCs w:val="24"/>
    </w:rPr>
  </w:style>
  <w:style w:type="paragraph" w:styleId="a3">
    <w:name w:val="footer"/>
    <w:basedOn w:val="a"/>
    <w:link w:val="a4"/>
    <w:rsid w:val="00C8580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a4" w:customStyle="true">
    <w:name w:val="Нижний колонтитул Знак"/>
    <w:basedOn w:val="a0"/>
    <w:link w:val="a3"/>
    <w:rsid w:val="00C8580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a5">
    <w:name w:val="page number"/>
    <w:rsid w:val="00C85805"/>
  </w:style>
  <w:style w:type="paragraph" w:styleId="a6">
    <w:name w:val="Balloon Text"/>
    <w:basedOn w:val="a"/>
    <w:link w:val="a7"/>
    <w:unhideWhenUsed/>
    <w:rsid w:val="00C85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7" w:customStyle="true">
    <w:name w:val="Текст выноски Знак"/>
    <w:basedOn w:val="a0"/>
    <w:link w:val="a6"/>
    <w:rsid w:val="00C85805"/>
    <w:rPr>
      <w:rFonts w:ascii="Tahoma" w:hAnsi="Tahoma" w:cs="Tahoma"/>
      <w:sz w:val="16"/>
      <w:szCs w:val="16"/>
    </w:rPr>
  </w:style>
  <w:style w:type="paragraph" w:styleId="a8">
    <w:name w:val="List Paragraph"/>
    <w:aliases w:val="it_List1"/>
    <w:basedOn w:val="a"/>
    <w:link w:val="a9"/>
    <w:uiPriority w:val="34"/>
    <w:qFormat/>
    <w:rsid w:val="006468C6"/>
    <w:pPr>
      <w:ind w:left="720"/>
      <w:contextualSpacing/>
    </w:pPr>
  </w:style>
  <w:style w:type="table" w:styleId="aa">
    <w:name w:val="Table Grid"/>
    <w:basedOn w:val="a1"/>
    <w:uiPriority w:val="39"/>
    <w:rsid w:val="006468C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b">
    <w:name w:val="header"/>
    <w:basedOn w:val="a"/>
    <w:link w:val="ac"/>
    <w:uiPriority w:val="99"/>
    <w:unhideWhenUsed/>
    <w:rsid w:val="006468C6"/>
    <w:pPr>
      <w:tabs>
        <w:tab w:val="center" w:pos="4677"/>
        <w:tab w:val="right" w:pos="9355"/>
      </w:tabs>
      <w:spacing w:after="0" w:line="240" w:lineRule="auto"/>
    </w:pPr>
  </w:style>
  <w:style w:type="character" w:styleId="ac" w:customStyle="true">
    <w:name w:val="Верхний колонтитул Знак"/>
    <w:basedOn w:val="a0"/>
    <w:link w:val="ab"/>
    <w:uiPriority w:val="99"/>
    <w:rsid w:val="006468C6"/>
  </w:style>
  <w:style w:type="paragraph" w:styleId="120" w:customStyle="true">
    <w:name w:val="Основной 12"/>
    <w:basedOn w:val="a"/>
    <w:link w:val="121"/>
    <w:qFormat/>
    <w:rsid w:val="000C07C6"/>
    <w:pPr>
      <w:widowControl w:val="false"/>
      <w:spacing w:before="40" w:after="40"/>
      <w:ind w:firstLine="567"/>
      <w:jc w:val="both"/>
    </w:pPr>
    <w:rPr>
      <w:rFonts w:ascii="Times New Roman" w:hAnsi="Times New Roman" w:eastAsia="Times New Roman" w:cs="Times New Roman"/>
      <w:snapToGrid w:val="false"/>
      <w:sz w:val="24"/>
      <w:szCs w:val="24"/>
      <w:lang w:eastAsia="ru-RU"/>
    </w:rPr>
  </w:style>
  <w:style w:type="character" w:styleId="121" w:customStyle="true">
    <w:name w:val="Основной 12 Знак"/>
    <w:link w:val="120"/>
    <w:rsid w:val="000C07C6"/>
    <w:rPr>
      <w:rFonts w:ascii="Times New Roman" w:hAnsi="Times New Roman" w:eastAsia="Times New Roman" w:cs="Times New Roman"/>
      <w:snapToGrid w:val="false"/>
      <w:sz w:val="24"/>
      <w:szCs w:val="24"/>
      <w:lang w:eastAsia="ru-RU"/>
    </w:rPr>
  </w:style>
  <w:style w:type="paragraph" w:styleId="TNR115" w:customStyle="true">
    <w:name w:val="Таблица TNR 11.5"/>
    <w:basedOn w:val="a"/>
    <w:link w:val="TNR1150"/>
    <w:qFormat/>
    <w:rsid w:val="000C07C6"/>
    <w:pPr>
      <w:spacing w:after="0"/>
    </w:pPr>
    <w:rPr>
      <w:rFonts w:ascii="Times New Roman" w:hAnsi="Times New Roman" w:eastAsia="Times New Roman" w:cs="Times New Roman"/>
      <w:sz w:val="23"/>
      <w:szCs w:val="23"/>
      <w:lang w:eastAsia="ru-RU"/>
    </w:rPr>
  </w:style>
  <w:style w:type="character" w:styleId="TNR1150" w:customStyle="true">
    <w:name w:val="Таблица TNR 11.5 Знак"/>
    <w:basedOn w:val="a0"/>
    <w:link w:val="TNR115"/>
    <w:rsid w:val="000C07C6"/>
    <w:rPr>
      <w:rFonts w:ascii="Times New Roman" w:hAnsi="Times New Roman" w:eastAsia="Times New Roman" w:cs="Times New Roman"/>
      <w:sz w:val="23"/>
      <w:szCs w:val="23"/>
      <w:lang w:eastAsia="ru-RU"/>
    </w:rPr>
  </w:style>
  <w:style w:type="paragraph" w:styleId="122" w:customStyle="true">
    <w:name w:val="Курсив 12 Ч"/>
    <w:basedOn w:val="a"/>
    <w:link w:val="123"/>
    <w:qFormat/>
    <w:rsid w:val="00241EA0"/>
    <w:pPr>
      <w:spacing w:before="240" w:after="40" w:line="240" w:lineRule="auto"/>
      <w:jc w:val="both"/>
    </w:pPr>
    <w:rPr>
      <w:rFonts w:ascii="Times New Roman" w:hAnsi="Times New Roman" w:eastAsia="Times New Roman" w:cs="Times New Roman"/>
      <w:i/>
      <w:sz w:val="24"/>
      <w:szCs w:val="24"/>
      <w:u w:val="single"/>
      <w:lang w:eastAsia="ru-RU"/>
    </w:rPr>
  </w:style>
  <w:style w:type="character" w:styleId="123" w:customStyle="true">
    <w:name w:val="Курсив 12 Ч Знак"/>
    <w:basedOn w:val="a0"/>
    <w:link w:val="122"/>
    <w:rsid w:val="00241EA0"/>
    <w:rPr>
      <w:rFonts w:ascii="Times New Roman" w:hAnsi="Times New Roman" w:eastAsia="Times New Roman" w:cs="Times New Roman"/>
      <w:i/>
      <w:sz w:val="24"/>
      <w:szCs w:val="24"/>
      <w:u w:val="single"/>
      <w:lang w:eastAsia="ru-RU"/>
    </w:rPr>
  </w:style>
  <w:style w:type="paragraph" w:styleId="124" w:customStyle="true">
    <w:name w:val="Курсив 12 без отступа"/>
    <w:basedOn w:val="a"/>
    <w:link w:val="125"/>
    <w:qFormat/>
    <w:rsid w:val="00241EA0"/>
    <w:pPr>
      <w:spacing w:before="240" w:after="40" w:line="240" w:lineRule="auto"/>
      <w:jc w:val="both"/>
    </w:pPr>
    <w:rPr>
      <w:rFonts w:ascii="Times New Roman" w:hAnsi="Times New Roman" w:eastAsia="Times New Roman" w:cs="Times New Roman"/>
      <w:i/>
      <w:sz w:val="24"/>
      <w:szCs w:val="24"/>
      <w:lang w:eastAsia="ru-RU"/>
    </w:rPr>
  </w:style>
  <w:style w:type="character" w:styleId="125" w:customStyle="true">
    <w:name w:val="Курсив 12 без отступа Знак"/>
    <w:basedOn w:val="a0"/>
    <w:link w:val="124"/>
    <w:rsid w:val="00241EA0"/>
    <w:rPr>
      <w:rFonts w:ascii="Times New Roman" w:hAnsi="Times New Roman" w:eastAsia="Times New Roman" w:cs="Times New Roman"/>
      <w:i/>
      <w:sz w:val="24"/>
      <w:szCs w:val="24"/>
      <w:lang w:eastAsia="ru-RU"/>
    </w:rPr>
  </w:style>
  <w:style w:type="paragraph" w:styleId="126" w:customStyle="true">
    <w:name w:val="Курсив 12 Ж"/>
    <w:basedOn w:val="124"/>
    <w:link w:val="127"/>
    <w:qFormat/>
    <w:rsid w:val="00241EA0"/>
    <w:rPr>
      <w:b/>
    </w:rPr>
  </w:style>
  <w:style w:type="character" w:styleId="127" w:customStyle="true">
    <w:name w:val="Курсив 12 Ж Знак"/>
    <w:basedOn w:val="125"/>
    <w:link w:val="126"/>
    <w:rsid w:val="00241EA0"/>
    <w:rPr>
      <w:rFonts w:ascii="Times New Roman" w:hAnsi="Times New Roman" w:eastAsia="Times New Roman" w:cs="Times New Roman"/>
      <w:b/>
      <w:i/>
      <w:sz w:val="24"/>
      <w:szCs w:val="24"/>
      <w:lang w:eastAsia="ru-RU"/>
    </w:rPr>
  </w:style>
  <w:style w:type="paragraph" w:styleId="14" w:customStyle="true">
    <w:name w:val="Основной 14"/>
    <w:basedOn w:val="ad"/>
    <w:link w:val="140"/>
    <w:qFormat/>
    <w:rsid w:val="00241EA0"/>
    <w:pPr>
      <w:spacing w:line="240" w:lineRule="auto"/>
      <w:ind w:right="-16" w:firstLine="720"/>
      <w:jc w:val="both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ad">
    <w:name w:val="Body Text"/>
    <w:basedOn w:val="a"/>
    <w:link w:val="ae"/>
    <w:unhideWhenUsed/>
    <w:rsid w:val="00241EA0"/>
    <w:pPr>
      <w:spacing w:after="120"/>
    </w:pPr>
  </w:style>
  <w:style w:type="character" w:styleId="ae" w:customStyle="true">
    <w:name w:val="Основной текст Знак"/>
    <w:basedOn w:val="a0"/>
    <w:link w:val="ad"/>
    <w:rsid w:val="00241EA0"/>
  </w:style>
  <w:style w:type="character" w:styleId="140" w:customStyle="true">
    <w:name w:val="Основной 14 Знак"/>
    <w:link w:val="14"/>
    <w:rsid w:val="00241EA0"/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12" w:customStyle="true">
    <w:name w:val="список осн.12 маркиров"/>
    <w:basedOn w:val="120"/>
    <w:link w:val="128"/>
    <w:qFormat/>
    <w:rsid w:val="00241EA0"/>
    <w:pPr>
      <w:numPr>
        <w:numId w:val="2"/>
      </w:numPr>
      <w:ind w:left="993" w:hanging="284"/>
    </w:pPr>
  </w:style>
  <w:style w:type="character" w:styleId="128" w:customStyle="true">
    <w:name w:val="список осн.12 маркиров Знак"/>
    <w:basedOn w:val="121"/>
    <w:link w:val="12"/>
    <w:rsid w:val="00241EA0"/>
    <w:rPr>
      <w:rFonts w:ascii="Times New Roman" w:hAnsi="Times New Roman" w:eastAsia="Times New Roman" w:cs="Times New Roman"/>
      <w:snapToGrid w:val="false"/>
      <w:sz w:val="24"/>
      <w:szCs w:val="24"/>
      <w:lang w:eastAsia="ru-RU"/>
    </w:rPr>
  </w:style>
  <w:style w:type="paragraph" w:styleId="af">
    <w:name w:val="TOC Heading"/>
    <w:basedOn w:val="1"/>
    <w:next w:val="a"/>
    <w:uiPriority w:val="39"/>
    <w:unhideWhenUsed/>
    <w:qFormat/>
    <w:rsid w:val="002A191B"/>
    <w:pPr>
      <w:keepNext/>
      <w:keepLines/>
      <w:pageBreakBefore w:val="false"/>
      <w:spacing w:before="480"/>
      <w:jc w:val="left"/>
      <w:outlineLvl w:val="9"/>
    </w:pPr>
    <w:rPr>
      <w:rFonts w:asciiTheme="majorHAnsi" w:hAnsiTheme="majorHAnsi" w:eastAsiaTheme="majorEastAsia" w:cstheme="majorBidi"/>
      <w:bCs/>
      <w:color w:val="365F91" w:themeColor="accent1" w:themeShade="BF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2A191B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2A191B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D67C89"/>
    <w:pPr>
      <w:tabs>
        <w:tab w:val="right" w:leader="dot" w:pos="9969"/>
      </w:tabs>
      <w:spacing w:after="100"/>
      <w:ind w:left="284"/>
    </w:pPr>
  </w:style>
  <w:style w:type="character" w:styleId="af0">
    <w:name w:val="Hyperlink"/>
    <w:basedOn w:val="a0"/>
    <w:uiPriority w:val="99"/>
    <w:unhideWhenUsed/>
    <w:rsid w:val="002A191B"/>
    <w:rPr>
      <w:color w:val="0000FF" w:themeColor="hyperlink"/>
      <w:u w:val="single"/>
    </w:rPr>
  </w:style>
  <w:style w:type="character" w:styleId="40" w:customStyle="true">
    <w:name w:val="Заголовок 4 Знак"/>
    <w:basedOn w:val="a0"/>
    <w:link w:val="4"/>
    <w:rsid w:val="0011577C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50" w:customStyle="true">
    <w:name w:val="Заголовок 5 Знак"/>
    <w:basedOn w:val="a0"/>
    <w:link w:val="5"/>
    <w:rsid w:val="0011577C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60" w:customStyle="true">
    <w:name w:val="Заголовок 6 Знак"/>
    <w:basedOn w:val="a0"/>
    <w:link w:val="6"/>
    <w:rsid w:val="0011577C"/>
    <w:rPr>
      <w:rFonts w:ascii="Times New Roman" w:hAnsi="Times New Roman" w:eastAsia="Times New Roman" w:cs="Times New Roman"/>
      <w:i/>
      <w:sz w:val="28"/>
      <w:szCs w:val="20"/>
      <w:u w:val="single"/>
      <w:lang w:eastAsia="ru-RU"/>
    </w:rPr>
  </w:style>
  <w:style w:type="character" w:styleId="80" w:customStyle="true">
    <w:name w:val="Заголовок 8 Знак"/>
    <w:basedOn w:val="a0"/>
    <w:link w:val="8"/>
    <w:rsid w:val="0011577C"/>
    <w:rPr>
      <w:rFonts w:ascii="Calibri" w:hAnsi="Calibri" w:eastAsia="Times New Roman" w:cs="Times New Roman"/>
      <w:i/>
      <w:iCs/>
      <w:sz w:val="24"/>
      <w:szCs w:val="24"/>
      <w:lang w:eastAsia="ru-RU"/>
    </w:rPr>
  </w:style>
  <w:style w:type="paragraph" w:styleId="ConsNonformat" w:customStyle="true">
    <w:name w:val="ConsNonformat"/>
    <w:rsid w:val="0011577C"/>
    <w:pPr>
      <w:widowControl w:val="false"/>
      <w:spacing w:after="0" w:line="240" w:lineRule="auto"/>
    </w:pPr>
    <w:rPr>
      <w:rFonts w:ascii="Courier New" w:hAnsi="Courier New" w:eastAsia="Times New Roman" w:cs="Times New Roman"/>
      <w:snapToGrid w:val="false"/>
      <w:sz w:val="20"/>
      <w:szCs w:val="20"/>
      <w:lang w:eastAsia="ru-RU"/>
    </w:rPr>
  </w:style>
  <w:style w:type="paragraph" w:styleId="Heading" w:customStyle="true">
    <w:name w:val="Heading"/>
    <w:rsid w:val="0011577C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b/>
      <w:bCs/>
      <w:lang w:eastAsia="ru-RU"/>
    </w:rPr>
  </w:style>
  <w:style w:type="paragraph" w:styleId="af1">
    <w:name w:val="Body Text Indent"/>
    <w:basedOn w:val="a"/>
    <w:link w:val="af2"/>
    <w:rsid w:val="0011577C"/>
    <w:pPr>
      <w:spacing w:after="120" w:line="240" w:lineRule="auto"/>
      <w:ind w:left="283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af2" w:customStyle="true">
    <w:name w:val="Основной текст с отступом Знак"/>
    <w:basedOn w:val="a0"/>
    <w:link w:val="af1"/>
    <w:rsid w:val="0011577C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11577C"/>
    <w:pPr>
      <w:spacing w:after="120" w:line="240" w:lineRule="auto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33" w:customStyle="true">
    <w:name w:val="Основной текст 3 Знак"/>
    <w:basedOn w:val="a0"/>
    <w:link w:val="32"/>
    <w:rsid w:val="0011577C"/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Sf13" w:customStyle="true">
    <w:name w:val="Основной текст с отSf1тупом 3"/>
    <w:basedOn w:val="a"/>
    <w:rsid w:val="0011577C"/>
    <w:pPr>
      <w:widowControl w:val="false"/>
      <w:spacing w:after="0" w:line="240" w:lineRule="auto"/>
      <w:ind w:firstLine="709"/>
      <w:jc w:val="both"/>
    </w:pPr>
    <w:rPr>
      <w:rFonts w:ascii="Times New Roman" w:hAnsi="Times New Roman" w:eastAsia="Times New Roman" w:cs="Times New Roman"/>
      <w:snapToGrid w:val="false"/>
      <w:sz w:val="28"/>
      <w:szCs w:val="20"/>
      <w:lang w:eastAsia="ru-RU"/>
    </w:rPr>
  </w:style>
  <w:style w:type="paragraph" w:styleId="af3" w:customStyle="true">
    <w:name w:val="Стиль По ширине"/>
    <w:basedOn w:val="a"/>
    <w:rsid w:val="0011577C"/>
    <w:pPr>
      <w:spacing w:after="0" w:line="240" w:lineRule="auto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af4">
    <w:name w:val="Block Text"/>
    <w:basedOn w:val="a"/>
    <w:rsid w:val="0011577C"/>
    <w:pPr>
      <w:spacing w:after="0" w:line="240" w:lineRule="auto"/>
      <w:ind w:left="-426" w:right="-283" w:firstLine="710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22">
    <w:name w:val="Body Text Indent 2"/>
    <w:basedOn w:val="a"/>
    <w:link w:val="23"/>
    <w:rsid w:val="0011577C"/>
    <w:pPr>
      <w:spacing w:after="0" w:line="240" w:lineRule="auto"/>
      <w:ind w:left="792"/>
      <w:jc w:val="center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23" w:customStyle="true">
    <w:name w:val="Основной текст с отступом 2 Знак"/>
    <w:basedOn w:val="a0"/>
    <w:link w:val="22"/>
    <w:rsid w:val="0011577C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34">
    <w:name w:val="Body Text Indent 3"/>
    <w:basedOn w:val="a"/>
    <w:link w:val="35"/>
    <w:rsid w:val="0011577C"/>
    <w:pPr>
      <w:spacing w:after="0" w:line="240" w:lineRule="auto"/>
      <w:ind w:left="1140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35" w:customStyle="true">
    <w:name w:val="Основной текст с отступом 3 Знак"/>
    <w:basedOn w:val="a0"/>
    <w:link w:val="34"/>
    <w:rsid w:val="0011577C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9">
    <w:name w:val="toc 9"/>
    <w:basedOn w:val="a"/>
    <w:next w:val="a"/>
    <w:autoRedefine/>
    <w:rsid w:val="0011577C"/>
    <w:pPr>
      <w:spacing w:after="0" w:line="240" w:lineRule="auto"/>
      <w:ind w:left="16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af5">
    <w:name w:val="Title"/>
    <w:basedOn w:val="a"/>
    <w:link w:val="af6"/>
    <w:qFormat/>
    <w:rsid w:val="0011577C"/>
    <w:pPr>
      <w:spacing w:after="0" w:line="240" w:lineRule="auto"/>
      <w:jc w:val="center"/>
    </w:pPr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af6" w:customStyle="true">
    <w:name w:val="Название Знак"/>
    <w:basedOn w:val="a0"/>
    <w:link w:val="af5"/>
    <w:rsid w:val="0011577C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paragraph" w:styleId="Normal" w:customStyle="true">
    <w:name w:val="[Normal]"/>
    <w:rsid w:val="0011577C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sz w:val="24"/>
      <w:szCs w:val="24"/>
      <w:lang w:eastAsia="ru-RU"/>
    </w:rPr>
  </w:style>
  <w:style w:type="paragraph" w:styleId="Preformat" w:customStyle="true">
    <w:name w:val="Preformat"/>
    <w:rsid w:val="0011577C"/>
    <w:pPr>
      <w:autoSpaceDE w:val="false"/>
      <w:autoSpaceDN w:val="false"/>
      <w:adjustRightInd w:val="false"/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24" w:customStyle="true">
    <w:name w:val="Заголовок 2*"/>
    <w:basedOn w:val="4"/>
    <w:link w:val="25"/>
    <w:qFormat/>
    <w:rsid w:val="0011577C"/>
    <w:pPr>
      <w:ind w:right="-30" w:firstLine="709"/>
      <w:jc w:val="both"/>
    </w:pPr>
  </w:style>
  <w:style w:type="paragraph" w:styleId="41">
    <w:name w:val="toc 4"/>
    <w:basedOn w:val="a"/>
    <w:next w:val="a"/>
    <w:autoRedefine/>
    <w:uiPriority w:val="39"/>
    <w:rsid w:val="0011577C"/>
    <w:pPr>
      <w:tabs>
        <w:tab w:val="right" w:leader="dot" w:pos="9923"/>
      </w:tabs>
      <w:spacing w:after="0" w:line="240" w:lineRule="auto"/>
      <w:ind w:left="6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25" w:customStyle="true">
    <w:name w:val="Заголовок 2* Знак"/>
    <w:basedOn w:val="40"/>
    <w:link w:val="24"/>
    <w:rsid w:val="0011577C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81" w:customStyle="true">
    <w:name w:val="Знак Знак8"/>
    <w:basedOn w:val="a0"/>
    <w:rsid w:val="0011577C"/>
    <w:rPr>
      <w:rFonts w:ascii="Arial" w:hAnsi="Arial" w:cs="Arial"/>
      <w:b/>
      <w:bCs/>
      <w:i/>
      <w:iCs/>
      <w:sz w:val="28"/>
      <w:szCs w:val="28"/>
    </w:rPr>
  </w:style>
  <w:style w:type="paragraph" w:styleId="141" w:customStyle="true">
    <w:name w:val="Обычный + 14 пт"/>
    <w:aliases w:val="По центру,По ширине,Первая строка:  1,27 см,27 см Знак Знак,27 см Знак Знак Знак Знак,По правому краю,Слева:  8,89 см,27 см Знак Знак Знак Знак Знак Знак,25 см"/>
    <w:basedOn w:val="a"/>
    <w:link w:val="142"/>
    <w:qFormat/>
    <w:rsid w:val="0011577C"/>
    <w:pPr>
      <w:spacing w:after="0" w:line="240" w:lineRule="auto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af7" w:customStyle="true">
    <w:name w:val="Основной"/>
    <w:basedOn w:val="ad"/>
    <w:link w:val="af8"/>
    <w:qFormat/>
    <w:rsid w:val="0011577C"/>
    <w:pPr>
      <w:spacing w:after="0" w:line="240" w:lineRule="auto"/>
      <w:ind w:right="-58" w:firstLine="709"/>
      <w:jc w:val="both"/>
    </w:pPr>
    <w:rPr>
      <w:rFonts w:ascii="Times New Roman" w:hAnsi="Times New Roman" w:eastAsia="Times New Roman" w:cs="Times New Roman"/>
      <w:spacing w:val="1"/>
      <w:sz w:val="28"/>
      <w:szCs w:val="28"/>
      <w:u w:val="single"/>
      <w:lang w:eastAsia="ru-RU"/>
    </w:rPr>
  </w:style>
  <w:style w:type="character" w:styleId="af8" w:customStyle="true">
    <w:name w:val="Основной Знак"/>
    <w:basedOn w:val="60"/>
    <w:link w:val="af7"/>
    <w:qFormat/>
    <w:rsid w:val="0011577C"/>
    <w:rPr>
      <w:rFonts w:ascii="Times New Roman" w:hAnsi="Times New Roman" w:eastAsia="Times New Roman" w:cs="Times New Roman"/>
      <w:i w:val="false"/>
      <w:spacing w:val="1"/>
      <w:sz w:val="28"/>
      <w:szCs w:val="28"/>
      <w:u w:val="single"/>
      <w:lang w:eastAsia="ru-RU"/>
    </w:rPr>
  </w:style>
  <w:style w:type="paragraph" w:styleId="ConsPlusNormal" w:customStyle="true">
    <w:name w:val="ConsPlusNormal"/>
    <w:rsid w:val="0011577C"/>
    <w:pPr>
      <w:widowControl w:val="false"/>
      <w:autoSpaceDE w:val="false"/>
      <w:autoSpaceDN w:val="false"/>
      <w:adjustRightInd w:val="false"/>
      <w:spacing w:after="0" w:line="240" w:lineRule="auto"/>
      <w:ind w:firstLine="720"/>
    </w:pPr>
    <w:rPr>
      <w:rFonts w:ascii="Arial" w:hAnsi="Arial" w:eastAsia="Times New Roman" w:cs="Arial"/>
      <w:sz w:val="20"/>
      <w:szCs w:val="20"/>
      <w:lang w:eastAsia="ru-RU"/>
    </w:rPr>
  </w:style>
  <w:style w:type="character" w:styleId="apple-converted-space" w:customStyle="true">
    <w:name w:val="apple-converted-space"/>
    <w:basedOn w:val="a0"/>
    <w:rsid w:val="0011577C"/>
  </w:style>
  <w:style w:type="character" w:styleId="match" w:customStyle="true">
    <w:name w:val="match"/>
    <w:basedOn w:val="a0"/>
    <w:rsid w:val="0011577C"/>
  </w:style>
  <w:style w:type="paragraph" w:styleId="af9">
    <w:name w:val="Subtitle"/>
    <w:basedOn w:val="a"/>
    <w:next w:val="a"/>
    <w:link w:val="afa"/>
    <w:qFormat/>
    <w:rsid w:val="0011577C"/>
    <w:pPr>
      <w:spacing w:after="60" w:line="240" w:lineRule="auto"/>
      <w:outlineLvl w:val="1"/>
    </w:pPr>
    <w:rPr>
      <w:rFonts w:ascii="Times New Roman" w:hAnsi="Times New Roman" w:eastAsia="Times New Roman" w:cs="Times New Roman"/>
      <w:b/>
      <w:i/>
      <w:sz w:val="28"/>
      <w:szCs w:val="28"/>
      <w:lang w:eastAsia="ru-RU"/>
    </w:rPr>
  </w:style>
  <w:style w:type="character" w:styleId="afa" w:customStyle="true">
    <w:name w:val="Подзаголовок Знак"/>
    <w:basedOn w:val="a0"/>
    <w:link w:val="af9"/>
    <w:rsid w:val="0011577C"/>
    <w:rPr>
      <w:rFonts w:ascii="Times New Roman" w:hAnsi="Times New Roman" w:eastAsia="Times New Roman" w:cs="Times New Roman"/>
      <w:b/>
      <w:i/>
      <w:sz w:val="28"/>
      <w:szCs w:val="28"/>
      <w:lang w:eastAsia="ru-RU"/>
    </w:rPr>
  </w:style>
  <w:style w:type="paragraph" w:styleId="afb">
    <w:name w:val="Document Map"/>
    <w:basedOn w:val="a"/>
    <w:link w:val="afc"/>
    <w:uiPriority w:val="99"/>
    <w:rsid w:val="0011577C"/>
    <w:pPr>
      <w:spacing w:after="0" w:line="240" w:lineRule="auto"/>
    </w:pPr>
    <w:rPr>
      <w:rFonts w:ascii="Tahoma" w:hAnsi="Tahoma" w:eastAsia="Times New Roman" w:cs="Tahoma"/>
      <w:sz w:val="16"/>
      <w:szCs w:val="16"/>
      <w:lang w:eastAsia="ru-RU"/>
    </w:rPr>
  </w:style>
  <w:style w:type="character" w:styleId="afc" w:customStyle="true">
    <w:name w:val="Схема документа Знак"/>
    <w:basedOn w:val="a0"/>
    <w:link w:val="afb"/>
    <w:uiPriority w:val="99"/>
    <w:rsid w:val="0011577C"/>
    <w:rPr>
      <w:rFonts w:ascii="Tahoma" w:hAnsi="Tahoma" w:eastAsia="Times New Roman" w:cs="Tahoma"/>
      <w:sz w:val="16"/>
      <w:szCs w:val="16"/>
      <w:lang w:eastAsia="ru-RU"/>
    </w:rPr>
  </w:style>
  <w:style w:type="character" w:styleId="810" w:customStyle="true">
    <w:name w:val="Знак Знак81"/>
    <w:basedOn w:val="a0"/>
    <w:rsid w:val="0011577C"/>
    <w:rPr>
      <w:rFonts w:ascii="Arial" w:hAnsi="Arial" w:cs="Arial"/>
      <w:b/>
      <w:bCs/>
      <w:i/>
      <w:iCs/>
      <w:sz w:val="28"/>
      <w:szCs w:val="28"/>
    </w:rPr>
  </w:style>
  <w:style w:type="paragraph" w:styleId="13" w:customStyle="true">
    <w:name w:val="основной 1"/>
    <w:basedOn w:val="a"/>
    <w:link w:val="15"/>
    <w:qFormat/>
    <w:rsid w:val="0011577C"/>
    <w:pPr>
      <w:spacing w:before="80" w:after="0" w:line="240" w:lineRule="auto"/>
      <w:ind w:firstLine="567"/>
      <w:jc w:val="both"/>
    </w:pPr>
    <w:rPr>
      <w:rFonts w:ascii="Times New Roman" w:hAnsi="Times New Roman" w:eastAsia="Times New Roman" w:cs="Times New Roman"/>
      <w:sz w:val="28"/>
      <w:szCs w:val="28"/>
    </w:rPr>
  </w:style>
  <w:style w:type="character" w:styleId="15" w:customStyle="true">
    <w:name w:val="основной 1 Знак"/>
    <w:link w:val="13"/>
    <w:rsid w:val="0011577C"/>
    <w:rPr>
      <w:rFonts w:ascii="Times New Roman" w:hAnsi="Times New Roman" w:eastAsia="Times New Roman" w:cs="Times New Roman"/>
      <w:sz w:val="28"/>
      <w:szCs w:val="28"/>
    </w:rPr>
  </w:style>
  <w:style w:type="paragraph" w:styleId="afd">
    <w:name w:val="Normal (Web)"/>
    <w:basedOn w:val="a"/>
    <w:uiPriority w:val="99"/>
    <w:rsid w:val="0011577C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42" w:customStyle="true">
    <w:name w:val="Обычный + 14 пт Знак"/>
    <w:aliases w:val="По центру Знак"/>
    <w:link w:val="141"/>
    <w:qFormat/>
    <w:locked/>
    <w:rsid w:val="0011577C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143" w:customStyle="true">
    <w:name w:val="курсив 14"/>
    <w:basedOn w:val="13"/>
    <w:link w:val="144"/>
    <w:qFormat/>
    <w:rsid w:val="0011577C"/>
    <w:pPr>
      <w:spacing w:before="240" w:after="40"/>
      <w:ind w:firstLine="0"/>
    </w:pPr>
    <w:rPr>
      <w:i/>
      <w:lang w:eastAsia="ru-RU"/>
    </w:rPr>
  </w:style>
  <w:style w:type="character" w:styleId="144" w:customStyle="true">
    <w:name w:val="курсив 14 Знак"/>
    <w:link w:val="143"/>
    <w:rsid w:val="0011577C"/>
    <w:rPr>
      <w:rFonts w:ascii="Times New Roman" w:hAnsi="Times New Roman" w:eastAsia="Times New Roman" w:cs="Times New Roman"/>
      <w:i/>
      <w:sz w:val="28"/>
      <w:szCs w:val="28"/>
      <w:lang w:eastAsia="ru-RU"/>
    </w:rPr>
  </w:style>
  <w:style w:type="table" w:styleId="26">
    <w:name w:val="Table Subtle 2"/>
    <w:basedOn w:val="a1"/>
    <w:rsid w:val="0011577C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51">
    <w:name w:val="toc 5"/>
    <w:basedOn w:val="a"/>
    <w:next w:val="a"/>
    <w:autoRedefine/>
    <w:rsid w:val="0011577C"/>
    <w:pPr>
      <w:spacing w:after="0" w:line="240" w:lineRule="auto"/>
      <w:ind w:left="8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61">
    <w:name w:val="toc 6"/>
    <w:basedOn w:val="a"/>
    <w:next w:val="a"/>
    <w:autoRedefine/>
    <w:rsid w:val="0011577C"/>
    <w:pPr>
      <w:spacing w:after="0" w:line="240" w:lineRule="auto"/>
      <w:ind w:left="10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7">
    <w:name w:val="toc 7"/>
    <w:basedOn w:val="a"/>
    <w:next w:val="a"/>
    <w:autoRedefine/>
    <w:rsid w:val="0011577C"/>
    <w:pPr>
      <w:spacing w:after="0" w:line="240" w:lineRule="auto"/>
      <w:ind w:left="12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2">
    <w:name w:val="toc 8"/>
    <w:basedOn w:val="a"/>
    <w:next w:val="a"/>
    <w:autoRedefine/>
    <w:rsid w:val="0011577C"/>
    <w:pPr>
      <w:spacing w:after="0" w:line="240" w:lineRule="auto"/>
      <w:ind w:left="14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afe">
    <w:name w:val="FollowedHyperlink"/>
    <w:uiPriority w:val="99"/>
    <w:rsid w:val="0011577C"/>
    <w:rPr>
      <w:color w:val="800080"/>
      <w:u w:val="single"/>
    </w:rPr>
  </w:style>
  <w:style w:type="paragraph" w:styleId="110" w:customStyle="true">
    <w:name w:val="Заголовок 1.1"/>
    <w:basedOn w:val="1"/>
    <w:link w:val="111"/>
    <w:qFormat/>
    <w:rsid w:val="0011577C"/>
    <w:pPr>
      <w:keepNext/>
      <w:spacing w:before="120" w:after="240"/>
    </w:pPr>
    <w:rPr>
      <w:rFonts w:eastAsia="Times New Roman"/>
      <w:b w:val="false"/>
      <w:sz w:val="30"/>
      <w:szCs w:val="28"/>
      <w:lang w:eastAsia="ru-RU"/>
    </w:rPr>
  </w:style>
  <w:style w:type="numbering" w:styleId="16" w:customStyle="true">
    <w:name w:val="Нет списка1"/>
    <w:next w:val="a2"/>
    <w:uiPriority w:val="99"/>
    <w:semiHidden/>
    <w:unhideWhenUsed/>
    <w:rsid w:val="0011577C"/>
  </w:style>
  <w:style w:type="character" w:styleId="111" w:customStyle="true">
    <w:name w:val="Заголовок 1.1 Знак"/>
    <w:link w:val="110"/>
    <w:rsid w:val="0011577C"/>
    <w:rPr>
      <w:rFonts w:ascii="Times New Roman" w:hAnsi="Times New Roman" w:eastAsia="Times New Roman" w:cs="Times New Roman"/>
      <w:sz w:val="30"/>
      <w:szCs w:val="28"/>
      <w:lang w:eastAsia="ru-RU"/>
    </w:rPr>
  </w:style>
  <w:style w:type="numbering" w:styleId="27" w:customStyle="true">
    <w:name w:val="Нет списка2"/>
    <w:next w:val="a2"/>
    <w:uiPriority w:val="99"/>
    <w:semiHidden/>
    <w:unhideWhenUsed/>
    <w:rsid w:val="0011577C"/>
  </w:style>
  <w:style w:type="numbering" w:styleId="36" w:customStyle="true">
    <w:name w:val="Нет списка3"/>
    <w:next w:val="a2"/>
    <w:uiPriority w:val="99"/>
    <w:semiHidden/>
    <w:unhideWhenUsed/>
    <w:rsid w:val="0011577C"/>
  </w:style>
  <w:style w:type="numbering" w:styleId="42" w:customStyle="true">
    <w:name w:val="Нет списка4"/>
    <w:next w:val="a2"/>
    <w:uiPriority w:val="99"/>
    <w:semiHidden/>
    <w:unhideWhenUsed/>
    <w:rsid w:val="0011577C"/>
  </w:style>
  <w:style w:type="numbering" w:styleId="52" w:customStyle="true">
    <w:name w:val="Нет списка5"/>
    <w:next w:val="a2"/>
    <w:uiPriority w:val="99"/>
    <w:semiHidden/>
    <w:unhideWhenUsed/>
    <w:rsid w:val="0011577C"/>
  </w:style>
  <w:style w:type="paragraph" w:styleId="-" w:customStyle="true">
    <w:name w:val="Эклог-шум"/>
    <w:basedOn w:val="a"/>
    <w:link w:val="-0"/>
    <w:qFormat/>
    <w:rsid w:val="0011577C"/>
    <w:pPr>
      <w:widowControl w:val="false"/>
      <w:autoSpaceDE w:val="false"/>
      <w:autoSpaceDN w:val="false"/>
      <w:adjustRightInd w:val="false"/>
      <w:spacing w:after="0" w:line="240" w:lineRule="auto"/>
      <w:jc w:val="center"/>
      <w:outlineLvl w:val="0"/>
    </w:pPr>
    <w:rPr>
      <w:rFonts w:ascii="Arial" w:hAnsi="Arial" w:eastAsia="Times New Roman" w:cs="Times New Roman"/>
      <w:b/>
      <w:bCs/>
      <w:sz w:val="28"/>
      <w:szCs w:val="28"/>
      <w:lang w:eastAsia="ru-RU"/>
    </w:rPr>
  </w:style>
  <w:style w:type="paragraph" w:styleId="ConsPlusNonformat" w:customStyle="true">
    <w:name w:val="ConsPlusNonformat"/>
    <w:uiPriority w:val="99"/>
    <w:rsid w:val="0011577C"/>
    <w:pPr>
      <w:autoSpaceDE w:val="false"/>
      <w:autoSpaceDN w:val="false"/>
      <w:adjustRightInd w:val="false"/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character" w:styleId="-0" w:customStyle="true">
    <w:name w:val="Эклог-шум Знак"/>
    <w:link w:val="-"/>
    <w:rsid w:val="0011577C"/>
    <w:rPr>
      <w:rFonts w:ascii="Arial" w:hAnsi="Arial" w:eastAsia="Times New Roman" w:cs="Times New Roman"/>
      <w:b/>
      <w:bCs/>
      <w:sz w:val="28"/>
      <w:szCs w:val="28"/>
      <w:lang w:eastAsia="ru-RU"/>
    </w:rPr>
  </w:style>
  <w:style w:type="numbering" w:styleId="62" w:customStyle="true">
    <w:name w:val="Нет списка6"/>
    <w:next w:val="a2"/>
    <w:uiPriority w:val="99"/>
    <w:semiHidden/>
    <w:unhideWhenUsed/>
    <w:rsid w:val="0011577C"/>
  </w:style>
  <w:style w:type="numbering" w:styleId="70" w:customStyle="true">
    <w:name w:val="Нет списка7"/>
    <w:next w:val="a2"/>
    <w:uiPriority w:val="99"/>
    <w:semiHidden/>
    <w:unhideWhenUsed/>
    <w:rsid w:val="0011577C"/>
  </w:style>
  <w:style w:type="paragraph" w:styleId="28">
    <w:name w:val="Body Text 2"/>
    <w:basedOn w:val="a"/>
    <w:link w:val="29"/>
    <w:rsid w:val="0011577C"/>
    <w:pPr>
      <w:spacing w:after="120" w:line="48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29" w:customStyle="true">
    <w:name w:val="Основной текст 2 Знак"/>
    <w:basedOn w:val="a0"/>
    <w:link w:val="28"/>
    <w:rsid w:val="0011577C"/>
    <w:rPr>
      <w:rFonts w:ascii="Times New Roman" w:hAnsi="Times New Roman" w:eastAsia="Times New Roman" w:cs="Times New Roman"/>
      <w:sz w:val="20"/>
      <w:szCs w:val="20"/>
      <w:lang w:eastAsia="ru-RU"/>
    </w:rPr>
  </w:style>
  <w:style w:type="table" w:styleId="17" w:customStyle="true">
    <w:name w:val="Сетка таблицы1"/>
    <w:basedOn w:val="a1"/>
    <w:next w:val="aa"/>
    <w:uiPriority w:val="59"/>
    <w:rsid w:val="0011577C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aff" w:customStyle="true">
    <w:name w:val="ЭРА"/>
    <w:basedOn w:val="a"/>
    <w:link w:val="aff0"/>
    <w:qFormat/>
    <w:rsid w:val="0011577C"/>
    <w:pPr>
      <w:spacing w:after="0" w:line="240" w:lineRule="auto"/>
      <w:jc w:val="both"/>
    </w:pPr>
    <w:rPr>
      <w:rFonts w:ascii="Courier New" w:hAnsi="Courier New" w:eastAsia="Times New Roman" w:cs="Times New Roman"/>
      <w:sz w:val="18"/>
      <w:szCs w:val="18"/>
      <w:lang w:eastAsia="ru-RU"/>
    </w:rPr>
  </w:style>
  <w:style w:type="paragraph" w:styleId="Default" w:customStyle="true">
    <w:name w:val="Default"/>
    <w:rsid w:val="0011577C"/>
    <w:pPr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character" w:styleId="aff0" w:customStyle="true">
    <w:name w:val="ЭРА Знак"/>
    <w:link w:val="aff"/>
    <w:rsid w:val="0011577C"/>
    <w:rPr>
      <w:rFonts w:ascii="Courier New" w:hAnsi="Courier New" w:eastAsia="Times New Roman" w:cs="Times New Roman"/>
      <w:sz w:val="18"/>
      <w:szCs w:val="18"/>
      <w:lang w:eastAsia="ru-RU"/>
    </w:rPr>
  </w:style>
  <w:style w:type="character" w:styleId="145" w:customStyle="true">
    <w:name w:val="основной 14 Знак"/>
    <w:link w:val="146"/>
    <w:locked/>
    <w:rsid w:val="0011577C"/>
    <w:rPr>
      <w:sz w:val="28"/>
      <w:szCs w:val="28"/>
    </w:rPr>
  </w:style>
  <w:style w:type="paragraph" w:styleId="146" w:customStyle="true">
    <w:name w:val="основной 14"/>
    <w:basedOn w:val="a"/>
    <w:link w:val="145"/>
    <w:qFormat/>
    <w:rsid w:val="0011577C"/>
    <w:pPr>
      <w:spacing w:before="40" w:after="40" w:line="240" w:lineRule="auto"/>
      <w:ind w:firstLine="720"/>
      <w:jc w:val="both"/>
    </w:pPr>
    <w:rPr>
      <w:sz w:val="28"/>
      <w:szCs w:val="28"/>
    </w:rPr>
  </w:style>
  <w:style w:type="paragraph" w:styleId="formattext" w:customStyle="true">
    <w:name w:val="formattext"/>
    <w:basedOn w:val="a"/>
    <w:rsid w:val="0011577C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FORMATTEXT0" w:customStyle="true">
    <w:name w:val=".FORMATTEXT"/>
    <w:uiPriority w:val="99"/>
    <w:rsid w:val="0011577C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HEADERTEXT" w:customStyle="true">
    <w:name w:val=".HEADERTEXT"/>
    <w:uiPriority w:val="99"/>
    <w:rsid w:val="0011577C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color w:val="2B4279"/>
      <w:lang w:eastAsia="ru-RU"/>
    </w:rPr>
  </w:style>
  <w:style w:type="paragraph" w:styleId="aff1" w:customStyle="true">
    <w:name w:val="."/>
    <w:uiPriority w:val="99"/>
    <w:rsid w:val="0011577C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a9" w:customStyle="true">
    <w:name w:val="Абзац списка Знак"/>
    <w:aliases w:val="it_List1 Знак"/>
    <w:link w:val="a8"/>
    <w:uiPriority w:val="34"/>
    <w:locked/>
    <w:rsid w:val="0011577C"/>
  </w:style>
  <w:style w:type="paragraph" w:styleId="129" w:customStyle="true">
    <w:name w:val="Курсив 12Ж"/>
    <w:basedOn w:val="124"/>
    <w:link w:val="12a"/>
    <w:qFormat/>
    <w:rsid w:val="0011577C"/>
    <w:rPr>
      <w:b/>
    </w:rPr>
  </w:style>
  <w:style w:type="character" w:styleId="12a" w:customStyle="true">
    <w:name w:val="Курсив 12Ж Знак"/>
    <w:basedOn w:val="125"/>
    <w:link w:val="129"/>
    <w:rsid w:val="0011577C"/>
    <w:rPr>
      <w:rFonts w:ascii="Times New Roman" w:hAnsi="Times New Roman" w:eastAsia="Times New Roman" w:cs="Times New Roman"/>
      <w:b/>
      <w:i/>
      <w:sz w:val="24"/>
      <w:szCs w:val="24"/>
      <w:lang w:eastAsia="ru-RU"/>
    </w:rPr>
  </w:style>
  <w:style w:type="character" w:styleId="FontStyle11" w:customStyle="true">
    <w:name w:val="Font Style11"/>
    <w:rsid w:val="0011577C"/>
    <w:rPr>
      <w:rFonts w:ascii="Times New Roman" w:hAnsi="Times New Roman" w:cs="Times New Roman"/>
      <w:sz w:val="22"/>
      <w:szCs w:val="22"/>
    </w:rPr>
  </w:style>
  <w:style w:type="character" w:styleId="aff2">
    <w:name w:val="Emphasis"/>
    <w:qFormat/>
    <w:rsid w:val="0011577C"/>
    <w:rPr>
      <w:i/>
      <w:iCs/>
    </w:rPr>
  </w:style>
  <w:style w:type="character" w:styleId="visited" w:customStyle="true">
    <w:name w:val="visited"/>
    <w:basedOn w:val="a0"/>
    <w:rsid w:val="0011577C"/>
  </w:style>
  <w:style w:type="paragraph" w:styleId="formattexttopleveltext" w:customStyle="true">
    <w:name w:val="formattext topleveltext"/>
    <w:basedOn w:val="a"/>
    <w:rsid w:val="0011577C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font5" w:customStyle="true">
    <w:name w:val="font5"/>
    <w:basedOn w:val="a"/>
    <w:rsid w:val="0072592B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color w:val="000000"/>
      <w:lang w:eastAsia="ru-RU"/>
    </w:rPr>
  </w:style>
  <w:style w:type="paragraph" w:styleId="font6" w:customStyle="true">
    <w:name w:val="font6"/>
    <w:basedOn w:val="a"/>
    <w:rsid w:val="0072592B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color w:val="000000"/>
      <w:lang w:eastAsia="ru-RU"/>
    </w:rPr>
  </w:style>
  <w:style w:type="paragraph" w:styleId="font7" w:customStyle="true">
    <w:name w:val="font7"/>
    <w:basedOn w:val="a"/>
    <w:rsid w:val="0072592B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b/>
      <w:bCs/>
      <w:color w:val="000000"/>
      <w:lang w:eastAsia="ru-RU"/>
    </w:rPr>
  </w:style>
  <w:style w:type="paragraph" w:styleId="xl63" w:customStyle="true">
    <w:name w:val="xl63"/>
    <w:basedOn w:val="a"/>
    <w:rsid w:val="0072592B"/>
    <w:pP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4" w:customStyle="true">
    <w:name w:val="xl64"/>
    <w:basedOn w:val="a"/>
    <w:rsid w:val="0072592B"/>
    <w:pP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5" w:customStyle="true">
    <w:name w:val="xl65"/>
    <w:basedOn w:val="a"/>
    <w:rsid w:val="0072592B"/>
    <w:pP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6" w:customStyle="true">
    <w:name w:val="xl66"/>
    <w:basedOn w:val="a"/>
    <w:rsid w:val="0072592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7" w:customStyle="true">
    <w:name w:val="xl67"/>
    <w:basedOn w:val="a"/>
    <w:rsid w:val="0072592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8" w:customStyle="true">
    <w:name w:val="xl68"/>
    <w:basedOn w:val="a"/>
    <w:rsid w:val="0072592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9" w:customStyle="true">
    <w:name w:val="xl69"/>
    <w:basedOn w:val="a"/>
    <w:rsid w:val="0072592B"/>
    <w:pP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0" w:customStyle="true">
    <w:name w:val="xl70"/>
    <w:basedOn w:val="a"/>
    <w:rsid w:val="0072592B"/>
    <w:pPr>
      <w:spacing w:before="100" w:beforeAutospacing="true" w:after="100" w:afterAutospacing="true" w:line="240" w:lineRule="auto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1" w:customStyle="true">
    <w:name w:val="xl71"/>
    <w:basedOn w:val="a"/>
    <w:rsid w:val="0072592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2" w:customStyle="true">
    <w:name w:val="xl72"/>
    <w:basedOn w:val="a"/>
    <w:rsid w:val="0072592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3" w:customStyle="true">
    <w:name w:val="xl73"/>
    <w:basedOn w:val="a"/>
    <w:rsid w:val="0072592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A9694"/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4" w:customStyle="true">
    <w:name w:val="xl74"/>
    <w:basedOn w:val="a"/>
    <w:rsid w:val="0072592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5" w:customStyle="true">
    <w:name w:val="xl75"/>
    <w:basedOn w:val="a"/>
    <w:rsid w:val="0072592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6" w:customStyle="true">
    <w:name w:val="xl76"/>
    <w:basedOn w:val="a"/>
    <w:rsid w:val="0072592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7" w:customStyle="true">
    <w:name w:val="xl77"/>
    <w:basedOn w:val="a"/>
    <w:rsid w:val="0072592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color w:val="FF0000"/>
      <w:sz w:val="24"/>
      <w:szCs w:val="24"/>
      <w:lang w:eastAsia="ru-RU"/>
    </w:rPr>
  </w:style>
  <w:style w:type="paragraph" w:styleId="xl78" w:customStyle="true">
    <w:name w:val="xl78"/>
    <w:basedOn w:val="a"/>
    <w:rsid w:val="0072592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color w:val="FF0000"/>
      <w:sz w:val="24"/>
      <w:szCs w:val="24"/>
      <w:lang w:eastAsia="ru-RU"/>
    </w:rPr>
  </w:style>
  <w:style w:type="paragraph" w:styleId="xl79" w:customStyle="true">
    <w:name w:val="xl79"/>
    <w:basedOn w:val="a"/>
    <w:rsid w:val="0072592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0" w:customStyle="true">
    <w:name w:val="xl80"/>
    <w:basedOn w:val="a"/>
    <w:rsid w:val="0072592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1" w:customStyle="true">
    <w:name w:val="xl81"/>
    <w:basedOn w:val="a"/>
    <w:rsid w:val="0072592B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2" w:customStyle="true">
    <w:name w:val="xl82"/>
    <w:basedOn w:val="a"/>
    <w:rsid w:val="0072592B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3" w:customStyle="true">
    <w:name w:val="xl83"/>
    <w:basedOn w:val="a"/>
    <w:rsid w:val="0072592B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4" w:customStyle="true">
    <w:name w:val="xl84"/>
    <w:basedOn w:val="a"/>
    <w:rsid w:val="0072592B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5" w:customStyle="true">
    <w:name w:val="xl85"/>
    <w:basedOn w:val="a"/>
    <w:rsid w:val="0072592B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6" w:customStyle="true">
    <w:name w:val="xl86"/>
    <w:basedOn w:val="a"/>
    <w:rsid w:val="0072592B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7" w:customStyle="true">
    <w:name w:val="xl87"/>
    <w:basedOn w:val="a"/>
    <w:rsid w:val="0072592B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8" w:customStyle="true">
    <w:name w:val="xl88"/>
    <w:basedOn w:val="a"/>
    <w:rsid w:val="0072592B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9" w:customStyle="true">
    <w:name w:val="xl89"/>
    <w:basedOn w:val="a"/>
    <w:rsid w:val="0072592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0" w:customStyle="true">
    <w:name w:val="xl90"/>
    <w:basedOn w:val="a"/>
    <w:rsid w:val="0072592B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1" w:customStyle="true">
    <w:name w:val="xl91"/>
    <w:basedOn w:val="a"/>
    <w:rsid w:val="0072592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2" w:customStyle="true">
    <w:name w:val="xl92"/>
    <w:basedOn w:val="a"/>
    <w:rsid w:val="0072592B"/>
    <w:pPr>
      <w:pBdr>
        <w:top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3" w:customStyle="true">
    <w:name w:val="xl93"/>
    <w:basedOn w:val="a"/>
    <w:rsid w:val="00C4447B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4" w:customStyle="true">
    <w:name w:val="xl94"/>
    <w:basedOn w:val="a"/>
    <w:rsid w:val="00C4447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5" w:customStyle="true">
    <w:name w:val="xl95"/>
    <w:basedOn w:val="a"/>
    <w:rsid w:val="00C4447B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6" w:customStyle="true">
    <w:name w:val="xl96"/>
    <w:basedOn w:val="a"/>
    <w:rsid w:val="00C4447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47" w:customStyle="true">
    <w:name w:val="14 Обычный"/>
    <w:basedOn w:val="a"/>
    <w:link w:val="148"/>
    <w:qFormat/>
    <w:rsid w:val="0048625A"/>
    <w:pPr>
      <w:spacing w:after="0" w:line="240" w:lineRule="auto"/>
      <w:jc w:val="center"/>
    </w:pPr>
    <w:rPr>
      <w:rFonts w:ascii="Times New Roman" w:hAnsi="Times New Roman" w:eastAsia="Times New Roman" w:cs="Times New Roman"/>
      <w:sz w:val="28"/>
      <w:szCs w:val="28"/>
    </w:rPr>
  </w:style>
  <w:style w:type="character" w:styleId="148" w:customStyle="true">
    <w:name w:val="14 Обычный Знак"/>
    <w:link w:val="147"/>
    <w:rsid w:val="0048625A"/>
    <w:rPr>
      <w:rFonts w:ascii="Times New Roman" w:hAnsi="Times New Roman" w:eastAsia="Times New Roman" w:cs="Times New Roman"/>
      <w:sz w:val="28"/>
      <w:szCs w:val="28"/>
    </w:r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0"/>
    <w:lsdException w:name="heading 3" w:qFormat="1" w:uiPriority="0"/>
    <w:lsdException w:name="heading 4" w:qFormat="1" w:uiPriority="0"/>
    <w:lsdException w:name="heading 5" w:qFormat="1" w:uiPriority="0"/>
    <w:lsdException w:name="heading 6" w:qFormat="1" w:uiPriority="0"/>
    <w:lsdException w:name="heading 7" w:qFormat="1" w:uiPriority="9"/>
    <w:lsdException w:name="heading 8" w:qFormat="1" w:uiPriority="0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er" w:uiPriority="0"/>
    <w:lsdException w:name="caption" w:qFormat="1" w:uiPriority="35"/>
    <w:lsdException w:name="page number" w:uiPriority="0"/>
    <w:lsdException w:name="Title" w:qFormat="1" w:semiHidden="0" w:uiPriority="0" w:unhideWhenUsed="0"/>
    <w:lsdException w:name="Default Paragraph Font" w:uiPriority="1"/>
    <w:lsdException w:name="Body Text" w:uiPriority="0"/>
    <w:lsdException w:name="Body Text Indent" w:uiPriority="0"/>
    <w:lsdException w:name="Subtitle" w:qFormat="1" w:semiHidden="0" w:uiPriority="0" w:unhideWhenUsed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qFormat="1" w:semiHidden="0" w:uiPriority="22" w:unhideWhenUsed="0"/>
    <w:lsdException w:name="Emphasis" w:qFormat="1" w:semiHidden="0" w:uiPriority="0" w:unhideWhenUsed="0"/>
    <w:lsdException w:name="Table Subtle 2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EB0D78"/>
  </w:style>
  <w:style w:styleId="1" w:type="paragraph">
    <w:name w:val="heading 1"/>
    <w:basedOn w:val="a"/>
    <w:next w:val="a"/>
    <w:link w:val="10"/>
    <w:qFormat/>
    <w:rsid w:val="00D05261"/>
    <w:pPr>
      <w:pageBreakBefore/>
      <w:spacing w:after="0"/>
      <w:jc w:val="both"/>
      <w:outlineLvl w:val="0"/>
    </w:pPr>
    <w:rPr>
      <w:rFonts w:ascii="Times New Roman" w:cs="Times New Roman" w:hAnsi="Times New Roman"/>
      <w:b/>
      <w:sz w:val="28"/>
      <w:szCs w:val="24"/>
    </w:rPr>
  </w:style>
  <w:style w:styleId="2" w:type="paragraph">
    <w:name w:val="heading 2"/>
    <w:basedOn w:val="a"/>
    <w:next w:val="a"/>
    <w:link w:val="20"/>
    <w:unhideWhenUsed/>
    <w:qFormat/>
    <w:rsid w:val="00CC2C60"/>
    <w:pPr>
      <w:pageBreakBefore/>
      <w:spacing w:after="0"/>
      <w:ind w:firstLine="708"/>
      <w:jc w:val="both"/>
      <w:outlineLvl w:val="1"/>
    </w:pPr>
    <w:rPr>
      <w:rFonts w:ascii="Times New Roman" w:cs="Times New Roman" w:hAnsi="Times New Roman"/>
      <w:b/>
      <w:sz w:val="24"/>
      <w:szCs w:val="24"/>
    </w:rPr>
  </w:style>
  <w:style w:styleId="3" w:type="paragraph">
    <w:name w:val="heading 3"/>
    <w:basedOn w:val="a"/>
    <w:next w:val="a"/>
    <w:link w:val="30"/>
    <w:unhideWhenUsed/>
    <w:qFormat/>
    <w:rsid w:val="000B4490"/>
    <w:pPr>
      <w:spacing w:after="0"/>
      <w:jc w:val="both"/>
      <w:outlineLvl w:val="2"/>
    </w:pPr>
    <w:rPr>
      <w:rFonts w:ascii="Times New Roman" w:cs="Times New Roman" w:hAnsi="Times New Roman"/>
      <w:b/>
      <w:sz w:val="24"/>
      <w:szCs w:val="24"/>
    </w:rPr>
  </w:style>
  <w:style w:styleId="4" w:type="paragraph">
    <w:name w:val="heading 4"/>
    <w:basedOn w:val="a"/>
    <w:next w:val="a"/>
    <w:link w:val="40"/>
    <w:qFormat/>
    <w:rsid w:val="0011577C"/>
    <w:pPr>
      <w:keepNext/>
      <w:pageBreakBefore/>
      <w:spacing w:after="0" w:line="240" w:lineRule="auto"/>
      <w:ind w:firstLine="567"/>
      <w:outlineLvl w:val="3"/>
    </w:pPr>
    <w:rPr>
      <w:rFonts w:ascii="Times New Roman" w:cs="Times New Roman" w:eastAsia="Times New Roman" w:hAnsi="Times New Roman"/>
      <w:b/>
      <w:bCs/>
      <w:sz w:val="24"/>
      <w:szCs w:val="24"/>
      <w:lang w:eastAsia="ru-RU"/>
    </w:rPr>
  </w:style>
  <w:style w:styleId="5" w:type="paragraph">
    <w:name w:val="heading 5"/>
    <w:basedOn w:val="a"/>
    <w:next w:val="a"/>
    <w:link w:val="50"/>
    <w:qFormat/>
    <w:rsid w:val="0011577C"/>
    <w:pPr>
      <w:keepNext/>
      <w:spacing w:after="0" w:line="240" w:lineRule="auto"/>
      <w:jc w:val="center"/>
      <w:outlineLvl w:val="4"/>
    </w:pPr>
    <w:rPr>
      <w:rFonts w:ascii="Times New Roman" w:cs="Times New Roman" w:eastAsia="Times New Roman" w:hAnsi="Times New Roman"/>
      <w:sz w:val="28"/>
      <w:szCs w:val="20"/>
      <w:lang w:eastAsia="ru-RU"/>
    </w:rPr>
  </w:style>
  <w:style w:styleId="6" w:type="paragraph">
    <w:name w:val="heading 6"/>
    <w:basedOn w:val="a"/>
    <w:next w:val="a"/>
    <w:link w:val="60"/>
    <w:qFormat/>
    <w:rsid w:val="0011577C"/>
    <w:pPr>
      <w:keepNext/>
      <w:spacing w:after="0" w:line="240" w:lineRule="auto"/>
      <w:jc w:val="center"/>
      <w:outlineLvl w:val="5"/>
    </w:pPr>
    <w:rPr>
      <w:rFonts w:ascii="Times New Roman" w:cs="Times New Roman" w:eastAsia="Times New Roman" w:hAnsi="Times New Roman"/>
      <w:i/>
      <w:sz w:val="28"/>
      <w:szCs w:val="20"/>
      <w:u w:val="single"/>
      <w:lang w:eastAsia="ru-RU"/>
    </w:rPr>
  </w:style>
  <w:style w:styleId="8" w:type="paragraph">
    <w:name w:val="heading 8"/>
    <w:basedOn w:val="a"/>
    <w:next w:val="a"/>
    <w:link w:val="80"/>
    <w:unhideWhenUsed/>
    <w:qFormat/>
    <w:rsid w:val="0011577C"/>
    <w:pPr>
      <w:spacing w:after="60" w:before="240" w:line="240" w:lineRule="auto"/>
      <w:outlineLvl w:val="7"/>
    </w:pPr>
    <w:rPr>
      <w:rFonts w:ascii="Calibri" w:cs="Times New Roman" w:eastAsia="Times New Roman" w:hAnsi="Calibri"/>
      <w:i/>
      <w:iCs/>
      <w:sz w:val="24"/>
      <w:szCs w:val="24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10" w:type="character">
    <w:name w:val="Заголовок 1 Знак"/>
    <w:basedOn w:val="a0"/>
    <w:link w:val="1"/>
    <w:rsid w:val="00D05261"/>
    <w:rPr>
      <w:rFonts w:ascii="Times New Roman" w:cs="Times New Roman" w:hAnsi="Times New Roman"/>
      <w:b/>
      <w:sz w:val="28"/>
      <w:szCs w:val="24"/>
    </w:rPr>
  </w:style>
  <w:style w:customStyle="1" w:styleId="20" w:type="character">
    <w:name w:val="Заголовок 2 Знак"/>
    <w:basedOn w:val="a0"/>
    <w:link w:val="2"/>
    <w:qFormat/>
    <w:rsid w:val="00CC2C60"/>
    <w:rPr>
      <w:rFonts w:ascii="Times New Roman" w:cs="Times New Roman" w:hAnsi="Times New Roman"/>
      <w:b/>
      <w:sz w:val="24"/>
      <w:szCs w:val="24"/>
    </w:rPr>
  </w:style>
  <w:style w:customStyle="1" w:styleId="30" w:type="character">
    <w:name w:val="Заголовок 3 Знак"/>
    <w:basedOn w:val="a0"/>
    <w:link w:val="3"/>
    <w:rsid w:val="000B4490"/>
    <w:rPr>
      <w:rFonts w:ascii="Times New Roman" w:cs="Times New Roman" w:hAnsi="Times New Roman"/>
      <w:b/>
      <w:sz w:val="24"/>
      <w:szCs w:val="24"/>
    </w:rPr>
  </w:style>
  <w:style w:styleId="a3" w:type="paragraph">
    <w:name w:val="footer"/>
    <w:basedOn w:val="a"/>
    <w:link w:val="a4"/>
    <w:rsid w:val="00C85805"/>
    <w:pPr>
      <w:tabs>
        <w:tab w:pos="4677" w:val="center"/>
        <w:tab w:pos="9355" w:val="right"/>
      </w:tabs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</w:style>
  <w:style w:customStyle="1" w:styleId="a4" w:type="character">
    <w:name w:val="Нижний колонтитул Знак"/>
    <w:basedOn w:val="a0"/>
    <w:link w:val="a3"/>
    <w:rsid w:val="00C85805"/>
    <w:rPr>
      <w:rFonts w:ascii="Times New Roman" w:cs="Times New Roman" w:eastAsia="Times New Roman" w:hAnsi="Times New Roman"/>
      <w:sz w:val="20"/>
      <w:szCs w:val="20"/>
      <w:lang w:eastAsia="ru-RU"/>
    </w:rPr>
  </w:style>
  <w:style w:styleId="a5" w:type="character">
    <w:name w:val="page number"/>
    <w:rsid w:val="00C85805"/>
  </w:style>
  <w:style w:styleId="a6" w:type="paragraph">
    <w:name w:val="Balloon Text"/>
    <w:basedOn w:val="a"/>
    <w:link w:val="a7"/>
    <w:unhideWhenUsed/>
    <w:rsid w:val="00C85805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7" w:type="character">
    <w:name w:val="Текст выноски Знак"/>
    <w:basedOn w:val="a0"/>
    <w:link w:val="a6"/>
    <w:rsid w:val="00C85805"/>
    <w:rPr>
      <w:rFonts w:ascii="Tahoma" w:cs="Tahoma" w:hAnsi="Tahoma"/>
      <w:sz w:val="16"/>
      <w:szCs w:val="16"/>
    </w:rPr>
  </w:style>
  <w:style w:styleId="a8" w:type="paragraph">
    <w:name w:val="List Paragraph"/>
    <w:aliases w:val="it_List1"/>
    <w:basedOn w:val="a"/>
    <w:link w:val="a9"/>
    <w:uiPriority w:val="34"/>
    <w:qFormat/>
    <w:rsid w:val="006468C6"/>
    <w:pPr>
      <w:ind w:left="720"/>
      <w:contextualSpacing/>
    </w:pPr>
  </w:style>
  <w:style w:styleId="aa" w:type="table">
    <w:name w:val="Table Grid"/>
    <w:basedOn w:val="a1"/>
    <w:uiPriority w:val="39"/>
    <w:rsid w:val="006468C6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b" w:type="paragraph">
    <w:name w:val="header"/>
    <w:basedOn w:val="a"/>
    <w:link w:val="ac"/>
    <w:uiPriority w:val="99"/>
    <w:unhideWhenUsed/>
    <w:rsid w:val="006468C6"/>
    <w:pPr>
      <w:tabs>
        <w:tab w:pos="4677" w:val="center"/>
        <w:tab w:pos="9355" w:val="right"/>
      </w:tabs>
      <w:spacing w:after="0" w:line="240" w:lineRule="auto"/>
    </w:pPr>
  </w:style>
  <w:style w:customStyle="1" w:styleId="ac" w:type="character">
    <w:name w:val="Верхний колонтитул Знак"/>
    <w:basedOn w:val="a0"/>
    <w:link w:val="ab"/>
    <w:uiPriority w:val="99"/>
    <w:rsid w:val="006468C6"/>
  </w:style>
  <w:style w:customStyle="1" w:styleId="120" w:type="paragraph">
    <w:name w:val="Основной 12"/>
    <w:basedOn w:val="a"/>
    <w:link w:val="121"/>
    <w:qFormat/>
    <w:rsid w:val="000C07C6"/>
    <w:pPr>
      <w:widowControl w:val="0"/>
      <w:spacing w:after="40" w:before="40"/>
      <w:ind w:firstLine="567"/>
      <w:jc w:val="both"/>
    </w:pPr>
    <w:rPr>
      <w:rFonts w:ascii="Times New Roman" w:cs="Times New Roman" w:eastAsia="Times New Roman" w:hAnsi="Times New Roman"/>
      <w:snapToGrid w:val="0"/>
      <w:sz w:val="24"/>
      <w:szCs w:val="24"/>
      <w:lang w:eastAsia="ru-RU"/>
    </w:rPr>
  </w:style>
  <w:style w:customStyle="1" w:styleId="121" w:type="character">
    <w:name w:val="Основной 12 Знак"/>
    <w:link w:val="120"/>
    <w:rsid w:val="000C07C6"/>
    <w:rPr>
      <w:rFonts w:ascii="Times New Roman" w:cs="Times New Roman" w:eastAsia="Times New Roman" w:hAnsi="Times New Roman"/>
      <w:snapToGrid w:val="0"/>
      <w:sz w:val="24"/>
      <w:szCs w:val="24"/>
      <w:lang w:eastAsia="ru-RU"/>
    </w:rPr>
  </w:style>
  <w:style w:customStyle="1" w:styleId="TNR115" w:type="paragraph">
    <w:name w:val="Таблица TNR 11.5"/>
    <w:basedOn w:val="a"/>
    <w:link w:val="TNR1150"/>
    <w:qFormat/>
    <w:rsid w:val="000C07C6"/>
    <w:pPr>
      <w:spacing w:after="0"/>
    </w:pPr>
    <w:rPr>
      <w:rFonts w:ascii="Times New Roman" w:cs="Times New Roman" w:eastAsia="Times New Roman" w:hAnsi="Times New Roman"/>
      <w:sz w:val="23"/>
      <w:szCs w:val="23"/>
      <w:lang w:eastAsia="ru-RU"/>
    </w:rPr>
  </w:style>
  <w:style w:customStyle="1" w:styleId="TNR1150" w:type="character">
    <w:name w:val="Таблица TNR 11.5 Знак"/>
    <w:basedOn w:val="a0"/>
    <w:link w:val="TNR115"/>
    <w:rsid w:val="000C07C6"/>
    <w:rPr>
      <w:rFonts w:ascii="Times New Roman" w:cs="Times New Roman" w:eastAsia="Times New Roman" w:hAnsi="Times New Roman"/>
      <w:sz w:val="23"/>
      <w:szCs w:val="23"/>
      <w:lang w:eastAsia="ru-RU"/>
    </w:rPr>
  </w:style>
  <w:style w:customStyle="1" w:styleId="122" w:type="paragraph">
    <w:name w:val="Курсив 12 Ч"/>
    <w:basedOn w:val="a"/>
    <w:link w:val="123"/>
    <w:qFormat/>
    <w:rsid w:val="00241EA0"/>
    <w:pPr>
      <w:spacing w:after="40" w:before="240" w:line="240" w:lineRule="auto"/>
      <w:jc w:val="both"/>
    </w:pPr>
    <w:rPr>
      <w:rFonts w:ascii="Times New Roman" w:cs="Times New Roman" w:eastAsia="Times New Roman" w:hAnsi="Times New Roman"/>
      <w:i/>
      <w:sz w:val="24"/>
      <w:szCs w:val="24"/>
      <w:u w:val="single"/>
      <w:lang w:eastAsia="ru-RU"/>
    </w:rPr>
  </w:style>
  <w:style w:customStyle="1" w:styleId="123" w:type="character">
    <w:name w:val="Курсив 12 Ч Знак"/>
    <w:basedOn w:val="a0"/>
    <w:link w:val="122"/>
    <w:rsid w:val="00241EA0"/>
    <w:rPr>
      <w:rFonts w:ascii="Times New Roman" w:cs="Times New Roman" w:eastAsia="Times New Roman" w:hAnsi="Times New Roman"/>
      <w:i/>
      <w:sz w:val="24"/>
      <w:szCs w:val="24"/>
      <w:u w:val="single"/>
      <w:lang w:eastAsia="ru-RU"/>
    </w:rPr>
  </w:style>
  <w:style w:customStyle="1" w:styleId="124" w:type="paragraph">
    <w:name w:val="Курсив 12 без отступа"/>
    <w:basedOn w:val="a"/>
    <w:link w:val="125"/>
    <w:qFormat/>
    <w:rsid w:val="00241EA0"/>
    <w:pPr>
      <w:spacing w:after="40" w:before="240" w:line="240" w:lineRule="auto"/>
      <w:jc w:val="both"/>
    </w:pPr>
    <w:rPr>
      <w:rFonts w:ascii="Times New Roman" w:cs="Times New Roman" w:eastAsia="Times New Roman" w:hAnsi="Times New Roman"/>
      <w:i/>
      <w:sz w:val="24"/>
      <w:szCs w:val="24"/>
      <w:lang w:eastAsia="ru-RU"/>
    </w:rPr>
  </w:style>
  <w:style w:customStyle="1" w:styleId="125" w:type="character">
    <w:name w:val="Курсив 12 без отступа Знак"/>
    <w:basedOn w:val="a0"/>
    <w:link w:val="124"/>
    <w:rsid w:val="00241EA0"/>
    <w:rPr>
      <w:rFonts w:ascii="Times New Roman" w:cs="Times New Roman" w:eastAsia="Times New Roman" w:hAnsi="Times New Roman"/>
      <w:i/>
      <w:sz w:val="24"/>
      <w:szCs w:val="24"/>
      <w:lang w:eastAsia="ru-RU"/>
    </w:rPr>
  </w:style>
  <w:style w:customStyle="1" w:styleId="126" w:type="paragraph">
    <w:name w:val="Курсив 12 Ж"/>
    <w:basedOn w:val="124"/>
    <w:link w:val="127"/>
    <w:qFormat/>
    <w:rsid w:val="00241EA0"/>
    <w:rPr>
      <w:b/>
    </w:rPr>
  </w:style>
  <w:style w:customStyle="1" w:styleId="127" w:type="character">
    <w:name w:val="Курсив 12 Ж Знак"/>
    <w:basedOn w:val="125"/>
    <w:link w:val="126"/>
    <w:rsid w:val="00241EA0"/>
    <w:rPr>
      <w:rFonts w:ascii="Times New Roman" w:cs="Times New Roman" w:eastAsia="Times New Roman" w:hAnsi="Times New Roman"/>
      <w:b/>
      <w:i/>
      <w:sz w:val="24"/>
      <w:szCs w:val="24"/>
      <w:lang w:eastAsia="ru-RU"/>
    </w:rPr>
  </w:style>
  <w:style w:customStyle="1" w:styleId="14" w:type="paragraph">
    <w:name w:val="Основной 14"/>
    <w:basedOn w:val="ad"/>
    <w:link w:val="140"/>
    <w:qFormat/>
    <w:rsid w:val="00241EA0"/>
    <w:pPr>
      <w:spacing w:line="240" w:lineRule="auto"/>
      <w:ind w:firstLine="720" w:right="-16"/>
      <w:jc w:val="both"/>
    </w:pPr>
    <w:rPr>
      <w:rFonts w:ascii="Times New Roman" w:cs="Times New Roman" w:eastAsia="Times New Roman" w:hAnsi="Times New Roman"/>
      <w:sz w:val="28"/>
      <w:szCs w:val="28"/>
      <w:lang w:eastAsia="ru-RU"/>
    </w:rPr>
  </w:style>
  <w:style w:styleId="ad" w:type="paragraph">
    <w:name w:val="Body Text"/>
    <w:basedOn w:val="a"/>
    <w:link w:val="ae"/>
    <w:unhideWhenUsed/>
    <w:rsid w:val="00241EA0"/>
    <w:pPr>
      <w:spacing w:after="120"/>
    </w:pPr>
  </w:style>
  <w:style w:customStyle="1" w:styleId="ae" w:type="character">
    <w:name w:val="Основной текст Знак"/>
    <w:basedOn w:val="a0"/>
    <w:link w:val="ad"/>
    <w:rsid w:val="00241EA0"/>
  </w:style>
  <w:style w:customStyle="1" w:styleId="140" w:type="character">
    <w:name w:val="Основной 14 Знак"/>
    <w:link w:val="14"/>
    <w:rsid w:val="00241EA0"/>
    <w:rPr>
      <w:rFonts w:ascii="Times New Roman" w:cs="Times New Roman" w:eastAsia="Times New Roman" w:hAnsi="Times New Roman"/>
      <w:sz w:val="28"/>
      <w:szCs w:val="28"/>
      <w:lang w:eastAsia="ru-RU"/>
    </w:rPr>
  </w:style>
  <w:style w:customStyle="1" w:styleId="12" w:type="paragraph">
    <w:name w:val="список осн.12 маркиров"/>
    <w:basedOn w:val="120"/>
    <w:link w:val="128"/>
    <w:qFormat/>
    <w:rsid w:val="00241EA0"/>
    <w:pPr>
      <w:numPr>
        <w:numId w:val="2"/>
      </w:numPr>
      <w:ind w:hanging="284" w:left="993"/>
    </w:pPr>
  </w:style>
  <w:style w:customStyle="1" w:styleId="128" w:type="character">
    <w:name w:val="список осн.12 маркиров Знак"/>
    <w:basedOn w:val="121"/>
    <w:link w:val="12"/>
    <w:rsid w:val="00241EA0"/>
    <w:rPr>
      <w:rFonts w:ascii="Times New Roman" w:cs="Times New Roman" w:eastAsia="Times New Roman" w:hAnsi="Times New Roman"/>
      <w:snapToGrid w:val="0"/>
      <w:sz w:val="24"/>
      <w:szCs w:val="24"/>
      <w:lang w:eastAsia="ru-RU"/>
    </w:rPr>
  </w:style>
  <w:style w:styleId="af" w:type="paragraph">
    <w:name w:val="TOC Heading"/>
    <w:basedOn w:val="1"/>
    <w:next w:val="a"/>
    <w:uiPriority w:val="39"/>
    <w:unhideWhenUsed/>
    <w:qFormat/>
    <w:rsid w:val="002A191B"/>
    <w:pPr>
      <w:keepNext/>
      <w:keepLines/>
      <w:pageBreakBefore w:val="0"/>
      <w:spacing w:before="480"/>
      <w:jc w:val="left"/>
      <w:outlineLvl w:val="9"/>
    </w:pPr>
    <w:rPr>
      <w:rFonts w:asciiTheme="majorHAnsi" w:cstheme="majorBidi" w:eastAsiaTheme="majorEastAsia" w:hAnsiTheme="majorHAnsi"/>
      <w:bCs/>
      <w:color w:themeColor="accent1" w:themeShade="BF" w:val="365F91"/>
      <w:szCs w:val="28"/>
      <w:lang w:eastAsia="ru-RU"/>
    </w:rPr>
  </w:style>
  <w:style w:styleId="11" w:type="paragraph">
    <w:name w:val="toc 1"/>
    <w:basedOn w:val="a"/>
    <w:next w:val="a"/>
    <w:autoRedefine/>
    <w:uiPriority w:val="39"/>
    <w:unhideWhenUsed/>
    <w:rsid w:val="002A191B"/>
    <w:pPr>
      <w:spacing w:after="100"/>
    </w:pPr>
  </w:style>
  <w:style w:styleId="21" w:type="paragraph">
    <w:name w:val="toc 2"/>
    <w:basedOn w:val="a"/>
    <w:next w:val="a"/>
    <w:autoRedefine/>
    <w:uiPriority w:val="39"/>
    <w:unhideWhenUsed/>
    <w:rsid w:val="002A191B"/>
    <w:pPr>
      <w:spacing w:after="100"/>
      <w:ind w:left="220"/>
    </w:pPr>
  </w:style>
  <w:style w:styleId="31" w:type="paragraph">
    <w:name w:val="toc 3"/>
    <w:basedOn w:val="a"/>
    <w:next w:val="a"/>
    <w:autoRedefine/>
    <w:uiPriority w:val="39"/>
    <w:unhideWhenUsed/>
    <w:rsid w:val="00D67C89"/>
    <w:pPr>
      <w:tabs>
        <w:tab w:leader="dot" w:pos="9969" w:val="right"/>
      </w:tabs>
      <w:spacing w:after="100"/>
      <w:ind w:left="284"/>
    </w:pPr>
  </w:style>
  <w:style w:styleId="af0" w:type="character">
    <w:name w:val="Hyperlink"/>
    <w:basedOn w:val="a0"/>
    <w:uiPriority w:val="99"/>
    <w:unhideWhenUsed/>
    <w:rsid w:val="002A191B"/>
    <w:rPr>
      <w:color w:themeColor="hyperlink" w:val="0000FF"/>
      <w:u w:val="single"/>
    </w:rPr>
  </w:style>
  <w:style w:customStyle="1" w:styleId="40" w:type="character">
    <w:name w:val="Заголовок 4 Знак"/>
    <w:basedOn w:val="a0"/>
    <w:link w:val="4"/>
    <w:rsid w:val="0011577C"/>
    <w:rPr>
      <w:rFonts w:ascii="Times New Roman" w:cs="Times New Roman" w:eastAsia="Times New Roman" w:hAnsi="Times New Roman"/>
      <w:b/>
      <w:bCs/>
      <w:sz w:val="24"/>
      <w:szCs w:val="24"/>
      <w:lang w:eastAsia="ru-RU"/>
    </w:rPr>
  </w:style>
  <w:style w:customStyle="1" w:styleId="50" w:type="character">
    <w:name w:val="Заголовок 5 Знак"/>
    <w:basedOn w:val="a0"/>
    <w:link w:val="5"/>
    <w:rsid w:val="0011577C"/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60" w:type="character">
    <w:name w:val="Заголовок 6 Знак"/>
    <w:basedOn w:val="a0"/>
    <w:link w:val="6"/>
    <w:rsid w:val="0011577C"/>
    <w:rPr>
      <w:rFonts w:ascii="Times New Roman" w:cs="Times New Roman" w:eastAsia="Times New Roman" w:hAnsi="Times New Roman"/>
      <w:i/>
      <w:sz w:val="28"/>
      <w:szCs w:val="20"/>
      <w:u w:val="single"/>
      <w:lang w:eastAsia="ru-RU"/>
    </w:rPr>
  </w:style>
  <w:style w:customStyle="1" w:styleId="80" w:type="character">
    <w:name w:val="Заголовок 8 Знак"/>
    <w:basedOn w:val="a0"/>
    <w:link w:val="8"/>
    <w:rsid w:val="0011577C"/>
    <w:rPr>
      <w:rFonts w:ascii="Calibri" w:cs="Times New Roman" w:eastAsia="Times New Roman" w:hAnsi="Calibri"/>
      <w:i/>
      <w:iCs/>
      <w:sz w:val="24"/>
      <w:szCs w:val="24"/>
      <w:lang w:eastAsia="ru-RU"/>
    </w:rPr>
  </w:style>
  <w:style w:customStyle="1" w:styleId="ConsNonformat" w:type="paragraph">
    <w:name w:val="ConsNonformat"/>
    <w:rsid w:val="0011577C"/>
    <w:pPr>
      <w:widowControl w:val="0"/>
      <w:spacing w:after="0" w:line="240" w:lineRule="auto"/>
    </w:pPr>
    <w:rPr>
      <w:rFonts w:ascii="Courier New" w:cs="Times New Roman" w:eastAsia="Times New Roman" w:hAnsi="Courier New"/>
      <w:snapToGrid w:val="0"/>
      <w:sz w:val="20"/>
      <w:szCs w:val="20"/>
      <w:lang w:eastAsia="ru-RU"/>
    </w:rPr>
  </w:style>
  <w:style w:customStyle="1" w:styleId="Heading" w:type="paragraph">
    <w:name w:val="Heading"/>
    <w:rsid w:val="0011577C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b/>
      <w:bCs/>
      <w:lang w:eastAsia="ru-RU"/>
    </w:rPr>
  </w:style>
  <w:style w:styleId="af1" w:type="paragraph">
    <w:name w:val="Body Text Indent"/>
    <w:basedOn w:val="a"/>
    <w:link w:val="af2"/>
    <w:rsid w:val="0011577C"/>
    <w:pPr>
      <w:spacing w:after="120" w:line="240" w:lineRule="auto"/>
      <w:ind w:left="283"/>
    </w:pPr>
    <w:rPr>
      <w:rFonts w:ascii="Times New Roman" w:cs="Times New Roman" w:eastAsia="Times New Roman" w:hAnsi="Times New Roman"/>
      <w:sz w:val="20"/>
      <w:szCs w:val="20"/>
      <w:lang w:eastAsia="ru-RU"/>
    </w:rPr>
  </w:style>
  <w:style w:customStyle="1" w:styleId="af2" w:type="character">
    <w:name w:val="Основной текст с отступом Знак"/>
    <w:basedOn w:val="a0"/>
    <w:link w:val="af1"/>
    <w:rsid w:val="0011577C"/>
    <w:rPr>
      <w:rFonts w:ascii="Times New Roman" w:cs="Times New Roman" w:eastAsia="Times New Roman" w:hAnsi="Times New Roman"/>
      <w:sz w:val="20"/>
      <w:szCs w:val="20"/>
      <w:lang w:eastAsia="ru-RU"/>
    </w:rPr>
  </w:style>
  <w:style w:styleId="32" w:type="paragraph">
    <w:name w:val="Body Text 3"/>
    <w:basedOn w:val="a"/>
    <w:link w:val="33"/>
    <w:rsid w:val="0011577C"/>
    <w:pPr>
      <w:spacing w:after="120" w:line="240" w:lineRule="auto"/>
    </w:pPr>
    <w:rPr>
      <w:rFonts w:ascii="Times New Roman" w:cs="Times New Roman" w:eastAsia="Times New Roman" w:hAnsi="Times New Roman"/>
      <w:sz w:val="16"/>
      <w:szCs w:val="16"/>
      <w:lang w:eastAsia="ru-RU"/>
    </w:rPr>
  </w:style>
  <w:style w:customStyle="1" w:styleId="33" w:type="character">
    <w:name w:val="Основной текст 3 Знак"/>
    <w:basedOn w:val="a0"/>
    <w:link w:val="32"/>
    <w:rsid w:val="0011577C"/>
    <w:rPr>
      <w:rFonts w:ascii="Times New Roman" w:cs="Times New Roman" w:eastAsia="Times New Roman" w:hAnsi="Times New Roman"/>
      <w:sz w:val="16"/>
      <w:szCs w:val="16"/>
      <w:lang w:eastAsia="ru-RU"/>
    </w:rPr>
  </w:style>
  <w:style w:customStyle="1" w:styleId="Sf13" w:type="paragraph">
    <w:name w:val="Основной текст с отSf1тупом 3"/>
    <w:basedOn w:val="a"/>
    <w:rsid w:val="0011577C"/>
    <w:pPr>
      <w:widowControl w:val="0"/>
      <w:spacing w:after="0" w:line="240" w:lineRule="auto"/>
      <w:ind w:firstLine="709"/>
      <w:jc w:val="both"/>
    </w:pPr>
    <w:rPr>
      <w:rFonts w:ascii="Times New Roman" w:cs="Times New Roman" w:eastAsia="Times New Roman" w:hAnsi="Times New Roman"/>
      <w:snapToGrid w:val="0"/>
      <w:sz w:val="28"/>
      <w:szCs w:val="20"/>
      <w:lang w:eastAsia="ru-RU"/>
    </w:rPr>
  </w:style>
  <w:style w:customStyle="1" w:styleId="af3" w:type="paragraph">
    <w:name w:val="Стиль По ширине"/>
    <w:basedOn w:val="a"/>
    <w:rsid w:val="0011577C"/>
    <w:pPr>
      <w:spacing w:after="0" w:line="240" w:lineRule="auto"/>
      <w:jc w:val="both"/>
    </w:pPr>
    <w:rPr>
      <w:rFonts w:ascii="Times New Roman" w:cs="Times New Roman" w:eastAsia="Times New Roman" w:hAnsi="Times New Roman"/>
      <w:sz w:val="28"/>
      <w:szCs w:val="20"/>
      <w:lang w:eastAsia="ru-RU"/>
    </w:rPr>
  </w:style>
  <w:style w:styleId="af4" w:type="paragraph">
    <w:name w:val="Block Text"/>
    <w:basedOn w:val="a"/>
    <w:rsid w:val="0011577C"/>
    <w:pPr>
      <w:spacing w:after="0" w:line="240" w:lineRule="auto"/>
      <w:ind w:firstLine="710" w:left="-426" w:right="-283"/>
      <w:jc w:val="both"/>
    </w:pPr>
    <w:rPr>
      <w:rFonts w:ascii="Times New Roman" w:cs="Times New Roman" w:eastAsia="Times New Roman" w:hAnsi="Times New Roman"/>
      <w:sz w:val="24"/>
      <w:szCs w:val="20"/>
      <w:lang w:eastAsia="ru-RU"/>
    </w:rPr>
  </w:style>
  <w:style w:styleId="22" w:type="paragraph">
    <w:name w:val="Body Text Indent 2"/>
    <w:basedOn w:val="a"/>
    <w:link w:val="23"/>
    <w:rsid w:val="0011577C"/>
    <w:pPr>
      <w:spacing w:after="0" w:line="240" w:lineRule="auto"/>
      <w:ind w:left="792"/>
      <w:jc w:val="center"/>
    </w:pPr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23" w:type="character">
    <w:name w:val="Основной текст с отступом 2 Знак"/>
    <w:basedOn w:val="a0"/>
    <w:link w:val="22"/>
    <w:rsid w:val="0011577C"/>
    <w:rPr>
      <w:rFonts w:ascii="Times New Roman" w:cs="Times New Roman" w:eastAsia="Times New Roman" w:hAnsi="Times New Roman"/>
      <w:sz w:val="28"/>
      <w:szCs w:val="20"/>
      <w:lang w:eastAsia="ru-RU"/>
    </w:rPr>
  </w:style>
  <w:style w:styleId="34" w:type="paragraph">
    <w:name w:val="Body Text Indent 3"/>
    <w:basedOn w:val="a"/>
    <w:link w:val="35"/>
    <w:rsid w:val="0011577C"/>
    <w:pPr>
      <w:spacing w:after="0" w:line="240" w:lineRule="auto"/>
      <w:ind w:left="1140"/>
      <w:jc w:val="both"/>
    </w:pPr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35" w:type="character">
    <w:name w:val="Основной текст с отступом 3 Знак"/>
    <w:basedOn w:val="a0"/>
    <w:link w:val="34"/>
    <w:rsid w:val="0011577C"/>
    <w:rPr>
      <w:rFonts w:ascii="Times New Roman" w:cs="Times New Roman" w:eastAsia="Times New Roman" w:hAnsi="Times New Roman"/>
      <w:sz w:val="28"/>
      <w:szCs w:val="20"/>
      <w:lang w:eastAsia="ru-RU"/>
    </w:rPr>
  </w:style>
  <w:style w:styleId="9" w:type="paragraph">
    <w:name w:val="toc 9"/>
    <w:basedOn w:val="a"/>
    <w:next w:val="a"/>
    <w:autoRedefine/>
    <w:rsid w:val="0011577C"/>
    <w:pPr>
      <w:spacing w:after="0" w:line="240" w:lineRule="auto"/>
      <w:ind w:left="1600"/>
    </w:pPr>
    <w:rPr>
      <w:rFonts w:ascii="Times New Roman" w:cs="Times New Roman" w:eastAsia="Times New Roman" w:hAnsi="Times New Roman"/>
      <w:sz w:val="20"/>
      <w:szCs w:val="20"/>
      <w:lang w:eastAsia="ru-RU"/>
    </w:rPr>
  </w:style>
  <w:style w:styleId="af5" w:type="paragraph">
    <w:name w:val="Title"/>
    <w:basedOn w:val="a"/>
    <w:link w:val="af6"/>
    <w:qFormat/>
    <w:rsid w:val="0011577C"/>
    <w:pPr>
      <w:spacing w:after="0" w:line="240" w:lineRule="auto"/>
      <w:jc w:val="center"/>
    </w:pPr>
    <w:rPr>
      <w:rFonts w:ascii="Times New Roman" w:cs="Times New Roman" w:eastAsia="Times New Roman" w:hAnsi="Times New Roman"/>
      <w:b/>
      <w:sz w:val="28"/>
      <w:szCs w:val="20"/>
      <w:lang w:eastAsia="ru-RU"/>
    </w:rPr>
  </w:style>
  <w:style w:customStyle="1" w:styleId="af6" w:type="character">
    <w:name w:val="Название Знак"/>
    <w:basedOn w:val="a0"/>
    <w:link w:val="af5"/>
    <w:rsid w:val="0011577C"/>
    <w:rPr>
      <w:rFonts w:ascii="Times New Roman" w:cs="Times New Roman" w:eastAsia="Times New Roman" w:hAnsi="Times New Roman"/>
      <w:b/>
      <w:sz w:val="28"/>
      <w:szCs w:val="20"/>
      <w:lang w:eastAsia="ru-RU"/>
    </w:rPr>
  </w:style>
  <w:style w:customStyle="1" w:styleId="Normal" w:type="paragraph">
    <w:name w:val="[Normal]"/>
    <w:rsid w:val="0011577C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sz w:val="24"/>
      <w:szCs w:val="24"/>
      <w:lang w:eastAsia="ru-RU"/>
    </w:rPr>
  </w:style>
  <w:style w:customStyle="1" w:styleId="Preformat" w:type="paragraph">
    <w:name w:val="Preformat"/>
    <w:rsid w:val="0011577C"/>
    <w:pPr>
      <w:autoSpaceDE w:val="0"/>
      <w:autoSpaceDN w:val="0"/>
      <w:adjustRightInd w:val="0"/>
      <w:spacing w:after="0" w:line="240" w:lineRule="auto"/>
    </w:pPr>
    <w:rPr>
      <w:rFonts w:ascii="Courier New" w:cs="Courier New" w:eastAsia="Times New Roman" w:hAnsi="Courier New"/>
      <w:sz w:val="20"/>
      <w:szCs w:val="20"/>
      <w:lang w:eastAsia="ru-RU"/>
    </w:rPr>
  </w:style>
  <w:style w:customStyle="1" w:styleId="24" w:type="paragraph">
    <w:name w:val="Заголовок 2*"/>
    <w:basedOn w:val="4"/>
    <w:link w:val="25"/>
    <w:qFormat/>
    <w:rsid w:val="0011577C"/>
    <w:pPr>
      <w:ind w:firstLine="709" w:right="-30"/>
      <w:jc w:val="both"/>
    </w:pPr>
  </w:style>
  <w:style w:styleId="41" w:type="paragraph">
    <w:name w:val="toc 4"/>
    <w:basedOn w:val="a"/>
    <w:next w:val="a"/>
    <w:autoRedefine/>
    <w:uiPriority w:val="39"/>
    <w:rsid w:val="0011577C"/>
    <w:pPr>
      <w:tabs>
        <w:tab w:leader="dot" w:pos="9923" w:val="right"/>
      </w:tabs>
      <w:spacing w:after="0" w:line="240" w:lineRule="auto"/>
      <w:ind w:left="600"/>
    </w:pPr>
    <w:rPr>
      <w:rFonts w:ascii="Times New Roman" w:cs="Times New Roman" w:eastAsia="Times New Roman" w:hAnsi="Times New Roman"/>
      <w:sz w:val="20"/>
      <w:szCs w:val="20"/>
      <w:lang w:eastAsia="ru-RU"/>
    </w:rPr>
  </w:style>
  <w:style w:customStyle="1" w:styleId="25" w:type="character">
    <w:name w:val="Заголовок 2* Знак"/>
    <w:basedOn w:val="40"/>
    <w:link w:val="24"/>
    <w:rsid w:val="0011577C"/>
    <w:rPr>
      <w:rFonts w:ascii="Times New Roman" w:cs="Times New Roman" w:eastAsia="Times New Roman" w:hAnsi="Times New Roman"/>
      <w:b/>
      <w:bCs/>
      <w:sz w:val="24"/>
      <w:szCs w:val="24"/>
      <w:lang w:eastAsia="ru-RU"/>
    </w:rPr>
  </w:style>
  <w:style w:customStyle="1" w:styleId="81" w:type="character">
    <w:name w:val="Знак Знак8"/>
    <w:basedOn w:val="a0"/>
    <w:rsid w:val="0011577C"/>
    <w:rPr>
      <w:rFonts w:ascii="Arial" w:cs="Arial" w:hAnsi="Arial"/>
      <w:b/>
      <w:bCs/>
      <w:i/>
      <w:iCs/>
      <w:sz w:val="28"/>
      <w:szCs w:val="28"/>
    </w:rPr>
  </w:style>
  <w:style w:customStyle="1" w:styleId="141" w:type="paragraph">
    <w:name w:val="Обычный + 14 пт"/>
    <w:aliases w:val="По центру,По ширине,Первая строка:  1,27 см,27 см Знак Знак,27 см Знак Знак Знак Знак,По правому краю,Слева:  8,89 см,27 см Знак Знак Знак Знак Знак Знак,25 см"/>
    <w:basedOn w:val="a"/>
    <w:link w:val="142"/>
    <w:qFormat/>
    <w:rsid w:val="0011577C"/>
    <w:pPr>
      <w:spacing w:after="0" w:line="240" w:lineRule="auto"/>
    </w:pPr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af7" w:type="paragraph">
    <w:name w:val="Основной"/>
    <w:basedOn w:val="ad"/>
    <w:link w:val="af8"/>
    <w:qFormat/>
    <w:rsid w:val="0011577C"/>
    <w:pPr>
      <w:spacing w:after="0" w:line="240" w:lineRule="auto"/>
      <w:ind w:firstLine="709" w:right="-58"/>
      <w:jc w:val="both"/>
    </w:pPr>
    <w:rPr>
      <w:rFonts w:ascii="Times New Roman" w:cs="Times New Roman" w:eastAsia="Times New Roman" w:hAnsi="Times New Roman"/>
      <w:spacing w:val="1"/>
      <w:sz w:val="28"/>
      <w:szCs w:val="28"/>
      <w:u w:val="single"/>
      <w:lang w:eastAsia="ru-RU"/>
    </w:rPr>
  </w:style>
  <w:style w:customStyle="1" w:styleId="af8" w:type="character">
    <w:name w:val="Основной Знак"/>
    <w:basedOn w:val="60"/>
    <w:link w:val="af7"/>
    <w:qFormat/>
    <w:rsid w:val="0011577C"/>
    <w:rPr>
      <w:rFonts w:ascii="Times New Roman" w:cs="Times New Roman" w:eastAsia="Times New Roman" w:hAnsi="Times New Roman"/>
      <w:i w:val="0"/>
      <w:spacing w:val="1"/>
      <w:sz w:val="28"/>
      <w:szCs w:val="28"/>
      <w:u w:val="single"/>
      <w:lang w:eastAsia="ru-RU"/>
    </w:rPr>
  </w:style>
  <w:style w:customStyle="1" w:styleId="ConsPlusNormal" w:type="paragraph">
    <w:name w:val="ConsPlusNormal"/>
    <w:rsid w:val="001157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cs="Arial" w:eastAsia="Times New Roman" w:hAnsi="Arial"/>
      <w:sz w:val="20"/>
      <w:szCs w:val="20"/>
      <w:lang w:eastAsia="ru-RU"/>
    </w:rPr>
  </w:style>
  <w:style w:customStyle="1" w:styleId="apple-converted-space" w:type="character">
    <w:name w:val="apple-converted-space"/>
    <w:basedOn w:val="a0"/>
    <w:rsid w:val="0011577C"/>
  </w:style>
  <w:style w:customStyle="1" w:styleId="match" w:type="character">
    <w:name w:val="match"/>
    <w:basedOn w:val="a0"/>
    <w:rsid w:val="0011577C"/>
  </w:style>
  <w:style w:styleId="af9" w:type="paragraph">
    <w:name w:val="Subtitle"/>
    <w:basedOn w:val="a"/>
    <w:next w:val="a"/>
    <w:link w:val="afa"/>
    <w:qFormat/>
    <w:rsid w:val="0011577C"/>
    <w:pPr>
      <w:spacing w:after="60" w:line="240" w:lineRule="auto"/>
      <w:outlineLvl w:val="1"/>
    </w:pPr>
    <w:rPr>
      <w:rFonts w:ascii="Times New Roman" w:cs="Times New Roman" w:eastAsia="Times New Roman" w:hAnsi="Times New Roman"/>
      <w:b/>
      <w:i/>
      <w:sz w:val="28"/>
      <w:szCs w:val="28"/>
      <w:lang w:eastAsia="ru-RU"/>
    </w:rPr>
  </w:style>
  <w:style w:customStyle="1" w:styleId="afa" w:type="character">
    <w:name w:val="Подзаголовок Знак"/>
    <w:basedOn w:val="a0"/>
    <w:link w:val="af9"/>
    <w:rsid w:val="0011577C"/>
    <w:rPr>
      <w:rFonts w:ascii="Times New Roman" w:cs="Times New Roman" w:eastAsia="Times New Roman" w:hAnsi="Times New Roman"/>
      <w:b/>
      <w:i/>
      <w:sz w:val="28"/>
      <w:szCs w:val="28"/>
      <w:lang w:eastAsia="ru-RU"/>
    </w:rPr>
  </w:style>
  <w:style w:styleId="afb" w:type="paragraph">
    <w:name w:val="Document Map"/>
    <w:basedOn w:val="a"/>
    <w:link w:val="afc"/>
    <w:uiPriority w:val="99"/>
    <w:rsid w:val="0011577C"/>
    <w:pPr>
      <w:spacing w:after="0" w:line="240" w:lineRule="auto"/>
    </w:pPr>
    <w:rPr>
      <w:rFonts w:ascii="Tahoma" w:cs="Tahoma" w:eastAsia="Times New Roman" w:hAnsi="Tahoma"/>
      <w:sz w:val="16"/>
      <w:szCs w:val="16"/>
      <w:lang w:eastAsia="ru-RU"/>
    </w:rPr>
  </w:style>
  <w:style w:customStyle="1" w:styleId="afc" w:type="character">
    <w:name w:val="Схема документа Знак"/>
    <w:basedOn w:val="a0"/>
    <w:link w:val="afb"/>
    <w:uiPriority w:val="99"/>
    <w:rsid w:val="0011577C"/>
    <w:rPr>
      <w:rFonts w:ascii="Tahoma" w:cs="Tahoma" w:eastAsia="Times New Roman" w:hAnsi="Tahoma"/>
      <w:sz w:val="16"/>
      <w:szCs w:val="16"/>
      <w:lang w:eastAsia="ru-RU"/>
    </w:rPr>
  </w:style>
  <w:style w:customStyle="1" w:styleId="810" w:type="character">
    <w:name w:val="Знак Знак81"/>
    <w:basedOn w:val="a0"/>
    <w:rsid w:val="0011577C"/>
    <w:rPr>
      <w:rFonts w:ascii="Arial" w:cs="Arial" w:hAnsi="Arial"/>
      <w:b/>
      <w:bCs/>
      <w:i/>
      <w:iCs/>
      <w:sz w:val="28"/>
      <w:szCs w:val="28"/>
    </w:rPr>
  </w:style>
  <w:style w:customStyle="1" w:styleId="13" w:type="paragraph">
    <w:name w:val="основной 1"/>
    <w:basedOn w:val="a"/>
    <w:link w:val="15"/>
    <w:qFormat/>
    <w:rsid w:val="0011577C"/>
    <w:pPr>
      <w:spacing w:after="0" w:before="80" w:line="240" w:lineRule="auto"/>
      <w:ind w:firstLine="567"/>
      <w:jc w:val="both"/>
    </w:pPr>
    <w:rPr>
      <w:rFonts w:ascii="Times New Roman" w:cs="Times New Roman" w:eastAsia="Times New Roman" w:hAnsi="Times New Roman"/>
      <w:sz w:val="28"/>
      <w:szCs w:val="28"/>
    </w:rPr>
  </w:style>
  <w:style w:customStyle="1" w:styleId="15" w:type="character">
    <w:name w:val="основной 1 Знак"/>
    <w:link w:val="13"/>
    <w:rsid w:val="0011577C"/>
    <w:rPr>
      <w:rFonts w:ascii="Times New Roman" w:cs="Times New Roman" w:eastAsia="Times New Roman" w:hAnsi="Times New Roman"/>
      <w:sz w:val="28"/>
      <w:szCs w:val="28"/>
    </w:rPr>
  </w:style>
  <w:style w:styleId="afd" w:type="paragraph">
    <w:name w:val="Normal (Web)"/>
    <w:basedOn w:val="a"/>
    <w:uiPriority w:val="99"/>
    <w:rsid w:val="0011577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142" w:type="character">
    <w:name w:val="Обычный + 14 пт Знак"/>
    <w:aliases w:val="По центру Знак"/>
    <w:link w:val="141"/>
    <w:qFormat/>
    <w:locked/>
    <w:rsid w:val="0011577C"/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143" w:type="paragraph">
    <w:name w:val="курсив 14"/>
    <w:basedOn w:val="13"/>
    <w:link w:val="144"/>
    <w:qFormat/>
    <w:rsid w:val="0011577C"/>
    <w:pPr>
      <w:spacing w:after="40" w:before="240"/>
      <w:ind w:firstLine="0"/>
    </w:pPr>
    <w:rPr>
      <w:i/>
      <w:lang w:eastAsia="ru-RU"/>
    </w:rPr>
  </w:style>
  <w:style w:customStyle="1" w:styleId="144" w:type="character">
    <w:name w:val="курсив 14 Знак"/>
    <w:link w:val="143"/>
    <w:rsid w:val="0011577C"/>
    <w:rPr>
      <w:rFonts w:ascii="Times New Roman" w:cs="Times New Roman" w:eastAsia="Times New Roman" w:hAnsi="Times New Roman"/>
      <w:i/>
      <w:sz w:val="28"/>
      <w:szCs w:val="28"/>
      <w:lang w:eastAsia="ru-RU"/>
    </w:rPr>
  </w:style>
  <w:style w:styleId="26" w:type="table">
    <w:name w:val="Table Subtle 2"/>
    <w:basedOn w:val="a1"/>
    <w:rsid w:val="0011577C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Borders>
        <w:left w:color="000000" w:space="0" w:sz="6" w:val="single"/>
        <w:right w:color="000000" w:space="0" w:sz="6" w:val="single"/>
      </w:tblBorders>
    </w:tblPr>
    <w:tblStylePr w:type="firstRow"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firstCol"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  <w:shd w:color="008000" w:fill="FFFFFF" w:val="pct25"/>
      </w:tcPr>
    </w:tblStylePr>
    <w:tblStylePr w:type="lastCol">
      <w:tblPr/>
      <w:tcPr>
        <w:tcBorders>
          <w:left w:color="000000" w:space="0" w:sz="12" w:val="single"/>
          <w:tl2br w:color="auto" w:space="0" w:sz="0" w:val="none"/>
          <w:tr2bl w:color="auto" w:space="0" w:sz="0" w:val="none"/>
        </w:tcBorders>
        <w:shd w:color="808000" w:fill="FFFFFF" w:val="pct25"/>
      </w:tcPr>
    </w:tblStylePr>
    <w:tblStylePr w:type="ne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styleId="51" w:type="paragraph">
    <w:name w:val="toc 5"/>
    <w:basedOn w:val="a"/>
    <w:next w:val="a"/>
    <w:autoRedefine/>
    <w:rsid w:val="0011577C"/>
    <w:pPr>
      <w:spacing w:after="0" w:line="240" w:lineRule="auto"/>
      <w:ind w:left="800"/>
    </w:pPr>
    <w:rPr>
      <w:rFonts w:ascii="Times New Roman" w:cs="Times New Roman" w:eastAsia="Times New Roman" w:hAnsi="Times New Roman"/>
      <w:sz w:val="20"/>
      <w:szCs w:val="20"/>
      <w:lang w:eastAsia="ru-RU"/>
    </w:rPr>
  </w:style>
  <w:style w:styleId="61" w:type="paragraph">
    <w:name w:val="toc 6"/>
    <w:basedOn w:val="a"/>
    <w:next w:val="a"/>
    <w:autoRedefine/>
    <w:rsid w:val="0011577C"/>
    <w:pPr>
      <w:spacing w:after="0" w:line="240" w:lineRule="auto"/>
      <w:ind w:left="1000"/>
    </w:pPr>
    <w:rPr>
      <w:rFonts w:ascii="Times New Roman" w:cs="Times New Roman" w:eastAsia="Times New Roman" w:hAnsi="Times New Roman"/>
      <w:sz w:val="20"/>
      <w:szCs w:val="20"/>
      <w:lang w:eastAsia="ru-RU"/>
    </w:rPr>
  </w:style>
  <w:style w:styleId="7" w:type="paragraph">
    <w:name w:val="toc 7"/>
    <w:basedOn w:val="a"/>
    <w:next w:val="a"/>
    <w:autoRedefine/>
    <w:rsid w:val="0011577C"/>
    <w:pPr>
      <w:spacing w:after="0" w:line="240" w:lineRule="auto"/>
      <w:ind w:left="1200"/>
    </w:pPr>
    <w:rPr>
      <w:rFonts w:ascii="Times New Roman" w:cs="Times New Roman" w:eastAsia="Times New Roman" w:hAnsi="Times New Roman"/>
      <w:sz w:val="20"/>
      <w:szCs w:val="20"/>
      <w:lang w:eastAsia="ru-RU"/>
    </w:rPr>
  </w:style>
  <w:style w:styleId="82" w:type="paragraph">
    <w:name w:val="toc 8"/>
    <w:basedOn w:val="a"/>
    <w:next w:val="a"/>
    <w:autoRedefine/>
    <w:rsid w:val="0011577C"/>
    <w:pPr>
      <w:spacing w:after="0" w:line="240" w:lineRule="auto"/>
      <w:ind w:left="1400"/>
    </w:pPr>
    <w:rPr>
      <w:rFonts w:ascii="Times New Roman" w:cs="Times New Roman" w:eastAsia="Times New Roman" w:hAnsi="Times New Roman"/>
      <w:sz w:val="20"/>
      <w:szCs w:val="20"/>
      <w:lang w:eastAsia="ru-RU"/>
    </w:rPr>
  </w:style>
  <w:style w:styleId="afe" w:type="character">
    <w:name w:val="FollowedHyperlink"/>
    <w:uiPriority w:val="99"/>
    <w:rsid w:val="0011577C"/>
    <w:rPr>
      <w:color w:val="800080"/>
      <w:u w:val="single"/>
    </w:rPr>
  </w:style>
  <w:style w:customStyle="1" w:styleId="110" w:type="paragraph">
    <w:name w:val="Заголовок 1.1"/>
    <w:basedOn w:val="1"/>
    <w:link w:val="111"/>
    <w:qFormat/>
    <w:rsid w:val="0011577C"/>
    <w:pPr>
      <w:keepNext/>
      <w:spacing w:after="240" w:before="120"/>
    </w:pPr>
    <w:rPr>
      <w:rFonts w:eastAsia="Times New Roman"/>
      <w:b w:val="0"/>
      <w:sz w:val="30"/>
      <w:szCs w:val="28"/>
      <w:lang w:eastAsia="ru-RU"/>
    </w:rPr>
  </w:style>
  <w:style w:customStyle="1" w:styleId="16" w:type="numbering">
    <w:name w:val="Нет списка1"/>
    <w:next w:val="a2"/>
    <w:uiPriority w:val="99"/>
    <w:semiHidden/>
    <w:unhideWhenUsed/>
    <w:rsid w:val="0011577C"/>
  </w:style>
  <w:style w:customStyle="1" w:styleId="111" w:type="character">
    <w:name w:val="Заголовок 1.1 Знак"/>
    <w:link w:val="110"/>
    <w:rsid w:val="0011577C"/>
    <w:rPr>
      <w:rFonts w:ascii="Times New Roman" w:cs="Times New Roman" w:eastAsia="Times New Roman" w:hAnsi="Times New Roman"/>
      <w:sz w:val="30"/>
      <w:szCs w:val="28"/>
      <w:lang w:eastAsia="ru-RU"/>
    </w:rPr>
  </w:style>
  <w:style w:customStyle="1" w:styleId="27" w:type="numbering">
    <w:name w:val="Нет списка2"/>
    <w:next w:val="a2"/>
    <w:uiPriority w:val="99"/>
    <w:semiHidden/>
    <w:unhideWhenUsed/>
    <w:rsid w:val="0011577C"/>
  </w:style>
  <w:style w:customStyle="1" w:styleId="36" w:type="numbering">
    <w:name w:val="Нет списка3"/>
    <w:next w:val="a2"/>
    <w:uiPriority w:val="99"/>
    <w:semiHidden/>
    <w:unhideWhenUsed/>
    <w:rsid w:val="0011577C"/>
  </w:style>
  <w:style w:customStyle="1" w:styleId="42" w:type="numbering">
    <w:name w:val="Нет списка4"/>
    <w:next w:val="a2"/>
    <w:uiPriority w:val="99"/>
    <w:semiHidden/>
    <w:unhideWhenUsed/>
    <w:rsid w:val="0011577C"/>
  </w:style>
  <w:style w:customStyle="1" w:styleId="52" w:type="numbering">
    <w:name w:val="Нет списка5"/>
    <w:next w:val="a2"/>
    <w:uiPriority w:val="99"/>
    <w:semiHidden/>
    <w:unhideWhenUsed/>
    <w:rsid w:val="0011577C"/>
  </w:style>
  <w:style w:customStyle="1" w:styleId="-" w:type="paragraph">
    <w:name w:val="Эклог-шум"/>
    <w:basedOn w:val="a"/>
    <w:link w:val="-0"/>
    <w:qFormat/>
    <w:rsid w:val="0011577C"/>
    <w:pPr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Arial" w:cs="Times New Roman" w:eastAsia="Times New Roman" w:hAnsi="Arial"/>
      <w:b/>
      <w:bCs/>
      <w:sz w:val="28"/>
      <w:szCs w:val="28"/>
      <w:lang w:eastAsia="ru-RU"/>
    </w:rPr>
  </w:style>
  <w:style w:customStyle="1" w:styleId="ConsPlusNonformat" w:type="paragraph">
    <w:name w:val="ConsPlusNonformat"/>
    <w:uiPriority w:val="99"/>
    <w:rsid w:val="0011577C"/>
    <w:pPr>
      <w:autoSpaceDE w:val="0"/>
      <w:autoSpaceDN w:val="0"/>
      <w:adjustRightInd w:val="0"/>
      <w:spacing w:after="0" w:line="240" w:lineRule="auto"/>
    </w:pPr>
    <w:rPr>
      <w:rFonts w:ascii="Courier New" w:cs="Courier New" w:eastAsia="Times New Roman" w:hAnsi="Courier New"/>
      <w:sz w:val="20"/>
      <w:szCs w:val="20"/>
      <w:lang w:eastAsia="ru-RU"/>
    </w:rPr>
  </w:style>
  <w:style w:customStyle="1" w:styleId="-0" w:type="character">
    <w:name w:val="Эклог-шум Знак"/>
    <w:link w:val="-"/>
    <w:rsid w:val="0011577C"/>
    <w:rPr>
      <w:rFonts w:ascii="Arial" w:cs="Times New Roman" w:eastAsia="Times New Roman" w:hAnsi="Arial"/>
      <w:b/>
      <w:bCs/>
      <w:sz w:val="28"/>
      <w:szCs w:val="28"/>
      <w:lang w:eastAsia="ru-RU"/>
    </w:rPr>
  </w:style>
  <w:style w:customStyle="1" w:styleId="62" w:type="numbering">
    <w:name w:val="Нет списка6"/>
    <w:next w:val="a2"/>
    <w:uiPriority w:val="99"/>
    <w:semiHidden/>
    <w:unhideWhenUsed/>
    <w:rsid w:val="0011577C"/>
  </w:style>
  <w:style w:customStyle="1" w:styleId="70" w:type="numbering">
    <w:name w:val="Нет списка7"/>
    <w:next w:val="a2"/>
    <w:uiPriority w:val="99"/>
    <w:semiHidden/>
    <w:unhideWhenUsed/>
    <w:rsid w:val="0011577C"/>
  </w:style>
  <w:style w:styleId="28" w:type="paragraph">
    <w:name w:val="Body Text 2"/>
    <w:basedOn w:val="a"/>
    <w:link w:val="29"/>
    <w:rsid w:val="0011577C"/>
    <w:pPr>
      <w:spacing w:after="120" w:line="480" w:lineRule="auto"/>
    </w:pPr>
    <w:rPr>
      <w:rFonts w:ascii="Times New Roman" w:cs="Times New Roman" w:eastAsia="Times New Roman" w:hAnsi="Times New Roman"/>
      <w:sz w:val="20"/>
      <w:szCs w:val="20"/>
      <w:lang w:eastAsia="ru-RU"/>
    </w:rPr>
  </w:style>
  <w:style w:customStyle="1" w:styleId="29" w:type="character">
    <w:name w:val="Основной текст 2 Знак"/>
    <w:basedOn w:val="a0"/>
    <w:link w:val="28"/>
    <w:rsid w:val="0011577C"/>
    <w:rPr>
      <w:rFonts w:ascii="Times New Roman" w:cs="Times New Roman" w:eastAsia="Times New Roman" w:hAnsi="Times New Roman"/>
      <w:sz w:val="20"/>
      <w:szCs w:val="20"/>
      <w:lang w:eastAsia="ru-RU"/>
    </w:rPr>
  </w:style>
  <w:style w:customStyle="1" w:styleId="17" w:type="table">
    <w:name w:val="Сетка таблицы1"/>
    <w:basedOn w:val="a1"/>
    <w:next w:val="aa"/>
    <w:uiPriority w:val="59"/>
    <w:rsid w:val="0011577C"/>
    <w:pPr>
      <w:spacing w:after="0" w:line="240" w:lineRule="auto"/>
    </w:pPr>
    <w:rPr>
      <w:rFonts w:ascii="Calibri" w:cs="Times New Roman" w:eastAsia="Calibri" w:hAnsi="Calibri"/>
    </w:rPr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customStyle="1" w:styleId="aff" w:type="paragraph">
    <w:name w:val="ЭРА"/>
    <w:basedOn w:val="a"/>
    <w:link w:val="aff0"/>
    <w:qFormat/>
    <w:rsid w:val="0011577C"/>
    <w:pPr>
      <w:spacing w:after="0" w:line="240" w:lineRule="auto"/>
      <w:jc w:val="both"/>
    </w:pPr>
    <w:rPr>
      <w:rFonts w:ascii="Courier New" w:cs="Times New Roman" w:eastAsia="Times New Roman" w:hAnsi="Courier New"/>
      <w:sz w:val="18"/>
      <w:szCs w:val="18"/>
      <w:lang w:eastAsia="ru-RU"/>
    </w:rPr>
  </w:style>
  <w:style w:customStyle="1" w:styleId="Default" w:type="paragraph">
    <w:name w:val="Default"/>
    <w:rsid w:val="0011577C"/>
    <w:pPr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color w:val="000000"/>
      <w:sz w:val="24"/>
      <w:szCs w:val="24"/>
      <w:lang w:eastAsia="ru-RU"/>
    </w:rPr>
  </w:style>
  <w:style w:customStyle="1" w:styleId="aff0" w:type="character">
    <w:name w:val="ЭРА Знак"/>
    <w:link w:val="aff"/>
    <w:rsid w:val="0011577C"/>
    <w:rPr>
      <w:rFonts w:ascii="Courier New" w:cs="Times New Roman" w:eastAsia="Times New Roman" w:hAnsi="Courier New"/>
      <w:sz w:val="18"/>
      <w:szCs w:val="18"/>
      <w:lang w:eastAsia="ru-RU"/>
    </w:rPr>
  </w:style>
  <w:style w:customStyle="1" w:styleId="145" w:type="character">
    <w:name w:val="основной 14 Знак"/>
    <w:link w:val="146"/>
    <w:locked/>
    <w:rsid w:val="0011577C"/>
    <w:rPr>
      <w:sz w:val="28"/>
      <w:szCs w:val="28"/>
    </w:rPr>
  </w:style>
  <w:style w:customStyle="1" w:styleId="146" w:type="paragraph">
    <w:name w:val="основной 14"/>
    <w:basedOn w:val="a"/>
    <w:link w:val="145"/>
    <w:qFormat/>
    <w:rsid w:val="0011577C"/>
    <w:pPr>
      <w:spacing w:after="40" w:before="40" w:line="240" w:lineRule="auto"/>
      <w:ind w:firstLine="720"/>
      <w:jc w:val="both"/>
    </w:pPr>
    <w:rPr>
      <w:sz w:val="28"/>
      <w:szCs w:val="28"/>
    </w:rPr>
  </w:style>
  <w:style w:customStyle="1" w:styleId="formattext" w:type="paragraph">
    <w:name w:val="formattext"/>
    <w:basedOn w:val="a"/>
    <w:rsid w:val="0011577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FORMATTEXT0" w:type="paragraph">
    <w:name w:val=".FORMATTEXT"/>
    <w:uiPriority w:val="99"/>
    <w:rsid w:val="001157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HEADERTEXT" w:type="paragraph">
    <w:name w:val=".HEADERTEXT"/>
    <w:uiPriority w:val="99"/>
    <w:rsid w:val="0011577C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color w:val="2B4279"/>
      <w:lang w:eastAsia="ru-RU"/>
    </w:rPr>
  </w:style>
  <w:style w:customStyle="1" w:styleId="aff1" w:type="paragraph">
    <w:name w:val="."/>
    <w:uiPriority w:val="99"/>
    <w:rsid w:val="001157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a9" w:type="character">
    <w:name w:val="Абзац списка Знак"/>
    <w:aliases w:val="it_List1 Знак"/>
    <w:link w:val="a8"/>
    <w:uiPriority w:val="34"/>
    <w:locked/>
    <w:rsid w:val="0011577C"/>
  </w:style>
  <w:style w:customStyle="1" w:styleId="129" w:type="paragraph">
    <w:name w:val="Курсив 12Ж"/>
    <w:basedOn w:val="124"/>
    <w:link w:val="12a"/>
    <w:qFormat/>
    <w:rsid w:val="0011577C"/>
    <w:rPr>
      <w:b/>
    </w:rPr>
  </w:style>
  <w:style w:customStyle="1" w:styleId="12a" w:type="character">
    <w:name w:val="Курсив 12Ж Знак"/>
    <w:basedOn w:val="125"/>
    <w:link w:val="129"/>
    <w:rsid w:val="0011577C"/>
    <w:rPr>
      <w:rFonts w:ascii="Times New Roman" w:cs="Times New Roman" w:eastAsia="Times New Roman" w:hAnsi="Times New Roman"/>
      <w:b/>
      <w:i/>
      <w:sz w:val="24"/>
      <w:szCs w:val="24"/>
      <w:lang w:eastAsia="ru-RU"/>
    </w:rPr>
  </w:style>
  <w:style w:customStyle="1" w:styleId="FontStyle11" w:type="character">
    <w:name w:val="Font Style11"/>
    <w:rsid w:val="0011577C"/>
    <w:rPr>
      <w:rFonts w:ascii="Times New Roman" w:cs="Times New Roman" w:hAnsi="Times New Roman"/>
      <w:sz w:val="22"/>
      <w:szCs w:val="22"/>
    </w:rPr>
  </w:style>
  <w:style w:styleId="aff2" w:type="character">
    <w:name w:val="Emphasis"/>
    <w:qFormat/>
    <w:rsid w:val="0011577C"/>
    <w:rPr>
      <w:i/>
      <w:iCs/>
    </w:rPr>
  </w:style>
  <w:style w:customStyle="1" w:styleId="visited" w:type="character">
    <w:name w:val="visited"/>
    <w:basedOn w:val="a0"/>
    <w:rsid w:val="0011577C"/>
  </w:style>
  <w:style w:customStyle="1" w:styleId="formattexttopleveltext" w:type="paragraph">
    <w:name w:val="formattext topleveltext"/>
    <w:basedOn w:val="a"/>
    <w:rsid w:val="0011577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font5" w:type="paragraph">
    <w:name w:val="font5"/>
    <w:basedOn w:val="a"/>
    <w:rsid w:val="0072592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000000"/>
      <w:lang w:eastAsia="ru-RU"/>
    </w:rPr>
  </w:style>
  <w:style w:customStyle="1" w:styleId="font6" w:type="paragraph">
    <w:name w:val="font6"/>
    <w:basedOn w:val="a"/>
    <w:rsid w:val="0072592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000000"/>
      <w:lang w:eastAsia="ru-RU"/>
    </w:rPr>
  </w:style>
  <w:style w:customStyle="1" w:styleId="font7" w:type="paragraph">
    <w:name w:val="font7"/>
    <w:basedOn w:val="a"/>
    <w:rsid w:val="0072592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b/>
      <w:bCs/>
      <w:color w:val="000000"/>
      <w:lang w:eastAsia="ru-RU"/>
    </w:rPr>
  </w:style>
  <w:style w:customStyle="1" w:styleId="xl63" w:type="paragraph">
    <w:name w:val="xl63"/>
    <w:basedOn w:val="a"/>
    <w:rsid w:val="0072592B"/>
    <w:pP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64" w:type="paragraph">
    <w:name w:val="xl64"/>
    <w:basedOn w:val="a"/>
    <w:rsid w:val="0072592B"/>
    <w:pP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65" w:type="paragraph">
    <w:name w:val="xl65"/>
    <w:basedOn w:val="a"/>
    <w:rsid w:val="0072592B"/>
    <w:pP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66" w:type="paragraph">
    <w:name w:val="xl66"/>
    <w:basedOn w:val="a"/>
    <w:rsid w:val="007259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67" w:type="paragraph">
    <w:name w:val="xl67"/>
    <w:basedOn w:val="a"/>
    <w:rsid w:val="007259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68" w:type="paragraph">
    <w:name w:val="xl68"/>
    <w:basedOn w:val="a"/>
    <w:rsid w:val="007259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69" w:type="paragraph">
    <w:name w:val="xl69"/>
    <w:basedOn w:val="a"/>
    <w:rsid w:val="0072592B"/>
    <w:pP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0" w:type="paragraph">
    <w:name w:val="xl70"/>
    <w:basedOn w:val="a"/>
    <w:rsid w:val="0072592B"/>
    <w:pPr>
      <w:spacing w:after="100" w:afterAutospacing="1" w:before="100" w:beforeAutospacing="1" w:line="240" w:lineRule="auto"/>
      <w:jc w:val="center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1" w:type="paragraph">
    <w:name w:val="xl71"/>
    <w:basedOn w:val="a"/>
    <w:rsid w:val="007259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2" w:type="paragraph">
    <w:name w:val="xl72"/>
    <w:basedOn w:val="a"/>
    <w:rsid w:val="007259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3" w:type="paragraph">
    <w:name w:val="xl73"/>
    <w:basedOn w:val="a"/>
    <w:rsid w:val="007259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DA9694" w:val="clear"/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4" w:type="paragraph">
    <w:name w:val="xl74"/>
    <w:basedOn w:val="a"/>
    <w:rsid w:val="007259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5" w:type="paragraph">
    <w:name w:val="xl75"/>
    <w:basedOn w:val="a"/>
    <w:rsid w:val="007259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6" w:type="paragraph">
    <w:name w:val="xl76"/>
    <w:basedOn w:val="a"/>
    <w:rsid w:val="0072592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7" w:type="paragraph">
    <w:name w:val="xl77"/>
    <w:basedOn w:val="a"/>
    <w:rsid w:val="007259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color w:val="FF0000"/>
      <w:sz w:val="24"/>
      <w:szCs w:val="24"/>
      <w:lang w:eastAsia="ru-RU"/>
    </w:rPr>
  </w:style>
  <w:style w:customStyle="1" w:styleId="xl78" w:type="paragraph">
    <w:name w:val="xl78"/>
    <w:basedOn w:val="a"/>
    <w:rsid w:val="007259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color w:val="FF0000"/>
      <w:sz w:val="24"/>
      <w:szCs w:val="24"/>
      <w:lang w:eastAsia="ru-RU"/>
    </w:rPr>
  </w:style>
  <w:style w:customStyle="1" w:styleId="xl79" w:type="paragraph">
    <w:name w:val="xl79"/>
    <w:basedOn w:val="a"/>
    <w:rsid w:val="0072592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0" w:type="paragraph">
    <w:name w:val="xl80"/>
    <w:basedOn w:val="a"/>
    <w:rsid w:val="0072592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1" w:type="paragraph">
    <w:name w:val="xl81"/>
    <w:basedOn w:val="a"/>
    <w:rsid w:val="0072592B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2" w:type="paragraph">
    <w:name w:val="xl82"/>
    <w:basedOn w:val="a"/>
    <w:rsid w:val="0072592B"/>
    <w:pPr>
      <w:pBdr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3" w:type="paragraph">
    <w:name w:val="xl83"/>
    <w:basedOn w:val="a"/>
    <w:rsid w:val="0072592B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4" w:type="paragraph">
    <w:name w:val="xl84"/>
    <w:basedOn w:val="a"/>
    <w:rsid w:val="0072592B"/>
    <w:pPr>
      <w:pBdr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5" w:type="paragraph">
    <w:name w:val="xl85"/>
    <w:basedOn w:val="a"/>
    <w:rsid w:val="0072592B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6" w:type="paragraph">
    <w:name w:val="xl86"/>
    <w:basedOn w:val="a"/>
    <w:rsid w:val="0072592B"/>
    <w:pPr>
      <w:pBdr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7" w:type="paragraph">
    <w:name w:val="xl87"/>
    <w:basedOn w:val="a"/>
    <w:rsid w:val="0072592B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8" w:type="paragraph">
    <w:name w:val="xl88"/>
    <w:basedOn w:val="a"/>
    <w:rsid w:val="0072592B"/>
    <w:pPr>
      <w:pBdr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9" w:type="paragraph">
    <w:name w:val="xl89"/>
    <w:basedOn w:val="a"/>
    <w:rsid w:val="0072592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0" w:type="paragraph">
    <w:name w:val="xl90"/>
    <w:basedOn w:val="a"/>
    <w:rsid w:val="0072592B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1" w:type="paragraph">
    <w:name w:val="xl91"/>
    <w:basedOn w:val="a"/>
    <w:rsid w:val="0072592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2" w:type="paragraph">
    <w:name w:val="xl92"/>
    <w:basedOn w:val="a"/>
    <w:rsid w:val="0072592B"/>
    <w:pPr>
      <w:pBdr>
        <w:top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3" w:type="paragraph">
    <w:name w:val="xl93"/>
    <w:basedOn w:val="a"/>
    <w:rsid w:val="00C4447B"/>
    <w:pPr>
      <w:pBdr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4" w:type="paragraph">
    <w:name w:val="xl94"/>
    <w:basedOn w:val="a"/>
    <w:rsid w:val="00C4447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5" w:type="paragraph">
    <w:name w:val="xl95"/>
    <w:basedOn w:val="a"/>
    <w:rsid w:val="00C4447B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6" w:type="paragraph">
    <w:name w:val="xl96"/>
    <w:basedOn w:val="a"/>
    <w:rsid w:val="00C4447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147" w:type="paragraph">
    <w:name w:val="14 Обычный"/>
    <w:basedOn w:val="a"/>
    <w:link w:val="148"/>
    <w:qFormat/>
    <w:rsid w:val="0048625A"/>
    <w:pPr>
      <w:spacing w:after="0" w:line="240" w:lineRule="auto"/>
      <w:jc w:val="center"/>
    </w:pPr>
    <w:rPr>
      <w:rFonts w:ascii="Times New Roman" w:cs="Times New Roman" w:eastAsia="Times New Roman" w:hAnsi="Times New Roman"/>
      <w:sz w:val="28"/>
      <w:szCs w:val="28"/>
    </w:rPr>
  </w:style>
  <w:style w:customStyle="1" w:styleId="148" w:type="character">
    <w:name w:val="14 Обычный Знак"/>
    <w:link w:val="147"/>
    <w:rsid w:val="0048625A"/>
    <w:rPr>
      <w:rFonts w:ascii="Times New Roman" w:cs="Times New Roman" w:eastAsia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61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прил. 6</docTitle>
  </documentManagement>
</p:properties>
</file>

<file path=customXml/itemProps1.xml><?xml version="1.0" encoding="utf-8"?>
<ds:datastoreItem xmlns:ds="http://schemas.openxmlformats.org/officeDocument/2006/customXml" ds:itemID="{A7A5E8C9-52EB-498E-8718-073CF5F41D39}"/>
</file>

<file path=customXml/itemProps2.xml><?xml version="1.0" encoding="utf-8"?>
<ds:datastoreItem xmlns:ds="http://schemas.openxmlformats.org/officeDocument/2006/customXml" ds:itemID="{BCEF431D-1D31-4CE8-862B-2005AFF05221}"/>
</file>

<file path=customXml/itemProps3.xml><?xml version="1.0" encoding="utf-8"?>
<ds:datastoreItem xmlns:ds="http://schemas.openxmlformats.org/officeDocument/2006/customXml" ds:itemID="{9279907F-E02E-4667-8E3C-183DEBAD992B}"/>
</file>

<file path=customXml/itemProps4.xml><?xml version="1.0" encoding="utf-8"?>
<ds:datastoreItem xmlns:ds="http://schemas.openxmlformats.org/officeDocument/2006/customXml" ds:itemID="{68CE9824-6139-4D21-8073-F2D2C4A964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7</Pages>
  <Words>1092</Words>
  <Characters>6227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прил. 6</dc:title>
  <dc:creator>Голомако Алена Александровна</dc:creator>
  <cp:lastModifiedBy>Бабинцева Ксения Геннадьевна</cp:lastModifiedBy>
  <cp:revision>48</cp:revision>
  <cp:lastPrinted>2026-07-24T06:23:00Z</cp:lastPrinted>
  <dcterms:created xsi:type="dcterms:W3CDTF">2024-10-30T06:34:00Z</dcterms:created>
  <dcterms:modified xsi:type="dcterms:W3CDTF">2026-07-28T07:39:00Z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