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646A54" w:rsidR="0085249D" w:rsidRDefault="0085249D">
      <w:pPr>
        <w:spacing w:after="0"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AD7A42">
        <w:rPr>
          <w:rFonts w:ascii="Times New Roman" w:cs="Times New Roman" w:hAnsi="Times New Roman"/>
          <w:sz w:val="30"/>
          <w:szCs w:val="30"/>
        </w:rPr>
        <w:t>4</w:t>
      </w:r>
    </w:p>
    <w:p w:rsidP="00646A54" w:rsidR="0085249D" w:rsidRDefault="0085249D">
      <w:pPr>
        <w:spacing w:after="0"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646A54" w:rsidR="00646A54" w:rsidRDefault="0085249D">
      <w:pPr>
        <w:spacing w:after="0"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646A54" w:rsidR="0085249D" w:rsidRDefault="0085249D">
      <w:pPr>
        <w:spacing w:after="0"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646A54">
        <w:rPr>
          <w:rFonts w:ascii="Times New Roman" w:cs="Times New Roman" w:hAnsi="Times New Roman"/>
          <w:sz w:val="30"/>
          <w:szCs w:val="30"/>
        </w:rPr>
        <w:t xml:space="preserve"> </w:t>
      </w:r>
      <w:r w:rsidR="00661DF0">
        <w:rPr>
          <w:rFonts w:ascii="Times New Roman" w:cs="Times New Roman" w:hAnsi="Times New Roman"/>
          <w:sz w:val="30"/>
          <w:szCs w:val="30"/>
        </w:rPr>
        <w:t>Красноярска</w:t>
      </w:r>
    </w:p>
    <w:p w:rsidP="00646A54" w:rsidR="0085249D" w:rsidRDefault="0085249D">
      <w:pPr>
        <w:spacing w:after="0"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от </w:t>
      </w:r>
      <w:r w:rsidR="00646A54">
        <w:rPr>
          <w:rFonts w:ascii="Times New Roman" w:cs="Times New Roman" w:hAnsi="Times New Roman"/>
          <w:sz w:val="30"/>
          <w:szCs w:val="30"/>
        </w:rPr>
        <w:t>_____________</w:t>
      </w:r>
      <w:r>
        <w:rPr>
          <w:rFonts w:ascii="Times New Roman" w:cs="Times New Roman" w:hAnsi="Times New Roman"/>
          <w:sz w:val="30"/>
          <w:szCs w:val="30"/>
        </w:rPr>
        <w:t>№ ___</w:t>
      </w:r>
      <w:r w:rsidR="00646A54">
        <w:rPr>
          <w:rFonts w:ascii="Times New Roman" w:cs="Times New Roman" w:hAnsi="Times New Roman"/>
          <w:sz w:val="30"/>
          <w:szCs w:val="30"/>
        </w:rPr>
        <w:t>_____</w:t>
      </w:r>
    </w:p>
    <w:p w:rsidP="00243544" w:rsidR="0085249D" w:rsidRDefault="0085249D">
      <w:pPr>
        <w:spacing w:after="0" w:line="240" w:lineRule="auto"/>
        <w:ind w:firstLine="6095"/>
        <w:rPr>
          <w:rFonts w:ascii="Times New Roman" w:cs="Times New Roman" w:hAnsi="Times New Roman"/>
          <w:sz w:val="30"/>
          <w:szCs w:val="30"/>
        </w:rPr>
      </w:pPr>
    </w:p>
    <w:p w:rsidP="00646A54" w:rsidR="0085249D" w:rsidRDefault="0085249D" w:rsidRPr="0085249D">
      <w:pPr>
        <w:spacing w:after="0" w:line="192" w:lineRule="auto"/>
        <w:contextualSpacing/>
        <w:jc w:val="center"/>
        <w:rPr>
          <w:rFonts w:ascii="Times New Roman" w:cs="Times New Roman" w:hAnsi="Times New Roman"/>
          <w:color w:val="000000"/>
          <w:sz w:val="30"/>
          <w:szCs w:val="30"/>
        </w:rPr>
      </w:pPr>
      <w:r w:rsidRPr="0085249D">
        <w:rPr>
          <w:rFonts w:ascii="Times New Roman" w:cs="Times New Roman" w:hAnsi="Times New Roman"/>
          <w:color w:val="000000"/>
          <w:sz w:val="30"/>
          <w:szCs w:val="30"/>
        </w:rPr>
        <w:t>ПРОЕКТ</w:t>
      </w:r>
    </w:p>
    <w:p w:rsidP="00646A54" w:rsidR="0085249D" w:rsidRDefault="0085249D" w:rsidRPr="002A1444">
      <w:pPr>
        <w:spacing w:after="0" w:line="192" w:lineRule="auto"/>
        <w:jc w:val="center"/>
        <w:rPr>
          <w:rFonts w:ascii="Times New Roman" w:cs="Times New Roman" w:hAnsi="Times New Roman"/>
          <w:color w:val="000000"/>
          <w:sz w:val="30"/>
          <w:szCs w:val="30"/>
        </w:rPr>
      </w:pPr>
      <w:r w:rsidRPr="0085249D">
        <w:rPr>
          <w:rFonts w:ascii="Times New Roman" w:cs="Times New Roman" w:hAnsi="Times New Roman"/>
          <w:color w:val="000000"/>
          <w:sz w:val="30"/>
          <w:szCs w:val="30"/>
        </w:rPr>
        <w:t xml:space="preserve">внесения изменений в проект </w:t>
      </w:r>
      <w:proofErr w:type="gramStart"/>
      <w:r w:rsidRPr="0085249D">
        <w:rPr>
          <w:rFonts w:ascii="Times New Roman" w:cs="Times New Roman" w:hAnsi="Times New Roman"/>
          <w:color w:val="000000"/>
          <w:sz w:val="30"/>
          <w:szCs w:val="30"/>
        </w:rPr>
        <w:t>межевания территории центральной лев</w:t>
      </w:r>
      <w:r w:rsidRPr="0085249D">
        <w:rPr>
          <w:rFonts w:ascii="Times New Roman" w:cs="Times New Roman" w:hAnsi="Times New Roman"/>
          <w:color w:val="000000"/>
          <w:sz w:val="30"/>
          <w:szCs w:val="30"/>
        </w:rPr>
        <w:t>о</w:t>
      </w:r>
      <w:r w:rsidRPr="0085249D">
        <w:rPr>
          <w:rFonts w:ascii="Times New Roman" w:cs="Times New Roman" w:hAnsi="Times New Roman"/>
          <w:color w:val="000000"/>
          <w:sz w:val="30"/>
          <w:szCs w:val="30"/>
        </w:rPr>
        <w:t>бережной части города Красноярска</w:t>
      </w:r>
      <w:proofErr w:type="gramEnd"/>
      <w:r w:rsidRPr="0085249D">
        <w:rPr>
          <w:rFonts w:ascii="Times New Roman" w:cs="Times New Roman" w:hAnsi="Times New Roman"/>
          <w:color w:val="000000"/>
          <w:sz w:val="30"/>
          <w:szCs w:val="30"/>
        </w:rPr>
        <w:t xml:space="preserve"> и района «Удачный» </w:t>
      </w:r>
      <w:r w:rsidR="002A1444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B445C5" w:rsidRPr="002A1444">
        <w:rPr>
          <w:rFonts w:ascii="Times New Roman" w:cs="Times New Roman" w:hAnsi="Times New Roman"/>
          <w:color w:val="000000"/>
          <w:sz w:val="30"/>
          <w:szCs w:val="30"/>
        </w:rPr>
        <w:t xml:space="preserve">в </w:t>
      </w:r>
      <w:r w:rsidR="00AD7A42">
        <w:rPr>
          <w:rFonts w:ascii="Times New Roman" w:cs="Times New Roman" w:hAnsi="Times New Roman"/>
          <w:bCs/>
          <w:sz w:val="30"/>
          <w:szCs w:val="30"/>
        </w:rPr>
        <w:t>границах земельных участков с номерами межевания 1.41.199, 1.41.335, 1.41а.19</w:t>
      </w:r>
    </w:p>
    <w:p w:rsidP="0085249D" w:rsidR="0085249D" w:rsidRDefault="0085249D" w:rsidRPr="002A1444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p w:rsidP="00646A54" w:rsidR="00237A2F" w:rsidRDefault="00FF3619" w:rsidRPr="00AD7A42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proofErr w:type="gramStart"/>
      <w:r w:rsidRPr="0085249D">
        <w:rPr>
          <w:rFonts w:ascii="Times New Roman" w:cs="Times New Roman" w:hAnsi="Times New Roman"/>
          <w:sz w:val="30"/>
          <w:szCs w:val="30"/>
        </w:rPr>
        <w:t xml:space="preserve">Проект внесения изменений в проект межевания территории </w:t>
      </w:r>
      <w:r w:rsidRPr="0085249D">
        <w:rPr>
          <w:rFonts w:ascii="Times New Roman" w:cs="Times New Roman" w:hAnsi="Times New Roman"/>
          <w:sz w:val="30"/>
          <w:szCs w:val="30"/>
        </w:rPr>
        <w:br/>
        <w:t xml:space="preserve">центральной левобережной части города Красноярска и района </w:t>
      </w:r>
      <w:r w:rsidRPr="0085249D">
        <w:rPr>
          <w:rFonts w:ascii="Times New Roman" w:cs="Times New Roman" w:hAnsi="Times New Roman"/>
          <w:sz w:val="30"/>
          <w:szCs w:val="30"/>
        </w:rPr>
        <w:br/>
        <w:t xml:space="preserve">«Удачный», утвержденный постановлением администрации города </w:t>
      </w:r>
      <w:r w:rsidRPr="0085249D">
        <w:rPr>
          <w:rFonts w:ascii="Times New Roman" w:cs="Times New Roman" w:hAnsi="Times New Roman"/>
          <w:sz w:val="30"/>
          <w:szCs w:val="30"/>
        </w:rPr>
        <w:br/>
        <w:t>от 15.12.20</w:t>
      </w:r>
      <w:r w:rsidR="00AD7A42">
        <w:rPr>
          <w:rFonts w:ascii="Times New Roman" w:cs="Times New Roman" w:hAnsi="Times New Roman"/>
          <w:sz w:val="30"/>
          <w:szCs w:val="30"/>
        </w:rPr>
        <w:t>20 № 1005, в границах земельных участков с номерами</w:t>
      </w:r>
      <w:r w:rsidRPr="00AA60FB">
        <w:rPr>
          <w:rFonts w:ascii="Times New Roman" w:cs="Times New Roman" w:hAnsi="Times New Roman"/>
          <w:sz w:val="30"/>
          <w:szCs w:val="30"/>
        </w:rPr>
        <w:t xml:space="preserve"> межевания </w:t>
      </w:r>
      <w:r w:rsidR="00AD7A42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1.41.199, 1.41.335, 1.41а.19</w:t>
      </w:r>
      <w:r w:rsidRPr="00AA60FB">
        <w:rPr>
          <w:rFonts w:ascii="Times New Roman" w:cs="Times New Roman" w:hAnsi="Times New Roman"/>
          <w:sz w:val="30"/>
          <w:szCs w:val="30"/>
        </w:rPr>
        <w:t xml:space="preserve"> (далее – Проект) </w:t>
      </w:r>
      <w:r w:rsidR="00237A2F" w:rsidRPr="00AA60FB">
        <w:rPr>
          <w:rFonts w:ascii="Times New Roman" w:cs="Times New Roman" w:hAnsi="Times New Roman"/>
          <w:sz w:val="30"/>
          <w:szCs w:val="30"/>
        </w:rPr>
        <w:t>разработан на основании пункта 34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</w:t>
      </w:r>
      <w:proofErr w:type="gramEnd"/>
      <w:r w:rsidR="00237A2F" w:rsidRPr="00AA60FB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237A2F" w:rsidRPr="00AA60FB">
        <w:rPr>
          <w:rFonts w:ascii="Times New Roman" w:cs="Times New Roman" w:hAnsi="Times New Roman"/>
          <w:sz w:val="30"/>
          <w:szCs w:val="30"/>
        </w:rPr>
        <w:t>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</w:t>
      </w:r>
      <w:r w:rsidR="00237A2F">
        <w:rPr>
          <w:rFonts w:ascii="Times New Roman" w:cs="Times New Roman" w:hAnsi="Times New Roman"/>
          <w:sz w:val="30"/>
          <w:szCs w:val="30"/>
        </w:rPr>
        <w:t xml:space="preserve"> </w:t>
      </w:r>
      <w:r w:rsidR="00237A2F" w:rsidRPr="00AA60FB">
        <w:rPr>
          <w:rFonts w:ascii="Times New Roman" w:cs="Times New Roman" w:hAnsi="Times New Roman"/>
          <w:sz w:val="30"/>
          <w:szCs w:val="30"/>
        </w:rPr>
        <w:t xml:space="preserve">постановлением Правительства Российской Федерации от 02.02.2024 </w:t>
      </w:r>
      <w:r w:rsidR="00237A2F">
        <w:rPr>
          <w:rFonts w:ascii="Times New Roman" w:cs="Times New Roman" w:hAnsi="Times New Roman"/>
          <w:sz w:val="30"/>
          <w:szCs w:val="30"/>
        </w:rPr>
        <w:br/>
        <w:t>№ 112</w:t>
      </w:r>
      <w:proofErr w:type="gramEnd"/>
      <w:r w:rsidR="00237A2F">
        <w:rPr>
          <w:rFonts w:ascii="Times New Roman" w:cs="Times New Roman" w:hAnsi="Times New Roman"/>
          <w:sz w:val="30"/>
          <w:szCs w:val="30"/>
        </w:rPr>
        <w:t>.</w:t>
      </w:r>
      <w:r w:rsidR="00237A2F" w:rsidRPr="00AA60FB">
        <w:rPr>
          <w:rFonts w:ascii="Times New Roman" w:cs="Times New Roman" w:hAnsi="Times New Roman"/>
          <w:sz w:val="30"/>
          <w:szCs w:val="30"/>
        </w:rPr>
        <w:t xml:space="preserve"> </w:t>
      </w:r>
      <w:r w:rsidR="00237A2F">
        <w:rPr>
          <w:rFonts w:ascii="Times New Roman" w:cs="Times New Roman" w:hAnsi="Times New Roman"/>
          <w:sz w:val="30"/>
          <w:szCs w:val="30"/>
        </w:rPr>
        <w:t xml:space="preserve">Проект </w:t>
      </w:r>
      <w:r w:rsidR="00237A2F" w:rsidRPr="00AD7A42">
        <w:rPr>
          <w:rFonts w:ascii="Times New Roman" w:cs="Times New Roman" w:hAnsi="Times New Roman"/>
          <w:sz w:val="30"/>
          <w:szCs w:val="30"/>
        </w:rPr>
        <w:t xml:space="preserve">выполнен </w:t>
      </w:r>
      <w:r w:rsidR="00AD7A42" w:rsidRPr="00AD7A42">
        <w:rPr>
          <w:rFonts w:ascii="Times New Roman" w:cs="Times New Roman" w:hAnsi="Times New Roman"/>
          <w:sz w:val="30"/>
          <w:szCs w:val="30"/>
        </w:rPr>
        <w:t>АО «</w:t>
      </w:r>
      <w:proofErr w:type="spellStart"/>
      <w:r w:rsidR="00AD7A42" w:rsidRPr="00AD7A42">
        <w:rPr>
          <w:rFonts w:ascii="Times New Roman" w:cs="Times New Roman" w:hAnsi="Times New Roman"/>
          <w:sz w:val="30"/>
          <w:szCs w:val="30"/>
        </w:rPr>
        <w:t>Красноярскгражданпроект</w:t>
      </w:r>
      <w:proofErr w:type="spellEnd"/>
      <w:r w:rsidR="00AD7A42" w:rsidRPr="00AD7A42">
        <w:rPr>
          <w:rFonts w:ascii="Times New Roman" w:cs="Times New Roman" w:hAnsi="Times New Roman"/>
          <w:sz w:val="30"/>
          <w:szCs w:val="30"/>
        </w:rPr>
        <w:t>»</w:t>
      </w:r>
      <w:r w:rsidR="00237A2F" w:rsidRPr="00AD7A42">
        <w:rPr>
          <w:rFonts w:ascii="Times New Roman" w:cs="Times New Roman" w:hAnsi="Times New Roman"/>
          <w:sz w:val="30"/>
          <w:szCs w:val="30"/>
        </w:rPr>
        <w:t xml:space="preserve"> </w:t>
      </w:r>
      <w:r w:rsidR="00243544">
        <w:rPr>
          <w:rFonts w:ascii="Times New Roman" w:cs="Times New Roman" w:hAnsi="Times New Roman"/>
          <w:sz w:val="30"/>
          <w:szCs w:val="30"/>
        </w:rPr>
        <w:br/>
      </w:r>
      <w:r w:rsidR="00237A2F" w:rsidRPr="00AD7A42">
        <w:rPr>
          <w:rFonts w:ascii="Times New Roman" w:cs="Times New Roman" w:hAnsi="Times New Roman"/>
          <w:sz w:val="30"/>
          <w:szCs w:val="30"/>
        </w:rPr>
        <w:t xml:space="preserve">по инициативе </w:t>
      </w:r>
      <w:r w:rsidR="00EE0B4F">
        <w:rPr>
          <w:rFonts w:ascii="Times New Roman" w:cs="Times New Roman" w:eastAsia="Times New Roman" w:hAnsi="Times New Roman"/>
          <w:sz w:val="30"/>
          <w:szCs w:val="30"/>
        </w:rPr>
        <w:t>у</w:t>
      </w:r>
      <w:r w:rsidR="00AD7A42" w:rsidRPr="00AD7A42">
        <w:rPr>
          <w:rFonts w:ascii="Times New Roman" w:cs="Times New Roman" w:eastAsia="Times New Roman" w:hAnsi="Times New Roman"/>
          <w:sz w:val="30"/>
          <w:szCs w:val="30"/>
        </w:rPr>
        <w:t>правления делами Губернатора и Правительства Красноярского края</w:t>
      </w:r>
      <w:r w:rsidR="00237A2F" w:rsidRPr="00AD7A42">
        <w:rPr>
          <w:rFonts w:ascii="Times New Roman" w:cs="Times New Roman" w:hAnsi="Times New Roman"/>
          <w:sz w:val="30"/>
          <w:szCs w:val="30"/>
        </w:rPr>
        <w:t>.</w:t>
      </w:r>
    </w:p>
    <w:p w:rsidP="00646A54" w:rsidR="00AD7A42" w:rsidRDefault="00AD7A42" w:rsidRPr="00AD7A42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D7A42">
        <w:rPr>
          <w:rFonts w:ascii="Times New Roman" w:cs="Times New Roman" w:hAnsi="Times New Roman"/>
          <w:sz w:val="30"/>
          <w:szCs w:val="30"/>
        </w:rPr>
        <w:t>Территория в границах земельных участков с номерами межевания 1.41.199, 1.41.335, 1.41а.19 расположена в Октябрьском районе города Красноярска.</w:t>
      </w:r>
    </w:p>
    <w:p w:rsidP="00646A54" w:rsidR="002A1444" w:rsidRDefault="00AD7A42" w:rsidRPr="00AD7A42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D7A42">
        <w:rPr>
          <w:rFonts w:ascii="Times New Roman" w:cs="Times New Roman" w:hAnsi="Times New Roman"/>
          <w:sz w:val="30"/>
          <w:szCs w:val="30"/>
        </w:rPr>
        <w:t xml:space="preserve">Площадь территории в границах проектирования </w:t>
      </w:r>
      <w:r>
        <w:rPr>
          <w:rFonts w:ascii="Times New Roman" w:cs="Times New Roman" w:hAnsi="Times New Roman"/>
          <w:sz w:val="30"/>
          <w:szCs w:val="30"/>
        </w:rPr>
        <w:br/>
      </w:r>
      <w:r w:rsidRPr="00AD7A42">
        <w:rPr>
          <w:rFonts w:ascii="Times New Roman" w:cs="Times New Roman" w:hAnsi="Times New Roman"/>
          <w:sz w:val="30"/>
          <w:szCs w:val="30"/>
        </w:rPr>
        <w:t>составляет 10,0 га.</w:t>
      </w:r>
    </w:p>
    <w:p w:rsidP="00646A54" w:rsidR="00AD7A42" w:rsidRDefault="0085249D" w:rsidRPr="00B5037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5249D">
        <w:rPr>
          <w:rFonts w:ascii="Times New Roman" w:cs="Times New Roman" w:eastAsia="Times New Roman" w:hAnsi="Times New Roman"/>
          <w:sz w:val="30"/>
          <w:szCs w:val="30"/>
          <w:lang w:eastAsia="ar-SA"/>
        </w:rPr>
        <w:t>Целями разработки настоящего Проекта явля</w:t>
      </w:r>
      <w:r w:rsidR="00731A7B">
        <w:rPr>
          <w:rFonts w:ascii="Times New Roman" w:cs="Times New Roman" w:eastAsia="Times New Roman" w:hAnsi="Times New Roman"/>
          <w:sz w:val="30"/>
          <w:szCs w:val="30"/>
          <w:lang w:eastAsia="ar-SA"/>
        </w:rPr>
        <w:t>е</w:t>
      </w:r>
      <w:r w:rsidR="00AD7A42">
        <w:rPr>
          <w:rFonts w:ascii="Times New Roman" w:cs="Times New Roman" w:eastAsia="Times New Roman" w:hAnsi="Times New Roman"/>
          <w:sz w:val="30"/>
          <w:szCs w:val="30"/>
          <w:lang w:eastAsia="ar-SA"/>
        </w:rPr>
        <w:t>тся:</w:t>
      </w:r>
      <w:r w:rsidR="00AD7A42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 w:rsidR="00AD7A42" w:rsidRPr="00B503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установление, изменение местоположения границ образуемых и изменяемых земельных участков; </w:t>
      </w:r>
      <w:r w:rsidR="00B50376" w:rsidRPr="00B50376">
        <w:rPr>
          <w:rFonts w:ascii="Times New Roman" w:cs="Times New Roman" w:hAnsi="Times New Roman"/>
          <w:sz w:val="30"/>
          <w:szCs w:val="30"/>
        </w:rPr>
        <w:t>установление, изменение</w:t>
      </w:r>
      <w:r w:rsidR="00AD7A42" w:rsidRPr="00B50376">
        <w:rPr>
          <w:rFonts w:ascii="Times New Roman" w:cs="Times New Roman" w:hAnsi="Times New Roman"/>
          <w:sz w:val="30"/>
          <w:szCs w:val="30"/>
        </w:rPr>
        <w:t>, отмен</w:t>
      </w:r>
      <w:r w:rsidR="00EE0B4F">
        <w:rPr>
          <w:rFonts w:ascii="Times New Roman" w:cs="Times New Roman" w:hAnsi="Times New Roman"/>
          <w:sz w:val="30"/>
          <w:szCs w:val="30"/>
        </w:rPr>
        <w:t>а</w:t>
      </w:r>
      <w:r w:rsidR="00AD7A42" w:rsidRPr="00B50376">
        <w:rPr>
          <w:rFonts w:ascii="Times New Roman" w:cs="Times New Roman" w:hAnsi="Times New Roman"/>
          <w:sz w:val="30"/>
          <w:szCs w:val="30"/>
        </w:rPr>
        <w:t xml:space="preserve"> красных линий;</w:t>
      </w:r>
      <w:r w:rsidR="00B50376" w:rsidRPr="00B50376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B50376" w:rsidRPr="00B50376">
        <w:rPr>
          <w:rFonts w:ascii="Times New Roman" w:cs="Times New Roman" w:eastAsia="Times New Roman" w:hAnsi="Times New Roman"/>
          <w:sz w:val="30"/>
          <w:szCs w:val="30"/>
          <w:lang w:eastAsia="ru-RU"/>
        </w:rPr>
        <w:t>изменение</w:t>
      </w:r>
      <w:r w:rsidR="00AD7A42" w:rsidRPr="00B503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</w:t>
      </w:r>
      <w:r w:rsidR="00EE0B4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</w:t>
      </w:r>
      <w:r w:rsidR="00AD7A42" w:rsidRPr="00B503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D7A42" w:rsidRPr="00B50376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от площади земельного участка, указанной в утвержденном проекте межевания территории, более чем на 10 процентов;</w:t>
      </w:r>
      <w:r w:rsidR="00B50376" w:rsidRPr="00B50376">
        <w:rPr>
          <w:rFonts w:ascii="Times New Roman" w:cs="Times New Roman" w:hAnsi="Times New Roman"/>
          <w:sz w:val="30"/>
          <w:szCs w:val="30"/>
        </w:rPr>
        <w:t xml:space="preserve"> </w:t>
      </w:r>
      <w:r w:rsidR="00B50376" w:rsidRPr="00B50376">
        <w:rPr>
          <w:rFonts w:ascii="Times New Roman" w:cs="Times New Roman" w:eastAsia="Times New Roman" w:hAnsi="Times New Roman"/>
          <w:sz w:val="30"/>
          <w:szCs w:val="30"/>
          <w:lang w:eastAsia="ru-RU"/>
        </w:rPr>
        <w:t>установление, изменение</w:t>
      </w:r>
      <w:r w:rsidR="00AD7A42" w:rsidRPr="00B503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вида разрешенного использования земельного участка;</w:t>
      </w:r>
      <w:proofErr w:type="gramEnd"/>
      <w:r w:rsidR="00B50376" w:rsidRPr="00B50376">
        <w:rPr>
          <w:rFonts w:ascii="Times New Roman" w:cs="Times New Roman" w:hAnsi="Times New Roman"/>
          <w:sz w:val="30"/>
          <w:szCs w:val="30"/>
        </w:rPr>
        <w:t xml:space="preserve"> </w:t>
      </w:r>
      <w:r w:rsidR="00B50376" w:rsidRPr="00B50376">
        <w:rPr>
          <w:rFonts w:ascii="Times New Roman" w:cs="Times New Roman" w:eastAsia="Times New Roman" w:hAnsi="Times New Roman"/>
          <w:sz w:val="30"/>
          <w:szCs w:val="30"/>
          <w:lang w:eastAsia="ru-RU"/>
        </w:rPr>
        <w:t>изменение</w:t>
      </w:r>
      <w:r w:rsidR="00AD7A42" w:rsidRPr="00B503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линий отступа от красных линий в целях определения мест допустимого размещения зданий, строений, сооружений.</w:t>
      </w:r>
    </w:p>
    <w:p w:rsidP="00646A54" w:rsidR="00B50376" w:rsidRDefault="00B50376" w:rsidRPr="00B5037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  <w:lang w:eastAsia="zh-CN"/>
        </w:rPr>
      </w:pPr>
      <w:r w:rsidRPr="00B50376">
        <w:rPr>
          <w:rFonts w:ascii="Times New Roman" w:cs="Times New Roman" w:hAnsi="Times New Roman"/>
          <w:sz w:val="30"/>
          <w:szCs w:val="30"/>
          <w:lang w:eastAsia="ar-SA"/>
        </w:rPr>
        <w:t>В соответствии с Генеральным планом городского округа город Красноя</w:t>
      </w:r>
      <w:proofErr w:type="gramStart"/>
      <w:r w:rsidRPr="00B50376">
        <w:rPr>
          <w:rFonts w:ascii="Times New Roman" w:cs="Times New Roman" w:hAnsi="Times New Roman"/>
          <w:sz w:val="30"/>
          <w:szCs w:val="30"/>
          <w:lang w:eastAsia="ar-SA"/>
        </w:rPr>
        <w:t>рск Кр</w:t>
      </w:r>
      <w:proofErr w:type="gramEnd"/>
      <w:r w:rsidRPr="00B50376">
        <w:rPr>
          <w:rFonts w:ascii="Times New Roman" w:cs="Times New Roman" w:hAnsi="Times New Roman"/>
          <w:sz w:val="30"/>
          <w:szCs w:val="30"/>
          <w:lang w:eastAsia="ar-SA"/>
        </w:rPr>
        <w:t>асноярского края, утвержденным решением Красноярского городского Совета депутатов от 13.03.2015 № 7-107 (далее – Генеральный план), рассматриваемая территория расположена в границах функциональных зон</w:t>
      </w:r>
      <w:r w:rsidR="00EE0B4F">
        <w:rPr>
          <w:rFonts w:ascii="Times New Roman" w:cs="Times New Roman" w:hAnsi="Times New Roman"/>
          <w:sz w:val="30"/>
          <w:szCs w:val="30"/>
          <w:lang w:eastAsia="ar-SA"/>
        </w:rPr>
        <w:t>:</w:t>
      </w:r>
      <w:r w:rsidRPr="00B50376">
        <w:rPr>
          <w:rFonts w:ascii="Times New Roman" w:cs="Times New Roman" w:hAnsi="Times New Roman"/>
          <w:sz w:val="30"/>
          <w:szCs w:val="30"/>
          <w:lang w:eastAsia="ar-SA"/>
        </w:rPr>
        <w:t xml:space="preserve"> </w:t>
      </w:r>
      <w:r w:rsidRPr="00B50376">
        <w:rPr>
          <w:rFonts w:ascii="Times New Roman" w:cs="Times New Roman" w:hAnsi="Times New Roman"/>
          <w:sz w:val="30"/>
          <w:szCs w:val="30"/>
          <w:lang w:eastAsia="zh-CN"/>
        </w:rPr>
        <w:t>«Зона застройки индивидуальными жилыми домами»</w:t>
      </w:r>
      <w:r w:rsidR="00EE0B4F">
        <w:rPr>
          <w:rFonts w:ascii="Times New Roman" w:cs="Times New Roman" w:hAnsi="Times New Roman"/>
          <w:sz w:val="30"/>
          <w:szCs w:val="30"/>
          <w:lang w:eastAsia="zh-CN"/>
        </w:rPr>
        <w:t>,</w:t>
      </w:r>
      <w:r w:rsidRPr="00B50376">
        <w:rPr>
          <w:rFonts w:ascii="Times New Roman" w:cs="Times New Roman" w:hAnsi="Times New Roman"/>
          <w:sz w:val="30"/>
          <w:szCs w:val="30"/>
          <w:lang w:eastAsia="zh-CN"/>
        </w:rPr>
        <w:t xml:space="preserve"> «Зона рекреационного назначения».</w:t>
      </w:r>
    </w:p>
    <w:p w:rsidP="00646A54" w:rsidR="0085249D" w:rsidRDefault="00B50376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  <w:lang w:eastAsia="zh-CN"/>
        </w:rPr>
      </w:pPr>
      <w:r w:rsidRPr="00B50376">
        <w:rPr>
          <w:rFonts w:ascii="Times New Roman" w:cs="Times New Roman" w:eastAsia="Times New Roman" w:hAnsi="Times New Roman"/>
          <w:sz w:val="30"/>
          <w:szCs w:val="30"/>
          <w:lang w:eastAsia="ar-SA"/>
        </w:rPr>
        <w:t>Согласно Правилам землепользования и застройки городского округа город Красноя</w:t>
      </w:r>
      <w:proofErr w:type="gramStart"/>
      <w:r w:rsidRPr="00B50376">
        <w:rPr>
          <w:rFonts w:ascii="Times New Roman" w:cs="Times New Roman" w:eastAsia="Times New Roman" w:hAnsi="Times New Roman"/>
          <w:sz w:val="30"/>
          <w:szCs w:val="30"/>
          <w:lang w:eastAsia="ar-SA"/>
        </w:rPr>
        <w:t>рск Кр</w:t>
      </w:r>
      <w:proofErr w:type="gramEnd"/>
      <w:r w:rsidRPr="00B50376">
        <w:rPr>
          <w:rFonts w:ascii="Times New Roman" w:cs="Times New Roman" w:eastAsia="Times New Roman" w:hAnsi="Times New Roman"/>
          <w:sz w:val="30"/>
          <w:szCs w:val="30"/>
          <w:lang w:eastAsia="ar-SA"/>
        </w:rPr>
        <w:t>асноярского края, утвержденным решением Красноярского городского Совета депутатов от 07.07.2015 № В-122,  рассматриваемая территория расположена в границах территориальных зон</w:t>
      </w:r>
      <w:r w:rsidR="00EE0B4F">
        <w:rPr>
          <w:rFonts w:ascii="Times New Roman" w:cs="Times New Roman" w:eastAsia="Times New Roman" w:hAnsi="Times New Roman"/>
          <w:sz w:val="30"/>
          <w:szCs w:val="30"/>
          <w:lang w:eastAsia="ar-SA"/>
        </w:rPr>
        <w:t>:</w:t>
      </w:r>
      <w:r w:rsidRPr="00B50376">
        <w:rPr>
          <w:rFonts w:ascii="Times New Roman" w:cs="Times New Roman" w:hAnsi="Times New Roman"/>
          <w:sz w:val="30"/>
          <w:szCs w:val="30"/>
          <w:lang w:eastAsia="zh-CN"/>
        </w:rPr>
        <w:t xml:space="preserve"> </w:t>
      </w:r>
      <w:r w:rsidRPr="00B50376">
        <w:rPr>
          <w:rFonts w:ascii="Times New Roman" w:cs="Times New Roman" w:eastAsia="ヒラギノ角ゴ Pro W3" w:hAnsi="Times New Roman"/>
          <w:sz w:val="30"/>
          <w:szCs w:val="30"/>
        </w:rPr>
        <w:t>«Зоны застройки индивидуальными жилыми домами (Ж-1)»</w:t>
      </w:r>
      <w:r w:rsidR="00EE0B4F">
        <w:rPr>
          <w:rFonts w:ascii="Times New Roman" w:cs="Times New Roman" w:eastAsia="ヒラギノ角ゴ Pro W3" w:hAnsi="Times New Roman"/>
          <w:sz w:val="30"/>
          <w:szCs w:val="30"/>
        </w:rPr>
        <w:t>,</w:t>
      </w:r>
      <w:r w:rsidRPr="00B50376">
        <w:rPr>
          <w:rFonts w:ascii="Times New Roman" w:cs="Times New Roman" w:hAnsi="Times New Roman"/>
          <w:sz w:val="30"/>
          <w:szCs w:val="30"/>
          <w:lang w:eastAsia="zh-CN"/>
        </w:rPr>
        <w:t xml:space="preserve"> </w:t>
      </w:r>
      <w:r w:rsidR="00646A54">
        <w:rPr>
          <w:rFonts w:ascii="Times New Roman" w:cs="Times New Roman" w:hAnsi="Times New Roman"/>
          <w:sz w:val="30"/>
          <w:szCs w:val="30"/>
          <w:lang w:eastAsia="zh-CN"/>
        </w:rPr>
        <w:t xml:space="preserve">                 </w:t>
      </w:r>
      <w:r w:rsidRPr="00B50376">
        <w:rPr>
          <w:rFonts w:ascii="Times New Roman" w:cs="Times New Roman" w:hAnsi="Times New Roman"/>
          <w:sz w:val="30"/>
          <w:szCs w:val="30"/>
          <w:lang w:eastAsia="zh-CN"/>
        </w:rPr>
        <w:t>«Зоны рекреационно-оздоровительного назначения (Р-8)»</w:t>
      </w:r>
      <w:r w:rsidR="00EE0B4F">
        <w:rPr>
          <w:rFonts w:ascii="Times New Roman" w:cs="Times New Roman" w:hAnsi="Times New Roman"/>
          <w:sz w:val="30"/>
          <w:szCs w:val="30"/>
          <w:lang w:eastAsia="zh-CN"/>
        </w:rPr>
        <w:t>.</w:t>
      </w:r>
    </w:p>
    <w:p w:rsidP="00646A54" w:rsidR="00646A54" w:rsidRDefault="00646A54">
      <w:pPr>
        <w:suppressAutoHyphens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  <w:lang w:eastAsia="zh-CN"/>
        </w:rPr>
      </w:pPr>
    </w:p>
    <w:p w:rsidP="00646A54" w:rsidR="00646A54" w:rsidRDefault="00646A54" w:rsidRPr="00243544">
      <w:pPr>
        <w:suppressAutoHyphens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b/>
          <w:bCs/>
          <w:sz w:val="30"/>
          <w:szCs w:val="30"/>
          <w:lang w:eastAsia="ru-RU"/>
        </w:rPr>
        <w:sectPr w:rsidR="00646A54" w:rsidRPr="00243544" w:rsidSect="00646A54">
          <w:headerReference r:id="rId9" w:type="default"/>
          <w:footerReference r:id="rId10" w:type="even"/>
          <w:footerReference r:id="rId11" w:type="default"/>
          <w:pgSz w:h="16838" w:w="11906"/>
          <w:pgMar w:bottom="1134" w:footer="709" w:gutter="0" w:header="709" w:left="1985" w:right="567" w:top="1134"/>
          <w:pgNumType w:start="6"/>
          <w:cols w:space="708"/>
          <w:docGrid w:linePitch="360"/>
        </w:sectPr>
      </w:pPr>
    </w:p>
    <w:p w:rsidP="00646A54" w:rsidR="00637325" w:rsidRDefault="00637325" w:rsidRPr="00EE0B4F">
      <w:pPr>
        <w:pStyle w:val="2"/>
        <w:pageBreakBefore w:val="false"/>
        <w:numPr>
          <w:ilvl w:val="0"/>
          <w:numId w:val="44"/>
        </w:numPr>
        <w:suppressAutoHyphens/>
        <w:spacing w:line="240" w:lineRule="auto"/>
        <w:ind w:firstLine="709"/>
        <w:rPr>
          <w:rFonts w:eastAsia="Times New Roman"/>
          <w:b w:val="false"/>
          <w:sz w:val="30"/>
          <w:szCs w:val="30"/>
          <w:lang w:eastAsia="ru-RU"/>
        </w:rPr>
      </w:pPr>
      <w:bookmarkStart w:id="0" w:name="_Toc228782619"/>
      <w:r w:rsidRPr="00EE0B4F">
        <w:rPr>
          <w:rFonts w:eastAsia="Times New Roman"/>
          <w:b w:val="false"/>
          <w:sz w:val="30"/>
          <w:szCs w:val="30"/>
          <w:lang w:eastAsia="ru-RU"/>
        </w:rPr>
        <w:lastRenderedPageBreak/>
        <w:t>Перечень и сведения о площади образуемых земельных участков, включа</w:t>
      </w:r>
      <w:r w:rsidR="00243544" w:rsidRPr="00EE0B4F">
        <w:rPr>
          <w:rFonts w:eastAsia="Times New Roman"/>
          <w:b w:val="false"/>
          <w:sz w:val="30"/>
          <w:szCs w:val="30"/>
          <w:lang w:eastAsia="ru-RU"/>
        </w:rPr>
        <w:t>я образуемые земельные участки,</w:t>
      </w:r>
      <w:r w:rsidR="00EE0B4F">
        <w:rPr>
          <w:rFonts w:eastAsia="Times New Roman"/>
          <w:b w:val="false"/>
          <w:sz w:val="30"/>
          <w:szCs w:val="30"/>
          <w:lang w:eastAsia="ru-RU"/>
        </w:rPr>
        <w:t xml:space="preserve"> </w:t>
      </w:r>
      <w:r w:rsidRPr="00EE0B4F">
        <w:rPr>
          <w:rFonts w:eastAsia="Times New Roman"/>
          <w:b w:val="false"/>
          <w:sz w:val="30"/>
          <w:szCs w:val="30"/>
          <w:lang w:eastAsia="ru-RU"/>
        </w:rPr>
        <w:t>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нужд. Возможные способы их образования, вид разрешенного использования образуемых земельных участков</w:t>
      </w:r>
      <w:bookmarkEnd w:id="0"/>
      <w:r w:rsidR="00EE0B4F">
        <w:rPr>
          <w:rFonts w:eastAsia="Times New Roman"/>
          <w:b w:val="false"/>
          <w:sz w:val="30"/>
          <w:szCs w:val="30"/>
          <w:lang w:eastAsia="ru-RU"/>
        </w:rPr>
        <w:t>.</w:t>
      </w:r>
    </w:p>
    <w:p w:rsidP="002E38B8" w:rsidR="00637325" w:rsidRDefault="00637325">
      <w:pPr>
        <w:suppressAutoHyphens/>
        <w:spacing w:after="0" w:line="240" w:lineRule="auto"/>
        <w:rPr>
          <w:sz w:val="30"/>
          <w:szCs w:val="30"/>
          <w:lang w:eastAsia="ru-RU"/>
        </w:rPr>
      </w:pPr>
    </w:p>
    <w:p w:rsidP="002E38B8" w:rsidR="002E38B8" w:rsidRDefault="002E38B8">
      <w:pPr>
        <w:suppressAutoHyphens/>
        <w:spacing w:after="0" w:line="240" w:lineRule="auto"/>
        <w:jc w:val="center"/>
        <w:rPr>
          <w:rFonts w:ascii="Times New Roman" w:cs="Times New Roman" w:hAnsi="Times New Roman"/>
          <w:sz w:val="30"/>
          <w:szCs w:val="30"/>
          <w:lang w:eastAsia="ru-RU"/>
        </w:rPr>
      </w:pPr>
      <w:r w:rsidRPr="00637325">
        <w:rPr>
          <w:rFonts w:ascii="Times New Roman" w:cs="Times New Roman" w:hAnsi="Times New Roman"/>
          <w:sz w:val="30"/>
          <w:szCs w:val="30"/>
          <w:lang w:eastAsia="ru-RU"/>
        </w:rPr>
        <w:t>1</w:t>
      </w:r>
      <w:r>
        <w:rPr>
          <w:rFonts w:ascii="Times New Roman" w:cs="Times New Roman" w:hAnsi="Times New Roman"/>
          <w:sz w:val="30"/>
          <w:szCs w:val="30"/>
          <w:lang w:eastAsia="ru-RU"/>
        </w:rPr>
        <w:t>-й</w:t>
      </w:r>
      <w:r w:rsidRPr="00637325">
        <w:rPr>
          <w:rFonts w:ascii="Times New Roman" w:cs="Times New Roman" w:hAnsi="Times New Roman"/>
          <w:sz w:val="30"/>
          <w:szCs w:val="30"/>
          <w:lang w:eastAsia="ru-RU"/>
        </w:rPr>
        <w:t xml:space="preserve"> этап межевания</w:t>
      </w:r>
    </w:p>
    <w:p w:rsidP="002E38B8" w:rsidR="00EE0B4F" w:rsidRDefault="00EE0B4F" w:rsidRPr="00637325">
      <w:pPr>
        <w:suppressAutoHyphens/>
        <w:spacing w:after="0" w:line="240" w:lineRule="auto"/>
        <w:jc w:val="center"/>
        <w:rPr>
          <w:sz w:val="30"/>
          <w:szCs w:val="30"/>
          <w:lang w:eastAsia="ru-RU"/>
        </w:rPr>
      </w:pPr>
    </w:p>
    <w:p w:rsidP="002E38B8" w:rsidR="00637325" w:rsidRDefault="00637325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  <w:lang w:eastAsia="ru-RU"/>
        </w:rPr>
      </w:pPr>
      <w:r w:rsidRPr="00637325">
        <w:rPr>
          <w:rFonts w:ascii="Times New Roman" w:cs="Times New Roman" w:hAnsi="Times New Roman"/>
          <w:sz w:val="30"/>
          <w:szCs w:val="30"/>
          <w:lang w:eastAsia="ru-RU"/>
        </w:rPr>
        <w:t>Таблица 1.1</w:t>
      </w:r>
      <w:r w:rsidR="00646A54">
        <w:rPr>
          <w:rFonts w:ascii="Times New Roman" w:cs="Times New Roman" w:hAnsi="Times New Roman"/>
          <w:sz w:val="30"/>
          <w:szCs w:val="30"/>
          <w:lang w:eastAsia="ru-RU"/>
        </w:rPr>
        <w:t>.</w:t>
      </w:r>
      <w:r w:rsidRPr="00637325">
        <w:rPr>
          <w:rFonts w:ascii="Times New Roman" w:cs="Times New Roman" w:hAnsi="Times New Roman"/>
          <w:sz w:val="30"/>
          <w:szCs w:val="30"/>
          <w:lang w:eastAsia="ru-RU"/>
        </w:rPr>
        <w:t xml:space="preserve"> Сведения об образуемых земельных участках.</w:t>
      </w:r>
    </w:p>
    <w:p w:rsidP="002E38B8" w:rsidR="00646A54" w:rsidRDefault="00646A54" w:rsidRPr="00637325">
      <w:pPr>
        <w:suppressAutoHyphens/>
        <w:spacing w:after="0" w:line="240" w:lineRule="auto"/>
        <w:rPr>
          <w:rFonts w:ascii="Times New Roman" w:cs="Times New Roman" w:hAnsi="Times New Roman"/>
          <w:sz w:val="30"/>
          <w:szCs w:val="30"/>
          <w:lang w:eastAsia="ru-RU"/>
        </w:rPr>
      </w:pPr>
    </w:p>
    <w:tbl>
      <w:tblPr>
        <w:tblW w:type="pct" w:w="4757"/>
        <w:tblInd w:type="dxa" w:w="250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429"/>
        <w:gridCol w:w="2009"/>
        <w:gridCol w:w="1215"/>
        <w:gridCol w:w="1324"/>
        <w:gridCol w:w="1330"/>
        <w:gridCol w:w="1995"/>
        <w:gridCol w:w="1992"/>
        <w:gridCol w:w="1257"/>
        <w:gridCol w:w="1419"/>
      </w:tblGrid>
      <w:tr w:rsidR="00637325" w:rsidRPr="00DC0DEB" w:rsidTr="00646A54">
        <w:trPr>
          <w:cantSplit/>
          <w:trHeight w:val="1604"/>
          <w:tblHeader/>
        </w:trPr>
        <w:tc>
          <w:tcPr>
            <w:tcW w:type="pct" w:w="511"/>
            <w:hideMark/>
          </w:tcPr>
          <w:p w:rsidP="00646A54" w:rsidR="00646A54" w:rsidRDefault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DC0DEB">
              <w:rPr>
                <w:rFonts w:ascii="Times New Roman" w:cs="Times New Roman" w:eastAsia="Times New Roman" w:hAnsi="Times New Roman"/>
                <w:lang w:eastAsia="ru-RU"/>
              </w:rPr>
              <w:t xml:space="preserve">Номер </w:t>
            </w:r>
          </w:p>
          <w:p w:rsidP="00646A54" w:rsidR="00637325" w:rsidRDefault="00637325" w:rsidRPr="00DC0D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DC0DEB">
              <w:rPr>
                <w:rFonts w:ascii="Times New Roman" w:cs="Times New Roman" w:eastAsia="Times New Roman" w:hAnsi="Times New Roman"/>
                <w:lang w:eastAsia="ru-RU"/>
              </w:rPr>
              <w:t xml:space="preserve">межевания 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земельного участка</w:t>
            </w:r>
          </w:p>
        </w:tc>
        <w:tc>
          <w:tcPr>
            <w:tcW w:type="pct" w:w="719"/>
            <w:hideMark/>
          </w:tcPr>
          <w:p w:rsidP="00646A54" w:rsidR="00637325" w:rsidRDefault="00637325" w:rsidRPr="00DC0D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 xml:space="preserve">Кадастровый номер земельного участка/ номер исходного земельного участка (образован </w:t>
            </w:r>
            <w:proofErr w:type="gramStart"/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из</w:t>
            </w:r>
            <w:proofErr w:type="gramEnd"/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)</w:t>
            </w:r>
          </w:p>
        </w:tc>
        <w:tc>
          <w:tcPr>
            <w:tcW w:type="pct" w:w="435"/>
            <w:hideMark/>
          </w:tcPr>
          <w:p w:rsidP="00646A54" w:rsidR="00637325" w:rsidRDefault="00637325" w:rsidRPr="00DC0D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Площадь исходного земельного участка, кв. м</w:t>
            </w:r>
          </w:p>
        </w:tc>
        <w:tc>
          <w:tcPr>
            <w:tcW w:type="pct" w:w="474"/>
            <w:hideMark/>
          </w:tcPr>
          <w:p w:rsidP="00646A54" w:rsidR="00637325" w:rsidRDefault="00637325" w:rsidRPr="00DC0D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Площадь образуемого земельного участка, кв. м</w:t>
            </w:r>
          </w:p>
        </w:tc>
        <w:tc>
          <w:tcPr>
            <w:tcW w:type="pct" w:w="476"/>
            <w:hideMark/>
          </w:tcPr>
          <w:p w:rsidP="00646A54" w:rsidR="00637325" w:rsidRDefault="00637325" w:rsidRPr="00DC0D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Категория земель</w:t>
            </w:r>
          </w:p>
        </w:tc>
        <w:tc>
          <w:tcPr>
            <w:tcW w:type="pct" w:w="714"/>
            <w:hideMark/>
          </w:tcPr>
          <w:p w:rsidP="00646A54" w:rsidR="00637325" w:rsidRDefault="00637325" w:rsidRPr="00DC0D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Вид разрешенного использования о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б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разуемого земел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ь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ного участка</w:t>
            </w:r>
          </w:p>
        </w:tc>
        <w:tc>
          <w:tcPr>
            <w:tcW w:type="pct" w:w="713"/>
            <w:hideMark/>
          </w:tcPr>
          <w:p w:rsidP="00646A54" w:rsidR="00637325" w:rsidRDefault="00637325" w:rsidRPr="00DC0D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Способ образов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а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ния</w:t>
            </w:r>
            <w:proofErr w:type="gramStart"/>
            <w:r w:rsidRPr="00DC0DEB">
              <w:rPr>
                <w:rFonts w:ascii="Times New Roman" w:cs="Times New Roman" w:eastAsia="Times New Roman" w:hAnsi="Times New Roman"/>
                <w:bCs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450"/>
            <w:hideMark/>
          </w:tcPr>
          <w:p w:rsidP="00646A54" w:rsidR="00637325" w:rsidRDefault="00637325" w:rsidRPr="00DC0D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Участки под терр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и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тории о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б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щего пол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ь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зования (да, нет)</w:t>
            </w:r>
          </w:p>
        </w:tc>
        <w:tc>
          <w:tcPr>
            <w:tcW w:type="pct" w:w="508"/>
            <w:hideMark/>
          </w:tcPr>
          <w:p w:rsidP="00646A54" w:rsidR="00646A54" w:rsidRDefault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 xml:space="preserve">Изъятие </w:t>
            </w:r>
          </w:p>
          <w:p w:rsidP="00646A54" w:rsidR="00637325" w:rsidRDefault="00637325" w:rsidRPr="00DC0DE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для госуда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р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ственных или муниципал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ь</w:t>
            </w:r>
            <w:r w:rsidRPr="00DC0DEB">
              <w:rPr>
                <w:rFonts w:ascii="Times New Roman" w:cs="Times New Roman" w:eastAsia="Times New Roman" w:hAnsi="Times New Roman"/>
                <w:bCs/>
                <w:lang w:eastAsia="ru-RU"/>
              </w:rPr>
              <w:t>ных нужд (да, нет)</w:t>
            </w:r>
          </w:p>
        </w:tc>
      </w:tr>
    </w:tbl>
    <w:p w:rsidP="00646A54" w:rsidR="00646A54" w:rsidRDefault="00646A54" w:rsidRPr="00646A54">
      <w:pPr>
        <w:spacing w:after="0" w:line="14" w:lineRule="auto"/>
        <w:rPr>
          <w:sz w:val="2"/>
          <w:szCs w:val="2"/>
        </w:rPr>
      </w:pPr>
    </w:p>
    <w:tbl>
      <w:tblPr>
        <w:tblW w:type="pct" w:w="4757"/>
        <w:tblInd w:type="dxa" w:w="25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429"/>
        <w:gridCol w:w="2009"/>
        <w:gridCol w:w="1215"/>
        <w:gridCol w:w="1324"/>
        <w:gridCol w:w="1330"/>
        <w:gridCol w:w="1995"/>
        <w:gridCol w:w="1992"/>
        <w:gridCol w:w="1257"/>
        <w:gridCol w:w="1419"/>
      </w:tblGrid>
      <w:tr w:rsidR="00646A54" w:rsidRPr="00646A54" w:rsidTr="00646A54">
        <w:trPr>
          <w:cantSplit/>
          <w:trHeight w:val="50"/>
          <w:tblHeader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46A54" w:rsidRDefault="00646A54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46A54" w:rsidRDefault="00646A54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46A54" w:rsidRDefault="00646A54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46A54" w:rsidRDefault="00646A54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46A54" w:rsidRDefault="00646A54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46A54" w:rsidRDefault="00646A54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46A54" w:rsidRDefault="002E38B8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  <w:bCs/>
                <w:lang w:eastAsia="ru-RU"/>
              </w:rPr>
              <w:t>7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46A54" w:rsidRDefault="00646A54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  <w:bCs/>
                <w:lang w:eastAsia="ru-RU"/>
              </w:rPr>
              <w:t>8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46A54" w:rsidRDefault="00646A54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  <w:bCs/>
                <w:lang w:eastAsia="ru-RU"/>
              </w:rPr>
              <w:t>9</w:t>
            </w:r>
          </w:p>
        </w:tc>
      </w:tr>
      <w:tr w:rsidR="00637325" w:rsidRPr="00646A54" w:rsidTr="00646A54">
        <w:trPr>
          <w:trHeight w:val="720"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1.41.335.1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25</w:t>
            </w:r>
            <w:r w:rsid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646A54">
              <w:rPr>
                <w:rFonts w:ascii="Times New Roman" w:cs="Times New Roman" w:eastAsia="Times New Roman" w:hAnsi="Times New Roman"/>
              </w:rPr>
              <w:t>150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земли нас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>ленных пунктов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646A54">
              <w:rPr>
                <w:rFonts w:ascii="Times New Roman" w:cs="Times New Roman" w:eastAsia="Times New Roman" w:hAnsi="Times New Roman"/>
              </w:rPr>
              <w:t>р</w:t>
            </w:r>
            <w:r w:rsidRPr="00646A54">
              <w:rPr>
                <w:rFonts w:ascii="Times New Roman" w:cs="Times New Roman" w:eastAsia="Times New Roman" w:hAnsi="Times New Roman"/>
              </w:rPr>
              <w:t>но-досуговой де</w:t>
            </w:r>
            <w:r w:rsidRPr="00646A54">
              <w:rPr>
                <w:rFonts w:ascii="Times New Roman" w:cs="Times New Roman" w:eastAsia="Times New Roman" w:hAnsi="Times New Roman"/>
              </w:rPr>
              <w:t>я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тельности (код </w:t>
            </w:r>
            <w:r w:rsidR="00646A54" w:rsidRPr="00646A54">
              <w:rPr>
                <w:rFonts w:ascii="Times New Roman" w:cs="Times New Roman" w:eastAsia="Times New Roman" w:hAnsi="Times New Roman"/>
              </w:rPr>
              <w:t>–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 3.6.1)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646A54" w:rsidR="00637325" w:rsidRDefault="002E38B8" w:rsidRPr="00646A54">
            <w:pPr>
              <w:spacing w:after="0"/>
            </w:pPr>
            <w:r w:rsidRPr="00646A54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646A54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646A54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646A54">
              <w:rPr>
                <w:rFonts w:ascii="Times New Roman" w:cs="Times New Roman" w:hAnsi="Times New Roman"/>
                <w:color w:val="000000"/>
              </w:rPr>
              <w:t>с</w:t>
            </w:r>
            <w:r w:rsidRPr="00646A54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646A54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646A54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646A54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646A54" w:rsidTr="00646A54">
        <w:trPr>
          <w:trHeight w:val="675"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1.41.335.2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18</w:t>
            </w:r>
            <w:r w:rsid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646A54">
              <w:rPr>
                <w:rFonts w:ascii="Times New Roman" w:cs="Times New Roman" w:eastAsia="Times New Roman" w:hAnsi="Times New Roman"/>
              </w:rPr>
              <w:t>205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земли нас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>ленных пунктов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2E38B8" w:rsidRDefault="0063732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646A54">
              <w:rPr>
                <w:rFonts w:ascii="Times New Roman" w:cs="Times New Roman" w:eastAsia="Times New Roman" w:hAnsi="Times New Roman"/>
              </w:rPr>
              <w:t>р</w:t>
            </w:r>
            <w:r w:rsidRPr="00646A54">
              <w:rPr>
                <w:rFonts w:ascii="Times New Roman" w:cs="Times New Roman" w:eastAsia="Times New Roman" w:hAnsi="Times New Roman"/>
              </w:rPr>
              <w:t>но-досуговой де</w:t>
            </w:r>
            <w:r w:rsidRPr="00646A54">
              <w:rPr>
                <w:rFonts w:ascii="Times New Roman" w:cs="Times New Roman" w:eastAsia="Times New Roman" w:hAnsi="Times New Roman"/>
              </w:rPr>
              <w:t>я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тельности </w:t>
            </w:r>
          </w:p>
          <w:p w:rsidP="00646A54" w:rsidR="00637325" w:rsidRDefault="002E38B8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>
              <w:rPr>
                <w:rFonts w:ascii="Times New Roman" w:cs="Times New Roman" w:eastAsia="Times New Roman" w:hAnsi="Times New Roman"/>
              </w:rPr>
              <w:t xml:space="preserve">(код – </w:t>
            </w:r>
            <w:r w:rsidR="00637325" w:rsidRPr="00646A54">
              <w:rPr>
                <w:rFonts w:ascii="Times New Roman" w:cs="Times New Roman" w:eastAsia="Times New Roman" w:hAnsi="Times New Roman"/>
              </w:rPr>
              <w:t>3.6.1)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2E38B8" w:rsidRPr="00646A54">
            <w:pPr>
              <w:spacing w:after="0"/>
            </w:pPr>
            <w:r w:rsidRPr="00646A54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646A54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646A54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646A54">
              <w:rPr>
                <w:rFonts w:ascii="Times New Roman" w:cs="Times New Roman" w:hAnsi="Times New Roman"/>
                <w:color w:val="000000"/>
              </w:rPr>
              <w:t>с</w:t>
            </w:r>
            <w:r w:rsidRPr="00646A54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lastRenderedPageBreak/>
              <w:t xml:space="preserve">мельных участков, находящихся в </w:t>
            </w:r>
            <w:proofErr w:type="spellStart"/>
            <w:r w:rsidRPr="00646A54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646A54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646A54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lastRenderedPageBreak/>
              <w:t>нет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646A54" w:rsidTr="00646A54">
        <w:trPr>
          <w:trHeight w:val="2618"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lastRenderedPageBreak/>
              <w:t>1.41.335.3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21</w:t>
            </w:r>
            <w:r w:rsid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646A54">
              <w:rPr>
                <w:rFonts w:ascii="Times New Roman" w:cs="Times New Roman" w:eastAsia="Times New Roman" w:hAnsi="Times New Roman"/>
              </w:rPr>
              <w:t>196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земли нас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>ленных пунктов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2E38B8" w:rsidRDefault="0063732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646A54">
              <w:rPr>
                <w:rFonts w:ascii="Times New Roman" w:cs="Times New Roman" w:eastAsia="Times New Roman" w:hAnsi="Times New Roman"/>
              </w:rPr>
              <w:t>р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но-досуговой </w:t>
            </w:r>
          </w:p>
          <w:p w:rsidP="00646A54" w:rsidR="002E38B8" w:rsidRDefault="0063732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деятельности</w:t>
            </w:r>
          </w:p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 xml:space="preserve">(код </w:t>
            </w:r>
            <w:r w:rsidR="002E38B8">
              <w:rPr>
                <w:rFonts w:ascii="Times New Roman" w:cs="Times New Roman" w:eastAsia="Times New Roman" w:hAnsi="Times New Roman"/>
              </w:rPr>
              <w:t>–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 3.6.1)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2E38B8" w:rsidRPr="00646A54">
            <w:pPr>
              <w:spacing w:after="0"/>
            </w:pPr>
            <w:r w:rsidRPr="00646A54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646A54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646A54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646A54">
              <w:rPr>
                <w:rFonts w:ascii="Times New Roman" w:cs="Times New Roman" w:hAnsi="Times New Roman"/>
                <w:color w:val="000000"/>
              </w:rPr>
              <w:t>с</w:t>
            </w:r>
            <w:r w:rsidRPr="00646A54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646A54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646A54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646A54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646A54" w:rsidTr="00646A54">
        <w:trPr>
          <w:trHeight w:val="523"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1.41.335.4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8</w:t>
            </w:r>
            <w:r w:rsid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646A54">
              <w:rPr>
                <w:rFonts w:ascii="Times New Roman" w:cs="Times New Roman" w:eastAsia="Times New Roman" w:hAnsi="Times New Roman"/>
              </w:rPr>
              <w:t>781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земли нас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>ленных пунктов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2E38B8" w:rsidRDefault="0063732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646A54">
              <w:rPr>
                <w:rFonts w:ascii="Times New Roman" w:cs="Times New Roman" w:eastAsia="Times New Roman" w:hAnsi="Times New Roman"/>
              </w:rPr>
              <w:t>р</w:t>
            </w:r>
            <w:r w:rsidRPr="00646A54">
              <w:rPr>
                <w:rFonts w:ascii="Times New Roman" w:cs="Times New Roman" w:eastAsia="Times New Roman" w:hAnsi="Times New Roman"/>
              </w:rPr>
              <w:t>но-досуговой де</w:t>
            </w:r>
            <w:r w:rsidRPr="00646A54">
              <w:rPr>
                <w:rFonts w:ascii="Times New Roman" w:cs="Times New Roman" w:eastAsia="Times New Roman" w:hAnsi="Times New Roman"/>
              </w:rPr>
              <w:t>я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тельности </w:t>
            </w:r>
          </w:p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 xml:space="preserve">(код </w:t>
            </w:r>
            <w:r w:rsidR="002E38B8">
              <w:rPr>
                <w:rFonts w:ascii="Times New Roman" w:cs="Times New Roman" w:eastAsia="Times New Roman" w:hAnsi="Times New Roman"/>
              </w:rPr>
              <w:t>–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 3.6.1)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2E38B8" w:rsidRPr="00646A54">
            <w:pPr>
              <w:spacing w:after="0"/>
            </w:pPr>
            <w:r w:rsidRPr="00646A54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646A54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646A54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646A54">
              <w:rPr>
                <w:rFonts w:ascii="Times New Roman" w:cs="Times New Roman" w:hAnsi="Times New Roman"/>
                <w:color w:val="000000"/>
              </w:rPr>
              <w:t>с</w:t>
            </w:r>
            <w:r w:rsidRPr="00646A54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646A54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646A54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646A54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646A54" w:rsidTr="00646A54">
        <w:trPr>
          <w:trHeight w:val="549"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1.41.335.5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</w:t>
            </w:r>
            <w:r w:rsid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646A54">
              <w:rPr>
                <w:rFonts w:ascii="Times New Roman" w:cs="Times New Roman" w:eastAsia="Times New Roman" w:hAnsi="Times New Roman"/>
              </w:rPr>
              <w:t>020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земли нас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>ленных пунктов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2E38B8" w:rsidRDefault="00637325">
            <w:pPr>
              <w:spacing w:after="0" w:line="240" w:lineRule="auto"/>
              <w:rPr>
                <w:rFonts w:ascii="Times New Roman" w:cs="Times New Roman" w:hAnsi="Times New Roman"/>
              </w:rPr>
            </w:pPr>
            <w:r w:rsidRPr="00646A54">
              <w:rPr>
                <w:rFonts w:ascii="Times New Roman" w:cs="Times New Roman" w:hAnsi="Times New Roman"/>
              </w:rPr>
              <w:t xml:space="preserve">блокированная </w:t>
            </w:r>
          </w:p>
          <w:p w:rsidP="00646A54" w:rsidR="00637325" w:rsidRDefault="00637325" w:rsidRPr="002E38B8">
            <w:pPr>
              <w:spacing w:after="0" w:line="240" w:lineRule="auto"/>
              <w:rPr>
                <w:rFonts w:ascii="Times New Roman" w:cs="Times New Roman" w:hAnsi="Times New Roman"/>
              </w:rPr>
            </w:pPr>
            <w:r w:rsidRPr="00646A54">
              <w:rPr>
                <w:rFonts w:ascii="Times New Roman" w:cs="Times New Roman" w:hAnsi="Times New Roman"/>
              </w:rPr>
              <w:t xml:space="preserve">жилая застройка (код </w:t>
            </w:r>
            <w:r w:rsidR="002E38B8">
              <w:rPr>
                <w:rFonts w:ascii="Times New Roman" w:cs="Times New Roman" w:hAnsi="Times New Roman"/>
              </w:rPr>
              <w:t>–</w:t>
            </w:r>
            <w:r w:rsidRPr="00646A54">
              <w:rPr>
                <w:rFonts w:ascii="Times New Roman" w:cs="Times New Roman" w:hAnsi="Times New Roman"/>
              </w:rPr>
              <w:t xml:space="preserve"> 2.3)</w:t>
            </w:r>
            <w:r w:rsidRPr="00646A54">
              <w:rPr>
                <w:rFonts w:ascii="Times New Roman" w:cs="Times New Roman" w:hAnsi="Times New Roman"/>
                <w:vertAlign w:val="superscript"/>
              </w:rPr>
              <w:t>3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2E38B8" w:rsidRPr="00646A54">
            <w:pPr>
              <w:spacing w:after="0"/>
            </w:pPr>
            <w:r w:rsidRPr="00646A54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646A54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646A54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646A54">
              <w:rPr>
                <w:rFonts w:ascii="Times New Roman" w:cs="Times New Roman" w:hAnsi="Times New Roman"/>
                <w:color w:val="000000"/>
              </w:rPr>
              <w:t>с</w:t>
            </w:r>
            <w:r w:rsidRPr="00646A54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646A54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646A54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646A54">
              <w:rPr>
                <w:rFonts w:ascii="Times New Roman" w:cs="Times New Roman" w:hAnsi="Times New Roman"/>
                <w:color w:val="000000"/>
              </w:rPr>
              <w:t xml:space="preserve"> или </w:t>
            </w:r>
            <w:r w:rsidRPr="00646A54">
              <w:rPr>
                <w:rFonts w:ascii="Times New Roman" w:cs="Times New Roman" w:hAnsi="Times New Roman"/>
                <w:color w:val="000000"/>
              </w:rPr>
              <w:lastRenderedPageBreak/>
              <w:t>муниципальной собственности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lastRenderedPageBreak/>
              <w:t>нет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646A54" w:rsidTr="00646A54">
        <w:trPr>
          <w:trHeight w:val="548"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lastRenderedPageBreak/>
              <w:t>1.41.335.6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</w:t>
            </w:r>
            <w:r w:rsid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646A54">
              <w:rPr>
                <w:rFonts w:ascii="Times New Roman" w:cs="Times New Roman" w:eastAsia="Times New Roman" w:hAnsi="Times New Roman"/>
              </w:rPr>
              <w:t>892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земли нас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>ленных пунктов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646A54">
              <w:rPr>
                <w:rFonts w:ascii="Times New Roman" w:cs="Times New Roman" w:eastAsia="Times New Roman" w:hAnsi="Times New Roman"/>
              </w:rPr>
              <w:t>р</w:t>
            </w:r>
            <w:r w:rsidRPr="00646A54">
              <w:rPr>
                <w:rFonts w:ascii="Times New Roman" w:cs="Times New Roman" w:eastAsia="Times New Roman" w:hAnsi="Times New Roman"/>
              </w:rPr>
              <w:t>но-досуговой де</w:t>
            </w:r>
            <w:r w:rsidRPr="00646A54">
              <w:rPr>
                <w:rFonts w:ascii="Times New Roman" w:cs="Times New Roman" w:eastAsia="Times New Roman" w:hAnsi="Times New Roman"/>
              </w:rPr>
              <w:t>я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тельности (код </w:t>
            </w:r>
            <w:r w:rsidR="002E38B8">
              <w:rPr>
                <w:rFonts w:ascii="Times New Roman" w:cs="Times New Roman" w:eastAsia="Times New Roman" w:hAnsi="Times New Roman"/>
              </w:rPr>
              <w:t>–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 3.6.1)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2E38B8" w:rsidRPr="00646A54">
            <w:pPr>
              <w:spacing w:after="0"/>
            </w:pPr>
            <w:r w:rsidRPr="00646A54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646A54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646A54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646A54">
              <w:rPr>
                <w:rFonts w:ascii="Times New Roman" w:cs="Times New Roman" w:hAnsi="Times New Roman"/>
                <w:color w:val="000000"/>
              </w:rPr>
              <w:t>с</w:t>
            </w:r>
            <w:r w:rsidRPr="00646A54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646A54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646A54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646A54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646A54" w:rsidTr="00646A54">
        <w:trPr>
          <w:trHeight w:val="561"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1.41а.19.1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14</w:t>
            </w:r>
            <w:r w:rsid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646A54">
              <w:rPr>
                <w:rFonts w:ascii="Times New Roman" w:cs="Times New Roman" w:eastAsia="Times New Roman" w:hAnsi="Times New Roman"/>
              </w:rPr>
              <w:t>755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земли нас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>ленных пунктов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земельные участки (территории) общ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го пользования (код </w:t>
            </w:r>
            <w:r w:rsidR="002E38B8">
              <w:rPr>
                <w:rFonts w:ascii="Times New Roman" w:cs="Times New Roman" w:eastAsia="Times New Roman" w:hAnsi="Times New Roman"/>
              </w:rPr>
              <w:t>–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 12.0)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2E38B8" w:rsidRPr="00646A54">
            <w:pPr>
              <w:spacing w:after="0"/>
            </w:pPr>
            <w:r w:rsidRPr="00646A54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646A54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646A54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646A54">
              <w:rPr>
                <w:rFonts w:ascii="Times New Roman" w:cs="Times New Roman" w:hAnsi="Times New Roman"/>
                <w:color w:val="000000"/>
              </w:rPr>
              <w:t>с</w:t>
            </w:r>
            <w:r w:rsidRPr="00646A54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646A54">
              <w:rPr>
                <w:rFonts w:ascii="Times New Roman" w:cs="Times New Roman" w:hAnsi="Times New Roman"/>
                <w:color w:val="000000"/>
              </w:rPr>
              <w:t>го</w:t>
            </w:r>
            <w:r w:rsidR="002557DE">
              <w:rPr>
                <w:rFonts w:ascii="Times New Roman" w:cs="Times New Roman" w:hAnsi="Times New Roman"/>
                <w:color w:val="000000"/>
              </w:rPr>
              <w:t>-</w:t>
            </w:r>
            <w:r w:rsidRPr="00646A54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646A54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646A54" w:rsidTr="00646A54">
        <w:trPr>
          <w:trHeight w:val="832"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1.41а.19.2.1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24:50:0100451:5125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16 353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4</w:t>
            </w:r>
            <w:r w:rsidR="00FF556E">
              <w:rPr>
                <w:rFonts w:ascii="Times New Roman" w:cs="Times New Roman" w:eastAsia="Times New Roman" w:hAnsi="Times New Roman"/>
              </w:rPr>
              <w:t xml:space="preserve"> </w:t>
            </w:r>
            <w:r w:rsidRPr="00646A54">
              <w:rPr>
                <w:rFonts w:ascii="Times New Roman" w:cs="Times New Roman" w:eastAsia="Times New Roman" w:hAnsi="Times New Roman"/>
              </w:rPr>
              <w:t>299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земли нас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>ленных пунктов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земельные участки (территории) общ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го пользования (код </w:t>
            </w:r>
            <w:r w:rsidR="002E38B8">
              <w:rPr>
                <w:rFonts w:ascii="Times New Roman" w:cs="Times New Roman" w:eastAsia="Times New Roman" w:hAnsi="Times New Roman"/>
              </w:rPr>
              <w:t>–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 12.0)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2E38B8" w:rsidRPr="00646A54">
            <w:pPr>
              <w:spacing w:after="0"/>
            </w:pPr>
            <w:r w:rsidRPr="00646A54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646A54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646A54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646A54">
              <w:rPr>
                <w:rFonts w:ascii="Times New Roman" w:cs="Times New Roman" w:hAnsi="Times New Roman"/>
                <w:color w:val="000000"/>
              </w:rPr>
              <w:t>с</w:t>
            </w:r>
            <w:r w:rsidRPr="00646A54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646A54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646A54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646A54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646A54" w:rsidTr="00646A54">
        <w:trPr>
          <w:trHeight w:val="548"/>
        </w:trPr>
        <w:tc>
          <w:tcPr>
            <w:tcW w:type="pct" w:w="5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1.41а.19.3.1</w:t>
            </w:r>
          </w:p>
        </w:tc>
        <w:tc>
          <w:tcPr>
            <w:tcW w:type="pct" w:w="7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24:50:0100451:68</w:t>
            </w:r>
          </w:p>
        </w:tc>
        <w:tc>
          <w:tcPr>
            <w:tcW w:type="pct" w:w="43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10 435</w:t>
            </w:r>
          </w:p>
        </w:tc>
        <w:tc>
          <w:tcPr>
            <w:tcW w:type="pct" w:w="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250</w:t>
            </w:r>
          </w:p>
        </w:tc>
        <w:tc>
          <w:tcPr>
            <w:tcW w:type="pct" w:w="4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</w:pPr>
            <w:r w:rsidRPr="00646A54">
              <w:rPr>
                <w:rFonts w:ascii="Times New Roman" w:cs="Times New Roman" w:eastAsia="Times New Roman" w:hAnsi="Times New Roman"/>
              </w:rPr>
              <w:t>земли нас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t xml:space="preserve">ленных </w:t>
            </w:r>
            <w:r w:rsidRPr="00646A54">
              <w:rPr>
                <w:rFonts w:ascii="Times New Roman" w:cs="Times New Roman" w:eastAsia="Times New Roman" w:hAnsi="Times New Roman"/>
              </w:rPr>
              <w:lastRenderedPageBreak/>
              <w:t>пунктов</w:t>
            </w:r>
          </w:p>
        </w:tc>
        <w:tc>
          <w:tcPr>
            <w:tcW w:type="pct" w:w="7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lastRenderedPageBreak/>
              <w:t>земельные участки (территории) общ</w:t>
            </w:r>
            <w:r w:rsidRPr="00646A54">
              <w:rPr>
                <w:rFonts w:ascii="Times New Roman" w:cs="Times New Roman" w:eastAsia="Times New Roman" w:hAnsi="Times New Roman"/>
              </w:rPr>
              <w:t>е</w:t>
            </w:r>
            <w:r w:rsidRPr="00646A54">
              <w:rPr>
                <w:rFonts w:ascii="Times New Roman" w:cs="Times New Roman" w:eastAsia="Times New Roman" w:hAnsi="Times New Roman"/>
              </w:rPr>
              <w:lastRenderedPageBreak/>
              <w:t>го пользования (код - 12.0)</w:t>
            </w:r>
          </w:p>
        </w:tc>
        <w:tc>
          <w:tcPr>
            <w:tcW w:type="pct" w:w="7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FF556E" w:rsidR="00637325" w:rsidRDefault="002E38B8" w:rsidRPr="00646A54">
            <w:pPr>
              <w:spacing w:after="0" w:line="240" w:lineRule="auto"/>
            </w:pPr>
            <w:r w:rsidRPr="00646A54">
              <w:rPr>
                <w:rFonts w:ascii="Times New Roman" w:cs="Times New Roman" w:hAnsi="Times New Roman"/>
                <w:color w:val="000000"/>
              </w:rPr>
              <w:lastRenderedPageBreak/>
              <w:t>раздел</w:t>
            </w:r>
            <w:proofErr w:type="gramStart"/>
            <w:r w:rsidRPr="00646A54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646A54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646A54">
              <w:rPr>
                <w:rFonts w:ascii="Times New Roman" w:cs="Times New Roman" w:hAnsi="Times New Roman"/>
                <w:color w:val="000000"/>
              </w:rPr>
              <w:t>с</w:t>
            </w:r>
            <w:r w:rsidRPr="00646A54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lastRenderedPageBreak/>
              <w:t>распределение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646A54">
              <w:rPr>
                <w:rFonts w:ascii="Times New Roman" w:cs="Times New Roman" w:hAnsi="Times New Roman"/>
                <w:color w:val="000000"/>
              </w:rPr>
              <w:t>е</w:t>
            </w:r>
            <w:r w:rsidRPr="00646A54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646A54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646A54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646A54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lastRenderedPageBreak/>
              <w:t>да</w:t>
            </w:r>
          </w:p>
        </w:tc>
        <w:tc>
          <w:tcPr>
            <w:tcW w:type="pct" w:w="5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646A54" w:rsidR="00637325" w:rsidRDefault="00637325" w:rsidRPr="00646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646A54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</w:tbl>
    <w:p w:rsidP="00637325" w:rsidR="002E38B8" w:rsidRDefault="002E38B8">
      <w:pPr>
        <w:spacing w:after="0" w:line="240" w:lineRule="auto"/>
        <w:ind w:firstLine="142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2E38B8" w:rsidR="00637325" w:rsidRDefault="00637325" w:rsidRPr="002E38B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2E38B8">
        <w:rPr>
          <w:rFonts w:ascii="Times New Roman" w:cs="Times New Roman" w:hAnsi="Times New Roman"/>
          <w:sz w:val="28"/>
          <w:szCs w:val="28"/>
          <w:vertAlign w:val="superscript"/>
        </w:rPr>
        <w:t>1</w:t>
      </w:r>
      <w:proofErr w:type="gramStart"/>
      <w:r w:rsidR="002E38B8">
        <w:rPr>
          <w:rFonts w:ascii="Times New Roman" w:cs="Times New Roman" w:hAnsi="Times New Roman"/>
          <w:sz w:val="28"/>
          <w:szCs w:val="28"/>
          <w:vertAlign w:val="superscript"/>
        </w:rPr>
        <w:t> </w:t>
      </w:r>
      <w:r w:rsidR="002E38B8">
        <w:rPr>
          <w:rFonts w:ascii="Times New Roman" w:cs="Times New Roman" w:hAnsi="Times New Roman"/>
          <w:sz w:val="28"/>
          <w:szCs w:val="28"/>
        </w:rPr>
        <w:t>П</w:t>
      </w:r>
      <w:proofErr w:type="gramEnd"/>
      <w:r w:rsidRPr="002E38B8">
        <w:rPr>
          <w:rFonts w:ascii="Times New Roman" w:cs="Times New Roman" w:hAnsi="Times New Roman"/>
          <w:sz w:val="28"/>
          <w:szCs w:val="28"/>
        </w:rPr>
        <w:t>ри формировании земельных участков могут быть применены возможные способы образования (</w:t>
      </w:r>
      <w:r w:rsidRPr="002E38B8">
        <w:rPr>
          <w:rFonts w:ascii="Times New Roman" w:cs="Times New Roman" w:hAnsi="Times New Roman"/>
          <w:color w:val="000000"/>
          <w:sz w:val="28"/>
          <w:szCs w:val="28"/>
        </w:rPr>
        <w:t>раздел, перераспределение, перераспределение земель и (или) земельных участков, находящихся в государственной или муниципальной собственности</w:t>
      </w:r>
      <w:r w:rsidRPr="002E38B8">
        <w:rPr>
          <w:rFonts w:ascii="Times New Roman" w:cs="Times New Roman" w:hAnsi="Times New Roman"/>
          <w:sz w:val="28"/>
          <w:szCs w:val="28"/>
        </w:rPr>
        <w:t xml:space="preserve">) в соответствии </w:t>
      </w:r>
      <w:r w:rsidR="00FF556E">
        <w:rPr>
          <w:rFonts w:ascii="Times New Roman" w:cs="Times New Roman" w:hAnsi="Times New Roman"/>
          <w:sz w:val="28"/>
          <w:szCs w:val="28"/>
        </w:rPr>
        <w:t xml:space="preserve">со </w:t>
      </w:r>
      <w:r w:rsidRPr="002E38B8">
        <w:rPr>
          <w:rFonts w:ascii="Times New Roman" w:cs="Times New Roman" w:hAnsi="Times New Roman"/>
          <w:sz w:val="28"/>
          <w:szCs w:val="28"/>
        </w:rPr>
        <w:t>ст. 11.2 Земельного кодекса Российской Федерации; способ образования конкретного земельного участка определяется кадастровым инженером на этапе подготовки межевого плана</w:t>
      </w:r>
      <w:r w:rsidR="00EE0B4F">
        <w:rPr>
          <w:rFonts w:ascii="Times New Roman" w:cs="Times New Roman" w:hAnsi="Times New Roman"/>
          <w:sz w:val="28"/>
          <w:szCs w:val="28"/>
        </w:rPr>
        <w:t>.</w:t>
      </w:r>
    </w:p>
    <w:p w:rsidP="002E38B8" w:rsidR="00637325" w:rsidRDefault="00637325" w:rsidRPr="002E38B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2E38B8">
        <w:rPr>
          <w:rFonts w:ascii="Times New Roman" w:cs="Times New Roman" w:hAnsi="Times New Roman"/>
          <w:sz w:val="28"/>
          <w:szCs w:val="28"/>
          <w:vertAlign w:val="superscript"/>
        </w:rPr>
        <w:t>2</w:t>
      </w:r>
      <w:r w:rsidR="002E38B8">
        <w:rPr>
          <w:rFonts w:ascii="Times New Roman" w:cs="Times New Roman" w:hAnsi="Times New Roman"/>
          <w:sz w:val="28"/>
          <w:szCs w:val="28"/>
          <w:vertAlign w:val="superscript"/>
        </w:rPr>
        <w:t> </w:t>
      </w:r>
      <w:r w:rsidR="002E38B8">
        <w:rPr>
          <w:rFonts w:ascii="Times New Roman" w:cs="Times New Roman" w:hAnsi="Times New Roman"/>
          <w:sz w:val="28"/>
          <w:szCs w:val="28"/>
        </w:rPr>
        <w:t>Р</w:t>
      </w:r>
      <w:r w:rsidRPr="002E38B8">
        <w:rPr>
          <w:rFonts w:ascii="Times New Roman" w:cs="Times New Roman" w:hAnsi="Times New Roman"/>
          <w:sz w:val="28"/>
          <w:szCs w:val="28"/>
        </w:rPr>
        <w:t>аздел земельного участка включает в себя раздел земельного участка с сохранением исходного в измененных границах, если такой земельный участок соответствует случаям, указанным в п. 6 ст. 11.4 Земельного кодекса Р</w:t>
      </w:r>
      <w:r w:rsidR="00EE0B4F">
        <w:rPr>
          <w:rFonts w:ascii="Times New Roman" w:cs="Times New Roman" w:hAnsi="Times New Roman"/>
          <w:sz w:val="28"/>
          <w:szCs w:val="28"/>
        </w:rPr>
        <w:t xml:space="preserve">оссийской </w:t>
      </w:r>
      <w:r w:rsidRPr="002E38B8">
        <w:rPr>
          <w:rFonts w:ascii="Times New Roman" w:cs="Times New Roman" w:hAnsi="Times New Roman"/>
          <w:sz w:val="28"/>
          <w:szCs w:val="28"/>
        </w:rPr>
        <w:t>Ф</w:t>
      </w:r>
      <w:r w:rsidR="00EE0B4F">
        <w:rPr>
          <w:rFonts w:ascii="Times New Roman" w:cs="Times New Roman" w:hAnsi="Times New Roman"/>
          <w:sz w:val="28"/>
          <w:szCs w:val="28"/>
        </w:rPr>
        <w:t>едерации</w:t>
      </w:r>
      <w:r w:rsidRPr="002E38B8">
        <w:rPr>
          <w:rFonts w:ascii="Times New Roman" w:cs="Times New Roman" w:hAnsi="Times New Roman"/>
          <w:sz w:val="28"/>
          <w:szCs w:val="28"/>
        </w:rPr>
        <w:t>.</w:t>
      </w:r>
    </w:p>
    <w:p w:rsidP="002E38B8" w:rsidR="00637325" w:rsidRDefault="00637325" w:rsidRPr="002E38B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2E38B8">
        <w:rPr>
          <w:rFonts w:ascii="Times New Roman" w:cs="Times New Roman" w:hAnsi="Times New Roman"/>
          <w:sz w:val="28"/>
          <w:szCs w:val="28"/>
          <w:vertAlign w:val="superscript"/>
        </w:rPr>
        <w:t>3</w:t>
      </w:r>
      <w:r w:rsidR="002E38B8">
        <w:rPr>
          <w:rFonts w:ascii="Times New Roman" w:cs="Times New Roman" w:hAnsi="Times New Roman"/>
          <w:color w:val="000000"/>
          <w:sz w:val="28"/>
          <w:szCs w:val="28"/>
        </w:rPr>
        <w:t> </w:t>
      </w:r>
      <w:r w:rsidR="002E38B8">
        <w:rPr>
          <w:rFonts w:ascii="Times New Roman" w:cs="Times New Roman" w:hAnsi="Times New Roman"/>
          <w:sz w:val="28"/>
          <w:szCs w:val="28"/>
        </w:rPr>
        <w:t>В</w:t>
      </w:r>
      <w:r w:rsidRPr="002E38B8">
        <w:rPr>
          <w:rFonts w:ascii="Times New Roman" w:cs="Times New Roman" w:hAnsi="Times New Roman"/>
          <w:sz w:val="28"/>
          <w:szCs w:val="28"/>
        </w:rPr>
        <w:t xml:space="preserve">ид разрешенного использования блокированная жилая застройка (код </w:t>
      </w:r>
      <w:r w:rsidR="002E38B8">
        <w:rPr>
          <w:rFonts w:ascii="Times New Roman" w:cs="Times New Roman" w:hAnsi="Times New Roman"/>
          <w:sz w:val="28"/>
          <w:szCs w:val="28"/>
        </w:rPr>
        <w:t>–</w:t>
      </w:r>
      <w:r w:rsidRPr="002E38B8">
        <w:rPr>
          <w:rFonts w:ascii="Times New Roman" w:cs="Times New Roman" w:hAnsi="Times New Roman"/>
          <w:sz w:val="28"/>
          <w:szCs w:val="28"/>
        </w:rPr>
        <w:t xml:space="preserve"> 2.3) образуемого земельного участка </w:t>
      </w:r>
      <w:r w:rsidR="002E38B8">
        <w:rPr>
          <w:rFonts w:ascii="Times New Roman" w:cs="Times New Roman" w:hAnsi="Times New Roman"/>
          <w:sz w:val="28"/>
          <w:szCs w:val="28"/>
        </w:rPr>
        <w:t xml:space="preserve">                   </w:t>
      </w:r>
      <w:r w:rsidRPr="002E38B8">
        <w:rPr>
          <w:rFonts w:ascii="Times New Roman" w:cs="Times New Roman" w:hAnsi="Times New Roman"/>
          <w:sz w:val="28"/>
          <w:szCs w:val="28"/>
        </w:rPr>
        <w:t xml:space="preserve">с номером межевания 1.41.335.5 согласно статье 14 действующих </w:t>
      </w:r>
      <w:r w:rsidR="00FF556E">
        <w:rPr>
          <w:rFonts w:ascii="Times New Roman" w:cs="Times New Roman" w:hAnsi="Times New Roman"/>
          <w:sz w:val="28"/>
          <w:szCs w:val="28"/>
        </w:rPr>
        <w:t>П</w:t>
      </w:r>
      <w:r w:rsidRPr="002E38B8">
        <w:rPr>
          <w:rFonts w:ascii="Times New Roman" w:cs="Times New Roman" w:hAnsi="Times New Roman"/>
          <w:sz w:val="28"/>
          <w:szCs w:val="28"/>
        </w:rPr>
        <w:t>равил землепользования и застройки городского округа город Красноя</w:t>
      </w:r>
      <w:proofErr w:type="gramStart"/>
      <w:r w:rsidRPr="002E38B8">
        <w:rPr>
          <w:rFonts w:ascii="Times New Roman" w:cs="Times New Roman" w:hAnsi="Times New Roman"/>
          <w:sz w:val="28"/>
          <w:szCs w:val="28"/>
        </w:rPr>
        <w:t>рск Кр</w:t>
      </w:r>
      <w:proofErr w:type="gramEnd"/>
      <w:r w:rsidRPr="002E38B8">
        <w:rPr>
          <w:rFonts w:ascii="Times New Roman" w:cs="Times New Roman" w:hAnsi="Times New Roman"/>
          <w:sz w:val="28"/>
          <w:szCs w:val="28"/>
        </w:rPr>
        <w:t xml:space="preserve">асноярского края относится к условно разрешенным видам использования. Таким образом, согласно статье 39 Градостроительного кодекса </w:t>
      </w:r>
      <w:r w:rsidR="002557DE" w:rsidRPr="002E38B8">
        <w:rPr>
          <w:rFonts w:ascii="Times New Roman" w:cs="Times New Roman" w:hAnsi="Times New Roman"/>
          <w:sz w:val="28"/>
          <w:szCs w:val="28"/>
        </w:rPr>
        <w:t>Российской Федерации</w:t>
      </w:r>
      <w:r w:rsidRPr="002E38B8">
        <w:rPr>
          <w:rFonts w:ascii="Times New Roman" w:cs="Times New Roman" w:hAnsi="Times New Roman"/>
          <w:sz w:val="28"/>
          <w:szCs w:val="28"/>
        </w:rPr>
        <w:t xml:space="preserve"> заинтересованному лицу потребуется получить разрешение на условно разрешенный вид использования земельного участка;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слушаниях.</w:t>
      </w:r>
    </w:p>
    <w:p w:rsidP="00637325" w:rsidR="00637325" w:rsidRDefault="00637325" w:rsidRPr="00637325">
      <w:pPr>
        <w:spacing w:after="0" w:line="240" w:lineRule="auto"/>
        <w:ind w:left="426"/>
        <w:jc w:val="both"/>
        <w:rPr>
          <w:rFonts w:ascii="Times New Roman" w:cs="Times New Roman" w:hAnsi="Times New Roman"/>
          <w:sz w:val="30"/>
          <w:szCs w:val="30"/>
        </w:rPr>
      </w:pPr>
    </w:p>
    <w:p w:rsidP="00637325" w:rsidR="00637325" w:rsidRDefault="00637325" w:rsidRPr="00637325">
      <w:pPr>
        <w:spacing w:after="0" w:line="240" w:lineRule="auto"/>
        <w:ind w:left="426"/>
        <w:jc w:val="both"/>
        <w:rPr>
          <w:rFonts w:ascii="Times New Roman" w:cs="Times New Roman" w:hAnsi="Times New Roman"/>
          <w:sz w:val="30"/>
          <w:szCs w:val="30"/>
        </w:rPr>
      </w:pPr>
    </w:p>
    <w:p w:rsidP="00637325" w:rsidR="00EE0B4F" w:rsidRDefault="00EE0B4F">
      <w:pPr>
        <w:spacing w:after="0" w:line="240" w:lineRule="auto"/>
        <w:ind w:left="426"/>
        <w:jc w:val="both"/>
        <w:rPr>
          <w:rFonts w:ascii="Times New Roman" w:cs="Times New Roman" w:hAnsi="Times New Roman"/>
          <w:sz w:val="30"/>
          <w:szCs w:val="30"/>
        </w:rPr>
      </w:pPr>
    </w:p>
    <w:p w:rsidP="00637325" w:rsidR="00EE0B4F" w:rsidRDefault="00EE0B4F">
      <w:pPr>
        <w:spacing w:after="0" w:line="240" w:lineRule="auto"/>
        <w:ind w:left="426"/>
        <w:jc w:val="both"/>
        <w:rPr>
          <w:rFonts w:ascii="Times New Roman" w:cs="Times New Roman" w:hAnsi="Times New Roman"/>
          <w:sz w:val="30"/>
          <w:szCs w:val="30"/>
        </w:rPr>
      </w:pPr>
    </w:p>
    <w:p w:rsidP="00637325" w:rsidR="00637325" w:rsidRDefault="00637325">
      <w:pPr>
        <w:spacing w:after="0" w:line="240" w:lineRule="auto"/>
        <w:ind w:left="426"/>
        <w:jc w:val="both"/>
        <w:rPr>
          <w:rFonts w:ascii="Times New Roman" w:cs="Times New Roman" w:hAnsi="Times New Roman"/>
          <w:sz w:val="30"/>
          <w:szCs w:val="30"/>
        </w:rPr>
      </w:pPr>
    </w:p>
    <w:p w:rsidP="00637325" w:rsidR="00FF556E" w:rsidRDefault="00FF556E" w:rsidRPr="00637325">
      <w:pPr>
        <w:spacing w:after="0" w:line="240" w:lineRule="auto"/>
        <w:ind w:left="426"/>
        <w:jc w:val="both"/>
        <w:rPr>
          <w:rFonts w:ascii="Times New Roman" w:cs="Times New Roman" w:hAnsi="Times New Roman"/>
          <w:sz w:val="30"/>
          <w:szCs w:val="30"/>
        </w:rPr>
      </w:pPr>
    </w:p>
    <w:p w:rsidP="002E38B8" w:rsidR="002E38B8" w:rsidRDefault="002E38B8">
      <w:pPr>
        <w:widowControl w:val="false"/>
        <w:spacing w:after="0" w:line="240" w:lineRule="auto"/>
        <w:jc w:val="center"/>
        <w:rPr>
          <w:rFonts w:ascii="Times New Roman" w:cs="Times New Roman" w:hAnsi="Times New Roman"/>
          <w:sz w:val="30"/>
          <w:szCs w:val="30"/>
          <w:lang w:eastAsia="ru-RU"/>
        </w:rPr>
      </w:pPr>
      <w:r w:rsidRPr="00637325">
        <w:rPr>
          <w:rFonts w:ascii="Times New Roman" w:cs="Times New Roman" w:hAnsi="Times New Roman"/>
          <w:sz w:val="30"/>
          <w:szCs w:val="30"/>
          <w:lang w:eastAsia="ru-RU"/>
        </w:rPr>
        <w:lastRenderedPageBreak/>
        <w:t>2</w:t>
      </w:r>
      <w:r>
        <w:rPr>
          <w:rFonts w:ascii="Times New Roman" w:cs="Times New Roman" w:hAnsi="Times New Roman"/>
          <w:sz w:val="30"/>
          <w:szCs w:val="30"/>
          <w:lang w:eastAsia="ru-RU"/>
        </w:rPr>
        <w:t>-й</w:t>
      </w:r>
      <w:r w:rsidRPr="00637325">
        <w:rPr>
          <w:rFonts w:ascii="Times New Roman" w:cs="Times New Roman" w:hAnsi="Times New Roman"/>
          <w:sz w:val="30"/>
          <w:szCs w:val="30"/>
          <w:lang w:eastAsia="ru-RU"/>
        </w:rPr>
        <w:t xml:space="preserve"> этап</w:t>
      </w:r>
    </w:p>
    <w:p w:rsidP="002E38B8" w:rsidR="002E38B8" w:rsidRDefault="002E38B8" w:rsidRPr="00FF556E">
      <w:pPr>
        <w:widowControl w:val="false"/>
        <w:spacing w:after="0" w:line="240" w:lineRule="auto"/>
        <w:jc w:val="center"/>
        <w:rPr>
          <w:rFonts w:ascii="Times New Roman" w:cs="Times New Roman" w:hAnsi="Times New Roman"/>
          <w:sz w:val="20"/>
          <w:szCs w:val="30"/>
          <w:lang w:eastAsia="ru-RU"/>
        </w:rPr>
      </w:pPr>
    </w:p>
    <w:p w:rsidP="002E38B8" w:rsidR="002E38B8" w:rsidRDefault="00637325">
      <w:pPr>
        <w:widowControl w:val="false"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  <w:lang w:eastAsia="ru-RU"/>
        </w:rPr>
      </w:pPr>
      <w:r w:rsidRPr="00637325">
        <w:rPr>
          <w:rFonts w:ascii="Times New Roman" w:cs="Times New Roman" w:hAnsi="Times New Roman"/>
          <w:sz w:val="30"/>
          <w:szCs w:val="30"/>
          <w:lang w:eastAsia="ru-RU"/>
        </w:rPr>
        <w:t>Таблица 1.2</w:t>
      </w:r>
      <w:r w:rsidR="002E38B8">
        <w:rPr>
          <w:rFonts w:ascii="Times New Roman" w:cs="Times New Roman" w:hAnsi="Times New Roman"/>
          <w:sz w:val="30"/>
          <w:szCs w:val="30"/>
          <w:lang w:eastAsia="ru-RU"/>
        </w:rPr>
        <w:t>.</w:t>
      </w:r>
      <w:r w:rsidRPr="00637325">
        <w:rPr>
          <w:rFonts w:ascii="Times New Roman" w:cs="Times New Roman" w:hAnsi="Times New Roman"/>
          <w:sz w:val="30"/>
          <w:szCs w:val="30"/>
          <w:lang w:eastAsia="ru-RU"/>
        </w:rPr>
        <w:t xml:space="preserve"> Сведения об образуемых земельных участках. </w:t>
      </w:r>
    </w:p>
    <w:p w:rsidP="00637325" w:rsidR="00637325" w:rsidRDefault="00637325" w:rsidRPr="00FF556E">
      <w:pPr>
        <w:widowControl w:val="false"/>
        <w:spacing w:after="0"/>
        <w:ind w:left="142"/>
        <w:rPr>
          <w:rFonts w:ascii="Times New Roman" w:cs="Times New Roman" w:hAnsi="Times New Roman"/>
          <w:sz w:val="18"/>
          <w:szCs w:val="30"/>
          <w:lang w:eastAsia="ru-RU"/>
        </w:rPr>
      </w:pPr>
    </w:p>
    <w:tbl>
      <w:tblPr>
        <w:tblW w:type="pct" w:w="4787"/>
        <w:tblInd w:type="dxa" w:w="25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431"/>
        <w:gridCol w:w="2027"/>
        <w:gridCol w:w="1327"/>
        <w:gridCol w:w="1195"/>
        <w:gridCol w:w="1198"/>
        <w:gridCol w:w="1842"/>
        <w:gridCol w:w="2412"/>
        <w:gridCol w:w="1307"/>
        <w:gridCol w:w="1319"/>
      </w:tblGrid>
      <w:tr w:rsidR="00637325" w:rsidRPr="002E38B8" w:rsidTr="00EE0B4F">
        <w:trPr>
          <w:cantSplit/>
          <w:trHeight w:val="961"/>
        </w:trPr>
        <w:tc>
          <w:tcPr>
            <w:tcW w:type="pct" w:w="5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EE0B4F" w:rsidR="002E38B8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2E38B8">
              <w:rPr>
                <w:rFonts w:ascii="Times New Roman" w:cs="Times New Roman" w:eastAsia="Times New Roman" w:hAnsi="Times New Roman"/>
                <w:lang w:eastAsia="ru-RU"/>
              </w:rPr>
              <w:t>Номер</w:t>
            </w:r>
          </w:p>
          <w:p w:rsidP="00EE0B4F" w:rsidR="00637325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2E38B8">
              <w:rPr>
                <w:rFonts w:ascii="Times New Roman" w:cs="Times New Roman" w:eastAsia="Times New Roman" w:hAnsi="Times New Roman"/>
                <w:lang w:eastAsia="ru-RU"/>
              </w:rPr>
              <w:t xml:space="preserve">межевания 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земельного участка</w:t>
            </w:r>
          </w:p>
        </w:tc>
        <w:tc>
          <w:tcPr>
            <w:tcW w:type="pct" w:w="72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EE0B4F" w:rsidR="00637325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 xml:space="preserve">Кадастровый номер земельного участка/ номер исходного земельного участка (образован </w:t>
            </w:r>
            <w:proofErr w:type="gramStart"/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из</w:t>
            </w:r>
            <w:proofErr w:type="gramEnd"/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)</w:t>
            </w:r>
          </w:p>
        </w:tc>
        <w:tc>
          <w:tcPr>
            <w:tcW w:type="pct" w:w="4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EE0B4F" w:rsidR="00637325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Площадь исходного земельного участка, кв. м</w:t>
            </w:r>
          </w:p>
        </w:tc>
        <w:tc>
          <w:tcPr>
            <w:tcW w:type="pct" w:w="42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EE0B4F" w:rsidR="00637325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Площадь образуем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о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го земел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ь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ного участка, кв. м</w:t>
            </w:r>
          </w:p>
        </w:tc>
        <w:tc>
          <w:tcPr>
            <w:tcW w:type="pct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EE0B4F" w:rsidR="00637325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Категория земель</w:t>
            </w:r>
          </w:p>
        </w:tc>
        <w:tc>
          <w:tcPr>
            <w:tcW w:type="pct" w:w="6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EE0B4F" w:rsidR="00EE0B4F" w:rsidRDefault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Вид разрешенн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о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 xml:space="preserve">го использования образуемого </w:t>
            </w:r>
          </w:p>
          <w:p w:rsidP="00EE0B4F" w:rsidR="00637325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земельного участка</w:t>
            </w:r>
          </w:p>
        </w:tc>
        <w:tc>
          <w:tcPr>
            <w:tcW w:type="pct" w:w="8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EE0B4F" w:rsidR="00637325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Способ образования</w:t>
            </w:r>
            <w:proofErr w:type="gramStart"/>
            <w:r w:rsidRPr="002E38B8">
              <w:rPr>
                <w:rFonts w:ascii="Times New Roman" w:cs="Times New Roman" w:eastAsia="Times New Roman" w:hAnsi="Times New Roman"/>
                <w:bCs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46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EE0B4F" w:rsidR="002E38B8" w:rsidRDefault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Участки</w:t>
            </w:r>
          </w:p>
          <w:p w:rsidP="00EE0B4F" w:rsidR="00EE0B4F" w:rsidRDefault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под терр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и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тории общ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е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го польз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о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 xml:space="preserve">вания </w:t>
            </w:r>
          </w:p>
          <w:p w:rsidP="00EE0B4F" w:rsidR="00637325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(да, нет)</w:t>
            </w:r>
          </w:p>
        </w:tc>
        <w:tc>
          <w:tcPr>
            <w:tcW w:type="pct" w:w="4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EE0B4F" w:rsidR="002E38B8" w:rsidRDefault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Изъятие</w:t>
            </w:r>
          </w:p>
          <w:p w:rsidP="00EE0B4F" w:rsidR="00637325" w:rsidRDefault="00637325" w:rsidRPr="002E38B8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для госуда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р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ственных или мун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и</w:t>
            </w:r>
            <w:r w:rsidRPr="002E38B8">
              <w:rPr>
                <w:rFonts w:ascii="Times New Roman" w:cs="Times New Roman" w:eastAsia="Times New Roman" w:hAnsi="Times New Roman"/>
                <w:bCs/>
                <w:lang w:eastAsia="ru-RU"/>
              </w:rPr>
              <w:t>ципальных нужд (да, нет)</w:t>
            </w:r>
          </w:p>
        </w:tc>
      </w:tr>
      <w:tr w:rsidR="00637325" w:rsidRPr="002E38B8" w:rsidTr="00EE0B4F">
        <w:trPr>
          <w:trHeight w:val="710"/>
        </w:trPr>
        <w:tc>
          <w:tcPr>
            <w:tcW w:type="pct" w:w="50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1.41а.19.2</w:t>
            </w:r>
          </w:p>
        </w:tc>
        <w:tc>
          <w:tcPr>
            <w:tcW w:type="pct" w:w="72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1.41а.19.2.1</w:t>
            </w:r>
          </w:p>
        </w:tc>
        <w:tc>
          <w:tcPr>
            <w:tcW w:type="pct" w:w="4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4</w:t>
            </w:r>
            <w:r w:rsidR="002E38B8" w:rsidRP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2E38B8">
              <w:rPr>
                <w:rFonts w:ascii="Times New Roman" w:cs="Times New Roman" w:eastAsia="Times New Roman" w:hAnsi="Times New Roman"/>
              </w:rPr>
              <w:t>299</w:t>
            </w:r>
          </w:p>
        </w:tc>
        <w:tc>
          <w:tcPr>
            <w:tcW w:type="pct" w:w="42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4</w:t>
            </w:r>
            <w:r w:rsidR="002E38B8" w:rsidRP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2E38B8">
              <w:rPr>
                <w:rFonts w:ascii="Times New Roman" w:cs="Times New Roman" w:eastAsia="Times New Roman" w:hAnsi="Times New Roman"/>
              </w:rPr>
              <w:t>307</w:t>
            </w:r>
          </w:p>
        </w:tc>
        <w:tc>
          <w:tcPr>
            <w:tcW w:type="pct" w:w="426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EE0B4F" w:rsidRDefault="0063732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 xml:space="preserve">земли </w:t>
            </w:r>
            <w:proofErr w:type="gramStart"/>
            <w:r w:rsidRPr="002E38B8">
              <w:rPr>
                <w:rFonts w:ascii="Times New Roman" w:cs="Times New Roman" w:eastAsia="Times New Roman" w:hAnsi="Times New Roman"/>
              </w:rPr>
              <w:t>населе</w:t>
            </w:r>
            <w:r w:rsidRPr="002E38B8">
              <w:rPr>
                <w:rFonts w:ascii="Times New Roman" w:cs="Times New Roman" w:eastAsia="Times New Roman" w:hAnsi="Times New Roman"/>
              </w:rPr>
              <w:t>н</w:t>
            </w:r>
            <w:r w:rsidRPr="002E38B8">
              <w:rPr>
                <w:rFonts w:ascii="Times New Roman" w:cs="Times New Roman" w:eastAsia="Times New Roman" w:hAnsi="Times New Roman"/>
              </w:rPr>
              <w:t>ных</w:t>
            </w:r>
            <w:proofErr w:type="gramEnd"/>
            <w:r w:rsidRPr="002E38B8">
              <w:rPr>
                <w:rFonts w:ascii="Times New Roman" w:cs="Times New Roman" w:eastAsia="Times New Roman" w:hAnsi="Times New Roman"/>
              </w:rPr>
              <w:t xml:space="preserve"> </w:t>
            </w:r>
          </w:p>
          <w:p w:rsidP="002E38B8" w:rsidR="00637325" w:rsidRDefault="00637325" w:rsidRPr="002E38B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пунктов</w:t>
            </w:r>
          </w:p>
        </w:tc>
        <w:tc>
          <w:tcPr>
            <w:tcW w:type="pct" w:w="65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земельные учас</w:t>
            </w:r>
            <w:r w:rsidRPr="002E38B8">
              <w:rPr>
                <w:rFonts w:ascii="Times New Roman" w:cs="Times New Roman" w:eastAsia="Times New Roman" w:hAnsi="Times New Roman"/>
              </w:rPr>
              <w:t>т</w:t>
            </w:r>
            <w:r w:rsidRPr="002E38B8">
              <w:rPr>
                <w:rFonts w:ascii="Times New Roman" w:cs="Times New Roman" w:eastAsia="Times New Roman" w:hAnsi="Times New Roman"/>
              </w:rPr>
              <w:t>ки (территории) общего пользов</w:t>
            </w:r>
            <w:r w:rsidRPr="002E38B8">
              <w:rPr>
                <w:rFonts w:ascii="Times New Roman" w:cs="Times New Roman" w:eastAsia="Times New Roman" w:hAnsi="Times New Roman"/>
              </w:rPr>
              <w:t>а</w:t>
            </w:r>
            <w:r w:rsidRPr="002E38B8">
              <w:rPr>
                <w:rFonts w:ascii="Times New Roman" w:cs="Times New Roman" w:eastAsia="Times New Roman" w:hAnsi="Times New Roman"/>
              </w:rPr>
              <w:t xml:space="preserve">ния (код </w:t>
            </w:r>
            <w:r w:rsidR="002E38B8">
              <w:rPr>
                <w:rFonts w:ascii="Times New Roman" w:cs="Times New Roman" w:eastAsia="Times New Roman" w:hAnsi="Times New Roman"/>
              </w:rPr>
              <w:t>–</w:t>
            </w:r>
            <w:r w:rsidRPr="002E38B8">
              <w:rPr>
                <w:rFonts w:ascii="Times New Roman" w:cs="Times New Roman" w:eastAsia="Times New Roman" w:hAnsi="Times New Roman"/>
              </w:rPr>
              <w:t xml:space="preserve"> 12.0)</w:t>
            </w:r>
          </w:p>
        </w:tc>
        <w:tc>
          <w:tcPr>
            <w:tcW w:type="pct" w:w="858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EE0B4F" w:rsidRPr="002E38B8">
            <w:pPr>
              <w:spacing w:after="0" w:line="240" w:lineRule="auto"/>
            </w:pPr>
            <w:r w:rsidRPr="002E38B8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2E38B8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2E38B8">
              <w:rPr>
                <w:rFonts w:ascii="Times New Roman" w:cs="Times New Roman" w:hAnsi="Times New Roman"/>
                <w:color w:val="000000"/>
              </w:rPr>
              <w:t>; перераспред</w:t>
            </w:r>
            <w:r w:rsidRPr="002E38B8">
              <w:rPr>
                <w:rFonts w:ascii="Times New Roman" w:cs="Times New Roman" w:hAnsi="Times New Roman"/>
                <w:color w:val="000000"/>
              </w:rPr>
              <w:t>е</w:t>
            </w:r>
            <w:r w:rsidRPr="002E38B8">
              <w:rPr>
                <w:rFonts w:ascii="Times New Roman" w:cs="Times New Roman" w:hAnsi="Times New Roman"/>
                <w:color w:val="000000"/>
              </w:rPr>
              <w:t>ление; перераспредел</w:t>
            </w:r>
            <w:r w:rsidRPr="002E38B8">
              <w:rPr>
                <w:rFonts w:ascii="Times New Roman" w:cs="Times New Roman" w:hAnsi="Times New Roman"/>
                <w:color w:val="000000"/>
              </w:rPr>
              <w:t>е</w:t>
            </w:r>
            <w:r w:rsidRPr="002E38B8">
              <w:rPr>
                <w:rFonts w:ascii="Times New Roman" w:cs="Times New Roman" w:hAnsi="Times New Roman"/>
                <w:color w:val="000000"/>
              </w:rPr>
              <w:t>ние земель и (или) з</w:t>
            </w:r>
            <w:r w:rsidRPr="002E38B8">
              <w:rPr>
                <w:rFonts w:ascii="Times New Roman" w:cs="Times New Roman" w:hAnsi="Times New Roman"/>
                <w:color w:val="000000"/>
              </w:rPr>
              <w:t>е</w:t>
            </w:r>
            <w:r w:rsidRPr="002E38B8">
              <w:rPr>
                <w:rFonts w:ascii="Times New Roman" w:cs="Times New Roman" w:hAnsi="Times New Roman"/>
                <w:color w:val="000000"/>
              </w:rPr>
              <w:t>мельных участков, находящихся в госуда</w:t>
            </w:r>
            <w:r w:rsidRPr="002E38B8">
              <w:rPr>
                <w:rFonts w:ascii="Times New Roman" w:cs="Times New Roman" w:hAnsi="Times New Roman"/>
                <w:color w:val="000000"/>
              </w:rPr>
              <w:t>р</w:t>
            </w:r>
            <w:r w:rsidRPr="002E38B8">
              <w:rPr>
                <w:rFonts w:ascii="Times New Roman" w:cs="Times New Roman" w:hAnsi="Times New Roman"/>
                <w:color w:val="000000"/>
              </w:rPr>
              <w:t>ственной или муниц</w:t>
            </w:r>
            <w:r w:rsidRPr="002E38B8">
              <w:rPr>
                <w:rFonts w:ascii="Times New Roman" w:cs="Times New Roman" w:hAnsi="Times New Roman"/>
                <w:color w:val="000000"/>
              </w:rPr>
              <w:t>и</w:t>
            </w:r>
            <w:r w:rsidRPr="002E38B8">
              <w:rPr>
                <w:rFonts w:ascii="Times New Roman" w:cs="Times New Roman" w:hAnsi="Times New Roman"/>
                <w:color w:val="000000"/>
              </w:rPr>
              <w:t>пальной собственности</w:t>
            </w:r>
          </w:p>
        </w:tc>
        <w:tc>
          <w:tcPr>
            <w:tcW w:type="pct" w:w="46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46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2E38B8" w:rsidTr="00EE0B4F">
        <w:trPr>
          <w:trHeight w:val="664"/>
        </w:trPr>
        <w:tc>
          <w:tcPr>
            <w:tcW w:type="pct" w:w="509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72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24:50:0100451:4270</w:t>
            </w:r>
          </w:p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2</w:t>
            </w:r>
            <w:r w:rsidR="002E38B8" w:rsidRPr="002E38B8">
              <w:rPr>
                <w:rFonts w:ascii="Times New Roman" w:cs="Times New Roman" w:eastAsia="Times New Roman" w:hAnsi="Times New Roman"/>
              </w:rPr>
              <w:t xml:space="preserve"> </w:t>
            </w:r>
            <w:r w:rsidRPr="002E38B8">
              <w:rPr>
                <w:rFonts w:ascii="Times New Roman" w:cs="Times New Roman" w:eastAsia="Times New Roman" w:hAnsi="Times New Roman"/>
              </w:rPr>
              <w:t>700</w:t>
            </w:r>
          </w:p>
        </w:tc>
        <w:tc>
          <w:tcPr>
            <w:tcW w:type="pct" w:w="425"/>
            <w:vMerge/>
            <w:tcBorders>
              <w:left w:color="auto" w:space="0" w:sz="4" w:val="single"/>
              <w:right w:color="auto" w:space="0" w:sz="4" w:val="single"/>
            </w:tcBorders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26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655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858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65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69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</w:tr>
      <w:tr w:rsidR="00637325" w:rsidRPr="002E38B8" w:rsidTr="00EE0B4F">
        <w:trPr>
          <w:trHeight w:val="1263"/>
        </w:trPr>
        <w:tc>
          <w:tcPr>
            <w:tcW w:type="pct" w:w="50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1.41а.19.3</w:t>
            </w:r>
          </w:p>
        </w:tc>
        <w:tc>
          <w:tcPr>
            <w:tcW w:type="pct" w:w="72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1.41а.19.3.1</w:t>
            </w:r>
          </w:p>
        </w:tc>
        <w:tc>
          <w:tcPr>
            <w:tcW w:type="pct" w:w="4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250</w:t>
            </w:r>
          </w:p>
        </w:tc>
        <w:tc>
          <w:tcPr>
            <w:tcW w:type="pct" w:w="42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828</w:t>
            </w:r>
          </w:p>
        </w:tc>
        <w:tc>
          <w:tcPr>
            <w:tcW w:type="pct" w:w="426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EE0B4F" w:rsidRDefault="0063732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 xml:space="preserve">земли </w:t>
            </w:r>
            <w:proofErr w:type="gramStart"/>
            <w:r w:rsidRPr="002E38B8">
              <w:rPr>
                <w:rFonts w:ascii="Times New Roman" w:cs="Times New Roman" w:eastAsia="Times New Roman" w:hAnsi="Times New Roman"/>
              </w:rPr>
              <w:t>населе</w:t>
            </w:r>
            <w:r w:rsidRPr="002E38B8">
              <w:rPr>
                <w:rFonts w:ascii="Times New Roman" w:cs="Times New Roman" w:eastAsia="Times New Roman" w:hAnsi="Times New Roman"/>
              </w:rPr>
              <w:t>н</w:t>
            </w:r>
            <w:r w:rsidRPr="002E38B8">
              <w:rPr>
                <w:rFonts w:ascii="Times New Roman" w:cs="Times New Roman" w:eastAsia="Times New Roman" w:hAnsi="Times New Roman"/>
              </w:rPr>
              <w:t>ных</w:t>
            </w:r>
            <w:proofErr w:type="gramEnd"/>
            <w:r w:rsidRPr="002E38B8">
              <w:rPr>
                <w:rFonts w:ascii="Times New Roman" w:cs="Times New Roman" w:eastAsia="Times New Roman" w:hAnsi="Times New Roman"/>
              </w:rPr>
              <w:t xml:space="preserve"> </w:t>
            </w:r>
          </w:p>
          <w:p w:rsidP="002E38B8" w:rsidR="00637325" w:rsidRDefault="00637325" w:rsidRPr="002E38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пунктов</w:t>
            </w:r>
          </w:p>
        </w:tc>
        <w:tc>
          <w:tcPr>
            <w:tcW w:type="pct" w:w="65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земельные учас</w:t>
            </w:r>
            <w:r w:rsidRPr="002E38B8">
              <w:rPr>
                <w:rFonts w:ascii="Times New Roman" w:cs="Times New Roman" w:eastAsia="Times New Roman" w:hAnsi="Times New Roman"/>
              </w:rPr>
              <w:t>т</w:t>
            </w:r>
            <w:r w:rsidRPr="002E38B8">
              <w:rPr>
                <w:rFonts w:ascii="Times New Roman" w:cs="Times New Roman" w:eastAsia="Times New Roman" w:hAnsi="Times New Roman"/>
              </w:rPr>
              <w:t>ки (территории) общего пользов</w:t>
            </w:r>
            <w:r w:rsidRPr="002E38B8">
              <w:rPr>
                <w:rFonts w:ascii="Times New Roman" w:cs="Times New Roman" w:eastAsia="Times New Roman" w:hAnsi="Times New Roman"/>
              </w:rPr>
              <w:t>а</w:t>
            </w:r>
            <w:r w:rsidRPr="002E38B8">
              <w:rPr>
                <w:rFonts w:ascii="Times New Roman" w:cs="Times New Roman" w:eastAsia="Times New Roman" w:hAnsi="Times New Roman"/>
              </w:rPr>
              <w:t xml:space="preserve">ния (код </w:t>
            </w:r>
            <w:r w:rsidR="002E38B8">
              <w:rPr>
                <w:rFonts w:ascii="Times New Roman" w:cs="Times New Roman" w:eastAsia="Times New Roman" w:hAnsi="Times New Roman"/>
              </w:rPr>
              <w:t>–</w:t>
            </w:r>
            <w:r w:rsidRPr="002E38B8">
              <w:rPr>
                <w:rFonts w:ascii="Times New Roman" w:cs="Times New Roman" w:eastAsia="Times New Roman" w:hAnsi="Times New Roman"/>
              </w:rPr>
              <w:t xml:space="preserve"> 12.0)</w:t>
            </w:r>
          </w:p>
        </w:tc>
        <w:tc>
          <w:tcPr>
            <w:tcW w:type="pct" w:w="858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EE0B4F" w:rsidRPr="002E38B8">
            <w:pPr>
              <w:spacing w:after="0" w:line="240" w:lineRule="auto"/>
            </w:pPr>
            <w:r w:rsidRPr="002E38B8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2E38B8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2E38B8">
              <w:rPr>
                <w:rFonts w:ascii="Times New Roman" w:cs="Times New Roman" w:hAnsi="Times New Roman"/>
                <w:color w:val="000000"/>
              </w:rPr>
              <w:t>; перераспред</w:t>
            </w:r>
            <w:r w:rsidRPr="002E38B8">
              <w:rPr>
                <w:rFonts w:ascii="Times New Roman" w:cs="Times New Roman" w:hAnsi="Times New Roman"/>
                <w:color w:val="000000"/>
              </w:rPr>
              <w:t>е</w:t>
            </w:r>
            <w:r w:rsidRPr="002E38B8">
              <w:rPr>
                <w:rFonts w:ascii="Times New Roman" w:cs="Times New Roman" w:hAnsi="Times New Roman"/>
                <w:color w:val="000000"/>
              </w:rPr>
              <w:t>ление; перераспредел</w:t>
            </w:r>
            <w:r w:rsidRPr="002E38B8">
              <w:rPr>
                <w:rFonts w:ascii="Times New Roman" w:cs="Times New Roman" w:hAnsi="Times New Roman"/>
                <w:color w:val="000000"/>
              </w:rPr>
              <w:t>е</w:t>
            </w:r>
            <w:r w:rsidRPr="002E38B8">
              <w:rPr>
                <w:rFonts w:ascii="Times New Roman" w:cs="Times New Roman" w:hAnsi="Times New Roman"/>
                <w:color w:val="000000"/>
              </w:rPr>
              <w:t>ние земель и (или) з</w:t>
            </w:r>
            <w:r w:rsidRPr="002E38B8">
              <w:rPr>
                <w:rFonts w:ascii="Times New Roman" w:cs="Times New Roman" w:hAnsi="Times New Roman"/>
                <w:color w:val="000000"/>
              </w:rPr>
              <w:t>е</w:t>
            </w:r>
            <w:r w:rsidRPr="002E38B8">
              <w:rPr>
                <w:rFonts w:ascii="Times New Roman" w:cs="Times New Roman" w:hAnsi="Times New Roman"/>
                <w:color w:val="000000"/>
              </w:rPr>
              <w:t>мельных участков, находящихся в госуда</w:t>
            </w:r>
            <w:r w:rsidRPr="002E38B8">
              <w:rPr>
                <w:rFonts w:ascii="Times New Roman" w:cs="Times New Roman" w:hAnsi="Times New Roman"/>
                <w:color w:val="000000"/>
              </w:rPr>
              <w:t>р</w:t>
            </w:r>
            <w:r w:rsidRPr="002E38B8">
              <w:rPr>
                <w:rFonts w:ascii="Times New Roman" w:cs="Times New Roman" w:hAnsi="Times New Roman"/>
                <w:color w:val="000000"/>
              </w:rPr>
              <w:t>ственной или муниц</w:t>
            </w:r>
            <w:r w:rsidRPr="002E38B8">
              <w:rPr>
                <w:rFonts w:ascii="Times New Roman" w:cs="Times New Roman" w:hAnsi="Times New Roman"/>
                <w:color w:val="000000"/>
              </w:rPr>
              <w:t>и</w:t>
            </w:r>
            <w:r w:rsidRPr="002E38B8">
              <w:rPr>
                <w:rFonts w:ascii="Times New Roman" w:cs="Times New Roman" w:hAnsi="Times New Roman"/>
                <w:color w:val="000000"/>
              </w:rPr>
              <w:t>пальной собственности</w:t>
            </w:r>
          </w:p>
        </w:tc>
        <w:tc>
          <w:tcPr>
            <w:tcW w:type="pct" w:w="46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да</w:t>
            </w:r>
          </w:p>
        </w:tc>
        <w:tc>
          <w:tcPr>
            <w:tcW w:type="pct" w:w="46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2E38B8" w:rsidTr="00EE0B4F">
        <w:trPr>
          <w:trHeight w:val="415"/>
        </w:trPr>
        <w:tc>
          <w:tcPr>
            <w:tcW w:type="pct" w:w="5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72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НС</w:t>
            </w:r>
          </w:p>
        </w:tc>
        <w:tc>
          <w:tcPr>
            <w:tcW w:type="pct" w:w="4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2E38B8">
              <w:rPr>
                <w:rFonts w:ascii="Times New Roman" w:cs="Times New Roman" w:eastAsia="Times New Roman" w:hAnsi="Times New Roman"/>
              </w:rPr>
              <w:t>578</w:t>
            </w:r>
          </w:p>
        </w:tc>
        <w:tc>
          <w:tcPr>
            <w:tcW w:type="pct" w:w="425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26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655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858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65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6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2E38B8" w:rsidR="00637325" w:rsidRDefault="00637325" w:rsidRPr="002E3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</w:tr>
    </w:tbl>
    <w:p w:rsidP="00637325" w:rsidR="002E38B8" w:rsidRDefault="002E38B8" w:rsidRPr="00FF556E">
      <w:pPr>
        <w:spacing w:after="0" w:line="240" w:lineRule="auto"/>
        <w:ind w:firstLine="142"/>
        <w:rPr>
          <w:rFonts w:ascii="Times New Roman" w:cs="Times New Roman" w:eastAsia="Times New Roman" w:hAnsi="Times New Roman"/>
          <w:sz w:val="24"/>
          <w:szCs w:val="30"/>
          <w:lang w:eastAsia="ru-RU"/>
        </w:rPr>
      </w:pPr>
    </w:p>
    <w:p w:rsidP="00EE0B4F" w:rsidR="00637325" w:rsidRDefault="00637325" w:rsidRPr="002E38B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2E38B8">
        <w:rPr>
          <w:rFonts w:ascii="Times New Roman" w:cs="Times New Roman" w:hAnsi="Times New Roman"/>
          <w:sz w:val="28"/>
          <w:szCs w:val="28"/>
          <w:vertAlign w:val="superscript"/>
        </w:rPr>
        <w:t>1</w:t>
      </w:r>
      <w:proofErr w:type="gramStart"/>
      <w:r w:rsidRPr="002E38B8">
        <w:rPr>
          <w:rFonts w:ascii="Times New Roman" w:cs="Times New Roman" w:hAnsi="Times New Roman"/>
          <w:sz w:val="28"/>
          <w:szCs w:val="28"/>
          <w:vertAlign w:val="superscript"/>
        </w:rPr>
        <w:t xml:space="preserve"> </w:t>
      </w:r>
      <w:r w:rsidR="002E38B8">
        <w:rPr>
          <w:rFonts w:ascii="Times New Roman" w:cs="Times New Roman" w:hAnsi="Times New Roman"/>
          <w:sz w:val="28"/>
          <w:szCs w:val="28"/>
        </w:rPr>
        <w:t>П</w:t>
      </w:r>
      <w:proofErr w:type="gramEnd"/>
      <w:r w:rsidRPr="002E38B8">
        <w:rPr>
          <w:rFonts w:ascii="Times New Roman" w:cs="Times New Roman" w:hAnsi="Times New Roman"/>
          <w:sz w:val="28"/>
          <w:szCs w:val="28"/>
        </w:rPr>
        <w:t>ри формировании земельных участков могут быть применены возможные способы образования (</w:t>
      </w:r>
      <w:r w:rsidRPr="002E38B8">
        <w:rPr>
          <w:rFonts w:ascii="Times New Roman" w:cs="Times New Roman" w:hAnsi="Times New Roman"/>
          <w:color w:val="000000"/>
          <w:sz w:val="28"/>
          <w:szCs w:val="28"/>
        </w:rPr>
        <w:t>раздел, перераспределение, перераспределение земель и (или) земельных участков, находящихся в государственной или муниципальной собственности</w:t>
      </w:r>
      <w:r w:rsidRPr="002E38B8">
        <w:rPr>
          <w:rFonts w:ascii="Times New Roman" w:cs="Times New Roman" w:hAnsi="Times New Roman"/>
          <w:sz w:val="28"/>
          <w:szCs w:val="28"/>
        </w:rPr>
        <w:t xml:space="preserve">) в соответствии </w:t>
      </w:r>
      <w:r w:rsidR="00FF556E">
        <w:rPr>
          <w:rFonts w:ascii="Times New Roman" w:cs="Times New Roman" w:hAnsi="Times New Roman"/>
          <w:sz w:val="28"/>
          <w:szCs w:val="28"/>
        </w:rPr>
        <w:t xml:space="preserve">со </w:t>
      </w:r>
      <w:r w:rsidRPr="002E38B8">
        <w:rPr>
          <w:rFonts w:ascii="Times New Roman" w:cs="Times New Roman" w:hAnsi="Times New Roman"/>
          <w:sz w:val="28"/>
          <w:szCs w:val="28"/>
        </w:rPr>
        <w:t xml:space="preserve">ст. 11.2 Земельного кодекса Российской Федерации; способ образования конкретного земельного участка определяется кадастровым инженером на </w:t>
      </w:r>
      <w:r w:rsidR="002557DE">
        <w:rPr>
          <w:rFonts w:ascii="Times New Roman" w:cs="Times New Roman" w:hAnsi="Times New Roman"/>
          <w:sz w:val="28"/>
          <w:szCs w:val="28"/>
        </w:rPr>
        <w:t>этапе подготовки межевого плана.</w:t>
      </w:r>
    </w:p>
    <w:p w:rsidP="00EE0B4F" w:rsidR="00637325" w:rsidRDefault="00637325" w:rsidRPr="002E38B8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2E38B8">
        <w:rPr>
          <w:rFonts w:ascii="Times New Roman" w:cs="Times New Roman" w:hAnsi="Times New Roman"/>
          <w:sz w:val="28"/>
          <w:szCs w:val="28"/>
          <w:vertAlign w:val="superscript"/>
        </w:rPr>
        <w:t xml:space="preserve">2 </w:t>
      </w:r>
      <w:r w:rsidR="000552A2">
        <w:rPr>
          <w:rFonts w:ascii="Times New Roman" w:cs="Times New Roman" w:hAnsi="Times New Roman"/>
          <w:sz w:val="28"/>
          <w:szCs w:val="28"/>
        </w:rPr>
        <w:t>Р</w:t>
      </w:r>
      <w:r w:rsidRPr="002E38B8">
        <w:rPr>
          <w:rFonts w:ascii="Times New Roman" w:cs="Times New Roman" w:hAnsi="Times New Roman"/>
          <w:sz w:val="28"/>
          <w:szCs w:val="28"/>
        </w:rPr>
        <w:t xml:space="preserve">аздел земельного участка включает в себя раздел земельного участка с сохранением исходного в измененных границах, если такой земельный участок соответствует случаям, указанным в п. 6 ст. 11.4 Земельного кодекса </w:t>
      </w:r>
      <w:r w:rsidR="00EE0B4F" w:rsidRPr="002E38B8">
        <w:rPr>
          <w:rFonts w:ascii="Times New Roman" w:cs="Times New Roman" w:hAnsi="Times New Roman"/>
          <w:sz w:val="28"/>
          <w:szCs w:val="28"/>
        </w:rPr>
        <w:t>Российской Федерации</w:t>
      </w:r>
      <w:r w:rsidRPr="002E38B8">
        <w:rPr>
          <w:rFonts w:ascii="Times New Roman" w:cs="Times New Roman" w:hAnsi="Times New Roman"/>
          <w:sz w:val="28"/>
          <w:szCs w:val="28"/>
        </w:rPr>
        <w:t>.</w:t>
      </w:r>
    </w:p>
    <w:p w:rsidP="00EE0B4F" w:rsidR="00637325" w:rsidRDefault="000552A2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«НС» –</w:t>
      </w:r>
      <w:r w:rsidR="00637325" w:rsidRPr="002E38B8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неразграниченная собственность.</w:t>
      </w:r>
    </w:p>
    <w:p w:rsidP="000552A2" w:rsidR="000552A2" w:rsidRDefault="000552A2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  <w:lang w:eastAsia="ru-RU"/>
        </w:rPr>
      </w:pPr>
      <w:r w:rsidRPr="00637325">
        <w:rPr>
          <w:rFonts w:ascii="Times New Roman" w:cs="Times New Roman" w:hAnsi="Times New Roman"/>
          <w:sz w:val="30"/>
          <w:szCs w:val="30"/>
          <w:lang w:eastAsia="ru-RU"/>
        </w:rPr>
        <w:lastRenderedPageBreak/>
        <w:t>Итог</w:t>
      </w:r>
    </w:p>
    <w:p w:rsidP="000552A2" w:rsidR="000552A2" w:rsidRDefault="000552A2" w:rsidRPr="002E38B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 w:rsidP="000552A2" w:rsidR="00637325" w:rsidRDefault="00637325">
      <w:pPr>
        <w:widowControl w:val="false"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  <w:lang w:eastAsia="ru-RU"/>
        </w:rPr>
      </w:pPr>
      <w:r w:rsidRPr="00637325">
        <w:rPr>
          <w:rFonts w:ascii="Times New Roman" w:cs="Times New Roman" w:hAnsi="Times New Roman"/>
          <w:sz w:val="30"/>
          <w:szCs w:val="30"/>
          <w:lang w:eastAsia="ru-RU"/>
        </w:rPr>
        <w:t>Таблица 1.3</w:t>
      </w:r>
      <w:r w:rsidR="000552A2">
        <w:rPr>
          <w:rFonts w:ascii="Times New Roman" w:cs="Times New Roman" w:hAnsi="Times New Roman"/>
          <w:sz w:val="30"/>
          <w:szCs w:val="30"/>
          <w:lang w:eastAsia="ru-RU"/>
        </w:rPr>
        <w:t>.</w:t>
      </w:r>
      <w:r w:rsidRPr="00637325">
        <w:rPr>
          <w:rFonts w:ascii="Times New Roman" w:cs="Times New Roman" w:hAnsi="Times New Roman"/>
          <w:sz w:val="30"/>
          <w:szCs w:val="30"/>
          <w:lang w:eastAsia="ru-RU"/>
        </w:rPr>
        <w:t xml:space="preserve"> Сведения об образуемых земельных участках. </w:t>
      </w:r>
    </w:p>
    <w:p w:rsidP="000552A2" w:rsidR="000552A2" w:rsidRDefault="000552A2" w:rsidRPr="00637325">
      <w:pPr>
        <w:widowControl w:val="false"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  <w:lang w:eastAsia="ru-RU"/>
        </w:rPr>
      </w:pPr>
    </w:p>
    <w:tbl>
      <w:tblPr>
        <w:tblW w:type="pct" w:w="4788"/>
        <w:jc w:val="center"/>
        <w:tblInd w:type="dxa" w:w="250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329"/>
        <w:gridCol w:w="1991"/>
        <w:gridCol w:w="1330"/>
        <w:gridCol w:w="1330"/>
        <w:gridCol w:w="1460"/>
        <w:gridCol w:w="1859"/>
        <w:gridCol w:w="2070"/>
        <w:gridCol w:w="1384"/>
        <w:gridCol w:w="1308"/>
      </w:tblGrid>
      <w:tr w:rsidR="00637325" w:rsidRPr="000552A2" w:rsidTr="00EE0B4F">
        <w:trPr>
          <w:cantSplit/>
          <w:trHeight w:val="1320"/>
          <w:tblHeader/>
          <w:jc w:val="center"/>
        </w:trPr>
        <w:tc>
          <w:tcPr>
            <w:tcW w:type="pct" w:w="473"/>
            <w:hideMark/>
          </w:tcPr>
          <w:p w:rsidP="000552A2" w:rsidR="000552A2" w:rsidRDefault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0552A2">
              <w:rPr>
                <w:rFonts w:ascii="Times New Roman" w:cs="Times New Roman" w:eastAsia="Times New Roman" w:hAnsi="Times New Roman"/>
                <w:lang w:eastAsia="ru-RU"/>
              </w:rPr>
              <w:t>Номер</w:t>
            </w:r>
          </w:p>
          <w:p w:rsidP="000552A2" w:rsidR="00637325" w:rsidRDefault="00637325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0552A2">
              <w:rPr>
                <w:rFonts w:ascii="Times New Roman" w:cs="Times New Roman" w:eastAsia="Times New Roman" w:hAnsi="Times New Roman"/>
                <w:lang w:eastAsia="ru-RU"/>
              </w:rPr>
              <w:t xml:space="preserve">межевания 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земельного участка</w:t>
            </w:r>
          </w:p>
        </w:tc>
        <w:tc>
          <w:tcPr>
            <w:tcW w:type="pct" w:w="708"/>
            <w:hideMark/>
          </w:tcPr>
          <w:p w:rsidP="000552A2" w:rsidR="00637325" w:rsidRDefault="00637325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Кадастровый номер земельного учас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т</w:t>
            </w:r>
            <w:r w:rsid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ка/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 xml:space="preserve">номер исходного земельного участка (образован </w:t>
            </w:r>
            <w:proofErr w:type="gramStart"/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из</w:t>
            </w:r>
            <w:proofErr w:type="gramEnd"/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)</w:t>
            </w:r>
          </w:p>
        </w:tc>
        <w:tc>
          <w:tcPr>
            <w:tcW w:type="pct" w:w="473"/>
            <w:hideMark/>
          </w:tcPr>
          <w:p w:rsidP="000552A2" w:rsidR="00637325" w:rsidRDefault="00637325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Площадь исходного земельного участка, кв. м</w:t>
            </w:r>
          </w:p>
        </w:tc>
        <w:tc>
          <w:tcPr>
            <w:tcW w:type="pct" w:w="473"/>
            <w:hideMark/>
          </w:tcPr>
          <w:p w:rsidP="000552A2" w:rsidR="00637325" w:rsidRDefault="00637325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Площадь образуемого земельного участка, кв. м</w:t>
            </w:r>
          </w:p>
        </w:tc>
        <w:tc>
          <w:tcPr>
            <w:tcW w:type="pct" w:w="519"/>
            <w:hideMark/>
          </w:tcPr>
          <w:p w:rsidP="000552A2" w:rsidR="000552A2" w:rsidRDefault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 xml:space="preserve">атегория </w:t>
            </w:r>
          </w:p>
          <w:p w:rsidP="000552A2" w:rsidR="00637325" w:rsidRDefault="000552A2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земель</w:t>
            </w:r>
          </w:p>
        </w:tc>
        <w:tc>
          <w:tcPr>
            <w:tcW w:type="pct" w:w="661"/>
            <w:hideMark/>
          </w:tcPr>
          <w:p w:rsidP="000552A2" w:rsidR="00637325" w:rsidRDefault="000552A2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В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ид разрешенн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о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го использования образуемого з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мельного участка</w:t>
            </w:r>
          </w:p>
        </w:tc>
        <w:tc>
          <w:tcPr>
            <w:tcW w:type="pct" w:w="736"/>
            <w:hideMark/>
          </w:tcPr>
          <w:p w:rsidP="000552A2" w:rsidR="000552A2" w:rsidRDefault="000552A2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С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пособ</w:t>
            </w:r>
          </w:p>
          <w:p w:rsidP="000552A2" w:rsidR="00637325" w:rsidRDefault="000552A2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образования</w:t>
            </w:r>
            <w:proofErr w:type="gramStart"/>
            <w:r w:rsidRPr="000552A2">
              <w:rPr>
                <w:rFonts w:ascii="Times New Roman" w:cs="Times New Roman" w:eastAsia="Times New Roman" w:hAnsi="Times New Roman"/>
                <w:bCs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492"/>
            <w:hideMark/>
          </w:tcPr>
          <w:p w:rsidP="000552A2" w:rsidR="00637325" w:rsidRDefault="00637325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Участки под территории общего пол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ь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зования (да, нет)</w:t>
            </w:r>
          </w:p>
        </w:tc>
        <w:tc>
          <w:tcPr>
            <w:tcW w:type="pct" w:w="465"/>
            <w:hideMark/>
          </w:tcPr>
          <w:p w:rsidP="000552A2" w:rsidR="000552A2" w:rsidRDefault="00637325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Изъятие</w:t>
            </w:r>
          </w:p>
          <w:p w:rsidP="000552A2" w:rsidR="00637325" w:rsidRDefault="00637325" w:rsidRPr="000552A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для гос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у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дарстве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н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ных или муниц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и</w:t>
            </w:r>
            <w:r w:rsidRPr="000552A2">
              <w:rPr>
                <w:rFonts w:ascii="Times New Roman" w:cs="Times New Roman" w:eastAsia="Times New Roman" w:hAnsi="Times New Roman"/>
                <w:bCs/>
                <w:lang w:eastAsia="ru-RU"/>
              </w:rPr>
              <w:t>пальных нужд (да, нет)</w:t>
            </w:r>
          </w:p>
        </w:tc>
      </w:tr>
    </w:tbl>
    <w:p w:rsidP="000552A2" w:rsidR="000552A2" w:rsidRDefault="000552A2" w:rsidRPr="000552A2">
      <w:pPr>
        <w:spacing w:after="0" w:line="14" w:lineRule="auto"/>
        <w:rPr>
          <w:sz w:val="2"/>
          <w:szCs w:val="2"/>
        </w:rPr>
      </w:pPr>
    </w:p>
    <w:tbl>
      <w:tblPr>
        <w:tblW w:type="pct" w:w="4788"/>
        <w:jc w:val="center"/>
        <w:tblInd w:type="dxa" w:w="25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329"/>
        <w:gridCol w:w="1991"/>
        <w:gridCol w:w="1330"/>
        <w:gridCol w:w="1330"/>
        <w:gridCol w:w="1460"/>
        <w:gridCol w:w="1859"/>
        <w:gridCol w:w="2070"/>
        <w:gridCol w:w="1384"/>
        <w:gridCol w:w="1308"/>
      </w:tblGrid>
      <w:tr w:rsidR="000552A2" w:rsidRPr="000552A2" w:rsidTr="00EE0B4F">
        <w:trPr>
          <w:cantSplit/>
          <w:trHeight w:val="50"/>
          <w:tblHeader/>
          <w:jc w:val="center"/>
        </w:trPr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0552A2" w:rsidRDefault="000552A2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0552A2" w:rsidRDefault="000552A2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0552A2" w:rsidRDefault="000552A2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0552A2" w:rsidRDefault="000552A2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type="pct" w:w="5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0552A2" w:rsidRDefault="000552A2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type="pct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0552A2" w:rsidRDefault="000552A2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6</w:t>
            </w:r>
          </w:p>
        </w:tc>
        <w:tc>
          <w:tcPr>
            <w:tcW w:type="pct" w:w="7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0552A2" w:rsidRDefault="000552A2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7</w:t>
            </w:r>
          </w:p>
        </w:tc>
        <w:tc>
          <w:tcPr>
            <w:tcW w:type="pct" w:w="4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0552A2" w:rsidRDefault="000552A2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8</w:t>
            </w:r>
          </w:p>
        </w:tc>
        <w:tc>
          <w:tcPr>
            <w:tcW w:type="pct" w:w="46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0552A2" w:rsidRDefault="000552A2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9</w:t>
            </w:r>
          </w:p>
        </w:tc>
      </w:tr>
      <w:tr w:rsidR="00637325" w:rsidRPr="000552A2" w:rsidTr="00EE0B4F">
        <w:trPr>
          <w:trHeight w:val="720"/>
          <w:jc w:val="center"/>
        </w:trPr>
        <w:tc>
          <w:tcPr>
            <w:tcW w:type="pct" w:w="473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1.41.335.1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25</w:t>
            </w:r>
            <w:r w:rsidR="000552A2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150</w:t>
            </w:r>
          </w:p>
        </w:tc>
        <w:tc>
          <w:tcPr>
            <w:tcW w:type="pct" w:w="519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земли нас</w:t>
            </w:r>
            <w:r w:rsidRPr="000552A2">
              <w:rPr>
                <w:rFonts w:ascii="Times New Roman" w:cs="Times New Roman" w:eastAsia="Times New Roman" w:hAnsi="Times New Roman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</w:rPr>
              <w:t>ленных пун</w:t>
            </w:r>
            <w:r w:rsidRPr="000552A2">
              <w:rPr>
                <w:rFonts w:ascii="Times New Roman" w:cs="Times New Roman" w:eastAsia="Times New Roman" w:hAnsi="Times New Roman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</w:rPr>
              <w:t>тов</w:t>
            </w:r>
          </w:p>
        </w:tc>
        <w:tc>
          <w:tcPr>
            <w:tcW w:type="pct" w:w="661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0552A2">
              <w:rPr>
                <w:rFonts w:ascii="Times New Roman" w:cs="Times New Roman" w:eastAsia="Times New Roman" w:hAnsi="Times New Roman"/>
              </w:rPr>
              <w:t>р</w:t>
            </w:r>
            <w:r w:rsidRPr="000552A2">
              <w:rPr>
                <w:rFonts w:ascii="Times New Roman" w:cs="Times New Roman" w:eastAsia="Times New Roman" w:hAnsi="Times New Roman"/>
              </w:rPr>
              <w:t>но-досуговой де</w:t>
            </w:r>
            <w:r w:rsidRPr="000552A2">
              <w:rPr>
                <w:rFonts w:ascii="Times New Roman" w:cs="Times New Roman" w:eastAsia="Times New Roman" w:hAnsi="Times New Roman"/>
              </w:rPr>
              <w:t>я</w:t>
            </w:r>
            <w:r w:rsidRPr="000552A2">
              <w:rPr>
                <w:rFonts w:ascii="Times New Roman" w:cs="Times New Roman" w:eastAsia="Times New Roman" w:hAnsi="Times New Roman"/>
              </w:rPr>
              <w:t>тельности (код – 3.6.1)</w:t>
            </w:r>
          </w:p>
        </w:tc>
        <w:tc>
          <w:tcPr>
            <w:tcW w:type="pct" w:w="736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0552A2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0552A2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0552A2">
              <w:rPr>
                <w:rFonts w:ascii="Times New Roman" w:cs="Times New Roman" w:hAnsi="Times New Roman"/>
                <w:color w:val="000000"/>
              </w:rPr>
              <w:t>с</w:t>
            </w:r>
            <w:r w:rsidRPr="000552A2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0552A2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0552A2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0552A2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9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46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0552A2" w:rsidTr="00EE0B4F">
        <w:trPr>
          <w:trHeight w:val="675"/>
          <w:jc w:val="center"/>
        </w:trPr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1.41.335.2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18</w:t>
            </w:r>
            <w:r w:rsidR="000552A2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205</w:t>
            </w:r>
          </w:p>
        </w:tc>
        <w:tc>
          <w:tcPr>
            <w:tcW w:type="pct" w:w="5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земли нас</w:t>
            </w:r>
            <w:r w:rsidRPr="000552A2">
              <w:rPr>
                <w:rFonts w:ascii="Times New Roman" w:cs="Times New Roman" w:eastAsia="Times New Roman" w:hAnsi="Times New Roman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</w:rPr>
              <w:t>ленных пун</w:t>
            </w:r>
            <w:r w:rsidRPr="000552A2">
              <w:rPr>
                <w:rFonts w:ascii="Times New Roman" w:cs="Times New Roman" w:eastAsia="Times New Roman" w:hAnsi="Times New Roman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</w:rPr>
              <w:t>тов</w:t>
            </w:r>
          </w:p>
        </w:tc>
        <w:tc>
          <w:tcPr>
            <w:tcW w:type="pct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0552A2">
              <w:rPr>
                <w:rFonts w:ascii="Times New Roman" w:cs="Times New Roman" w:eastAsia="Times New Roman" w:hAnsi="Times New Roman"/>
              </w:rPr>
              <w:t>р</w:t>
            </w:r>
            <w:r w:rsidRPr="000552A2">
              <w:rPr>
                <w:rFonts w:ascii="Times New Roman" w:cs="Times New Roman" w:eastAsia="Times New Roman" w:hAnsi="Times New Roman"/>
              </w:rPr>
              <w:t>но-досуговой де</w:t>
            </w:r>
            <w:r w:rsidRPr="000552A2">
              <w:rPr>
                <w:rFonts w:ascii="Times New Roman" w:cs="Times New Roman" w:eastAsia="Times New Roman" w:hAnsi="Times New Roman"/>
              </w:rPr>
              <w:t>я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тельности (код </w:t>
            </w:r>
            <w:r>
              <w:rPr>
                <w:rFonts w:ascii="Times New Roman" w:cs="Times New Roman" w:eastAsia="Times New Roman" w:hAnsi="Times New Roman"/>
              </w:rPr>
              <w:t>–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 3.6.1)</w:t>
            </w:r>
          </w:p>
        </w:tc>
        <w:tc>
          <w:tcPr>
            <w:tcW w:type="pct" w:w="7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0552A2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0552A2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0552A2">
              <w:rPr>
                <w:rFonts w:ascii="Times New Roman" w:cs="Times New Roman" w:hAnsi="Times New Roman"/>
                <w:color w:val="000000"/>
              </w:rPr>
              <w:t>с</w:t>
            </w:r>
            <w:r w:rsidRPr="000552A2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0552A2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0552A2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0552A2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46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0552A2" w:rsidTr="00EE0B4F">
        <w:trPr>
          <w:trHeight w:val="306"/>
          <w:jc w:val="center"/>
        </w:trPr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1.41.335.3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21</w:t>
            </w:r>
            <w:r w:rsidR="000552A2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196</w:t>
            </w:r>
          </w:p>
        </w:tc>
        <w:tc>
          <w:tcPr>
            <w:tcW w:type="pct" w:w="5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eastAsia="Times New Roman" w:hAnsi="Times New Roman"/>
              </w:rPr>
              <w:t>земли нас</w:t>
            </w:r>
            <w:r w:rsidRPr="000552A2">
              <w:rPr>
                <w:rFonts w:ascii="Times New Roman" w:cs="Times New Roman" w:eastAsia="Times New Roman" w:hAnsi="Times New Roman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</w:rPr>
              <w:t>ленных пун</w:t>
            </w:r>
            <w:r w:rsidRPr="000552A2">
              <w:rPr>
                <w:rFonts w:ascii="Times New Roman" w:cs="Times New Roman" w:eastAsia="Times New Roman" w:hAnsi="Times New Roman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</w:rPr>
              <w:t>тов</w:t>
            </w:r>
          </w:p>
        </w:tc>
        <w:tc>
          <w:tcPr>
            <w:tcW w:type="pct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0552A2">
              <w:rPr>
                <w:rFonts w:ascii="Times New Roman" w:cs="Times New Roman" w:eastAsia="Times New Roman" w:hAnsi="Times New Roman"/>
              </w:rPr>
              <w:t>р</w:t>
            </w:r>
            <w:r w:rsidRPr="000552A2">
              <w:rPr>
                <w:rFonts w:ascii="Times New Roman" w:cs="Times New Roman" w:eastAsia="Times New Roman" w:hAnsi="Times New Roman"/>
              </w:rPr>
              <w:t>но-досуговой де</w:t>
            </w:r>
            <w:r w:rsidRPr="000552A2">
              <w:rPr>
                <w:rFonts w:ascii="Times New Roman" w:cs="Times New Roman" w:eastAsia="Times New Roman" w:hAnsi="Times New Roman"/>
              </w:rPr>
              <w:t>я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тельности (код </w:t>
            </w:r>
            <w:r>
              <w:rPr>
                <w:rFonts w:ascii="Times New Roman" w:cs="Times New Roman" w:eastAsia="Times New Roman" w:hAnsi="Times New Roman"/>
              </w:rPr>
              <w:t>–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 3.6.1)</w:t>
            </w:r>
          </w:p>
        </w:tc>
        <w:tc>
          <w:tcPr>
            <w:tcW w:type="pct" w:w="7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0552A2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0552A2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0552A2">
              <w:rPr>
                <w:rFonts w:ascii="Times New Roman" w:cs="Times New Roman" w:hAnsi="Times New Roman"/>
                <w:color w:val="000000"/>
              </w:rPr>
              <w:t>с</w:t>
            </w:r>
            <w:r w:rsidRPr="000552A2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 xml:space="preserve">мельных участков, </w:t>
            </w:r>
            <w:r w:rsidRPr="000552A2">
              <w:rPr>
                <w:rFonts w:ascii="Times New Roman" w:cs="Times New Roman" w:hAnsi="Times New Roman"/>
                <w:color w:val="000000"/>
              </w:rPr>
              <w:lastRenderedPageBreak/>
              <w:t xml:space="preserve">находящихся в </w:t>
            </w:r>
            <w:proofErr w:type="spellStart"/>
            <w:r w:rsidRPr="000552A2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0552A2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0552A2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lastRenderedPageBreak/>
              <w:t>нет</w:t>
            </w:r>
          </w:p>
        </w:tc>
        <w:tc>
          <w:tcPr>
            <w:tcW w:type="pct" w:w="46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0552A2" w:rsidTr="00EE0B4F">
        <w:trPr>
          <w:trHeight w:val="617"/>
          <w:jc w:val="center"/>
        </w:trPr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lastRenderedPageBreak/>
              <w:t>1.41.335.4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8</w:t>
            </w:r>
            <w:r w:rsidR="000552A2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781</w:t>
            </w:r>
          </w:p>
        </w:tc>
        <w:tc>
          <w:tcPr>
            <w:tcW w:type="pct" w:w="5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eastAsia="Times New Roman" w:hAnsi="Times New Roman"/>
              </w:rPr>
              <w:t>земли нас</w:t>
            </w:r>
            <w:r w:rsidRPr="000552A2">
              <w:rPr>
                <w:rFonts w:ascii="Times New Roman" w:cs="Times New Roman" w:eastAsia="Times New Roman" w:hAnsi="Times New Roman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</w:rPr>
              <w:t>ленных пун</w:t>
            </w:r>
            <w:r w:rsidRPr="000552A2">
              <w:rPr>
                <w:rFonts w:ascii="Times New Roman" w:cs="Times New Roman" w:eastAsia="Times New Roman" w:hAnsi="Times New Roman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</w:rPr>
              <w:t>тов</w:t>
            </w:r>
          </w:p>
        </w:tc>
        <w:tc>
          <w:tcPr>
            <w:tcW w:type="pct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FF556E" w:rsidRDefault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proofErr w:type="gramStart"/>
            <w:r w:rsidRPr="000552A2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0552A2">
              <w:rPr>
                <w:rFonts w:ascii="Times New Roman" w:cs="Times New Roman" w:eastAsia="Times New Roman" w:hAnsi="Times New Roman"/>
              </w:rPr>
              <w:t>р</w:t>
            </w:r>
            <w:r w:rsidRPr="000552A2">
              <w:rPr>
                <w:rFonts w:ascii="Times New Roman" w:cs="Times New Roman" w:eastAsia="Times New Roman" w:hAnsi="Times New Roman"/>
              </w:rPr>
              <w:t>но-досуговой де</w:t>
            </w:r>
            <w:r w:rsidRPr="000552A2">
              <w:rPr>
                <w:rFonts w:ascii="Times New Roman" w:cs="Times New Roman" w:eastAsia="Times New Roman" w:hAnsi="Times New Roman"/>
              </w:rPr>
              <w:t>я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тельности (код </w:t>
            </w:r>
            <w:r w:rsidR="00FF556E">
              <w:rPr>
                <w:rFonts w:ascii="Times New Roman" w:cs="Times New Roman" w:eastAsia="Times New Roman" w:hAnsi="Times New Roman"/>
              </w:rPr>
              <w:t>–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 </w:t>
            </w:r>
            <w:proofErr w:type="gramEnd"/>
          </w:p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3.6.1)</w:t>
            </w:r>
          </w:p>
        </w:tc>
        <w:tc>
          <w:tcPr>
            <w:tcW w:type="pct" w:w="7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0552A2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0552A2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0552A2">
              <w:rPr>
                <w:rFonts w:ascii="Times New Roman" w:cs="Times New Roman" w:hAnsi="Times New Roman"/>
                <w:color w:val="000000"/>
              </w:rPr>
              <w:t>с</w:t>
            </w:r>
            <w:r w:rsidRPr="000552A2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0552A2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0552A2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0552A2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46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0552A2" w:rsidTr="00EE0B4F">
        <w:trPr>
          <w:trHeight w:val="549"/>
          <w:jc w:val="center"/>
        </w:trPr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1.41.335.5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</w:t>
            </w:r>
            <w:r w:rsidR="000552A2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020</w:t>
            </w:r>
          </w:p>
        </w:tc>
        <w:tc>
          <w:tcPr>
            <w:tcW w:type="pct" w:w="5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eastAsia="Times New Roman" w:hAnsi="Times New Roman"/>
              </w:rPr>
              <w:t>земли нас</w:t>
            </w:r>
            <w:r w:rsidRPr="000552A2">
              <w:rPr>
                <w:rFonts w:ascii="Times New Roman" w:cs="Times New Roman" w:eastAsia="Times New Roman" w:hAnsi="Times New Roman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</w:rPr>
              <w:t>ленных пун</w:t>
            </w:r>
            <w:r w:rsidRPr="000552A2">
              <w:rPr>
                <w:rFonts w:ascii="Times New Roman" w:cs="Times New Roman" w:eastAsia="Times New Roman" w:hAnsi="Times New Roman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</w:rPr>
              <w:t>тов</w:t>
            </w:r>
          </w:p>
        </w:tc>
        <w:tc>
          <w:tcPr>
            <w:tcW w:type="pct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 xml:space="preserve">блокированная жилая застройка (код </w:t>
            </w:r>
            <w:r>
              <w:rPr>
                <w:rFonts w:ascii="Times New Roman" w:cs="Times New Roman" w:eastAsia="Times New Roman" w:hAnsi="Times New Roman"/>
              </w:rPr>
              <w:t>–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 2.3)</w:t>
            </w:r>
            <w:r w:rsidRPr="000552A2">
              <w:rPr>
                <w:rFonts w:ascii="Times New Roman" w:cs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type="pct" w:w="7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0552A2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0552A2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0552A2">
              <w:rPr>
                <w:rFonts w:ascii="Times New Roman" w:cs="Times New Roman" w:hAnsi="Times New Roman"/>
                <w:color w:val="000000"/>
              </w:rPr>
              <w:t>с</w:t>
            </w:r>
            <w:r w:rsidRPr="000552A2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0552A2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0552A2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0552A2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46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0552A2" w:rsidTr="00EE0B4F">
        <w:trPr>
          <w:trHeight w:val="997"/>
          <w:jc w:val="center"/>
        </w:trPr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1.41.335.6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</w:t>
            </w:r>
            <w:r w:rsidR="000552A2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892</w:t>
            </w:r>
          </w:p>
        </w:tc>
        <w:tc>
          <w:tcPr>
            <w:tcW w:type="pct" w:w="5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eastAsia="Times New Roman" w:hAnsi="Times New Roman"/>
              </w:rPr>
              <w:t>земли нас</w:t>
            </w:r>
            <w:r w:rsidRPr="000552A2">
              <w:rPr>
                <w:rFonts w:ascii="Times New Roman" w:cs="Times New Roman" w:eastAsia="Times New Roman" w:hAnsi="Times New Roman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</w:rPr>
              <w:t>ленных пун</w:t>
            </w:r>
            <w:r w:rsidRPr="000552A2">
              <w:rPr>
                <w:rFonts w:ascii="Times New Roman" w:cs="Times New Roman" w:eastAsia="Times New Roman" w:hAnsi="Times New Roman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</w:rPr>
              <w:t>тов</w:t>
            </w:r>
          </w:p>
        </w:tc>
        <w:tc>
          <w:tcPr>
            <w:tcW w:type="pct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0552A2" w:rsidRDefault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proofErr w:type="gramStart"/>
            <w:r w:rsidRPr="000552A2">
              <w:rPr>
                <w:rFonts w:ascii="Times New Roman" w:cs="Times New Roman" w:eastAsia="Times New Roman" w:hAnsi="Times New Roman"/>
              </w:rPr>
              <w:t>объекты культу</w:t>
            </w:r>
            <w:r w:rsidRPr="000552A2">
              <w:rPr>
                <w:rFonts w:ascii="Times New Roman" w:cs="Times New Roman" w:eastAsia="Times New Roman" w:hAnsi="Times New Roman"/>
              </w:rPr>
              <w:t>р</w:t>
            </w:r>
            <w:r w:rsidRPr="000552A2">
              <w:rPr>
                <w:rFonts w:ascii="Times New Roman" w:cs="Times New Roman" w:eastAsia="Times New Roman" w:hAnsi="Times New Roman"/>
              </w:rPr>
              <w:t>но-досуговой де</w:t>
            </w:r>
            <w:r w:rsidRPr="000552A2">
              <w:rPr>
                <w:rFonts w:ascii="Times New Roman" w:cs="Times New Roman" w:eastAsia="Times New Roman" w:hAnsi="Times New Roman"/>
              </w:rPr>
              <w:t>я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тельности (код </w:t>
            </w:r>
            <w:r>
              <w:rPr>
                <w:rFonts w:ascii="Times New Roman" w:cs="Times New Roman" w:eastAsia="Times New Roman" w:hAnsi="Times New Roman"/>
              </w:rPr>
              <w:t>–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 </w:t>
            </w:r>
            <w:proofErr w:type="gramEnd"/>
          </w:p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3.6.1)</w:t>
            </w:r>
          </w:p>
        </w:tc>
        <w:tc>
          <w:tcPr>
            <w:tcW w:type="pct" w:w="7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0552A2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0552A2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0552A2">
              <w:rPr>
                <w:rFonts w:ascii="Times New Roman" w:cs="Times New Roman" w:hAnsi="Times New Roman"/>
                <w:color w:val="000000"/>
              </w:rPr>
              <w:t>с</w:t>
            </w:r>
            <w:r w:rsidRPr="000552A2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0552A2">
              <w:rPr>
                <w:rFonts w:ascii="Times New Roman" w:cs="Times New Roman" w:hAnsi="Times New Roman"/>
                <w:color w:val="000000"/>
              </w:rPr>
              <w:t>го</w:t>
            </w:r>
            <w:r w:rsidR="002557DE">
              <w:rPr>
                <w:rFonts w:ascii="Times New Roman" w:cs="Times New Roman" w:hAnsi="Times New Roman"/>
                <w:color w:val="000000"/>
              </w:rPr>
              <w:t>-</w:t>
            </w:r>
            <w:r w:rsidRPr="000552A2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0552A2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46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0552A2" w:rsidTr="00EE0B4F">
        <w:trPr>
          <w:trHeight w:val="967"/>
          <w:jc w:val="center"/>
        </w:trPr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1.41а.19.1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24:50:0100451:1697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90 999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14</w:t>
            </w:r>
            <w:r w:rsidR="000552A2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755</w:t>
            </w:r>
          </w:p>
        </w:tc>
        <w:tc>
          <w:tcPr>
            <w:tcW w:type="pct" w:w="5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eastAsia="Times New Roman" w:hAnsi="Times New Roman"/>
              </w:rPr>
              <w:t>земли нас</w:t>
            </w:r>
            <w:r w:rsidRPr="000552A2">
              <w:rPr>
                <w:rFonts w:ascii="Times New Roman" w:cs="Times New Roman" w:eastAsia="Times New Roman" w:hAnsi="Times New Roman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</w:rPr>
              <w:t>ленных пун</w:t>
            </w:r>
            <w:r w:rsidRPr="000552A2">
              <w:rPr>
                <w:rFonts w:ascii="Times New Roman" w:cs="Times New Roman" w:eastAsia="Times New Roman" w:hAnsi="Times New Roman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</w:rPr>
              <w:t>тов</w:t>
            </w:r>
          </w:p>
        </w:tc>
        <w:tc>
          <w:tcPr>
            <w:tcW w:type="pct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земельные учас</w:t>
            </w:r>
            <w:r w:rsidRPr="000552A2">
              <w:rPr>
                <w:rFonts w:ascii="Times New Roman" w:cs="Times New Roman" w:eastAsia="Times New Roman" w:hAnsi="Times New Roman"/>
              </w:rPr>
              <w:t>т</w:t>
            </w:r>
            <w:r w:rsidRPr="000552A2">
              <w:rPr>
                <w:rFonts w:ascii="Times New Roman" w:cs="Times New Roman" w:eastAsia="Times New Roman" w:hAnsi="Times New Roman"/>
              </w:rPr>
              <w:t>ки (территории) общего пользов</w:t>
            </w:r>
            <w:r w:rsidRPr="000552A2">
              <w:rPr>
                <w:rFonts w:ascii="Times New Roman" w:cs="Times New Roman" w:eastAsia="Times New Roman" w:hAnsi="Times New Roman"/>
              </w:rPr>
              <w:t>а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ния (код </w:t>
            </w:r>
            <w:r>
              <w:rPr>
                <w:rFonts w:ascii="Times New Roman" w:cs="Times New Roman" w:eastAsia="Times New Roman" w:hAnsi="Times New Roman"/>
              </w:rPr>
              <w:t>–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 12.0)</w:t>
            </w:r>
          </w:p>
        </w:tc>
        <w:tc>
          <w:tcPr>
            <w:tcW w:type="pct" w:w="7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0552A2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0552A2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0552A2">
              <w:rPr>
                <w:rFonts w:ascii="Times New Roman" w:cs="Times New Roman" w:hAnsi="Times New Roman"/>
                <w:color w:val="000000"/>
              </w:rPr>
              <w:t>с</w:t>
            </w:r>
            <w:r w:rsidRPr="000552A2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lastRenderedPageBreak/>
              <w:t xml:space="preserve">мельных участков, находящихся в </w:t>
            </w:r>
            <w:proofErr w:type="spellStart"/>
            <w:r w:rsidRPr="000552A2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0552A2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0552A2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lastRenderedPageBreak/>
              <w:t>нет</w:t>
            </w:r>
          </w:p>
        </w:tc>
        <w:tc>
          <w:tcPr>
            <w:tcW w:type="pct" w:w="46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0552A2" w:rsidTr="00EE0B4F">
        <w:trPr>
          <w:trHeight w:val="50"/>
          <w:jc w:val="center"/>
        </w:trPr>
        <w:tc>
          <w:tcPr>
            <w:tcW w:type="pct" w:w="473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lastRenderedPageBreak/>
              <w:t>1.41а.19.2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1.41а.19.2.1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4</w:t>
            </w:r>
            <w:r w:rsidR="00FF556E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299</w:t>
            </w:r>
          </w:p>
        </w:tc>
        <w:tc>
          <w:tcPr>
            <w:tcW w:type="pct" w:w="473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25</w:t>
            </w:r>
            <w:r w:rsidR="000552A2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150</w:t>
            </w:r>
          </w:p>
        </w:tc>
        <w:tc>
          <w:tcPr>
            <w:tcW w:type="pct" w:w="51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земли нас</w:t>
            </w:r>
            <w:r w:rsidRPr="000552A2">
              <w:rPr>
                <w:rFonts w:ascii="Times New Roman" w:cs="Times New Roman" w:eastAsia="Times New Roman" w:hAnsi="Times New Roman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</w:rPr>
              <w:t>ленных пун</w:t>
            </w:r>
            <w:r w:rsidRPr="000552A2">
              <w:rPr>
                <w:rFonts w:ascii="Times New Roman" w:cs="Times New Roman" w:eastAsia="Times New Roman" w:hAnsi="Times New Roman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</w:rPr>
              <w:t>тов</w:t>
            </w:r>
          </w:p>
        </w:tc>
        <w:tc>
          <w:tcPr>
            <w:tcW w:type="pct" w:w="66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земельные учас</w:t>
            </w:r>
            <w:r w:rsidRPr="000552A2">
              <w:rPr>
                <w:rFonts w:ascii="Times New Roman" w:cs="Times New Roman" w:eastAsia="Times New Roman" w:hAnsi="Times New Roman"/>
              </w:rPr>
              <w:t>т</w:t>
            </w:r>
            <w:r w:rsidRPr="000552A2">
              <w:rPr>
                <w:rFonts w:ascii="Times New Roman" w:cs="Times New Roman" w:eastAsia="Times New Roman" w:hAnsi="Times New Roman"/>
              </w:rPr>
              <w:t>ки (территории) общего пользов</w:t>
            </w:r>
            <w:r w:rsidRPr="000552A2">
              <w:rPr>
                <w:rFonts w:ascii="Times New Roman" w:cs="Times New Roman" w:eastAsia="Times New Roman" w:hAnsi="Times New Roman"/>
              </w:rPr>
              <w:t>а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ния (код </w:t>
            </w:r>
            <w:r>
              <w:rPr>
                <w:rFonts w:ascii="Times New Roman" w:cs="Times New Roman" w:eastAsia="Times New Roman" w:hAnsi="Times New Roman"/>
              </w:rPr>
              <w:t>–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 12.0)</w:t>
            </w:r>
          </w:p>
        </w:tc>
        <w:tc>
          <w:tcPr>
            <w:tcW w:type="pct" w:w="736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0552A2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0552A2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0552A2">
              <w:rPr>
                <w:rFonts w:ascii="Times New Roman" w:cs="Times New Roman" w:hAnsi="Times New Roman"/>
                <w:color w:val="000000"/>
              </w:rPr>
              <w:t>с</w:t>
            </w:r>
            <w:r w:rsidRPr="000552A2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0552A2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0552A2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0552A2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9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  <w:tc>
          <w:tcPr>
            <w:tcW w:type="pct" w:w="46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0552A2" w:rsidTr="00EE0B4F">
        <w:trPr>
          <w:trHeight w:val="561"/>
          <w:jc w:val="center"/>
        </w:trPr>
        <w:tc>
          <w:tcPr>
            <w:tcW w:type="pct" w:w="473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24:50:0100451:4270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</w:t>
            </w:r>
            <w:r w:rsidR="00FF556E">
              <w:rPr>
                <w:rFonts w:ascii="Times New Roman" w:cs="Times New Roman" w:eastAsia="Times New Roman" w:hAnsi="Times New Roman"/>
              </w:rPr>
              <w:t xml:space="preserve"> </w:t>
            </w:r>
            <w:r w:rsidRPr="000552A2">
              <w:rPr>
                <w:rFonts w:ascii="Times New Roman" w:cs="Times New Roman" w:eastAsia="Times New Roman" w:hAnsi="Times New Roman"/>
              </w:rPr>
              <w:t>700</w:t>
            </w:r>
          </w:p>
        </w:tc>
        <w:tc>
          <w:tcPr>
            <w:tcW w:type="pct" w:w="473"/>
            <w:vMerge/>
            <w:tcBorders>
              <w:left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519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661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736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92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65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</w:tr>
      <w:tr w:rsidR="00637325" w:rsidRPr="000552A2" w:rsidTr="00EE0B4F">
        <w:trPr>
          <w:trHeight w:val="50"/>
          <w:jc w:val="center"/>
        </w:trPr>
        <w:tc>
          <w:tcPr>
            <w:tcW w:type="pct" w:w="473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1.41а.19.3</w:t>
            </w: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1.41а.19.3.1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250</w:t>
            </w:r>
          </w:p>
        </w:tc>
        <w:tc>
          <w:tcPr>
            <w:tcW w:type="pct" w:w="473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828</w:t>
            </w:r>
          </w:p>
        </w:tc>
        <w:tc>
          <w:tcPr>
            <w:tcW w:type="pct" w:w="51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земли нас</w:t>
            </w:r>
            <w:r w:rsidRPr="000552A2">
              <w:rPr>
                <w:rFonts w:ascii="Times New Roman" w:cs="Times New Roman" w:eastAsia="Times New Roman" w:hAnsi="Times New Roman"/>
              </w:rPr>
              <w:t>е</w:t>
            </w:r>
            <w:r w:rsidRPr="000552A2">
              <w:rPr>
                <w:rFonts w:ascii="Times New Roman" w:cs="Times New Roman" w:eastAsia="Times New Roman" w:hAnsi="Times New Roman"/>
              </w:rPr>
              <w:t>ленных пун</w:t>
            </w:r>
            <w:r w:rsidRPr="000552A2">
              <w:rPr>
                <w:rFonts w:ascii="Times New Roman" w:cs="Times New Roman" w:eastAsia="Times New Roman" w:hAnsi="Times New Roman"/>
              </w:rPr>
              <w:t>к</w:t>
            </w:r>
            <w:r w:rsidRPr="000552A2">
              <w:rPr>
                <w:rFonts w:ascii="Times New Roman" w:cs="Times New Roman" w:eastAsia="Times New Roman" w:hAnsi="Times New Roman"/>
              </w:rPr>
              <w:t>тов</w:t>
            </w:r>
          </w:p>
        </w:tc>
        <w:tc>
          <w:tcPr>
            <w:tcW w:type="pct" w:w="66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земельные учас</w:t>
            </w:r>
            <w:r w:rsidRPr="000552A2">
              <w:rPr>
                <w:rFonts w:ascii="Times New Roman" w:cs="Times New Roman" w:eastAsia="Times New Roman" w:hAnsi="Times New Roman"/>
              </w:rPr>
              <w:t>т</w:t>
            </w:r>
            <w:r w:rsidRPr="000552A2">
              <w:rPr>
                <w:rFonts w:ascii="Times New Roman" w:cs="Times New Roman" w:eastAsia="Times New Roman" w:hAnsi="Times New Roman"/>
              </w:rPr>
              <w:t>ки (территории) общего пользов</w:t>
            </w:r>
            <w:r w:rsidRPr="000552A2">
              <w:rPr>
                <w:rFonts w:ascii="Times New Roman" w:cs="Times New Roman" w:eastAsia="Times New Roman" w:hAnsi="Times New Roman"/>
              </w:rPr>
              <w:t>а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ния (код </w:t>
            </w:r>
            <w:r>
              <w:rPr>
                <w:rFonts w:ascii="Times New Roman" w:cs="Times New Roman" w:eastAsia="Times New Roman" w:hAnsi="Times New Roman"/>
              </w:rPr>
              <w:t>–</w:t>
            </w:r>
            <w:r w:rsidRPr="000552A2">
              <w:rPr>
                <w:rFonts w:ascii="Times New Roman" w:cs="Times New Roman" w:eastAsia="Times New Roman" w:hAnsi="Times New Roman"/>
              </w:rPr>
              <w:t xml:space="preserve"> 12.0)</w:t>
            </w:r>
          </w:p>
        </w:tc>
        <w:tc>
          <w:tcPr>
            <w:tcW w:type="pct" w:w="736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0552A2" w:rsidRPr="000552A2">
            <w:pPr>
              <w:spacing w:after="0" w:line="240" w:lineRule="auto"/>
            </w:pPr>
            <w:r w:rsidRPr="000552A2">
              <w:rPr>
                <w:rFonts w:ascii="Times New Roman" w:cs="Times New Roman" w:hAnsi="Times New Roman"/>
                <w:color w:val="000000"/>
              </w:rPr>
              <w:t>раздел</w:t>
            </w:r>
            <w:proofErr w:type="gramStart"/>
            <w:r w:rsidRPr="000552A2">
              <w:rPr>
                <w:rFonts w:ascii="Times New Roman" w:cs="Times New Roman" w:hAnsi="Times New Roman"/>
                <w:color w:val="000000"/>
                <w:vertAlign w:val="superscript"/>
              </w:rPr>
              <w:t>2</w:t>
            </w:r>
            <w:proofErr w:type="gramEnd"/>
            <w:r w:rsidRPr="000552A2">
              <w:rPr>
                <w:rFonts w:ascii="Times New Roman" w:cs="Times New Roman" w:hAnsi="Times New Roman"/>
                <w:color w:val="000000"/>
              </w:rPr>
              <w:t>; перера</w:t>
            </w:r>
            <w:r w:rsidRPr="000552A2">
              <w:rPr>
                <w:rFonts w:ascii="Times New Roman" w:cs="Times New Roman" w:hAnsi="Times New Roman"/>
                <w:color w:val="000000"/>
              </w:rPr>
              <w:t>с</w:t>
            </w:r>
            <w:r w:rsidRPr="000552A2">
              <w:rPr>
                <w:rFonts w:ascii="Times New Roman" w:cs="Times New Roman" w:hAnsi="Times New Roman"/>
                <w:color w:val="000000"/>
              </w:rPr>
              <w:t>пределение; пер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распределение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>мель и (или) з</w:t>
            </w:r>
            <w:r w:rsidRPr="000552A2">
              <w:rPr>
                <w:rFonts w:ascii="Times New Roman" w:cs="Times New Roman" w:hAnsi="Times New Roman"/>
                <w:color w:val="000000"/>
              </w:rPr>
              <w:t>е</w:t>
            </w:r>
            <w:r w:rsidRPr="000552A2">
              <w:rPr>
                <w:rFonts w:ascii="Times New Roman" w:cs="Times New Roman" w:hAnsi="Times New Roman"/>
                <w:color w:val="000000"/>
              </w:rPr>
              <w:t xml:space="preserve">мельных участков, находящихся в </w:t>
            </w:r>
            <w:proofErr w:type="spellStart"/>
            <w:r w:rsidRPr="000552A2">
              <w:rPr>
                <w:rFonts w:ascii="Times New Roman" w:cs="Times New Roman" w:hAnsi="Times New Roman"/>
                <w:color w:val="000000"/>
              </w:rPr>
              <w:t>го</w:t>
            </w:r>
            <w:r w:rsidR="00EE0B4F">
              <w:rPr>
                <w:rFonts w:ascii="Times New Roman" w:cs="Times New Roman" w:hAnsi="Times New Roman"/>
                <w:color w:val="000000"/>
              </w:rPr>
              <w:t>-</w:t>
            </w:r>
            <w:r w:rsidRPr="000552A2">
              <w:rPr>
                <w:rFonts w:ascii="Times New Roman" w:cs="Times New Roman" w:hAnsi="Times New Roman"/>
                <w:color w:val="000000"/>
              </w:rPr>
              <w:t>сударственной</w:t>
            </w:r>
            <w:proofErr w:type="spellEnd"/>
            <w:r w:rsidRPr="000552A2">
              <w:rPr>
                <w:rFonts w:ascii="Times New Roman" w:cs="Times New Roman" w:hAnsi="Times New Roman"/>
                <w:color w:val="000000"/>
              </w:rPr>
              <w:t xml:space="preserve"> или муниципальной собственности</w:t>
            </w:r>
          </w:p>
        </w:tc>
        <w:tc>
          <w:tcPr>
            <w:tcW w:type="pct" w:w="49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да</w:t>
            </w:r>
          </w:p>
        </w:tc>
        <w:tc>
          <w:tcPr>
            <w:tcW w:type="pct" w:w="46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EE0B4F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нет</w:t>
            </w:r>
          </w:p>
        </w:tc>
      </w:tr>
      <w:tr w:rsidR="00637325" w:rsidRPr="000552A2" w:rsidTr="00EE0B4F">
        <w:trPr>
          <w:trHeight w:val="312"/>
          <w:jc w:val="center"/>
        </w:trPr>
        <w:tc>
          <w:tcPr>
            <w:tcW w:type="pct" w:w="473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0552A2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0552A2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НС</w:t>
            </w:r>
          </w:p>
        </w:tc>
        <w:tc>
          <w:tcPr>
            <w:tcW w:type="pct" w:w="4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0552A2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RPr="000552A2">
              <w:rPr>
                <w:rFonts w:ascii="Times New Roman" w:cs="Times New Roman" w:eastAsia="Times New Roman" w:hAnsi="Times New Roman"/>
              </w:rPr>
              <w:t>578</w:t>
            </w:r>
          </w:p>
        </w:tc>
        <w:tc>
          <w:tcPr>
            <w:tcW w:type="pct" w:w="473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552A2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51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0552A2" w:rsidR="00637325" w:rsidRDefault="00637325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661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0552A2" w:rsidR="00637325" w:rsidRDefault="00637325" w:rsidRPr="000552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736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0552A2" w:rsidR="00637325" w:rsidRDefault="00637325" w:rsidRPr="000552A2">
            <w:pPr>
              <w:spacing w:after="0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92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0552A2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  <w:tc>
          <w:tcPr>
            <w:tcW w:type="pct" w:w="465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0552A2" w:rsidR="00637325" w:rsidRDefault="00637325" w:rsidRPr="00055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</w:p>
        </w:tc>
      </w:tr>
    </w:tbl>
    <w:p w:rsidP="00637325" w:rsidR="000552A2" w:rsidRDefault="000552A2">
      <w:pPr>
        <w:spacing w:after="0" w:line="240" w:lineRule="auto"/>
        <w:ind w:firstLine="142" w:right="282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E0B4F" w:rsidR="00637325" w:rsidRDefault="00637325" w:rsidRPr="000552A2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0552A2">
        <w:rPr>
          <w:rFonts w:ascii="Times New Roman" w:cs="Times New Roman" w:hAnsi="Times New Roman"/>
          <w:sz w:val="28"/>
          <w:szCs w:val="28"/>
          <w:vertAlign w:val="superscript"/>
        </w:rPr>
        <w:t>1</w:t>
      </w:r>
      <w:proofErr w:type="gramStart"/>
      <w:r w:rsidRPr="000552A2">
        <w:rPr>
          <w:rFonts w:ascii="Times New Roman" w:cs="Times New Roman" w:hAnsi="Times New Roman"/>
          <w:sz w:val="28"/>
          <w:szCs w:val="28"/>
          <w:vertAlign w:val="superscript"/>
        </w:rPr>
        <w:t xml:space="preserve"> </w:t>
      </w:r>
      <w:r w:rsidR="00EE0B4F">
        <w:rPr>
          <w:rFonts w:ascii="Times New Roman" w:cs="Times New Roman" w:hAnsi="Times New Roman"/>
          <w:sz w:val="28"/>
          <w:szCs w:val="28"/>
        </w:rPr>
        <w:t>П</w:t>
      </w:r>
      <w:proofErr w:type="gramEnd"/>
      <w:r w:rsidRPr="000552A2">
        <w:rPr>
          <w:rFonts w:ascii="Times New Roman" w:cs="Times New Roman" w:hAnsi="Times New Roman"/>
          <w:sz w:val="28"/>
          <w:szCs w:val="28"/>
        </w:rPr>
        <w:t>ри формировании земельных участков могут быть применены возможные способы образования (</w:t>
      </w:r>
      <w:r w:rsidRPr="000552A2">
        <w:rPr>
          <w:rFonts w:ascii="Times New Roman" w:cs="Times New Roman" w:hAnsi="Times New Roman"/>
          <w:color w:val="000000"/>
          <w:sz w:val="28"/>
          <w:szCs w:val="28"/>
        </w:rPr>
        <w:t>раздел, перераспределение, перераспределение земель и (или) земельных участков, находящихся в государственной или муниципальной собственности</w:t>
      </w:r>
      <w:r w:rsidRPr="000552A2">
        <w:rPr>
          <w:rFonts w:ascii="Times New Roman" w:cs="Times New Roman" w:hAnsi="Times New Roman"/>
          <w:sz w:val="28"/>
          <w:szCs w:val="28"/>
        </w:rPr>
        <w:t xml:space="preserve">) в соответствии </w:t>
      </w:r>
      <w:r w:rsidR="00FF556E">
        <w:rPr>
          <w:rFonts w:ascii="Times New Roman" w:cs="Times New Roman" w:hAnsi="Times New Roman"/>
          <w:sz w:val="28"/>
          <w:szCs w:val="28"/>
        </w:rPr>
        <w:t xml:space="preserve">со </w:t>
      </w:r>
      <w:r w:rsidRPr="000552A2">
        <w:rPr>
          <w:rFonts w:ascii="Times New Roman" w:cs="Times New Roman" w:hAnsi="Times New Roman"/>
          <w:sz w:val="28"/>
          <w:szCs w:val="28"/>
        </w:rPr>
        <w:t xml:space="preserve">ст. 11.2 Земельного кодекса Российской Федерации; способ образования конкретного земельного участка определяется кадастровым инженером на </w:t>
      </w:r>
      <w:r w:rsidR="00EE0B4F">
        <w:rPr>
          <w:rFonts w:ascii="Times New Roman" w:cs="Times New Roman" w:hAnsi="Times New Roman"/>
          <w:sz w:val="28"/>
          <w:szCs w:val="28"/>
        </w:rPr>
        <w:t>этапе подготовки межевого плана.</w:t>
      </w:r>
    </w:p>
    <w:p w:rsidP="00EE0B4F" w:rsidR="00637325" w:rsidRDefault="00637325" w:rsidRPr="000552A2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0552A2">
        <w:rPr>
          <w:rFonts w:ascii="Times New Roman" w:cs="Times New Roman" w:hAnsi="Times New Roman"/>
          <w:sz w:val="28"/>
          <w:szCs w:val="28"/>
          <w:vertAlign w:val="superscript"/>
        </w:rPr>
        <w:t xml:space="preserve">2 </w:t>
      </w:r>
      <w:r w:rsidR="00EE0B4F">
        <w:rPr>
          <w:rFonts w:ascii="Times New Roman" w:cs="Times New Roman" w:hAnsi="Times New Roman"/>
          <w:sz w:val="28"/>
          <w:szCs w:val="28"/>
        </w:rPr>
        <w:t>Р</w:t>
      </w:r>
      <w:r w:rsidRPr="000552A2">
        <w:rPr>
          <w:rFonts w:ascii="Times New Roman" w:cs="Times New Roman" w:hAnsi="Times New Roman"/>
          <w:sz w:val="28"/>
          <w:szCs w:val="28"/>
        </w:rPr>
        <w:t xml:space="preserve">аздел земельного участка включает в себя раздел земельного участка с сохранением исходного в измененных границах, если такой земельный участок соответствует случаям, указанным в п. 6 ст. 11.4 Земельного кодекса </w:t>
      </w:r>
      <w:r w:rsidR="00EE0B4F" w:rsidRPr="002E38B8">
        <w:rPr>
          <w:rFonts w:ascii="Times New Roman" w:cs="Times New Roman" w:hAnsi="Times New Roman"/>
          <w:sz w:val="28"/>
          <w:szCs w:val="28"/>
        </w:rPr>
        <w:t>Российской Федерации</w:t>
      </w:r>
      <w:r w:rsidR="002557DE">
        <w:rPr>
          <w:rFonts w:ascii="Times New Roman" w:cs="Times New Roman" w:hAnsi="Times New Roman"/>
          <w:sz w:val="28"/>
          <w:szCs w:val="28"/>
        </w:rPr>
        <w:t>.</w:t>
      </w:r>
    </w:p>
    <w:p w:rsidP="00EE0B4F" w:rsidR="00637325" w:rsidRDefault="00637325" w:rsidRPr="00EE0B4F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 w:rsidRPr="000552A2">
        <w:rPr>
          <w:rFonts w:ascii="Times New Roman" w:cs="Times New Roman" w:hAnsi="Times New Roman"/>
          <w:sz w:val="28"/>
          <w:szCs w:val="28"/>
          <w:vertAlign w:val="superscript"/>
        </w:rPr>
        <w:lastRenderedPageBreak/>
        <w:t>3</w:t>
      </w:r>
      <w:r w:rsidRPr="000552A2"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  <w:r w:rsidR="00EE0B4F">
        <w:rPr>
          <w:rFonts w:ascii="Times New Roman" w:cs="Times New Roman" w:hAnsi="Times New Roman"/>
          <w:color w:val="000000"/>
          <w:sz w:val="28"/>
          <w:szCs w:val="28"/>
        </w:rPr>
        <w:t>В</w:t>
      </w:r>
      <w:r w:rsidRPr="000552A2">
        <w:rPr>
          <w:rFonts w:ascii="Times New Roman" w:cs="Times New Roman" w:hAnsi="Times New Roman"/>
          <w:color w:val="000000"/>
          <w:sz w:val="28"/>
          <w:szCs w:val="28"/>
        </w:rPr>
        <w:t xml:space="preserve">ид разрешенного использования блокированная жилая застройка (код </w:t>
      </w:r>
      <w:r w:rsidR="00EE0B4F">
        <w:rPr>
          <w:rFonts w:ascii="Times New Roman" w:cs="Times New Roman" w:hAnsi="Times New Roman"/>
          <w:color w:val="000000"/>
          <w:sz w:val="28"/>
          <w:szCs w:val="28"/>
        </w:rPr>
        <w:t>–</w:t>
      </w:r>
      <w:r w:rsidRPr="000552A2">
        <w:rPr>
          <w:rFonts w:ascii="Times New Roman" w:cs="Times New Roman" w:hAnsi="Times New Roman"/>
          <w:color w:val="000000"/>
          <w:sz w:val="28"/>
          <w:szCs w:val="28"/>
        </w:rPr>
        <w:t xml:space="preserve"> 2.3) образуемого земельного участка</w:t>
      </w:r>
      <w:r w:rsidR="00EE0B4F">
        <w:rPr>
          <w:rFonts w:ascii="Times New Roman" w:cs="Times New Roman" w:hAnsi="Times New Roman"/>
          <w:color w:val="000000"/>
          <w:sz w:val="28"/>
          <w:szCs w:val="28"/>
        </w:rPr>
        <w:t xml:space="preserve">                 </w:t>
      </w:r>
      <w:r w:rsidRPr="000552A2">
        <w:rPr>
          <w:rFonts w:ascii="Times New Roman" w:cs="Times New Roman" w:hAnsi="Times New Roman"/>
          <w:color w:val="000000"/>
          <w:sz w:val="28"/>
          <w:szCs w:val="28"/>
        </w:rPr>
        <w:t xml:space="preserve"> с номером межевания 1.41.335.5 согласно статье 14 действующих </w:t>
      </w:r>
      <w:r w:rsidR="00FF556E">
        <w:rPr>
          <w:rFonts w:ascii="Times New Roman" w:cs="Times New Roman" w:hAnsi="Times New Roman"/>
          <w:color w:val="000000"/>
          <w:sz w:val="28"/>
          <w:szCs w:val="28"/>
        </w:rPr>
        <w:t>П</w:t>
      </w:r>
      <w:r w:rsidRPr="000552A2">
        <w:rPr>
          <w:rFonts w:ascii="Times New Roman" w:cs="Times New Roman" w:hAnsi="Times New Roman"/>
          <w:color w:val="000000"/>
          <w:sz w:val="28"/>
          <w:szCs w:val="28"/>
        </w:rPr>
        <w:t>равил землепользования и застройки городского округа город Красноя</w:t>
      </w:r>
      <w:proofErr w:type="gramStart"/>
      <w:r w:rsidRPr="000552A2">
        <w:rPr>
          <w:rFonts w:ascii="Times New Roman" w:cs="Times New Roman" w:hAnsi="Times New Roman"/>
          <w:color w:val="000000"/>
          <w:sz w:val="28"/>
          <w:szCs w:val="28"/>
        </w:rPr>
        <w:t>рск Кр</w:t>
      </w:r>
      <w:proofErr w:type="gramEnd"/>
      <w:r w:rsidRPr="000552A2">
        <w:rPr>
          <w:rFonts w:ascii="Times New Roman" w:cs="Times New Roman" w:hAnsi="Times New Roman"/>
          <w:color w:val="000000"/>
          <w:sz w:val="28"/>
          <w:szCs w:val="28"/>
        </w:rPr>
        <w:t xml:space="preserve">асноярского края относится к условно разрешенным видам использования. Таким образом, согласно статье 39 Градостроительного кодекса </w:t>
      </w:r>
      <w:r w:rsidR="00EE0B4F" w:rsidRPr="002E38B8">
        <w:rPr>
          <w:rFonts w:ascii="Times New Roman" w:cs="Times New Roman" w:hAnsi="Times New Roman"/>
          <w:sz w:val="28"/>
          <w:szCs w:val="28"/>
        </w:rPr>
        <w:t>Российской Федерации</w:t>
      </w:r>
      <w:r w:rsidRPr="000552A2">
        <w:rPr>
          <w:rFonts w:ascii="Times New Roman" w:cs="Times New Roman" w:hAnsi="Times New Roman"/>
          <w:color w:val="000000"/>
          <w:sz w:val="28"/>
          <w:szCs w:val="28"/>
        </w:rPr>
        <w:t xml:space="preserve"> заинтересованному лицу потребуется получить разрешение на условно разрешенный вид использования земельного участка; проект решения о предоставлении разрешения на условно разрешенный вид использования подлежит рассмотрению на общественных обсуждениях </w:t>
      </w:r>
      <w:r w:rsidR="00EE0B4F">
        <w:rPr>
          <w:rFonts w:ascii="Times New Roman" w:cs="Times New Roman" w:hAnsi="Times New Roman"/>
          <w:color w:val="000000"/>
          <w:sz w:val="28"/>
          <w:szCs w:val="28"/>
        </w:rPr>
        <w:t xml:space="preserve">                    </w:t>
      </w:r>
      <w:r w:rsidRPr="000552A2">
        <w:rPr>
          <w:rFonts w:ascii="Times New Roman" w:cs="Times New Roman" w:hAnsi="Times New Roman"/>
          <w:color w:val="000000"/>
          <w:sz w:val="28"/>
          <w:szCs w:val="28"/>
        </w:rPr>
        <w:t>или публичных слушаниях.</w:t>
      </w:r>
    </w:p>
    <w:p w:rsidP="00EE0B4F" w:rsidR="00637325" w:rsidRDefault="00EE0B4F" w:rsidRPr="000552A2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«НС» –</w:t>
      </w:r>
      <w:r w:rsidR="00637325" w:rsidRPr="000552A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неразграниченная собственность.</w:t>
      </w:r>
    </w:p>
    <w:p w:rsidP="00EE0B4F" w:rsidR="00637325" w:rsidRDefault="00637325" w:rsidRPr="000552A2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0552A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В результате предусмотренных в </w:t>
      </w:r>
      <w:r w:rsidR="00FF556E">
        <w:rPr>
          <w:rFonts w:ascii="Times New Roman" w:cs="Times New Roman" w:eastAsia="Times New Roman" w:hAnsi="Times New Roman"/>
          <w:sz w:val="28"/>
          <w:szCs w:val="28"/>
          <w:lang w:eastAsia="ru-RU"/>
        </w:rPr>
        <w:t>П</w:t>
      </w:r>
      <w:r w:rsidRPr="000552A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роекте кадастровых работ образуются участки за границей проектирования, описание которых в </w:t>
      </w:r>
      <w:r w:rsidR="00FF556E">
        <w:rPr>
          <w:rFonts w:ascii="Times New Roman" w:cs="Times New Roman" w:eastAsia="Times New Roman" w:hAnsi="Times New Roman"/>
          <w:sz w:val="28"/>
          <w:szCs w:val="28"/>
          <w:lang w:eastAsia="ru-RU"/>
        </w:rPr>
        <w:t>П</w:t>
      </w:r>
      <w:bookmarkStart w:id="1" w:name="_GoBack"/>
      <w:bookmarkEnd w:id="1"/>
      <w:r w:rsidRPr="000552A2">
        <w:rPr>
          <w:rFonts w:ascii="Times New Roman" w:cs="Times New Roman" w:eastAsia="Times New Roman" w:hAnsi="Times New Roman"/>
          <w:sz w:val="28"/>
          <w:szCs w:val="28"/>
          <w:lang w:eastAsia="ru-RU"/>
        </w:rPr>
        <w:t>роекте не приводится.</w:t>
      </w:r>
    </w:p>
    <w:p w:rsidP="00EE0B4F" w:rsidR="00637325" w:rsidRDefault="00637325" w:rsidRPr="000552A2">
      <w:pPr>
        <w:suppressAutoHyphens/>
        <w:spacing w:after="0" w:line="240" w:lineRule="auto"/>
        <w:ind w:firstLine="709"/>
        <w:rPr>
          <w:rFonts w:ascii="Times New Roman" w:cs="Times New Roman" w:hAnsi="Times New Roman"/>
          <w:color w:val="FF0000"/>
          <w:sz w:val="28"/>
          <w:szCs w:val="28"/>
          <w:lang w:eastAsia="ru-RU"/>
        </w:rPr>
        <w:sectPr w:rsidR="00637325" w:rsidRPr="000552A2" w:rsidSect="00646A54">
          <w:headerReference r:id="rId12" w:type="default"/>
          <w:pgSz w:code="9" w:h="11906" w:orient="landscape" w:w="16838"/>
          <w:pgMar w:bottom="567" w:footer="567" w:gutter="0" w:header="709" w:left="1134" w:right="1134" w:top="1985"/>
          <w:cols w:space="708"/>
          <w:docGrid w:linePitch="360"/>
        </w:sectPr>
      </w:pPr>
    </w:p>
    <w:p w:rsidP="000552A2" w:rsidR="00637325" w:rsidRDefault="00637325" w:rsidRPr="00637325">
      <w:pPr>
        <w:pStyle w:val="2"/>
        <w:pageBreakBefore w:val="false"/>
        <w:suppressAutoHyphens/>
        <w:spacing w:line="240" w:lineRule="auto"/>
        <w:ind w:firstLine="709"/>
        <w:rPr>
          <w:rFonts w:eastAsia="Times New Roman"/>
          <w:b w:val="false"/>
          <w:sz w:val="30"/>
          <w:szCs w:val="30"/>
          <w:lang w:eastAsia="ru-RU"/>
        </w:rPr>
      </w:pPr>
      <w:r w:rsidRPr="00637325">
        <w:rPr>
          <w:rFonts w:eastAsia="Times New Roman"/>
          <w:b w:val="false"/>
          <w:sz w:val="30"/>
          <w:szCs w:val="30"/>
          <w:lang w:eastAsia="ru-RU"/>
        </w:rPr>
        <w:lastRenderedPageBreak/>
        <w:t>2.</w:t>
      </w:r>
      <w:bookmarkStart w:id="2" w:name="_Toc220592665"/>
      <w:bookmarkStart w:id="3" w:name="_Toc228782620"/>
      <w:r w:rsidR="00EE0B4F">
        <w:rPr>
          <w:rFonts w:eastAsia="Times New Roman"/>
          <w:b w:val="false"/>
          <w:sz w:val="30"/>
          <w:szCs w:val="30"/>
          <w:lang w:eastAsia="ru-RU"/>
        </w:rPr>
        <w:t> </w:t>
      </w:r>
      <w:r w:rsidRPr="00637325">
        <w:rPr>
          <w:rFonts w:eastAsia="Times New Roman"/>
          <w:b w:val="false"/>
          <w:sz w:val="30"/>
          <w:szCs w:val="30"/>
          <w:lang w:eastAsia="ru-RU"/>
        </w:rPr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  <w:bookmarkEnd w:id="2"/>
      <w:bookmarkEnd w:id="3"/>
      <w:r w:rsidRPr="00637325">
        <w:rPr>
          <w:rFonts w:eastAsia="Times New Roman"/>
          <w:b w:val="false"/>
          <w:sz w:val="30"/>
          <w:szCs w:val="30"/>
          <w:lang w:eastAsia="ru-RU"/>
        </w:rPr>
        <w:t>.</w:t>
      </w:r>
    </w:p>
    <w:p w:rsidP="000552A2" w:rsidR="00637325" w:rsidRDefault="00637325" w:rsidRPr="00637325">
      <w:pPr>
        <w:suppressAutoHyphens/>
        <w:spacing w:after="0" w:line="240" w:lineRule="auto"/>
        <w:ind w:firstLine="709"/>
        <w:rPr>
          <w:sz w:val="30"/>
          <w:szCs w:val="30"/>
        </w:rPr>
      </w:pPr>
      <w:r w:rsidRPr="00637325">
        <w:rPr>
          <w:rFonts w:ascii="Times New Roman" w:cs="Times New Roman" w:hAnsi="Times New Roman"/>
          <w:sz w:val="30"/>
          <w:szCs w:val="30"/>
          <w:lang w:eastAsia="ru-RU"/>
        </w:rPr>
        <w:t>В границах проектирования лесные участки отсутствуют.</w:t>
      </w:r>
    </w:p>
    <w:p w:rsidP="000552A2" w:rsidR="00637325" w:rsidRDefault="00637325" w:rsidRPr="00637325">
      <w:pPr>
        <w:pStyle w:val="2"/>
        <w:pageBreakBefore w:val="false"/>
        <w:suppressAutoHyphens/>
        <w:spacing w:line="240" w:lineRule="auto"/>
        <w:ind w:firstLine="709"/>
        <w:rPr>
          <w:rFonts w:eastAsia="Times New Roman"/>
          <w:b w:val="false"/>
          <w:sz w:val="30"/>
          <w:szCs w:val="30"/>
          <w:lang w:eastAsia="ru-RU"/>
        </w:rPr>
      </w:pPr>
      <w:bookmarkStart w:id="4" w:name="_Toc228782621"/>
      <w:r w:rsidRPr="00637325">
        <w:rPr>
          <w:rFonts w:eastAsia="Times New Roman"/>
          <w:b w:val="false"/>
          <w:sz w:val="30"/>
          <w:szCs w:val="30"/>
          <w:lang w:eastAsia="ru-RU"/>
        </w:rPr>
        <w:t>3. Каталог координат границы проектирования территории</w:t>
      </w:r>
      <w:bookmarkEnd w:id="4"/>
      <w:r w:rsidRPr="00637325">
        <w:rPr>
          <w:rFonts w:eastAsia="Times New Roman"/>
          <w:b w:val="false"/>
          <w:sz w:val="30"/>
          <w:szCs w:val="30"/>
          <w:lang w:eastAsia="ru-RU"/>
        </w:rPr>
        <w:t>.</w:t>
      </w:r>
    </w:p>
    <w:p w:rsidP="002557DE" w:rsidR="002557DE" w:rsidRDefault="00637325">
      <w:pPr>
        <w:tabs>
          <w:tab w:pos="5130" w:val="left"/>
        </w:tabs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637325">
        <w:rPr>
          <w:rFonts w:ascii="Times New Roman" w:cs="Times New Roman" w:hAnsi="Times New Roman"/>
          <w:sz w:val="30"/>
          <w:szCs w:val="30"/>
        </w:rPr>
        <w:t>Система координат МСК-167</w:t>
      </w:r>
      <w:r w:rsidR="000552A2">
        <w:rPr>
          <w:rFonts w:ascii="Times New Roman" w:cs="Times New Roman" w:hAnsi="Times New Roman"/>
          <w:sz w:val="30"/>
          <w:szCs w:val="30"/>
        </w:rPr>
        <w:t>.</w:t>
      </w:r>
    </w:p>
    <w:p w:rsidP="002557DE" w:rsidR="00637325" w:rsidRDefault="00637325">
      <w:pPr>
        <w:tabs>
          <w:tab w:pos="5130" w:val="left"/>
        </w:tabs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2</w:t>
      </w:r>
      <w:r w:rsidR="000552A2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 xml:space="preserve"> Перечень координат границ проектирования</w:t>
      </w:r>
      <w:r w:rsidR="000552A2">
        <w:rPr>
          <w:rFonts w:ascii="Times New Roman" w:cs="Times New Roman" w:hAnsi="Times New Roman"/>
          <w:sz w:val="30"/>
          <w:szCs w:val="30"/>
        </w:rPr>
        <w:t>.</w:t>
      </w:r>
    </w:p>
    <w:p w:rsidP="00637325" w:rsidR="000552A2" w:rsidRDefault="000552A2" w:rsidRPr="00637325">
      <w:pPr>
        <w:spacing w:after="0" w:line="240" w:lineRule="auto"/>
        <w:rPr>
          <w:rFonts w:ascii="Times New Roman" w:cs="Times New Roman" w:hAnsi="Times New Roman"/>
          <w:sz w:val="30"/>
          <w:szCs w:val="30"/>
        </w:rPr>
      </w:pPr>
    </w:p>
    <w:tbl>
      <w:tblPr>
        <w:tblW w:type="dxa" w:w="9214"/>
        <w:jc w:val="center"/>
        <w:tblInd w:type="dxa" w:w="28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6" w:val="single"/>
          <w:insideV w:color="auto" w:space="0" w:sz="6" w:val="single"/>
        </w:tblBorders>
        <w:tblLayout w:type="fixed"/>
        <w:tblLook w:firstColumn="1" w:firstRow="1" w:lastColumn="0" w:lastRow="0" w:noHBand="0" w:noVBand="1" w:val="04A0"/>
      </w:tblPr>
      <w:tblGrid>
        <w:gridCol w:w="2898"/>
        <w:gridCol w:w="3158"/>
        <w:gridCol w:w="3158"/>
      </w:tblGrid>
      <w:tr w:rsidR="00637325" w:rsidRPr="00637325" w:rsidTr="000552A2">
        <w:trPr>
          <w:trHeight w:val="113"/>
          <w:tblHeader/>
          <w:jc w:val="center"/>
        </w:trPr>
        <w:tc>
          <w:tcPr>
            <w:tcW w:type="dxa" w:w="2898"/>
            <w:shd w:color="auto" w:fill="auto" w:val="clear"/>
            <w:noWrap/>
            <w:hideMark/>
          </w:tcPr>
          <w:p w:rsidP="002557DE" w:rsidR="00637325" w:rsidRDefault="000552A2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Номер</w:t>
            </w:r>
            <w:r w:rsidR="00637325"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 точки</w:t>
            </w:r>
          </w:p>
        </w:tc>
        <w:tc>
          <w:tcPr>
            <w:tcW w:type="dxa" w:w="3158"/>
            <w:shd w:color="auto" w:fill="auto" w:val="clear"/>
            <w:noWrap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Х</w:t>
            </w:r>
          </w:p>
        </w:tc>
        <w:tc>
          <w:tcPr>
            <w:tcW w:type="dxa" w:w="3158"/>
            <w:shd w:color="auto" w:fill="auto" w:val="clear"/>
            <w:noWrap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628213.01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88726.39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628211.15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88728.90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628212.73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88741.08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628210.41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88753.04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628210.45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88774.42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628210.06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88780.68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628210.89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88784.13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628210.41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88786.90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628205.67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88814.26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628202.75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88813.63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628204.31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88816.22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628204.69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88817.24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628200.95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88847.43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628198.51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88867.09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628196.06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88872.73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628180.74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88870.33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628179.19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88879.52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628177.65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88888.84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628180.63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88889.68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628176.46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88904.53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628159.89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88923.46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628153.16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88940.95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628148.32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88958.64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628146.61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88974.15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628144.64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88980.04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628113.75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88983.52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628104.55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88984.55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628081.72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88987.32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628082.92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88993.61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628087.61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88996.98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31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628090.20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89009.53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628088.35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89013.38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628090.04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89026.94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628090.17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89030.69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628091.76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89031.34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628091.90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89037.55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628090.16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89037.69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628090.38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89039.80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628088.95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89039.75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628089.74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89076.65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628089.12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89076.74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628090.44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89085.28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628065.83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89089.64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628054.97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89091.68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628036.43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89094.85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628035.61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89085.10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628035.41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89084.88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628026.54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89075.11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628015.22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89065.66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628009.76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89066.02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627982.65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89068.21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627980.14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89068.42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627974.15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89068.82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627970.63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89068.87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627965.37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89068.95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627946.84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89069.01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627947.55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88904.02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627948.25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88743.14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88658.48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88657.75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627946.10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88531.24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627963.52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88529.39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627960.96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88508.92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627958.65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88469.27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627964.94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88462.14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627968.56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88458.03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627975.13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88456.61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627975.15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88456.87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70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627976.82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88480.45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627977.43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88510.15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627977.80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88528.18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88541.07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627978.54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88564.49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627978.17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88564.54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627978.56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88565.64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627978.70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88572.43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627979.28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88601.03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627980.04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88637.97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628011.71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88640.31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628024.32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88638.59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628040.22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88636.26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628058.23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88632.81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628062.37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88632.02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628073.02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88642.61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628075.75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88645.32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628083.25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88647.22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628086.68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88649.40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628096.48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88651.01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628117.30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88645.90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93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628138.82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88646.23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94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628154.20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88638.54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628169.17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88634.38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628184.79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88665.08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97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628192.15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88692.62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98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628195.06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88703.49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99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628209.11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88713.52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100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628210.55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88722.80</w:t>
            </w:r>
          </w:p>
        </w:tc>
      </w:tr>
      <w:tr w:rsidR="00637325" w:rsidRPr="00637325" w:rsidTr="000552A2">
        <w:trPr>
          <w:trHeight w:val="113"/>
          <w:jc w:val="center"/>
        </w:trPr>
        <w:tc>
          <w:tcPr>
            <w:tcW w:type="dxa" w:w="2898"/>
            <w:shd w:color="auto" w:fill="auto" w:val="clear"/>
            <w:noWrap/>
            <w:vAlign w:val="center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628213.01</w:t>
            </w:r>
          </w:p>
        </w:tc>
        <w:tc>
          <w:tcPr>
            <w:tcW w:type="dxa" w:w="3158"/>
            <w:shd w:color="auto" w:fill="auto" w:val="clear"/>
            <w:noWrap/>
            <w:vAlign w:val="bottom"/>
            <w:hideMark/>
          </w:tcPr>
          <w:p w:rsidP="002557DE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88726.39</w:t>
            </w:r>
          </w:p>
        </w:tc>
      </w:tr>
    </w:tbl>
    <w:p w:rsidP="00401AB2" w:rsidR="00401AB2" w:rsidRDefault="00401AB2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  <w:bookmarkStart w:id="5" w:name="_Toc228782622"/>
      <w:bookmarkStart w:id="6" w:name="_Toc135314653"/>
    </w:p>
    <w:p w:rsidP="00401AB2" w:rsidR="002557DE" w:rsidRDefault="002557DE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</w:p>
    <w:p w:rsidP="00401AB2" w:rsidR="002557DE" w:rsidRDefault="002557DE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</w:p>
    <w:p w:rsidP="00401AB2" w:rsidR="002557DE" w:rsidRDefault="002557DE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</w:p>
    <w:p w:rsidP="00401AB2" w:rsidR="002557DE" w:rsidRDefault="002557DE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</w:p>
    <w:p w:rsidP="00401AB2" w:rsidR="002557DE" w:rsidRDefault="002557DE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</w:p>
    <w:p w:rsidP="00401AB2" w:rsidR="002557DE" w:rsidRDefault="002557DE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</w:p>
    <w:p w:rsidP="00401AB2" w:rsidR="00637325" w:rsidRDefault="00637325" w:rsidRPr="00243544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  <w:r w:rsidRPr="00637325">
        <w:rPr>
          <w:rFonts w:eastAsia="Times New Roman"/>
          <w:b w:val="false"/>
          <w:sz w:val="30"/>
          <w:szCs w:val="30"/>
          <w:lang w:eastAsia="ru-RU"/>
        </w:rPr>
        <w:lastRenderedPageBreak/>
        <w:t>4. Каталог координат изменяемых красных линий</w:t>
      </w:r>
      <w:bookmarkEnd w:id="5"/>
      <w:r w:rsidR="00401AB2">
        <w:rPr>
          <w:rFonts w:eastAsia="Times New Roman"/>
          <w:b w:val="false"/>
          <w:sz w:val="30"/>
          <w:szCs w:val="30"/>
          <w:lang w:eastAsia="ru-RU"/>
        </w:rPr>
        <w:t>.</w:t>
      </w:r>
    </w:p>
    <w:p w:rsidP="00401AB2" w:rsidR="00637325" w:rsidRDefault="00637325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637325">
        <w:rPr>
          <w:rFonts w:ascii="Times New Roman" w:cs="Times New Roman" w:hAnsi="Times New Roman"/>
          <w:sz w:val="30"/>
          <w:szCs w:val="30"/>
        </w:rPr>
        <w:t>Система координат МСК-167</w:t>
      </w:r>
      <w:r w:rsidR="00401AB2">
        <w:rPr>
          <w:rFonts w:ascii="Times New Roman" w:cs="Times New Roman" w:hAnsi="Times New Roman"/>
          <w:sz w:val="30"/>
          <w:szCs w:val="30"/>
        </w:rPr>
        <w:t>.</w:t>
      </w:r>
    </w:p>
    <w:p w:rsidP="00637325" w:rsidR="00637325" w:rsidRDefault="00637325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3</w:t>
      </w:r>
      <w:r w:rsidR="00401AB2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 xml:space="preserve"> Перечень координат </w:t>
      </w:r>
      <w:r w:rsidR="00763F0C">
        <w:rPr>
          <w:rFonts w:ascii="Times New Roman" w:cs="Times New Roman" w:hAnsi="Times New Roman"/>
          <w:sz w:val="30"/>
          <w:szCs w:val="30"/>
        </w:rPr>
        <w:t>изменяемых красных линий</w:t>
      </w:r>
      <w:r w:rsidR="00401AB2">
        <w:rPr>
          <w:rFonts w:ascii="Times New Roman" w:cs="Times New Roman" w:hAnsi="Times New Roman"/>
          <w:sz w:val="30"/>
          <w:szCs w:val="30"/>
        </w:rPr>
        <w:t>.</w:t>
      </w:r>
    </w:p>
    <w:p w:rsidP="00637325" w:rsidR="00401AB2" w:rsidRDefault="00401AB2" w:rsidRPr="00637325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tbl>
      <w:tblPr>
        <w:tblW w:type="dxa" w:w="9467"/>
        <w:jc w:val="center"/>
        <w:tblLook w:firstColumn="1" w:firstRow="1" w:lastColumn="0" w:lastRow="0" w:noHBand="0" w:noVBand="1" w:val="04A0"/>
      </w:tblPr>
      <w:tblGrid>
        <w:gridCol w:w="2121"/>
        <w:gridCol w:w="2602"/>
        <w:gridCol w:w="2440"/>
        <w:gridCol w:w="2304"/>
      </w:tblGrid>
      <w:tr w:rsidR="00637325" w:rsidRPr="00637325" w:rsidTr="00401AB2">
        <w:trPr>
          <w:trHeight w:val="570"/>
          <w:tblHeader/>
          <w:jc w:val="center"/>
        </w:trPr>
        <w:tc>
          <w:tcPr>
            <w:tcW w:type="dxa" w:w="212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Порядковый номер</w:t>
            </w:r>
          </w:p>
        </w:tc>
        <w:tc>
          <w:tcPr>
            <w:tcW w:type="dxa" w:w="26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401AB2" w:rsidRDefault="00401AB2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</w:t>
            </w:r>
            <w:r w:rsidR="00637325"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 </w:t>
            </w:r>
          </w:p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поворотной точки</w:t>
            </w:r>
          </w:p>
        </w:tc>
        <w:tc>
          <w:tcPr>
            <w:tcW w:type="dxa" w:w="2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type="dxa" w:w="230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 w:val="restart"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627953.84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89068.99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627946.84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89069.01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627938.22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89069.09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627938.64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89062.05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627933.14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89059.21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627936.63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89048.55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627941.59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89045.58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627946.95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89042.38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627947.29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88965.02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627946.49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88898.08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627947.85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88835.01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627947.94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88813.53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627947.29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88772.10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627944.07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88729.73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627944.77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88678.91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627935.76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88669.58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627935.92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88654.09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627935.92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88641.30</w:t>
            </w:r>
          </w:p>
        </w:tc>
      </w:tr>
      <w:tr w:rsidR="00637325" w:rsidRPr="00637325" w:rsidTr="00401AB2">
        <w:trPr>
          <w:trHeight w:val="315"/>
          <w:jc w:val="center"/>
        </w:trPr>
        <w:tc>
          <w:tcPr>
            <w:tcW w:type="dxa" w:w="2121"/>
            <w:vMerge/>
            <w:tcBorders>
              <w:top w:val="nil"/>
              <w:left w:color="auto" w:space="0" w:sz="4" w:val="single"/>
              <w:bottom w:color="000000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627934.49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88628.89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6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44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627977.43</w:t>
            </w:r>
          </w:p>
        </w:tc>
        <w:tc>
          <w:tcPr>
            <w:tcW w:type="dxa" w:w="230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627963.52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88529.39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627946.10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88531.24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627946.70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627946.71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627965.92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627977.02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627977.74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88654.37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627978.09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627980.23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627985.35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88895.95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627982.65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89068.22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12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602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44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627982.62</w:t>
            </w:r>
          </w:p>
        </w:tc>
        <w:tc>
          <w:tcPr>
            <w:tcW w:type="dxa" w:w="230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89068.22</w:t>
            </w:r>
          </w:p>
        </w:tc>
      </w:tr>
    </w:tbl>
    <w:p w:rsidP="00637325" w:rsidR="00637325" w:rsidRDefault="00637325" w:rsidRPr="00637325">
      <w:pPr>
        <w:spacing w:after="0" w:line="240" w:lineRule="auto"/>
        <w:ind w:firstLine="709"/>
        <w:jc w:val="center"/>
        <w:rPr>
          <w:rFonts w:ascii="Times New Roman" w:cs="Times New Roman" w:hAnsi="Times New Roman"/>
          <w:color w:val="FF0000"/>
          <w:sz w:val="30"/>
          <w:szCs w:val="30"/>
        </w:rPr>
      </w:pPr>
    </w:p>
    <w:p w:rsidP="002557DE" w:rsidR="002557DE" w:rsidRDefault="002557DE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  <w:bookmarkStart w:id="7" w:name="_Toc228782623"/>
    </w:p>
    <w:p w:rsidP="002557DE" w:rsidR="00637325" w:rsidRDefault="00637325" w:rsidRPr="00243544">
      <w:pPr>
        <w:pStyle w:val="2"/>
        <w:pageBreakBefore w:val="false"/>
        <w:suppressAutoHyphens/>
        <w:spacing w:line="240" w:lineRule="auto"/>
        <w:ind w:firstLine="709"/>
        <w:jc w:val="left"/>
        <w:rPr>
          <w:rFonts w:eastAsia="Times New Roman"/>
          <w:b w:val="false"/>
          <w:sz w:val="30"/>
          <w:szCs w:val="30"/>
          <w:lang w:eastAsia="ru-RU"/>
        </w:rPr>
      </w:pPr>
      <w:r w:rsidRPr="00637325">
        <w:rPr>
          <w:rFonts w:eastAsia="Times New Roman"/>
          <w:b w:val="false"/>
          <w:sz w:val="30"/>
          <w:szCs w:val="30"/>
          <w:lang w:eastAsia="ru-RU"/>
        </w:rPr>
        <w:lastRenderedPageBreak/>
        <w:t>5. Каталог координат образуемых земельных участков</w:t>
      </w:r>
      <w:bookmarkEnd w:id="6"/>
      <w:bookmarkEnd w:id="7"/>
      <w:r w:rsidR="00401AB2">
        <w:rPr>
          <w:rFonts w:eastAsia="Times New Roman"/>
          <w:b w:val="false"/>
          <w:sz w:val="30"/>
          <w:szCs w:val="30"/>
          <w:lang w:eastAsia="ru-RU"/>
        </w:rPr>
        <w:t>.</w:t>
      </w:r>
    </w:p>
    <w:p w:rsidP="002557DE" w:rsidR="00637325" w:rsidRDefault="00637325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bookmarkStart w:id="8" w:name="_Toc78215842"/>
      <w:r w:rsidRPr="00637325">
        <w:rPr>
          <w:rFonts w:ascii="Times New Roman" w:cs="Times New Roman" w:hAnsi="Times New Roman"/>
          <w:sz w:val="30"/>
          <w:szCs w:val="30"/>
        </w:rPr>
        <w:t>Система координат МСК-167</w:t>
      </w:r>
      <w:r w:rsidR="00401AB2">
        <w:rPr>
          <w:rFonts w:ascii="Times New Roman" w:cs="Times New Roman" w:hAnsi="Times New Roman"/>
          <w:sz w:val="30"/>
          <w:szCs w:val="30"/>
        </w:rPr>
        <w:t>.</w:t>
      </w:r>
    </w:p>
    <w:p w:rsidP="00243544" w:rsidR="00401AB2" w:rsidRDefault="00401AB2" w:rsidRPr="00637325">
      <w:pPr>
        <w:spacing w:after="0" w:line="240" w:lineRule="auto"/>
        <w:rPr>
          <w:rFonts w:ascii="Times New Roman" w:cs="Times New Roman" w:hAnsi="Times New Roman"/>
          <w:sz w:val="30"/>
          <w:szCs w:val="30"/>
        </w:rPr>
      </w:pPr>
    </w:p>
    <w:p w:rsidP="002557DE" w:rsidR="00637325" w:rsidRDefault="00401AB2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637325">
        <w:rPr>
          <w:rFonts w:ascii="Times New Roman" w:cs="Times New Roman" w:hAnsi="Times New Roman"/>
          <w:sz w:val="30"/>
          <w:szCs w:val="30"/>
        </w:rPr>
        <w:t>1</w:t>
      </w:r>
      <w:r>
        <w:rPr>
          <w:rFonts w:ascii="Times New Roman" w:cs="Times New Roman" w:hAnsi="Times New Roman"/>
          <w:sz w:val="30"/>
          <w:szCs w:val="30"/>
        </w:rPr>
        <w:t xml:space="preserve">-й </w:t>
      </w:r>
      <w:r w:rsidRPr="00637325">
        <w:rPr>
          <w:rFonts w:ascii="Times New Roman" w:cs="Times New Roman" w:hAnsi="Times New Roman"/>
          <w:sz w:val="30"/>
          <w:szCs w:val="30"/>
        </w:rPr>
        <w:t>этап</w:t>
      </w:r>
    </w:p>
    <w:p w:rsidP="00637325" w:rsidR="00401AB2" w:rsidRDefault="00401AB2" w:rsidRPr="00637325">
      <w:pPr>
        <w:spacing w:after="0" w:line="240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763F0C" w:rsidR="00637325" w:rsidRDefault="00763F0C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4</w:t>
      </w:r>
      <w:r w:rsidR="00401AB2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 xml:space="preserve"> Перечень координат образуемых земельных участков. </w:t>
      </w:r>
    </w:p>
    <w:p w:rsidP="00763F0C" w:rsidR="00401AB2" w:rsidRDefault="00401AB2" w:rsidRPr="00637325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tbl>
      <w:tblPr>
        <w:tblW w:type="dxa" w:w="9462"/>
        <w:jc w:val="center"/>
        <w:tblInd w:type="dxa" w:w="21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2800"/>
        <w:gridCol w:w="2085"/>
        <w:gridCol w:w="2288"/>
        <w:gridCol w:w="2289"/>
      </w:tblGrid>
      <w:tr w:rsidR="00637325" w:rsidRPr="00637325" w:rsidTr="00401AB2">
        <w:trPr>
          <w:trHeight w:val="510"/>
          <w:tblHeader/>
          <w:jc w:val="center"/>
        </w:trPr>
        <w:tc>
          <w:tcPr>
            <w:tcW w:type="dxa" w:w="2800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образуемого участка</w:t>
            </w:r>
          </w:p>
        </w:tc>
        <w:tc>
          <w:tcPr>
            <w:tcW w:type="dxa" w:w="2085"/>
            <w:shd w:color="auto" w:fill="auto" w:val="clear"/>
            <w:hideMark/>
          </w:tcPr>
          <w:p w:rsidP="00401AB2" w:rsidR="00401AB2" w:rsidRDefault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</w:t>
            </w:r>
          </w:p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точки</w:t>
            </w:r>
          </w:p>
        </w:tc>
        <w:tc>
          <w:tcPr>
            <w:tcW w:type="dxa" w:w="2288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type="dxa" w:w="2289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1.41.335.1</w:t>
            </w: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628088.09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88731.30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628083.75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88748.92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628084.30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88760.88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628084.64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88765.28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628086.43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88788.19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628087.22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628074.76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88812.40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628027.30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88811.53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628016.75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88811.31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628001.10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88811.77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627996.04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88812.61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627993.57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88815.69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627994.22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88849.06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627984.40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627983.64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88812.41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628011.71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88640.31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628024.32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88638.59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628040.22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88636.26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628058.23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88632.81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628062.37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88632.02</w:t>
            </w:r>
          </w:p>
        </w:tc>
      </w:tr>
      <w:tr w:rsidR="00637325" w:rsidRPr="00637325" w:rsidTr="00401AB2">
        <w:trPr>
          <w:trHeight w:val="285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628073.02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88642.61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628075.75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628083.25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88647.22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628086.68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88649.40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628096.48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88651.01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628117.30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88645.90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628138.82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88646.23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628154.20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88638.54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628169.17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88634.38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628184.79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88665.08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628192.15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88692.62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628194.24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88700.44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628145.66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88712.88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628140.97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88714.49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628113.71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88713.94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628106.93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88715.63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628098.46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88718.17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628091.90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88723.47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628088.09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88731.30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1.41.335.2</w:t>
            </w: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628213.01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88726.39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628211.15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88728.90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628212.73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88741.08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628210.41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88753.04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628210.45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88774.42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628210.06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88780.68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628210.89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88784.13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628210.41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88786.90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628205.67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88814.26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628202.75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88813.63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628204.31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88816.22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628204.69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88817.24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628200.95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88847.43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628198.51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88867.09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628196.06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88872.73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628180.74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88870.33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628179.19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88879.52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628177.65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88888.84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628105.27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88894.82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628104.40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628103.15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88834.03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628098.92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88818.75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628097.99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628091.68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88754.38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628093.31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88745.82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628096.13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88734.19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628098.71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88728.89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628102.50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88725.83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628109.19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88723.83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628114.89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88722.40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628142.13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628200.65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88707.48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628201.42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88708.02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628209.11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88713.52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628210.55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88722.80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628213.01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88726.39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1.41.335.3</w:t>
            </w: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628104.40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628105.27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88894.82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628177.65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88888.84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628180.63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88889.68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628176.46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88904.53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628159.89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88923.46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628153.16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88940.95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628148.32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88958.64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628146.61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88974.15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628144.64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88980.04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628113.75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88983.52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628107.69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88984.19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628104.55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88984.55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628081.72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627983.92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88987.50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627985.35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88895.95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627984.40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627994.22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88849.06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628006.53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88850.46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628030.82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88853.21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628082.53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88850.60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628098.10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88848.74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628103.47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628104.40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1.41.335.4</w:t>
            </w: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628091.90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89037.55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628090.16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89037.69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628090.38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89039.80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628088.95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89039.75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628089.17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89049.90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628089.74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89076.65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628089.12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89076.74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628090.44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89085.28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628075.77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89087.88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628069.48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89081.02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628078.96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89050.30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628074.06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89047.37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628066.63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89046.32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628044.26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89052.41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628040.40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89058.64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628054.43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89076.99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628058.93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89090.94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628054.97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89091.68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628036.43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89094.85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628035.61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89085.10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628035.41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89084.88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628026.54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89075.11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628015.22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89065.66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628009.76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89066.02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627982.65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89068.21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627983.92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88987.50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628081.72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628082.92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88993.61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628087.61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88996.98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628090.20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89009.53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628088.35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89013.38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628090.04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89026.94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628090.17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89030.69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628091.76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89031.34</w:t>
            </w:r>
          </w:p>
        </w:tc>
      </w:tr>
      <w:tr w:rsidR="00637325" w:rsidRPr="00637325" w:rsidTr="00401AB2">
        <w:trPr>
          <w:trHeight w:val="298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628091.90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89037.55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1.41.335.5</w:t>
            </w: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628074.06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89047.37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628078.96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89050.30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628069.48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89081.02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628075.77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89087.88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628065.83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89089.64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628058.93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89090.94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628054.43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89076.99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628040.40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89058.64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628044.26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89052.41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628066.63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89046.32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628074.06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89047.37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1.41.335.6</w:t>
            </w: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628093.31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88745.82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628091.68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88754.38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628097.99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628098.92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88818.75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628103.15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88834.03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628104.40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628098.10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88848.74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628096.63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88837.92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628096.78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88834.17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628095.01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88828.91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628092.39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88818.85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628092.01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628087.60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628087.22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628086.43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88788.19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628084.64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88765.28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628084.30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88760.88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628083.75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88748.92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628088.09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88731.30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628091.90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88723.47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628098.46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88718.17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628106.93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88715.63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628113.71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88713.94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628140.97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88714.49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628145.66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88712.88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628194.24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88700.44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628195.06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88703.49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628200.65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88707.48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628142.13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628114.89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88722.40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628109.19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88723.83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628102.50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88725.83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628098.71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88728.89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628096.13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88734.19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628093.31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88745.82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1.41а.19.1</w:t>
            </w: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627982.65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89068.21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627980.14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89068.42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627974.15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627970.63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89068.87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627965.37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89068.95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627946.84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89069.01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627947.55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88904.02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627948.25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88743.14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627965.92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627977.74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88654.37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627978.09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627983.64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88812.41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627984.40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627985.35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88895.95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627983.92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88987.50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627982.65</w:t>
            </w:r>
          </w:p>
        </w:tc>
        <w:tc>
          <w:tcPr>
            <w:tcW w:type="dxa" w:w="2289"/>
            <w:shd w:color="auto" w:fill="auto" w:val="clear"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89068.21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1.41а.19.2.1</w:t>
            </w: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763F0C" w:rsidRDefault="00763F0C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88541.07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627977.68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88544.27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88552.91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627978.17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88564.54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627978.56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88565.64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627978.70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88572.43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627979.28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88601.03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627980.04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88637.97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627978.09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627977.74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88654.37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627965.92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627946.71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627946.10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88531.24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627963.52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88529.39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627977.43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8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627977.80</w:t>
            </w:r>
          </w:p>
        </w:tc>
        <w:tc>
          <w:tcPr>
            <w:tcW w:type="dxa" w:w="2289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88528.18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627978.06</w:t>
            </w:r>
          </w:p>
        </w:tc>
        <w:tc>
          <w:tcPr>
            <w:tcW w:type="dxa" w:w="2289"/>
            <w:shd w:color="auto" w:fill="auto" w:val="clear"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88541.07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1.41а.19.3.1</w:t>
            </w: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627969.82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88475.14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627967.90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88458.78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627968.56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88458.03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627975.13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88456.61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627975.15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88456.87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627976.82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88480.45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627977.43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00"/>
            <w:vMerge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2085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8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289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</w:tbl>
    <w:p w:rsidP="00401AB2" w:rsidR="00763F0C" w:rsidRDefault="00763F0C">
      <w:pPr>
        <w:spacing w:after="0" w:line="192" w:lineRule="auto"/>
        <w:jc w:val="center"/>
        <w:rPr>
          <w:rFonts w:ascii="Times New Roman" w:cs="Times New Roman" w:hAnsi="Times New Roman"/>
          <w:color w:val="FF0000"/>
          <w:sz w:val="30"/>
          <w:szCs w:val="30"/>
        </w:rPr>
      </w:pPr>
    </w:p>
    <w:p w:rsidP="00401AB2" w:rsidR="00401AB2" w:rsidRDefault="00401AB2">
      <w:pPr>
        <w:spacing w:after="0" w:line="192" w:lineRule="auto"/>
        <w:jc w:val="center"/>
        <w:rPr>
          <w:rFonts w:ascii="Times New Roman" w:cs="Times New Roman" w:hAnsi="Times New Roman"/>
          <w:color w:val="FF0000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2-й</w:t>
      </w:r>
      <w:r w:rsidRPr="00637325">
        <w:rPr>
          <w:rFonts w:ascii="Times New Roman" w:cs="Times New Roman" w:hAnsi="Times New Roman"/>
          <w:sz w:val="30"/>
          <w:szCs w:val="30"/>
        </w:rPr>
        <w:t xml:space="preserve"> этап</w:t>
      </w:r>
    </w:p>
    <w:p w:rsidP="00401AB2" w:rsidR="00401AB2" w:rsidRDefault="00401AB2">
      <w:pPr>
        <w:spacing w:after="0" w:line="192" w:lineRule="auto"/>
        <w:jc w:val="center"/>
        <w:rPr>
          <w:rFonts w:ascii="Times New Roman" w:cs="Times New Roman" w:hAnsi="Times New Roman"/>
          <w:color w:val="FF0000"/>
          <w:sz w:val="30"/>
          <w:szCs w:val="30"/>
        </w:rPr>
      </w:pPr>
    </w:p>
    <w:bookmarkEnd w:id="8"/>
    <w:p w:rsidP="00763F0C" w:rsidR="00637325" w:rsidRDefault="00763F0C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5</w:t>
      </w:r>
      <w:r w:rsidR="00401AB2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 xml:space="preserve"> Перечень координат образуемых земельных участков. </w:t>
      </w:r>
    </w:p>
    <w:p w:rsidP="00763F0C" w:rsidR="00401AB2" w:rsidRDefault="00401AB2" w:rsidRPr="00763F0C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tbl>
      <w:tblPr>
        <w:tblW w:type="dxa" w:w="9322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2819"/>
        <w:gridCol w:w="1648"/>
        <w:gridCol w:w="2427"/>
        <w:gridCol w:w="2428"/>
      </w:tblGrid>
      <w:tr w:rsidR="00637325" w:rsidRPr="00637325" w:rsidTr="00401AB2">
        <w:trPr>
          <w:trHeight w:val="510"/>
          <w:jc w:val="center"/>
        </w:trPr>
        <w:tc>
          <w:tcPr>
            <w:tcW w:type="dxa" w:w="2819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образуемого участка</w:t>
            </w: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точки</w:t>
            </w:r>
          </w:p>
        </w:tc>
        <w:tc>
          <w:tcPr>
            <w:tcW w:type="dxa" w:w="2427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type="dxa" w:w="2428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1.41а.19.2</w:t>
            </w: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627977.43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627977.80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88528.18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627978.06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88541.07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627978.54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88564.49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627978.17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88564.54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627978.56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88565.64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627978.70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88572.43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627979.28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88601.03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627980.04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88637.97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627980.20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627978.09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627977.74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88654.37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627977.02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627965.92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627946.71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627946.70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627946.10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88531.24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627963.52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88529.39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1.41а.19.3</w:t>
            </w: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627960.96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88508.92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627958.65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88469.27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627964.94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88462.14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627968.56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88458.03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627975.13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88456.61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627975.15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88456.87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627976.82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88480.45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627977.43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819"/>
            <w:vMerge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4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42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42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</w:tbl>
    <w:p w:rsidP="00401AB2" w:rsidR="00763F0C" w:rsidRDefault="00401AB2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637325">
        <w:rPr>
          <w:rFonts w:ascii="Times New Roman" w:cs="Times New Roman" w:hAnsi="Times New Roman"/>
          <w:sz w:val="30"/>
          <w:szCs w:val="30"/>
        </w:rPr>
        <w:lastRenderedPageBreak/>
        <w:t>Итог</w:t>
      </w:r>
    </w:p>
    <w:p w:rsidP="00637325" w:rsidR="00763F0C" w:rsidRDefault="00763F0C">
      <w:pPr>
        <w:spacing w:after="0" w:line="240" w:lineRule="auto"/>
        <w:ind w:firstLine="709"/>
        <w:jc w:val="center"/>
        <w:rPr>
          <w:rFonts w:ascii="Times New Roman" w:cs="Times New Roman" w:hAnsi="Times New Roman"/>
          <w:sz w:val="30"/>
          <w:szCs w:val="30"/>
        </w:rPr>
      </w:pPr>
    </w:p>
    <w:p w:rsidP="00763F0C" w:rsidR="00637325" w:rsidRDefault="00763F0C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Таблица 6</w:t>
      </w:r>
      <w:r w:rsidR="00401AB2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 xml:space="preserve"> Перечень координат образуемых земельных участков.</w:t>
      </w:r>
      <w:r w:rsidR="00401AB2">
        <w:rPr>
          <w:rFonts w:ascii="Times New Roman" w:cs="Times New Roman" w:hAnsi="Times New Roman"/>
          <w:sz w:val="30"/>
          <w:szCs w:val="30"/>
        </w:rPr>
        <w:t xml:space="preserve"> </w:t>
      </w:r>
    </w:p>
    <w:p w:rsidP="00763F0C" w:rsidR="00401AB2" w:rsidRDefault="00401AB2" w:rsidRPr="00637325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tbl>
      <w:tblPr>
        <w:tblW w:type="dxa" w:w="9238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2777"/>
        <w:gridCol w:w="1686"/>
        <w:gridCol w:w="2268"/>
        <w:gridCol w:w="2507"/>
      </w:tblGrid>
      <w:tr w:rsidR="00637325" w:rsidRPr="00637325" w:rsidTr="00401AB2">
        <w:trPr>
          <w:trHeight w:val="510"/>
          <w:tblHeader/>
          <w:jc w:val="center"/>
        </w:trPr>
        <w:tc>
          <w:tcPr>
            <w:tcW w:type="dxa" w:w="277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образуемого участка</w:t>
            </w: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точки</w:t>
            </w:r>
          </w:p>
        </w:tc>
        <w:tc>
          <w:tcPr>
            <w:tcW w:type="dxa" w:w="2268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Координата X</w:t>
            </w:r>
          </w:p>
        </w:tc>
        <w:tc>
          <w:tcPr>
            <w:tcW w:type="dxa" w:w="2507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Координата Y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1.41.335.1</w:t>
            </w: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628088.09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88731.30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628083.75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88748.92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628084.30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88760.88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628084.64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88765.28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628086.43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88788.19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628087.22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628074.76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88812.40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628027.30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88811.53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628016.75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88811.31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628001.10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88811.77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627996.04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88812.61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627993.57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88815.69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627994.22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88849.06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627984.40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627983.64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88812.41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627980.23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628011.71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88640.31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628024.32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88638.59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628040.22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88636.26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628058.23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88632.81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628062.37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88632.02</w:t>
            </w:r>
          </w:p>
        </w:tc>
      </w:tr>
      <w:tr w:rsidR="00637325" w:rsidRPr="00637325" w:rsidTr="00401AB2">
        <w:trPr>
          <w:trHeight w:val="285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628073.02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88642.61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628075.75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628083.25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88647.22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628086.68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88649.40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628096.48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88651.01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628117.30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88645.90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628138.82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88646.23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628154.20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88638.54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628169.17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88634.38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628184.79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88665.08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628192.15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88692.62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628194.24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88700.44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628145.66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88712.88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628140.97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88714.49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36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628113.71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88713.94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37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628106.93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88715.63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38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628098.46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88718.17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39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628091.90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88723.47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628088.09</w:t>
            </w:r>
          </w:p>
        </w:tc>
        <w:tc>
          <w:tcPr>
            <w:tcW w:type="dxa" w:w="2507"/>
            <w:shd w:color="auto" w:fill="auto" w:val="clea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88731.30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1.41.335.2</w:t>
            </w: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628213.01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88726.39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628211.15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88728.90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628212.73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88741.08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628210.41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88753.04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628210.45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88774.42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628210.06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88780.68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628210.89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88784.13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628210.41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88786.90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628205.67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88814.26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628202.75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88813.63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628204.31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88816.22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628204.69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88817.24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628200.95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88847.43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628198.51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88867.09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628196.06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88872.73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628180.74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88870.33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628179.19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88879.52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628177.65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88888.84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628105.27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88894.82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628104.40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628103.15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88834.03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628098.92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88818.75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628097.99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628091.68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88754.38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628093.31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88745.82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628096.13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88734.19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628098.71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88728.89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628102.50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88725.83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628109.19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88723.83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628114.89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88722.40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628142.13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628200.65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88707.48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628201.42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88708.02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628209.11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88713.52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628210.55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88722.80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628213.01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88726.39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1.41.335.3</w:t>
            </w: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628104.40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628105.27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88894.82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628177.65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88888.84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628180.63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88889.68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628176.46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88904.53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628159.89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88923.46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628153.16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88940.95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628148.32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88958.64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628146.61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88974.15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628144.64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88980.04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628113.75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88983.52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628107.69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88984.19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628104.55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88984.55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628081.72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627983.92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88987.50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627985.35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88895.95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627984.40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627994.22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88849.06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628006.53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88850.46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628030.82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88853.21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628082.53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88850.60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628098.10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88848.74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628103.47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628104.40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 w:val="restart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1.41.335.4</w:t>
            </w: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763F0C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628091.90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89037.55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628090.16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89037.69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628090.38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89039.80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628088.95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89039.75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628089.17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89049.90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628089.74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89076.65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628089.12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89076.74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628090.44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89085.28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628075.77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89087.88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628069.48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89081.02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628078.96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89050.30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628074.06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89047.37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628066.63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89046.32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628044.26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89052.41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628040.40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89058.64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628054.43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89076.99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628058.93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89090.94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628054.97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89091.68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628036.43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89094.85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628035.61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89085.10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628035.41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89084.88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628026.54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89075.11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628015.22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89065.66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628009.76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89066.02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627982.65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89068.21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627983.92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88987.50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628081.72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628082.92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88993.61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628087.61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88996.98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628090.20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89009.53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628088.35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89013.38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628090.04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89026.94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628090.17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89030.69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628091.76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89031.34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628091.90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89037.55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1.41.335.5</w:t>
            </w: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628074.06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89047.37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628078.96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89050.30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628069.48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89081.02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628075.77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89087.88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628065.83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89089.64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628058.93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89090.94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628054.43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89076.99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628040.40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89058.64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628044.26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89052.41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628066.63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89046.32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628074.06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89047.37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 w:val="restart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1.41.335.6</w:t>
            </w: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lastRenderedPageBreak/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628093.31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88745.82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628091.68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88754.38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628097.99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628098.92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88818.75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628103.15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88834.03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628104.40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88848.66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628098.10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88848.74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628096.63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88837.92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628096.78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88834.17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628095.01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88828.91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628092.39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88818.85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628092.01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628087.60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628087.22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628086.43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88788.19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628084.64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88765.28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628084.30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88760.88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628083.75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88748.92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628088.09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88731.30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628091.90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88723.47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628098.46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88718.17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628106.93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88715.63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628113.71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88713.94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628140.97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88714.49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628145.66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88712.88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628194.24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88700.44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628195.06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88703.49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628200.65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88707.48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628142.13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628114.89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88722.40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628109.19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88723.83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628102.50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88725.83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628098.71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88728.89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628096.13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88734.19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628093.31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88745.82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1.41а.19.1</w:t>
            </w: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627982.65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89068.21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627980.14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89068.42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627974.15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89068.82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627970.63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89068.87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627965.37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89068.95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627946.84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89069.01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627947.55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88904.02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627948.25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88743.14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627965.92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627977.74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88654.37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627983.64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88812.41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627984.40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88849.35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627985.35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88895.95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shd w:color="auto" w:fill="auto" w:val="clear"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627983.92</w:t>
            </w:r>
          </w:p>
        </w:tc>
        <w:tc>
          <w:tcPr>
            <w:tcW w:type="dxa" w:w="2507"/>
            <w:shd w:color="auto" w:fill="auto" w:val="clear"/>
            <w:vAlign w:val="center"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88987.50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627982.65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637325" w:rsidR="00637325" w:rsidRDefault="00637325" w:rsidRPr="00637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89068.21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1.41а.19.2</w:t>
            </w: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627977.43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627977.80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88528.18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88541.07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627978.54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88564.49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627978.17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88564.54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627978.56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88565.64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627978.70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88572.43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627979.28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88601.03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627980.04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88637.97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627980.20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88645.54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627978.09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88645.89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627977.74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88654.37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627965.92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88658.26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627946.71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88658.48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627946.70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88657.75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627946.10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88531.24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627963.52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88529.39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 w:val="restart"/>
            <w:shd w:color="auto" w:fill="auto" w:val="clea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1.41а.19.3</w:t>
            </w: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627960.96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88508.92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627958.65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88469.27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627964.94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88462.14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627968.56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88458.03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627975.13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88456.61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627975.15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88456.87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627976.82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88480.45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627977.43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88510.15</w:t>
            </w:r>
          </w:p>
        </w:tc>
      </w:tr>
      <w:tr w:rsidR="00637325" w:rsidRPr="00637325" w:rsidTr="00401AB2">
        <w:trPr>
          <w:trHeight w:val="300"/>
          <w:jc w:val="center"/>
        </w:trPr>
        <w:tc>
          <w:tcPr>
            <w:tcW w:type="dxa" w:w="2777"/>
            <w:vMerge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dxa" w:w="1686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dxa" w:w="2268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627977.09</w:t>
            </w:r>
          </w:p>
        </w:tc>
        <w:tc>
          <w:tcPr>
            <w:tcW w:type="dxa" w:w="2507"/>
            <w:shd w:color="auto" w:fill="auto" w:val="clear"/>
            <w:vAlign w:val="center"/>
            <w:hideMark/>
          </w:tcPr>
          <w:p w:rsidP="00401AB2" w:rsidR="00637325" w:rsidRDefault="00637325" w:rsidRPr="00637325">
            <w:pPr>
              <w:spacing w:after="0" w:line="235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63732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88510.12</w:t>
            </w:r>
          </w:p>
        </w:tc>
      </w:tr>
    </w:tbl>
    <w:p w:rsidP="00401AB2" w:rsidR="00637325" w:rsidRDefault="00637325" w:rsidRPr="00401AB2">
      <w:pPr>
        <w:spacing w:after="0" w:line="240" w:lineRule="auto"/>
        <w:rPr>
          <w:sz w:val="2"/>
          <w:szCs w:val="2"/>
        </w:rPr>
      </w:pPr>
    </w:p>
    <w:sectPr w:rsidR="00637325" w:rsidRPr="00401AB2" w:rsidSect="000552A2">
      <w:pgSz w:code="9"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E4EB5" w:rsidRDefault="007E4EB5">
      <w:pPr>
        <w:spacing w:after="0" w:line="240" w:lineRule="auto"/>
      </w:pPr>
      <w:r>
        <w:separator/>
      </w:r>
    </w:p>
  </w:endnote>
  <w:endnote w:type="continuationSeparator" w:id="0">
    <w:p w:rsidR="007E4EB5" w:rsidRDefault="007E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altName w:val="Times New Roman"/>
    <w:charset w:val="CC"/>
    <w:family w:val="auto"/>
    <w:pitch w:val="variable"/>
    <w:sig w:usb0="00000000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646A54" w:rsidRDefault="00646A54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6A54" w:rsidRDefault="00646A54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401AB2" w:rsidR="00646A54" w:rsidP="00AF0C4E" w:rsidRDefault="00646A54">
    <w:pPr>
      <w:pStyle w:val="a3"/>
      <w:jc w:val="right"/>
      <w:rPr>
        <w:sz w:val="2"/>
        <w:szCs w:val="2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E4EB5" w:rsidRDefault="007E4EB5">
      <w:pPr>
        <w:spacing w:after="0" w:line="240" w:lineRule="auto"/>
      </w:pPr>
      <w:r>
        <w:separator/>
      </w:r>
    </w:p>
  </w:footnote>
  <w:footnote w:type="continuationSeparator" w:id="0">
    <w:p w:rsidR="007E4EB5" w:rsidRDefault="007E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1375628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646A54" w:rsidR="00646A54" w:rsidP="00646A54" w:rsidRDefault="00646A54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46A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46A5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46A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556E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646A5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40767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646A54" w:rsidR="00646A54" w:rsidP="00646A54" w:rsidRDefault="00646A54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46A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46A5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46A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556E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646A5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30714"/>
    <w:multiLevelType w:val="hybridMultilevel"/>
    <w:tmpl w:val="3336E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3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DA3DD2"/>
    <w:multiLevelType w:val="hybridMultilevel"/>
    <w:tmpl w:val="D5666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DE68FE"/>
    <w:multiLevelType w:val="hybridMultilevel"/>
    <w:tmpl w:val="B686B7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3BB662E0"/>
    <w:multiLevelType w:val="hybridMultilevel"/>
    <w:tmpl w:val="71E000AE"/>
    <w:lvl w:ilvl="0" w:tplc="0ABC459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1CA32EC"/>
    <w:multiLevelType w:val="hybridMultilevel"/>
    <w:tmpl w:val="975071DE"/>
    <w:lvl w:ilvl="0" w:tplc="96DE4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C314BD8"/>
    <w:multiLevelType w:val="hybridMultilevel"/>
    <w:tmpl w:val="C486C546"/>
    <w:lvl w:ilvl="0" w:tplc="B3DA4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3F10FEC"/>
    <w:multiLevelType w:val="hybridMultilevel"/>
    <w:tmpl w:val="D5082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F03734"/>
    <w:multiLevelType w:val="hybridMultilevel"/>
    <w:tmpl w:val="FCCCE28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9345F57"/>
    <w:multiLevelType w:val="hybridMultilevel"/>
    <w:tmpl w:val="A4E6B3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0572A16"/>
    <w:multiLevelType w:val="hybridMultilevel"/>
    <w:tmpl w:val="1228D26E"/>
    <w:lvl w:ilvl="0" w:tplc="BBBA79A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1C91779"/>
    <w:multiLevelType w:val="hybridMultilevel"/>
    <w:tmpl w:val="654455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7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8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43D24BB"/>
    <w:multiLevelType w:val="hybridMultilevel"/>
    <w:tmpl w:val="5EB4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886346"/>
    <w:multiLevelType w:val="hybridMultilevel"/>
    <w:tmpl w:val="B686B7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1"/>
  </w:num>
  <w:num w:numId="2">
    <w:abstractNumId w:val="5"/>
  </w:num>
  <w:num w:numId="3">
    <w:abstractNumId w:val="18"/>
  </w:num>
  <w:num w:numId="4">
    <w:abstractNumId w:val="19"/>
  </w:num>
  <w:num w:numId="5">
    <w:abstractNumId w:val="2"/>
  </w:num>
  <w:num w:numId="6">
    <w:abstractNumId w:val="26"/>
  </w:num>
  <w:num w:numId="7">
    <w:abstractNumId w:val="29"/>
  </w:num>
  <w:num w:numId="8">
    <w:abstractNumId w:val="37"/>
  </w:num>
  <w:num w:numId="9">
    <w:abstractNumId w:val="22"/>
  </w:num>
  <w:num w:numId="10">
    <w:abstractNumId w:val="42"/>
  </w:num>
  <w:num w:numId="11">
    <w:abstractNumId w:val="3"/>
  </w:num>
  <w:num w:numId="12">
    <w:abstractNumId w:val="7"/>
  </w:num>
  <w:num w:numId="13">
    <w:abstractNumId w:val="43"/>
  </w:num>
  <w:num w:numId="14">
    <w:abstractNumId w:val="9"/>
  </w:num>
  <w:num w:numId="15">
    <w:abstractNumId w:val="0"/>
  </w:num>
  <w:num w:numId="16">
    <w:abstractNumId w:val="24"/>
  </w:num>
  <w:num w:numId="17">
    <w:abstractNumId w:val="12"/>
  </w:num>
  <w:num w:numId="18">
    <w:abstractNumId w:val="11"/>
  </w:num>
  <w:num w:numId="19">
    <w:abstractNumId w:val="38"/>
  </w:num>
  <w:num w:numId="20">
    <w:abstractNumId w:val="31"/>
  </w:num>
  <w:num w:numId="21">
    <w:abstractNumId w:val="32"/>
  </w:num>
  <w:num w:numId="22">
    <w:abstractNumId w:val="10"/>
  </w:num>
  <w:num w:numId="23">
    <w:abstractNumId w:val="14"/>
  </w:num>
  <w:num w:numId="24">
    <w:abstractNumId w:val="4"/>
  </w:num>
  <w:num w:numId="25">
    <w:abstractNumId w:val="1"/>
  </w:num>
  <w:num w:numId="26">
    <w:abstractNumId w:val="13"/>
  </w:num>
  <w:num w:numId="27">
    <w:abstractNumId w:val="15"/>
  </w:num>
  <w:num w:numId="28">
    <w:abstractNumId w:val="27"/>
  </w:num>
  <w:num w:numId="29">
    <w:abstractNumId w:val="8"/>
  </w:num>
  <w:num w:numId="30">
    <w:abstractNumId w:val="33"/>
  </w:num>
  <w:num w:numId="31">
    <w:abstractNumId w:val="36"/>
  </w:num>
  <w:num w:numId="32">
    <w:abstractNumId w:val="6"/>
  </w:num>
  <w:num w:numId="33">
    <w:abstractNumId w:val="34"/>
  </w:num>
  <w:num w:numId="34">
    <w:abstractNumId w:val="25"/>
  </w:num>
  <w:num w:numId="35">
    <w:abstractNumId w:val="17"/>
  </w:num>
  <w:num w:numId="36">
    <w:abstractNumId w:val="23"/>
  </w:num>
  <w:num w:numId="37">
    <w:abstractNumId w:val="30"/>
  </w:num>
  <w:num w:numId="38">
    <w:abstractNumId w:val="40"/>
  </w:num>
  <w:num w:numId="39">
    <w:abstractNumId w:val="21"/>
  </w:num>
  <w:num w:numId="40">
    <w:abstractNumId w:val="35"/>
  </w:num>
  <w:num w:numId="41">
    <w:abstractNumId w:val="39"/>
  </w:num>
  <w:num w:numId="42">
    <w:abstractNumId w:val="16"/>
  </w:num>
  <w:num w:numId="43">
    <w:abstractNumId w:val="28"/>
  </w:num>
  <w:num w:numId="44">
    <w:abstractNumId w:val="2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214"/>
    <w:rsid w:val="0000062D"/>
    <w:rsid w:val="00000E93"/>
    <w:rsid w:val="00001141"/>
    <w:rsid w:val="0000349A"/>
    <w:rsid w:val="00004E5B"/>
    <w:rsid w:val="000064C0"/>
    <w:rsid w:val="00010AA9"/>
    <w:rsid w:val="00011F80"/>
    <w:rsid w:val="0001528A"/>
    <w:rsid w:val="00021553"/>
    <w:rsid w:val="00030012"/>
    <w:rsid w:val="00030D1B"/>
    <w:rsid w:val="00032044"/>
    <w:rsid w:val="0003590D"/>
    <w:rsid w:val="00035E07"/>
    <w:rsid w:val="000363A7"/>
    <w:rsid w:val="00044453"/>
    <w:rsid w:val="00050403"/>
    <w:rsid w:val="00050A1A"/>
    <w:rsid w:val="00051426"/>
    <w:rsid w:val="0005185E"/>
    <w:rsid w:val="00053754"/>
    <w:rsid w:val="000552A2"/>
    <w:rsid w:val="00057180"/>
    <w:rsid w:val="00057E41"/>
    <w:rsid w:val="00060B94"/>
    <w:rsid w:val="000612C1"/>
    <w:rsid w:val="0006373A"/>
    <w:rsid w:val="000655F6"/>
    <w:rsid w:val="000673EB"/>
    <w:rsid w:val="00067508"/>
    <w:rsid w:val="00067B07"/>
    <w:rsid w:val="00072734"/>
    <w:rsid w:val="00074C02"/>
    <w:rsid w:val="0007511E"/>
    <w:rsid w:val="00082DF9"/>
    <w:rsid w:val="00083D0C"/>
    <w:rsid w:val="00086FEE"/>
    <w:rsid w:val="00087245"/>
    <w:rsid w:val="00087448"/>
    <w:rsid w:val="00091C39"/>
    <w:rsid w:val="000932B1"/>
    <w:rsid w:val="000962BD"/>
    <w:rsid w:val="000A12C6"/>
    <w:rsid w:val="000A331B"/>
    <w:rsid w:val="000A3B1E"/>
    <w:rsid w:val="000A4549"/>
    <w:rsid w:val="000A45F8"/>
    <w:rsid w:val="000A4B39"/>
    <w:rsid w:val="000B2C0C"/>
    <w:rsid w:val="000B4490"/>
    <w:rsid w:val="000B584A"/>
    <w:rsid w:val="000C07C6"/>
    <w:rsid w:val="000C121A"/>
    <w:rsid w:val="000C1290"/>
    <w:rsid w:val="000C37FF"/>
    <w:rsid w:val="000C671E"/>
    <w:rsid w:val="000C678E"/>
    <w:rsid w:val="000C6D2E"/>
    <w:rsid w:val="000D1B55"/>
    <w:rsid w:val="000D49A0"/>
    <w:rsid w:val="000D672D"/>
    <w:rsid w:val="000E27AA"/>
    <w:rsid w:val="000E2A2B"/>
    <w:rsid w:val="000E45C8"/>
    <w:rsid w:val="000E4BC2"/>
    <w:rsid w:val="000F0682"/>
    <w:rsid w:val="000F2E4C"/>
    <w:rsid w:val="000F3E2F"/>
    <w:rsid w:val="000F40E6"/>
    <w:rsid w:val="00103ECA"/>
    <w:rsid w:val="00105643"/>
    <w:rsid w:val="00105CE3"/>
    <w:rsid w:val="001075F9"/>
    <w:rsid w:val="0010781C"/>
    <w:rsid w:val="00113E10"/>
    <w:rsid w:val="0011577C"/>
    <w:rsid w:val="00116802"/>
    <w:rsid w:val="0011716B"/>
    <w:rsid w:val="001173AF"/>
    <w:rsid w:val="00117A0C"/>
    <w:rsid w:val="00137AB7"/>
    <w:rsid w:val="00137C12"/>
    <w:rsid w:val="00137D7D"/>
    <w:rsid w:val="00137FED"/>
    <w:rsid w:val="001418E1"/>
    <w:rsid w:val="001424D5"/>
    <w:rsid w:val="00143FFB"/>
    <w:rsid w:val="00144400"/>
    <w:rsid w:val="00145B39"/>
    <w:rsid w:val="0014781E"/>
    <w:rsid w:val="0015489A"/>
    <w:rsid w:val="00161876"/>
    <w:rsid w:val="00161E9C"/>
    <w:rsid w:val="00163677"/>
    <w:rsid w:val="00165085"/>
    <w:rsid w:val="001656C9"/>
    <w:rsid w:val="00171B49"/>
    <w:rsid w:val="001720A4"/>
    <w:rsid w:val="0017662E"/>
    <w:rsid w:val="00181AD6"/>
    <w:rsid w:val="001831F5"/>
    <w:rsid w:val="00186637"/>
    <w:rsid w:val="0019047D"/>
    <w:rsid w:val="00193B7E"/>
    <w:rsid w:val="00194230"/>
    <w:rsid w:val="00195D0F"/>
    <w:rsid w:val="0019606C"/>
    <w:rsid w:val="00196494"/>
    <w:rsid w:val="001A489C"/>
    <w:rsid w:val="001A50F4"/>
    <w:rsid w:val="001B2887"/>
    <w:rsid w:val="001B332F"/>
    <w:rsid w:val="001B36A4"/>
    <w:rsid w:val="001B4C79"/>
    <w:rsid w:val="001D3A2E"/>
    <w:rsid w:val="001D5270"/>
    <w:rsid w:val="001D6103"/>
    <w:rsid w:val="001D667A"/>
    <w:rsid w:val="001E4AFD"/>
    <w:rsid w:val="001E5864"/>
    <w:rsid w:val="001F0B3D"/>
    <w:rsid w:val="001F1363"/>
    <w:rsid w:val="001F1909"/>
    <w:rsid w:val="001F3684"/>
    <w:rsid w:val="00202F8F"/>
    <w:rsid w:val="00203218"/>
    <w:rsid w:val="002079EA"/>
    <w:rsid w:val="002100C0"/>
    <w:rsid w:val="002129A0"/>
    <w:rsid w:val="00213550"/>
    <w:rsid w:val="0021423A"/>
    <w:rsid w:val="002157F8"/>
    <w:rsid w:val="00215973"/>
    <w:rsid w:val="00215B7B"/>
    <w:rsid w:val="0021710B"/>
    <w:rsid w:val="00221973"/>
    <w:rsid w:val="00222089"/>
    <w:rsid w:val="002224A4"/>
    <w:rsid w:val="002267A1"/>
    <w:rsid w:val="00227A35"/>
    <w:rsid w:val="0023356A"/>
    <w:rsid w:val="00237A2F"/>
    <w:rsid w:val="00241EA0"/>
    <w:rsid w:val="00243544"/>
    <w:rsid w:val="00244AAC"/>
    <w:rsid w:val="00245173"/>
    <w:rsid w:val="0024653F"/>
    <w:rsid w:val="002471D2"/>
    <w:rsid w:val="00247B9D"/>
    <w:rsid w:val="00250E58"/>
    <w:rsid w:val="002519FF"/>
    <w:rsid w:val="002549A1"/>
    <w:rsid w:val="002557DE"/>
    <w:rsid w:val="00256C24"/>
    <w:rsid w:val="002574F5"/>
    <w:rsid w:val="002628B8"/>
    <w:rsid w:val="00263BF6"/>
    <w:rsid w:val="002656B8"/>
    <w:rsid w:val="00266980"/>
    <w:rsid w:val="00267C59"/>
    <w:rsid w:val="00270002"/>
    <w:rsid w:val="0027055C"/>
    <w:rsid w:val="00274A3F"/>
    <w:rsid w:val="0028296B"/>
    <w:rsid w:val="00282FD9"/>
    <w:rsid w:val="00284EA5"/>
    <w:rsid w:val="0028509B"/>
    <w:rsid w:val="00286083"/>
    <w:rsid w:val="002863C5"/>
    <w:rsid w:val="00286B01"/>
    <w:rsid w:val="002873C3"/>
    <w:rsid w:val="0028740A"/>
    <w:rsid w:val="00291ED9"/>
    <w:rsid w:val="00292D21"/>
    <w:rsid w:val="00296E5F"/>
    <w:rsid w:val="002A1444"/>
    <w:rsid w:val="002A191B"/>
    <w:rsid w:val="002A4D42"/>
    <w:rsid w:val="002B3CCE"/>
    <w:rsid w:val="002B4542"/>
    <w:rsid w:val="002B7870"/>
    <w:rsid w:val="002C0571"/>
    <w:rsid w:val="002C1C71"/>
    <w:rsid w:val="002C35CE"/>
    <w:rsid w:val="002C4491"/>
    <w:rsid w:val="002C45A6"/>
    <w:rsid w:val="002C4F0E"/>
    <w:rsid w:val="002C54C5"/>
    <w:rsid w:val="002C6DEE"/>
    <w:rsid w:val="002C7834"/>
    <w:rsid w:val="002D211F"/>
    <w:rsid w:val="002D45AE"/>
    <w:rsid w:val="002D5108"/>
    <w:rsid w:val="002D5A3B"/>
    <w:rsid w:val="002D622B"/>
    <w:rsid w:val="002D6978"/>
    <w:rsid w:val="002E05E1"/>
    <w:rsid w:val="002E068C"/>
    <w:rsid w:val="002E1A10"/>
    <w:rsid w:val="002E2F69"/>
    <w:rsid w:val="002E3333"/>
    <w:rsid w:val="002E38B8"/>
    <w:rsid w:val="002F09F0"/>
    <w:rsid w:val="002F0FB9"/>
    <w:rsid w:val="002F5278"/>
    <w:rsid w:val="00300805"/>
    <w:rsid w:val="00300ABD"/>
    <w:rsid w:val="00301B80"/>
    <w:rsid w:val="00302F41"/>
    <w:rsid w:val="003057F6"/>
    <w:rsid w:val="0031128B"/>
    <w:rsid w:val="00313C2F"/>
    <w:rsid w:val="003142F9"/>
    <w:rsid w:val="00315A94"/>
    <w:rsid w:val="00316D4C"/>
    <w:rsid w:val="00317EE4"/>
    <w:rsid w:val="00321054"/>
    <w:rsid w:val="0032378A"/>
    <w:rsid w:val="00324669"/>
    <w:rsid w:val="00327AFE"/>
    <w:rsid w:val="00327F04"/>
    <w:rsid w:val="00334C48"/>
    <w:rsid w:val="003353B1"/>
    <w:rsid w:val="00337230"/>
    <w:rsid w:val="003375A1"/>
    <w:rsid w:val="0034023F"/>
    <w:rsid w:val="003427E4"/>
    <w:rsid w:val="00344AAC"/>
    <w:rsid w:val="00350C2B"/>
    <w:rsid w:val="00351643"/>
    <w:rsid w:val="00352ABA"/>
    <w:rsid w:val="0035564D"/>
    <w:rsid w:val="003655B2"/>
    <w:rsid w:val="0036629C"/>
    <w:rsid w:val="00371D47"/>
    <w:rsid w:val="00372D8A"/>
    <w:rsid w:val="00374639"/>
    <w:rsid w:val="0037472A"/>
    <w:rsid w:val="00381DB7"/>
    <w:rsid w:val="00386DFB"/>
    <w:rsid w:val="00390219"/>
    <w:rsid w:val="0039346F"/>
    <w:rsid w:val="00397E76"/>
    <w:rsid w:val="003A4275"/>
    <w:rsid w:val="003A58E6"/>
    <w:rsid w:val="003A6A71"/>
    <w:rsid w:val="003B132C"/>
    <w:rsid w:val="003B2D6D"/>
    <w:rsid w:val="003B3B25"/>
    <w:rsid w:val="003B5587"/>
    <w:rsid w:val="003B61B1"/>
    <w:rsid w:val="003C0454"/>
    <w:rsid w:val="003C2656"/>
    <w:rsid w:val="003C353B"/>
    <w:rsid w:val="003C7920"/>
    <w:rsid w:val="003D1104"/>
    <w:rsid w:val="003D177F"/>
    <w:rsid w:val="003D3B70"/>
    <w:rsid w:val="003D498D"/>
    <w:rsid w:val="003E7636"/>
    <w:rsid w:val="003F3E60"/>
    <w:rsid w:val="004018F6"/>
    <w:rsid w:val="00401AB2"/>
    <w:rsid w:val="00401F94"/>
    <w:rsid w:val="00402026"/>
    <w:rsid w:val="00402C8B"/>
    <w:rsid w:val="00403303"/>
    <w:rsid w:val="00410B5B"/>
    <w:rsid w:val="004117AE"/>
    <w:rsid w:val="00411ED3"/>
    <w:rsid w:val="00412685"/>
    <w:rsid w:val="004152B7"/>
    <w:rsid w:val="00415CFB"/>
    <w:rsid w:val="0042016F"/>
    <w:rsid w:val="00425E5D"/>
    <w:rsid w:val="00426D5F"/>
    <w:rsid w:val="004270C4"/>
    <w:rsid w:val="00440FFA"/>
    <w:rsid w:val="00444C0A"/>
    <w:rsid w:val="004452DA"/>
    <w:rsid w:val="00445F48"/>
    <w:rsid w:val="00452B0D"/>
    <w:rsid w:val="004572D1"/>
    <w:rsid w:val="0046035A"/>
    <w:rsid w:val="00461C55"/>
    <w:rsid w:val="004663EB"/>
    <w:rsid w:val="00466406"/>
    <w:rsid w:val="0046645D"/>
    <w:rsid w:val="0046683F"/>
    <w:rsid w:val="00466EBA"/>
    <w:rsid w:val="004673E5"/>
    <w:rsid w:val="00470EED"/>
    <w:rsid w:val="00471543"/>
    <w:rsid w:val="00474A6B"/>
    <w:rsid w:val="00474A7C"/>
    <w:rsid w:val="00474ED8"/>
    <w:rsid w:val="00481906"/>
    <w:rsid w:val="00482326"/>
    <w:rsid w:val="004858FE"/>
    <w:rsid w:val="004859A7"/>
    <w:rsid w:val="0048625A"/>
    <w:rsid w:val="004862A5"/>
    <w:rsid w:val="00487D4A"/>
    <w:rsid w:val="00491763"/>
    <w:rsid w:val="004918D7"/>
    <w:rsid w:val="00493054"/>
    <w:rsid w:val="00494ABD"/>
    <w:rsid w:val="004958E8"/>
    <w:rsid w:val="0049636A"/>
    <w:rsid w:val="004A0872"/>
    <w:rsid w:val="004A09FB"/>
    <w:rsid w:val="004A3610"/>
    <w:rsid w:val="004A614C"/>
    <w:rsid w:val="004A711B"/>
    <w:rsid w:val="004A7404"/>
    <w:rsid w:val="004B33FB"/>
    <w:rsid w:val="004B7DA3"/>
    <w:rsid w:val="004C00E5"/>
    <w:rsid w:val="004C15DC"/>
    <w:rsid w:val="004C1FC1"/>
    <w:rsid w:val="004C393F"/>
    <w:rsid w:val="004C696A"/>
    <w:rsid w:val="004C7FCE"/>
    <w:rsid w:val="004D52E4"/>
    <w:rsid w:val="004E3832"/>
    <w:rsid w:val="004E47B4"/>
    <w:rsid w:val="004E6734"/>
    <w:rsid w:val="004F05A6"/>
    <w:rsid w:val="004F155F"/>
    <w:rsid w:val="004F1924"/>
    <w:rsid w:val="004F71C9"/>
    <w:rsid w:val="0050169B"/>
    <w:rsid w:val="005025D1"/>
    <w:rsid w:val="00504744"/>
    <w:rsid w:val="00507233"/>
    <w:rsid w:val="00514BE4"/>
    <w:rsid w:val="00516AB4"/>
    <w:rsid w:val="00516D1C"/>
    <w:rsid w:val="00520441"/>
    <w:rsid w:val="00520BD0"/>
    <w:rsid w:val="00523F78"/>
    <w:rsid w:val="00524EAA"/>
    <w:rsid w:val="00525128"/>
    <w:rsid w:val="00525BC5"/>
    <w:rsid w:val="005277B2"/>
    <w:rsid w:val="0052794C"/>
    <w:rsid w:val="00532086"/>
    <w:rsid w:val="005321E3"/>
    <w:rsid w:val="00534117"/>
    <w:rsid w:val="00534440"/>
    <w:rsid w:val="00535474"/>
    <w:rsid w:val="005374B3"/>
    <w:rsid w:val="00544741"/>
    <w:rsid w:val="00544ED2"/>
    <w:rsid w:val="00544FC4"/>
    <w:rsid w:val="005464C3"/>
    <w:rsid w:val="00547BF1"/>
    <w:rsid w:val="00551065"/>
    <w:rsid w:val="00552056"/>
    <w:rsid w:val="005523B5"/>
    <w:rsid w:val="00555A27"/>
    <w:rsid w:val="00557A56"/>
    <w:rsid w:val="005602C1"/>
    <w:rsid w:val="005637DB"/>
    <w:rsid w:val="0057263F"/>
    <w:rsid w:val="00572FFC"/>
    <w:rsid w:val="0057326D"/>
    <w:rsid w:val="00576FBE"/>
    <w:rsid w:val="005809E0"/>
    <w:rsid w:val="0058181E"/>
    <w:rsid w:val="005819F6"/>
    <w:rsid w:val="0058640E"/>
    <w:rsid w:val="0058753A"/>
    <w:rsid w:val="00587B6A"/>
    <w:rsid w:val="00590EA9"/>
    <w:rsid w:val="00592FA9"/>
    <w:rsid w:val="00595D21"/>
    <w:rsid w:val="00595DC2"/>
    <w:rsid w:val="00597F08"/>
    <w:rsid w:val="005A3191"/>
    <w:rsid w:val="005A4BCD"/>
    <w:rsid w:val="005A4D7C"/>
    <w:rsid w:val="005A5B3E"/>
    <w:rsid w:val="005B0FCA"/>
    <w:rsid w:val="005B3352"/>
    <w:rsid w:val="005B7BB4"/>
    <w:rsid w:val="005C13F5"/>
    <w:rsid w:val="005C2B88"/>
    <w:rsid w:val="005C309D"/>
    <w:rsid w:val="005C55C9"/>
    <w:rsid w:val="005C6330"/>
    <w:rsid w:val="005C6DF3"/>
    <w:rsid w:val="005D0640"/>
    <w:rsid w:val="005D0D0D"/>
    <w:rsid w:val="005D628A"/>
    <w:rsid w:val="005D6DFB"/>
    <w:rsid w:val="005E13B3"/>
    <w:rsid w:val="005E1A49"/>
    <w:rsid w:val="005E20A9"/>
    <w:rsid w:val="005E24AC"/>
    <w:rsid w:val="005E2E25"/>
    <w:rsid w:val="005E5BF6"/>
    <w:rsid w:val="005F6250"/>
    <w:rsid w:val="00601EC7"/>
    <w:rsid w:val="00601EE8"/>
    <w:rsid w:val="00601F3A"/>
    <w:rsid w:val="0060502B"/>
    <w:rsid w:val="0061023A"/>
    <w:rsid w:val="00611DD4"/>
    <w:rsid w:val="006173A4"/>
    <w:rsid w:val="00620801"/>
    <w:rsid w:val="0062709E"/>
    <w:rsid w:val="00631A80"/>
    <w:rsid w:val="00631ADA"/>
    <w:rsid w:val="00637325"/>
    <w:rsid w:val="00637D85"/>
    <w:rsid w:val="00640805"/>
    <w:rsid w:val="006468C6"/>
    <w:rsid w:val="00646A54"/>
    <w:rsid w:val="00651EA3"/>
    <w:rsid w:val="006532CE"/>
    <w:rsid w:val="00654904"/>
    <w:rsid w:val="00657163"/>
    <w:rsid w:val="00661DF0"/>
    <w:rsid w:val="00664392"/>
    <w:rsid w:val="00670FEB"/>
    <w:rsid w:val="006725DF"/>
    <w:rsid w:val="006730D6"/>
    <w:rsid w:val="006756EB"/>
    <w:rsid w:val="00675707"/>
    <w:rsid w:val="0067593E"/>
    <w:rsid w:val="00676476"/>
    <w:rsid w:val="0067665C"/>
    <w:rsid w:val="00683344"/>
    <w:rsid w:val="00684BF8"/>
    <w:rsid w:val="00685351"/>
    <w:rsid w:val="00686342"/>
    <w:rsid w:val="00686E81"/>
    <w:rsid w:val="00687000"/>
    <w:rsid w:val="00690515"/>
    <w:rsid w:val="00693CAA"/>
    <w:rsid w:val="00693CAE"/>
    <w:rsid w:val="006942F3"/>
    <w:rsid w:val="00694C99"/>
    <w:rsid w:val="006958B1"/>
    <w:rsid w:val="00695A04"/>
    <w:rsid w:val="00697FCC"/>
    <w:rsid w:val="006A05F9"/>
    <w:rsid w:val="006A2208"/>
    <w:rsid w:val="006A223C"/>
    <w:rsid w:val="006A27EC"/>
    <w:rsid w:val="006A70BA"/>
    <w:rsid w:val="006B0647"/>
    <w:rsid w:val="006B16C8"/>
    <w:rsid w:val="006B1B30"/>
    <w:rsid w:val="006B2300"/>
    <w:rsid w:val="006B7618"/>
    <w:rsid w:val="006C09A4"/>
    <w:rsid w:val="006C0E62"/>
    <w:rsid w:val="006C2FE6"/>
    <w:rsid w:val="006D0182"/>
    <w:rsid w:val="006D1257"/>
    <w:rsid w:val="006D16B5"/>
    <w:rsid w:val="006D3699"/>
    <w:rsid w:val="006D3F17"/>
    <w:rsid w:val="006D40E4"/>
    <w:rsid w:val="006D469F"/>
    <w:rsid w:val="006D6C7B"/>
    <w:rsid w:val="006D71CE"/>
    <w:rsid w:val="006E218A"/>
    <w:rsid w:val="006E3DF9"/>
    <w:rsid w:val="006E54E0"/>
    <w:rsid w:val="006F0382"/>
    <w:rsid w:val="006F0D70"/>
    <w:rsid w:val="006F3044"/>
    <w:rsid w:val="006F49F8"/>
    <w:rsid w:val="00702B29"/>
    <w:rsid w:val="0070784D"/>
    <w:rsid w:val="007103BF"/>
    <w:rsid w:val="00711135"/>
    <w:rsid w:val="00713C95"/>
    <w:rsid w:val="00720716"/>
    <w:rsid w:val="007238F3"/>
    <w:rsid w:val="00725736"/>
    <w:rsid w:val="0072592B"/>
    <w:rsid w:val="00731A7B"/>
    <w:rsid w:val="00733290"/>
    <w:rsid w:val="00733CD9"/>
    <w:rsid w:val="007357E0"/>
    <w:rsid w:val="007358BD"/>
    <w:rsid w:val="00736120"/>
    <w:rsid w:val="007408BB"/>
    <w:rsid w:val="00743637"/>
    <w:rsid w:val="00744858"/>
    <w:rsid w:val="00745276"/>
    <w:rsid w:val="00747F4D"/>
    <w:rsid w:val="00760101"/>
    <w:rsid w:val="00762170"/>
    <w:rsid w:val="00763D22"/>
    <w:rsid w:val="00763F0C"/>
    <w:rsid w:val="00766634"/>
    <w:rsid w:val="0076763F"/>
    <w:rsid w:val="007701CB"/>
    <w:rsid w:val="00770A42"/>
    <w:rsid w:val="00772444"/>
    <w:rsid w:val="0077313C"/>
    <w:rsid w:val="00775200"/>
    <w:rsid w:val="0078043A"/>
    <w:rsid w:val="00782404"/>
    <w:rsid w:val="00785120"/>
    <w:rsid w:val="0078781D"/>
    <w:rsid w:val="007921FB"/>
    <w:rsid w:val="00792C1B"/>
    <w:rsid w:val="007947D4"/>
    <w:rsid w:val="00797BFD"/>
    <w:rsid w:val="007A5830"/>
    <w:rsid w:val="007B2799"/>
    <w:rsid w:val="007B63A4"/>
    <w:rsid w:val="007C19D3"/>
    <w:rsid w:val="007C25DD"/>
    <w:rsid w:val="007C270F"/>
    <w:rsid w:val="007C79CD"/>
    <w:rsid w:val="007D22DF"/>
    <w:rsid w:val="007D5BAC"/>
    <w:rsid w:val="007D7A6C"/>
    <w:rsid w:val="007E05F9"/>
    <w:rsid w:val="007E0D26"/>
    <w:rsid w:val="007E2BC2"/>
    <w:rsid w:val="007E39B5"/>
    <w:rsid w:val="007E4EB5"/>
    <w:rsid w:val="007E5063"/>
    <w:rsid w:val="007E5E9F"/>
    <w:rsid w:val="007E68A3"/>
    <w:rsid w:val="007F2378"/>
    <w:rsid w:val="007F2DE2"/>
    <w:rsid w:val="007F3FAA"/>
    <w:rsid w:val="007F424D"/>
    <w:rsid w:val="007F4919"/>
    <w:rsid w:val="007F567B"/>
    <w:rsid w:val="007F5F08"/>
    <w:rsid w:val="007F6CCE"/>
    <w:rsid w:val="0080170E"/>
    <w:rsid w:val="008025DB"/>
    <w:rsid w:val="00803605"/>
    <w:rsid w:val="00806B50"/>
    <w:rsid w:val="00806FD4"/>
    <w:rsid w:val="008113D4"/>
    <w:rsid w:val="00812829"/>
    <w:rsid w:val="008140DF"/>
    <w:rsid w:val="00816B7E"/>
    <w:rsid w:val="008300CE"/>
    <w:rsid w:val="00832DC9"/>
    <w:rsid w:val="00833FCA"/>
    <w:rsid w:val="00834DCC"/>
    <w:rsid w:val="0083605A"/>
    <w:rsid w:val="00837BF1"/>
    <w:rsid w:val="00845A4D"/>
    <w:rsid w:val="008515AB"/>
    <w:rsid w:val="0085245C"/>
    <w:rsid w:val="0085249D"/>
    <w:rsid w:val="008539D2"/>
    <w:rsid w:val="00853DE9"/>
    <w:rsid w:val="008557F6"/>
    <w:rsid w:val="00856DF3"/>
    <w:rsid w:val="00860072"/>
    <w:rsid w:val="00860D0E"/>
    <w:rsid w:val="00866CD9"/>
    <w:rsid w:val="0086736A"/>
    <w:rsid w:val="00876BB2"/>
    <w:rsid w:val="00881970"/>
    <w:rsid w:val="00882782"/>
    <w:rsid w:val="0088317D"/>
    <w:rsid w:val="00883471"/>
    <w:rsid w:val="00885AEA"/>
    <w:rsid w:val="00892B22"/>
    <w:rsid w:val="00894C26"/>
    <w:rsid w:val="00894FAC"/>
    <w:rsid w:val="008A3F8B"/>
    <w:rsid w:val="008B0D48"/>
    <w:rsid w:val="008B6E5D"/>
    <w:rsid w:val="008B6FCB"/>
    <w:rsid w:val="008B716A"/>
    <w:rsid w:val="008C003B"/>
    <w:rsid w:val="008C16B8"/>
    <w:rsid w:val="008C3AE0"/>
    <w:rsid w:val="008C632B"/>
    <w:rsid w:val="008C65C0"/>
    <w:rsid w:val="008D1CAE"/>
    <w:rsid w:val="008D47E7"/>
    <w:rsid w:val="008D5616"/>
    <w:rsid w:val="008D5A77"/>
    <w:rsid w:val="008D609E"/>
    <w:rsid w:val="008D6670"/>
    <w:rsid w:val="008E07D6"/>
    <w:rsid w:val="008E1817"/>
    <w:rsid w:val="008E31D6"/>
    <w:rsid w:val="008E6789"/>
    <w:rsid w:val="008E7A20"/>
    <w:rsid w:val="008F26C8"/>
    <w:rsid w:val="008F2ECC"/>
    <w:rsid w:val="008F2EFF"/>
    <w:rsid w:val="008F3DA4"/>
    <w:rsid w:val="008F4716"/>
    <w:rsid w:val="00900C77"/>
    <w:rsid w:val="00900FAD"/>
    <w:rsid w:val="0090126A"/>
    <w:rsid w:val="009023B7"/>
    <w:rsid w:val="00902AB6"/>
    <w:rsid w:val="00902B2D"/>
    <w:rsid w:val="009077EF"/>
    <w:rsid w:val="00911840"/>
    <w:rsid w:val="00922B53"/>
    <w:rsid w:val="00924B3D"/>
    <w:rsid w:val="00926A3B"/>
    <w:rsid w:val="00931BD4"/>
    <w:rsid w:val="00931BF9"/>
    <w:rsid w:val="009326F4"/>
    <w:rsid w:val="00932B45"/>
    <w:rsid w:val="00933035"/>
    <w:rsid w:val="009342A8"/>
    <w:rsid w:val="00934DFF"/>
    <w:rsid w:val="00936374"/>
    <w:rsid w:val="00937689"/>
    <w:rsid w:val="00941C4E"/>
    <w:rsid w:val="009424CA"/>
    <w:rsid w:val="009427B7"/>
    <w:rsid w:val="00942A46"/>
    <w:rsid w:val="00943547"/>
    <w:rsid w:val="009435E8"/>
    <w:rsid w:val="00945AF2"/>
    <w:rsid w:val="00950414"/>
    <w:rsid w:val="00951392"/>
    <w:rsid w:val="00952D58"/>
    <w:rsid w:val="009545BA"/>
    <w:rsid w:val="00961052"/>
    <w:rsid w:val="00965AEB"/>
    <w:rsid w:val="009710A3"/>
    <w:rsid w:val="00972F78"/>
    <w:rsid w:val="00973AEC"/>
    <w:rsid w:val="009747BD"/>
    <w:rsid w:val="00974A16"/>
    <w:rsid w:val="00981EF8"/>
    <w:rsid w:val="00984054"/>
    <w:rsid w:val="009908D0"/>
    <w:rsid w:val="00990F7A"/>
    <w:rsid w:val="009951B9"/>
    <w:rsid w:val="00995F84"/>
    <w:rsid w:val="009A3132"/>
    <w:rsid w:val="009A43C2"/>
    <w:rsid w:val="009A4682"/>
    <w:rsid w:val="009A6DBC"/>
    <w:rsid w:val="009B2FC3"/>
    <w:rsid w:val="009C0E05"/>
    <w:rsid w:val="009C451C"/>
    <w:rsid w:val="009C5B19"/>
    <w:rsid w:val="009C7721"/>
    <w:rsid w:val="009E1B50"/>
    <w:rsid w:val="009E3D55"/>
    <w:rsid w:val="009E5108"/>
    <w:rsid w:val="009E683A"/>
    <w:rsid w:val="009F0238"/>
    <w:rsid w:val="009F1855"/>
    <w:rsid w:val="009F383F"/>
    <w:rsid w:val="009F6BAF"/>
    <w:rsid w:val="009F7AA1"/>
    <w:rsid w:val="00A00C1B"/>
    <w:rsid w:val="00A0171C"/>
    <w:rsid w:val="00A0187F"/>
    <w:rsid w:val="00A019CE"/>
    <w:rsid w:val="00A01C64"/>
    <w:rsid w:val="00A10E16"/>
    <w:rsid w:val="00A11F28"/>
    <w:rsid w:val="00A15B19"/>
    <w:rsid w:val="00A16C98"/>
    <w:rsid w:val="00A16CBA"/>
    <w:rsid w:val="00A21997"/>
    <w:rsid w:val="00A22C8C"/>
    <w:rsid w:val="00A26B67"/>
    <w:rsid w:val="00A270FD"/>
    <w:rsid w:val="00A32B64"/>
    <w:rsid w:val="00A33127"/>
    <w:rsid w:val="00A33CC8"/>
    <w:rsid w:val="00A33D65"/>
    <w:rsid w:val="00A365FA"/>
    <w:rsid w:val="00A405B0"/>
    <w:rsid w:val="00A47AB2"/>
    <w:rsid w:val="00A51C94"/>
    <w:rsid w:val="00A53C82"/>
    <w:rsid w:val="00A53C9A"/>
    <w:rsid w:val="00A54D31"/>
    <w:rsid w:val="00A55683"/>
    <w:rsid w:val="00A603E1"/>
    <w:rsid w:val="00A61D26"/>
    <w:rsid w:val="00A625B5"/>
    <w:rsid w:val="00A62B8B"/>
    <w:rsid w:val="00A62CFB"/>
    <w:rsid w:val="00A6382E"/>
    <w:rsid w:val="00A672AB"/>
    <w:rsid w:val="00A6762E"/>
    <w:rsid w:val="00A73157"/>
    <w:rsid w:val="00A75FD4"/>
    <w:rsid w:val="00A76892"/>
    <w:rsid w:val="00A773ED"/>
    <w:rsid w:val="00A84CED"/>
    <w:rsid w:val="00A877C8"/>
    <w:rsid w:val="00A90139"/>
    <w:rsid w:val="00A9031D"/>
    <w:rsid w:val="00A90ABB"/>
    <w:rsid w:val="00A90D8A"/>
    <w:rsid w:val="00A9387F"/>
    <w:rsid w:val="00A942A1"/>
    <w:rsid w:val="00A97B0B"/>
    <w:rsid w:val="00A97E12"/>
    <w:rsid w:val="00AA0CFC"/>
    <w:rsid w:val="00AA252D"/>
    <w:rsid w:val="00AA39C6"/>
    <w:rsid w:val="00AA41E4"/>
    <w:rsid w:val="00AB04BE"/>
    <w:rsid w:val="00AB1CCE"/>
    <w:rsid w:val="00AB2389"/>
    <w:rsid w:val="00AB24A7"/>
    <w:rsid w:val="00AB4439"/>
    <w:rsid w:val="00AC3358"/>
    <w:rsid w:val="00AC6064"/>
    <w:rsid w:val="00AD0D1B"/>
    <w:rsid w:val="00AD199A"/>
    <w:rsid w:val="00AD1D1B"/>
    <w:rsid w:val="00AD3F2E"/>
    <w:rsid w:val="00AD551E"/>
    <w:rsid w:val="00AD569C"/>
    <w:rsid w:val="00AD5CD4"/>
    <w:rsid w:val="00AD75B4"/>
    <w:rsid w:val="00AD7A42"/>
    <w:rsid w:val="00AE07CB"/>
    <w:rsid w:val="00AE206A"/>
    <w:rsid w:val="00AE4FC8"/>
    <w:rsid w:val="00AE5D6A"/>
    <w:rsid w:val="00AE693C"/>
    <w:rsid w:val="00AE6AE2"/>
    <w:rsid w:val="00AF0C4E"/>
    <w:rsid w:val="00AF20FE"/>
    <w:rsid w:val="00AF23EE"/>
    <w:rsid w:val="00AF3E32"/>
    <w:rsid w:val="00AF5828"/>
    <w:rsid w:val="00AF6225"/>
    <w:rsid w:val="00B007CC"/>
    <w:rsid w:val="00B02431"/>
    <w:rsid w:val="00B0432A"/>
    <w:rsid w:val="00B13CF3"/>
    <w:rsid w:val="00B1739C"/>
    <w:rsid w:val="00B24195"/>
    <w:rsid w:val="00B26643"/>
    <w:rsid w:val="00B2706F"/>
    <w:rsid w:val="00B3006E"/>
    <w:rsid w:val="00B30387"/>
    <w:rsid w:val="00B35A0F"/>
    <w:rsid w:val="00B35AA4"/>
    <w:rsid w:val="00B35B18"/>
    <w:rsid w:val="00B37156"/>
    <w:rsid w:val="00B4003C"/>
    <w:rsid w:val="00B41F96"/>
    <w:rsid w:val="00B42C59"/>
    <w:rsid w:val="00B445C5"/>
    <w:rsid w:val="00B4558A"/>
    <w:rsid w:val="00B50376"/>
    <w:rsid w:val="00B50422"/>
    <w:rsid w:val="00B5373F"/>
    <w:rsid w:val="00B57008"/>
    <w:rsid w:val="00B621D4"/>
    <w:rsid w:val="00B62492"/>
    <w:rsid w:val="00B62E4B"/>
    <w:rsid w:val="00B743A7"/>
    <w:rsid w:val="00B840D1"/>
    <w:rsid w:val="00B8609C"/>
    <w:rsid w:val="00B914BD"/>
    <w:rsid w:val="00B936A6"/>
    <w:rsid w:val="00B95A54"/>
    <w:rsid w:val="00B97CF9"/>
    <w:rsid w:val="00BA18A9"/>
    <w:rsid w:val="00BA1A3B"/>
    <w:rsid w:val="00BA1FA0"/>
    <w:rsid w:val="00BA21D2"/>
    <w:rsid w:val="00BA25CB"/>
    <w:rsid w:val="00BA70C5"/>
    <w:rsid w:val="00BA7683"/>
    <w:rsid w:val="00BB2E51"/>
    <w:rsid w:val="00BB7494"/>
    <w:rsid w:val="00BC1FA6"/>
    <w:rsid w:val="00BC317C"/>
    <w:rsid w:val="00BC6975"/>
    <w:rsid w:val="00BD081D"/>
    <w:rsid w:val="00BD0E99"/>
    <w:rsid w:val="00BD23ED"/>
    <w:rsid w:val="00BD29EF"/>
    <w:rsid w:val="00BD2C33"/>
    <w:rsid w:val="00BD4D12"/>
    <w:rsid w:val="00BE1A9D"/>
    <w:rsid w:val="00BE3EC0"/>
    <w:rsid w:val="00BE4726"/>
    <w:rsid w:val="00BE5A7E"/>
    <w:rsid w:val="00BE5D68"/>
    <w:rsid w:val="00BE7BEF"/>
    <w:rsid w:val="00BF131D"/>
    <w:rsid w:val="00BF19A5"/>
    <w:rsid w:val="00BF2659"/>
    <w:rsid w:val="00BF3742"/>
    <w:rsid w:val="00BF4356"/>
    <w:rsid w:val="00BF4BE3"/>
    <w:rsid w:val="00BF5868"/>
    <w:rsid w:val="00C00A05"/>
    <w:rsid w:val="00C0144B"/>
    <w:rsid w:val="00C015E0"/>
    <w:rsid w:val="00C05F11"/>
    <w:rsid w:val="00C101E4"/>
    <w:rsid w:val="00C166C0"/>
    <w:rsid w:val="00C262C2"/>
    <w:rsid w:val="00C311A1"/>
    <w:rsid w:val="00C35F33"/>
    <w:rsid w:val="00C36A18"/>
    <w:rsid w:val="00C37D91"/>
    <w:rsid w:val="00C4063C"/>
    <w:rsid w:val="00C4156E"/>
    <w:rsid w:val="00C4447B"/>
    <w:rsid w:val="00C504BC"/>
    <w:rsid w:val="00C50513"/>
    <w:rsid w:val="00C566A7"/>
    <w:rsid w:val="00C610C2"/>
    <w:rsid w:val="00C6190D"/>
    <w:rsid w:val="00C65D82"/>
    <w:rsid w:val="00C673AB"/>
    <w:rsid w:val="00C77B4A"/>
    <w:rsid w:val="00C80B01"/>
    <w:rsid w:val="00C85805"/>
    <w:rsid w:val="00C86191"/>
    <w:rsid w:val="00C87109"/>
    <w:rsid w:val="00C87A30"/>
    <w:rsid w:val="00C930BD"/>
    <w:rsid w:val="00C935FF"/>
    <w:rsid w:val="00C93F71"/>
    <w:rsid w:val="00C97F62"/>
    <w:rsid w:val="00CA0348"/>
    <w:rsid w:val="00CA0E34"/>
    <w:rsid w:val="00CA1C89"/>
    <w:rsid w:val="00CA3C3D"/>
    <w:rsid w:val="00CA3E3D"/>
    <w:rsid w:val="00CA5A78"/>
    <w:rsid w:val="00CA77F4"/>
    <w:rsid w:val="00CB0647"/>
    <w:rsid w:val="00CB18D9"/>
    <w:rsid w:val="00CB26B4"/>
    <w:rsid w:val="00CB2F26"/>
    <w:rsid w:val="00CB2FA6"/>
    <w:rsid w:val="00CB4513"/>
    <w:rsid w:val="00CB5182"/>
    <w:rsid w:val="00CB52A8"/>
    <w:rsid w:val="00CB6D27"/>
    <w:rsid w:val="00CB73A3"/>
    <w:rsid w:val="00CC1C4B"/>
    <w:rsid w:val="00CC2C60"/>
    <w:rsid w:val="00CD0CBD"/>
    <w:rsid w:val="00CD1C62"/>
    <w:rsid w:val="00CD263B"/>
    <w:rsid w:val="00CD29C9"/>
    <w:rsid w:val="00CD4F14"/>
    <w:rsid w:val="00CD539A"/>
    <w:rsid w:val="00CD5AED"/>
    <w:rsid w:val="00CD686F"/>
    <w:rsid w:val="00CE2495"/>
    <w:rsid w:val="00CE6756"/>
    <w:rsid w:val="00CE6BA2"/>
    <w:rsid w:val="00CE7DCC"/>
    <w:rsid w:val="00CF0C6A"/>
    <w:rsid w:val="00CF21F8"/>
    <w:rsid w:val="00CF5603"/>
    <w:rsid w:val="00CF5D39"/>
    <w:rsid w:val="00CF7E2B"/>
    <w:rsid w:val="00D025F7"/>
    <w:rsid w:val="00D03E64"/>
    <w:rsid w:val="00D05261"/>
    <w:rsid w:val="00D05412"/>
    <w:rsid w:val="00D05801"/>
    <w:rsid w:val="00D1029A"/>
    <w:rsid w:val="00D1250D"/>
    <w:rsid w:val="00D14A7C"/>
    <w:rsid w:val="00D159E5"/>
    <w:rsid w:val="00D16767"/>
    <w:rsid w:val="00D20573"/>
    <w:rsid w:val="00D21033"/>
    <w:rsid w:val="00D23754"/>
    <w:rsid w:val="00D24B56"/>
    <w:rsid w:val="00D25759"/>
    <w:rsid w:val="00D27274"/>
    <w:rsid w:val="00D338DC"/>
    <w:rsid w:val="00D36929"/>
    <w:rsid w:val="00D41C3E"/>
    <w:rsid w:val="00D427FE"/>
    <w:rsid w:val="00D42D31"/>
    <w:rsid w:val="00D45C72"/>
    <w:rsid w:val="00D47DC9"/>
    <w:rsid w:val="00D47EA9"/>
    <w:rsid w:val="00D529DD"/>
    <w:rsid w:val="00D53935"/>
    <w:rsid w:val="00D539A2"/>
    <w:rsid w:val="00D61D7B"/>
    <w:rsid w:val="00D6465A"/>
    <w:rsid w:val="00D67C89"/>
    <w:rsid w:val="00D70DAB"/>
    <w:rsid w:val="00D72DB0"/>
    <w:rsid w:val="00D74E81"/>
    <w:rsid w:val="00D76D82"/>
    <w:rsid w:val="00D81F71"/>
    <w:rsid w:val="00D83346"/>
    <w:rsid w:val="00D84393"/>
    <w:rsid w:val="00D84B73"/>
    <w:rsid w:val="00D84EC9"/>
    <w:rsid w:val="00D8558F"/>
    <w:rsid w:val="00D90D89"/>
    <w:rsid w:val="00D919D0"/>
    <w:rsid w:val="00D92CA5"/>
    <w:rsid w:val="00D9455D"/>
    <w:rsid w:val="00D94E04"/>
    <w:rsid w:val="00D95FC6"/>
    <w:rsid w:val="00D960F7"/>
    <w:rsid w:val="00DA1BDC"/>
    <w:rsid w:val="00DA3413"/>
    <w:rsid w:val="00DA400A"/>
    <w:rsid w:val="00DA7043"/>
    <w:rsid w:val="00DA759F"/>
    <w:rsid w:val="00DB1460"/>
    <w:rsid w:val="00DB21F1"/>
    <w:rsid w:val="00DC14BB"/>
    <w:rsid w:val="00DC1554"/>
    <w:rsid w:val="00DC17A7"/>
    <w:rsid w:val="00DC1889"/>
    <w:rsid w:val="00DC2677"/>
    <w:rsid w:val="00DC2803"/>
    <w:rsid w:val="00DC3B20"/>
    <w:rsid w:val="00DC40CE"/>
    <w:rsid w:val="00DC7127"/>
    <w:rsid w:val="00DD1245"/>
    <w:rsid w:val="00DD15D1"/>
    <w:rsid w:val="00DD2492"/>
    <w:rsid w:val="00DD2E5B"/>
    <w:rsid w:val="00DD4D79"/>
    <w:rsid w:val="00DD5EF8"/>
    <w:rsid w:val="00DD6FE7"/>
    <w:rsid w:val="00DE0A3B"/>
    <w:rsid w:val="00DE3A10"/>
    <w:rsid w:val="00DE4DE9"/>
    <w:rsid w:val="00DE59ED"/>
    <w:rsid w:val="00DF08D5"/>
    <w:rsid w:val="00DF6B92"/>
    <w:rsid w:val="00E00958"/>
    <w:rsid w:val="00E0127A"/>
    <w:rsid w:val="00E0225F"/>
    <w:rsid w:val="00E02903"/>
    <w:rsid w:val="00E11822"/>
    <w:rsid w:val="00E122D9"/>
    <w:rsid w:val="00E12F6B"/>
    <w:rsid w:val="00E1484C"/>
    <w:rsid w:val="00E175B0"/>
    <w:rsid w:val="00E23623"/>
    <w:rsid w:val="00E25100"/>
    <w:rsid w:val="00E33C64"/>
    <w:rsid w:val="00E36E0D"/>
    <w:rsid w:val="00E40382"/>
    <w:rsid w:val="00E45246"/>
    <w:rsid w:val="00E461DA"/>
    <w:rsid w:val="00E477DF"/>
    <w:rsid w:val="00E51747"/>
    <w:rsid w:val="00E5348B"/>
    <w:rsid w:val="00E53708"/>
    <w:rsid w:val="00E539A3"/>
    <w:rsid w:val="00E55665"/>
    <w:rsid w:val="00E57316"/>
    <w:rsid w:val="00E61727"/>
    <w:rsid w:val="00E6206F"/>
    <w:rsid w:val="00E650DA"/>
    <w:rsid w:val="00E66716"/>
    <w:rsid w:val="00E71AD7"/>
    <w:rsid w:val="00E7206A"/>
    <w:rsid w:val="00E72B9C"/>
    <w:rsid w:val="00E72BE0"/>
    <w:rsid w:val="00E74BBA"/>
    <w:rsid w:val="00E75660"/>
    <w:rsid w:val="00E75850"/>
    <w:rsid w:val="00E8031C"/>
    <w:rsid w:val="00E82FEC"/>
    <w:rsid w:val="00E8403A"/>
    <w:rsid w:val="00E84303"/>
    <w:rsid w:val="00E85195"/>
    <w:rsid w:val="00E85345"/>
    <w:rsid w:val="00E869EC"/>
    <w:rsid w:val="00E9233A"/>
    <w:rsid w:val="00E93CBC"/>
    <w:rsid w:val="00E95C8F"/>
    <w:rsid w:val="00E96F37"/>
    <w:rsid w:val="00E971E2"/>
    <w:rsid w:val="00EA14E8"/>
    <w:rsid w:val="00EA191D"/>
    <w:rsid w:val="00EA25E8"/>
    <w:rsid w:val="00EA2C26"/>
    <w:rsid w:val="00EA37C7"/>
    <w:rsid w:val="00EA4805"/>
    <w:rsid w:val="00EA4D10"/>
    <w:rsid w:val="00EA582F"/>
    <w:rsid w:val="00EA583D"/>
    <w:rsid w:val="00EA6281"/>
    <w:rsid w:val="00EB1E4F"/>
    <w:rsid w:val="00EB32FD"/>
    <w:rsid w:val="00EB3ED6"/>
    <w:rsid w:val="00EB5121"/>
    <w:rsid w:val="00EB67D2"/>
    <w:rsid w:val="00EC1728"/>
    <w:rsid w:val="00EC390E"/>
    <w:rsid w:val="00EC565C"/>
    <w:rsid w:val="00ED2533"/>
    <w:rsid w:val="00ED44B8"/>
    <w:rsid w:val="00ED6393"/>
    <w:rsid w:val="00EE0B4F"/>
    <w:rsid w:val="00EE1823"/>
    <w:rsid w:val="00EE5162"/>
    <w:rsid w:val="00EE5D3C"/>
    <w:rsid w:val="00EE6E4C"/>
    <w:rsid w:val="00EE76DE"/>
    <w:rsid w:val="00EF2F49"/>
    <w:rsid w:val="00EF5B44"/>
    <w:rsid w:val="00EF77AC"/>
    <w:rsid w:val="00F0146B"/>
    <w:rsid w:val="00F01735"/>
    <w:rsid w:val="00F02A65"/>
    <w:rsid w:val="00F10D5D"/>
    <w:rsid w:val="00F149A0"/>
    <w:rsid w:val="00F1578C"/>
    <w:rsid w:val="00F1595D"/>
    <w:rsid w:val="00F15E08"/>
    <w:rsid w:val="00F16830"/>
    <w:rsid w:val="00F16B42"/>
    <w:rsid w:val="00F16F77"/>
    <w:rsid w:val="00F177E7"/>
    <w:rsid w:val="00F200AB"/>
    <w:rsid w:val="00F26D87"/>
    <w:rsid w:val="00F33F80"/>
    <w:rsid w:val="00F34195"/>
    <w:rsid w:val="00F348D7"/>
    <w:rsid w:val="00F35851"/>
    <w:rsid w:val="00F40A9F"/>
    <w:rsid w:val="00F4400E"/>
    <w:rsid w:val="00F4472D"/>
    <w:rsid w:val="00F44836"/>
    <w:rsid w:val="00F45533"/>
    <w:rsid w:val="00F50C70"/>
    <w:rsid w:val="00F518F4"/>
    <w:rsid w:val="00F51D0A"/>
    <w:rsid w:val="00F52809"/>
    <w:rsid w:val="00F53193"/>
    <w:rsid w:val="00F57854"/>
    <w:rsid w:val="00F6179B"/>
    <w:rsid w:val="00F62788"/>
    <w:rsid w:val="00F62B8B"/>
    <w:rsid w:val="00F70A69"/>
    <w:rsid w:val="00F7118C"/>
    <w:rsid w:val="00F71B3B"/>
    <w:rsid w:val="00F72C10"/>
    <w:rsid w:val="00F8127C"/>
    <w:rsid w:val="00F86130"/>
    <w:rsid w:val="00F9019B"/>
    <w:rsid w:val="00F921B0"/>
    <w:rsid w:val="00F93C81"/>
    <w:rsid w:val="00FA0365"/>
    <w:rsid w:val="00FA3A4C"/>
    <w:rsid w:val="00FB5002"/>
    <w:rsid w:val="00FB5450"/>
    <w:rsid w:val="00FB598E"/>
    <w:rsid w:val="00FC1663"/>
    <w:rsid w:val="00FC2BA6"/>
    <w:rsid w:val="00FC32E1"/>
    <w:rsid w:val="00FC63E1"/>
    <w:rsid w:val="00FD4108"/>
    <w:rsid w:val="00FD4AA4"/>
    <w:rsid w:val="00FD54DF"/>
    <w:rsid w:val="00FD6393"/>
    <w:rsid w:val="00FD706A"/>
    <w:rsid w:val="00FD79F8"/>
    <w:rsid w:val="00FE05A1"/>
    <w:rsid w:val="00FE16CF"/>
    <w:rsid w:val="00FE1D16"/>
    <w:rsid w:val="00FE2E68"/>
    <w:rsid w:val="00FE405F"/>
    <w:rsid w:val="00FE4393"/>
    <w:rsid w:val="00FE6C1D"/>
    <w:rsid w:val="00FE764E"/>
    <w:rsid w:val="00FE7DA5"/>
    <w:rsid w:val="00FF09A5"/>
    <w:rsid w:val="00FF21C4"/>
    <w:rsid w:val="00FF3619"/>
    <w:rsid w:val="00FF3670"/>
    <w:rsid w:val="00FF556E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caption" w:uiPriority="35" w:qFormat="true"/>
    <w:lsdException w:name="page number" w:qFormat="true"/>
    <w:lsdException w:name="Title" w:semiHidden="false" w:unhideWhenUsed="false" w:qFormat="true"/>
    <w:lsdException w:name="Default Paragraph Font" w:uiPriority="1"/>
    <w:lsdException w:name="Subtitle" w:semiHidden="false" w:unhideWhenUsed="false" w:qFormat="true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DB1460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unhideWhenUsed/>
    <w:qFormat/>
    <w:rsid w:val="0011577C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qFormat/>
    <w:rsid w:val="00CC2C60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uiPriority w:val="99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uiPriority w:val="99"/>
    <w:rsid w:val="00C8580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uiPriority w:val="99"/>
    <w:qFormat/>
    <w:rsid w:val="00C85805"/>
  </w:style>
  <w:style w:type="paragraph" w:styleId="a6">
    <w:name w:val="Balloon Text"/>
    <w:basedOn w:val="a"/>
    <w:link w:val="a7"/>
    <w:uiPriority w:val="99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rsid w:val="006468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6468C6"/>
  </w:style>
  <w:style w:type="paragraph" w:styleId="120" w:customStyle="true">
    <w:name w:val="Основной 12"/>
    <w:basedOn w:val="a"/>
    <w:link w:val="121"/>
    <w:qFormat/>
    <w:rsid w:val="000C07C6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0C07C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0C07C6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0C07C6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241EA0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241EA0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241EA0"/>
    <w:rPr>
      <w:b/>
    </w:rPr>
  </w:style>
  <w:style w:type="character" w:styleId="127" w:customStyle="true">
    <w:name w:val="Курсив 12 Ж Знак"/>
    <w:basedOn w:val="125"/>
    <w:link w:val="126"/>
    <w:rsid w:val="00241EA0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iPriority w:val="99"/>
    <w:unhideWhenUsed/>
    <w:rsid w:val="00241EA0"/>
    <w:pPr>
      <w:spacing w:after="120"/>
    </w:pPr>
  </w:style>
  <w:style w:type="character" w:styleId="ae" w:customStyle="true">
    <w:name w:val="Основной текст Знак"/>
    <w:basedOn w:val="a0"/>
    <w:link w:val="ad"/>
    <w:uiPriority w:val="99"/>
    <w:rsid w:val="00241EA0"/>
  </w:style>
  <w:style w:type="character" w:styleId="140" w:customStyle="true">
    <w:name w:val="Основной 14 Знак"/>
    <w:link w:val="14"/>
    <w:rsid w:val="00241EA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241EA0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67C89"/>
    <w:pPr>
      <w:tabs>
        <w:tab w:val="right" w:leader="dot" w:pos="9969"/>
      </w:tabs>
      <w:spacing w:after="100"/>
      <w:ind w:left="284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styleId="40" w:customStyle="true">
    <w:name w:val="Заголовок 4 Знак"/>
    <w:basedOn w:val="a0"/>
    <w:link w:val="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11577C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uiPriority w:val="99"/>
    <w:rsid w:val="0011577C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ConsNonformat" w:customStyle="true">
    <w:name w:val="ConsNonformat"/>
    <w:uiPriority w:val="99"/>
    <w:rsid w:val="0011577C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uiPriority w:val="99"/>
    <w:rsid w:val="0011577C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uiPriority w:val="99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11577C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uiPriority w:val="99"/>
    <w:rsid w:val="0011577C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uiPriority w:val="99"/>
    <w:rsid w:val="0011577C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uiPriority w:val="99"/>
    <w:rsid w:val="0011577C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uiPriority w:val="99"/>
    <w:rsid w:val="0011577C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11577C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uiPriority w:val="99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uiPriority w:val="99"/>
    <w:rsid w:val="0011577C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uiPriority w:val="99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1577C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uiPriority w:val="99"/>
    <w:qFormat/>
    <w:rsid w:val="0011577C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uiPriority w:val="99"/>
    <w:rsid w:val="0011577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qFormat/>
    <w:rsid w:val="0011577C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11577C"/>
  </w:style>
  <w:style w:type="character" w:styleId="match" w:customStyle="true">
    <w:name w:val="match"/>
    <w:basedOn w:val="a0"/>
    <w:rsid w:val="0011577C"/>
  </w:style>
  <w:style w:type="paragraph" w:styleId="af9">
    <w:name w:val="Subtitle"/>
    <w:basedOn w:val="a"/>
    <w:next w:val="a"/>
    <w:link w:val="afa"/>
    <w:uiPriority w:val="99"/>
    <w:qFormat/>
    <w:rsid w:val="0011577C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uiPriority w:val="99"/>
    <w:rsid w:val="0011577C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11577C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5" w:customStyle="true">
    <w:name w:val="основной 1 Знак"/>
    <w:link w:val="13"/>
    <w:rsid w:val="0011577C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styleId="144" w:customStyle="true">
    <w:name w:val="курсив 14 Знак"/>
    <w:link w:val="143"/>
    <w:rsid w:val="0011577C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uiPriority w:val="99"/>
    <w:rsid w:val="0011577C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99"/>
    <w:rsid w:val="0011577C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99"/>
    <w:rsid w:val="0011577C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uiPriority w:val="99"/>
    <w:rsid w:val="0011577C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11577C"/>
  </w:style>
  <w:style w:type="character" w:styleId="111" w:customStyle="true">
    <w:name w:val="Заголовок 1.1 Знак"/>
    <w:link w:val="110"/>
    <w:rsid w:val="0011577C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11577C"/>
  </w:style>
  <w:style w:type="numbering" w:styleId="36" w:customStyle="true">
    <w:name w:val="Нет списка3"/>
    <w:next w:val="a2"/>
    <w:uiPriority w:val="99"/>
    <w:semiHidden/>
    <w:unhideWhenUsed/>
    <w:rsid w:val="0011577C"/>
  </w:style>
  <w:style w:type="numbering" w:styleId="42" w:customStyle="true">
    <w:name w:val="Нет списка4"/>
    <w:next w:val="a2"/>
    <w:uiPriority w:val="99"/>
    <w:semiHidden/>
    <w:unhideWhenUsed/>
    <w:rsid w:val="0011577C"/>
  </w:style>
  <w:style w:type="numbering" w:styleId="52" w:customStyle="true">
    <w:name w:val="Нет списка5"/>
    <w:next w:val="a2"/>
    <w:uiPriority w:val="99"/>
    <w:semiHidden/>
    <w:unhideWhenUsed/>
    <w:rsid w:val="0011577C"/>
  </w:style>
  <w:style w:type="paragraph" w:styleId="-" w:customStyle="true">
    <w:name w:val="Эклог-шум"/>
    <w:basedOn w:val="a"/>
    <w:link w:val="-0"/>
    <w:qFormat/>
    <w:rsid w:val="0011577C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11577C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11577C"/>
  </w:style>
  <w:style w:type="numbering" w:styleId="70" w:customStyle="true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uiPriority w:val="99"/>
    <w:rsid w:val="0011577C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uiPriority w:val="99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11577C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styleId="146" w:customStyle="true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styleId="formattext" w:customStyle="true">
    <w:name w:val="formattext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link w:val="a8"/>
    <w:uiPriority w:val="34"/>
    <w:locked/>
    <w:rsid w:val="0011577C"/>
  </w:style>
  <w:style w:type="paragraph" w:styleId="129" w:customStyle="true">
    <w:name w:val="Курсив 12Ж"/>
    <w:basedOn w:val="124"/>
    <w:link w:val="12a"/>
    <w:qFormat/>
    <w:rsid w:val="0011577C"/>
    <w:rPr>
      <w:b/>
    </w:rPr>
  </w:style>
  <w:style w:type="character" w:styleId="12a" w:customStyle="true">
    <w:name w:val="Курсив 12Ж Знак"/>
    <w:basedOn w:val="125"/>
    <w:link w:val="129"/>
    <w:rsid w:val="0011577C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styleId="visited" w:customStyle="true">
    <w:name w:val="visited"/>
    <w:basedOn w:val="a0"/>
    <w:rsid w:val="0011577C"/>
  </w:style>
  <w:style w:type="paragraph" w:styleId="formattexttopleveltext" w:customStyle="true">
    <w:name w:val="formattext topleveltext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uiPriority w:val="99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uiPriority w:val="99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uiPriority w:val="99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uiPriority w:val="99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uiPriority w:val="99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uiPriority w:val="99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72592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uiPriority w:val="99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uiPriority w:val="99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uiPriority w:val="99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uiPriority w:val="99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uiPriority w:val="99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uiPriority w:val="99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uiPriority w:val="99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uiPriority w:val="99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uiPriority w:val="99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uiPriority w:val="99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uiPriority w:val="99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uiPriority w:val="99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uiPriority w:val="99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uiPriority w:val="99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uiPriority w:val="99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uiPriority w:val="99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uiPriority w:val="99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uiPriority w:val="99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uiPriority w:val="99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uiPriority w:val="99"/>
    <w:rsid w:val="0072592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uiPriority w:val="99"/>
    <w:rsid w:val="00C4447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uiPriority w:val="99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uiPriority w:val="99"/>
    <w:rsid w:val="00C4447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uiPriority w:val="99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" w:customStyle="true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48" w:customStyle="true">
    <w:name w:val="14 Обычный Знак"/>
    <w:link w:val="147"/>
    <w:rsid w:val="0048625A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8" w:customStyle="true">
    <w:name w:val="Верхний колонтитул Знак1"/>
    <w:uiPriority w:val="99"/>
    <w:rsid w:val="00E40382"/>
  </w:style>
  <w:style w:type="paragraph" w:styleId="ConsPlusTitlePage" w:customStyle="true">
    <w:name w:val="ConsPlusTitlePage"/>
    <w:uiPriority w:val="99"/>
    <w:rsid w:val="00C50513"/>
    <w:pPr>
      <w:widowControl w:val="false"/>
      <w:autoSpaceDE w:val="false"/>
      <w:autoSpaceDN w:val="false"/>
      <w:spacing w:after="0" w:line="240" w:lineRule="auto"/>
    </w:pPr>
    <w:rPr>
      <w:rFonts w:ascii="Tahoma" w:hAnsi="Tahoma" w:cs="Tahoma" w:eastAsiaTheme="minorEastAsia"/>
      <w:sz w:val="20"/>
      <w:lang w:eastAsia="ru-RU"/>
    </w:rPr>
  </w:style>
  <w:style w:type="paragraph" w:styleId="aff3" w:customStyle="true">
    <w:name w:val="Табличный"/>
    <w:basedOn w:val="147"/>
    <w:link w:val="aff4"/>
    <w:qFormat/>
    <w:rsid w:val="0050169B"/>
    <w:pPr>
      <w:jc w:val="both"/>
    </w:pPr>
    <w:rPr>
      <w:sz w:val="24"/>
    </w:rPr>
  </w:style>
  <w:style w:type="character" w:styleId="aff4" w:customStyle="true">
    <w:name w:val="Табличный Знак"/>
    <w:basedOn w:val="148"/>
    <w:link w:val="aff3"/>
    <w:rsid w:val="0050169B"/>
    <w:rPr>
      <w:rFonts w:ascii="Times New Roman" w:hAnsi="Times New Roman" w:eastAsia="Times New Roman" w:cs="Times New Roman"/>
      <w:sz w:val="24"/>
      <w:szCs w:val="28"/>
      <w:lang w:val="x-none" w:eastAsia="x-none"/>
    </w:rPr>
  </w:style>
  <w:style w:type="table" w:styleId="240" w:customStyle="true">
    <w:name w:val="Сетка таблицы24"/>
    <w:basedOn w:val="a1"/>
    <w:next w:val="aa"/>
    <w:uiPriority w:val="39"/>
    <w:rsid w:val="00E971E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sonormal0" w:customStyle="true">
    <w:name w:val="msonormal"/>
    <w:basedOn w:val="a"/>
    <w:uiPriority w:val="99"/>
    <w:rsid w:val="00637325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caption" w:qFormat="1" w:uiPriority="35"/>
    <w:lsdException w:name="page number" w:qFormat="1"/>
    <w:lsdException w:name="Title" w:qFormat="1" w:semiHidden="0" w:unhideWhenUsed="0"/>
    <w:lsdException w:name="Default Paragraph Font" w:uiPriority="1"/>
    <w:lsdException w:name="Subtitle" w:qFormat="1" w:semiHidden="0" w:unhideWhenUsed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DB1460"/>
  </w:style>
  <w:style w:styleId="1" w:type="paragraph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iPriority w:val="99"/>
    <w:unhideWhenUsed/>
    <w:qFormat/>
    <w:rsid w:val="0011577C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D05261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qFormat/>
    <w:rsid w:val="00CC2C60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0B4490"/>
    <w:rPr>
      <w:rFonts w:ascii="Times New Roman" w:cs="Times New Roman" w:hAnsi="Times New Roman"/>
      <w:b/>
      <w:sz w:val="24"/>
      <w:szCs w:val="24"/>
    </w:rPr>
  </w:style>
  <w:style w:styleId="a3" w:type="paragraph">
    <w:name w:val="footer"/>
    <w:basedOn w:val="a"/>
    <w:link w:val="a4"/>
    <w:uiPriority w:val="99"/>
    <w:rsid w:val="00C85805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uiPriority w:val="99"/>
    <w:rsid w:val="00C85805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uiPriority w:val="99"/>
    <w:qFormat/>
    <w:rsid w:val="00C85805"/>
  </w:style>
  <w:style w:styleId="a6" w:type="paragraph">
    <w:name w:val="Balloon Text"/>
    <w:basedOn w:val="a"/>
    <w:link w:val="a7"/>
    <w:uiPriority w:val="99"/>
    <w:unhideWhenUsed/>
    <w:rsid w:val="00C8580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rsid w:val="00C85805"/>
    <w:rPr>
      <w:rFonts w:ascii="Tahoma" w:cs="Tahoma" w:hAnsi="Tahoma"/>
      <w:sz w:val="16"/>
      <w:szCs w:val="16"/>
    </w:rPr>
  </w:style>
  <w:style w:styleId="a8" w:type="paragraph">
    <w:name w:val="List Paragraph"/>
    <w:basedOn w:val="a"/>
    <w:link w:val="a9"/>
    <w:uiPriority w:val="34"/>
    <w:qFormat/>
    <w:rsid w:val="006468C6"/>
    <w:pPr>
      <w:ind w:left="720"/>
      <w:contextualSpacing/>
    </w:pPr>
  </w:style>
  <w:style w:styleId="aa" w:type="table">
    <w:name w:val="Table Grid"/>
    <w:basedOn w:val="a1"/>
    <w:rsid w:val="006468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6468C6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6468C6"/>
  </w:style>
  <w:style w:customStyle="1" w:styleId="120" w:type="paragraph">
    <w:name w:val="Основной 12"/>
    <w:basedOn w:val="a"/>
    <w:link w:val="121"/>
    <w:qFormat/>
    <w:rsid w:val="000C07C6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0C07C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0C07C6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0C07C6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241EA0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241EA0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241EA0"/>
    <w:rPr>
      <w:b/>
    </w:rPr>
  </w:style>
  <w:style w:customStyle="1" w:styleId="127" w:type="character">
    <w:name w:val="Курсив 12 Ж Знак"/>
    <w:basedOn w:val="125"/>
    <w:link w:val="126"/>
    <w:rsid w:val="00241EA0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241EA0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iPriority w:val="99"/>
    <w:unhideWhenUsed/>
    <w:rsid w:val="00241EA0"/>
    <w:pPr>
      <w:spacing w:after="120"/>
    </w:pPr>
  </w:style>
  <w:style w:customStyle="1" w:styleId="ae" w:type="character">
    <w:name w:val="Основной текст Знак"/>
    <w:basedOn w:val="a0"/>
    <w:link w:val="ad"/>
    <w:uiPriority w:val="99"/>
    <w:rsid w:val="00241EA0"/>
  </w:style>
  <w:style w:customStyle="1" w:styleId="140" w:type="character">
    <w:name w:val="Основной 14 Знак"/>
    <w:link w:val="14"/>
    <w:rsid w:val="00241EA0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241EA0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241EA0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365F91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2A191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D67C89"/>
    <w:pPr>
      <w:tabs>
        <w:tab w:leader="dot" w:pos="9969" w:val="right"/>
      </w:tabs>
      <w:spacing w:after="100"/>
      <w:ind w:left="284"/>
    </w:pPr>
  </w:style>
  <w:style w:styleId="af0" w:type="character">
    <w:name w:val="Hyperlink"/>
    <w:basedOn w:val="a0"/>
    <w:uiPriority w:val="99"/>
    <w:unhideWhenUsed/>
    <w:rsid w:val="002A191B"/>
    <w:rPr>
      <w:color w:themeColor="hyperlink" w:val="0000FF"/>
      <w:u w:val="single"/>
    </w:rPr>
  </w:style>
  <w:style w:customStyle="1" w:styleId="40" w:type="character">
    <w:name w:val="Заголовок 4 Знак"/>
    <w:basedOn w:val="a0"/>
    <w:link w:val="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11577C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uiPriority w:val="99"/>
    <w:rsid w:val="0011577C"/>
    <w:rPr>
      <w:rFonts w:ascii="Calibri" w:cs="Times New Roman" w:eastAsia="Times New Roman" w:hAnsi="Calibri"/>
      <w:i/>
      <w:iCs/>
      <w:sz w:val="24"/>
      <w:szCs w:val="24"/>
      <w:lang w:eastAsia="ru-RU"/>
    </w:rPr>
  </w:style>
  <w:style w:customStyle="1" w:styleId="ConsNonformat" w:type="paragraph">
    <w:name w:val="ConsNonformat"/>
    <w:uiPriority w:val="99"/>
    <w:rsid w:val="0011577C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uiPriority w:val="99"/>
    <w:rsid w:val="0011577C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uiPriority w:val="99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uiPriority w:val="99"/>
    <w:rsid w:val="0011577C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uiPriority w:val="99"/>
    <w:rsid w:val="0011577C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uiPriority w:val="99"/>
    <w:rsid w:val="0011577C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uiPriority w:val="99"/>
    <w:rsid w:val="0011577C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uiPriority w:val="99"/>
    <w:rsid w:val="0011577C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uiPriority w:val="99"/>
    <w:rsid w:val="0011577C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uiPriority w:val="99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uiPriority w:val="99"/>
    <w:rsid w:val="0011577C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uiPriority w:val="99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uiPriority w:val="99"/>
    <w:rsid w:val="0011577C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uiPriority w:val="99"/>
    <w:qFormat/>
    <w:rsid w:val="0011577C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uiPriority w:val="99"/>
    <w:rsid w:val="0011577C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11577C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11577C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11577C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qFormat/>
    <w:rsid w:val="0011577C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11577C"/>
  </w:style>
  <w:style w:customStyle="1" w:styleId="match" w:type="character">
    <w:name w:val="match"/>
    <w:basedOn w:val="a0"/>
    <w:rsid w:val="0011577C"/>
  </w:style>
  <w:style w:styleId="af9" w:type="paragraph">
    <w:name w:val="Subtitle"/>
    <w:basedOn w:val="a"/>
    <w:next w:val="a"/>
    <w:link w:val="afa"/>
    <w:uiPriority w:val="99"/>
    <w:qFormat/>
    <w:rsid w:val="0011577C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uiPriority w:val="99"/>
    <w:rsid w:val="0011577C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11577C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11577C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5" w:type="character">
    <w:name w:val="основной 1 Знак"/>
    <w:link w:val="13"/>
    <w:rsid w:val="0011577C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styleId="afd" w:type="paragraph">
    <w:name w:val="Normal (Web)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11577C"/>
    <w:pPr>
      <w:spacing w:after="40" w:before="240"/>
      <w:ind w:firstLine="0"/>
    </w:pPr>
    <w:rPr>
      <w:i/>
      <w:lang w:eastAsia="ru-RU" w:val="ru-RU"/>
    </w:rPr>
  </w:style>
  <w:style w:customStyle="1" w:styleId="144" w:type="character">
    <w:name w:val="курсив 14 Знак"/>
    <w:link w:val="143"/>
    <w:rsid w:val="0011577C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11577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uiPriority w:val="99"/>
    <w:rsid w:val="0011577C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uiPriority w:val="99"/>
    <w:rsid w:val="0011577C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uiPriority w:val="99"/>
    <w:rsid w:val="0011577C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uiPriority w:val="99"/>
    <w:rsid w:val="0011577C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11577C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11577C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11577C"/>
  </w:style>
  <w:style w:customStyle="1" w:styleId="111" w:type="character">
    <w:name w:val="Заголовок 1.1 Знак"/>
    <w:link w:val="110"/>
    <w:rsid w:val="0011577C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11577C"/>
  </w:style>
  <w:style w:customStyle="1" w:styleId="36" w:type="numbering">
    <w:name w:val="Нет списка3"/>
    <w:next w:val="a2"/>
    <w:uiPriority w:val="99"/>
    <w:semiHidden/>
    <w:unhideWhenUsed/>
    <w:rsid w:val="0011577C"/>
  </w:style>
  <w:style w:customStyle="1" w:styleId="42" w:type="numbering">
    <w:name w:val="Нет списка4"/>
    <w:next w:val="a2"/>
    <w:uiPriority w:val="99"/>
    <w:semiHidden/>
    <w:unhideWhenUsed/>
    <w:rsid w:val="0011577C"/>
  </w:style>
  <w:style w:customStyle="1" w:styleId="52" w:type="numbering">
    <w:name w:val="Нет списка5"/>
    <w:next w:val="a2"/>
    <w:uiPriority w:val="99"/>
    <w:semiHidden/>
    <w:unhideWhenUsed/>
    <w:rsid w:val="0011577C"/>
  </w:style>
  <w:style w:customStyle="1" w:styleId="-" w:type="paragraph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11577C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11577C"/>
  </w:style>
  <w:style w:customStyle="1" w:styleId="70" w:type="numbering">
    <w:name w:val="Нет списка7"/>
    <w:next w:val="a2"/>
    <w:uiPriority w:val="99"/>
    <w:semiHidden/>
    <w:unhideWhenUsed/>
    <w:rsid w:val="0011577C"/>
  </w:style>
  <w:style w:styleId="28" w:type="paragraph">
    <w:name w:val="Body Text 2"/>
    <w:basedOn w:val="a"/>
    <w:link w:val="29"/>
    <w:uiPriority w:val="99"/>
    <w:rsid w:val="0011577C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uiPriority w:val="99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11577C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11577C"/>
    <w:rPr>
      <w:sz w:val="28"/>
      <w:szCs w:val="28"/>
      <w:lang w:eastAsia="x-none" w:val="x-none"/>
    </w:rPr>
  </w:style>
  <w:style w:customStyle="1" w:styleId="146" w:type="paragraph">
    <w:name w:val="основной 14"/>
    <w:basedOn w:val="a"/>
    <w:link w:val="145"/>
    <w:qFormat/>
    <w:rsid w:val="0011577C"/>
    <w:pPr>
      <w:spacing w:after="40" w:before="40" w:line="240" w:lineRule="auto"/>
      <w:ind w:firstLine="720"/>
      <w:jc w:val="both"/>
    </w:pPr>
    <w:rPr>
      <w:sz w:val="28"/>
      <w:szCs w:val="28"/>
      <w:lang w:eastAsia="x-none" w:val="x-none"/>
    </w:rPr>
  </w:style>
  <w:style w:customStyle="1" w:styleId="formattext" w:type="paragraph">
    <w:name w:val="formattext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link w:val="a8"/>
    <w:uiPriority w:val="34"/>
    <w:locked/>
    <w:rsid w:val="0011577C"/>
  </w:style>
  <w:style w:customStyle="1" w:styleId="129" w:type="paragraph">
    <w:name w:val="Курсив 12Ж"/>
    <w:basedOn w:val="124"/>
    <w:link w:val="12a"/>
    <w:qFormat/>
    <w:rsid w:val="0011577C"/>
    <w:rPr>
      <w:b/>
    </w:rPr>
  </w:style>
  <w:style w:customStyle="1" w:styleId="12a" w:type="character">
    <w:name w:val="Курсив 12Ж Знак"/>
    <w:basedOn w:val="125"/>
    <w:link w:val="129"/>
    <w:rsid w:val="0011577C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11577C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11577C"/>
    <w:rPr>
      <w:i/>
      <w:iCs/>
    </w:rPr>
  </w:style>
  <w:style w:customStyle="1" w:styleId="visited" w:type="character">
    <w:name w:val="visited"/>
    <w:basedOn w:val="a0"/>
    <w:rsid w:val="0011577C"/>
  </w:style>
  <w:style w:customStyle="1" w:styleId="formattexttopleveltext" w:type="paragraph">
    <w:name w:val="formattext topleveltext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uiPriority w:val="99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uiPriority w:val="99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uiPriority w:val="99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uiPriority w:val="99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uiPriority w:val="99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uiPriority w:val="99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72592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uiPriority w:val="99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uiPriority w:val="99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uiPriority w:val="99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uiPriority w:val="99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uiPriority w:val="99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uiPriority w:val="99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uiPriority w:val="99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uiPriority w:val="99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uiPriority w:val="99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uiPriority w:val="99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uiPriority w:val="99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uiPriority w:val="99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uiPriority w:val="99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uiPriority w:val="99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uiPriority w:val="99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uiPriority w:val="99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uiPriority w:val="99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uiPriority w:val="99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uiPriority w:val="99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uiPriority w:val="99"/>
    <w:rsid w:val="0072592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uiPriority w:val="99"/>
    <w:rsid w:val="00C4447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uiPriority w:val="99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uiPriority w:val="99"/>
    <w:rsid w:val="00C4447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uiPriority w:val="99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7" w:type="paragraph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48" w:type="character">
    <w:name w:val="14 Обычный Знак"/>
    <w:link w:val="147"/>
    <w:rsid w:val="0048625A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8" w:type="character">
    <w:name w:val="Верхний колонтитул Знак1"/>
    <w:uiPriority w:val="99"/>
    <w:rsid w:val="00E40382"/>
  </w:style>
  <w:style w:customStyle="1" w:styleId="ConsPlusTitlePage" w:type="paragraph">
    <w:name w:val="ConsPlusTitlePage"/>
    <w:uiPriority w:val="99"/>
    <w:rsid w:val="00C50513"/>
    <w:pPr>
      <w:widowControl w:val="0"/>
      <w:autoSpaceDE w:val="0"/>
      <w:autoSpaceDN w:val="0"/>
      <w:spacing w:after="0" w:line="240" w:lineRule="auto"/>
    </w:pPr>
    <w:rPr>
      <w:rFonts w:ascii="Tahoma" w:cs="Tahoma" w:eastAsiaTheme="minorEastAsia" w:hAnsi="Tahoma"/>
      <w:sz w:val="20"/>
      <w:lang w:eastAsia="ru-RU"/>
    </w:rPr>
  </w:style>
  <w:style w:customStyle="1" w:styleId="aff3" w:type="paragraph">
    <w:name w:val="Табличный"/>
    <w:basedOn w:val="147"/>
    <w:link w:val="aff4"/>
    <w:qFormat/>
    <w:rsid w:val="0050169B"/>
    <w:pPr>
      <w:jc w:val="both"/>
    </w:pPr>
    <w:rPr>
      <w:sz w:val="24"/>
    </w:rPr>
  </w:style>
  <w:style w:customStyle="1" w:styleId="aff4" w:type="character">
    <w:name w:val="Табличный Знак"/>
    <w:basedOn w:val="148"/>
    <w:link w:val="aff3"/>
    <w:rsid w:val="0050169B"/>
    <w:rPr>
      <w:rFonts w:ascii="Times New Roman" w:cs="Times New Roman" w:eastAsia="Times New Roman" w:hAnsi="Times New Roman"/>
      <w:sz w:val="24"/>
      <w:szCs w:val="28"/>
      <w:lang w:eastAsia="x-none" w:val="x-none"/>
    </w:rPr>
  </w:style>
  <w:style w:customStyle="1" w:styleId="240" w:type="table">
    <w:name w:val="Сетка таблицы24"/>
    <w:basedOn w:val="a1"/>
    <w:next w:val="aa"/>
    <w:uiPriority w:val="39"/>
    <w:rsid w:val="00E971E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msonormal0" w:type="paragraph">
    <w:name w:val="msonormal"/>
    <w:basedOn w:val="a"/>
    <w:uiPriority w:val="99"/>
    <w:rsid w:val="0063732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4</docTitle>
  </documentManagement>
</p:properties>
</file>

<file path=customXml/itemProps1.xml><?xml version="1.0" encoding="utf-8"?>
<ds:datastoreItem xmlns:ds="http://schemas.openxmlformats.org/officeDocument/2006/customXml" ds:itemID="{8A4C88CD-2DC1-4A46-9366-73EC0140F3C7}"/>
</file>

<file path=customXml/itemProps2.xml><?xml version="1.0" encoding="utf-8"?>
<ds:datastoreItem xmlns:ds="http://schemas.openxmlformats.org/officeDocument/2006/customXml" ds:itemID="{0FE7A851-D768-4896-B9AA-A199DE99AE99}"/>
</file>

<file path=customXml/itemProps3.xml><?xml version="1.0" encoding="utf-8"?>
<ds:datastoreItem xmlns:ds="http://schemas.openxmlformats.org/officeDocument/2006/customXml" ds:itemID="{427E6A7D-FE71-469A-A94C-8E4923E588D4}"/>
</file>

<file path=customXml/itemProps4.xml><?xml version="1.0" encoding="utf-8"?>
<ds:datastoreItem xmlns:ds="http://schemas.openxmlformats.org/officeDocument/2006/customXml" ds:itemID="{FF186426-A34C-4C8C-A349-20A500DE84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28</Pages>
  <Words>4557</Words>
  <Characters>25979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Голомако Алена Александровна</dc:creator>
  <cp:lastModifiedBy>Рассихина Елена Владимировна</cp:lastModifiedBy>
  <cp:revision>13</cp:revision>
  <cp:lastPrinted>2026-07-17T07:02:00Z</cp:lastPrinted>
  <dcterms:created xsi:type="dcterms:W3CDTF">2026-06-17T07:21:00Z</dcterms:created>
  <dcterms:modified xsi:type="dcterms:W3CDTF">2026-07-27T08:03:00Z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