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header2.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fontTable.xml" ContentType="application/vnd.openxmlformats-officedocument.wordprocessingml.fontTable+xml"/>
  <Override PartName="/word/stylesWithEffects.xml" ContentType="application/vnd.ms-word.stylesWithEffects+xml"/>
  <Override PartName="/word/header3.xml" ContentType="application/vnd.openxmlformats-officedocument.wordprocessingml.header+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17181F" w:rsidRDefault="00622B72">
      <w:pPr>
        <w:pStyle w:val="BlankForLegalActs"/>
        <w:spacing w:after="0" w:line="240" w:lineRule="auto"/>
        <w:jc w:val="center"/>
        <w:rPr>
          <w:rFonts w:ascii="Times New Roman" w:cs="Times New Roman" w:hAnsi="Times New Roman"/>
          <w:lang w:val="en-US"/>
        </w:rPr>
      </w:pPr>
      <w:r>
        <w:rPr>
          <w:noProof/>
          <w:lang w:eastAsia="ru-RU"/>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9"/>
                    <a:stretch>
                      <a:fillRect/>
                    </a:stretch>
                  </pic:blipFill>
                  <pic:spPr>
                    <a:xfrm>
                      <a:off x="0" y="0"/>
                      <a:ext cx="514350" cy="687070"/>
                    </a:xfrm>
                    <a:prstGeom prst="rect">
                      <a:avLst/>
                    </a:prstGeom>
                  </pic:spPr>
                </pic:pic>
              </a:graphicData>
            </a:graphic>
          </wp:inline>
        </w:drawing>
      </w:r>
    </w:p>
    <w:p w:rsidP="0071117C" w:rsidR="0071117C" w:rsidRDefault="0071117C" w:rsidRPr="00EB0FF3">
      <w:pPr>
        <w:pStyle w:val="BlankForLegalActs"/>
        <w:spacing w:after="0" w:line="240" w:lineRule="auto"/>
        <w:jc w:val="center"/>
        <w:rPr>
          <w:rFonts w:ascii="Times New Roman" w:cs="Times New Roman" w:hAnsi="Times New Roman"/>
          <w:sz w:val="20"/>
          <w:lang w:val="en-US"/>
        </w:rPr>
      </w:pPr>
    </w:p>
    <w:p w:rsidP="0071117C" w:rsidR="0071117C" w:rsidRDefault="00622B72" w:rsidRPr="006734A6">
      <w:pPr>
        <w:pStyle w:val="BlankForLegalActs"/>
        <w:spacing w:after="0" w:line="240" w:lineRule="auto"/>
        <w:jc w:val="center"/>
        <w:rPr>
          <w:rFonts w:ascii="Times New Roman" w:cs="Times New Roman" w:hAnsi="Times New Roman"/>
          <w:b/>
          <w:sz w:val="36"/>
        </w:rPr>
      </w:pPr>
      <w:r>
        <w:fldChar w:fldCharType="begin"/>
      </w:r>
      <w:r>
        <w:rPr>
          <w:rFonts w:ascii="Times New Roman" w:cs="Times New Roman" w:hAnsi="Times New Roman"/>
          <w:b/>
          <w:noProof/>
          <w:sz w:val="36"/>
        </w:rPr>
        <w:instrText xml:space="preserve"> MERGEFIELD  "ПОДРАЗДЕЛЕНИЕ ПОДПИСАНТА ПА"  \* MERGEFORMAT </w:instrText>
      </w:r>
      <w:r>
        <w:fldChar w:fldCharType="separate"/>
      </w:r>
      <w:r>
        <w:rPr>
          <w:rFonts w:ascii="Times New Roman" w:cs="Times New Roman" w:hAnsi="Times New Roman"/>
          <w:b/>
          <w:noProof/>
          <w:sz w:val="36"/>
        </w:rPr>
        <w:t>АДМИНИСТРАЦИЯ ГОРОДА КРАСНОЯРСКА</w:t>
      </w:r>
      <w:r>
        <w:rPr>
          <w:rFonts w:ascii="Times New Roman" w:cs="Times New Roman" w:hAnsi="Times New Roman"/>
          <w:b/>
          <w:sz w:val="36"/>
          <w:lang w:val="en-US"/>
        </w:rPr>
        <w:fldChar w:fldCharType="end"/>
      </w:r>
    </w:p>
    <w:p w:rsidP="0071117C" w:rsidR="0071117C" w:rsidRDefault="0071117C" w:rsidRPr="002A7FEB">
      <w:pPr>
        <w:pStyle w:val="BlankForLegalActs"/>
        <w:spacing w:after="0" w:line="240" w:lineRule="auto"/>
        <w:jc w:val="center"/>
        <w:rPr>
          <w:rFonts w:ascii="Times New Roman" w:cs="Times New Roman" w:hAnsi="Times New Roman"/>
          <w:sz w:val="20"/>
        </w:rPr>
      </w:pPr>
    </w:p>
    <w:p w:rsidP="0071117C" w:rsidR="0071117C" w:rsidRDefault="00622B72" w:rsidRPr="00EE4AD4">
      <w:pPr>
        <w:pStyle w:val="BlankForLegalActs"/>
        <w:spacing w:after="0" w:line="240" w:lineRule="auto"/>
        <w:jc w:val="center"/>
        <w:rPr>
          <w:rFonts w:ascii="Times New Roman" w:cs="Times New Roman" w:hAnsi="Times New Roman"/>
          <w:sz w:val="44"/>
        </w:rPr>
      </w:pPr>
      <w:r>
        <w:fldChar w:fldCharType="begin"/>
      </w:r>
      <w:r>
        <w:rPr>
          <w:rFonts w:ascii="Times New Roman" w:cs="Times New Roman" w:hAnsi="Times New Roman"/>
          <w:noProof/>
          <w:sz w:val="44"/>
        </w:rPr>
        <w:instrText xml:space="preserve"> MERGEFIELD  "ТИП ДОКУМЕНТА"  \* MERGEFORMAT </w:instrText>
      </w:r>
      <w:r>
        <w:fldChar w:fldCharType="separate"/>
      </w:r>
      <w:r>
        <w:rPr>
          <w:rFonts w:ascii="Times New Roman" w:cs="Times New Roman" w:hAnsi="Times New Roman"/>
          <w:noProof/>
          <w:sz w:val="44"/>
        </w:rPr>
        <w:t>ПОСТАНОВЛЕНИЕ</w:t>
      </w:r>
      <w:r>
        <w:rPr>
          <w:rFonts w:ascii="Times New Roman" w:cs="Times New Roman" w:hAnsi="Times New Roman"/>
          <w:sz w:val="44"/>
          <w:lang w:val="en-US"/>
        </w:rPr>
        <w:fldChar w:fldCharType="end"/>
      </w:r>
    </w:p>
    <w:p w:rsidP="0071117C" w:rsidR="0071117C" w:rsidRDefault="0071117C" w:rsidRPr="00EE4AD4">
      <w:pPr>
        <w:pStyle w:val="BlankForLegalActs"/>
        <w:spacing w:after="0" w:line="240" w:lineRule="auto"/>
        <w:jc w:val="center"/>
        <w:rPr>
          <w:rFonts w:ascii="Times New Roman" w:cs="Times New Roman" w:hAnsi="Times New Roman"/>
          <w:sz w:val="44"/>
        </w:rPr>
      </w:pPr>
    </w:p>
    <w:p w:rsidP="0071117C" w:rsidR="0071117C" w:rsidRDefault="0071117C" w:rsidRPr="00EE4AD4">
      <w:pPr>
        <w:pStyle w:val="BlankForLegalActs"/>
        <w:spacing w:after="0" w:line="240" w:lineRule="auto"/>
        <w:jc w:val="center"/>
        <w:rPr>
          <w:rFonts w:ascii="Times New Roman" w:cs="Times New Roman" w:hAnsi="Times New Roman"/>
          <w:sz w:val="44"/>
        </w:rPr>
      </w:pPr>
    </w:p>
    <w:tbl>
      <w:tblPr>
        <w:tblW w:type="dxa" w:w="9571"/>
        <w:jc w:val="center"/>
        <w:tblLayout w:type="fixed"/>
        <w:tblLook w:firstColumn="0" w:firstRow="0" w:lastColumn="0" w:lastRow="0" w:noHBand="0" w:noVBand="0" w:val="0000"/>
      </w:tblPr>
      <w:tblGrid>
        <w:gridCol w:w="4785"/>
        <w:gridCol w:w="4786"/>
      </w:tblGrid>
      <w:tr w:rsidR="0071117C" w:rsidRPr="00B61896" w:rsidTr="0071117C">
        <w:trPr>
          <w:jc w:val="center"/>
        </w:trPr>
        <w:tc>
          <w:tcPr>
            <w:tcW w:type="dxa" w:w="4785"/>
            <w:shd w:color="auto" w:fill="auto" w:val="clear"/>
          </w:tcPr>
          <w:p w:rsidP="0071117C" w:rsidR="0071117C" w:rsidRDefault="00622B72" w:rsidRPr="00AE0F02">
            <w:pPr>
              <w:pStyle w:val="BlankForLegalActs"/>
              <w:spacing w:after="0" w:line="240" w:lineRule="auto"/>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"Дата регистрации"  \* MERGEFORMAT </w:instrText>
            </w:r>
            <w:r>
              <w:fldChar w:fldCharType="separate"/>
            </w:r>
            <w:r>
              <w:rPr>
                <w:rFonts w:ascii="Times New Roman" w:cs="Times New Roman" w:hAnsi="Times New Roman"/>
                <w:sz w:val="30"/>
                <w:szCs w:val="30"/>
                <w:lang w:val="en-US"/>
              </w:rPr>
              <w:t>24.07.2026</w:t>
            </w:r>
            <w:r>
              <w:rPr>
                <w:rFonts w:ascii="Times New Roman" w:cs="Times New Roman" w:hAnsi="Times New Roman"/>
                <w:sz w:val="30"/>
                <w:szCs w:val="30"/>
                <w:lang w:val="en-US"/>
              </w:rPr>
              <w:fldChar w:fldCharType="end"/>
            </w:r>
          </w:p>
        </w:tc>
        <w:tc>
          <w:tcPr>
            <w:tcW w:type="dxa" w:w="4786"/>
            <w:shd w:color="auto" w:fill="auto" w:val="clear"/>
          </w:tcPr>
          <w:p w:rsidP="0071117C" w:rsidR="0071117C" w:rsidRDefault="00622B72" w:rsidRPr="00AE0F02">
            <w:pPr>
              <w:pStyle w:val="BlankForLegalActs"/>
              <w:spacing w:after="0" w:line="240" w:lineRule="auto"/>
              <w:jc w:val="right"/>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"Номер регистрации"  \* MERGEFORMAT </w:instrText>
            </w:r>
            <w:r>
              <w:fldChar w:fldCharType="separate"/>
            </w:r>
            <w:r>
              <w:rPr>
                <w:rFonts w:ascii="Times New Roman" w:cs="Times New Roman" w:hAnsi="Times New Roman"/>
                <w:sz w:val="30"/>
                <w:szCs w:val="30"/>
                <w:lang w:val="en-US"/>
              </w:rPr>
              <w:t>№ 683</w:t>
            </w:r>
            <w:r>
              <w:rPr>
                <w:rFonts w:ascii="Times New Roman" w:cs="Times New Roman" w:hAnsi="Times New Roman"/>
                <w:sz w:val="30"/>
                <w:szCs w:val="30"/>
                <w:lang w:val="en-US"/>
              </w:rPr>
              <w:fldChar w:fldCharType="end"/>
            </w:r>
          </w:p>
        </w:tc>
      </w:tr>
    </w:tbl>
    <w:p w:rsidP="0071117C" w:rsidR="0071117C" w:rsidRDefault="00622B72" w:rsidRPr="006E3468">
      <w:pPr>
        <w:pStyle w:val="BlankForLegalActs"/>
        <w:spacing w:after="0" w:line="240" w:lineRule="auto"/>
        <w:jc w:val="center"/>
        <w:rPr>
          <w:rFonts w:ascii="Times New Roman" w:cs="Times New Roman" w:hAnsi="Times New Roman"/>
          <w:sz w:val="44"/>
          <w:lang w:val="en-US"/>
        </w:rPr>
        <w:sectPr w:rsidR="0071117C" w:rsidRPr="006E3468" w:rsidSect="0071117C">
          <w:type w:val="continuous"/>
          <w:pgSz w:h="16838" w:w="11906"/>
          <w:pgMar w:bottom="1134" w:footer="709" w:gutter="0" w:header="709" w:left="1985" w:right="567" w:top="227"/>
          <w:cols w:space="708"/>
          <w:docGrid w:linePitch="360"/>
        </w:sectPr>
      </w:pPr>
      <w:r>
        <w:fldChar w:fldCharType="begin"/>
      </w:r>
      <w:r>
        <w:rPr>
          <w:rFonts w:ascii="Times New Roman" w:cs="Times New Roman" w:hAnsi="Times New Roman"/>
          <w:sz w:val="44"/>
          <w:lang w:val="en-US"/>
        </w:rPr>
        <w:instrText xml:space="preserve"> MERGEFIELD  "Бланк-вставлен"  \* MERGEFORMAT </w:instrText>
      </w:r>
      <w:r>
        <w:fldChar w:fldCharType="separate"/>
      </w:r>
      <w:r>
        <w:rPr>
          <w:rFonts w:ascii="Times New Roman" w:cs="Times New Roman" w:hAnsi="Times New Roman"/>
          <w:sz w:val="44"/>
          <w:lang w:val="en-US"/>
        </w:rPr>
        <w:t>​</w:t>
      </w:r>
      <w:r>
        <w:rPr>
          <w:rFonts w:ascii="Times New Roman" w:cs="Times New Roman" w:hAnsi="Times New Roman"/>
          <w:sz w:val="44"/>
          <w:lang w:val="en-US"/>
        </w:rPr>
        <w:fldChar w:fldCharType="end"/>
      </w:r>
    </w:p>
    <w:p w:rsidP="00D77F20" w:rsidR="0071117C" w:rsidRDefault="0071117C" w:rsidRPr="0071117C">
      <w:pPr>
        <w:widowControl w:val="false"/>
        <w:suppressAutoHyphens/>
        <w:spacing w:after="0" w:line="192" w:lineRule="auto"/>
        <w:jc w:val="both"/>
        <w:rPr>
          <w:rFonts w:ascii="Times New Roman" w:cs="Times New Roman" w:eastAsiaTheme="minorEastAsia" w:hAnsi="Times New Roman"/>
          <w:sz w:val="32"/>
          <w:szCs w:val="30"/>
          <w:lang w:eastAsia="ru-RU"/>
        </w:rPr>
      </w:pPr>
    </w:p>
    <w:p w:rsidP="00D77F20" w:rsidR="0071117C" w:rsidRDefault="0071117C" w:rsidRPr="0071117C">
      <w:pPr>
        <w:widowControl w:val="false"/>
        <w:suppressAutoHyphens/>
        <w:spacing w:after="0" w:line="192" w:lineRule="auto"/>
        <w:jc w:val="both"/>
        <w:rPr>
          <w:rFonts w:ascii="Times New Roman" w:cs="Times New Roman" w:eastAsiaTheme="minorEastAsia" w:hAnsi="Times New Roman"/>
          <w:sz w:val="32"/>
          <w:szCs w:val="30"/>
          <w:lang w:eastAsia="ru-RU"/>
        </w:rPr>
      </w:pPr>
    </w:p>
    <w:p w:rsidP="00D77F20" w:rsidR="00750DE1" w:rsidRDefault="00750DE1" w:rsidRPr="001D58C0">
      <w:pPr>
        <w:widowControl w:val="false"/>
        <w:suppressAutoHyphens/>
        <w:spacing w:after="0" w:line="192" w:lineRule="auto"/>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О внесении изменений </w:t>
      </w:r>
    </w:p>
    <w:p w:rsidP="00D77F20" w:rsidR="00750DE1" w:rsidRDefault="00750DE1" w:rsidRPr="001D58C0">
      <w:pPr>
        <w:widowControl w:val="false"/>
        <w:suppressAutoHyphens/>
        <w:spacing w:after="0" w:line="192" w:lineRule="auto"/>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в постановление администрации </w:t>
      </w:r>
    </w:p>
    <w:p w:rsidP="00D77F20" w:rsidR="00D77F20" w:rsidRDefault="00750DE1">
      <w:pPr>
        <w:widowControl w:val="false"/>
        <w:suppressAutoHyphens/>
        <w:spacing w:after="0" w:line="192" w:lineRule="auto"/>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города </w:t>
      </w:r>
      <w:r w:rsidR="00D44D29" w:rsidRPr="001D58C0">
        <w:rPr>
          <w:rFonts w:ascii="Times New Roman" w:cs="Times New Roman" w:eastAsiaTheme="minorEastAsia" w:hAnsi="Times New Roman"/>
          <w:sz w:val="30"/>
          <w:szCs w:val="30"/>
          <w:lang w:eastAsia="ru-RU"/>
        </w:rPr>
        <w:t xml:space="preserve">Красноярска </w:t>
      </w:r>
    </w:p>
    <w:p w:rsidP="00D77F20" w:rsidR="00750DE1" w:rsidRDefault="00750DE1" w:rsidRPr="001D58C0">
      <w:pPr>
        <w:widowControl w:val="false"/>
        <w:suppressAutoHyphens/>
        <w:spacing w:after="0" w:line="192" w:lineRule="auto"/>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от 20.10.2022 № 915</w:t>
      </w:r>
    </w:p>
    <w:p w:rsidP="00D77F20" w:rsidR="00750DE1" w:rsidRDefault="00750DE1" w:rsidRPr="001D58C0">
      <w:pPr>
        <w:widowControl w:val="false"/>
        <w:suppressAutoHyphens/>
        <w:spacing w:after="0" w:line="192" w:lineRule="auto"/>
        <w:jc w:val="both"/>
        <w:rPr>
          <w:rFonts w:ascii="Times New Roman" w:cs="Times New Roman" w:eastAsiaTheme="minorEastAsia" w:hAnsi="Times New Roman"/>
          <w:sz w:val="30"/>
          <w:szCs w:val="30"/>
          <w:lang w:eastAsia="ru-RU"/>
        </w:rPr>
      </w:pPr>
    </w:p>
    <w:p w:rsidP="00D77F20" w:rsidR="00750DE1" w:rsidRDefault="00750DE1">
      <w:pPr>
        <w:widowControl w:val="false"/>
        <w:suppressAutoHyphens/>
        <w:spacing w:after="0" w:line="192" w:lineRule="auto"/>
        <w:jc w:val="both"/>
        <w:rPr>
          <w:rFonts w:ascii="Times New Roman" w:cs="Times New Roman" w:eastAsiaTheme="minorEastAsia" w:hAnsi="Times New Roman"/>
          <w:sz w:val="30"/>
          <w:szCs w:val="30"/>
          <w:lang w:eastAsia="ru-RU"/>
        </w:rPr>
      </w:pPr>
    </w:p>
    <w:p w:rsidP="00D77F20" w:rsidR="0074644C" w:rsidRDefault="0074644C" w:rsidRPr="001D58C0">
      <w:pPr>
        <w:widowControl w:val="false"/>
        <w:suppressAutoHyphens/>
        <w:spacing w:after="0" w:line="192" w:lineRule="auto"/>
        <w:jc w:val="both"/>
        <w:rPr>
          <w:rFonts w:ascii="Times New Roman" w:cs="Times New Roman" w:eastAsiaTheme="minorEastAsia" w:hAnsi="Times New Roman"/>
          <w:sz w:val="30"/>
          <w:szCs w:val="30"/>
          <w:lang w:eastAsia="ru-RU"/>
        </w:rPr>
      </w:pP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В целях совершенствования порядка предоставления субсидии, руководствуясь статьями 41, 58, 59 Устава города Красноярска,  </w:t>
      </w:r>
    </w:p>
    <w:p w:rsidP="00D77F20" w:rsidR="00750DE1" w:rsidRDefault="00750DE1" w:rsidRPr="001D58C0">
      <w:pPr>
        <w:widowControl w:val="false"/>
        <w:suppressAutoHyphens/>
        <w:spacing w:after="0" w:line="240" w:lineRule="auto"/>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ПОСТАНОВЛЯЮ:</w:t>
      </w:r>
    </w:p>
    <w:p w:rsidP="0082198F" w:rsidR="00750DE1" w:rsidRDefault="00D77F20"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 xml:space="preserve">1. </w:t>
      </w:r>
      <w:r w:rsidR="0071117C">
        <w:rPr>
          <w:rFonts w:ascii="Times New Roman" w:cs="Times New Roman" w:eastAsiaTheme="minorEastAsia" w:hAnsi="Times New Roman"/>
          <w:sz w:val="30"/>
          <w:szCs w:val="30"/>
          <w:lang w:eastAsia="ru-RU"/>
        </w:rPr>
        <w:t>Внести в п</w:t>
      </w:r>
      <w:r w:rsidR="00750DE1" w:rsidRPr="001D58C0">
        <w:rPr>
          <w:rFonts w:ascii="Times New Roman" w:cs="Times New Roman" w:eastAsiaTheme="minorEastAsia" w:hAnsi="Times New Roman"/>
          <w:sz w:val="30"/>
          <w:szCs w:val="30"/>
          <w:lang w:eastAsia="ru-RU"/>
        </w:rPr>
        <w:t>остановление</w:t>
      </w:r>
      <w:r w:rsidR="00EC0B27" w:rsidRPr="001D58C0">
        <w:rPr>
          <w:rFonts w:ascii="Times New Roman" w:cs="Times New Roman" w:eastAsiaTheme="minorEastAsia" w:hAnsi="Times New Roman"/>
          <w:sz w:val="30"/>
          <w:szCs w:val="30"/>
          <w:lang w:eastAsia="ru-RU"/>
        </w:rPr>
        <w:t xml:space="preserve"> администрации города</w:t>
      </w:r>
      <w:r w:rsidR="00D44D29" w:rsidRPr="001D58C0">
        <w:rPr>
          <w:rFonts w:ascii="Times New Roman" w:cs="Times New Roman" w:eastAsiaTheme="minorEastAsia" w:hAnsi="Times New Roman"/>
          <w:sz w:val="30"/>
          <w:szCs w:val="30"/>
          <w:lang w:eastAsia="ru-RU"/>
        </w:rPr>
        <w:t xml:space="preserve"> Красноярска</w:t>
      </w:r>
      <w:r w:rsidR="00EC0B27" w:rsidRPr="001D58C0">
        <w:rPr>
          <w:rFonts w:ascii="Times New Roman" w:cs="Times New Roman" w:eastAsiaTheme="minorEastAsia" w:hAnsi="Times New Roman"/>
          <w:sz w:val="30"/>
          <w:szCs w:val="30"/>
          <w:lang w:eastAsia="ru-RU"/>
        </w:rPr>
        <w:t xml:space="preserve"> от </w:t>
      </w:r>
      <w:r w:rsidR="0071117C">
        <w:rPr>
          <w:rFonts w:ascii="Times New Roman" w:cs="Times New Roman" w:eastAsiaTheme="minorEastAsia" w:hAnsi="Times New Roman"/>
          <w:sz w:val="30"/>
          <w:szCs w:val="30"/>
          <w:lang w:eastAsia="ru-RU"/>
        </w:rPr>
        <w:t>20.10.2022 № 915 «О п</w:t>
      </w:r>
      <w:r w:rsidR="00750DE1" w:rsidRPr="001D58C0">
        <w:rPr>
          <w:rFonts w:ascii="Times New Roman" w:cs="Times New Roman" w:eastAsiaTheme="minorEastAsia" w:hAnsi="Times New Roman"/>
          <w:sz w:val="30"/>
          <w:szCs w:val="30"/>
          <w:lang w:eastAsia="ru-RU"/>
        </w:rPr>
        <w:t>орядке предоставления грантов в форме субсидий субъектам малого и среднего</w:t>
      </w:r>
      <w:r w:rsidR="00EC0B27" w:rsidRPr="001D58C0">
        <w:rPr>
          <w:rFonts w:ascii="Times New Roman" w:cs="Times New Roman" w:eastAsiaTheme="minorEastAsia" w:hAnsi="Times New Roman"/>
          <w:sz w:val="30"/>
          <w:szCs w:val="30"/>
          <w:lang w:eastAsia="ru-RU"/>
        </w:rPr>
        <w:t xml:space="preserve"> предпринимательства в целях фи</w:t>
      </w:r>
      <w:r w:rsidR="00750DE1" w:rsidRPr="001D58C0">
        <w:rPr>
          <w:rFonts w:ascii="Times New Roman" w:cs="Times New Roman" w:eastAsiaTheme="minorEastAsia" w:hAnsi="Times New Roman"/>
          <w:sz w:val="30"/>
          <w:szCs w:val="30"/>
          <w:lang w:eastAsia="ru-RU"/>
        </w:rPr>
        <w:t>нансового обеспечения части затрат на начало ведения предпринимательской деятельности» следующие изменения:</w:t>
      </w:r>
    </w:p>
    <w:p w:rsidP="0082198F" w:rsidR="00750DE1" w:rsidRDefault="00D44D29"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1) </w:t>
      </w:r>
      <w:r w:rsidR="00750DE1" w:rsidRPr="001D58C0">
        <w:rPr>
          <w:rFonts w:ascii="Times New Roman" w:cs="Times New Roman" w:eastAsiaTheme="minorEastAsia" w:hAnsi="Times New Roman"/>
          <w:sz w:val="30"/>
          <w:szCs w:val="30"/>
          <w:lang w:eastAsia="ru-RU"/>
        </w:rPr>
        <w:t>преамбулу изложить в следующей редакции:</w:t>
      </w:r>
    </w:p>
    <w:p w:rsidP="0082198F" w:rsidR="00A9710F" w:rsidRDefault="00750DE1">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proofErr w:type="gramStart"/>
      <w:r w:rsidRPr="001D58C0">
        <w:rPr>
          <w:rFonts w:ascii="Times New Roman" w:cs="Times New Roman" w:eastAsiaTheme="minorEastAsia" w:hAnsi="Times New Roman"/>
          <w:sz w:val="30"/>
          <w:szCs w:val="30"/>
          <w:lang w:eastAsia="ru-RU"/>
        </w:rPr>
        <w:t>«В целях поддержки и развития малого и среднего предпринимательства на территории города Красноя</w:t>
      </w:r>
      <w:r w:rsidR="00276818" w:rsidRPr="001D58C0">
        <w:rPr>
          <w:rFonts w:ascii="Times New Roman" w:cs="Times New Roman" w:eastAsiaTheme="minorEastAsia" w:hAnsi="Times New Roman"/>
          <w:sz w:val="30"/>
          <w:szCs w:val="30"/>
          <w:lang w:eastAsia="ru-RU"/>
        </w:rPr>
        <w:t xml:space="preserve">рска, </w:t>
      </w:r>
      <w:r w:rsidR="00D77F20">
        <w:rPr>
          <w:rFonts w:ascii="Times New Roman" w:cs="Times New Roman" w:eastAsiaTheme="minorEastAsia" w:hAnsi="Times New Roman"/>
          <w:sz w:val="30"/>
          <w:szCs w:val="30"/>
          <w:lang w:eastAsia="ru-RU"/>
        </w:rPr>
        <w:t xml:space="preserve">                                </w:t>
      </w:r>
      <w:r w:rsidR="00276818" w:rsidRPr="001D58C0">
        <w:rPr>
          <w:rFonts w:ascii="Times New Roman" w:cs="Times New Roman" w:eastAsiaTheme="minorEastAsia" w:hAnsi="Times New Roman"/>
          <w:sz w:val="30"/>
          <w:szCs w:val="30"/>
          <w:lang w:eastAsia="ru-RU"/>
        </w:rPr>
        <w:t>в соответствии с пунктом 7</w:t>
      </w:r>
      <w:r w:rsidRPr="001D58C0">
        <w:rPr>
          <w:rFonts w:ascii="Times New Roman" w:cs="Times New Roman" w:eastAsiaTheme="minorEastAsia" w:hAnsi="Times New Roman"/>
          <w:sz w:val="30"/>
          <w:szCs w:val="30"/>
          <w:lang w:eastAsia="ru-RU"/>
        </w:rPr>
        <w:t xml:space="preserve"> статьи 78 Бюджетного кодекса Российской Федерации, Федеральным законом от 24.07.2007 № 209-ФЗ «О развитии малого и среднего предпринимател</w:t>
      </w:r>
      <w:r w:rsidR="0071117C">
        <w:rPr>
          <w:rFonts w:ascii="Times New Roman" w:cs="Times New Roman" w:eastAsiaTheme="minorEastAsia" w:hAnsi="Times New Roman"/>
          <w:sz w:val="30"/>
          <w:szCs w:val="30"/>
          <w:lang w:eastAsia="ru-RU"/>
        </w:rPr>
        <w:t>ьства в Российской Федерации», п</w:t>
      </w:r>
      <w:r w:rsidRPr="001D58C0">
        <w:rPr>
          <w:rFonts w:ascii="Times New Roman" w:cs="Times New Roman" w:eastAsiaTheme="minorEastAsia" w:hAnsi="Times New Roman"/>
          <w:sz w:val="30"/>
          <w:szCs w:val="30"/>
          <w:lang w:eastAsia="ru-RU"/>
        </w:rPr>
        <w:t xml:space="preserve">остановлением Правительства Российской Федерации от 25.10.2023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1782 «Об утверждении общих требований к нормативным правовым актам, муниципальным правовым актам, регулирующим предоставление из бюджетов</w:t>
      </w:r>
      <w:proofErr w:type="gramEnd"/>
      <w:r w:rsidRPr="001D58C0">
        <w:rPr>
          <w:rFonts w:ascii="Times New Roman" w:cs="Times New Roman" w:eastAsiaTheme="minorEastAsia" w:hAnsi="Times New Roman"/>
          <w:sz w:val="30"/>
          <w:szCs w:val="30"/>
          <w:lang w:eastAsia="ru-RU"/>
        </w:rPr>
        <w:t xml:space="preserve"> </w:t>
      </w:r>
      <w:proofErr w:type="gramStart"/>
      <w:r w:rsidRPr="001D58C0">
        <w:rPr>
          <w:rFonts w:ascii="Times New Roman" w:cs="Times New Roman" w:eastAsiaTheme="minorEastAsia" w:hAnsi="Times New Roman"/>
          <w:sz w:val="30"/>
          <w:szCs w:val="30"/>
          <w:lang w:eastAsia="ru-RU"/>
        </w:rPr>
        <w:t>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w:t>
      </w:r>
      <w:r w:rsidR="0071117C">
        <w:rPr>
          <w:rFonts w:ascii="Times New Roman" w:cs="Times New Roman" w:eastAsiaTheme="minorEastAsia" w:hAnsi="Times New Roman"/>
          <w:sz w:val="30"/>
          <w:szCs w:val="30"/>
          <w:lang w:eastAsia="ru-RU"/>
        </w:rPr>
        <w:t>сле грантов в форме субсидий», п</w:t>
      </w:r>
      <w:r w:rsidRPr="001D58C0">
        <w:rPr>
          <w:rFonts w:ascii="Times New Roman" w:cs="Times New Roman" w:eastAsiaTheme="minorEastAsia" w:hAnsi="Times New Roman"/>
          <w:sz w:val="30"/>
          <w:szCs w:val="30"/>
          <w:lang w:eastAsia="ru-RU"/>
        </w:rPr>
        <w:t xml:space="preserve">остановлением Правительства Красноярского края от 30.09.2013 № 505-п «Об утверждении государственной программы Красноярского края «Развитие промышленности, энергетики, малого и среднего предпринимательства </w:t>
      </w:r>
      <w:r w:rsidRPr="001D58C0">
        <w:rPr>
          <w:rFonts w:ascii="Times New Roman" w:cs="Times New Roman" w:eastAsiaTheme="minorEastAsia" w:hAnsi="Times New Roman"/>
          <w:sz w:val="30"/>
          <w:szCs w:val="30"/>
          <w:lang w:eastAsia="ru-RU"/>
        </w:rPr>
        <w:lastRenderedPageBreak/>
        <w:t>и инновационной деятельности», руководствуясь статьями 41, 58, 59</w:t>
      </w:r>
      <w:proofErr w:type="gramEnd"/>
      <w:r w:rsidRPr="001D58C0">
        <w:rPr>
          <w:rFonts w:ascii="Times New Roman" w:cs="Times New Roman" w:eastAsiaTheme="minorEastAsia" w:hAnsi="Times New Roman"/>
          <w:sz w:val="30"/>
          <w:szCs w:val="30"/>
          <w:lang w:eastAsia="ru-RU"/>
        </w:rPr>
        <w:t xml:space="preserve"> Устава го</w:t>
      </w:r>
      <w:r w:rsidR="00B127E6" w:rsidRPr="001D58C0">
        <w:rPr>
          <w:rFonts w:ascii="Times New Roman" w:cs="Times New Roman" w:eastAsiaTheme="minorEastAsia" w:hAnsi="Times New Roman"/>
          <w:sz w:val="30"/>
          <w:szCs w:val="30"/>
          <w:lang w:eastAsia="ru-RU"/>
        </w:rPr>
        <w:t xml:space="preserve">рода Красноярска, </w:t>
      </w:r>
    </w:p>
    <w:p w:rsidP="00A9710F" w:rsidR="00750DE1" w:rsidRDefault="00A9710F" w:rsidRPr="001D58C0">
      <w:pPr>
        <w:widowControl w:val="false"/>
        <w:suppressAutoHyphens/>
        <w:spacing w:after="0" w:line="240" w:lineRule="auto"/>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ПОСТАНОВЛЯЮ</w:t>
      </w:r>
      <w:proofErr w:type="gramStart"/>
      <w:r w:rsidR="00B127E6" w:rsidRPr="001D58C0">
        <w:rPr>
          <w:rFonts w:ascii="Times New Roman" w:cs="Times New Roman" w:eastAsiaTheme="minorEastAsia" w:hAnsi="Times New Roman"/>
          <w:sz w:val="30"/>
          <w:szCs w:val="30"/>
          <w:lang w:eastAsia="ru-RU"/>
        </w:rPr>
        <w:t>:»</w:t>
      </w:r>
      <w:proofErr w:type="gramEnd"/>
      <w:r w:rsidR="00B127E6" w:rsidRPr="001D58C0">
        <w:rPr>
          <w:rFonts w:ascii="Times New Roman" w:cs="Times New Roman" w:eastAsiaTheme="minorEastAsia" w:hAnsi="Times New Roman"/>
          <w:sz w:val="30"/>
          <w:szCs w:val="30"/>
          <w:lang w:eastAsia="ru-RU"/>
        </w:rPr>
        <w:t>;</w:t>
      </w:r>
    </w:p>
    <w:p w:rsidP="0082198F" w:rsidR="00750DE1" w:rsidRDefault="00D44D29"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2)</w:t>
      </w:r>
      <w:r w:rsidR="00750DE1" w:rsidRPr="001D58C0">
        <w:rPr>
          <w:rFonts w:ascii="Times New Roman" w:cs="Times New Roman" w:eastAsiaTheme="minorEastAsia" w:hAnsi="Times New Roman"/>
          <w:sz w:val="30"/>
          <w:szCs w:val="30"/>
          <w:lang w:eastAsia="ru-RU"/>
        </w:rPr>
        <w:t xml:space="preserve"> </w:t>
      </w:r>
      <w:r w:rsidR="00B127E6" w:rsidRPr="001D58C0">
        <w:rPr>
          <w:rFonts w:ascii="Times New Roman" w:cs="Times New Roman" w:eastAsiaTheme="minorEastAsia" w:hAnsi="Times New Roman"/>
          <w:sz w:val="30"/>
          <w:szCs w:val="30"/>
          <w:lang w:eastAsia="ru-RU"/>
        </w:rPr>
        <w:t>в Положении</w:t>
      </w:r>
      <w:r w:rsidRPr="001D58C0">
        <w:rPr>
          <w:rFonts w:ascii="Times New Roman" w:cs="Times New Roman" w:eastAsiaTheme="minorEastAsia" w:hAnsi="Times New Roman"/>
          <w:sz w:val="30"/>
          <w:szCs w:val="30"/>
          <w:lang w:eastAsia="ru-RU"/>
        </w:rPr>
        <w:t xml:space="preserve">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00750DE1" w:rsidRPr="001D58C0">
        <w:rPr>
          <w:rFonts w:ascii="Times New Roman" w:cs="Times New Roman" w:eastAsiaTheme="minorEastAsia" w:hAnsi="Times New Roman"/>
          <w:sz w:val="30"/>
          <w:szCs w:val="30"/>
          <w:lang w:eastAsia="ru-RU"/>
        </w:rPr>
        <w:t>(далее – Положение):</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абзац первый пункта 1 изложить в следующей редакции:</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«1. Настоящее Положение о порядке предоставления грантов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в форме субсидий субъектам малого и среднего предпринимательства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в целях финансового обеспечения части затрат на начало ведения предприни</w:t>
      </w:r>
      <w:r w:rsidR="00D77F20">
        <w:rPr>
          <w:rFonts w:ascii="Times New Roman" w:cs="Times New Roman" w:eastAsiaTheme="minorEastAsia" w:hAnsi="Times New Roman"/>
          <w:sz w:val="30"/>
          <w:szCs w:val="30"/>
          <w:lang w:eastAsia="ru-RU"/>
        </w:rPr>
        <w:t>мательской деятельности (далее –</w:t>
      </w:r>
      <w:r w:rsidRPr="001D58C0">
        <w:rPr>
          <w:rFonts w:ascii="Times New Roman" w:cs="Times New Roman" w:eastAsiaTheme="minorEastAsia" w:hAnsi="Times New Roman"/>
          <w:sz w:val="30"/>
          <w:szCs w:val="30"/>
          <w:lang w:eastAsia="ru-RU"/>
        </w:rPr>
        <w:t xml:space="preserve"> Положение, грант) устанавливает категории получателей гранта; порядок проведения отбора получателей гранта; цели, условия и порядок предоставления гранта, а также результат предоставления гранта; порядок возврата гранта в бюджет городского округа город Красноя</w:t>
      </w:r>
      <w:proofErr w:type="gramStart"/>
      <w:r w:rsidRPr="001D58C0">
        <w:rPr>
          <w:rFonts w:ascii="Times New Roman" w:cs="Times New Roman" w:eastAsiaTheme="minorEastAsia" w:hAnsi="Times New Roman"/>
          <w:sz w:val="30"/>
          <w:szCs w:val="30"/>
          <w:lang w:eastAsia="ru-RU"/>
        </w:rPr>
        <w:t>рск Кр</w:t>
      </w:r>
      <w:proofErr w:type="gramEnd"/>
      <w:r w:rsidRPr="001D58C0">
        <w:rPr>
          <w:rFonts w:ascii="Times New Roman" w:cs="Times New Roman" w:eastAsiaTheme="minorEastAsia" w:hAnsi="Times New Roman"/>
          <w:sz w:val="30"/>
          <w:szCs w:val="30"/>
          <w:lang w:eastAsia="ru-RU"/>
        </w:rPr>
        <w:t xml:space="preserve">асноярского края (далее – бюджет города) в случае нарушения условий, установленных при предоставлении гранта; случаи и порядок возврата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в текущем финансовом году получателем гранта остатков гранта,</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 не использованных в отчетном финансовом году; </w:t>
      </w:r>
      <w:proofErr w:type="gramStart"/>
      <w:r w:rsidRPr="001D58C0">
        <w:rPr>
          <w:rFonts w:ascii="Times New Roman" w:cs="Times New Roman" w:eastAsiaTheme="minorEastAsia" w:hAnsi="Times New Roman"/>
          <w:sz w:val="30"/>
          <w:szCs w:val="30"/>
          <w:lang w:eastAsia="ru-RU"/>
        </w:rPr>
        <w:t xml:space="preserve">положения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об осуществлении в отношении получателей гранта и лиц, получающих средства на основании договоров, заключенных в целях исполнения обязательств по соглашению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проверок главным распорядителем (распорядителем</w:t>
      </w:r>
      <w:proofErr w:type="gramEnd"/>
      <w:r w:rsidRPr="001D58C0">
        <w:rPr>
          <w:rFonts w:ascii="Times New Roman" w:cs="Times New Roman" w:eastAsiaTheme="minorEastAsia" w:hAnsi="Times New Roman"/>
          <w:sz w:val="30"/>
          <w:szCs w:val="30"/>
          <w:lang w:eastAsia="ru-RU"/>
        </w:rPr>
        <w:t xml:space="preserve">) </w:t>
      </w:r>
      <w:proofErr w:type="gramStart"/>
      <w:r w:rsidRPr="001D58C0">
        <w:rPr>
          <w:rFonts w:ascii="Times New Roman" w:cs="Times New Roman" w:eastAsiaTheme="minorEastAsia" w:hAnsi="Times New Roman"/>
          <w:sz w:val="30"/>
          <w:szCs w:val="30"/>
          <w:lang w:eastAsia="ru-RU"/>
        </w:rPr>
        <w:t xml:space="preserve">бюджетных средств, предоставляющим грант, соблюдения ими порядка и условий предоставления гранта, в том числе в части достижения результата предоставления гранта, а также проверок органами муниципального финансового контроля в соответствии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со статьями 268.1, 269.2 Бюджетного кодекса Российской Федерации, требования к отчетности, контроль (мониторинг) за соблюдением условий и порядка предоставления гранта и ответственность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за их нарушение.»;</w:t>
      </w:r>
      <w:proofErr w:type="gramEnd"/>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пункт 2</w:t>
      </w:r>
      <w:r w:rsidR="001A732F" w:rsidRPr="001D58C0">
        <w:rPr>
          <w:rFonts w:ascii="Times New Roman" w:cs="Times New Roman" w:eastAsiaTheme="minorEastAsia" w:hAnsi="Times New Roman"/>
          <w:sz w:val="30"/>
          <w:szCs w:val="30"/>
          <w:lang w:eastAsia="ru-RU"/>
        </w:rPr>
        <w:t xml:space="preserve"> дополнить подпунктом 9 следующего содержания</w:t>
      </w:r>
      <w:r w:rsidRPr="001D58C0">
        <w:rPr>
          <w:rFonts w:ascii="Times New Roman" w:cs="Times New Roman" w:eastAsiaTheme="minorEastAsia" w:hAnsi="Times New Roman"/>
          <w:sz w:val="30"/>
          <w:szCs w:val="30"/>
          <w:lang w:eastAsia="ru-RU"/>
        </w:rPr>
        <w:t>:</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«9) </w:t>
      </w:r>
      <w:proofErr w:type="spellStart"/>
      <w:r w:rsidRPr="001D58C0">
        <w:rPr>
          <w:rFonts w:ascii="Times New Roman" w:cs="Times New Roman" w:eastAsiaTheme="minorEastAsia" w:hAnsi="Times New Roman"/>
          <w:sz w:val="30"/>
          <w:szCs w:val="30"/>
          <w:lang w:eastAsia="ru-RU"/>
        </w:rPr>
        <w:t>грантовая</w:t>
      </w:r>
      <w:proofErr w:type="spellEnd"/>
      <w:r w:rsidRPr="001D58C0">
        <w:rPr>
          <w:rFonts w:ascii="Times New Roman" w:cs="Times New Roman" w:eastAsiaTheme="minorEastAsia" w:hAnsi="Times New Roman"/>
          <w:sz w:val="30"/>
          <w:szCs w:val="30"/>
          <w:lang w:eastAsia="ru-RU"/>
        </w:rPr>
        <w:t xml:space="preserve"> под</w:t>
      </w:r>
      <w:r w:rsidR="00D77F20">
        <w:rPr>
          <w:rFonts w:ascii="Times New Roman" w:cs="Times New Roman" w:eastAsiaTheme="minorEastAsia" w:hAnsi="Times New Roman"/>
          <w:sz w:val="30"/>
          <w:szCs w:val="30"/>
          <w:lang w:eastAsia="ru-RU"/>
        </w:rPr>
        <w:t>держка –</w:t>
      </w:r>
      <w:r w:rsidRPr="001D58C0">
        <w:rPr>
          <w:rFonts w:ascii="Times New Roman" w:cs="Times New Roman" w:eastAsiaTheme="minorEastAsia" w:hAnsi="Times New Roman"/>
          <w:sz w:val="30"/>
          <w:szCs w:val="30"/>
          <w:lang w:eastAsia="ru-RU"/>
        </w:rPr>
        <w:t xml:space="preserve"> предоставление субъектам малого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и среднего предпринимательства грантов в форме субсидий на начало ведения предпринимательской дея</w:t>
      </w:r>
      <w:r w:rsidR="00700940" w:rsidRPr="001D58C0">
        <w:rPr>
          <w:rFonts w:ascii="Times New Roman" w:cs="Times New Roman" w:eastAsiaTheme="minorEastAsia" w:hAnsi="Times New Roman"/>
          <w:sz w:val="30"/>
          <w:szCs w:val="30"/>
          <w:lang w:eastAsia="ru-RU"/>
        </w:rPr>
        <w:t>тельности в рамках муниципальной</w:t>
      </w:r>
      <w:r w:rsidRPr="001D58C0">
        <w:rPr>
          <w:rFonts w:ascii="Times New Roman" w:cs="Times New Roman" w:eastAsiaTheme="minorEastAsia" w:hAnsi="Times New Roman"/>
          <w:sz w:val="30"/>
          <w:szCs w:val="30"/>
          <w:lang w:eastAsia="ru-RU"/>
        </w:rPr>
        <w:t xml:space="preserve"> программ</w:t>
      </w:r>
      <w:r w:rsidR="00B127E6" w:rsidRPr="001D58C0">
        <w:rPr>
          <w:rFonts w:ascii="Times New Roman" w:cs="Times New Roman" w:eastAsiaTheme="minorEastAsia" w:hAnsi="Times New Roman"/>
          <w:sz w:val="30"/>
          <w:szCs w:val="30"/>
          <w:lang w:eastAsia="ru-RU"/>
        </w:rPr>
        <w:t>ы «</w:t>
      </w:r>
      <w:r w:rsidR="00B127E6" w:rsidRPr="001D58C0">
        <w:rPr>
          <w:rFonts w:ascii="Times New Roman" w:cs="Times New Roman" w:hAnsi="Times New Roman"/>
          <w:sz w:val="30"/>
          <w:szCs w:val="30"/>
        </w:rPr>
        <w:t xml:space="preserve">Создание условий для развития предпринимательства </w:t>
      </w:r>
      <w:r w:rsidR="00D77F20">
        <w:rPr>
          <w:rFonts w:ascii="Times New Roman" w:cs="Times New Roman" w:hAnsi="Times New Roman"/>
          <w:sz w:val="30"/>
          <w:szCs w:val="30"/>
        </w:rPr>
        <w:t xml:space="preserve">                    </w:t>
      </w:r>
      <w:r w:rsidR="00B127E6" w:rsidRPr="001D58C0">
        <w:rPr>
          <w:rFonts w:ascii="Times New Roman" w:cs="Times New Roman" w:hAnsi="Times New Roman"/>
          <w:sz w:val="30"/>
          <w:szCs w:val="30"/>
        </w:rPr>
        <w:t>в городе Красноярске»</w:t>
      </w:r>
      <w:proofErr w:type="gramStart"/>
      <w:r w:rsidRPr="001D58C0">
        <w:rPr>
          <w:rFonts w:ascii="Times New Roman" w:cs="Times New Roman" w:eastAsiaTheme="minorEastAsia" w:hAnsi="Times New Roman"/>
          <w:sz w:val="30"/>
          <w:szCs w:val="30"/>
          <w:lang w:eastAsia="ru-RU"/>
        </w:rPr>
        <w:t>.»</w:t>
      </w:r>
      <w:proofErr w:type="gramEnd"/>
      <w:r w:rsidR="00EC0B27" w:rsidRPr="001D58C0">
        <w:rPr>
          <w:rFonts w:ascii="Times New Roman" w:cs="Times New Roman" w:eastAsiaTheme="minorEastAsia" w:hAnsi="Times New Roman"/>
          <w:sz w:val="30"/>
          <w:szCs w:val="30"/>
          <w:lang w:eastAsia="ru-RU"/>
        </w:rPr>
        <w:t>;</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lastRenderedPageBreak/>
        <w:t>пункт 6 изложить в следующей редакции:</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«6. </w:t>
      </w:r>
      <w:proofErr w:type="gramStart"/>
      <w:r w:rsidRPr="001D58C0">
        <w:rPr>
          <w:rFonts w:ascii="Times New Roman" w:cs="Times New Roman" w:eastAsiaTheme="minorEastAsia" w:hAnsi="Times New Roman"/>
          <w:sz w:val="30"/>
          <w:szCs w:val="30"/>
          <w:lang w:eastAsia="ru-RU"/>
        </w:rPr>
        <w:t>Сведения о гранте размещаются на едином портале бюджетной системы Российской Федерации в информационно-телекоммуни</w:t>
      </w:r>
      <w:r w:rsidR="00D77F20">
        <w:rPr>
          <w:rFonts w:ascii="Times New Roman" w:cs="Times New Roman" w:eastAsiaTheme="minorEastAsia" w:hAnsi="Times New Roman"/>
          <w:sz w:val="30"/>
          <w:szCs w:val="30"/>
          <w:lang w:eastAsia="ru-RU"/>
        </w:rPr>
        <w:t>кационной сети Интернет (далее –</w:t>
      </w:r>
      <w:r w:rsidRPr="001D58C0">
        <w:rPr>
          <w:rFonts w:ascii="Times New Roman" w:cs="Times New Roman" w:eastAsiaTheme="minorEastAsia" w:hAnsi="Times New Roman"/>
          <w:sz w:val="30"/>
          <w:szCs w:val="30"/>
          <w:lang w:eastAsia="ru-RU"/>
        </w:rPr>
        <w:t xml:space="preserve"> единый портал, сеть Интернет) (в разделе единого портала) в порядке, установленном Министерством финансов Российской Федерации, в течение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10 рабочих дней со дня, следующего за днем доведения бюджетных ассигнований на предоставление грантов в форме субсидий до главного распорядителя.»;</w:t>
      </w:r>
      <w:proofErr w:type="gramEnd"/>
    </w:p>
    <w:p w:rsidP="0082198F" w:rsidR="0036650A" w:rsidRDefault="0036650A"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подпункт 9 пункта 8 изложить в следующей редакции:</w:t>
      </w:r>
    </w:p>
    <w:p w:rsidP="0082198F" w:rsidR="0036650A" w:rsidRDefault="0036650A" w:rsidRPr="001D58C0">
      <w:pPr>
        <w:suppressAutoHyphens/>
        <w:autoSpaceDE w:val="false"/>
        <w:autoSpaceDN w:val="false"/>
        <w:adjustRightInd w:val="false"/>
        <w:spacing w:after="0" w:line="240" w:lineRule="auto"/>
        <w:ind w:firstLine="540"/>
        <w:jc w:val="both"/>
        <w:rPr>
          <w:rFonts w:ascii="Times New Roman" w:cs="Times New Roman" w:hAnsi="Times New Roman"/>
          <w:sz w:val="30"/>
          <w:szCs w:val="30"/>
        </w:rPr>
      </w:pPr>
      <w:r w:rsidRPr="001D58C0">
        <w:rPr>
          <w:rFonts w:ascii="Times New Roman" w:cs="Times New Roman" w:eastAsiaTheme="minorEastAsia" w:hAnsi="Times New Roman"/>
          <w:sz w:val="30"/>
          <w:szCs w:val="30"/>
          <w:lang w:eastAsia="ru-RU"/>
        </w:rPr>
        <w:t>«</w:t>
      </w:r>
      <w:r w:rsidRPr="001D58C0">
        <w:rPr>
          <w:rFonts w:ascii="Times New Roman" w:cs="Times New Roman" w:hAnsi="Times New Roman"/>
          <w:sz w:val="30"/>
          <w:szCs w:val="30"/>
        </w:rPr>
        <w:t xml:space="preserve">9) порядок подачи участниками отбора заявки в соответствии </w:t>
      </w:r>
      <w:r w:rsidR="00D77F20">
        <w:rPr>
          <w:rFonts w:ascii="Times New Roman" w:cs="Times New Roman" w:hAnsi="Times New Roman"/>
          <w:sz w:val="30"/>
          <w:szCs w:val="30"/>
        </w:rPr>
        <w:t xml:space="preserve">                 </w:t>
      </w:r>
      <w:r w:rsidRPr="001D58C0">
        <w:rPr>
          <w:rFonts w:ascii="Times New Roman" w:cs="Times New Roman" w:hAnsi="Times New Roman"/>
          <w:sz w:val="30"/>
          <w:szCs w:val="30"/>
        </w:rPr>
        <w:t xml:space="preserve">с </w:t>
      </w:r>
      <w:hyperlink r:id="rId10" w:history="true">
        <w:r w:rsidRPr="001D58C0">
          <w:rPr>
            <w:rFonts w:ascii="Times New Roman" w:cs="Times New Roman" w:hAnsi="Times New Roman"/>
            <w:sz w:val="30"/>
            <w:szCs w:val="30"/>
          </w:rPr>
          <w:t>пунктом 14</w:t>
        </w:r>
      </w:hyperlink>
      <w:r w:rsidR="00D77F20">
        <w:rPr>
          <w:rFonts w:ascii="Times New Roman" w:cs="Times New Roman" w:hAnsi="Times New Roman"/>
          <w:sz w:val="30"/>
          <w:szCs w:val="30"/>
        </w:rPr>
        <w:t xml:space="preserve"> настоящего Положения (далее –</w:t>
      </w:r>
      <w:r w:rsidRPr="001D58C0">
        <w:rPr>
          <w:rFonts w:ascii="Times New Roman" w:cs="Times New Roman" w:hAnsi="Times New Roman"/>
          <w:sz w:val="30"/>
          <w:szCs w:val="30"/>
        </w:rPr>
        <w:t xml:space="preserve"> заявка) и требования, предъявляемые к форме и содержанию заявки согласно </w:t>
      </w:r>
      <w:hyperlink r:id="rId11" w:history="true">
        <w:r w:rsidRPr="001D58C0">
          <w:rPr>
            <w:rFonts w:ascii="Times New Roman" w:cs="Times New Roman" w:hAnsi="Times New Roman"/>
            <w:sz w:val="30"/>
            <w:szCs w:val="30"/>
          </w:rPr>
          <w:t>пункту 17</w:t>
        </w:r>
      </w:hyperlink>
      <w:r w:rsidRPr="001D58C0">
        <w:rPr>
          <w:rFonts w:ascii="Times New Roman" w:cs="Times New Roman" w:hAnsi="Times New Roman"/>
          <w:sz w:val="30"/>
          <w:szCs w:val="30"/>
        </w:rPr>
        <w:t xml:space="preserve"> настоящего Положения, которые </w:t>
      </w:r>
      <w:proofErr w:type="gramStart"/>
      <w:r w:rsidRPr="001D58C0">
        <w:rPr>
          <w:rFonts w:ascii="Times New Roman" w:cs="Times New Roman" w:hAnsi="Times New Roman"/>
          <w:sz w:val="30"/>
          <w:szCs w:val="30"/>
        </w:rPr>
        <w:t>включают</w:t>
      </w:r>
      <w:proofErr w:type="gramEnd"/>
      <w:r w:rsidR="00B127E6" w:rsidRPr="001D58C0">
        <w:rPr>
          <w:rFonts w:ascii="Times New Roman" w:cs="Times New Roman" w:hAnsi="Times New Roman"/>
          <w:sz w:val="30"/>
          <w:szCs w:val="30"/>
        </w:rPr>
        <w:t xml:space="preserve"> в том числе</w:t>
      </w:r>
      <w:r w:rsidRPr="001D58C0">
        <w:rPr>
          <w:rFonts w:ascii="Times New Roman" w:cs="Times New Roman" w:hAnsi="Times New Roman"/>
          <w:sz w:val="30"/>
          <w:szCs w:val="30"/>
        </w:rPr>
        <w:t xml:space="preserve"> согласие </w:t>
      </w:r>
      <w:r w:rsidR="00D77F20">
        <w:rPr>
          <w:rFonts w:ascii="Times New Roman" w:cs="Times New Roman" w:hAnsi="Times New Roman"/>
          <w:sz w:val="30"/>
          <w:szCs w:val="30"/>
        </w:rPr>
        <w:t xml:space="preserve">                   </w:t>
      </w:r>
      <w:r w:rsidRPr="001D58C0">
        <w:rPr>
          <w:rFonts w:ascii="Times New Roman" w:cs="Times New Roman" w:hAnsi="Times New Roman"/>
          <w:sz w:val="30"/>
          <w:szCs w:val="30"/>
        </w:rPr>
        <w:t>на обработк</w:t>
      </w:r>
      <w:r w:rsidR="0071117C">
        <w:rPr>
          <w:rFonts w:ascii="Times New Roman" w:cs="Times New Roman" w:hAnsi="Times New Roman"/>
          <w:sz w:val="30"/>
          <w:szCs w:val="30"/>
        </w:rPr>
        <w:t>у персональных данных согласно п</w:t>
      </w:r>
      <w:r w:rsidRPr="001D58C0">
        <w:rPr>
          <w:rFonts w:ascii="Times New Roman" w:cs="Times New Roman" w:hAnsi="Times New Roman"/>
          <w:sz w:val="30"/>
          <w:szCs w:val="30"/>
        </w:rPr>
        <w:t xml:space="preserve">риложению 1 </w:t>
      </w:r>
      <w:r w:rsidR="0071117C">
        <w:rPr>
          <w:rFonts w:ascii="Times New Roman" w:cs="Times New Roman" w:hAnsi="Times New Roman"/>
          <w:sz w:val="30"/>
          <w:szCs w:val="30"/>
        </w:rPr>
        <w:t xml:space="preserve">                              </w:t>
      </w:r>
      <w:r w:rsidR="00B127E6" w:rsidRPr="001D58C0">
        <w:rPr>
          <w:rFonts w:ascii="Times New Roman" w:cs="Times New Roman" w:hAnsi="Times New Roman"/>
          <w:sz w:val="30"/>
          <w:szCs w:val="30"/>
        </w:rPr>
        <w:t xml:space="preserve">к </w:t>
      </w:r>
      <w:r w:rsidRPr="001D58C0">
        <w:rPr>
          <w:rFonts w:ascii="Times New Roman" w:cs="Times New Roman" w:hAnsi="Times New Roman"/>
          <w:sz w:val="30"/>
          <w:szCs w:val="30"/>
        </w:rPr>
        <w:t>настояще</w:t>
      </w:r>
      <w:r w:rsidR="00B127E6" w:rsidRPr="001D58C0">
        <w:rPr>
          <w:rFonts w:ascii="Times New Roman" w:cs="Times New Roman" w:hAnsi="Times New Roman"/>
          <w:sz w:val="30"/>
          <w:szCs w:val="30"/>
        </w:rPr>
        <w:t>му</w:t>
      </w:r>
      <w:r w:rsidRPr="001D58C0">
        <w:rPr>
          <w:rFonts w:ascii="Times New Roman" w:cs="Times New Roman" w:hAnsi="Times New Roman"/>
          <w:sz w:val="30"/>
          <w:szCs w:val="30"/>
        </w:rPr>
        <w:t xml:space="preserve"> Положе</w:t>
      </w:r>
      <w:r w:rsidR="00B127E6" w:rsidRPr="001D58C0">
        <w:rPr>
          <w:rFonts w:ascii="Times New Roman" w:cs="Times New Roman" w:hAnsi="Times New Roman"/>
          <w:sz w:val="30"/>
          <w:szCs w:val="30"/>
        </w:rPr>
        <w:t>нию</w:t>
      </w:r>
      <w:r w:rsidRPr="001D58C0">
        <w:rPr>
          <w:rFonts w:ascii="Times New Roman" w:cs="Times New Roman" w:hAnsi="Times New Roman"/>
          <w:sz w:val="30"/>
          <w:szCs w:val="30"/>
        </w:rPr>
        <w:t xml:space="preserve"> (для индивидуального предпринимателя);</w:t>
      </w:r>
      <w:r w:rsidRPr="001D58C0">
        <w:rPr>
          <w:rFonts w:ascii="Times New Roman" w:cs="Times New Roman" w:eastAsiaTheme="minorEastAsia" w:hAnsi="Times New Roman"/>
          <w:sz w:val="30"/>
          <w:szCs w:val="30"/>
          <w:lang w:eastAsia="ru-RU"/>
        </w:rPr>
        <w:t>»</w:t>
      </w:r>
      <w:r w:rsidR="00EF4165" w:rsidRPr="001D58C0">
        <w:rPr>
          <w:rFonts w:ascii="Times New Roman" w:cs="Times New Roman" w:eastAsiaTheme="minorEastAsia" w:hAnsi="Times New Roman"/>
          <w:sz w:val="30"/>
          <w:szCs w:val="30"/>
          <w:lang w:eastAsia="ru-RU"/>
        </w:rPr>
        <w:t>;</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в подпункте 3 пункта 10 слова </w:t>
      </w:r>
      <w:r w:rsidR="00700940" w:rsidRPr="001D58C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группы 77.22» исключить;</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подпункт 4 пункта 10 изложить в следующей редакции:</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proofErr w:type="gramStart"/>
      <w:r w:rsidRPr="001D58C0">
        <w:rPr>
          <w:rFonts w:ascii="Times New Roman" w:cs="Times New Roman" w:eastAsiaTheme="minorEastAsia" w:hAnsi="Times New Roman"/>
          <w:sz w:val="30"/>
          <w:szCs w:val="30"/>
          <w:lang w:eastAsia="ru-RU"/>
        </w:rPr>
        <w:t xml:space="preserve">«4) не является в течение 90 календарных дней с даты перечисления на счет участника отбора получателем единовременной финансовой помощи, предоставляемой в соответствии </w:t>
      </w:r>
      <w:r w:rsidR="00D77F20">
        <w:rPr>
          <w:rFonts w:ascii="Times New Roman" w:cs="Times New Roman" w:eastAsiaTheme="minorEastAsia" w:hAnsi="Times New Roman"/>
          <w:sz w:val="30"/>
          <w:szCs w:val="30"/>
          <w:lang w:eastAsia="ru-RU"/>
        </w:rPr>
        <w:t xml:space="preserve">                                       </w:t>
      </w:r>
      <w:r w:rsidR="0071117C">
        <w:rPr>
          <w:rFonts w:ascii="Times New Roman" w:cs="Times New Roman" w:eastAsiaTheme="minorEastAsia" w:hAnsi="Times New Roman"/>
          <w:sz w:val="30"/>
          <w:szCs w:val="30"/>
          <w:lang w:eastAsia="ru-RU"/>
        </w:rPr>
        <w:t>с п</w:t>
      </w:r>
      <w:r w:rsidRPr="001D58C0">
        <w:rPr>
          <w:rFonts w:ascii="Times New Roman" w:cs="Times New Roman" w:eastAsiaTheme="minorEastAsia" w:hAnsi="Times New Roman"/>
          <w:sz w:val="30"/>
          <w:szCs w:val="30"/>
          <w:lang w:eastAsia="ru-RU"/>
        </w:rPr>
        <w:t>остановлением Правительства К</w:t>
      </w:r>
      <w:r w:rsidR="0082198F">
        <w:rPr>
          <w:rFonts w:ascii="Times New Roman" w:cs="Times New Roman" w:eastAsiaTheme="minorEastAsia" w:hAnsi="Times New Roman"/>
          <w:sz w:val="30"/>
          <w:szCs w:val="30"/>
          <w:lang w:eastAsia="ru-RU"/>
        </w:rPr>
        <w:t>расноярского края от 30.08.2012</w:t>
      </w:r>
      <w:r w:rsidR="0082198F">
        <w:rPr>
          <w:rFonts w:ascii="Times New Roman" w:cs="Times New Roman" w:eastAsiaTheme="minorEastAsia" w:hAnsi="Times New Roman"/>
          <w:sz w:val="30"/>
          <w:szCs w:val="30"/>
          <w:lang w:eastAsia="ru-RU"/>
        </w:rPr>
        <w:br/>
        <w:t>№</w:t>
      </w:r>
      <w:r w:rsidRPr="001D58C0">
        <w:rPr>
          <w:rFonts w:ascii="Times New Roman" w:cs="Times New Roman" w:eastAsiaTheme="minorEastAsia" w:hAnsi="Times New Roman"/>
          <w:sz w:val="30"/>
          <w:szCs w:val="30"/>
          <w:lang w:eastAsia="ru-RU"/>
        </w:rPr>
        <w:t xml:space="preserve"> 429-п «Об установлении размера и порядка предоставления единовременной финансовой помощи безработным гражданам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w:t>
      </w:r>
      <w:proofErr w:type="gramEnd"/>
      <w:r w:rsidRPr="001D58C0">
        <w:rPr>
          <w:rFonts w:ascii="Times New Roman" w:cs="Times New Roman" w:eastAsiaTheme="minorEastAsia" w:hAnsi="Times New Roman"/>
          <w:sz w:val="30"/>
          <w:szCs w:val="30"/>
          <w:lang w:eastAsia="ru-RU"/>
        </w:rPr>
        <w:t xml:space="preserve"> </w:t>
      </w:r>
      <w:proofErr w:type="gramStart"/>
      <w:r w:rsidRPr="001D58C0">
        <w:rPr>
          <w:rFonts w:ascii="Times New Roman" w:cs="Times New Roman" w:eastAsiaTheme="minorEastAsia" w:hAnsi="Times New Roman"/>
          <w:sz w:val="30"/>
          <w:szCs w:val="30"/>
          <w:lang w:eastAsia="ru-RU"/>
        </w:rPr>
        <w:t xml:space="preserve">учет физического лица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в налоговом органе в качестве плательщика налога </w:t>
      </w:r>
      <w:r w:rsidR="0071117C">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на профессиональный доход, в том числе определение направлений расходования средств единовременной финансовой помощи, порядка подтверждения целевого использования средств единовременной финансовой помощи, случаев и порядка возврата средств единовременной финансовой помощи, состава комиссии (рабочей группы) по рассмотрению и оценке бизнес-планов, порядка ее работы, включая порядок рассмотрения и оценки бизнес-планов, выдачи рекомендаций по</w:t>
      </w:r>
      <w:proofErr w:type="gramEnd"/>
      <w:r w:rsidRPr="001D58C0">
        <w:rPr>
          <w:rFonts w:ascii="Times New Roman" w:cs="Times New Roman" w:eastAsiaTheme="minorEastAsia" w:hAnsi="Times New Roman"/>
          <w:sz w:val="30"/>
          <w:szCs w:val="30"/>
          <w:lang w:eastAsia="ru-RU"/>
        </w:rPr>
        <w:t xml:space="preserve"> предоставлению безработным гражданам единовреме</w:t>
      </w:r>
      <w:r w:rsidR="00D77F20">
        <w:rPr>
          <w:rFonts w:ascii="Times New Roman" w:cs="Times New Roman" w:eastAsiaTheme="minorEastAsia" w:hAnsi="Times New Roman"/>
          <w:sz w:val="30"/>
          <w:szCs w:val="30"/>
          <w:lang w:eastAsia="ru-RU"/>
        </w:rPr>
        <w:t>нной финансовой помощи» (далее –</w:t>
      </w:r>
      <w:r w:rsidRPr="001D58C0">
        <w:rPr>
          <w:rFonts w:ascii="Times New Roman" w:cs="Times New Roman" w:eastAsiaTheme="minorEastAsia" w:hAnsi="Times New Roman"/>
          <w:sz w:val="30"/>
          <w:szCs w:val="30"/>
          <w:lang w:eastAsia="ru-RU"/>
        </w:rPr>
        <w:t xml:space="preserve"> единовременная финансовая помощь)</w:t>
      </w:r>
      <w:proofErr w:type="gramStart"/>
      <w:r w:rsidRPr="001D58C0">
        <w:rPr>
          <w:rFonts w:ascii="Times New Roman" w:cs="Times New Roman" w:eastAsiaTheme="minorEastAsia" w:hAnsi="Times New Roman"/>
          <w:sz w:val="30"/>
          <w:szCs w:val="30"/>
          <w:lang w:eastAsia="ru-RU"/>
        </w:rPr>
        <w:t>;»</w:t>
      </w:r>
      <w:proofErr w:type="gramEnd"/>
      <w:r w:rsidRPr="001D58C0">
        <w:rPr>
          <w:rFonts w:ascii="Times New Roman" w:cs="Times New Roman" w:eastAsiaTheme="minorEastAsia" w:hAnsi="Times New Roman"/>
          <w:sz w:val="30"/>
          <w:szCs w:val="30"/>
          <w:lang w:eastAsia="ru-RU"/>
        </w:rPr>
        <w:t>;</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подпункт 8 пункта 10 изложить в следующей редакции:</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«8) </w:t>
      </w:r>
      <w:r w:rsidR="00276818" w:rsidRPr="001D58C0">
        <w:rPr>
          <w:rFonts w:ascii="Times New Roman" w:cs="Times New Roman" w:eastAsiaTheme="minorEastAsia" w:hAnsi="Times New Roman"/>
          <w:sz w:val="30"/>
          <w:szCs w:val="30"/>
          <w:lang w:eastAsia="ru-RU"/>
        </w:rPr>
        <w:t xml:space="preserve">субъект малого и среднего предпринимательства (физическое лицо, заинтересованное в начале осуществления предпринимательской </w:t>
      </w:r>
      <w:r w:rsidR="00276818" w:rsidRPr="001D58C0">
        <w:rPr>
          <w:rFonts w:ascii="Times New Roman" w:cs="Times New Roman" w:eastAsiaTheme="minorEastAsia" w:hAnsi="Times New Roman"/>
          <w:sz w:val="30"/>
          <w:szCs w:val="30"/>
          <w:lang w:eastAsia="ru-RU"/>
        </w:rPr>
        <w:lastRenderedPageBreak/>
        <w:t xml:space="preserve">деятельности и создавшее субъект </w:t>
      </w:r>
      <w:r w:rsidR="00EC0B27" w:rsidRPr="001D58C0">
        <w:rPr>
          <w:rFonts w:ascii="Times New Roman" w:cs="Times New Roman" w:eastAsiaTheme="minorEastAsia" w:hAnsi="Times New Roman"/>
          <w:sz w:val="30"/>
          <w:szCs w:val="30"/>
          <w:lang w:eastAsia="ru-RU"/>
        </w:rPr>
        <w:t>малого и среднего предпринимательства</w:t>
      </w:r>
      <w:r w:rsidR="00276818" w:rsidRPr="001D58C0">
        <w:rPr>
          <w:rFonts w:ascii="Times New Roman" w:cs="Times New Roman" w:eastAsiaTheme="minorEastAsia" w:hAnsi="Times New Roman"/>
          <w:sz w:val="30"/>
          <w:szCs w:val="30"/>
          <w:lang w:eastAsia="ru-RU"/>
        </w:rPr>
        <w:t xml:space="preserve">) прошел обучение в сфере предпринимательства </w:t>
      </w:r>
      <w:r w:rsidR="00D77F20">
        <w:rPr>
          <w:rFonts w:ascii="Times New Roman" w:cs="Times New Roman" w:eastAsiaTheme="minorEastAsia" w:hAnsi="Times New Roman"/>
          <w:sz w:val="30"/>
          <w:szCs w:val="30"/>
          <w:lang w:eastAsia="ru-RU"/>
        </w:rPr>
        <w:t xml:space="preserve">       </w:t>
      </w:r>
      <w:r w:rsidR="00276818" w:rsidRPr="001D58C0">
        <w:rPr>
          <w:rFonts w:ascii="Times New Roman" w:cs="Times New Roman" w:eastAsiaTheme="minorEastAsia" w:hAnsi="Times New Roman"/>
          <w:sz w:val="30"/>
          <w:szCs w:val="30"/>
          <w:lang w:eastAsia="ru-RU"/>
        </w:rPr>
        <w:t>в объеме не менее 16 академических часов в течение двух лет до даты подачи заяв</w:t>
      </w:r>
      <w:r w:rsidR="00891B1E" w:rsidRPr="001D58C0">
        <w:rPr>
          <w:rFonts w:ascii="Times New Roman" w:cs="Times New Roman" w:eastAsiaTheme="minorEastAsia" w:hAnsi="Times New Roman"/>
          <w:sz w:val="30"/>
          <w:szCs w:val="30"/>
          <w:lang w:eastAsia="ru-RU"/>
        </w:rPr>
        <w:t>ки</w:t>
      </w:r>
      <w:r w:rsidR="00276818" w:rsidRPr="001D58C0">
        <w:rPr>
          <w:rFonts w:ascii="Times New Roman" w:cs="Times New Roman" w:eastAsiaTheme="minorEastAsia" w:hAnsi="Times New Roman"/>
          <w:sz w:val="30"/>
          <w:szCs w:val="30"/>
          <w:lang w:eastAsia="ru-RU"/>
        </w:rPr>
        <w:t xml:space="preserve"> о получении </w:t>
      </w:r>
      <w:proofErr w:type="spellStart"/>
      <w:r w:rsidR="00276818" w:rsidRPr="001D58C0">
        <w:rPr>
          <w:rFonts w:ascii="Times New Roman" w:cs="Times New Roman" w:eastAsiaTheme="minorEastAsia" w:hAnsi="Times New Roman"/>
          <w:sz w:val="30"/>
          <w:szCs w:val="30"/>
          <w:lang w:eastAsia="ru-RU"/>
        </w:rPr>
        <w:t>грантовой</w:t>
      </w:r>
      <w:proofErr w:type="spellEnd"/>
      <w:r w:rsidR="00276818" w:rsidRPr="001D58C0">
        <w:rPr>
          <w:rFonts w:ascii="Times New Roman" w:cs="Times New Roman" w:eastAsiaTheme="minorEastAsia" w:hAnsi="Times New Roman"/>
          <w:sz w:val="30"/>
          <w:szCs w:val="30"/>
          <w:lang w:eastAsia="ru-RU"/>
        </w:rPr>
        <w:t xml:space="preserve"> поддержки</w:t>
      </w:r>
      <w:proofErr w:type="gramStart"/>
      <w:r w:rsidR="00276818" w:rsidRPr="001D58C0">
        <w:rPr>
          <w:rFonts w:ascii="Times New Roman" w:cs="Times New Roman" w:eastAsiaTheme="minorEastAsia" w:hAnsi="Times New Roman"/>
          <w:sz w:val="30"/>
          <w:szCs w:val="30"/>
          <w:lang w:eastAsia="ru-RU"/>
        </w:rPr>
        <w:t>;</w:t>
      </w:r>
      <w:r w:rsidRPr="001D58C0">
        <w:rPr>
          <w:rFonts w:ascii="Times New Roman" w:cs="Times New Roman" w:eastAsiaTheme="minorEastAsia" w:hAnsi="Times New Roman"/>
          <w:sz w:val="30"/>
          <w:szCs w:val="30"/>
          <w:lang w:eastAsia="ru-RU"/>
        </w:rPr>
        <w:t>»</w:t>
      </w:r>
      <w:proofErr w:type="gramEnd"/>
      <w:r w:rsidRPr="001D58C0">
        <w:rPr>
          <w:rFonts w:ascii="Times New Roman" w:cs="Times New Roman" w:eastAsiaTheme="minorEastAsia" w:hAnsi="Times New Roman"/>
          <w:sz w:val="30"/>
          <w:szCs w:val="30"/>
          <w:lang w:eastAsia="ru-RU"/>
        </w:rPr>
        <w:t>;</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подпункт 5 пункта 11 изложить в следующей редакции:</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«5) осуществляющих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за исключением общераспространенных полезных ископаемых</w:t>
      </w:r>
      <w:r w:rsidR="00700940" w:rsidRPr="001D58C0">
        <w:rPr>
          <w:rFonts w:ascii="Times New Roman" w:cs="Times New Roman" w:eastAsiaTheme="minorEastAsia" w:hAnsi="Times New Roman"/>
          <w:sz w:val="30"/>
          <w:szCs w:val="30"/>
          <w:lang w:eastAsia="ru-RU"/>
        </w:rPr>
        <w:t>,</w:t>
      </w:r>
      <w:r w:rsidRPr="001D58C0">
        <w:rPr>
          <w:rFonts w:ascii="Times New Roman" w:cs="Times New Roman" w:eastAsiaTheme="minorEastAsia" w:hAnsi="Times New Roman"/>
          <w:sz w:val="30"/>
          <w:szCs w:val="30"/>
          <w:lang w:eastAsia="ru-RU"/>
        </w:rPr>
        <w:t xml:space="preserve"> минеральных питьевых вод</w:t>
      </w:r>
      <w:r w:rsidR="00700940" w:rsidRPr="001D58C0">
        <w:rPr>
          <w:rFonts w:ascii="Times New Roman" w:cs="Times New Roman" w:eastAsiaTheme="minorEastAsia" w:hAnsi="Times New Roman"/>
          <w:sz w:val="30"/>
          <w:szCs w:val="30"/>
          <w:lang w:eastAsia="ru-RU"/>
        </w:rPr>
        <w:t xml:space="preserve"> и лечебных грязей, если иное не предусмотрено Правительством Российской Федерации</w:t>
      </w:r>
      <w:proofErr w:type="gramStart"/>
      <w:r w:rsidRPr="001D58C0">
        <w:rPr>
          <w:rFonts w:ascii="Times New Roman" w:cs="Times New Roman" w:eastAsiaTheme="minorEastAsia" w:hAnsi="Times New Roman"/>
          <w:sz w:val="30"/>
          <w:szCs w:val="30"/>
          <w:lang w:eastAsia="ru-RU"/>
        </w:rPr>
        <w:t>.»;</w:t>
      </w:r>
      <w:proofErr w:type="gramEnd"/>
    </w:p>
    <w:p w:rsidP="0082198F" w:rsidR="000E322A" w:rsidRDefault="00EF4165"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в подпунктах</w:t>
      </w:r>
      <w:r w:rsidR="000E322A" w:rsidRPr="001D58C0">
        <w:rPr>
          <w:rFonts w:ascii="Times New Roman" w:cs="Times New Roman" w:eastAsiaTheme="minorEastAsia" w:hAnsi="Times New Roman"/>
          <w:sz w:val="30"/>
          <w:szCs w:val="30"/>
          <w:lang w:eastAsia="ru-RU"/>
        </w:rPr>
        <w:t xml:space="preserve"> 4</w:t>
      </w:r>
      <w:r w:rsidRPr="001D58C0">
        <w:rPr>
          <w:rFonts w:ascii="Times New Roman" w:cs="Times New Roman" w:eastAsiaTheme="minorEastAsia" w:hAnsi="Times New Roman"/>
          <w:sz w:val="30"/>
          <w:szCs w:val="30"/>
          <w:lang w:eastAsia="ru-RU"/>
        </w:rPr>
        <w:t>, 7 пункта 12</w:t>
      </w:r>
      <w:r w:rsidR="000E322A" w:rsidRPr="001D58C0">
        <w:rPr>
          <w:rFonts w:ascii="Times New Roman" w:cs="Times New Roman" w:eastAsiaTheme="minorEastAsia" w:hAnsi="Times New Roman"/>
          <w:sz w:val="30"/>
          <w:szCs w:val="30"/>
          <w:lang w:eastAsia="ru-RU"/>
        </w:rPr>
        <w:t xml:space="preserve"> после слов «бюджет города»</w:t>
      </w:r>
      <w:r w:rsidRPr="001D58C0">
        <w:rPr>
          <w:rFonts w:ascii="Times New Roman" w:cs="Times New Roman" w:eastAsiaTheme="minorEastAsia" w:hAnsi="Times New Roman"/>
          <w:sz w:val="30"/>
          <w:szCs w:val="30"/>
          <w:lang w:eastAsia="ru-RU"/>
        </w:rPr>
        <w:t xml:space="preserve">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в соответствующем падеже</w:t>
      </w:r>
      <w:r w:rsidR="000E322A" w:rsidRPr="001D58C0">
        <w:rPr>
          <w:rFonts w:ascii="Times New Roman" w:cs="Times New Roman" w:eastAsiaTheme="minorEastAsia" w:hAnsi="Times New Roman"/>
          <w:sz w:val="30"/>
          <w:szCs w:val="30"/>
          <w:lang w:eastAsia="ru-RU"/>
        </w:rPr>
        <w:t xml:space="preserve"> слово «Красноярска» исключить;</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подпункт 4 пункта 13 изложить в следующей редакции: </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«4) размещает объявление о проведении конкурса, объявление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об отмене конкурса, объявление о признании конкурса несостоявшимся, протокол вскрытия заявок, протокол рассмотрения заявок, протокол подведения итогов конкурса на едином портале и на Сайте в сроки, установленные пунктами 8, 9, 18, 20, 24 настоящего Положения</w:t>
      </w:r>
      <w:proofErr w:type="gramStart"/>
      <w:r w:rsidRPr="001D58C0">
        <w:rPr>
          <w:rFonts w:ascii="Times New Roman" w:cs="Times New Roman" w:eastAsiaTheme="minorEastAsia" w:hAnsi="Times New Roman"/>
          <w:sz w:val="30"/>
          <w:szCs w:val="30"/>
          <w:lang w:eastAsia="ru-RU"/>
        </w:rPr>
        <w:t>;»</w:t>
      </w:r>
      <w:proofErr w:type="gramEnd"/>
      <w:r w:rsidRPr="001D58C0">
        <w:rPr>
          <w:rFonts w:ascii="Times New Roman" w:cs="Times New Roman" w:eastAsiaTheme="minorEastAsia" w:hAnsi="Times New Roman"/>
          <w:sz w:val="30"/>
          <w:szCs w:val="30"/>
          <w:lang w:eastAsia="ru-RU"/>
        </w:rPr>
        <w:t>;</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в а</w:t>
      </w:r>
      <w:r w:rsidR="00387716" w:rsidRPr="001D58C0">
        <w:rPr>
          <w:rFonts w:ascii="Times New Roman" w:cs="Times New Roman" w:eastAsiaTheme="minorEastAsia" w:hAnsi="Times New Roman"/>
          <w:sz w:val="30"/>
          <w:szCs w:val="30"/>
          <w:lang w:eastAsia="ru-RU"/>
        </w:rPr>
        <w:t>бзаце третьем пункта 14 слова «</w:t>
      </w:r>
      <w:r w:rsidRPr="001D58C0">
        <w:rPr>
          <w:rFonts w:ascii="Times New Roman" w:cs="Times New Roman" w:eastAsiaTheme="minorEastAsia" w:hAnsi="Times New Roman"/>
          <w:sz w:val="30"/>
          <w:szCs w:val="30"/>
          <w:lang w:eastAsia="ru-RU"/>
        </w:rPr>
        <w:t>отсканированы в цвете и» исключить;</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в пункте 17:</w:t>
      </w:r>
    </w:p>
    <w:p w:rsidP="0082198F" w:rsidR="006F7EB2" w:rsidRDefault="006F7EB2"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подпункт 1 изложить в следующей редакции:</w:t>
      </w:r>
    </w:p>
    <w:p w:rsidP="0082198F" w:rsidR="006F7EB2" w:rsidRDefault="006F7EB2"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«1) согласие на обработку персональных данных по форме </w:t>
      </w:r>
      <w:r w:rsidR="00D61C7F" w:rsidRPr="001D58C0">
        <w:rPr>
          <w:rFonts w:ascii="Times New Roman" w:cs="Times New Roman" w:eastAsiaTheme="minorEastAsia" w:hAnsi="Times New Roman"/>
          <w:sz w:val="30"/>
          <w:szCs w:val="30"/>
          <w:lang w:eastAsia="ru-RU"/>
        </w:rPr>
        <w:t>согласно</w:t>
      </w:r>
      <w:r w:rsidRPr="001D58C0">
        <w:rPr>
          <w:rFonts w:ascii="Times New Roman" w:cs="Times New Roman" w:eastAsiaTheme="minorEastAsia" w:hAnsi="Times New Roman"/>
          <w:sz w:val="30"/>
          <w:szCs w:val="30"/>
          <w:lang w:eastAsia="ru-RU"/>
        </w:rPr>
        <w:t xml:space="preserve"> приложени</w:t>
      </w:r>
      <w:r w:rsidR="00D61C7F" w:rsidRPr="001D58C0">
        <w:rPr>
          <w:rFonts w:ascii="Times New Roman" w:cs="Times New Roman" w:eastAsiaTheme="minorEastAsia" w:hAnsi="Times New Roman"/>
          <w:sz w:val="30"/>
          <w:szCs w:val="30"/>
          <w:lang w:eastAsia="ru-RU"/>
        </w:rPr>
        <w:t>ю</w:t>
      </w:r>
      <w:r w:rsidRPr="001D58C0">
        <w:rPr>
          <w:rFonts w:ascii="Times New Roman" w:cs="Times New Roman" w:eastAsiaTheme="minorEastAsia" w:hAnsi="Times New Roman"/>
          <w:sz w:val="30"/>
          <w:szCs w:val="30"/>
          <w:lang w:eastAsia="ru-RU"/>
        </w:rPr>
        <w:t xml:space="preserve"> </w:t>
      </w:r>
      <w:r w:rsidR="00D61C7F" w:rsidRPr="001D58C0">
        <w:rPr>
          <w:rFonts w:ascii="Times New Roman" w:cs="Times New Roman" w:eastAsiaTheme="minorEastAsia" w:hAnsi="Times New Roman"/>
          <w:sz w:val="30"/>
          <w:szCs w:val="30"/>
          <w:lang w:eastAsia="ru-RU"/>
        </w:rPr>
        <w:t>8</w:t>
      </w:r>
      <w:r w:rsidRPr="001D58C0">
        <w:rPr>
          <w:rFonts w:ascii="Times New Roman" w:cs="Times New Roman" w:eastAsiaTheme="minorEastAsia" w:hAnsi="Times New Roman"/>
          <w:sz w:val="30"/>
          <w:szCs w:val="30"/>
          <w:lang w:eastAsia="ru-RU"/>
        </w:rPr>
        <w:t xml:space="preserve"> к настоящему Положению</w:t>
      </w:r>
      <w:r w:rsidR="0036650A" w:rsidRPr="001D58C0">
        <w:rPr>
          <w:rFonts w:ascii="Times New Roman" w:cs="Times New Roman" w:eastAsiaTheme="minorEastAsia" w:hAnsi="Times New Roman"/>
          <w:sz w:val="30"/>
          <w:szCs w:val="30"/>
          <w:lang w:eastAsia="ru-RU"/>
        </w:rPr>
        <w:t xml:space="preserve"> </w:t>
      </w:r>
      <w:r w:rsidR="00D77F20">
        <w:rPr>
          <w:rFonts w:ascii="Times New Roman" w:cs="Times New Roman" w:eastAsiaTheme="minorEastAsia" w:hAnsi="Times New Roman"/>
          <w:sz w:val="30"/>
          <w:szCs w:val="30"/>
          <w:lang w:eastAsia="ru-RU"/>
        </w:rPr>
        <w:t xml:space="preserve">                                        </w:t>
      </w:r>
      <w:r w:rsidR="0036650A" w:rsidRPr="001D58C0">
        <w:rPr>
          <w:rFonts w:ascii="Times New Roman" w:cs="Times New Roman" w:eastAsiaTheme="minorEastAsia" w:hAnsi="Times New Roman"/>
          <w:sz w:val="30"/>
          <w:szCs w:val="30"/>
          <w:lang w:eastAsia="ru-RU"/>
        </w:rPr>
        <w:t>(для индивидуального предпринимателя)</w:t>
      </w:r>
      <w:proofErr w:type="gramStart"/>
      <w:r w:rsidRPr="001D58C0">
        <w:rPr>
          <w:rFonts w:ascii="Times New Roman" w:cs="Times New Roman" w:eastAsiaTheme="minorEastAsia" w:hAnsi="Times New Roman"/>
          <w:sz w:val="30"/>
          <w:szCs w:val="30"/>
          <w:lang w:eastAsia="ru-RU"/>
        </w:rPr>
        <w:t>;»</w:t>
      </w:r>
      <w:proofErr w:type="gramEnd"/>
      <w:r w:rsidR="008265E6" w:rsidRPr="001D58C0">
        <w:rPr>
          <w:rFonts w:ascii="Times New Roman" w:cs="Times New Roman" w:eastAsiaTheme="minorEastAsia" w:hAnsi="Times New Roman"/>
          <w:sz w:val="30"/>
          <w:szCs w:val="30"/>
          <w:lang w:eastAsia="ru-RU"/>
        </w:rPr>
        <w:t>;</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подпункт 4 изложить в следующей редакции:</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«4) финансово-экономическое обоснование плана создания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и ведения собственного дела по производству товаров, выполнению </w:t>
      </w:r>
      <w:r w:rsidR="00D61C7F" w:rsidRPr="001D58C0">
        <w:rPr>
          <w:rFonts w:ascii="Times New Roman" w:cs="Times New Roman" w:eastAsiaTheme="minorEastAsia" w:hAnsi="Times New Roman"/>
          <w:sz w:val="30"/>
          <w:szCs w:val="30"/>
          <w:lang w:eastAsia="ru-RU"/>
        </w:rPr>
        <w:t xml:space="preserve">работ, оказанию услуг (далее </w:t>
      </w:r>
      <w:r w:rsidR="000D63E5" w:rsidRPr="001D58C0">
        <w:rPr>
          <w:rFonts w:ascii="Times New Roman" w:cs="Times New Roman" w:eastAsiaTheme="minorEastAsia" w:hAnsi="Times New Roman"/>
          <w:sz w:val="30"/>
          <w:szCs w:val="30"/>
          <w:lang w:eastAsia="ru-RU"/>
        </w:rPr>
        <w:t>–</w:t>
      </w:r>
      <w:r w:rsidR="00D77F20">
        <w:rPr>
          <w:rFonts w:ascii="Times New Roman" w:cs="Times New Roman" w:eastAsiaTheme="minorEastAsia" w:hAnsi="Times New Roman"/>
          <w:sz w:val="30"/>
          <w:szCs w:val="30"/>
          <w:lang w:eastAsia="ru-RU"/>
        </w:rPr>
        <w:t xml:space="preserve"> </w:t>
      </w:r>
      <w:r w:rsidR="00652FC3" w:rsidRPr="001D58C0">
        <w:rPr>
          <w:rFonts w:ascii="Times New Roman" w:cs="Times New Roman" w:eastAsiaTheme="minorEastAsia" w:hAnsi="Times New Roman"/>
          <w:sz w:val="30"/>
          <w:szCs w:val="30"/>
          <w:lang w:eastAsia="ru-RU"/>
        </w:rPr>
        <w:t>ФЭО п</w:t>
      </w:r>
      <w:r w:rsidRPr="001D58C0">
        <w:rPr>
          <w:rFonts w:ascii="Times New Roman" w:cs="Times New Roman" w:eastAsiaTheme="minorEastAsia" w:hAnsi="Times New Roman"/>
          <w:sz w:val="30"/>
          <w:szCs w:val="30"/>
          <w:lang w:eastAsia="ru-RU"/>
        </w:rPr>
        <w:t>лан), составленное по форме согласно приложению 2 к настоящему Положению или в произвольной форме, которое должно содержать:</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краткое описание </w:t>
      </w:r>
      <w:r w:rsidR="00652FC3" w:rsidRPr="001D58C0">
        <w:rPr>
          <w:rFonts w:ascii="Times New Roman" w:cs="Times New Roman" w:eastAsiaTheme="minorEastAsia" w:hAnsi="Times New Roman"/>
          <w:sz w:val="30"/>
          <w:szCs w:val="30"/>
          <w:lang w:eastAsia="ru-RU"/>
        </w:rPr>
        <w:t>ФЭО плана</w:t>
      </w:r>
      <w:r w:rsidRPr="001D58C0">
        <w:rPr>
          <w:rFonts w:ascii="Times New Roman" w:cs="Times New Roman" w:eastAsiaTheme="minorEastAsia" w:hAnsi="Times New Roman"/>
          <w:sz w:val="30"/>
          <w:szCs w:val="30"/>
          <w:lang w:eastAsia="ru-RU"/>
        </w:rPr>
        <w:t xml:space="preserve">: цель; сфера предпринимательской деятельности в соответствии с ОКВЭД; описание товаров (работ, услуг) с указанием основных технических характеристик; описание технологии; сведения о безопасности применяемого сырья,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об утилизации отходов; потенциальные потребители товаров (работ, услуг); место ведения предпринимательской деятельности;</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оценку имеющихся ресурсов (имущественных, информационных, финансовых) для выполнения </w:t>
      </w:r>
      <w:r w:rsidR="00652FC3" w:rsidRPr="001D58C0">
        <w:rPr>
          <w:rFonts w:ascii="Times New Roman" w:cs="Times New Roman" w:eastAsiaTheme="minorEastAsia" w:hAnsi="Times New Roman"/>
          <w:sz w:val="30"/>
          <w:szCs w:val="30"/>
          <w:lang w:eastAsia="ru-RU"/>
        </w:rPr>
        <w:t>ФЭО плана</w:t>
      </w:r>
      <w:r w:rsidRPr="001D58C0">
        <w:rPr>
          <w:rFonts w:ascii="Times New Roman" w:cs="Times New Roman" w:eastAsiaTheme="minorEastAsia" w:hAnsi="Times New Roman"/>
          <w:sz w:val="30"/>
          <w:szCs w:val="30"/>
          <w:lang w:eastAsia="ru-RU"/>
        </w:rPr>
        <w:t>;</w:t>
      </w:r>
    </w:p>
    <w:p w:rsidP="007D6A88" w:rsidR="00750DE1" w:rsidRDefault="00750DE1" w:rsidRPr="001D58C0">
      <w:pPr>
        <w:widowControl w:val="false"/>
        <w:suppressAutoHyphens/>
        <w:spacing w:after="0" w:line="242"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обоснование необходимости заключения договора аренды, договора на выполнение текущего ремонта зданий (помещений)</w:t>
      </w:r>
      <w:r w:rsidR="0057305A" w:rsidRPr="001D58C0">
        <w:t xml:space="preserve"> </w:t>
      </w:r>
      <w:r w:rsidR="0057305A" w:rsidRPr="001D58C0">
        <w:rPr>
          <w:rFonts w:ascii="Times New Roman" w:cs="Times New Roman" w:eastAsiaTheme="minorEastAsia" w:hAnsi="Times New Roman"/>
          <w:sz w:val="30"/>
          <w:szCs w:val="30"/>
          <w:lang w:eastAsia="ru-RU"/>
        </w:rPr>
        <w:lastRenderedPageBreak/>
        <w:t xml:space="preserve">включая приобретение строительных материалов, оборудования, необходимого для ремонта помещений, используемых </w:t>
      </w:r>
      <w:r w:rsidR="00D77F20">
        <w:rPr>
          <w:rFonts w:ascii="Times New Roman" w:cs="Times New Roman" w:eastAsiaTheme="minorEastAsia" w:hAnsi="Times New Roman"/>
          <w:sz w:val="30"/>
          <w:szCs w:val="30"/>
          <w:lang w:eastAsia="ru-RU"/>
        </w:rPr>
        <w:t xml:space="preserve">                                                  </w:t>
      </w:r>
      <w:r w:rsidR="0057305A" w:rsidRPr="001D58C0">
        <w:rPr>
          <w:rFonts w:ascii="Times New Roman" w:cs="Times New Roman" w:eastAsiaTheme="minorEastAsia" w:hAnsi="Times New Roman"/>
          <w:sz w:val="30"/>
          <w:szCs w:val="30"/>
          <w:lang w:eastAsia="ru-RU"/>
        </w:rPr>
        <w:t>для осуществления предпринимательской деятельности</w:t>
      </w:r>
      <w:r w:rsidRPr="001D58C0">
        <w:rPr>
          <w:rFonts w:ascii="Times New Roman" w:cs="Times New Roman" w:eastAsiaTheme="minorEastAsia" w:hAnsi="Times New Roman"/>
          <w:sz w:val="30"/>
          <w:szCs w:val="30"/>
          <w:lang w:eastAsia="ru-RU"/>
        </w:rPr>
        <w:t>;</w:t>
      </w:r>
    </w:p>
    <w:p w:rsidP="007D6A88" w:rsidR="00750DE1" w:rsidRDefault="00750DE1" w:rsidRPr="001D58C0">
      <w:pPr>
        <w:widowControl w:val="false"/>
        <w:suppressAutoHyphens/>
        <w:spacing w:after="0" w:line="242"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обоснование использования приобретаемого имущества (оборудования, мебели, оргтехники, программного обеспечения);</w:t>
      </w:r>
    </w:p>
    <w:p w:rsidP="007D6A88" w:rsidR="00750DE1" w:rsidRDefault="00750DE1" w:rsidRPr="001D58C0">
      <w:pPr>
        <w:widowControl w:val="false"/>
        <w:suppressAutoHyphens/>
        <w:spacing w:after="0" w:line="242"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обоснование необходимости выплаты по передаче прав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на франшизу (паушальный взнос);</w:t>
      </w:r>
    </w:p>
    <w:p w:rsidP="007D6A88" w:rsidR="00750DE1" w:rsidRDefault="00750DE1" w:rsidRPr="001D58C0">
      <w:pPr>
        <w:widowControl w:val="false"/>
        <w:suppressAutoHyphens/>
        <w:spacing w:after="0" w:line="242"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обоснование приобретения модульных объектов, используемых для осуществления предпринимательской деятельности;</w:t>
      </w:r>
    </w:p>
    <w:p w:rsidP="007D6A88" w:rsidR="00750DE1" w:rsidRDefault="00750DE1" w:rsidRPr="001D58C0">
      <w:pPr>
        <w:widowControl w:val="false"/>
        <w:suppressAutoHyphens/>
        <w:spacing w:after="0" w:line="242"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обоснование на оформление результатов интеллектуальной деятельности, полученных при осуществлении предпринимательской деятельности;</w:t>
      </w:r>
    </w:p>
    <w:p w:rsidP="007D6A88" w:rsidR="00750DE1" w:rsidRDefault="00750DE1" w:rsidRPr="001D58C0">
      <w:pPr>
        <w:suppressAutoHyphens/>
        <w:autoSpaceDE w:val="false"/>
        <w:autoSpaceDN w:val="false"/>
        <w:adjustRightInd w:val="false"/>
        <w:spacing w:after="0" w:line="242" w:lineRule="auto"/>
        <w:ind w:firstLine="709"/>
        <w:jc w:val="both"/>
        <w:rPr>
          <w:rFonts w:ascii="Times New Roman" w:cs="Times New Roman" w:hAnsi="Times New Roman"/>
          <w:sz w:val="30"/>
          <w:szCs w:val="30"/>
        </w:rPr>
      </w:pPr>
      <w:r w:rsidRPr="001D58C0">
        <w:rPr>
          <w:rFonts w:ascii="Times New Roman" w:cs="Times New Roman" w:eastAsiaTheme="minorEastAsia" w:hAnsi="Times New Roman"/>
          <w:sz w:val="30"/>
          <w:szCs w:val="30"/>
          <w:lang w:eastAsia="ru-RU"/>
        </w:rPr>
        <w:t xml:space="preserve">обоснование на рекламу, приобретение сырья, расходных материалов необходимых для производства выпускаемой продукции или предоставления услуг, </w:t>
      </w:r>
      <w:r w:rsidR="0057305A" w:rsidRPr="001D58C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в размере не более 10 процентов от общей суммы </w:t>
      </w:r>
      <w:proofErr w:type="spellStart"/>
      <w:r w:rsidRPr="001D58C0">
        <w:rPr>
          <w:rFonts w:ascii="Times New Roman" w:cs="Times New Roman" w:eastAsiaTheme="minorEastAsia" w:hAnsi="Times New Roman"/>
          <w:sz w:val="30"/>
          <w:szCs w:val="30"/>
          <w:lang w:eastAsia="ru-RU"/>
        </w:rPr>
        <w:t>грантовой</w:t>
      </w:r>
      <w:proofErr w:type="spellEnd"/>
      <w:r w:rsidRPr="001D58C0">
        <w:rPr>
          <w:rFonts w:ascii="Times New Roman" w:cs="Times New Roman" w:eastAsiaTheme="minorEastAsia" w:hAnsi="Times New Roman"/>
          <w:sz w:val="30"/>
          <w:szCs w:val="30"/>
          <w:lang w:eastAsia="ru-RU"/>
        </w:rPr>
        <w:t xml:space="preserve"> поддержки; </w:t>
      </w:r>
    </w:p>
    <w:p w:rsidP="007D6A88" w:rsidR="00750DE1" w:rsidRDefault="00750DE1" w:rsidRPr="001D58C0">
      <w:pPr>
        <w:widowControl w:val="false"/>
        <w:suppressAutoHyphens/>
        <w:spacing w:after="0" w:line="242"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информацию о численности работников у участника отбора (включая индивидуальных предпринимателей);</w:t>
      </w:r>
    </w:p>
    <w:p w:rsidP="007D6A88" w:rsidR="00750DE1" w:rsidRDefault="00750DE1" w:rsidRPr="001D58C0">
      <w:pPr>
        <w:widowControl w:val="false"/>
        <w:suppressAutoHyphens/>
        <w:spacing w:after="0" w:line="242"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информацию о планируемой стоимости </w:t>
      </w:r>
      <w:r w:rsidR="00652FC3" w:rsidRPr="001D58C0">
        <w:rPr>
          <w:rFonts w:ascii="Times New Roman" w:cs="Times New Roman" w:eastAsiaTheme="minorEastAsia" w:hAnsi="Times New Roman"/>
          <w:sz w:val="30"/>
          <w:szCs w:val="30"/>
          <w:lang w:eastAsia="ru-RU"/>
        </w:rPr>
        <w:t>ФЭО плана</w:t>
      </w:r>
      <w:r w:rsidRPr="001D58C0">
        <w:rPr>
          <w:rFonts w:ascii="Times New Roman" w:cs="Times New Roman" w:eastAsiaTheme="minorEastAsia" w:hAnsi="Times New Roman"/>
          <w:sz w:val="30"/>
          <w:szCs w:val="30"/>
          <w:lang w:eastAsia="ru-RU"/>
        </w:rPr>
        <w:t xml:space="preserve"> (суммарном объеме всех расходов: сре</w:t>
      </w:r>
      <w:proofErr w:type="gramStart"/>
      <w:r w:rsidRPr="001D58C0">
        <w:rPr>
          <w:rFonts w:ascii="Times New Roman" w:cs="Times New Roman" w:eastAsiaTheme="minorEastAsia" w:hAnsi="Times New Roman"/>
          <w:sz w:val="30"/>
          <w:szCs w:val="30"/>
          <w:lang w:eastAsia="ru-RU"/>
        </w:rPr>
        <w:t>дств гр</w:t>
      </w:r>
      <w:proofErr w:type="gramEnd"/>
      <w:r w:rsidRPr="001D58C0">
        <w:rPr>
          <w:rFonts w:ascii="Times New Roman" w:cs="Times New Roman" w:eastAsiaTheme="minorEastAsia" w:hAnsi="Times New Roman"/>
          <w:sz w:val="30"/>
          <w:szCs w:val="30"/>
          <w:lang w:eastAsia="ru-RU"/>
        </w:rPr>
        <w:t xml:space="preserve">анта, планируемых к получению, собственных средств и (или) кредитных (заемных) средств)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в соответствии с условиями предоставления гранта, определенными пунктами 32, 33 настоящего Положения;</w:t>
      </w:r>
    </w:p>
    <w:p w:rsidP="007D6A88" w:rsidR="00750DE1" w:rsidRDefault="00750DE1" w:rsidRPr="001D58C0">
      <w:pPr>
        <w:widowControl w:val="false"/>
        <w:suppressAutoHyphens/>
        <w:spacing w:after="0" w:line="242" w:lineRule="auto"/>
        <w:ind w:firstLine="709"/>
        <w:jc w:val="both"/>
        <w:rPr>
          <w:rFonts w:ascii="Times New Roman" w:cs="Times New Roman" w:eastAsiaTheme="minorEastAsia" w:hAnsi="Times New Roman"/>
          <w:sz w:val="30"/>
          <w:szCs w:val="30"/>
          <w:lang w:eastAsia="ru-RU"/>
        </w:rPr>
      </w:pPr>
      <w:proofErr w:type="gramStart"/>
      <w:r w:rsidRPr="001D58C0">
        <w:rPr>
          <w:rFonts w:ascii="Times New Roman" w:cs="Times New Roman" w:eastAsiaTheme="minorEastAsia" w:hAnsi="Times New Roman"/>
          <w:sz w:val="30"/>
          <w:szCs w:val="30"/>
          <w:lang w:eastAsia="ru-RU"/>
        </w:rPr>
        <w:t xml:space="preserve">информацию об объеме доходов и расходов участника отбора, планируемых для ведения предпринимательской деятельности, включая: выручку от производства и реализации товаров (работ, услуг); расходы на производство и реализацию товаров (работ, услуг) с учетом расходов на приобретение сырья, расходных материалов; расходов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на потребление покупных энергоресурсов; расходов на оплату труда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и уплату страховых взносов в соответствующие фонды;</w:t>
      </w:r>
      <w:proofErr w:type="gramEnd"/>
      <w:r w:rsidRPr="001D58C0">
        <w:rPr>
          <w:rFonts w:ascii="Times New Roman" w:cs="Times New Roman" w:eastAsiaTheme="minorEastAsia" w:hAnsi="Times New Roman"/>
          <w:sz w:val="30"/>
          <w:szCs w:val="30"/>
          <w:lang w:eastAsia="ru-RU"/>
        </w:rPr>
        <w:t xml:space="preserve"> расходов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на уплату налогов и сборов в бюджеты бюджетной системы Российской Федерации.</w:t>
      </w:r>
    </w:p>
    <w:p w:rsidP="007D6A88" w:rsidR="00750DE1" w:rsidRDefault="00750DE1" w:rsidRPr="001D58C0">
      <w:pPr>
        <w:widowControl w:val="false"/>
        <w:suppressAutoHyphens/>
        <w:spacing w:after="0" w:line="242"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Показатели </w:t>
      </w:r>
      <w:r w:rsidR="00652FC3" w:rsidRPr="001D58C0">
        <w:rPr>
          <w:rFonts w:ascii="Times New Roman" w:cs="Times New Roman" w:eastAsiaTheme="minorEastAsia" w:hAnsi="Times New Roman"/>
          <w:sz w:val="30"/>
          <w:szCs w:val="30"/>
          <w:lang w:eastAsia="ru-RU"/>
        </w:rPr>
        <w:t>ФЭО плана</w:t>
      </w:r>
      <w:r w:rsidRPr="001D58C0">
        <w:rPr>
          <w:rFonts w:ascii="Times New Roman" w:cs="Times New Roman" w:eastAsiaTheme="minorEastAsia" w:hAnsi="Times New Roman"/>
          <w:sz w:val="30"/>
          <w:szCs w:val="30"/>
          <w:lang w:eastAsia="ru-RU"/>
        </w:rPr>
        <w:t xml:space="preserve"> определяются участником отбора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по состоянию на конец года подачи заявки, а также по состоянию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на конец каждого квартала финансового года, следующего за годом подачи заявки, и оформляются по форме согласно приложению</w:t>
      </w:r>
      <w:r w:rsidR="0033599C" w:rsidRPr="001D58C0">
        <w:rPr>
          <w:rFonts w:ascii="Times New Roman" w:cs="Times New Roman" w:eastAsiaTheme="minorEastAsia" w:hAnsi="Times New Roman"/>
          <w:sz w:val="30"/>
          <w:szCs w:val="30"/>
          <w:lang w:eastAsia="ru-RU"/>
        </w:rPr>
        <w:t xml:space="preserve"> 1</w:t>
      </w:r>
      <w:r w:rsidRPr="001D58C0">
        <w:rPr>
          <w:rFonts w:ascii="Times New Roman" w:cs="Times New Roman" w:eastAsiaTheme="minorEastAsia" w:hAnsi="Times New Roman"/>
          <w:sz w:val="30"/>
          <w:szCs w:val="30"/>
          <w:lang w:eastAsia="ru-RU"/>
        </w:rPr>
        <w:t xml:space="preserve">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к </w:t>
      </w:r>
      <w:r w:rsidR="00652FC3" w:rsidRPr="001D58C0">
        <w:rPr>
          <w:rFonts w:ascii="Times New Roman" w:cs="Times New Roman" w:eastAsiaTheme="minorEastAsia" w:hAnsi="Times New Roman"/>
          <w:sz w:val="30"/>
          <w:szCs w:val="30"/>
          <w:lang w:eastAsia="ru-RU"/>
        </w:rPr>
        <w:t>ФЭО плана</w:t>
      </w:r>
      <w:proofErr w:type="gramStart"/>
      <w:r w:rsidR="0057305A" w:rsidRPr="001D58C0">
        <w:rPr>
          <w:rFonts w:ascii="Times New Roman" w:cs="Times New Roman" w:eastAsiaTheme="minorEastAsia" w:hAnsi="Times New Roman"/>
          <w:sz w:val="30"/>
          <w:szCs w:val="30"/>
          <w:lang w:eastAsia="ru-RU"/>
        </w:rPr>
        <w:t>;</w:t>
      </w:r>
      <w:r w:rsidRPr="001D58C0">
        <w:rPr>
          <w:rFonts w:ascii="Times New Roman" w:cs="Times New Roman" w:eastAsiaTheme="minorEastAsia" w:hAnsi="Times New Roman"/>
          <w:sz w:val="30"/>
          <w:szCs w:val="30"/>
          <w:lang w:eastAsia="ru-RU"/>
        </w:rPr>
        <w:t>»</w:t>
      </w:r>
      <w:proofErr w:type="gramEnd"/>
      <w:r w:rsidRPr="001D58C0">
        <w:rPr>
          <w:rFonts w:ascii="Times New Roman" w:cs="Times New Roman" w:eastAsiaTheme="minorEastAsia" w:hAnsi="Times New Roman"/>
          <w:sz w:val="30"/>
          <w:szCs w:val="30"/>
          <w:lang w:eastAsia="ru-RU"/>
        </w:rPr>
        <w:t>;</w:t>
      </w:r>
    </w:p>
    <w:p w:rsidP="007D6A88" w:rsidR="00750DE1" w:rsidRDefault="00750DE1" w:rsidRPr="001D58C0">
      <w:pPr>
        <w:widowControl w:val="false"/>
        <w:suppressAutoHyphens/>
        <w:spacing w:after="0" w:line="242"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подпункт 5 изложить в следующей редакции:</w:t>
      </w:r>
    </w:p>
    <w:p w:rsidP="007D6A88" w:rsidR="00750DE1" w:rsidRDefault="00750DE1" w:rsidRPr="001D58C0">
      <w:pPr>
        <w:widowControl w:val="false"/>
        <w:suppressAutoHyphens/>
        <w:autoSpaceDE w:val="false"/>
        <w:autoSpaceDN w:val="false"/>
        <w:spacing w:after="0" w:line="242"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imes New Roman" w:hAnsi="Times New Roman"/>
          <w:sz w:val="30"/>
          <w:szCs w:val="30"/>
          <w:lang w:eastAsia="ru-RU"/>
        </w:rPr>
        <w:t>«5) копию документа, подтверждающего прохождение в течение двух лет до даты подачи заявки обучения в сфере предпринимательства в объеме не менее 16 академических часов</w:t>
      </w:r>
      <w:proofErr w:type="gramStart"/>
      <w:r w:rsidRPr="001D58C0">
        <w:rPr>
          <w:rFonts w:ascii="Times New Roman" w:cs="Times New Roman" w:eastAsia="Times New Roman" w:hAnsi="Times New Roman"/>
          <w:sz w:val="30"/>
          <w:szCs w:val="30"/>
          <w:lang w:eastAsia="ru-RU"/>
        </w:rPr>
        <w:t>;</w:t>
      </w:r>
      <w:r w:rsidRPr="001D58C0">
        <w:t xml:space="preserve"> </w:t>
      </w:r>
      <w:r w:rsidRPr="001D58C0">
        <w:rPr>
          <w:rFonts w:ascii="Times New Roman" w:cs="Times New Roman" w:eastAsiaTheme="minorEastAsia" w:hAnsi="Times New Roman"/>
          <w:sz w:val="30"/>
          <w:szCs w:val="30"/>
          <w:lang w:eastAsia="ru-RU"/>
        </w:rPr>
        <w:t>»</w:t>
      </w:r>
      <w:proofErr w:type="gramEnd"/>
      <w:r w:rsidRPr="001D58C0">
        <w:rPr>
          <w:rFonts w:ascii="Times New Roman" w:cs="Times New Roman" w:eastAsiaTheme="minorEastAsia" w:hAnsi="Times New Roman"/>
          <w:sz w:val="30"/>
          <w:szCs w:val="30"/>
          <w:lang w:eastAsia="ru-RU"/>
        </w:rPr>
        <w:t>;</w:t>
      </w:r>
    </w:p>
    <w:p w:rsidP="007D6A88" w:rsidR="00750DE1" w:rsidRDefault="00750DE1" w:rsidRPr="001D58C0">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lastRenderedPageBreak/>
        <w:t>подпункт 12 изложить в следующей редакции:</w:t>
      </w:r>
    </w:p>
    <w:p w:rsidP="007D6A88" w:rsidR="00750DE1" w:rsidRDefault="00750DE1" w:rsidRPr="001D58C0">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«12) сведения о наличии банковского счета, с указанием реквизитов, необходимых для перечисления гранта в соответствии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с пунктом 46 настоящего Положения</w:t>
      </w:r>
      <w:proofErr w:type="gramStart"/>
      <w:r w:rsidRPr="001D58C0">
        <w:rPr>
          <w:rFonts w:ascii="Times New Roman" w:cs="Times New Roman" w:eastAsiaTheme="minorEastAsia" w:hAnsi="Times New Roman"/>
          <w:sz w:val="30"/>
          <w:szCs w:val="30"/>
          <w:lang w:eastAsia="ru-RU"/>
        </w:rPr>
        <w:t>;»</w:t>
      </w:r>
      <w:proofErr w:type="gramEnd"/>
      <w:r w:rsidRPr="001D58C0">
        <w:rPr>
          <w:rFonts w:ascii="Times New Roman" w:cs="Times New Roman" w:eastAsiaTheme="minorEastAsia" w:hAnsi="Times New Roman"/>
          <w:sz w:val="30"/>
          <w:szCs w:val="30"/>
          <w:lang w:eastAsia="ru-RU"/>
        </w:rPr>
        <w:t>;</w:t>
      </w:r>
    </w:p>
    <w:p w:rsidP="007D6A88"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абзац третий пункта 19 изложить в следующей редакции:</w:t>
      </w:r>
    </w:p>
    <w:p w:rsidP="007D6A88"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«Комиссия осуществляет свою деятельность с соблюдением принципов гласности, объективной оценки, единства требований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и создания равных конкурентных условий на основе коллегиального обсуждения и решения вопросов, входящих в ее компетенцию. В состав комиссии включаются представители администрации города Красноярска согласно приложению 3 к настоящему Положению</w:t>
      </w:r>
      <w:proofErr w:type="gramStart"/>
      <w:r w:rsidRPr="001D58C0">
        <w:rPr>
          <w:rFonts w:ascii="Times New Roman" w:cs="Times New Roman" w:eastAsiaTheme="minorEastAsia" w:hAnsi="Times New Roman"/>
          <w:sz w:val="30"/>
          <w:szCs w:val="30"/>
          <w:lang w:eastAsia="ru-RU"/>
        </w:rPr>
        <w:t>.»</w:t>
      </w:r>
      <w:r w:rsidR="0033599C" w:rsidRPr="001D58C0">
        <w:rPr>
          <w:rFonts w:ascii="Times New Roman" w:cs="Times New Roman" w:eastAsiaTheme="minorEastAsia" w:hAnsi="Times New Roman"/>
          <w:sz w:val="30"/>
          <w:szCs w:val="30"/>
          <w:lang w:eastAsia="ru-RU"/>
        </w:rPr>
        <w:t>;</w:t>
      </w:r>
    </w:p>
    <w:p w:rsidP="007D6A88" w:rsidR="00FC5007" w:rsidRDefault="00ED5788"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proofErr w:type="gramEnd"/>
      <w:r w:rsidRPr="001D58C0">
        <w:rPr>
          <w:rFonts w:ascii="Times New Roman" w:cs="Times New Roman" w:eastAsiaTheme="minorEastAsia" w:hAnsi="Times New Roman"/>
          <w:sz w:val="30"/>
          <w:szCs w:val="30"/>
          <w:lang w:eastAsia="ru-RU"/>
        </w:rPr>
        <w:t>абзац</w:t>
      </w:r>
      <w:r w:rsidR="00C94302" w:rsidRPr="001D58C0">
        <w:rPr>
          <w:rFonts w:ascii="Times New Roman" w:cs="Times New Roman" w:eastAsiaTheme="minorEastAsia" w:hAnsi="Times New Roman"/>
          <w:sz w:val="30"/>
          <w:szCs w:val="30"/>
          <w:lang w:eastAsia="ru-RU"/>
        </w:rPr>
        <w:t>ы</w:t>
      </w:r>
      <w:r w:rsidR="0071117C">
        <w:rPr>
          <w:rFonts w:ascii="Times New Roman" w:cs="Times New Roman" w:eastAsiaTheme="minorEastAsia" w:hAnsi="Times New Roman"/>
          <w:sz w:val="30"/>
          <w:szCs w:val="30"/>
          <w:lang w:eastAsia="ru-RU"/>
        </w:rPr>
        <w:t xml:space="preserve"> третий, </w:t>
      </w:r>
      <w:r w:rsidRPr="001D58C0">
        <w:rPr>
          <w:rFonts w:ascii="Times New Roman" w:cs="Times New Roman" w:eastAsiaTheme="minorEastAsia" w:hAnsi="Times New Roman"/>
          <w:sz w:val="30"/>
          <w:szCs w:val="30"/>
          <w:lang w:eastAsia="ru-RU"/>
        </w:rPr>
        <w:t>четвертый пункта 20 изложить в следующей редакции:</w:t>
      </w:r>
    </w:p>
    <w:p w:rsidP="007D6A88" w:rsidR="00FC5007" w:rsidRDefault="00FC5007"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«комиссия осуществляет рассмотрение заявок в соответствии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с критериями оценки, </w:t>
      </w:r>
      <w:r w:rsidR="0033599C" w:rsidRPr="001D58C0">
        <w:rPr>
          <w:rFonts w:ascii="Times New Roman" w:cs="Times New Roman" w:eastAsiaTheme="minorEastAsia" w:hAnsi="Times New Roman"/>
          <w:sz w:val="30"/>
          <w:szCs w:val="30"/>
          <w:lang w:eastAsia="ru-RU"/>
        </w:rPr>
        <w:t>установленными</w:t>
      </w:r>
      <w:r w:rsidRPr="001D58C0">
        <w:rPr>
          <w:rFonts w:ascii="Times New Roman" w:cs="Times New Roman" w:eastAsiaTheme="minorEastAsia" w:hAnsi="Times New Roman"/>
          <w:sz w:val="30"/>
          <w:szCs w:val="30"/>
          <w:lang w:eastAsia="ru-RU"/>
        </w:rPr>
        <w:t xml:space="preserve"> пункт</w:t>
      </w:r>
      <w:r w:rsidR="0033599C" w:rsidRPr="001D58C0">
        <w:rPr>
          <w:rFonts w:ascii="Times New Roman" w:cs="Times New Roman" w:eastAsiaTheme="minorEastAsia" w:hAnsi="Times New Roman"/>
          <w:sz w:val="30"/>
          <w:szCs w:val="30"/>
          <w:lang w:eastAsia="ru-RU"/>
        </w:rPr>
        <w:t>ом</w:t>
      </w:r>
      <w:r w:rsidRPr="001D58C0">
        <w:rPr>
          <w:rFonts w:ascii="Times New Roman" w:cs="Times New Roman" w:eastAsiaTheme="minorEastAsia" w:hAnsi="Times New Roman"/>
          <w:sz w:val="30"/>
          <w:szCs w:val="30"/>
          <w:lang w:eastAsia="ru-RU"/>
        </w:rPr>
        <w:t xml:space="preserve"> 21 настоящего Поло</w:t>
      </w:r>
      <w:r w:rsidR="00D22706" w:rsidRPr="001D58C0">
        <w:rPr>
          <w:rFonts w:ascii="Times New Roman" w:cs="Times New Roman" w:eastAsiaTheme="minorEastAsia" w:hAnsi="Times New Roman"/>
          <w:sz w:val="30"/>
          <w:szCs w:val="30"/>
          <w:lang w:eastAsia="ru-RU"/>
        </w:rPr>
        <w:t>жения,</w:t>
      </w:r>
      <w:r w:rsidR="003179D6" w:rsidRPr="001D58C0">
        <w:rPr>
          <w:rFonts w:ascii="Times New Roman" w:cs="Times New Roman" w:eastAsiaTheme="minorEastAsia" w:hAnsi="Times New Roman"/>
          <w:sz w:val="30"/>
          <w:szCs w:val="30"/>
          <w:lang w:eastAsia="ru-RU"/>
        </w:rPr>
        <w:t xml:space="preserve"> </w:t>
      </w:r>
      <w:r w:rsidR="00690CAC" w:rsidRPr="001D58C0">
        <w:rPr>
          <w:rFonts w:ascii="Times New Roman" w:cs="Times New Roman" w:eastAsiaTheme="minorEastAsia" w:hAnsi="Times New Roman"/>
          <w:sz w:val="30"/>
          <w:szCs w:val="30"/>
          <w:lang w:eastAsia="ru-RU"/>
        </w:rPr>
        <w:t>посредством запол</w:t>
      </w:r>
      <w:r w:rsidRPr="001D58C0">
        <w:rPr>
          <w:rFonts w:ascii="Times New Roman" w:cs="Times New Roman" w:eastAsiaTheme="minorEastAsia" w:hAnsi="Times New Roman"/>
          <w:sz w:val="30"/>
          <w:szCs w:val="30"/>
          <w:lang w:eastAsia="ru-RU"/>
        </w:rPr>
        <w:t>нения соответствующих экранных форм веб-интерфейса ГИИС «Электронный бюджет» по каждой заявке, участвующей в конкур</w:t>
      </w:r>
      <w:r w:rsidR="006F7EB2" w:rsidRPr="001D58C0">
        <w:rPr>
          <w:rFonts w:ascii="Times New Roman" w:cs="Times New Roman" w:eastAsiaTheme="minorEastAsia" w:hAnsi="Times New Roman"/>
          <w:sz w:val="30"/>
          <w:szCs w:val="30"/>
          <w:lang w:eastAsia="ru-RU"/>
        </w:rPr>
        <w:t>се;</w:t>
      </w:r>
    </w:p>
    <w:p w:rsidP="007D6A88" w:rsidR="006F7EB2" w:rsidRDefault="0071117C"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ф</w:t>
      </w:r>
      <w:r w:rsidR="00ED5788" w:rsidRPr="001D58C0">
        <w:rPr>
          <w:rFonts w:ascii="Times New Roman" w:cs="Times New Roman" w:eastAsiaTheme="minorEastAsia" w:hAnsi="Times New Roman"/>
          <w:sz w:val="30"/>
          <w:szCs w:val="30"/>
          <w:lang w:eastAsia="ru-RU"/>
        </w:rPr>
        <w:t xml:space="preserve">ормирование результатов рассмотрения заявок участников отбора осуществляется в порядке ранжирования заявок в соответствии </w:t>
      </w:r>
      <w:r w:rsidR="00D77F20">
        <w:rPr>
          <w:rFonts w:ascii="Times New Roman" w:cs="Times New Roman" w:eastAsiaTheme="minorEastAsia" w:hAnsi="Times New Roman"/>
          <w:sz w:val="30"/>
          <w:szCs w:val="30"/>
          <w:lang w:eastAsia="ru-RU"/>
        </w:rPr>
        <w:t xml:space="preserve">           </w:t>
      </w:r>
      <w:r w:rsidR="00ED5788" w:rsidRPr="001D58C0">
        <w:rPr>
          <w:rFonts w:ascii="Times New Roman" w:cs="Times New Roman" w:eastAsiaTheme="minorEastAsia" w:hAnsi="Times New Roman"/>
          <w:sz w:val="30"/>
          <w:szCs w:val="30"/>
          <w:lang w:eastAsia="ru-RU"/>
        </w:rPr>
        <w:t xml:space="preserve">с пунктом 22 настоящего </w:t>
      </w:r>
      <w:proofErr w:type="gramStart"/>
      <w:r w:rsidR="00ED5788" w:rsidRPr="001D58C0">
        <w:rPr>
          <w:rFonts w:ascii="Times New Roman" w:cs="Times New Roman" w:eastAsiaTheme="minorEastAsia" w:hAnsi="Times New Roman"/>
          <w:sz w:val="30"/>
          <w:szCs w:val="30"/>
          <w:lang w:eastAsia="ru-RU"/>
        </w:rPr>
        <w:t>Полож</w:t>
      </w:r>
      <w:r w:rsidR="0082198F">
        <w:rPr>
          <w:rFonts w:ascii="Times New Roman" w:cs="Times New Roman" w:eastAsiaTheme="minorEastAsia" w:hAnsi="Times New Roman"/>
          <w:sz w:val="30"/>
          <w:szCs w:val="30"/>
          <w:lang w:eastAsia="ru-RU"/>
        </w:rPr>
        <w:t>ения</w:t>
      </w:r>
      <w:proofErr w:type="gramEnd"/>
      <w:r w:rsidR="0082198F">
        <w:rPr>
          <w:rFonts w:ascii="Times New Roman" w:cs="Times New Roman" w:eastAsiaTheme="minorEastAsia" w:hAnsi="Times New Roman"/>
          <w:sz w:val="30"/>
          <w:szCs w:val="30"/>
          <w:lang w:eastAsia="ru-RU"/>
        </w:rPr>
        <w:t xml:space="preserve"> и размещаются в ГИИС «Элек</w:t>
      </w:r>
      <w:r>
        <w:rPr>
          <w:rFonts w:ascii="Times New Roman" w:cs="Times New Roman" w:eastAsiaTheme="minorEastAsia" w:hAnsi="Times New Roman"/>
          <w:sz w:val="30"/>
          <w:szCs w:val="30"/>
          <w:lang w:eastAsia="ru-RU"/>
        </w:rPr>
        <w:t>тронный бюджет»;</w:t>
      </w:r>
      <w:r w:rsidR="00ED5788" w:rsidRPr="001D58C0">
        <w:rPr>
          <w:rFonts w:ascii="Times New Roman" w:cs="Times New Roman" w:eastAsiaTheme="minorEastAsia" w:hAnsi="Times New Roman"/>
          <w:sz w:val="30"/>
          <w:szCs w:val="30"/>
          <w:lang w:eastAsia="ru-RU"/>
        </w:rPr>
        <w:t>»;</w:t>
      </w:r>
    </w:p>
    <w:p w:rsidP="007D6A88"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пункт 21 </w:t>
      </w:r>
      <w:r w:rsidR="00891B1E" w:rsidRPr="001D58C0">
        <w:rPr>
          <w:rFonts w:ascii="Times New Roman" w:cs="Times New Roman" w:eastAsiaTheme="minorEastAsia" w:hAnsi="Times New Roman"/>
          <w:sz w:val="30"/>
          <w:szCs w:val="30"/>
          <w:lang w:eastAsia="ru-RU"/>
        </w:rPr>
        <w:t>изложить в следующей редакции</w:t>
      </w:r>
      <w:r w:rsidRPr="001D58C0">
        <w:rPr>
          <w:rFonts w:ascii="Times New Roman" w:cs="Times New Roman" w:eastAsiaTheme="minorEastAsia" w:hAnsi="Times New Roman"/>
          <w:sz w:val="30"/>
          <w:szCs w:val="30"/>
          <w:lang w:eastAsia="ru-RU"/>
        </w:rPr>
        <w:t>:</w:t>
      </w:r>
    </w:p>
    <w:p w:rsidP="007D6A88" w:rsidR="00891B1E" w:rsidRDefault="00891B1E"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«21. Заявки рассматриваются и оцениваются комиссией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по следующим критериям оценки:</w:t>
      </w:r>
    </w:p>
    <w:p w:rsidP="007D6A88" w:rsidR="00B1547C" w:rsidRDefault="00891B1E"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1) соответствие участника отбора категориям, установленным пунктом 10 настоящего Положения</w:t>
      </w:r>
      <w:r w:rsidR="00B1547C" w:rsidRPr="001D58C0">
        <w:rPr>
          <w:rFonts w:ascii="Times New Roman" w:cs="Times New Roman" w:eastAsiaTheme="minorEastAsia" w:hAnsi="Times New Roman"/>
          <w:sz w:val="30"/>
          <w:szCs w:val="30"/>
          <w:lang w:eastAsia="ru-RU"/>
        </w:rPr>
        <w:t>.</w:t>
      </w:r>
    </w:p>
    <w:p w:rsidP="007D6A88" w:rsidR="00B1547C" w:rsidRDefault="00D77F20"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Критерий оценки –</w:t>
      </w:r>
      <w:r w:rsidR="00B1547C" w:rsidRPr="001D58C0">
        <w:rPr>
          <w:rFonts w:ascii="Times New Roman" w:cs="Times New Roman" w:eastAsiaTheme="minorEastAsia" w:hAnsi="Times New Roman"/>
          <w:sz w:val="30"/>
          <w:szCs w:val="30"/>
          <w:lang w:eastAsia="ru-RU"/>
        </w:rPr>
        <w:t xml:space="preserve"> 5% в общей сумме баллов: </w:t>
      </w:r>
    </w:p>
    <w:p w:rsidP="007D6A88" w:rsidR="00B1547C" w:rsidRDefault="00D77F20"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соответствует –</w:t>
      </w:r>
      <w:r w:rsidR="00B1547C" w:rsidRPr="001D58C0">
        <w:rPr>
          <w:rFonts w:ascii="Times New Roman" w:cs="Times New Roman" w:eastAsiaTheme="minorEastAsia" w:hAnsi="Times New Roman"/>
          <w:sz w:val="30"/>
          <w:szCs w:val="30"/>
          <w:lang w:eastAsia="ru-RU"/>
        </w:rPr>
        <w:t xml:space="preserve"> 5 баллов; </w:t>
      </w:r>
    </w:p>
    <w:p w:rsidP="007D6A88" w:rsidR="00891B1E" w:rsidRDefault="00D77F20"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не соответствует –</w:t>
      </w:r>
      <w:r w:rsidR="0071117C">
        <w:rPr>
          <w:rFonts w:ascii="Times New Roman" w:cs="Times New Roman" w:eastAsiaTheme="minorEastAsia" w:hAnsi="Times New Roman"/>
          <w:sz w:val="30"/>
          <w:szCs w:val="30"/>
          <w:lang w:eastAsia="ru-RU"/>
        </w:rPr>
        <w:t xml:space="preserve"> 0 баллов</w:t>
      </w:r>
      <w:r w:rsidR="00891B1E" w:rsidRPr="001D58C0">
        <w:rPr>
          <w:rFonts w:ascii="Times New Roman" w:cs="Times New Roman" w:eastAsiaTheme="minorEastAsia" w:hAnsi="Times New Roman"/>
          <w:sz w:val="30"/>
          <w:szCs w:val="30"/>
          <w:lang w:eastAsia="ru-RU"/>
        </w:rPr>
        <w:t>;</w:t>
      </w:r>
    </w:p>
    <w:p w:rsidP="007D6A88" w:rsidR="00B1547C" w:rsidRDefault="00891B1E"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2) соответствие участника отбора требованиям, установленным пунктом 11 настоящего Положения</w:t>
      </w:r>
      <w:r w:rsidR="00B1547C" w:rsidRPr="001D58C0">
        <w:rPr>
          <w:rFonts w:ascii="Times New Roman" w:cs="Times New Roman" w:eastAsiaTheme="minorEastAsia" w:hAnsi="Times New Roman"/>
          <w:sz w:val="30"/>
          <w:szCs w:val="30"/>
          <w:lang w:eastAsia="ru-RU"/>
        </w:rPr>
        <w:t>.</w:t>
      </w:r>
    </w:p>
    <w:p w:rsidP="007D6A88" w:rsidR="00B1547C" w:rsidRDefault="00D77F20"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Критерий оценки –</w:t>
      </w:r>
      <w:r w:rsidR="00B1547C" w:rsidRPr="001D58C0">
        <w:rPr>
          <w:rFonts w:ascii="Times New Roman" w:cs="Times New Roman" w:eastAsiaTheme="minorEastAsia" w:hAnsi="Times New Roman"/>
          <w:sz w:val="30"/>
          <w:szCs w:val="30"/>
          <w:lang w:eastAsia="ru-RU"/>
        </w:rPr>
        <w:t xml:space="preserve"> 5% в общей сумме баллов: </w:t>
      </w:r>
    </w:p>
    <w:p w:rsidP="007D6A88" w:rsidR="00B1547C" w:rsidRDefault="00D77F20"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соответствует –</w:t>
      </w:r>
      <w:r w:rsidR="00B1547C" w:rsidRPr="001D58C0">
        <w:rPr>
          <w:rFonts w:ascii="Times New Roman" w:cs="Times New Roman" w:eastAsiaTheme="minorEastAsia" w:hAnsi="Times New Roman"/>
          <w:sz w:val="30"/>
          <w:szCs w:val="30"/>
          <w:lang w:eastAsia="ru-RU"/>
        </w:rPr>
        <w:t xml:space="preserve"> 5 баллов; </w:t>
      </w:r>
    </w:p>
    <w:p w:rsidP="007D6A88" w:rsidR="00891B1E" w:rsidRDefault="00D77F20"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не соответствует –</w:t>
      </w:r>
      <w:r w:rsidR="00B1547C" w:rsidRPr="001D58C0">
        <w:rPr>
          <w:rFonts w:ascii="Times New Roman" w:cs="Times New Roman" w:eastAsiaTheme="minorEastAsia" w:hAnsi="Times New Roman"/>
          <w:sz w:val="30"/>
          <w:szCs w:val="30"/>
          <w:lang w:eastAsia="ru-RU"/>
        </w:rPr>
        <w:t xml:space="preserve"> 0 баллов</w:t>
      </w:r>
      <w:r w:rsidR="00891B1E" w:rsidRPr="001D58C0">
        <w:rPr>
          <w:rFonts w:ascii="Times New Roman" w:cs="Times New Roman" w:eastAsiaTheme="minorEastAsia" w:hAnsi="Times New Roman"/>
          <w:sz w:val="30"/>
          <w:szCs w:val="30"/>
          <w:lang w:eastAsia="ru-RU"/>
        </w:rPr>
        <w:t>;</w:t>
      </w:r>
    </w:p>
    <w:p w:rsidP="007D6A88" w:rsidR="00B1547C" w:rsidRDefault="00891B1E"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3) соответствие участника отбора требованиям, установленным пунктом 12 настоящего Положения</w:t>
      </w:r>
      <w:r w:rsidR="00B1547C" w:rsidRPr="001D58C0">
        <w:rPr>
          <w:rFonts w:ascii="Times New Roman" w:cs="Times New Roman" w:eastAsiaTheme="minorEastAsia" w:hAnsi="Times New Roman"/>
          <w:sz w:val="30"/>
          <w:szCs w:val="30"/>
          <w:lang w:eastAsia="ru-RU"/>
        </w:rPr>
        <w:t>.</w:t>
      </w:r>
    </w:p>
    <w:p w:rsidP="007D6A88" w:rsidR="00B1547C" w:rsidRDefault="00D77F20"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Критерий оценки –</w:t>
      </w:r>
      <w:r w:rsidR="00B1547C" w:rsidRPr="001D58C0">
        <w:rPr>
          <w:rFonts w:ascii="Times New Roman" w:cs="Times New Roman" w:eastAsiaTheme="minorEastAsia" w:hAnsi="Times New Roman"/>
          <w:sz w:val="30"/>
          <w:szCs w:val="30"/>
          <w:lang w:eastAsia="ru-RU"/>
        </w:rPr>
        <w:t xml:space="preserve"> 5% в общей сумме баллов:</w:t>
      </w:r>
    </w:p>
    <w:p w:rsidP="007D6A88" w:rsidR="00B1547C" w:rsidRDefault="00D77F20"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соответствует –</w:t>
      </w:r>
      <w:r w:rsidR="00B1547C" w:rsidRPr="001D58C0">
        <w:rPr>
          <w:rFonts w:ascii="Times New Roman" w:cs="Times New Roman" w:eastAsiaTheme="minorEastAsia" w:hAnsi="Times New Roman"/>
          <w:sz w:val="30"/>
          <w:szCs w:val="30"/>
          <w:lang w:eastAsia="ru-RU"/>
        </w:rPr>
        <w:t xml:space="preserve"> 5 баллов;</w:t>
      </w:r>
    </w:p>
    <w:p w:rsidP="007D6A88" w:rsidR="00891B1E" w:rsidRDefault="00D77F20"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не соответствует –</w:t>
      </w:r>
      <w:r w:rsidR="00B1547C" w:rsidRPr="001D58C0">
        <w:rPr>
          <w:rFonts w:ascii="Times New Roman" w:cs="Times New Roman" w:eastAsiaTheme="minorEastAsia" w:hAnsi="Times New Roman"/>
          <w:sz w:val="30"/>
          <w:szCs w:val="30"/>
          <w:lang w:eastAsia="ru-RU"/>
        </w:rPr>
        <w:t xml:space="preserve"> 0 баллов</w:t>
      </w:r>
      <w:r w:rsidR="00891B1E" w:rsidRPr="001D58C0">
        <w:rPr>
          <w:rFonts w:ascii="Times New Roman" w:cs="Times New Roman" w:eastAsiaTheme="minorEastAsia" w:hAnsi="Times New Roman"/>
          <w:sz w:val="30"/>
          <w:szCs w:val="30"/>
          <w:lang w:eastAsia="ru-RU"/>
        </w:rPr>
        <w:t>;</w:t>
      </w:r>
    </w:p>
    <w:p w:rsidP="007D6A88" w:rsidR="00B1547C" w:rsidRDefault="00891B1E"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4) соответствие заявки требованиям, установленным пунктами 14, 17 настоящего Положения</w:t>
      </w:r>
      <w:r w:rsidR="00B1547C" w:rsidRPr="001D58C0">
        <w:rPr>
          <w:rFonts w:ascii="Times New Roman" w:cs="Times New Roman" w:eastAsiaTheme="minorEastAsia" w:hAnsi="Times New Roman"/>
          <w:sz w:val="30"/>
          <w:szCs w:val="30"/>
          <w:lang w:eastAsia="ru-RU"/>
        </w:rPr>
        <w:t>.</w:t>
      </w:r>
    </w:p>
    <w:p w:rsidP="007D6A88" w:rsidR="00B1547C"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lastRenderedPageBreak/>
        <w:t>Критерий оценки –</w:t>
      </w:r>
      <w:r w:rsidR="00B1547C" w:rsidRPr="001D58C0">
        <w:rPr>
          <w:rFonts w:ascii="Times New Roman" w:cs="Times New Roman" w:eastAsiaTheme="minorEastAsia" w:hAnsi="Times New Roman"/>
          <w:sz w:val="30"/>
          <w:szCs w:val="30"/>
          <w:lang w:eastAsia="ru-RU"/>
        </w:rPr>
        <w:t xml:space="preserve"> 5% в общей сумме баллов:</w:t>
      </w:r>
    </w:p>
    <w:p w:rsidP="007D6A88" w:rsidR="00B1547C"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соответствует –</w:t>
      </w:r>
      <w:r w:rsidR="00B1547C" w:rsidRPr="001D58C0">
        <w:rPr>
          <w:rFonts w:ascii="Times New Roman" w:cs="Times New Roman" w:eastAsiaTheme="minorEastAsia" w:hAnsi="Times New Roman"/>
          <w:sz w:val="30"/>
          <w:szCs w:val="30"/>
          <w:lang w:eastAsia="ru-RU"/>
        </w:rPr>
        <w:t xml:space="preserve"> 5 баллов;</w:t>
      </w:r>
    </w:p>
    <w:p w:rsidP="007D6A88" w:rsidR="00891B1E"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не соответствует –</w:t>
      </w:r>
      <w:r w:rsidR="00B1547C" w:rsidRPr="001D58C0">
        <w:rPr>
          <w:rFonts w:ascii="Times New Roman" w:cs="Times New Roman" w:eastAsiaTheme="minorEastAsia" w:hAnsi="Times New Roman"/>
          <w:sz w:val="30"/>
          <w:szCs w:val="30"/>
          <w:lang w:eastAsia="ru-RU"/>
        </w:rPr>
        <w:t xml:space="preserve"> 0 баллов</w:t>
      </w:r>
      <w:r w:rsidR="00891B1E" w:rsidRPr="001D58C0">
        <w:rPr>
          <w:rFonts w:ascii="Times New Roman" w:cs="Times New Roman" w:eastAsiaTheme="minorEastAsia" w:hAnsi="Times New Roman"/>
          <w:sz w:val="30"/>
          <w:szCs w:val="30"/>
          <w:lang w:eastAsia="ru-RU"/>
        </w:rPr>
        <w:t>;</w:t>
      </w:r>
    </w:p>
    <w:p w:rsidP="007D6A88" w:rsidR="00B1547C" w:rsidRDefault="00891B1E"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5) отсутствие в заявке недостоверных и (или) противоречивых сведений, влекущих за собой невозможность правомерной оценки соответствия заявки категориям и требованиям проведения конкурса, условиям предоставления гранта</w:t>
      </w:r>
      <w:r w:rsidR="00B1547C" w:rsidRPr="001D58C0">
        <w:rPr>
          <w:rFonts w:ascii="Times New Roman" w:cs="Times New Roman" w:eastAsiaTheme="minorEastAsia" w:hAnsi="Times New Roman"/>
          <w:sz w:val="30"/>
          <w:szCs w:val="30"/>
          <w:lang w:eastAsia="ru-RU"/>
        </w:rPr>
        <w:t>.</w:t>
      </w:r>
    </w:p>
    <w:p w:rsidP="007D6A88" w:rsidR="00B1547C"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Критерий оценки –</w:t>
      </w:r>
      <w:r w:rsidR="00B1547C" w:rsidRPr="001D58C0">
        <w:rPr>
          <w:rFonts w:ascii="Times New Roman" w:cs="Times New Roman" w:eastAsiaTheme="minorEastAsia" w:hAnsi="Times New Roman"/>
          <w:sz w:val="30"/>
          <w:szCs w:val="30"/>
          <w:lang w:eastAsia="ru-RU"/>
        </w:rPr>
        <w:t xml:space="preserve"> 5% в общей сумме баллов:</w:t>
      </w:r>
    </w:p>
    <w:p w:rsidP="007D6A88" w:rsidR="00B1547C"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соответствует –</w:t>
      </w:r>
      <w:r w:rsidR="00B1547C" w:rsidRPr="001D58C0">
        <w:rPr>
          <w:rFonts w:ascii="Times New Roman" w:cs="Times New Roman" w:eastAsiaTheme="minorEastAsia" w:hAnsi="Times New Roman"/>
          <w:sz w:val="30"/>
          <w:szCs w:val="30"/>
          <w:lang w:eastAsia="ru-RU"/>
        </w:rPr>
        <w:t xml:space="preserve"> 5 баллов;</w:t>
      </w:r>
    </w:p>
    <w:p w:rsidP="007D6A88" w:rsidR="00891B1E"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не соответствует –</w:t>
      </w:r>
      <w:r w:rsidR="00B1547C" w:rsidRPr="001D58C0">
        <w:rPr>
          <w:rFonts w:ascii="Times New Roman" w:cs="Times New Roman" w:eastAsiaTheme="minorEastAsia" w:hAnsi="Times New Roman"/>
          <w:sz w:val="30"/>
          <w:szCs w:val="30"/>
          <w:lang w:eastAsia="ru-RU"/>
        </w:rPr>
        <w:t xml:space="preserve"> 0 баллов</w:t>
      </w:r>
      <w:r w:rsidR="00891B1E" w:rsidRPr="001D58C0">
        <w:rPr>
          <w:rFonts w:ascii="Times New Roman" w:cs="Times New Roman" w:eastAsiaTheme="minorEastAsia" w:hAnsi="Times New Roman"/>
          <w:sz w:val="30"/>
          <w:szCs w:val="30"/>
          <w:lang w:eastAsia="ru-RU"/>
        </w:rPr>
        <w:t>;</w:t>
      </w:r>
    </w:p>
    <w:p w:rsidP="007D6A88" w:rsidR="00B1547C" w:rsidRDefault="00891B1E"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6) соответствие выплат по направлениям использования гранта, указанным участником отбора в пункте 2.1 таблицы показателей </w:t>
      </w:r>
      <w:r w:rsidR="00D77F20">
        <w:rPr>
          <w:rFonts w:ascii="Times New Roman" w:cs="Times New Roman" w:eastAsiaTheme="minorEastAsia" w:hAnsi="Times New Roman"/>
          <w:sz w:val="30"/>
          <w:szCs w:val="30"/>
          <w:lang w:eastAsia="ru-RU"/>
        </w:rPr>
        <w:t xml:space="preserve">                            </w:t>
      </w:r>
      <w:r w:rsidR="00652FC3" w:rsidRPr="001D58C0">
        <w:rPr>
          <w:rFonts w:ascii="Times New Roman" w:cs="Times New Roman" w:eastAsiaTheme="minorEastAsia" w:hAnsi="Times New Roman"/>
          <w:sz w:val="30"/>
          <w:szCs w:val="30"/>
          <w:lang w:eastAsia="ru-RU"/>
        </w:rPr>
        <w:t>ФЭО плана</w:t>
      </w:r>
      <w:r w:rsidRPr="001D58C0">
        <w:rPr>
          <w:rFonts w:ascii="Times New Roman" w:cs="Times New Roman" w:eastAsiaTheme="minorEastAsia" w:hAnsi="Times New Roman"/>
          <w:sz w:val="30"/>
          <w:szCs w:val="30"/>
          <w:lang w:eastAsia="ru-RU"/>
        </w:rPr>
        <w:t>, направлениям расходов, установленным пунктом 33 настоящего Положения</w:t>
      </w:r>
      <w:r w:rsidR="00B1547C" w:rsidRPr="001D58C0">
        <w:rPr>
          <w:rFonts w:ascii="Times New Roman" w:cs="Times New Roman" w:eastAsiaTheme="minorEastAsia" w:hAnsi="Times New Roman"/>
          <w:sz w:val="30"/>
          <w:szCs w:val="30"/>
          <w:lang w:eastAsia="ru-RU"/>
        </w:rPr>
        <w:t>.</w:t>
      </w:r>
    </w:p>
    <w:p w:rsidP="007D6A88" w:rsidR="00B1547C"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Критерий оценки –</w:t>
      </w:r>
      <w:r w:rsidR="00B1547C" w:rsidRPr="001D58C0">
        <w:rPr>
          <w:rFonts w:ascii="Times New Roman" w:cs="Times New Roman" w:eastAsiaTheme="minorEastAsia" w:hAnsi="Times New Roman"/>
          <w:sz w:val="30"/>
          <w:szCs w:val="30"/>
          <w:lang w:eastAsia="ru-RU"/>
        </w:rPr>
        <w:t xml:space="preserve"> 10% в общей сумме баллов:</w:t>
      </w:r>
    </w:p>
    <w:p w:rsidP="007D6A88" w:rsidR="00B1547C"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соответствуют –</w:t>
      </w:r>
      <w:r w:rsidR="00B1547C" w:rsidRPr="001D58C0">
        <w:rPr>
          <w:rFonts w:ascii="Times New Roman" w:cs="Times New Roman" w:eastAsiaTheme="minorEastAsia" w:hAnsi="Times New Roman"/>
          <w:sz w:val="30"/>
          <w:szCs w:val="30"/>
          <w:lang w:eastAsia="ru-RU"/>
        </w:rPr>
        <w:t xml:space="preserve"> 10 баллов;</w:t>
      </w:r>
    </w:p>
    <w:p w:rsidP="007D6A88" w:rsidR="00891B1E"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не соответствуют –</w:t>
      </w:r>
      <w:r w:rsidR="00B1547C" w:rsidRPr="001D58C0">
        <w:rPr>
          <w:rFonts w:ascii="Times New Roman" w:cs="Times New Roman" w:eastAsiaTheme="minorEastAsia" w:hAnsi="Times New Roman"/>
          <w:sz w:val="30"/>
          <w:szCs w:val="30"/>
          <w:lang w:eastAsia="ru-RU"/>
        </w:rPr>
        <w:t xml:space="preserve"> 0 баллов</w:t>
      </w:r>
      <w:r w:rsidR="00891B1E" w:rsidRPr="001D58C0">
        <w:rPr>
          <w:rFonts w:ascii="Times New Roman" w:cs="Times New Roman" w:eastAsiaTheme="minorEastAsia" w:hAnsi="Times New Roman"/>
          <w:sz w:val="30"/>
          <w:szCs w:val="30"/>
          <w:lang w:eastAsia="ru-RU"/>
        </w:rPr>
        <w:t>;</w:t>
      </w:r>
    </w:p>
    <w:p w:rsidP="007D6A88" w:rsidR="0073793D" w:rsidRDefault="00891B1E"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7) доля суммы </w:t>
      </w:r>
      <w:proofErr w:type="spellStart"/>
      <w:r w:rsidRPr="001D58C0">
        <w:rPr>
          <w:rFonts w:ascii="Times New Roman" w:cs="Times New Roman" w:eastAsiaTheme="minorEastAsia" w:hAnsi="Times New Roman"/>
          <w:sz w:val="30"/>
          <w:szCs w:val="30"/>
          <w:lang w:eastAsia="ru-RU"/>
        </w:rPr>
        <w:t>софинансирования</w:t>
      </w:r>
      <w:proofErr w:type="spellEnd"/>
      <w:r w:rsidRPr="001D58C0">
        <w:rPr>
          <w:rFonts w:ascii="Times New Roman" w:cs="Times New Roman" w:eastAsiaTheme="minorEastAsia" w:hAnsi="Times New Roman"/>
          <w:sz w:val="30"/>
          <w:szCs w:val="30"/>
          <w:lang w:eastAsia="ru-RU"/>
        </w:rPr>
        <w:t xml:space="preserve"> участником отбора, указанной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в пункте 5.2 </w:t>
      </w:r>
      <w:r w:rsidR="00652FC3" w:rsidRPr="001D58C0">
        <w:rPr>
          <w:rFonts w:ascii="Times New Roman" w:cs="Times New Roman" w:eastAsiaTheme="minorEastAsia" w:hAnsi="Times New Roman"/>
          <w:sz w:val="30"/>
          <w:szCs w:val="30"/>
          <w:lang w:eastAsia="ru-RU"/>
        </w:rPr>
        <w:t>ФЭО плана</w:t>
      </w:r>
      <w:r w:rsidRPr="001D58C0">
        <w:rPr>
          <w:rFonts w:ascii="Times New Roman" w:cs="Times New Roman" w:eastAsiaTheme="minorEastAsia" w:hAnsi="Times New Roman"/>
          <w:sz w:val="30"/>
          <w:szCs w:val="30"/>
          <w:lang w:eastAsia="ru-RU"/>
        </w:rPr>
        <w:t xml:space="preserve">, в суммарном объеме всех расходов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на выполнение </w:t>
      </w:r>
      <w:r w:rsidR="00652FC3" w:rsidRPr="001D58C0">
        <w:rPr>
          <w:rFonts w:ascii="Times New Roman" w:cs="Times New Roman" w:eastAsiaTheme="minorEastAsia" w:hAnsi="Times New Roman"/>
          <w:sz w:val="30"/>
          <w:szCs w:val="30"/>
          <w:lang w:eastAsia="ru-RU"/>
        </w:rPr>
        <w:t>ФЭО плана</w:t>
      </w:r>
      <w:r w:rsidRPr="001D58C0">
        <w:rPr>
          <w:rFonts w:ascii="Times New Roman" w:cs="Times New Roman" w:eastAsiaTheme="minorEastAsia" w:hAnsi="Times New Roman"/>
          <w:sz w:val="30"/>
          <w:szCs w:val="30"/>
          <w:lang w:eastAsia="ru-RU"/>
        </w:rPr>
        <w:t xml:space="preserve">, указанном в пункте 5 </w:t>
      </w:r>
      <w:r w:rsidR="00652FC3" w:rsidRPr="001D58C0">
        <w:rPr>
          <w:rFonts w:ascii="Times New Roman" w:cs="Times New Roman" w:eastAsiaTheme="minorEastAsia" w:hAnsi="Times New Roman"/>
          <w:sz w:val="30"/>
          <w:szCs w:val="30"/>
          <w:lang w:eastAsia="ru-RU"/>
        </w:rPr>
        <w:t>ФЭО плана</w:t>
      </w:r>
      <w:r w:rsidR="0071117C">
        <w:rPr>
          <w:rFonts w:ascii="Times New Roman" w:cs="Times New Roman" w:eastAsiaTheme="minorEastAsia" w:hAnsi="Times New Roman"/>
          <w:sz w:val="30"/>
          <w:szCs w:val="30"/>
          <w:lang w:eastAsia="ru-RU"/>
        </w:rPr>
        <w:t>,</w:t>
      </w:r>
      <w:r w:rsidR="00652FC3" w:rsidRPr="001D58C0">
        <w:rPr>
          <w:rFonts w:ascii="Times New Roman" w:cs="Times New Roman" w:eastAsiaTheme="minorEastAsia" w:hAnsi="Times New Roman"/>
          <w:sz w:val="30"/>
          <w:szCs w:val="30"/>
          <w:lang w:eastAsia="ru-RU"/>
        </w:rPr>
        <w:t xml:space="preserve"> </w:t>
      </w:r>
      <w:r w:rsidR="00D77F20">
        <w:rPr>
          <w:rFonts w:ascii="Times New Roman" w:cs="Times New Roman" w:eastAsiaTheme="minorEastAsia" w:hAnsi="Times New Roman"/>
          <w:sz w:val="30"/>
          <w:szCs w:val="30"/>
          <w:lang w:eastAsia="ru-RU"/>
        </w:rPr>
        <w:t xml:space="preserve">                       </w:t>
      </w:r>
      <w:r w:rsidR="0071117C">
        <w:rPr>
          <w:rFonts w:ascii="Times New Roman" w:cs="Times New Roman" w:eastAsiaTheme="minorEastAsia" w:hAnsi="Times New Roman"/>
          <w:sz w:val="30"/>
          <w:szCs w:val="30"/>
          <w:lang w:eastAsia="ru-RU"/>
        </w:rPr>
        <w:t xml:space="preserve">по формуле: пункт 5.2 / пункт </w:t>
      </w:r>
      <w:r w:rsidR="0073793D" w:rsidRPr="001D58C0">
        <w:rPr>
          <w:rFonts w:ascii="Times New Roman" w:cs="Times New Roman" w:eastAsiaTheme="minorEastAsia" w:hAnsi="Times New Roman"/>
          <w:sz w:val="30"/>
          <w:szCs w:val="30"/>
          <w:lang w:eastAsia="ru-RU"/>
        </w:rPr>
        <w:t>5 x 100%.</w:t>
      </w:r>
    </w:p>
    <w:p w:rsidP="007D6A88" w:rsidR="0073793D"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Критерий оценки –</w:t>
      </w:r>
      <w:r w:rsidR="0073793D" w:rsidRPr="001D58C0">
        <w:rPr>
          <w:rFonts w:ascii="Times New Roman" w:cs="Times New Roman" w:eastAsiaTheme="minorEastAsia" w:hAnsi="Times New Roman"/>
          <w:sz w:val="30"/>
          <w:szCs w:val="30"/>
          <w:lang w:eastAsia="ru-RU"/>
        </w:rPr>
        <w:t xml:space="preserve"> 20% в общей сумме баллов:</w:t>
      </w:r>
    </w:p>
    <w:p w:rsidP="007D6A88" w:rsidR="0073793D"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свыше 40,0% –</w:t>
      </w:r>
      <w:r w:rsidR="0073793D" w:rsidRPr="001D58C0">
        <w:rPr>
          <w:rFonts w:ascii="Times New Roman" w:cs="Times New Roman" w:eastAsiaTheme="minorEastAsia" w:hAnsi="Times New Roman"/>
          <w:sz w:val="30"/>
          <w:szCs w:val="30"/>
          <w:lang w:eastAsia="ru-RU"/>
        </w:rPr>
        <w:t xml:space="preserve"> 20 баллов;</w:t>
      </w:r>
    </w:p>
    <w:p w:rsidP="007D6A88" w:rsidR="0073793D" w:rsidRDefault="0071117C"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свыше 30,0% и не более 40,0% –</w:t>
      </w:r>
      <w:r w:rsidR="0073793D" w:rsidRPr="001D58C0">
        <w:rPr>
          <w:rFonts w:ascii="Times New Roman" w:cs="Times New Roman" w:eastAsiaTheme="minorEastAsia" w:hAnsi="Times New Roman"/>
          <w:sz w:val="30"/>
          <w:szCs w:val="30"/>
          <w:lang w:eastAsia="ru-RU"/>
        </w:rPr>
        <w:t xml:space="preserve"> 10 баллов;</w:t>
      </w:r>
    </w:p>
    <w:p w:rsidP="007D6A88" w:rsidR="00891B1E"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менее 30,0% –</w:t>
      </w:r>
      <w:r w:rsidR="0073793D" w:rsidRPr="001D58C0">
        <w:rPr>
          <w:rFonts w:ascii="Times New Roman" w:cs="Times New Roman" w:eastAsiaTheme="minorEastAsia" w:hAnsi="Times New Roman"/>
          <w:sz w:val="30"/>
          <w:szCs w:val="30"/>
          <w:lang w:eastAsia="ru-RU"/>
        </w:rPr>
        <w:t xml:space="preserve"> 0 баллов</w:t>
      </w:r>
      <w:r w:rsidR="00891B1E" w:rsidRPr="001D58C0">
        <w:rPr>
          <w:rFonts w:ascii="Times New Roman" w:cs="Times New Roman" w:eastAsiaTheme="minorEastAsia" w:hAnsi="Times New Roman"/>
          <w:sz w:val="30"/>
          <w:szCs w:val="30"/>
          <w:lang w:eastAsia="ru-RU"/>
        </w:rPr>
        <w:t>;</w:t>
      </w:r>
    </w:p>
    <w:p w:rsidP="007D6A88" w:rsidR="001C7B99" w:rsidRDefault="00891B1E"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8) доход от производства и реализации товаров, работ, услуг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по состоянию на 1-е число месяца подачи заявки, указанный учас</w:t>
      </w:r>
      <w:r w:rsidR="008A771F" w:rsidRPr="001D58C0">
        <w:rPr>
          <w:rFonts w:ascii="Times New Roman" w:cs="Times New Roman" w:eastAsiaTheme="minorEastAsia" w:hAnsi="Times New Roman"/>
          <w:sz w:val="30"/>
          <w:szCs w:val="30"/>
          <w:lang w:eastAsia="ru-RU"/>
        </w:rPr>
        <w:t>тником отбора в таблице пункта 1</w:t>
      </w:r>
      <w:r w:rsidRPr="001D58C0">
        <w:rPr>
          <w:rFonts w:ascii="Times New Roman" w:cs="Times New Roman" w:eastAsiaTheme="minorEastAsia" w:hAnsi="Times New Roman"/>
          <w:sz w:val="30"/>
          <w:szCs w:val="30"/>
          <w:lang w:eastAsia="ru-RU"/>
        </w:rPr>
        <w:t xml:space="preserve"> </w:t>
      </w:r>
      <w:r w:rsidR="0071117C">
        <w:rPr>
          <w:rFonts w:ascii="Times New Roman" w:cs="Times New Roman" w:eastAsiaTheme="minorEastAsia" w:hAnsi="Times New Roman"/>
          <w:sz w:val="30"/>
          <w:szCs w:val="30"/>
          <w:lang w:eastAsia="ru-RU"/>
        </w:rPr>
        <w:t>приложения</w:t>
      </w:r>
      <w:r w:rsidR="008A771F" w:rsidRPr="001D58C0">
        <w:rPr>
          <w:rFonts w:ascii="Times New Roman" w:cs="Times New Roman" w:eastAsiaTheme="minorEastAsia" w:hAnsi="Times New Roman"/>
          <w:sz w:val="30"/>
          <w:szCs w:val="30"/>
          <w:lang w:eastAsia="ru-RU"/>
        </w:rPr>
        <w:t xml:space="preserve"> 2 к </w:t>
      </w:r>
      <w:r w:rsidR="00652FC3" w:rsidRPr="001D58C0">
        <w:rPr>
          <w:rFonts w:ascii="Times New Roman" w:cs="Times New Roman" w:eastAsiaTheme="minorEastAsia" w:hAnsi="Times New Roman"/>
          <w:sz w:val="30"/>
          <w:szCs w:val="30"/>
          <w:lang w:eastAsia="ru-RU"/>
        </w:rPr>
        <w:t>ФЭО плана</w:t>
      </w:r>
      <w:r w:rsidR="001C7B99" w:rsidRPr="001D58C0">
        <w:rPr>
          <w:rFonts w:ascii="Times New Roman" w:cs="Times New Roman" w:eastAsiaTheme="minorEastAsia" w:hAnsi="Times New Roman"/>
          <w:sz w:val="30"/>
          <w:szCs w:val="30"/>
          <w:lang w:eastAsia="ru-RU"/>
        </w:rPr>
        <w:t>.</w:t>
      </w:r>
    </w:p>
    <w:p w:rsidP="007D6A88" w:rsidR="001C7B99"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Критерий оценки –</w:t>
      </w:r>
      <w:r w:rsidR="001C7B99" w:rsidRPr="001D58C0">
        <w:rPr>
          <w:rFonts w:ascii="Times New Roman" w:cs="Times New Roman" w:eastAsiaTheme="minorEastAsia" w:hAnsi="Times New Roman"/>
          <w:sz w:val="30"/>
          <w:szCs w:val="30"/>
          <w:lang w:eastAsia="ru-RU"/>
        </w:rPr>
        <w:t xml:space="preserve"> 20% в общей сумме баллов:</w:t>
      </w:r>
    </w:p>
    <w:p w:rsidP="007D6A88" w:rsidR="001C7B99" w:rsidRDefault="001C7B99"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свыше 2,4 </w:t>
      </w:r>
      <w:proofErr w:type="gramStart"/>
      <w:r w:rsidRPr="001D58C0">
        <w:rPr>
          <w:rFonts w:ascii="Times New Roman" w:cs="Times New Roman" w:eastAsiaTheme="minorEastAsia" w:hAnsi="Times New Roman"/>
          <w:sz w:val="30"/>
          <w:szCs w:val="30"/>
          <w:lang w:eastAsia="ru-RU"/>
        </w:rPr>
        <w:t>млн</w:t>
      </w:r>
      <w:proofErr w:type="gramEnd"/>
      <w:r w:rsidR="00D77F20">
        <w:rPr>
          <w:rFonts w:ascii="Times New Roman" w:cs="Times New Roman" w:eastAsiaTheme="minorEastAsia" w:hAnsi="Times New Roman"/>
          <w:sz w:val="30"/>
          <w:szCs w:val="30"/>
          <w:lang w:eastAsia="ru-RU"/>
        </w:rPr>
        <w:t xml:space="preserve"> руб. –</w:t>
      </w:r>
      <w:r w:rsidRPr="001D58C0">
        <w:rPr>
          <w:rFonts w:ascii="Times New Roman" w:cs="Times New Roman" w:eastAsiaTheme="minorEastAsia" w:hAnsi="Times New Roman"/>
          <w:sz w:val="30"/>
          <w:szCs w:val="30"/>
          <w:lang w:eastAsia="ru-RU"/>
        </w:rPr>
        <w:t xml:space="preserve"> 20 баллов;</w:t>
      </w:r>
    </w:p>
    <w:p w:rsidP="007D6A88" w:rsidR="001C7B99" w:rsidRDefault="001C7B99"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свыше </w:t>
      </w:r>
      <w:r w:rsidR="00D77F20">
        <w:rPr>
          <w:rFonts w:ascii="Times New Roman" w:cs="Times New Roman" w:eastAsiaTheme="minorEastAsia" w:hAnsi="Times New Roman"/>
          <w:sz w:val="30"/>
          <w:szCs w:val="30"/>
          <w:lang w:eastAsia="ru-RU"/>
        </w:rPr>
        <w:t xml:space="preserve">0 руб. и не более 2,4 </w:t>
      </w:r>
      <w:proofErr w:type="gramStart"/>
      <w:r w:rsidR="00D77F20">
        <w:rPr>
          <w:rFonts w:ascii="Times New Roman" w:cs="Times New Roman" w:eastAsiaTheme="minorEastAsia" w:hAnsi="Times New Roman"/>
          <w:sz w:val="30"/>
          <w:szCs w:val="30"/>
          <w:lang w:eastAsia="ru-RU"/>
        </w:rPr>
        <w:t>млн</w:t>
      </w:r>
      <w:proofErr w:type="gramEnd"/>
      <w:r w:rsidR="00D77F20">
        <w:rPr>
          <w:rFonts w:ascii="Times New Roman" w:cs="Times New Roman" w:eastAsiaTheme="minorEastAsia" w:hAnsi="Times New Roman"/>
          <w:sz w:val="30"/>
          <w:szCs w:val="30"/>
          <w:lang w:eastAsia="ru-RU"/>
        </w:rPr>
        <w:t xml:space="preserve"> руб. –</w:t>
      </w:r>
      <w:r w:rsidRPr="001D58C0">
        <w:rPr>
          <w:rFonts w:ascii="Times New Roman" w:cs="Times New Roman" w:eastAsiaTheme="minorEastAsia" w:hAnsi="Times New Roman"/>
          <w:sz w:val="30"/>
          <w:szCs w:val="30"/>
          <w:lang w:eastAsia="ru-RU"/>
        </w:rPr>
        <w:t xml:space="preserve"> 10 баллов;</w:t>
      </w:r>
    </w:p>
    <w:p w:rsidP="007D6A88" w:rsidR="00891B1E"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0 руб. –</w:t>
      </w:r>
      <w:r w:rsidR="001C7B99" w:rsidRPr="001D58C0">
        <w:rPr>
          <w:rFonts w:ascii="Times New Roman" w:cs="Times New Roman" w:eastAsiaTheme="minorEastAsia" w:hAnsi="Times New Roman"/>
          <w:sz w:val="30"/>
          <w:szCs w:val="30"/>
          <w:lang w:eastAsia="ru-RU"/>
        </w:rPr>
        <w:t xml:space="preserve"> 0 баллов</w:t>
      </w:r>
      <w:r w:rsidR="00891B1E" w:rsidRPr="001D58C0">
        <w:rPr>
          <w:rFonts w:ascii="Times New Roman" w:cs="Times New Roman" w:eastAsiaTheme="minorEastAsia" w:hAnsi="Times New Roman"/>
          <w:sz w:val="30"/>
          <w:szCs w:val="30"/>
          <w:lang w:eastAsia="ru-RU"/>
        </w:rPr>
        <w:t>;</w:t>
      </w:r>
    </w:p>
    <w:p w:rsidP="007D6A88" w:rsidR="001C7B99" w:rsidRDefault="00891B1E"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9) соответствие приоритетным направлениям социально-экономического развития города Красноярска, видам предпринимательской деятельности, приоритетным для оказания поддержки за счет средств бюджета города в рамках муниципальной программы «Создание условий для развития предпринимательства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в городе Красноярске»</w:t>
      </w:r>
      <w:r w:rsidR="0071117C">
        <w:rPr>
          <w:rFonts w:ascii="Times New Roman" w:cs="Times New Roman" w:eastAsiaTheme="minorEastAsia" w:hAnsi="Times New Roman"/>
          <w:sz w:val="30"/>
          <w:szCs w:val="30"/>
          <w:lang w:eastAsia="ru-RU"/>
        </w:rPr>
        <w:t>.</w:t>
      </w:r>
    </w:p>
    <w:p w:rsidP="007D6A88" w:rsidR="001C7B99"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Критерий оценки –</w:t>
      </w:r>
      <w:r w:rsidR="001C7B99" w:rsidRPr="001D58C0">
        <w:rPr>
          <w:rFonts w:ascii="Times New Roman" w:cs="Times New Roman" w:eastAsiaTheme="minorEastAsia" w:hAnsi="Times New Roman"/>
          <w:sz w:val="30"/>
          <w:szCs w:val="30"/>
          <w:lang w:eastAsia="ru-RU"/>
        </w:rPr>
        <w:t xml:space="preserve"> 15% в общей сумме баллов:</w:t>
      </w:r>
    </w:p>
    <w:p w:rsidP="007D6A88" w:rsidR="001C7B99"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соответствует –</w:t>
      </w:r>
      <w:r w:rsidR="001C7B99" w:rsidRPr="001D58C0">
        <w:rPr>
          <w:rFonts w:ascii="Times New Roman" w:cs="Times New Roman" w:eastAsiaTheme="minorEastAsia" w:hAnsi="Times New Roman"/>
          <w:sz w:val="30"/>
          <w:szCs w:val="30"/>
          <w:lang w:eastAsia="ru-RU"/>
        </w:rPr>
        <w:t xml:space="preserve"> 15 баллов;</w:t>
      </w:r>
    </w:p>
    <w:p w:rsidP="007D6A88" w:rsidR="00891B1E" w:rsidRDefault="00D77F2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не соответствует –</w:t>
      </w:r>
      <w:r w:rsidR="001C7B99" w:rsidRPr="001D58C0">
        <w:rPr>
          <w:rFonts w:ascii="Times New Roman" w:cs="Times New Roman" w:eastAsiaTheme="minorEastAsia" w:hAnsi="Times New Roman"/>
          <w:sz w:val="30"/>
          <w:szCs w:val="30"/>
          <w:lang w:eastAsia="ru-RU"/>
        </w:rPr>
        <w:t xml:space="preserve"> 0 баллов</w:t>
      </w:r>
      <w:r w:rsidR="00891B1E" w:rsidRPr="001D58C0">
        <w:rPr>
          <w:rFonts w:ascii="Times New Roman" w:cs="Times New Roman" w:eastAsiaTheme="minorEastAsia" w:hAnsi="Times New Roman"/>
          <w:sz w:val="30"/>
          <w:szCs w:val="30"/>
          <w:lang w:eastAsia="ru-RU"/>
        </w:rPr>
        <w:t>;</w:t>
      </w:r>
    </w:p>
    <w:p w:rsidP="007D6A88" w:rsidR="001C7B99" w:rsidRDefault="00891B1E"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10) наличие/отсутствие у участника отбора трудоустроенных участников специальной военной операции (далее – участники СВО)</w:t>
      </w:r>
      <w:r w:rsidR="001C7B99" w:rsidRPr="001D58C0">
        <w:rPr>
          <w:rFonts w:ascii="Times New Roman" w:cs="Times New Roman" w:eastAsiaTheme="minorEastAsia" w:hAnsi="Times New Roman"/>
          <w:sz w:val="30"/>
          <w:szCs w:val="30"/>
          <w:lang w:eastAsia="ru-RU"/>
        </w:rPr>
        <w:t>.</w:t>
      </w:r>
    </w:p>
    <w:p w:rsidP="0082198F" w:rsidR="001C7B99" w:rsidRDefault="00D77F20"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lastRenderedPageBreak/>
        <w:t>Критерий оценки –</w:t>
      </w:r>
      <w:r w:rsidR="001C7B99" w:rsidRPr="001D58C0">
        <w:rPr>
          <w:rFonts w:ascii="Times New Roman" w:cs="Times New Roman" w:eastAsiaTheme="minorEastAsia" w:hAnsi="Times New Roman"/>
          <w:sz w:val="30"/>
          <w:szCs w:val="30"/>
          <w:lang w:eastAsia="ru-RU"/>
        </w:rPr>
        <w:t xml:space="preserve"> 10% общей суммы баллов:</w:t>
      </w:r>
    </w:p>
    <w:p w:rsidP="0082198F" w:rsidR="001C7B99" w:rsidRDefault="001C7B99"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наличие трудоустроенных участников СВО – 10 баллов;</w:t>
      </w:r>
    </w:p>
    <w:p w:rsidP="0082198F" w:rsidR="00891B1E" w:rsidRDefault="001C7B99"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отсутствие</w:t>
      </w:r>
      <w:r w:rsidR="00D77F20">
        <w:rPr>
          <w:rFonts w:ascii="Times New Roman" w:cs="Times New Roman" w:eastAsiaTheme="minorEastAsia" w:hAnsi="Times New Roman"/>
          <w:sz w:val="30"/>
          <w:szCs w:val="30"/>
          <w:lang w:eastAsia="ru-RU"/>
        </w:rPr>
        <w:t xml:space="preserve"> трудоустроенных участников СВО –</w:t>
      </w:r>
      <w:r w:rsidRPr="001D58C0">
        <w:rPr>
          <w:rFonts w:ascii="Times New Roman" w:cs="Times New Roman" w:eastAsiaTheme="minorEastAsia" w:hAnsi="Times New Roman"/>
          <w:sz w:val="30"/>
          <w:szCs w:val="30"/>
          <w:lang w:eastAsia="ru-RU"/>
        </w:rPr>
        <w:t xml:space="preserve"> 0 баллов</w:t>
      </w:r>
      <w:r w:rsidR="00891B1E" w:rsidRPr="001D58C0">
        <w:rPr>
          <w:rFonts w:ascii="Times New Roman" w:cs="Times New Roman" w:eastAsiaTheme="minorEastAsia" w:hAnsi="Times New Roman"/>
          <w:sz w:val="30"/>
          <w:szCs w:val="30"/>
          <w:lang w:eastAsia="ru-RU"/>
        </w:rPr>
        <w:t>.</w:t>
      </w:r>
    </w:p>
    <w:p w:rsidP="0082198F" w:rsidR="00891B1E" w:rsidRDefault="00891B1E"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Порядок рассмотрения и оценки заявок на предмет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их соответствия установленным настоящим Положением требованиям осуществляется с учетом следующих условий:</w:t>
      </w:r>
    </w:p>
    <w:p w:rsidP="0082198F" w:rsidR="00891B1E" w:rsidRDefault="00891B1E"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сумма величин значимости всех применяемых критериев оценки составляет 100 процентов;</w:t>
      </w:r>
    </w:p>
    <w:p w:rsidP="0082198F" w:rsidR="00891B1E" w:rsidRDefault="00891B1E"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сумма величин значимости всех применяемых показателей, образующих критерий оценки, составляет 100 процентов;</w:t>
      </w:r>
    </w:p>
    <w:p w:rsidP="0082198F" w:rsidR="00891B1E" w:rsidRDefault="00891B1E"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начисление баллов по критериям оценки или показателям критериев оценки осуществляется с использованием 100-балльной шкалы оценки;</w:t>
      </w:r>
    </w:p>
    <w:p w:rsidP="0082198F" w:rsidR="00891B1E" w:rsidRDefault="00891B1E"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шкалы оценки по критериям оценки или показателям критериев оценки должны иметь конкретные значения, а не диапазон оценки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в несколько баллов;</w:t>
      </w:r>
    </w:p>
    <w:p w:rsidP="0082198F" w:rsidR="00750DE1" w:rsidRDefault="00891B1E"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roofErr w:type="gramStart"/>
      <w:r w:rsidRPr="001D58C0">
        <w:rPr>
          <w:rFonts w:ascii="Times New Roman" w:cs="Times New Roman" w:eastAsiaTheme="minorEastAsia" w:hAnsi="Times New Roman"/>
          <w:sz w:val="30"/>
          <w:szCs w:val="30"/>
          <w:lang w:eastAsia="ru-RU"/>
        </w:rPr>
        <w:t>.</w:t>
      </w:r>
      <w:r w:rsidR="00750DE1" w:rsidRPr="001D58C0">
        <w:rPr>
          <w:rFonts w:ascii="Times New Roman" w:cs="Times New Roman" w:eastAsiaTheme="minorEastAsia" w:hAnsi="Times New Roman"/>
          <w:sz w:val="30"/>
          <w:szCs w:val="30"/>
          <w:lang w:eastAsia="ru-RU"/>
        </w:rPr>
        <w:t>»;</w:t>
      </w:r>
      <w:proofErr w:type="gramEnd"/>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пункт 22 изложить в следующей редакции: </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«22. В целях формирования результатов рассмотрения заявок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на основании оценочных ведомостей ранжирование заявок участников отбора осуществляется с учетом следующего:</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при равенстве значений итоговой суммы баллов по всем критериям оценки, указанным в пункте 21 настоящего Положения, заявки ранжируются, исходя из очередности их поступления в ГИИС «Электронный бюджет» в соответствии с </w:t>
      </w:r>
      <w:r w:rsidR="00A877BF" w:rsidRPr="001D58C0">
        <w:rPr>
          <w:rFonts w:ascii="Times New Roman" w:cs="Times New Roman" w:eastAsiaTheme="minorEastAsia" w:hAnsi="Times New Roman"/>
          <w:sz w:val="30"/>
          <w:szCs w:val="30"/>
          <w:lang w:eastAsia="ru-RU"/>
        </w:rPr>
        <w:t xml:space="preserve">абзацем первым </w:t>
      </w:r>
      <w:r w:rsidRPr="001D58C0">
        <w:rPr>
          <w:rFonts w:ascii="Times New Roman" w:cs="Times New Roman" w:eastAsiaTheme="minorEastAsia" w:hAnsi="Times New Roman"/>
          <w:sz w:val="30"/>
          <w:szCs w:val="30"/>
          <w:lang w:eastAsia="ru-RU"/>
        </w:rPr>
        <w:t>пункт</w:t>
      </w:r>
      <w:r w:rsidR="00A877BF" w:rsidRPr="001D58C0">
        <w:rPr>
          <w:rFonts w:ascii="Times New Roman" w:cs="Times New Roman" w:eastAsiaTheme="minorEastAsia" w:hAnsi="Times New Roman"/>
          <w:sz w:val="30"/>
          <w:szCs w:val="30"/>
          <w:lang w:eastAsia="ru-RU"/>
        </w:rPr>
        <w:t>а</w:t>
      </w:r>
      <w:r w:rsidRPr="001D58C0">
        <w:rPr>
          <w:rFonts w:ascii="Times New Roman" w:cs="Times New Roman" w:eastAsiaTheme="minorEastAsia" w:hAnsi="Times New Roman"/>
          <w:sz w:val="30"/>
          <w:szCs w:val="30"/>
          <w:lang w:eastAsia="ru-RU"/>
        </w:rPr>
        <w:t xml:space="preserve"> 15 настоящего Положения</w:t>
      </w:r>
      <w:proofErr w:type="gramStart"/>
      <w:r w:rsidRPr="001D58C0">
        <w:rPr>
          <w:rFonts w:ascii="Times New Roman" w:cs="Times New Roman" w:eastAsiaTheme="minorEastAsia" w:hAnsi="Times New Roman"/>
          <w:sz w:val="30"/>
          <w:szCs w:val="30"/>
          <w:lang w:eastAsia="ru-RU"/>
        </w:rPr>
        <w:t>.»;</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proofErr w:type="gramEnd"/>
      <w:r w:rsidRPr="001D58C0">
        <w:rPr>
          <w:rFonts w:ascii="Times New Roman" w:cs="Times New Roman" w:eastAsiaTheme="minorEastAsia" w:hAnsi="Times New Roman"/>
          <w:sz w:val="30"/>
          <w:szCs w:val="30"/>
          <w:lang w:eastAsia="ru-RU"/>
        </w:rPr>
        <w:t>в пункте 23 слова «40 баллов» заменить словами «35 баллов»;</w:t>
      </w:r>
    </w:p>
    <w:p w:rsidP="0082198F" w:rsidR="008A771F" w:rsidRDefault="00FB57C6"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подпункт 8 пункта 27 </w:t>
      </w:r>
      <w:r w:rsidR="008A771F" w:rsidRPr="001D58C0">
        <w:rPr>
          <w:rFonts w:ascii="Times New Roman" w:cs="Times New Roman" w:eastAsiaTheme="minorEastAsia" w:hAnsi="Times New Roman"/>
          <w:sz w:val="30"/>
          <w:szCs w:val="30"/>
          <w:lang w:eastAsia="ru-RU"/>
        </w:rPr>
        <w:t>изложить в следующей редакции:</w:t>
      </w:r>
    </w:p>
    <w:p w:rsidP="0082198F" w:rsidR="008A771F" w:rsidRDefault="008A771F"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«8) отсутствие достаточного объема бюджетных ассигнований, предусмотренных в бюджете города для предоставления гранта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в текущем финансовом году, в результате их распределения решением комиссии. Достаточный объем бюджетных ассигнований устанавливается в размере испрашиваемого гранта в заявке, определенно</w:t>
      </w:r>
      <w:r w:rsidR="00530181" w:rsidRPr="001D58C0">
        <w:rPr>
          <w:rFonts w:ascii="Times New Roman" w:cs="Times New Roman" w:eastAsiaTheme="minorEastAsia" w:hAnsi="Times New Roman"/>
          <w:sz w:val="30"/>
          <w:szCs w:val="30"/>
          <w:lang w:eastAsia="ru-RU"/>
        </w:rPr>
        <w:t>м</w:t>
      </w:r>
      <w:r w:rsidRPr="001D58C0">
        <w:rPr>
          <w:rFonts w:ascii="Times New Roman" w:cs="Times New Roman" w:eastAsiaTheme="minorEastAsia" w:hAnsi="Times New Roman"/>
          <w:sz w:val="30"/>
          <w:szCs w:val="30"/>
          <w:lang w:eastAsia="ru-RU"/>
        </w:rPr>
        <w:t xml:space="preserve"> в соответствии с пунктами 32, 33 настоящего Положения</w:t>
      </w:r>
      <w:proofErr w:type="gramStart"/>
      <w:r w:rsidRPr="001D58C0">
        <w:rPr>
          <w:rFonts w:ascii="Times New Roman" w:cs="Times New Roman" w:eastAsiaTheme="minorEastAsia" w:hAnsi="Times New Roman"/>
          <w:sz w:val="30"/>
          <w:szCs w:val="30"/>
          <w:lang w:eastAsia="ru-RU"/>
        </w:rPr>
        <w:t>;»</w:t>
      </w:r>
      <w:proofErr w:type="gramEnd"/>
      <w:r w:rsidRPr="001D58C0">
        <w:rPr>
          <w:rFonts w:ascii="Times New Roman" w:cs="Times New Roman" w:eastAsiaTheme="minorEastAsia" w:hAnsi="Times New Roman"/>
          <w:sz w:val="30"/>
          <w:szCs w:val="30"/>
          <w:lang w:eastAsia="ru-RU"/>
        </w:rPr>
        <w:t>;</w:t>
      </w:r>
    </w:p>
    <w:p w:rsidP="0082198F" w:rsidR="00750DE1" w:rsidRDefault="00FB57C6"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подпункт 2</w:t>
      </w:r>
      <w:r w:rsidR="00750DE1" w:rsidRPr="001D58C0">
        <w:rPr>
          <w:rFonts w:ascii="Times New Roman" w:cs="Times New Roman" w:eastAsiaTheme="minorEastAsia" w:hAnsi="Times New Roman"/>
          <w:sz w:val="30"/>
          <w:szCs w:val="30"/>
          <w:lang w:eastAsia="ru-RU"/>
        </w:rPr>
        <w:t xml:space="preserve"> пункта 30 изложить в следующей редакции:</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«2) </w:t>
      </w:r>
      <w:r w:rsidR="00FA4F89" w:rsidRPr="001D58C0">
        <w:rPr>
          <w:rFonts w:ascii="Times New Roman" w:cs="Times New Roman" w:eastAsiaTheme="minorEastAsia" w:hAnsi="Times New Roman"/>
          <w:sz w:val="30"/>
          <w:szCs w:val="30"/>
          <w:lang w:eastAsia="ru-RU"/>
        </w:rPr>
        <w:t>о необходимости подписания соглашения в течение 3 рабочих дней, следующих за днем утверждения проекта соглашения Главным распорядителем в ГИИС «Электронный бюджет», усиленной квалифицированной электронной подписью получателем грантов</w:t>
      </w:r>
      <w:proofErr w:type="gramStart"/>
      <w:r w:rsidR="00FA4F89" w:rsidRPr="001D58C0">
        <w:rPr>
          <w:rFonts w:ascii="Times New Roman" w:cs="Times New Roman" w:eastAsiaTheme="minorEastAsia" w:hAnsi="Times New Roman"/>
          <w:sz w:val="30"/>
          <w:szCs w:val="30"/>
          <w:lang w:eastAsia="ru-RU"/>
        </w:rPr>
        <w:t>.»;</w:t>
      </w:r>
      <w:proofErr w:type="gramEnd"/>
    </w:p>
    <w:p w:rsidP="007D6A88" w:rsidR="00750DE1" w:rsidRDefault="00750DE1"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lastRenderedPageBreak/>
        <w:t>пункт 33 изложить в следующей редакции:</w:t>
      </w:r>
    </w:p>
    <w:p w:rsidP="007D6A88" w:rsidR="00750DE1" w:rsidRDefault="00750DE1"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«33. К направлениям расходов, источником финансового обеспечения которых является грант, относятся расходы </w:t>
      </w:r>
      <w:proofErr w:type="gramStart"/>
      <w:r w:rsidRPr="001D58C0">
        <w:rPr>
          <w:rFonts w:ascii="Times New Roman" w:cs="Times New Roman" w:eastAsiaTheme="minorEastAsia" w:hAnsi="Times New Roman"/>
          <w:sz w:val="30"/>
          <w:szCs w:val="30"/>
          <w:lang w:eastAsia="ru-RU"/>
        </w:rPr>
        <w:t>на</w:t>
      </w:r>
      <w:proofErr w:type="gramEnd"/>
      <w:r w:rsidRPr="001D58C0">
        <w:rPr>
          <w:rFonts w:ascii="Times New Roman" w:cs="Times New Roman" w:eastAsiaTheme="minorEastAsia" w:hAnsi="Times New Roman"/>
          <w:sz w:val="30"/>
          <w:szCs w:val="30"/>
          <w:lang w:eastAsia="ru-RU"/>
        </w:rPr>
        <w:t>:</w:t>
      </w:r>
    </w:p>
    <w:p w:rsidP="007D6A88" w:rsidR="00750DE1" w:rsidRDefault="00750DE1"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1) аренду и текущий ремонт зданий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rsidP="007D6A88" w:rsidR="00750DE1" w:rsidRDefault="00750DE1"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Данные расходы подлежат финансовому обеспечению за счет гранта при наличии в договоре аренды информации о праве арендатора (получателя гранта) на проведение текущего ремонта арендуемых зданий (помещений);</w:t>
      </w:r>
    </w:p>
    <w:p w:rsidP="007D6A88" w:rsidR="00750DE1" w:rsidRDefault="00750DE1"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2)</w:t>
      </w:r>
      <w:r w:rsidR="00D77F20">
        <w:rPr>
          <w:rFonts w:ascii="Times New Roman" w:cs="Times New Roman" w:eastAsiaTheme="minorEastAsia" w:hAnsi="Times New Roman"/>
          <w:sz w:val="30"/>
          <w:szCs w:val="30"/>
          <w:lang w:eastAsia="ru-RU"/>
        </w:rPr>
        <w:t> </w:t>
      </w:r>
      <w:r w:rsidRPr="001D58C0">
        <w:rPr>
          <w:rFonts w:ascii="Times New Roman" w:cs="Times New Roman" w:eastAsiaTheme="minorEastAsia" w:hAnsi="Times New Roman"/>
          <w:sz w:val="30"/>
          <w:szCs w:val="30"/>
          <w:lang w:eastAsia="ru-RU"/>
        </w:rPr>
        <w:t xml:space="preserve">приобретение модульных объектов, используемых </w:t>
      </w:r>
      <w:r w:rsidR="00D77F2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для осуществления предпринимательской деятельности;</w:t>
      </w:r>
    </w:p>
    <w:p w:rsidP="007D6A88" w:rsidR="00750DE1" w:rsidRDefault="00750DE1"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3) приобретение оргтехники, оборудования, мебели, программного обеспечения, </w:t>
      </w:r>
      <w:proofErr w:type="gramStart"/>
      <w:r w:rsidRPr="001D58C0">
        <w:rPr>
          <w:rFonts w:ascii="Times New Roman" w:cs="Times New Roman" w:eastAsiaTheme="minorEastAsia" w:hAnsi="Times New Roman"/>
          <w:sz w:val="30"/>
          <w:szCs w:val="30"/>
          <w:lang w:eastAsia="ru-RU"/>
        </w:rPr>
        <w:t>используемых</w:t>
      </w:r>
      <w:proofErr w:type="gramEnd"/>
      <w:r w:rsidRPr="001D58C0">
        <w:rPr>
          <w:rFonts w:ascii="Times New Roman" w:cs="Times New Roman" w:eastAsiaTheme="minorEastAsia" w:hAnsi="Times New Roman"/>
          <w:sz w:val="30"/>
          <w:szCs w:val="30"/>
          <w:lang w:eastAsia="ru-RU"/>
        </w:rPr>
        <w:t xml:space="preserve"> для осуществления предпринимательской деятельности.</w:t>
      </w:r>
    </w:p>
    <w:p w:rsidP="007D6A88" w:rsidR="00750DE1" w:rsidRDefault="00750DE1"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Данные расходы подлежат финансовому обеспечению за счет гранта при наличии документов, устанавливающих срок полезного использования, за исключением программного обеспечения, используемого для осуществления предпринимательской деятельности, которое не соответствует требованиям абзаца первого пункта 1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статьи 256 Налогового кодекса Российской Федерации;</w:t>
      </w:r>
    </w:p>
    <w:p w:rsidP="007D6A88" w:rsidR="00750DE1" w:rsidRDefault="00750DE1"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4)</w:t>
      </w:r>
      <w:r w:rsidR="00A07A59">
        <w:rPr>
          <w:rFonts w:ascii="Times New Roman" w:cs="Times New Roman" w:eastAsiaTheme="minorEastAsia" w:hAnsi="Times New Roman"/>
          <w:sz w:val="30"/>
          <w:szCs w:val="30"/>
          <w:lang w:eastAsia="ru-RU"/>
        </w:rPr>
        <w:t> </w:t>
      </w:r>
      <w:r w:rsidRPr="001D58C0">
        <w:rPr>
          <w:rFonts w:ascii="Times New Roman" w:cs="Times New Roman" w:eastAsiaTheme="minorEastAsia" w:hAnsi="Times New Roman"/>
          <w:sz w:val="30"/>
          <w:szCs w:val="30"/>
          <w:lang w:eastAsia="ru-RU"/>
        </w:rPr>
        <w:t>оформление результатов интеллектуальной деятельности, полученных при осуществлении предпринимательской деятельности;</w:t>
      </w:r>
    </w:p>
    <w:p w:rsidP="007D6A88" w:rsidR="00750DE1" w:rsidRDefault="00750DE1"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5)</w:t>
      </w:r>
      <w:r w:rsidR="00A07A59">
        <w:rPr>
          <w:rFonts w:ascii="Times New Roman" w:cs="Times New Roman" w:eastAsiaTheme="minorEastAsia" w:hAnsi="Times New Roman"/>
          <w:sz w:val="30"/>
          <w:szCs w:val="30"/>
          <w:lang w:eastAsia="ru-RU"/>
        </w:rPr>
        <w:t> </w:t>
      </w:r>
      <w:r w:rsidR="00530181" w:rsidRPr="001D58C0">
        <w:rPr>
          <w:rFonts w:ascii="Times New Roman" w:cs="Times New Roman" w:eastAsiaTheme="minorEastAsia" w:hAnsi="Times New Roman"/>
          <w:sz w:val="30"/>
          <w:szCs w:val="30"/>
          <w:lang w:eastAsia="ru-RU"/>
        </w:rPr>
        <w:t xml:space="preserve">обеспечение затрат на выплату по передаче прав </w:t>
      </w:r>
      <w:r w:rsidR="00272413">
        <w:rPr>
          <w:rFonts w:ascii="Times New Roman" w:cs="Times New Roman" w:eastAsiaTheme="minorEastAsia" w:hAnsi="Times New Roman"/>
          <w:sz w:val="30"/>
          <w:szCs w:val="30"/>
          <w:lang w:eastAsia="ru-RU"/>
        </w:rPr>
        <w:t xml:space="preserve">                              </w:t>
      </w:r>
      <w:r w:rsidR="00530181" w:rsidRPr="001D58C0">
        <w:rPr>
          <w:rFonts w:ascii="Times New Roman" w:cs="Times New Roman" w:eastAsiaTheme="minorEastAsia" w:hAnsi="Times New Roman"/>
          <w:sz w:val="30"/>
          <w:szCs w:val="30"/>
          <w:lang w:eastAsia="ru-RU"/>
        </w:rPr>
        <w:t>на франшизу (паушальный взнос)</w:t>
      </w:r>
      <w:r w:rsidRPr="001D58C0">
        <w:rPr>
          <w:rFonts w:ascii="Times New Roman" w:cs="Times New Roman" w:eastAsiaTheme="minorEastAsia" w:hAnsi="Times New Roman"/>
          <w:sz w:val="30"/>
          <w:szCs w:val="30"/>
          <w:lang w:eastAsia="ru-RU"/>
        </w:rPr>
        <w:t>;</w:t>
      </w:r>
    </w:p>
    <w:p w:rsidP="007D6A88" w:rsidR="00750DE1" w:rsidRDefault="00750DE1"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6)</w:t>
      </w:r>
      <w:r w:rsidR="00A07A59">
        <w:rPr>
          <w:rFonts w:ascii="Times New Roman" w:cs="Times New Roman" w:eastAsiaTheme="minorEastAsia" w:hAnsi="Times New Roman"/>
          <w:sz w:val="30"/>
          <w:szCs w:val="30"/>
          <w:lang w:eastAsia="ru-RU"/>
        </w:rPr>
        <w:t> </w:t>
      </w:r>
      <w:r w:rsidRPr="001D58C0">
        <w:rPr>
          <w:rFonts w:ascii="Times New Roman" w:cs="Times New Roman" w:eastAsiaTheme="minorEastAsia" w:hAnsi="Times New Roman"/>
          <w:sz w:val="30"/>
          <w:szCs w:val="30"/>
          <w:lang w:eastAsia="ru-RU"/>
        </w:rPr>
        <w:t>рекламу, приобретение сырья, расходных материалов, необходимых для производства выпускаемой продукции или предоставления услуг</w:t>
      </w:r>
      <w:r w:rsidR="000E322A" w:rsidRPr="001D58C0">
        <w:rPr>
          <w:rFonts w:ascii="Times New Roman" w:cs="Times New Roman" w:eastAsiaTheme="minorEastAsia" w:hAnsi="Times New Roman"/>
          <w:sz w:val="30"/>
          <w:szCs w:val="30"/>
          <w:lang w:eastAsia="ru-RU"/>
        </w:rPr>
        <w:t>,</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 в размере не более 10 процентов от общей суммы </w:t>
      </w:r>
      <w:proofErr w:type="spellStart"/>
      <w:r w:rsidRPr="001D58C0">
        <w:rPr>
          <w:rFonts w:ascii="Times New Roman" w:cs="Times New Roman" w:eastAsiaTheme="minorEastAsia" w:hAnsi="Times New Roman"/>
          <w:sz w:val="30"/>
          <w:szCs w:val="30"/>
          <w:lang w:eastAsia="ru-RU"/>
        </w:rPr>
        <w:t>грантовой</w:t>
      </w:r>
      <w:proofErr w:type="spellEnd"/>
      <w:r w:rsidRPr="001D58C0">
        <w:rPr>
          <w:rFonts w:ascii="Times New Roman" w:cs="Times New Roman" w:eastAsiaTheme="minorEastAsia" w:hAnsi="Times New Roman"/>
          <w:sz w:val="30"/>
          <w:szCs w:val="30"/>
          <w:lang w:eastAsia="ru-RU"/>
        </w:rPr>
        <w:t xml:space="preserve"> поддержки</w:t>
      </w:r>
      <w:proofErr w:type="gramStart"/>
      <w:r w:rsidRPr="001D58C0">
        <w:rPr>
          <w:rFonts w:ascii="Times New Roman" w:cs="Times New Roman" w:eastAsiaTheme="minorEastAsia" w:hAnsi="Times New Roman"/>
          <w:sz w:val="30"/>
          <w:szCs w:val="30"/>
          <w:lang w:eastAsia="ru-RU"/>
        </w:rPr>
        <w:t>.»;</w:t>
      </w:r>
      <w:proofErr w:type="gramEnd"/>
    </w:p>
    <w:p w:rsidP="00674D95" w:rsidR="00173F10" w:rsidRDefault="00173F10"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абзац</w:t>
      </w:r>
      <w:r w:rsidR="00880957" w:rsidRPr="001D58C0">
        <w:rPr>
          <w:rFonts w:ascii="Times New Roman" w:cs="Times New Roman" w:eastAsiaTheme="minorEastAsia" w:hAnsi="Times New Roman"/>
          <w:sz w:val="30"/>
          <w:szCs w:val="30"/>
          <w:lang w:eastAsia="ru-RU"/>
        </w:rPr>
        <w:t>ы</w:t>
      </w:r>
      <w:r w:rsidR="0071117C">
        <w:rPr>
          <w:rFonts w:ascii="Times New Roman" w:cs="Times New Roman" w:eastAsiaTheme="minorEastAsia" w:hAnsi="Times New Roman"/>
          <w:sz w:val="30"/>
          <w:szCs w:val="30"/>
          <w:lang w:eastAsia="ru-RU"/>
        </w:rPr>
        <w:t xml:space="preserve"> второй, </w:t>
      </w:r>
      <w:r w:rsidRPr="001D58C0">
        <w:rPr>
          <w:rFonts w:ascii="Times New Roman" w:cs="Times New Roman" w:eastAsiaTheme="minorEastAsia" w:hAnsi="Times New Roman"/>
          <w:sz w:val="30"/>
          <w:szCs w:val="30"/>
          <w:lang w:eastAsia="ru-RU"/>
        </w:rPr>
        <w:t>третий пункта 37 изложить в следующей редакции:</w:t>
      </w:r>
    </w:p>
    <w:p w:rsidP="00674D95" w:rsidR="00173F10" w:rsidRDefault="00173F10" w:rsidRPr="00674D95">
      <w:pPr>
        <w:spacing w:after="0" w:line="240" w:lineRule="auto"/>
        <w:ind w:firstLine="709"/>
        <w:jc w:val="both"/>
        <w:rPr>
          <w:rFonts w:ascii="Times New Roman" w:cs="Times New Roman" w:hAnsi="Times New Roman"/>
          <w:sz w:val="30"/>
          <w:szCs w:val="30"/>
        </w:rPr>
      </w:pPr>
      <w:r w:rsidRPr="00674D95">
        <w:rPr>
          <w:rFonts w:ascii="Times New Roman" w:cs="Times New Roman" w:hAnsi="Times New Roman"/>
          <w:sz w:val="30"/>
          <w:szCs w:val="30"/>
        </w:rPr>
        <w:t>«значение, достигнутое по состоянию на 1-е число месяца подачи заявки, указанное получателем гран</w:t>
      </w:r>
      <w:r w:rsidR="0071117C" w:rsidRPr="00674D95">
        <w:rPr>
          <w:rFonts w:ascii="Times New Roman" w:cs="Times New Roman" w:hAnsi="Times New Roman"/>
          <w:sz w:val="30"/>
          <w:szCs w:val="30"/>
        </w:rPr>
        <w:t>та в таблице пункта 1 п</w:t>
      </w:r>
      <w:r w:rsidR="00530181" w:rsidRPr="00674D95">
        <w:rPr>
          <w:rFonts w:ascii="Times New Roman" w:cs="Times New Roman" w:hAnsi="Times New Roman"/>
          <w:sz w:val="30"/>
          <w:szCs w:val="30"/>
        </w:rPr>
        <w:t>риложения</w:t>
      </w:r>
      <w:r w:rsidRPr="00674D95">
        <w:rPr>
          <w:rFonts w:ascii="Times New Roman" w:cs="Times New Roman" w:hAnsi="Times New Roman"/>
          <w:sz w:val="30"/>
          <w:szCs w:val="30"/>
        </w:rPr>
        <w:t xml:space="preserve"> </w:t>
      </w:r>
      <w:r w:rsidR="00674D95">
        <w:rPr>
          <w:rFonts w:ascii="Times New Roman" w:cs="Times New Roman" w:hAnsi="Times New Roman"/>
          <w:sz w:val="30"/>
          <w:szCs w:val="30"/>
        </w:rPr>
        <w:t xml:space="preserve"> </w:t>
      </w:r>
      <w:r w:rsidRPr="00674D95">
        <w:rPr>
          <w:rFonts w:ascii="Times New Roman" w:cs="Times New Roman" w:hAnsi="Times New Roman"/>
          <w:sz w:val="30"/>
          <w:szCs w:val="30"/>
        </w:rPr>
        <w:t>2</w:t>
      </w:r>
      <w:r w:rsidR="00674D95" w:rsidRPr="00674D95">
        <w:rPr>
          <w:rFonts w:ascii="Times New Roman" w:cs="Times New Roman" w:hAnsi="Times New Roman"/>
          <w:sz w:val="30"/>
          <w:szCs w:val="30"/>
        </w:rPr>
        <w:t xml:space="preserve"> </w:t>
      </w:r>
    </w:p>
    <w:p w:rsidP="00674D95" w:rsidR="00173F10" w:rsidRDefault="00173F10" w:rsidRPr="00674D95">
      <w:pPr>
        <w:spacing w:after="0" w:line="240" w:lineRule="auto"/>
        <w:jc w:val="both"/>
        <w:rPr>
          <w:rFonts w:ascii="Times New Roman" w:cs="Times New Roman" w:hAnsi="Times New Roman"/>
          <w:sz w:val="30"/>
          <w:szCs w:val="30"/>
        </w:rPr>
      </w:pPr>
      <w:r w:rsidRPr="00674D95">
        <w:rPr>
          <w:rFonts w:ascii="Times New Roman" w:cs="Times New Roman" w:hAnsi="Times New Roman"/>
          <w:sz w:val="30"/>
          <w:szCs w:val="30"/>
        </w:rPr>
        <w:t xml:space="preserve">к </w:t>
      </w:r>
      <w:r w:rsidR="00530181" w:rsidRPr="00674D95">
        <w:rPr>
          <w:rFonts w:ascii="Times New Roman" w:cs="Times New Roman" w:hAnsi="Times New Roman"/>
          <w:sz w:val="30"/>
          <w:szCs w:val="30"/>
        </w:rPr>
        <w:t>ФЭО плана</w:t>
      </w:r>
      <w:r w:rsidRPr="00674D95">
        <w:rPr>
          <w:rFonts w:ascii="Times New Roman" w:cs="Times New Roman" w:hAnsi="Times New Roman"/>
          <w:sz w:val="30"/>
          <w:szCs w:val="30"/>
        </w:rPr>
        <w:t>;</w:t>
      </w:r>
    </w:p>
    <w:p w:rsidP="007D6A88" w:rsidR="00173F10" w:rsidRDefault="00173F1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значение, планируемое по состоянию на конец года подачи заявки, указанное получателем гранта в таблице пункта 1 </w:t>
      </w:r>
      <w:r w:rsidR="0071117C">
        <w:rPr>
          <w:rFonts w:ascii="Times New Roman" w:cs="Times New Roman" w:eastAsiaTheme="minorEastAsia" w:hAnsi="Times New Roman"/>
          <w:sz w:val="30"/>
          <w:szCs w:val="30"/>
          <w:lang w:eastAsia="ru-RU"/>
        </w:rPr>
        <w:t>п</w:t>
      </w:r>
      <w:r w:rsidR="00530181" w:rsidRPr="001D58C0">
        <w:rPr>
          <w:rFonts w:ascii="Times New Roman" w:cs="Times New Roman" w:eastAsiaTheme="minorEastAsia" w:hAnsi="Times New Roman"/>
          <w:sz w:val="30"/>
          <w:szCs w:val="30"/>
          <w:lang w:eastAsia="ru-RU"/>
        </w:rPr>
        <w:t>риложения</w:t>
      </w:r>
      <w:r w:rsidR="008A771F" w:rsidRPr="001D58C0">
        <w:rPr>
          <w:rFonts w:ascii="Times New Roman" w:cs="Times New Roman" w:eastAsiaTheme="minorEastAsia" w:hAnsi="Times New Roman"/>
          <w:sz w:val="30"/>
          <w:szCs w:val="30"/>
          <w:lang w:eastAsia="ru-RU"/>
        </w:rPr>
        <w:t xml:space="preserve"> 2 </w:t>
      </w:r>
      <w:r w:rsidR="00272413">
        <w:rPr>
          <w:rFonts w:ascii="Times New Roman" w:cs="Times New Roman" w:eastAsiaTheme="minorEastAsia" w:hAnsi="Times New Roman"/>
          <w:sz w:val="30"/>
          <w:szCs w:val="30"/>
          <w:lang w:eastAsia="ru-RU"/>
        </w:rPr>
        <w:t xml:space="preserve">                           </w:t>
      </w:r>
      <w:r w:rsidR="008A771F" w:rsidRPr="001D58C0">
        <w:rPr>
          <w:rFonts w:ascii="Times New Roman" w:cs="Times New Roman" w:eastAsiaTheme="minorEastAsia" w:hAnsi="Times New Roman"/>
          <w:sz w:val="30"/>
          <w:szCs w:val="30"/>
          <w:lang w:eastAsia="ru-RU"/>
        </w:rPr>
        <w:t xml:space="preserve">к </w:t>
      </w:r>
      <w:r w:rsidR="00530181" w:rsidRPr="001D58C0">
        <w:rPr>
          <w:rFonts w:ascii="Times New Roman" w:cs="Times New Roman" w:eastAsiaTheme="minorEastAsia" w:hAnsi="Times New Roman"/>
          <w:sz w:val="30"/>
          <w:szCs w:val="30"/>
          <w:lang w:eastAsia="ru-RU"/>
        </w:rPr>
        <w:t>ФЭО плана</w:t>
      </w:r>
      <w:proofErr w:type="gramStart"/>
      <w:r w:rsidRPr="001D58C0">
        <w:rPr>
          <w:rFonts w:ascii="Times New Roman" w:cs="Times New Roman" w:eastAsiaTheme="minorEastAsia" w:hAnsi="Times New Roman"/>
          <w:sz w:val="30"/>
          <w:szCs w:val="30"/>
          <w:lang w:eastAsia="ru-RU"/>
        </w:rPr>
        <w:t>;»</w:t>
      </w:r>
      <w:proofErr w:type="gramEnd"/>
      <w:r w:rsidRPr="001D58C0">
        <w:rPr>
          <w:rFonts w:ascii="Times New Roman" w:cs="Times New Roman" w:eastAsiaTheme="minorEastAsia" w:hAnsi="Times New Roman"/>
          <w:sz w:val="30"/>
          <w:szCs w:val="30"/>
          <w:lang w:eastAsia="ru-RU"/>
        </w:rPr>
        <w:t>;</w:t>
      </w:r>
    </w:p>
    <w:p w:rsidP="007D6A88" w:rsidR="0071117C" w:rsidRDefault="0071117C"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в абзаце втором </w:t>
      </w:r>
      <w:r w:rsidR="00A07A59">
        <w:rPr>
          <w:rFonts w:ascii="Times New Roman" w:cs="Times New Roman" w:eastAsiaTheme="minorEastAsia" w:hAnsi="Times New Roman"/>
          <w:sz w:val="30"/>
          <w:szCs w:val="30"/>
          <w:lang w:eastAsia="ru-RU"/>
        </w:rPr>
        <w:t xml:space="preserve">пункта 39, абзаце втором пункта 48, </w:t>
      </w:r>
      <w:r w:rsidRPr="001D58C0">
        <w:rPr>
          <w:rFonts w:ascii="Times New Roman" w:cs="Times New Roman" w:eastAsiaTheme="minorEastAsia" w:hAnsi="Times New Roman"/>
          <w:sz w:val="30"/>
          <w:szCs w:val="30"/>
          <w:lang w:eastAsia="ru-RU"/>
        </w:rPr>
        <w:t>абзаце шестом пункта 53 слово «Красноярска» исключить;</w:t>
      </w:r>
    </w:p>
    <w:p w:rsidP="007D6A88" w:rsidR="00750DE1" w:rsidRDefault="00750DE1"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пункт 41 изложить в следующей редакции:</w:t>
      </w:r>
    </w:p>
    <w:p w:rsidP="007D6A88" w:rsidR="00750DE1" w:rsidRDefault="00750DE1" w:rsidRPr="001D58C0">
      <w:pPr>
        <w:widowControl w:val="false"/>
        <w:suppressAutoHyphens/>
        <w:spacing w:after="0" w:line="235"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«41. Типовая форма соглашения, дополнительного соглашения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к соглашению, в том числе дополнительного соглашения о расторжении </w:t>
      </w:r>
      <w:r w:rsidRPr="001D58C0">
        <w:rPr>
          <w:rFonts w:ascii="Times New Roman" w:cs="Times New Roman" w:eastAsiaTheme="minorEastAsia" w:hAnsi="Times New Roman"/>
          <w:sz w:val="30"/>
          <w:szCs w:val="30"/>
          <w:lang w:eastAsia="ru-RU"/>
        </w:rPr>
        <w:lastRenderedPageBreak/>
        <w:t>соглашения, устанавливается департаментом финансов администрации города.</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Уполномоченный орган размещает соглашение в ГИИС «Электронный бюджет»</w:t>
      </w:r>
      <w:r w:rsidR="00252938" w:rsidRPr="001D58C0">
        <w:rPr>
          <w:rFonts w:ascii="Times New Roman" w:cs="Times New Roman" w:eastAsiaTheme="minorEastAsia" w:hAnsi="Times New Roman"/>
          <w:sz w:val="30"/>
          <w:szCs w:val="30"/>
          <w:lang w:eastAsia="ru-RU"/>
        </w:rPr>
        <w:t xml:space="preserve">, получатель субсидии автоматически получает уведомление о его размещении в ГИИС «Электронный бюджет»,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в течение 20 рабочих дней, следующих за днем вступления в силу правового акта о предоставлении гранта, указанного в пункте 29 настоящего Положения. </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Обязательным условием заключения соглашения является соответствие получателя гранта требованиям, установленным </w:t>
      </w:r>
      <w:r w:rsidR="0071117C">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пунктом 12 настоящего Положения.</w:t>
      </w:r>
    </w:p>
    <w:p w:rsidP="0082198F" w:rsidR="00372B63" w:rsidRDefault="00372B63"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Проверка соответствия получателя </w:t>
      </w:r>
      <w:r w:rsidR="001177BF" w:rsidRPr="001D58C0">
        <w:rPr>
          <w:rFonts w:ascii="Times New Roman" w:cs="Times New Roman" w:eastAsiaTheme="minorEastAsia" w:hAnsi="Times New Roman"/>
          <w:sz w:val="30"/>
          <w:szCs w:val="30"/>
          <w:lang w:eastAsia="ru-RU"/>
        </w:rPr>
        <w:t>гранта</w:t>
      </w:r>
      <w:r w:rsidRPr="001D58C0">
        <w:rPr>
          <w:rFonts w:ascii="Times New Roman" w:cs="Times New Roman" w:eastAsiaTheme="minorEastAsia" w:hAnsi="Times New Roman"/>
          <w:sz w:val="30"/>
          <w:szCs w:val="30"/>
          <w:lang w:eastAsia="ru-RU"/>
        </w:rPr>
        <w:t xml:space="preserve"> требованиям, установленным пунктом 12 настоящего Положения, при заключении соглашения проводится уполномоченным органом в порядке, </w:t>
      </w:r>
      <w:r w:rsidR="001177BF" w:rsidRPr="001D58C0">
        <w:rPr>
          <w:rFonts w:ascii="Times New Roman" w:cs="Times New Roman" w:eastAsiaTheme="minorEastAsia" w:hAnsi="Times New Roman"/>
          <w:sz w:val="30"/>
          <w:szCs w:val="30"/>
          <w:lang w:eastAsia="ru-RU"/>
        </w:rPr>
        <w:t>о</w:t>
      </w:r>
      <w:r w:rsidR="004B2070" w:rsidRPr="001D58C0">
        <w:rPr>
          <w:rFonts w:ascii="Times New Roman" w:cs="Times New Roman" w:eastAsiaTheme="minorEastAsia" w:hAnsi="Times New Roman"/>
          <w:sz w:val="30"/>
          <w:szCs w:val="30"/>
          <w:lang w:eastAsia="ru-RU"/>
        </w:rPr>
        <w:t>пределенном пунктом</w:t>
      </w:r>
      <w:r w:rsidRPr="001D58C0">
        <w:rPr>
          <w:rFonts w:ascii="Times New Roman" w:cs="Times New Roman" w:eastAsiaTheme="minorEastAsia" w:hAnsi="Times New Roman"/>
          <w:sz w:val="30"/>
          <w:szCs w:val="30"/>
          <w:lang w:eastAsia="ru-RU"/>
        </w:rPr>
        <w:t xml:space="preserve"> 26 настоящего Положения.</w:t>
      </w:r>
    </w:p>
    <w:p w:rsidP="0082198F" w:rsidR="001177BF" w:rsidRDefault="001177BF"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Соглашение подписывается главным распорядителем в течение</w:t>
      </w:r>
      <w:r w:rsidRPr="001D58C0">
        <w:rPr>
          <w:rFonts w:ascii="Times New Roman" w:cs="Times New Roman" w:eastAsiaTheme="minorEastAsia" w:hAnsi="Times New Roman"/>
          <w:sz w:val="30"/>
          <w:szCs w:val="30"/>
          <w:lang w:eastAsia="ru-RU"/>
        </w:rPr>
        <w:br/>
        <w:t xml:space="preserve">5 рабочих дней, со дня подписания соглашения получателем субсидии при условии соответствия получателя субсидии требованиям, установленным </w:t>
      </w:r>
      <w:r w:rsidR="0071117C">
        <w:rPr>
          <w:rFonts w:ascii="Times New Roman" w:cs="Times New Roman" w:eastAsiaTheme="minorEastAsia" w:hAnsi="Times New Roman"/>
          <w:sz w:val="30"/>
          <w:szCs w:val="30"/>
          <w:lang w:eastAsia="ru-RU"/>
        </w:rPr>
        <w:t>пунктом 12 настоящего Положения.</w:t>
      </w:r>
    </w:p>
    <w:p w:rsidP="0082198F" w:rsidR="00904D33" w:rsidRDefault="0071117C"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С</w:t>
      </w:r>
      <w:r w:rsidR="00904D33" w:rsidRPr="001D58C0">
        <w:rPr>
          <w:rFonts w:ascii="Times New Roman" w:cs="Times New Roman" w:eastAsiaTheme="minorEastAsia" w:hAnsi="Times New Roman"/>
          <w:sz w:val="30"/>
          <w:szCs w:val="30"/>
          <w:lang w:eastAsia="ru-RU"/>
        </w:rPr>
        <w:t xml:space="preserve">оглашение вступает в действие в день </w:t>
      </w:r>
      <w:r>
        <w:rPr>
          <w:rFonts w:ascii="Times New Roman" w:cs="Times New Roman" w:eastAsiaTheme="minorEastAsia" w:hAnsi="Times New Roman"/>
          <w:sz w:val="30"/>
          <w:szCs w:val="30"/>
          <w:lang w:eastAsia="ru-RU"/>
        </w:rPr>
        <w:t>его подписания обеими сторонами.</w:t>
      </w:r>
    </w:p>
    <w:p w:rsidP="0082198F" w:rsidR="001177BF" w:rsidRDefault="0071117C"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П</w:t>
      </w:r>
      <w:r w:rsidR="001177BF" w:rsidRPr="001D58C0">
        <w:rPr>
          <w:rFonts w:ascii="Times New Roman" w:cs="Times New Roman" w:eastAsiaTheme="minorEastAsia" w:hAnsi="Times New Roman"/>
          <w:sz w:val="30"/>
          <w:szCs w:val="30"/>
          <w:lang w:eastAsia="ru-RU"/>
        </w:rPr>
        <w:t>обедитель конкурса (получатель субсидии) автоматически получает уведомление в ГИИС «Электронный бюджет»:</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о вступлении в силу соглашения, подписанного обеими сторонами;</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об отказе в предоставлении гранта с указанием причины отказа, установленной пунктом 34 настоящего Положения.</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В случае отказа в предоставлении гранта в результате проверки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в правовой акт администрации города, указанный в пункте 29 настоящего Положения, вносятся соответствующие изменения</w:t>
      </w:r>
      <w:proofErr w:type="gramStart"/>
      <w:r w:rsidRPr="001D58C0">
        <w:rPr>
          <w:rFonts w:ascii="Times New Roman" w:cs="Times New Roman" w:eastAsiaTheme="minorEastAsia" w:hAnsi="Times New Roman"/>
          <w:sz w:val="30"/>
          <w:szCs w:val="30"/>
          <w:lang w:eastAsia="ru-RU"/>
        </w:rPr>
        <w:t>.»;</w:t>
      </w:r>
      <w:proofErr w:type="gramEnd"/>
    </w:p>
    <w:p w:rsidP="0082198F" w:rsidR="000E322A" w:rsidRDefault="00420884"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в абзаце первом</w:t>
      </w:r>
      <w:r w:rsidR="000E322A" w:rsidRPr="001D58C0">
        <w:rPr>
          <w:rFonts w:ascii="Times New Roman" w:cs="Times New Roman" w:eastAsiaTheme="minorEastAsia" w:hAnsi="Times New Roman"/>
          <w:sz w:val="30"/>
          <w:szCs w:val="30"/>
          <w:lang w:eastAsia="ru-RU"/>
        </w:rPr>
        <w:t xml:space="preserve"> пу</w:t>
      </w:r>
      <w:r w:rsidR="00A3486A" w:rsidRPr="001D58C0">
        <w:rPr>
          <w:rFonts w:ascii="Times New Roman" w:cs="Times New Roman" w:eastAsiaTheme="minorEastAsia" w:hAnsi="Times New Roman"/>
          <w:sz w:val="30"/>
          <w:szCs w:val="30"/>
          <w:lang w:eastAsia="ru-RU"/>
        </w:rPr>
        <w:t>н</w:t>
      </w:r>
      <w:r w:rsidRPr="001D58C0">
        <w:rPr>
          <w:rFonts w:ascii="Times New Roman" w:cs="Times New Roman" w:eastAsiaTheme="minorEastAsia" w:hAnsi="Times New Roman"/>
          <w:sz w:val="30"/>
          <w:szCs w:val="30"/>
          <w:lang w:eastAsia="ru-RU"/>
        </w:rPr>
        <w:t>кта</w:t>
      </w:r>
      <w:r w:rsidR="00A07A59">
        <w:rPr>
          <w:rFonts w:ascii="Times New Roman" w:cs="Times New Roman" w:eastAsiaTheme="minorEastAsia" w:hAnsi="Times New Roman"/>
          <w:sz w:val="30"/>
          <w:szCs w:val="30"/>
          <w:lang w:eastAsia="ru-RU"/>
        </w:rPr>
        <w:t xml:space="preserve"> 46, </w:t>
      </w:r>
      <w:r w:rsidR="000E322A" w:rsidRPr="001D58C0">
        <w:rPr>
          <w:rFonts w:ascii="Times New Roman" w:cs="Times New Roman" w:eastAsiaTheme="minorEastAsia" w:hAnsi="Times New Roman"/>
          <w:sz w:val="30"/>
          <w:szCs w:val="30"/>
          <w:lang w:eastAsia="ru-RU"/>
        </w:rPr>
        <w:t>пунк</w:t>
      </w:r>
      <w:r w:rsidR="00A3486A" w:rsidRPr="001D58C0">
        <w:rPr>
          <w:rFonts w:ascii="Times New Roman" w:cs="Times New Roman" w:eastAsiaTheme="minorEastAsia" w:hAnsi="Times New Roman"/>
          <w:sz w:val="30"/>
          <w:szCs w:val="30"/>
          <w:lang w:eastAsia="ru-RU"/>
        </w:rPr>
        <w:t>т</w:t>
      </w:r>
      <w:r w:rsidR="000E322A" w:rsidRPr="001D58C0">
        <w:rPr>
          <w:rFonts w:ascii="Times New Roman" w:cs="Times New Roman" w:eastAsiaTheme="minorEastAsia" w:hAnsi="Times New Roman"/>
          <w:sz w:val="30"/>
          <w:szCs w:val="30"/>
          <w:lang w:eastAsia="ru-RU"/>
        </w:rPr>
        <w:t xml:space="preserve">е 47 </w:t>
      </w:r>
      <w:r w:rsidR="00A3486A" w:rsidRPr="001D58C0">
        <w:rPr>
          <w:rFonts w:ascii="Times New Roman" w:cs="Times New Roman" w:eastAsiaTheme="minorEastAsia" w:hAnsi="Times New Roman"/>
          <w:sz w:val="30"/>
          <w:szCs w:val="30"/>
          <w:lang w:eastAsia="ru-RU"/>
        </w:rPr>
        <w:t>слова «</w:t>
      </w:r>
      <w:proofErr w:type="gramStart"/>
      <w:r w:rsidR="00A3486A" w:rsidRPr="001D58C0">
        <w:rPr>
          <w:rFonts w:ascii="Times New Roman" w:cs="Times New Roman" w:eastAsiaTheme="minorEastAsia" w:hAnsi="Times New Roman"/>
          <w:sz w:val="30"/>
          <w:szCs w:val="30"/>
          <w:lang w:eastAsia="ru-RU"/>
        </w:rPr>
        <w:t>расчетный</w:t>
      </w:r>
      <w:proofErr w:type="gramEnd"/>
      <w:r w:rsidR="00A3486A" w:rsidRPr="001D58C0">
        <w:rPr>
          <w:rFonts w:ascii="Times New Roman" w:cs="Times New Roman" w:eastAsiaTheme="minorEastAsia" w:hAnsi="Times New Roman"/>
          <w:sz w:val="30"/>
          <w:szCs w:val="30"/>
          <w:lang w:eastAsia="ru-RU"/>
        </w:rPr>
        <w:t xml:space="preserve"> </w:t>
      </w:r>
      <w:r w:rsidR="00272413">
        <w:rPr>
          <w:rFonts w:ascii="Times New Roman" w:cs="Times New Roman" w:eastAsiaTheme="minorEastAsia" w:hAnsi="Times New Roman"/>
          <w:sz w:val="30"/>
          <w:szCs w:val="30"/>
          <w:lang w:eastAsia="ru-RU"/>
        </w:rPr>
        <w:t xml:space="preserve">                       </w:t>
      </w:r>
      <w:r w:rsidR="00A3486A" w:rsidRPr="001D58C0">
        <w:rPr>
          <w:rFonts w:ascii="Times New Roman" w:cs="Times New Roman" w:eastAsiaTheme="minorEastAsia" w:hAnsi="Times New Roman"/>
          <w:sz w:val="30"/>
          <w:szCs w:val="30"/>
          <w:lang w:eastAsia="ru-RU"/>
        </w:rPr>
        <w:t>или корреспондентский» исключить;</w:t>
      </w:r>
    </w:p>
    <w:p w:rsidP="0082198F" w:rsidR="00587079" w:rsidRDefault="00587079"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пункт 49 изложить в следующей редакции:</w:t>
      </w:r>
    </w:p>
    <w:p w:rsidP="0082198F" w:rsidR="0011268F" w:rsidRDefault="00587079"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w:t>
      </w:r>
      <w:r w:rsidR="0071117C">
        <w:rPr>
          <w:rFonts w:ascii="Times New Roman" w:cs="Times New Roman" w:eastAsiaTheme="minorEastAsia" w:hAnsi="Times New Roman"/>
          <w:sz w:val="30"/>
          <w:szCs w:val="30"/>
          <w:lang w:eastAsia="ru-RU"/>
        </w:rPr>
        <w:t>49. </w:t>
      </w:r>
      <w:proofErr w:type="gramStart"/>
      <w:r w:rsidR="00904D33" w:rsidRPr="001D58C0">
        <w:rPr>
          <w:rFonts w:ascii="Times New Roman" w:cs="Times New Roman" w:eastAsiaTheme="minorEastAsia" w:hAnsi="Times New Roman"/>
          <w:sz w:val="30"/>
          <w:szCs w:val="30"/>
          <w:lang w:eastAsia="ru-RU"/>
        </w:rPr>
        <w:t xml:space="preserve">В целях ведения Единого реестра субъектов малого </w:t>
      </w:r>
      <w:r w:rsidR="0071117C">
        <w:rPr>
          <w:rFonts w:ascii="Times New Roman" w:cs="Times New Roman" w:eastAsiaTheme="minorEastAsia" w:hAnsi="Times New Roman"/>
          <w:sz w:val="30"/>
          <w:szCs w:val="30"/>
          <w:lang w:eastAsia="ru-RU"/>
        </w:rPr>
        <w:t xml:space="preserve">                             </w:t>
      </w:r>
      <w:r w:rsidR="00272413">
        <w:rPr>
          <w:rFonts w:ascii="Times New Roman" w:cs="Times New Roman" w:eastAsiaTheme="minorEastAsia" w:hAnsi="Times New Roman"/>
          <w:sz w:val="30"/>
          <w:szCs w:val="30"/>
          <w:lang w:eastAsia="ru-RU"/>
        </w:rPr>
        <w:t>и среднего предпринимательства –</w:t>
      </w:r>
      <w:r w:rsidR="00904D33" w:rsidRPr="001D58C0">
        <w:rPr>
          <w:rFonts w:ascii="Times New Roman" w:cs="Times New Roman" w:eastAsiaTheme="minorEastAsia" w:hAnsi="Times New Roman"/>
          <w:sz w:val="30"/>
          <w:szCs w:val="30"/>
          <w:lang w:eastAsia="ru-RU"/>
        </w:rPr>
        <w:t xml:space="preserve"> получателей поддержки уполномоченный орган представляет в территориальный орган Федеральной налоговой службы по Красноярскому краю сведения </w:t>
      </w:r>
      <w:r w:rsidR="0071117C">
        <w:rPr>
          <w:rFonts w:ascii="Times New Roman" w:cs="Times New Roman" w:eastAsiaTheme="minorEastAsia" w:hAnsi="Times New Roman"/>
          <w:sz w:val="30"/>
          <w:szCs w:val="30"/>
          <w:lang w:eastAsia="ru-RU"/>
        </w:rPr>
        <w:t xml:space="preserve">                  </w:t>
      </w:r>
      <w:r w:rsidR="00904D33" w:rsidRPr="001D58C0">
        <w:rPr>
          <w:rFonts w:ascii="Times New Roman" w:cs="Times New Roman" w:eastAsiaTheme="minorEastAsia" w:hAnsi="Times New Roman"/>
          <w:sz w:val="30"/>
          <w:szCs w:val="30"/>
          <w:lang w:eastAsia="ru-RU"/>
        </w:rPr>
        <w:t>о получателях гранта в соответствии</w:t>
      </w:r>
      <w:r w:rsidR="0071117C">
        <w:rPr>
          <w:rFonts w:ascii="Times New Roman" w:cs="Times New Roman" w:eastAsiaTheme="minorEastAsia" w:hAnsi="Times New Roman"/>
          <w:sz w:val="30"/>
          <w:szCs w:val="30"/>
          <w:lang w:eastAsia="ru-RU"/>
        </w:rPr>
        <w:t xml:space="preserve"> </w:t>
      </w:r>
      <w:r w:rsidR="00904D33" w:rsidRPr="001D58C0">
        <w:rPr>
          <w:rFonts w:ascii="Times New Roman" w:cs="Times New Roman" w:eastAsiaTheme="minorEastAsia" w:hAnsi="Times New Roman"/>
          <w:sz w:val="30"/>
          <w:szCs w:val="30"/>
          <w:lang w:eastAsia="ru-RU"/>
        </w:rPr>
        <w:t xml:space="preserve">с частью 5 статьи 8 </w:t>
      </w:r>
      <w:r w:rsidR="007D6A88">
        <w:rPr>
          <w:rFonts w:ascii="Times New Roman" w:cs="Times New Roman" w:eastAsiaTheme="minorEastAsia" w:hAnsi="Times New Roman"/>
          <w:sz w:val="30"/>
          <w:szCs w:val="30"/>
          <w:lang w:eastAsia="ru-RU"/>
        </w:rPr>
        <w:t xml:space="preserve">                           </w:t>
      </w:r>
      <w:r w:rsidR="00904D33" w:rsidRPr="001D58C0">
        <w:rPr>
          <w:rFonts w:ascii="Times New Roman" w:cs="Times New Roman" w:eastAsiaTheme="minorEastAsia" w:hAnsi="Times New Roman"/>
          <w:sz w:val="30"/>
          <w:szCs w:val="30"/>
          <w:lang w:eastAsia="ru-RU"/>
        </w:rPr>
        <w:t xml:space="preserve">Федерального закона </w:t>
      </w:r>
      <w:r w:rsidR="0082198F">
        <w:rPr>
          <w:rFonts w:ascii="Times New Roman" w:cs="Times New Roman" w:eastAsiaTheme="minorEastAsia" w:hAnsi="Times New Roman"/>
          <w:sz w:val="30"/>
          <w:szCs w:val="30"/>
          <w:lang w:eastAsia="ru-RU"/>
        </w:rPr>
        <w:t>№</w:t>
      </w:r>
      <w:r w:rsidR="00904D33" w:rsidRPr="001D58C0">
        <w:rPr>
          <w:rFonts w:ascii="Times New Roman" w:cs="Times New Roman" w:eastAsiaTheme="minorEastAsia" w:hAnsi="Times New Roman"/>
          <w:sz w:val="30"/>
          <w:szCs w:val="30"/>
          <w:lang w:eastAsia="ru-RU"/>
        </w:rPr>
        <w:t xml:space="preserve"> 209-ФЗ до 5-го числа месяца, </w:t>
      </w:r>
      <w:r w:rsidR="007D6A88">
        <w:rPr>
          <w:rFonts w:ascii="Times New Roman" w:cs="Times New Roman" w:eastAsiaTheme="minorEastAsia" w:hAnsi="Times New Roman"/>
          <w:sz w:val="30"/>
          <w:szCs w:val="30"/>
          <w:lang w:eastAsia="ru-RU"/>
        </w:rPr>
        <w:t xml:space="preserve">                             </w:t>
      </w:r>
      <w:r w:rsidR="00904D33" w:rsidRPr="001D58C0">
        <w:rPr>
          <w:rFonts w:ascii="Times New Roman" w:cs="Times New Roman" w:eastAsiaTheme="minorEastAsia" w:hAnsi="Times New Roman"/>
          <w:sz w:val="30"/>
          <w:szCs w:val="30"/>
          <w:lang w:eastAsia="ru-RU"/>
        </w:rPr>
        <w:t>следующего за месяцем вступления в силу соглашения, подписанного обеими сторонами, в соответствии с пунктом 41 настоящего Положения.</w:t>
      </w:r>
      <w:r w:rsidRPr="001D58C0">
        <w:rPr>
          <w:rFonts w:ascii="Times New Roman" w:cs="Times New Roman" w:eastAsiaTheme="minorEastAsia" w:hAnsi="Times New Roman"/>
          <w:sz w:val="30"/>
          <w:szCs w:val="30"/>
          <w:lang w:eastAsia="ru-RU"/>
        </w:rPr>
        <w:t>»</w:t>
      </w:r>
      <w:r w:rsidR="0011268F" w:rsidRPr="001D58C0">
        <w:rPr>
          <w:rFonts w:ascii="Times New Roman" w:cs="Times New Roman" w:eastAsiaTheme="minorEastAsia" w:hAnsi="Times New Roman"/>
          <w:sz w:val="30"/>
          <w:szCs w:val="30"/>
          <w:lang w:eastAsia="ru-RU"/>
        </w:rPr>
        <w:t>;</w:t>
      </w:r>
      <w:proofErr w:type="gramEnd"/>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lastRenderedPageBreak/>
        <w:t>пункт 50 изложить в следующей редакции:</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«50. </w:t>
      </w:r>
      <w:proofErr w:type="gramStart"/>
      <w:r w:rsidRPr="001D58C0">
        <w:rPr>
          <w:rFonts w:ascii="Times New Roman" w:cs="Times New Roman" w:eastAsiaTheme="minorEastAsia" w:hAnsi="Times New Roman"/>
          <w:sz w:val="30"/>
          <w:szCs w:val="30"/>
          <w:lang w:eastAsia="ru-RU"/>
        </w:rPr>
        <w:t xml:space="preserve">Для осуществления уполномоченным органом контроля (мониторинга) за соблюдением условий предоставления гранта, установленных пунктами 32, 33 настоящего Положения, в части подтверждения фактически произведенных расходов и фактического уровня </w:t>
      </w:r>
      <w:proofErr w:type="spellStart"/>
      <w:r w:rsidRPr="001D58C0">
        <w:rPr>
          <w:rFonts w:ascii="Times New Roman" w:cs="Times New Roman" w:eastAsiaTheme="minorEastAsia" w:hAnsi="Times New Roman"/>
          <w:sz w:val="30"/>
          <w:szCs w:val="30"/>
          <w:lang w:eastAsia="ru-RU"/>
        </w:rPr>
        <w:t>софинансирования</w:t>
      </w:r>
      <w:proofErr w:type="spellEnd"/>
      <w:r w:rsidRPr="001D58C0">
        <w:rPr>
          <w:rFonts w:ascii="Times New Roman" w:cs="Times New Roman" w:eastAsiaTheme="minorEastAsia" w:hAnsi="Times New Roman"/>
          <w:sz w:val="30"/>
          <w:szCs w:val="30"/>
          <w:lang w:eastAsia="ru-RU"/>
        </w:rPr>
        <w:t xml:space="preserve"> получателем гранта расходов на начало ведения предпринимательской деятельности, получатель гранта ежеквартально представляет в адрес уполномоченного органа отчетность не позднее 7-го числа месяца, следующего за отчетным кварталом, по состоянию на 1-е число месяца, следующего</w:t>
      </w:r>
      <w:proofErr w:type="gramEnd"/>
      <w:r w:rsidRPr="001D58C0">
        <w:rPr>
          <w:rFonts w:ascii="Times New Roman" w:cs="Times New Roman" w:eastAsiaTheme="minorEastAsia" w:hAnsi="Times New Roman"/>
          <w:sz w:val="30"/>
          <w:szCs w:val="30"/>
          <w:lang w:eastAsia="ru-RU"/>
        </w:rPr>
        <w:t xml:space="preserve"> за отчетным кварталом, и не позднее 15-го числа месяца, следующего за отчетным годом, по состоянию на 1-е число месяца, следующего за отчетным годом. Управление делами администрации города в течение одного рабочего дня регистрирует представленную получателем гранта отчетность, которая включает:</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1) отчет о расходах, источником финансового обеспечения которых является грант по форме, определенной типовой формой соглашения, установленной департаменто</w:t>
      </w:r>
      <w:r w:rsidR="00A40691">
        <w:rPr>
          <w:rFonts w:ascii="Times New Roman" w:cs="Times New Roman" w:eastAsiaTheme="minorEastAsia" w:hAnsi="Times New Roman"/>
          <w:sz w:val="30"/>
          <w:szCs w:val="30"/>
          <w:lang w:eastAsia="ru-RU"/>
        </w:rPr>
        <w:t>м финансов администрации города;</w:t>
      </w:r>
    </w:p>
    <w:p w:rsidP="0082198F" w:rsidR="00750DE1" w:rsidRDefault="000D63E5"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2) отчет о выполнении </w:t>
      </w:r>
      <w:r w:rsidR="00652FC3" w:rsidRPr="001D58C0">
        <w:rPr>
          <w:rFonts w:ascii="Times New Roman" w:cs="Times New Roman" w:eastAsiaTheme="minorEastAsia" w:hAnsi="Times New Roman"/>
          <w:sz w:val="30"/>
          <w:szCs w:val="30"/>
          <w:lang w:eastAsia="ru-RU"/>
        </w:rPr>
        <w:t>ФЭО плана</w:t>
      </w:r>
      <w:r w:rsidR="00750DE1" w:rsidRPr="001D58C0">
        <w:rPr>
          <w:rFonts w:ascii="Times New Roman" w:cs="Times New Roman" w:eastAsiaTheme="minorEastAsia" w:hAnsi="Times New Roman"/>
          <w:sz w:val="30"/>
          <w:szCs w:val="30"/>
          <w:lang w:eastAsia="ru-RU"/>
        </w:rPr>
        <w:t xml:space="preserve"> создания и ведения собственного дела по производству товаров, выполнению работ, оказанию услуг по форме согласно приложению 6 к настоящему Положению.</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Для подтверждения произведенных расходов к отчетам прилагаются следующие документы:</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копии договоров с поставщиками (подрядчиками, исполнителями), заключенных с юридическими лица</w:t>
      </w:r>
      <w:r w:rsidR="0082198F">
        <w:rPr>
          <w:rFonts w:ascii="Times New Roman" w:cs="Times New Roman" w:eastAsiaTheme="minorEastAsia" w:hAnsi="Times New Roman"/>
          <w:sz w:val="30"/>
          <w:szCs w:val="30"/>
          <w:lang w:eastAsia="ru-RU"/>
        </w:rPr>
        <w:t>ми и (или) индивидуальными пред</w:t>
      </w:r>
      <w:r w:rsidRPr="001D58C0">
        <w:rPr>
          <w:rFonts w:ascii="Times New Roman" w:cs="Times New Roman" w:eastAsiaTheme="minorEastAsia" w:hAnsi="Times New Roman"/>
          <w:sz w:val="30"/>
          <w:szCs w:val="30"/>
          <w:lang w:eastAsia="ru-RU"/>
        </w:rPr>
        <w:t>принимателями (за исключением договоров аренды);</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копии договоров аренды зданий (помещений), используемых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для осуществления предпринимательской деятельности, содержащих информацию, указанную в подпункте 1 пункта 33 настоящего Положения;</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proofErr w:type="gramStart"/>
      <w:r w:rsidRPr="001D58C0">
        <w:rPr>
          <w:rFonts w:ascii="Times New Roman" w:cs="Times New Roman" w:eastAsiaTheme="minorEastAsia" w:hAnsi="Times New Roman"/>
          <w:sz w:val="30"/>
          <w:szCs w:val="30"/>
          <w:lang w:eastAsia="ru-RU"/>
        </w:rPr>
        <w:t xml:space="preserve">копии счетов-фактур (счетов), и (или) товарных накладных,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и (или) универсальных передаточных документов, и (или) актов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приема-передачи, и (или) актов сверки, и (или) иных подтверждающих документов;</w:t>
      </w:r>
      <w:proofErr w:type="gramEnd"/>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proofErr w:type="gramStart"/>
      <w:r w:rsidRPr="001D58C0">
        <w:rPr>
          <w:rFonts w:ascii="Times New Roman" w:cs="Times New Roman" w:eastAsiaTheme="minorEastAsia" w:hAnsi="Times New Roman"/>
          <w:sz w:val="30"/>
          <w:szCs w:val="30"/>
          <w:lang w:eastAsia="ru-RU"/>
        </w:rPr>
        <w:t xml:space="preserve">копии платежных документов, подтверждающих перечисление средств гранта по заключенным договорам: платежных поручений,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и (или) квитанций к приходным кассовым ордерам, и (или) кассовых (или товарных) чеков, и (или) иных документов, подтверждающих факт оплаты.</w:t>
      </w:r>
      <w:proofErr w:type="gramEnd"/>
      <w:r w:rsidRPr="001D58C0">
        <w:rPr>
          <w:rFonts w:ascii="Times New Roman" w:cs="Times New Roman" w:eastAsiaTheme="minorEastAsia" w:hAnsi="Times New Roman"/>
          <w:sz w:val="30"/>
          <w:szCs w:val="30"/>
          <w:lang w:eastAsia="ru-RU"/>
        </w:rPr>
        <w:t xml:space="preserve"> В случае безналичных расчетов с использованием платежных карт прилагаются копии: кассового (или товарного) чека, банковского </w:t>
      </w:r>
      <w:r w:rsidRPr="001D58C0">
        <w:rPr>
          <w:rFonts w:ascii="Times New Roman" w:cs="Times New Roman" w:eastAsiaTheme="minorEastAsia" w:hAnsi="Times New Roman"/>
          <w:sz w:val="30"/>
          <w:szCs w:val="30"/>
          <w:lang w:eastAsia="ru-RU"/>
        </w:rPr>
        <w:lastRenderedPageBreak/>
        <w:t>ордера формы 0401067, установленной Указанием Центрального банка Росс</w:t>
      </w:r>
      <w:r w:rsidR="0082198F">
        <w:rPr>
          <w:rFonts w:ascii="Times New Roman" w:cs="Times New Roman" w:eastAsiaTheme="minorEastAsia" w:hAnsi="Times New Roman"/>
          <w:sz w:val="30"/>
          <w:szCs w:val="30"/>
          <w:lang w:eastAsia="ru-RU"/>
        </w:rPr>
        <w:t>ийской Федерации от 24.12.2012 №</w:t>
      </w:r>
      <w:r w:rsidRPr="001D58C0">
        <w:rPr>
          <w:rFonts w:ascii="Times New Roman" w:cs="Times New Roman" w:eastAsiaTheme="minorEastAsia" w:hAnsi="Times New Roman"/>
          <w:sz w:val="30"/>
          <w:szCs w:val="30"/>
          <w:lang w:eastAsia="ru-RU"/>
        </w:rPr>
        <w:t xml:space="preserve"> 2945-У </w:t>
      </w:r>
      <w:r w:rsidR="00EC0B27" w:rsidRPr="001D58C0">
        <w:rPr>
          <w:rFonts w:ascii="Times New Roman" w:cs="Times New Roman" w:eastAsiaTheme="minorEastAsia" w:hAnsi="Times New Roman"/>
          <w:sz w:val="30"/>
          <w:szCs w:val="30"/>
          <w:lang w:eastAsia="ru-RU"/>
        </w:rPr>
        <w:t>«</w:t>
      </w:r>
      <w:r w:rsidRPr="001D58C0">
        <w:rPr>
          <w:rFonts w:ascii="Times New Roman" w:cs="Times New Roman" w:eastAsiaTheme="minorEastAsia" w:hAnsi="Times New Roman"/>
          <w:sz w:val="30"/>
          <w:szCs w:val="30"/>
          <w:lang w:eastAsia="ru-RU"/>
        </w:rPr>
        <w:t>О порядке составления и применения банковского ордера</w:t>
      </w:r>
      <w:r w:rsidR="00EC0B27" w:rsidRPr="001D58C0">
        <w:rPr>
          <w:rFonts w:ascii="Times New Roman" w:cs="Times New Roman" w:eastAsiaTheme="minorEastAsia" w:hAnsi="Times New Roman"/>
          <w:sz w:val="30"/>
          <w:szCs w:val="30"/>
          <w:lang w:eastAsia="ru-RU"/>
        </w:rPr>
        <w:t>»</w:t>
      </w:r>
      <w:r w:rsidRPr="001D58C0">
        <w:rPr>
          <w:rFonts w:ascii="Times New Roman" w:cs="Times New Roman" w:eastAsiaTheme="minorEastAsia" w:hAnsi="Times New Roman"/>
          <w:sz w:val="30"/>
          <w:szCs w:val="30"/>
          <w:lang w:eastAsia="ru-RU"/>
        </w:rPr>
        <w:t>, выписки по счету, открытому получателем гранта в учреждениях Центрального банка Российской Федерации или кредитных организациях;</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proofErr w:type="gramStart"/>
      <w:r w:rsidRPr="001D58C0">
        <w:rPr>
          <w:rFonts w:ascii="Times New Roman" w:cs="Times New Roman" w:eastAsiaTheme="minorEastAsia" w:hAnsi="Times New Roman"/>
          <w:sz w:val="30"/>
          <w:szCs w:val="30"/>
          <w:lang w:eastAsia="ru-RU"/>
        </w:rPr>
        <w:t xml:space="preserve">в случае осуществления расходов на приобретение имущества, указанного в подпункте 3 пункта 33 настоящего Положения, являющегося в соответствии со статьей 256 Налогового кодекса Российской Федерации амортизируемым имуществом, включая приобретение программного обеспечения, используемого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для осуществления предпринимательской деятельности – копии актов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о вводе в эксплуатацию и установлении срока полезного использования имущества по форме согласно приложению 7 к настоящему Положению;</w:t>
      </w:r>
      <w:proofErr w:type="gramEnd"/>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proofErr w:type="gramStart"/>
      <w:r w:rsidRPr="001D58C0">
        <w:rPr>
          <w:rFonts w:ascii="Times New Roman" w:cs="Times New Roman" w:eastAsiaTheme="minorEastAsia" w:hAnsi="Times New Roman"/>
          <w:sz w:val="30"/>
          <w:szCs w:val="30"/>
          <w:lang w:eastAsia="ru-RU"/>
        </w:rPr>
        <w:t xml:space="preserve">в случае осуществления расходов на приобретение оборудования, мебели, оргтехники, указанных в подпункте 3 пункта 33 настоящего Положения, – копии технических условий (технической документации), и (или) копии рекомендаций изготовителя (продавца, дилера, дистрибьютера), и (или) копии технического паспорта (паспорта),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и (или) копии гарантийного талона, и (или) копии инструкции (руководства) по эксплуатации, содержащих информацию о сроке полезного использования, и (или) копии паспорта транспортного средства</w:t>
      </w:r>
      <w:proofErr w:type="gramEnd"/>
      <w:r w:rsidRPr="001D58C0">
        <w:rPr>
          <w:rFonts w:ascii="Times New Roman" w:cs="Times New Roman" w:eastAsiaTheme="minorEastAsia" w:hAnsi="Times New Roman"/>
          <w:sz w:val="30"/>
          <w:szCs w:val="30"/>
          <w:lang w:eastAsia="ru-RU"/>
        </w:rPr>
        <w:t xml:space="preserve"> с приложением копии свидетельства о регистрации транспортног</w:t>
      </w:r>
      <w:r w:rsidR="00272413">
        <w:rPr>
          <w:rFonts w:ascii="Times New Roman" w:cs="Times New Roman" w:eastAsiaTheme="minorEastAsia" w:hAnsi="Times New Roman"/>
          <w:sz w:val="30"/>
          <w:szCs w:val="30"/>
          <w:lang w:eastAsia="ru-RU"/>
        </w:rPr>
        <w:t>о средства и копии сертификата «</w:t>
      </w:r>
      <w:r w:rsidRPr="001D58C0">
        <w:rPr>
          <w:rFonts w:ascii="Times New Roman" w:cs="Times New Roman" w:eastAsiaTheme="minorEastAsia" w:hAnsi="Times New Roman"/>
          <w:sz w:val="30"/>
          <w:szCs w:val="30"/>
          <w:lang w:eastAsia="ru-RU"/>
        </w:rPr>
        <w:t>Одобре</w:t>
      </w:r>
      <w:r w:rsidR="00272413">
        <w:rPr>
          <w:rFonts w:ascii="Times New Roman" w:cs="Times New Roman" w:eastAsiaTheme="minorEastAsia" w:hAnsi="Times New Roman"/>
          <w:sz w:val="30"/>
          <w:szCs w:val="30"/>
          <w:lang w:eastAsia="ru-RU"/>
        </w:rPr>
        <w:t>ние типа транспортного средства»</w:t>
      </w:r>
      <w:r w:rsidRPr="001D58C0">
        <w:rPr>
          <w:rFonts w:ascii="Times New Roman" w:cs="Times New Roman" w:eastAsiaTheme="minorEastAsia" w:hAnsi="Times New Roman"/>
          <w:sz w:val="30"/>
          <w:szCs w:val="30"/>
          <w:lang w:eastAsia="ru-RU"/>
        </w:rPr>
        <w:t xml:space="preserve"> в случае осуществления расходов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по приобретению транспортных средств.</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Для обеспечения идентификации оборудования необходимо наличие сведений об их основных характеристиках и специфических параметрах:</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наименование, марка, модель, год изготовления;</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количество и единицы измерения;</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общее описание и технические характеристики, основное предназначение;</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специфические параметры: соответствие качества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и комплектности требованиям государственных стандартов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и техническим условиям; срок эксплуатации и (или) гарантийный срок эксплуатации, включая срок эксплуатации и (или) гарантийный срок эксплуатации отдельных комплектующих, запасных частей, узлов; сертификат соответствия или декларация о соответствии в случае обязательной сертификации; техническая документация, паспорт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и руководство по </w:t>
      </w:r>
      <w:proofErr w:type="gramStart"/>
      <w:r w:rsidRPr="001D58C0">
        <w:rPr>
          <w:rFonts w:ascii="Times New Roman" w:cs="Times New Roman" w:eastAsiaTheme="minorEastAsia" w:hAnsi="Times New Roman"/>
          <w:sz w:val="30"/>
          <w:szCs w:val="30"/>
          <w:lang w:eastAsia="ru-RU"/>
        </w:rPr>
        <w:t>эксплуатации</w:t>
      </w:r>
      <w:proofErr w:type="gramEnd"/>
      <w:r w:rsidRPr="001D58C0">
        <w:rPr>
          <w:rFonts w:ascii="Times New Roman" w:cs="Times New Roman" w:eastAsiaTheme="minorEastAsia" w:hAnsi="Times New Roman"/>
          <w:sz w:val="30"/>
          <w:szCs w:val="30"/>
          <w:lang w:eastAsia="ru-RU"/>
        </w:rPr>
        <w:t xml:space="preserve"> в случае если оборудованием является технически сложный агрегат;</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proofErr w:type="gramStart"/>
      <w:r w:rsidRPr="001D58C0">
        <w:rPr>
          <w:rFonts w:ascii="Times New Roman" w:cs="Times New Roman" w:eastAsiaTheme="minorEastAsia" w:hAnsi="Times New Roman"/>
          <w:sz w:val="30"/>
          <w:szCs w:val="30"/>
          <w:lang w:eastAsia="ru-RU"/>
        </w:rPr>
        <w:lastRenderedPageBreak/>
        <w:t xml:space="preserve">в случае осуществления расходов на текущий ремонт зданий (помещений) в соответствии с подпунктом 1 пункта 33 настоящего Положения, используемых для осуществления предпринимательской деятельности и находящихся у получателя гранта на праве собственности или ином законном основании – копии актов о приемке выполненных работ, копии справок о стоимости выполненных работ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и расх</w:t>
      </w:r>
      <w:r w:rsidR="0082198F">
        <w:rPr>
          <w:rFonts w:ascii="Times New Roman" w:cs="Times New Roman" w:eastAsiaTheme="minorEastAsia" w:hAnsi="Times New Roman"/>
          <w:sz w:val="30"/>
          <w:szCs w:val="30"/>
          <w:lang w:eastAsia="ru-RU"/>
        </w:rPr>
        <w:t>одов по унифицированным формам № КС-2, №</w:t>
      </w:r>
      <w:r w:rsidRPr="001D58C0">
        <w:rPr>
          <w:rFonts w:ascii="Times New Roman" w:cs="Times New Roman" w:eastAsiaTheme="minorEastAsia" w:hAnsi="Times New Roman"/>
          <w:sz w:val="30"/>
          <w:szCs w:val="30"/>
          <w:lang w:eastAsia="ru-RU"/>
        </w:rPr>
        <w:t xml:space="preserve"> КС-3 или иным формам в соответствии с</w:t>
      </w:r>
      <w:proofErr w:type="gramEnd"/>
      <w:r w:rsidRPr="001D58C0">
        <w:rPr>
          <w:rFonts w:ascii="Times New Roman" w:cs="Times New Roman" w:eastAsiaTheme="minorEastAsia" w:hAnsi="Times New Roman"/>
          <w:sz w:val="30"/>
          <w:szCs w:val="30"/>
          <w:lang w:eastAsia="ru-RU"/>
        </w:rPr>
        <w:t xml:space="preserve"> действующим законодательством, подтверждающим принятие заказчиком (получателем гранта) перечня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и стоимос</w:t>
      </w:r>
      <w:r w:rsidR="007C42E8" w:rsidRPr="001D58C0">
        <w:rPr>
          <w:rFonts w:ascii="Times New Roman" w:cs="Times New Roman" w:eastAsiaTheme="minorEastAsia" w:hAnsi="Times New Roman"/>
          <w:sz w:val="30"/>
          <w:szCs w:val="30"/>
          <w:lang w:eastAsia="ru-RU"/>
        </w:rPr>
        <w:t>ти фактически выполненных работ;</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в случае осуществления расходов на оформление результатов интеллектуальной деятельности, полученных при осуществлении предпринимательской деятельности указанных в подпункте 4 пункта 33 настоящего Положения, – копии патента, </w:t>
      </w:r>
      <w:proofErr w:type="gramStart"/>
      <w:r w:rsidRPr="001D58C0">
        <w:rPr>
          <w:rFonts w:ascii="Times New Roman" w:cs="Times New Roman" w:eastAsiaTheme="minorEastAsia" w:hAnsi="Times New Roman"/>
          <w:sz w:val="30"/>
          <w:szCs w:val="30"/>
          <w:lang w:eastAsia="ru-RU"/>
        </w:rPr>
        <w:t>свидетельства</w:t>
      </w:r>
      <w:proofErr w:type="gramEnd"/>
      <w:r w:rsidRPr="001D58C0">
        <w:rPr>
          <w:rFonts w:ascii="Times New Roman" w:cs="Times New Roman" w:eastAsiaTheme="minorEastAsia" w:hAnsi="Times New Roman"/>
          <w:sz w:val="30"/>
          <w:szCs w:val="30"/>
          <w:lang w:eastAsia="ru-RU"/>
        </w:rPr>
        <w:t xml:space="preserve"> выданные федеральным </w:t>
      </w:r>
      <w:r w:rsidR="00A40691">
        <w:rPr>
          <w:rFonts w:ascii="Times New Roman" w:cs="Times New Roman" w:eastAsiaTheme="minorEastAsia" w:hAnsi="Times New Roman"/>
          <w:sz w:val="30"/>
          <w:szCs w:val="30"/>
          <w:lang w:eastAsia="ru-RU"/>
        </w:rPr>
        <w:t>органом исполнительной власти Российской Федерации</w:t>
      </w:r>
      <w:r w:rsidRPr="001D58C0">
        <w:rPr>
          <w:rFonts w:ascii="Times New Roman" w:cs="Times New Roman" w:eastAsiaTheme="minorEastAsia" w:hAnsi="Times New Roman"/>
          <w:sz w:val="30"/>
          <w:szCs w:val="30"/>
          <w:lang w:eastAsia="ru-RU"/>
        </w:rPr>
        <w:t xml:space="preserve">, свидетельства выданные профильными организациями, договоры </w:t>
      </w:r>
      <w:r w:rsidR="00A40691">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об отчуждении, договоры об отчуждении исключительного права, лицензионные договоры (исключительная и неисключительная лицензии), бухгалтерские докумен</w:t>
      </w:r>
      <w:r w:rsidR="007C42E8" w:rsidRPr="001D58C0">
        <w:rPr>
          <w:rFonts w:ascii="Times New Roman" w:cs="Times New Roman" w:eastAsiaTheme="minorEastAsia" w:hAnsi="Times New Roman"/>
          <w:sz w:val="30"/>
          <w:szCs w:val="30"/>
          <w:lang w:eastAsia="ru-RU"/>
        </w:rPr>
        <w:t>ты;</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в случае осуществления расходов на приобретение модульных объектов, указанных в подпункте 2 пункта 33 настоящего Положения, – копии договоров поставки, договоров подряда, копии сертификатов качества здания, техническая документация, разрешительная документация для установки (если пр</w:t>
      </w:r>
      <w:r w:rsidR="007C42E8" w:rsidRPr="001D58C0">
        <w:rPr>
          <w:rFonts w:ascii="Times New Roman" w:cs="Times New Roman" w:eastAsiaTheme="minorEastAsia" w:hAnsi="Times New Roman"/>
          <w:sz w:val="30"/>
          <w:szCs w:val="30"/>
          <w:lang w:eastAsia="ru-RU"/>
        </w:rPr>
        <w:t>именимо к капитальным объектам);</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proofErr w:type="gramStart"/>
      <w:r w:rsidRPr="001D58C0">
        <w:rPr>
          <w:rFonts w:ascii="Times New Roman" w:cs="Times New Roman" w:eastAsiaTheme="minorEastAsia" w:hAnsi="Times New Roman"/>
          <w:sz w:val="30"/>
          <w:szCs w:val="30"/>
          <w:lang w:eastAsia="ru-RU"/>
        </w:rPr>
        <w:t>в случае осуществления расходов на</w:t>
      </w:r>
      <w:r w:rsidR="007C42E8" w:rsidRPr="001D58C0">
        <w:rPr>
          <w:rFonts w:ascii="Times New Roman" w:cs="Times New Roman" w:eastAsiaTheme="minorEastAsia" w:hAnsi="Times New Roman"/>
          <w:sz w:val="30"/>
          <w:szCs w:val="30"/>
          <w:lang w:eastAsia="ru-RU"/>
        </w:rPr>
        <w:t xml:space="preserve"> </w:t>
      </w:r>
      <w:r w:rsidR="00904D33" w:rsidRPr="001D58C0">
        <w:rPr>
          <w:rFonts w:ascii="Times New Roman" w:cs="Times New Roman" w:eastAsiaTheme="minorEastAsia" w:hAnsi="Times New Roman"/>
          <w:sz w:val="30"/>
          <w:szCs w:val="30"/>
          <w:lang w:eastAsia="ru-RU"/>
        </w:rPr>
        <w:t xml:space="preserve">обеспечение затрат </w:t>
      </w:r>
      <w:r w:rsidR="00272413">
        <w:rPr>
          <w:rFonts w:ascii="Times New Roman" w:cs="Times New Roman" w:eastAsiaTheme="minorEastAsia" w:hAnsi="Times New Roman"/>
          <w:sz w:val="30"/>
          <w:szCs w:val="30"/>
          <w:lang w:eastAsia="ru-RU"/>
        </w:rPr>
        <w:t xml:space="preserve">                         </w:t>
      </w:r>
      <w:r w:rsidR="007C42E8" w:rsidRPr="001D58C0">
        <w:rPr>
          <w:rFonts w:ascii="Times New Roman" w:cs="Times New Roman" w:eastAsiaTheme="minorEastAsia" w:hAnsi="Times New Roman"/>
          <w:sz w:val="30"/>
          <w:szCs w:val="30"/>
          <w:lang w:eastAsia="ru-RU"/>
        </w:rPr>
        <w:t>на</w:t>
      </w:r>
      <w:r w:rsidRPr="001D58C0">
        <w:rPr>
          <w:rFonts w:ascii="Times New Roman" w:cs="Times New Roman" w:eastAsiaTheme="minorEastAsia" w:hAnsi="Times New Roman"/>
          <w:sz w:val="30"/>
          <w:szCs w:val="30"/>
          <w:lang w:eastAsia="ru-RU"/>
        </w:rPr>
        <w:t xml:space="preserve"> выплату по передаче прав на франшизу</w:t>
      </w:r>
      <w:proofErr w:type="gramEnd"/>
      <w:r w:rsidRPr="001D58C0">
        <w:rPr>
          <w:rFonts w:ascii="Times New Roman" w:cs="Times New Roman" w:eastAsiaTheme="minorEastAsia" w:hAnsi="Times New Roman"/>
          <w:sz w:val="30"/>
          <w:szCs w:val="30"/>
          <w:lang w:eastAsia="ru-RU"/>
        </w:rPr>
        <w:t xml:space="preserve"> (паушальный взнос), указанных в подпункте 5 пункта 33 настоящего Положения</w:t>
      </w:r>
      <w:r w:rsidR="00A07A59">
        <w:rPr>
          <w:rFonts w:ascii="Times New Roman" w:cs="Times New Roman" w:eastAsiaTheme="minorEastAsia" w:hAnsi="Times New Roman"/>
          <w:sz w:val="30"/>
          <w:szCs w:val="30"/>
          <w:lang w:eastAsia="ru-RU"/>
        </w:rPr>
        <w:t>,</w:t>
      </w:r>
      <w:r w:rsidRPr="001D58C0">
        <w:rPr>
          <w:rFonts w:ascii="Times New Roman" w:cs="Times New Roman" w:eastAsiaTheme="minorEastAsia" w:hAnsi="Times New Roman"/>
          <w:sz w:val="30"/>
          <w:szCs w:val="30"/>
          <w:lang w:eastAsia="ru-RU"/>
        </w:rPr>
        <w:t xml:space="preserve"> – копии договоров, платежные поручения, под</w:t>
      </w:r>
      <w:r w:rsidR="00BE66A5" w:rsidRPr="001D58C0">
        <w:rPr>
          <w:rFonts w:ascii="Times New Roman" w:cs="Times New Roman" w:eastAsiaTheme="minorEastAsia" w:hAnsi="Times New Roman"/>
          <w:sz w:val="30"/>
          <w:szCs w:val="30"/>
          <w:lang w:eastAsia="ru-RU"/>
        </w:rPr>
        <w:t>тверждающие оплату;</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в случае осуществления расходов на рекламу, приобретение сырья, расходных материалов, необходимых для производства выпускаемой продукции или предоставления услуг, указанных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в подпункте 6 пункта 33 настоящего Положения</w:t>
      </w:r>
      <w:r w:rsidR="00A07A59">
        <w:rPr>
          <w:rFonts w:ascii="Times New Roman" w:cs="Times New Roman" w:eastAsiaTheme="minorEastAsia" w:hAnsi="Times New Roman"/>
          <w:sz w:val="30"/>
          <w:szCs w:val="30"/>
          <w:lang w:eastAsia="ru-RU"/>
        </w:rPr>
        <w:t>,</w:t>
      </w:r>
      <w:r w:rsidRPr="001D58C0">
        <w:rPr>
          <w:rFonts w:ascii="Times New Roman" w:cs="Times New Roman" w:eastAsiaTheme="minorEastAsia" w:hAnsi="Times New Roman"/>
          <w:sz w:val="30"/>
          <w:szCs w:val="30"/>
          <w:lang w:eastAsia="ru-RU"/>
        </w:rPr>
        <w:t xml:space="preserve"> – копии договоров, техническое задание (при наличии), акты выполненных работ, платежные поручения, подтверждающие оплату.</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proofErr w:type="gramStart"/>
      <w:r w:rsidRPr="001D58C0">
        <w:rPr>
          <w:rFonts w:ascii="Times New Roman" w:cs="Times New Roman" w:eastAsiaTheme="minorEastAsia" w:hAnsi="Times New Roman"/>
          <w:sz w:val="30"/>
          <w:szCs w:val="30"/>
          <w:lang w:eastAsia="ru-RU"/>
        </w:rPr>
        <w:t>В</w:t>
      </w:r>
      <w:r w:rsidR="00272413">
        <w:rPr>
          <w:rFonts w:ascii="Times New Roman" w:cs="Times New Roman" w:eastAsiaTheme="minorEastAsia" w:hAnsi="Times New Roman"/>
          <w:sz w:val="30"/>
          <w:szCs w:val="30"/>
          <w:lang w:eastAsia="ru-RU"/>
        </w:rPr>
        <w:t xml:space="preserve"> случае если получатель гранта –</w:t>
      </w:r>
      <w:r w:rsidRPr="001D58C0">
        <w:rPr>
          <w:rFonts w:ascii="Times New Roman" w:cs="Times New Roman" w:eastAsiaTheme="minorEastAsia" w:hAnsi="Times New Roman"/>
          <w:sz w:val="30"/>
          <w:szCs w:val="30"/>
          <w:lang w:eastAsia="ru-RU"/>
        </w:rPr>
        <w:t xml:space="preserve"> индивидуальный предприниматель либо юридическое лицо, в котором одно и то же физическое лицо является единственным учредителем (участником) юридического лица и его руководителем, участвует в специальной военной операции, проходит военную службу по призыву, сроки представления отчетности, указанной в настоящем пункте, продлеваются на основании представленных копий подтверждающих </w:t>
      </w:r>
      <w:r w:rsidRPr="001D58C0">
        <w:rPr>
          <w:rFonts w:ascii="Times New Roman" w:cs="Times New Roman" w:eastAsiaTheme="minorEastAsia" w:hAnsi="Times New Roman"/>
          <w:sz w:val="30"/>
          <w:szCs w:val="30"/>
          <w:lang w:eastAsia="ru-RU"/>
        </w:rPr>
        <w:lastRenderedPageBreak/>
        <w:t>документов на период участия получателя гранта в специальной военной операции</w:t>
      </w:r>
      <w:proofErr w:type="gramEnd"/>
      <w:r w:rsidRPr="001D58C0">
        <w:rPr>
          <w:rFonts w:ascii="Times New Roman" w:cs="Times New Roman" w:eastAsiaTheme="minorEastAsia" w:hAnsi="Times New Roman"/>
          <w:sz w:val="30"/>
          <w:szCs w:val="30"/>
          <w:lang w:eastAsia="ru-RU"/>
        </w:rPr>
        <w:t>, прохождения военной службы по призыву.</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Документы (копии документов), указанные в настоящем пункте,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в том числе составленные более чем на одном листе, не прошиваются, должны быть выполнены с использованием технических средств,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настоящем пункте, должны </w:t>
      </w:r>
      <w:r w:rsidR="00A40691">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быть подписаны получателем гранта и заверены печатью </w:t>
      </w:r>
      <w:r w:rsidR="00A40691">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(при наличии)</w:t>
      </w:r>
      <w:proofErr w:type="gramStart"/>
      <w:r w:rsidRPr="001D58C0">
        <w:rPr>
          <w:rFonts w:ascii="Times New Roman" w:cs="Times New Roman" w:eastAsiaTheme="minorEastAsia" w:hAnsi="Times New Roman"/>
          <w:sz w:val="30"/>
          <w:szCs w:val="30"/>
          <w:lang w:eastAsia="ru-RU"/>
        </w:rPr>
        <w:t>.»</w:t>
      </w:r>
      <w:proofErr w:type="gramEnd"/>
      <w:r w:rsidRPr="001D58C0">
        <w:rPr>
          <w:rFonts w:ascii="Times New Roman" w:cs="Times New Roman" w:eastAsiaTheme="minorEastAsia" w:hAnsi="Times New Roman"/>
          <w:sz w:val="30"/>
          <w:szCs w:val="30"/>
          <w:lang w:eastAsia="ru-RU"/>
        </w:rPr>
        <w:t>;</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пункт 51 изложить в следующей редакции:</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«51. Для осуществления уполномоченным органом контроля (мониторинга) за соблюдением условий предоставления гранта, в том числе в части достижения результатов </w:t>
      </w:r>
      <w:r w:rsidR="00BE66A5" w:rsidRPr="001D58C0">
        <w:rPr>
          <w:rFonts w:ascii="Times New Roman" w:cs="Times New Roman" w:eastAsiaTheme="minorEastAsia" w:hAnsi="Times New Roman"/>
          <w:sz w:val="30"/>
          <w:szCs w:val="30"/>
          <w:lang w:eastAsia="ru-RU"/>
        </w:rPr>
        <w:t>предоставления гранта</w:t>
      </w:r>
      <w:r w:rsidRPr="001D58C0">
        <w:rPr>
          <w:rFonts w:ascii="Times New Roman" w:cs="Times New Roman" w:eastAsiaTheme="minorEastAsia" w:hAnsi="Times New Roman"/>
          <w:sz w:val="30"/>
          <w:szCs w:val="30"/>
          <w:lang w:eastAsia="ru-RU"/>
        </w:rPr>
        <w:t xml:space="preserve">, значение которых установлены </w:t>
      </w:r>
      <w:r w:rsidR="00BE66A5" w:rsidRPr="001D58C0">
        <w:rPr>
          <w:rFonts w:ascii="Times New Roman" w:cs="Times New Roman" w:eastAsiaTheme="minorEastAsia" w:hAnsi="Times New Roman"/>
          <w:sz w:val="30"/>
          <w:szCs w:val="30"/>
          <w:lang w:eastAsia="ru-RU"/>
        </w:rPr>
        <w:t>в соглашении, получатель гранта</w:t>
      </w:r>
      <w:r w:rsidRPr="001D58C0">
        <w:rPr>
          <w:rFonts w:ascii="Times New Roman" w:cs="Times New Roman" w:eastAsiaTheme="minorEastAsia" w:hAnsi="Times New Roman"/>
          <w:sz w:val="30"/>
          <w:szCs w:val="30"/>
          <w:lang w:eastAsia="ru-RU"/>
        </w:rPr>
        <w:t xml:space="preserve"> представляет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в адрес уполномоченного органа ежеквартальную отчетность:</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1) отчет о реализации плана м</w:t>
      </w:r>
      <w:r w:rsidR="0082198F">
        <w:rPr>
          <w:rFonts w:ascii="Times New Roman" w:cs="Times New Roman" w:eastAsiaTheme="minorEastAsia" w:hAnsi="Times New Roman"/>
          <w:sz w:val="30"/>
          <w:szCs w:val="30"/>
          <w:lang w:eastAsia="ru-RU"/>
        </w:rPr>
        <w:t>ероприятий по достижению резуль</w:t>
      </w:r>
      <w:r w:rsidRPr="001D58C0">
        <w:rPr>
          <w:rFonts w:ascii="Times New Roman" w:cs="Times New Roman" w:eastAsiaTheme="minorEastAsia" w:hAnsi="Times New Roman"/>
          <w:sz w:val="30"/>
          <w:szCs w:val="30"/>
          <w:lang w:eastAsia="ru-RU"/>
        </w:rPr>
        <w:t xml:space="preserve">тата предоставления гранта с указанием значений результата предоставления гранта и контрольных точек по форме, установленной соглашением. </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Отчет предоставляется в уполномоченный орган в электронной форме посредством заполнени</w:t>
      </w:r>
      <w:r w:rsidR="0082198F">
        <w:rPr>
          <w:rFonts w:ascii="Times New Roman" w:cs="Times New Roman" w:eastAsiaTheme="minorEastAsia" w:hAnsi="Times New Roman"/>
          <w:sz w:val="30"/>
          <w:szCs w:val="30"/>
          <w:lang w:eastAsia="ru-RU"/>
        </w:rPr>
        <w:t>я соответствующих экранных форм</w:t>
      </w:r>
      <w:r w:rsidR="0082198F">
        <w:rPr>
          <w:rFonts w:ascii="Times New Roman" w:cs="Times New Roman" w:eastAsiaTheme="minorEastAsia" w:hAnsi="Times New Roman"/>
          <w:sz w:val="30"/>
          <w:szCs w:val="30"/>
          <w:lang w:eastAsia="ru-RU"/>
        </w:rPr>
        <w:br/>
      </w:r>
      <w:r w:rsidRPr="001D58C0">
        <w:rPr>
          <w:rFonts w:ascii="Times New Roman" w:cs="Times New Roman" w:eastAsiaTheme="minorEastAsia" w:hAnsi="Times New Roman"/>
          <w:sz w:val="30"/>
          <w:szCs w:val="30"/>
          <w:lang w:eastAsia="ru-RU"/>
        </w:rPr>
        <w:t xml:space="preserve">веб-интерфейса ГИИС «Электронный бюджет». </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Срок предоставления отчета не позднее 10-го рабочего дня месяца, следующего за отчетным кварталом, а так же не позднее 10-го рабочего дня после достижения конечного значения результата предоставления гранта;</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2) отчет о достижении значений результата предоставления гранта по форме, определенной типовой формой соглашения, установленной департаментом финансов администрации города, с приложением подтверждающих документов:</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выписки из ЕГРЮЛ/ЕГРИП, которую получатель гранта вправе представить. В случае если получатель гранта не представил выписку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получения информации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с использованием программного обеспечения и (или) посредством сети Интернет;</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копии промежуточного отчета о финансовых результатах юридического лица;</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lastRenderedPageBreak/>
        <w:t>копии книг доходов и расходов и (или) копии книг учета доходов (для индивидуального предпринимателя);</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справки о постановке на учет (снятии с учета) физического лица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в качестве налогоплательщика налога на профессиональный доход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(для индивидуального предпринимателя);</w:t>
      </w:r>
    </w:p>
    <w:p w:rsidP="0082198F" w:rsidR="00BE66A5"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справки о состоянии расчетов (доходах) по налогу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на профессиональный доход (для индивидуального предпринимателя).</w:t>
      </w:r>
      <w:r w:rsidR="00BE66A5" w:rsidRPr="001D58C0">
        <w:rPr>
          <w:rFonts w:ascii="Times New Roman" w:cs="Times New Roman" w:eastAsiaTheme="minorEastAsia" w:hAnsi="Times New Roman"/>
          <w:sz w:val="30"/>
          <w:szCs w:val="30"/>
          <w:lang w:eastAsia="ru-RU"/>
        </w:rPr>
        <w:t xml:space="preserve"> </w:t>
      </w:r>
    </w:p>
    <w:p w:rsidP="0082198F" w:rsidR="00750DE1" w:rsidRDefault="00BE66A5"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Отчет предоставляется в сроки не позднее 7-го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1-е число месяца, следующего за отчетным годом. Управление делами </w:t>
      </w:r>
      <w:r w:rsidR="00A40691">
        <w:rPr>
          <w:rFonts w:ascii="Times New Roman" w:cs="Times New Roman" w:eastAsiaTheme="minorEastAsia" w:hAnsi="Times New Roman"/>
          <w:sz w:val="30"/>
          <w:szCs w:val="30"/>
          <w:lang w:eastAsia="ru-RU"/>
        </w:rPr>
        <w:t>администрации города в течение одного</w:t>
      </w:r>
      <w:r w:rsidRPr="001D58C0">
        <w:rPr>
          <w:rFonts w:ascii="Times New Roman" w:cs="Times New Roman" w:eastAsiaTheme="minorEastAsia" w:hAnsi="Times New Roman"/>
          <w:sz w:val="30"/>
          <w:szCs w:val="30"/>
          <w:lang w:eastAsia="ru-RU"/>
        </w:rPr>
        <w:t xml:space="preserve"> рабочего дня регистрирует представленную получателем гранта отчетность.</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proofErr w:type="gramStart"/>
      <w:r w:rsidRPr="001D58C0">
        <w:rPr>
          <w:rFonts w:ascii="Times New Roman" w:cs="Times New Roman" w:eastAsiaTheme="minorEastAsia" w:hAnsi="Times New Roman"/>
          <w:sz w:val="30"/>
          <w:szCs w:val="30"/>
          <w:lang w:eastAsia="ru-RU"/>
        </w:rPr>
        <w:t>В</w:t>
      </w:r>
      <w:r w:rsidR="00272413">
        <w:rPr>
          <w:rFonts w:ascii="Times New Roman" w:cs="Times New Roman" w:eastAsiaTheme="minorEastAsia" w:hAnsi="Times New Roman"/>
          <w:sz w:val="30"/>
          <w:szCs w:val="30"/>
          <w:lang w:eastAsia="ru-RU"/>
        </w:rPr>
        <w:t xml:space="preserve"> случае если получатель гранта –</w:t>
      </w:r>
      <w:r w:rsidRPr="001D58C0">
        <w:rPr>
          <w:rFonts w:ascii="Times New Roman" w:cs="Times New Roman" w:eastAsiaTheme="minorEastAsia" w:hAnsi="Times New Roman"/>
          <w:sz w:val="30"/>
          <w:szCs w:val="30"/>
          <w:lang w:eastAsia="ru-RU"/>
        </w:rPr>
        <w:t xml:space="preserve"> индивидуальный предприниматель либо юридическое лицо, в котором одно и то же физическое лицо является единственным учредителем (участником) юридического лица и его руководителем, участвует в специальной военной операции или проходит военную службу по призыву, сроки представления отчетности, указанной в настоящем пункте, продлеваются на основании представленных копий подтверждающих документов на период участия получателя гранта в специальной военной</w:t>
      </w:r>
      <w:proofErr w:type="gramEnd"/>
      <w:r w:rsidRPr="001D58C0">
        <w:rPr>
          <w:rFonts w:ascii="Times New Roman" w:cs="Times New Roman" w:eastAsiaTheme="minorEastAsia" w:hAnsi="Times New Roman"/>
          <w:sz w:val="30"/>
          <w:szCs w:val="30"/>
          <w:lang w:eastAsia="ru-RU"/>
        </w:rPr>
        <w:t xml:space="preserve"> операции, прохождения военной службы по призыву.</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Документы (копии документов), указанные в настоящем пункте,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в том числе составленные более чем на одном листе, не прошиваются, должны быть выполнены с использованием технических средств, </w:t>
      </w:r>
      <w:r w:rsidR="00272413">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настоящем пункте, должны </w:t>
      </w:r>
      <w:r w:rsidR="00A40691">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 xml:space="preserve">быть подписаны получателем гранта и заверены печатью </w:t>
      </w:r>
      <w:r w:rsidR="00A40691">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(при наличии)</w:t>
      </w:r>
      <w:proofErr w:type="gramStart"/>
      <w:r w:rsidRPr="001D58C0">
        <w:rPr>
          <w:rFonts w:ascii="Times New Roman" w:cs="Times New Roman" w:eastAsiaTheme="minorEastAsia" w:hAnsi="Times New Roman"/>
          <w:sz w:val="30"/>
          <w:szCs w:val="30"/>
          <w:lang w:eastAsia="ru-RU"/>
        </w:rPr>
        <w:t>.»</w:t>
      </w:r>
      <w:proofErr w:type="gramEnd"/>
      <w:r w:rsidRPr="001D58C0">
        <w:rPr>
          <w:rFonts w:ascii="Times New Roman" w:cs="Times New Roman" w:eastAsiaTheme="minorEastAsia" w:hAnsi="Times New Roman"/>
          <w:sz w:val="30"/>
          <w:szCs w:val="30"/>
          <w:lang w:eastAsia="ru-RU"/>
        </w:rPr>
        <w:t>;</w:t>
      </w:r>
    </w:p>
    <w:p w:rsidP="0082198F"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в пункте 56 слова «и правовыми актами администрации города» исключить;</w:t>
      </w:r>
    </w:p>
    <w:p w:rsidP="0082198F" w:rsidR="00904D33" w:rsidRDefault="00904D33"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дополнить Положение прилож</w:t>
      </w:r>
      <w:r w:rsidR="0082198F">
        <w:rPr>
          <w:rFonts w:ascii="Times New Roman" w:cs="Times New Roman" w:eastAsiaTheme="minorEastAsia" w:hAnsi="Times New Roman"/>
          <w:sz w:val="30"/>
          <w:szCs w:val="30"/>
          <w:lang w:eastAsia="ru-RU"/>
        </w:rPr>
        <w:t>ением 8 в редакции согласно при</w:t>
      </w:r>
      <w:r w:rsidR="00A40691">
        <w:rPr>
          <w:rFonts w:ascii="Times New Roman" w:cs="Times New Roman" w:eastAsiaTheme="minorEastAsia" w:hAnsi="Times New Roman"/>
          <w:sz w:val="30"/>
          <w:szCs w:val="30"/>
          <w:lang w:eastAsia="ru-RU"/>
        </w:rPr>
        <w:t>ложению 1 к настоящему п</w:t>
      </w:r>
      <w:r w:rsidRPr="001D58C0">
        <w:rPr>
          <w:rFonts w:ascii="Times New Roman" w:cs="Times New Roman" w:eastAsiaTheme="minorEastAsia" w:hAnsi="Times New Roman"/>
          <w:sz w:val="30"/>
          <w:szCs w:val="30"/>
          <w:lang w:eastAsia="ru-RU"/>
        </w:rPr>
        <w:t>остановлению;</w:t>
      </w:r>
    </w:p>
    <w:p w:rsidP="0082198F" w:rsidR="00750DE1" w:rsidRDefault="00904D33"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приложения</w:t>
      </w:r>
      <w:r w:rsidR="00750DE1" w:rsidRPr="001D58C0">
        <w:rPr>
          <w:rFonts w:ascii="Times New Roman" w:cs="Times New Roman" w:eastAsiaTheme="minorEastAsia" w:hAnsi="Times New Roman"/>
          <w:sz w:val="30"/>
          <w:szCs w:val="30"/>
          <w:lang w:eastAsia="ru-RU"/>
        </w:rPr>
        <w:t xml:space="preserve"> 2, 3, 6 к Положению изложить в р</w:t>
      </w:r>
      <w:r w:rsidRPr="001D58C0">
        <w:rPr>
          <w:rFonts w:ascii="Times New Roman" w:cs="Times New Roman" w:eastAsiaTheme="minorEastAsia" w:hAnsi="Times New Roman"/>
          <w:sz w:val="30"/>
          <w:szCs w:val="30"/>
          <w:lang w:eastAsia="ru-RU"/>
        </w:rPr>
        <w:t xml:space="preserve">едакции согласно приложениям 2, 3, 4 </w:t>
      </w:r>
      <w:r w:rsidR="00173F10" w:rsidRPr="001D58C0">
        <w:rPr>
          <w:rFonts w:ascii="Times New Roman" w:cs="Times New Roman" w:eastAsiaTheme="minorEastAsia" w:hAnsi="Times New Roman"/>
          <w:sz w:val="30"/>
          <w:szCs w:val="30"/>
          <w:lang w:eastAsia="ru-RU"/>
        </w:rPr>
        <w:t>к настоящем</w:t>
      </w:r>
      <w:r w:rsidR="00A40691">
        <w:rPr>
          <w:rFonts w:ascii="Times New Roman" w:cs="Times New Roman" w:eastAsiaTheme="minorEastAsia" w:hAnsi="Times New Roman"/>
          <w:sz w:val="30"/>
          <w:szCs w:val="30"/>
          <w:lang w:eastAsia="ru-RU"/>
        </w:rPr>
        <w:t>у п</w:t>
      </w:r>
      <w:r w:rsidR="00173F10" w:rsidRPr="001D58C0">
        <w:rPr>
          <w:rFonts w:ascii="Times New Roman" w:cs="Times New Roman" w:eastAsiaTheme="minorEastAsia" w:hAnsi="Times New Roman"/>
          <w:sz w:val="30"/>
          <w:szCs w:val="30"/>
          <w:lang w:eastAsia="ru-RU"/>
        </w:rPr>
        <w:t>остановлению;</w:t>
      </w:r>
    </w:p>
    <w:p w:rsidP="0082198F" w:rsidR="0085550A" w:rsidRDefault="00173F10"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приложения</w:t>
      </w:r>
      <w:r w:rsidR="00904D33" w:rsidRPr="001D58C0">
        <w:rPr>
          <w:rFonts w:ascii="Times New Roman" w:cs="Times New Roman" w:eastAsiaTheme="minorEastAsia" w:hAnsi="Times New Roman"/>
          <w:sz w:val="30"/>
          <w:szCs w:val="30"/>
          <w:lang w:eastAsia="ru-RU"/>
        </w:rPr>
        <w:t xml:space="preserve"> 1,</w:t>
      </w:r>
      <w:r w:rsidRPr="001D58C0">
        <w:rPr>
          <w:rFonts w:ascii="Times New Roman" w:cs="Times New Roman" w:eastAsiaTheme="minorEastAsia" w:hAnsi="Times New Roman"/>
          <w:sz w:val="30"/>
          <w:szCs w:val="30"/>
          <w:lang w:eastAsia="ru-RU"/>
        </w:rPr>
        <w:t xml:space="preserve"> 4</w:t>
      </w:r>
      <w:r w:rsidR="0085550A" w:rsidRPr="001D58C0">
        <w:rPr>
          <w:rFonts w:ascii="Times New Roman" w:cs="Times New Roman" w:eastAsiaTheme="minorEastAsia" w:hAnsi="Times New Roman"/>
          <w:sz w:val="30"/>
          <w:szCs w:val="30"/>
          <w:lang w:eastAsia="ru-RU"/>
        </w:rPr>
        <w:t xml:space="preserve">, </w:t>
      </w:r>
      <w:r w:rsidRPr="001D58C0">
        <w:rPr>
          <w:rFonts w:ascii="Times New Roman" w:cs="Times New Roman" w:eastAsiaTheme="minorEastAsia" w:hAnsi="Times New Roman"/>
          <w:sz w:val="30"/>
          <w:szCs w:val="30"/>
          <w:lang w:eastAsia="ru-RU"/>
        </w:rPr>
        <w:t>5</w:t>
      </w:r>
      <w:r w:rsidR="0085550A" w:rsidRPr="001D58C0">
        <w:rPr>
          <w:rFonts w:ascii="Times New Roman" w:cs="Times New Roman" w:eastAsiaTheme="minorEastAsia" w:hAnsi="Times New Roman"/>
          <w:sz w:val="30"/>
          <w:szCs w:val="30"/>
          <w:lang w:eastAsia="ru-RU"/>
        </w:rPr>
        <w:t xml:space="preserve"> к Положению признать утратившими силу.</w:t>
      </w:r>
    </w:p>
    <w:p w:rsidP="00A40691" w:rsidR="00750DE1" w:rsidRDefault="00750DE1" w:rsidRPr="001D58C0">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1D58C0">
        <w:rPr>
          <w:rFonts w:ascii="Times New Roman" w:cs="Times New Roman" w:eastAsiaTheme="minorEastAsia" w:hAnsi="Times New Roman"/>
          <w:sz w:val="30"/>
          <w:szCs w:val="30"/>
          <w:lang w:eastAsia="ru-RU"/>
        </w:rPr>
        <w:t xml:space="preserve">2. Настоящее постановление разместить в сетевом издании «Официальный интернет-портал правовой информации города </w:t>
      </w:r>
      <w:r w:rsidRPr="001D58C0">
        <w:rPr>
          <w:rFonts w:ascii="Times New Roman" w:cs="Times New Roman" w:eastAsiaTheme="minorEastAsia" w:hAnsi="Times New Roman"/>
          <w:sz w:val="30"/>
          <w:szCs w:val="30"/>
          <w:lang w:eastAsia="ru-RU"/>
        </w:rPr>
        <w:lastRenderedPageBreak/>
        <w:t>Красноярска» (PRAVO-ADMKRSK.RU) и на официальном сайте администрации города</w:t>
      </w:r>
      <w:r w:rsidR="00420884" w:rsidRPr="001D58C0">
        <w:rPr>
          <w:rFonts w:ascii="Times New Roman" w:cs="Times New Roman" w:eastAsiaTheme="minorEastAsia" w:hAnsi="Times New Roman"/>
          <w:sz w:val="30"/>
          <w:szCs w:val="30"/>
          <w:lang w:eastAsia="ru-RU"/>
        </w:rPr>
        <w:t xml:space="preserve"> Красноярска</w:t>
      </w:r>
      <w:r w:rsidRPr="001D58C0">
        <w:rPr>
          <w:rFonts w:ascii="Times New Roman" w:cs="Times New Roman" w:eastAsiaTheme="minorEastAsia" w:hAnsi="Times New Roman"/>
          <w:sz w:val="30"/>
          <w:szCs w:val="30"/>
          <w:lang w:eastAsia="ru-RU"/>
        </w:rPr>
        <w:t>.</w:t>
      </w:r>
    </w:p>
    <w:p w:rsidP="00F2714B" w:rsidR="00750DE1" w:rsidRDefault="00750DE1" w:rsidRPr="001D58C0">
      <w:pPr>
        <w:widowControl w:val="false"/>
        <w:suppressAutoHyphens/>
        <w:spacing w:after="0" w:line="240" w:lineRule="auto"/>
        <w:jc w:val="both"/>
        <w:rPr>
          <w:rFonts w:ascii="Times New Roman" w:cs="Times New Roman" w:eastAsiaTheme="minorEastAsia" w:hAnsi="Times New Roman"/>
          <w:sz w:val="30"/>
          <w:szCs w:val="30"/>
          <w:lang w:eastAsia="ru-RU"/>
        </w:rPr>
      </w:pPr>
    </w:p>
    <w:p w:rsidP="00750DE1" w:rsidR="00750DE1" w:rsidRDefault="00750DE1" w:rsidRPr="001D58C0">
      <w:pPr>
        <w:widowControl w:val="false"/>
        <w:spacing w:after="0" w:line="240" w:lineRule="auto"/>
        <w:jc w:val="both"/>
        <w:rPr>
          <w:rFonts w:ascii="Times New Roman" w:cs="Times New Roman" w:eastAsiaTheme="minorEastAsia" w:hAnsi="Times New Roman"/>
          <w:sz w:val="30"/>
          <w:szCs w:val="30"/>
          <w:lang w:eastAsia="ru-RU"/>
        </w:rPr>
      </w:pPr>
    </w:p>
    <w:p w:rsidP="00750DE1" w:rsidR="00750DE1" w:rsidRDefault="00750DE1" w:rsidRPr="001D58C0">
      <w:pPr>
        <w:widowControl w:val="false"/>
        <w:spacing w:after="0" w:line="240" w:lineRule="auto"/>
        <w:jc w:val="both"/>
        <w:rPr>
          <w:rFonts w:ascii="Times New Roman" w:cs="Times New Roman" w:eastAsiaTheme="minorEastAsia" w:hAnsi="Times New Roman"/>
          <w:sz w:val="30"/>
          <w:szCs w:val="30"/>
          <w:lang w:eastAsia="ru-RU"/>
        </w:rPr>
      </w:pPr>
    </w:p>
    <w:p w:rsidP="00750DE1" w:rsidR="00750DE1" w:rsidRDefault="00750DE1" w:rsidRPr="001D58C0">
      <w:pPr>
        <w:widowControl w:val="false"/>
        <w:spacing w:after="0" w:line="240" w:lineRule="auto"/>
        <w:jc w:val="both"/>
        <w:rPr>
          <w:rFonts w:ascii="Times New Roman" w:cs="Times New Roman" w:hAnsi="Times New Roman"/>
          <w:sz w:val="30"/>
          <w:szCs w:val="30"/>
        </w:rPr>
      </w:pPr>
      <w:r w:rsidRPr="001D58C0">
        <w:rPr>
          <w:rFonts w:ascii="Times New Roman" w:cs="Times New Roman" w:eastAsiaTheme="minorEastAsia" w:hAnsi="Times New Roman"/>
          <w:sz w:val="30"/>
          <w:szCs w:val="30"/>
          <w:lang w:eastAsia="ru-RU"/>
        </w:rPr>
        <w:t xml:space="preserve">Глава города                                             </w:t>
      </w:r>
      <w:r w:rsidR="00A40691">
        <w:rPr>
          <w:rFonts w:ascii="Times New Roman" w:cs="Times New Roman" w:eastAsiaTheme="minorEastAsia" w:hAnsi="Times New Roman"/>
          <w:sz w:val="30"/>
          <w:szCs w:val="30"/>
          <w:lang w:eastAsia="ru-RU"/>
        </w:rPr>
        <w:t xml:space="preserve">                              С.</w:t>
      </w:r>
      <w:r w:rsidRPr="001D58C0">
        <w:rPr>
          <w:rFonts w:ascii="Times New Roman" w:cs="Times New Roman" w:eastAsiaTheme="minorEastAsia" w:hAnsi="Times New Roman"/>
          <w:sz w:val="30"/>
          <w:szCs w:val="30"/>
          <w:lang w:eastAsia="ru-RU"/>
        </w:rPr>
        <w:t>В. Верещагин</w:t>
      </w:r>
    </w:p>
    <w:p w:rsidP="00750DE1" w:rsidR="00750DE1" w:rsidRDefault="00750DE1">
      <w:pPr>
        <w:widowControl w:val="false"/>
        <w:spacing w:after="0" w:line="240" w:lineRule="auto"/>
        <w:jc w:val="both"/>
        <w:rPr>
          <w:rFonts w:ascii="Times New Roman" w:cs="Times New Roman" w:hAnsi="Times New Roman"/>
          <w:sz w:val="30"/>
          <w:szCs w:val="30"/>
        </w:rPr>
      </w:pPr>
    </w:p>
    <w:p w:rsidP="00750DE1" w:rsidR="00272413" w:rsidRDefault="00272413" w:rsidRPr="001D58C0">
      <w:pPr>
        <w:widowControl w:val="false"/>
        <w:spacing w:after="0" w:line="240" w:lineRule="auto"/>
        <w:jc w:val="both"/>
        <w:rPr>
          <w:rFonts w:ascii="Times New Roman" w:cs="Times New Roman" w:hAnsi="Times New Roman"/>
          <w:sz w:val="30"/>
          <w:szCs w:val="30"/>
        </w:rPr>
      </w:pPr>
    </w:p>
    <w:p w:rsidP="00750DE1" w:rsidR="00750DE1" w:rsidRDefault="00750DE1" w:rsidRPr="001D58C0">
      <w:pPr>
        <w:spacing w:after="0" w:line="192" w:lineRule="auto"/>
        <w:rPr>
          <w:rFonts w:ascii="Times New Roman" w:cs="Times New Roman" w:hAnsi="Times New Roman"/>
          <w:sz w:val="30"/>
          <w:szCs w:val="30"/>
        </w:rPr>
      </w:pPr>
      <w:r w:rsidRPr="001D58C0">
        <w:rPr>
          <w:rFonts w:ascii="Times New Roman" w:cs="Times New Roman" w:hAnsi="Times New Roman"/>
          <w:sz w:val="30"/>
          <w:szCs w:val="30"/>
        </w:rPr>
        <w:br w:type="page"/>
      </w:r>
    </w:p>
    <w:p w:rsidP="00750DE1" w:rsidR="00750DE1" w:rsidRDefault="00750DE1" w:rsidRPr="001D58C0">
      <w:pPr>
        <w:spacing w:after="0" w:line="240" w:lineRule="auto"/>
        <w:rPr>
          <w:rFonts w:ascii="Times New Roman" w:cs="Times New Roman" w:hAnsi="Times New Roman"/>
          <w:sz w:val="30"/>
          <w:szCs w:val="30"/>
        </w:rPr>
        <w:sectPr w:rsidR="00750DE1" w:rsidRPr="001D58C0" w:rsidSect="00D77F20">
          <w:headerReference r:id="rId12" w:type="even"/>
          <w:headerReference r:id="rId13" w:type="default"/>
          <w:endnotePr>
            <w:numFmt w:val="decimal"/>
          </w:endnotePr>
          <w:type w:val="continuous"/>
          <w:pgSz w:h="16838" w:w="11906"/>
          <w:pgMar w:bottom="1134" w:footer="720" w:gutter="0" w:header="720" w:left="1985" w:right="567" w:top="1134"/>
          <w:cols w:space="720"/>
          <w:titlePg/>
          <w:docGrid w:linePitch="326"/>
        </w:sectPr>
      </w:pPr>
    </w:p>
    <w:p w:rsidP="00272413" w:rsidR="00272413" w:rsidRDefault="00272413" w:rsidRPr="00272413">
      <w:pPr>
        <w:widowControl w:val="false"/>
        <w:spacing w:after="0" w:line="192" w:lineRule="auto"/>
        <w:ind w:firstLine="5387"/>
        <w:jc w:val="both"/>
        <w:rPr>
          <w:rFonts w:ascii="Times New Roman" w:cs="Times New Roman" w:eastAsia="Times New Roman" w:hAnsi="Times New Roman"/>
          <w:sz w:val="30"/>
          <w:szCs w:val="30"/>
          <w:lang w:eastAsia="ru-RU"/>
        </w:rPr>
      </w:pPr>
      <w:r w:rsidRPr="00272413">
        <w:rPr>
          <w:rFonts w:ascii="Times New Roman" w:cs="Times New Roman" w:eastAsia="Times New Roman" w:hAnsi="Times New Roman"/>
          <w:sz w:val="30"/>
          <w:szCs w:val="30"/>
          <w:lang w:eastAsia="ru-RU"/>
        </w:rPr>
        <w:lastRenderedPageBreak/>
        <w:t>Приложение</w:t>
      </w:r>
      <w:r>
        <w:rPr>
          <w:rFonts w:ascii="Times New Roman" w:cs="Times New Roman" w:eastAsia="Times New Roman" w:hAnsi="Times New Roman"/>
          <w:sz w:val="30"/>
          <w:szCs w:val="30"/>
          <w:lang w:eastAsia="ru-RU"/>
        </w:rPr>
        <w:t xml:space="preserve"> 1</w:t>
      </w:r>
    </w:p>
    <w:p w:rsidP="00272413" w:rsidR="00272413" w:rsidRDefault="00C05069" w:rsidRPr="00272413">
      <w:pPr>
        <w:widowControl w:val="false"/>
        <w:spacing w:after="0" w:line="192" w:lineRule="auto"/>
        <w:ind w:firstLine="5387"/>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к постановлению</w:t>
      </w:r>
    </w:p>
    <w:p w:rsidP="00272413" w:rsidR="00272413" w:rsidRDefault="00272413" w:rsidRPr="00272413">
      <w:pPr>
        <w:widowControl w:val="false"/>
        <w:tabs>
          <w:tab w:pos="9354" w:val="right"/>
        </w:tabs>
        <w:spacing w:after="0" w:line="192" w:lineRule="auto"/>
        <w:ind w:firstLine="5387"/>
        <w:jc w:val="both"/>
        <w:rPr>
          <w:rFonts w:ascii="Times New Roman" w:cs="Times New Roman" w:eastAsia="Times New Roman" w:hAnsi="Times New Roman"/>
          <w:sz w:val="30"/>
          <w:szCs w:val="30"/>
          <w:lang w:eastAsia="ru-RU"/>
        </w:rPr>
      </w:pPr>
      <w:r w:rsidRPr="00272413">
        <w:rPr>
          <w:rFonts w:ascii="Times New Roman" w:cs="Times New Roman" w:eastAsia="Times New Roman" w:hAnsi="Times New Roman"/>
          <w:sz w:val="30"/>
          <w:szCs w:val="30"/>
          <w:lang w:eastAsia="ru-RU"/>
        </w:rPr>
        <w:t xml:space="preserve">администрации </w:t>
      </w:r>
    </w:p>
    <w:p w:rsidP="00272413" w:rsidR="00272413" w:rsidRDefault="00272413" w:rsidRPr="00272413">
      <w:pPr>
        <w:widowControl w:val="false"/>
        <w:tabs>
          <w:tab w:pos="9354" w:val="right"/>
        </w:tabs>
        <w:spacing w:after="0" w:line="192" w:lineRule="auto"/>
        <w:ind w:firstLine="5387"/>
        <w:jc w:val="both"/>
        <w:rPr>
          <w:rFonts w:ascii="Times New Roman" w:cs="Times New Roman" w:eastAsia="Times New Roman" w:hAnsi="Times New Roman"/>
          <w:sz w:val="30"/>
          <w:szCs w:val="30"/>
          <w:lang w:eastAsia="ru-RU"/>
        </w:rPr>
      </w:pPr>
      <w:r w:rsidRPr="00272413">
        <w:rPr>
          <w:rFonts w:ascii="Times New Roman" w:cs="Times New Roman" w:eastAsia="Times New Roman" w:hAnsi="Times New Roman"/>
          <w:sz w:val="30"/>
          <w:szCs w:val="30"/>
          <w:lang w:eastAsia="ru-RU"/>
        </w:rPr>
        <w:t>города Красноярска</w:t>
      </w:r>
    </w:p>
    <w:p w:rsidP="00272413" w:rsidR="00272413" w:rsidRDefault="00272413" w:rsidRPr="00272413">
      <w:pPr>
        <w:widowControl w:val="false"/>
        <w:spacing w:after="0" w:line="192" w:lineRule="auto"/>
        <w:ind w:firstLine="5387"/>
        <w:jc w:val="both"/>
        <w:rPr>
          <w:rFonts w:ascii="Times New Roman" w:cs="Times New Roman" w:eastAsia="Times New Roman" w:hAnsi="Times New Roman"/>
          <w:sz w:val="30"/>
          <w:szCs w:val="30"/>
          <w:lang w:eastAsia="ru-RU"/>
        </w:rPr>
      </w:pPr>
      <w:r w:rsidRPr="00272413">
        <w:rPr>
          <w:rFonts w:ascii="Times New Roman" w:cs="Times New Roman" w:eastAsia="Times New Roman" w:hAnsi="Times New Roman"/>
          <w:sz w:val="30"/>
          <w:szCs w:val="30"/>
          <w:lang w:eastAsia="ru-RU"/>
        </w:rPr>
        <w:t>от ____________ № _________</w:t>
      </w:r>
    </w:p>
    <w:p w:rsidP="00272413" w:rsidR="00272413" w:rsidRDefault="00272413" w:rsidRPr="00272413">
      <w:pPr>
        <w:widowControl w:val="false"/>
        <w:spacing w:after="0" w:line="192" w:lineRule="auto"/>
        <w:ind w:firstLine="5387"/>
        <w:jc w:val="both"/>
        <w:rPr>
          <w:rFonts w:ascii="Times New Roman" w:cs="Times New Roman" w:eastAsia="Times New Roman" w:hAnsi="Times New Roman"/>
          <w:sz w:val="30"/>
          <w:szCs w:val="30"/>
          <w:lang w:eastAsia="ru-RU"/>
        </w:rPr>
      </w:pPr>
    </w:p>
    <w:p w:rsidP="00272413" w:rsidR="00750DE1" w:rsidRDefault="00676010" w:rsidRPr="001D58C0">
      <w:pPr>
        <w:widowControl w:val="false"/>
        <w:suppressAutoHyphens/>
        <w:autoSpaceDE w:val="false"/>
        <w:autoSpaceDN w:val="false"/>
        <w:spacing w:after="0" w:line="192" w:lineRule="auto"/>
        <w:ind w:firstLine="5387"/>
        <w:outlineLvl w:val="1"/>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w:t>
      </w:r>
      <w:r w:rsidR="00B8081B" w:rsidRPr="001D58C0">
        <w:rPr>
          <w:rFonts w:ascii="Times New Roman" w:cs="Times New Roman" w:eastAsia="Times New Roman" w:hAnsi="Times New Roman"/>
          <w:sz w:val="30"/>
          <w:szCs w:val="30"/>
          <w:lang w:eastAsia="ru-RU"/>
        </w:rPr>
        <w:t>Приложение 8</w:t>
      </w:r>
    </w:p>
    <w:p w:rsidP="00272413"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к Положению</w:t>
      </w:r>
    </w:p>
    <w:p w:rsidP="00272413"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о порядке предоставления</w:t>
      </w:r>
    </w:p>
    <w:p w:rsidP="00272413"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грантов в форме субсидий</w:t>
      </w:r>
    </w:p>
    <w:p w:rsidP="00272413"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субъектам малого и среднего</w:t>
      </w:r>
    </w:p>
    <w:p w:rsidP="00272413"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предпринимательства</w:t>
      </w:r>
    </w:p>
    <w:p w:rsidP="00272413"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 xml:space="preserve">в целях </w:t>
      </w:r>
      <w:proofErr w:type="gramStart"/>
      <w:r w:rsidRPr="001D58C0">
        <w:rPr>
          <w:rFonts w:ascii="Times New Roman" w:cs="Times New Roman" w:eastAsia="Times New Roman" w:hAnsi="Times New Roman"/>
          <w:sz w:val="30"/>
          <w:szCs w:val="30"/>
          <w:lang w:eastAsia="ru-RU"/>
        </w:rPr>
        <w:t>финансового</w:t>
      </w:r>
      <w:proofErr w:type="gramEnd"/>
    </w:p>
    <w:p w:rsidP="00272413"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обеспечения части затрат</w:t>
      </w:r>
    </w:p>
    <w:p w:rsidP="00272413"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на начало ведения</w:t>
      </w:r>
    </w:p>
    <w:p w:rsidP="00272413" w:rsidR="00272413" w:rsidRDefault="00750DE1">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предпринимательской</w:t>
      </w:r>
    </w:p>
    <w:p w:rsidP="00272413"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деятельности</w:t>
      </w:r>
    </w:p>
    <w:p w:rsidP="00A40691" w:rsidR="00750DE1" w:rsidRDefault="00750DE1" w:rsidRPr="00A40691">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p>
    <w:p w:rsidP="00A40691" w:rsidR="00A40691" w:rsidRDefault="00A40691" w:rsidRPr="00A40691">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r w:rsidRPr="00A40691">
        <w:rPr>
          <w:rFonts w:ascii="Times New Roman" w:cs="Times New Roman" w:eastAsia="Times New Roman" w:hAnsi="Times New Roman"/>
          <w:sz w:val="30"/>
          <w:szCs w:val="30"/>
          <w:lang w:eastAsia="ru-RU"/>
        </w:rPr>
        <w:t>СОГЛАСИЕ</w:t>
      </w:r>
      <w:r w:rsidR="00F2714B" w:rsidRPr="00A40691">
        <w:rPr>
          <w:rFonts w:ascii="Times New Roman" w:cs="Times New Roman" w:eastAsia="Times New Roman" w:hAnsi="Times New Roman"/>
          <w:sz w:val="30"/>
          <w:szCs w:val="30"/>
          <w:lang w:eastAsia="ru-RU"/>
        </w:rPr>
        <w:t xml:space="preserve"> </w:t>
      </w:r>
    </w:p>
    <w:p w:rsidP="00A40691" w:rsidR="00F2714B" w:rsidRDefault="00F2714B" w:rsidRPr="00A40691">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r w:rsidRPr="00A40691">
        <w:rPr>
          <w:rFonts w:ascii="Times New Roman" w:cs="Times New Roman" w:eastAsia="Times New Roman" w:hAnsi="Times New Roman"/>
          <w:sz w:val="30"/>
          <w:szCs w:val="30"/>
          <w:lang w:eastAsia="ru-RU"/>
        </w:rPr>
        <w:t>н</w:t>
      </w:r>
      <w:r w:rsidR="00A40691" w:rsidRPr="00A40691">
        <w:rPr>
          <w:rFonts w:ascii="Times New Roman" w:cs="Times New Roman" w:eastAsia="Times New Roman" w:hAnsi="Times New Roman"/>
          <w:sz w:val="30"/>
          <w:szCs w:val="30"/>
          <w:lang w:eastAsia="ru-RU"/>
        </w:rPr>
        <w:t>а обработку персональных данных</w:t>
      </w:r>
    </w:p>
    <w:p w:rsidP="00A40691" w:rsidR="00A40691" w:rsidRDefault="00A40691" w:rsidRPr="00A40691">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r w:rsidRPr="00A40691">
        <w:rPr>
          <w:rFonts w:ascii="Times New Roman" w:cs="Times New Roman" w:eastAsia="Times New Roman" w:hAnsi="Times New Roman"/>
          <w:sz w:val="30"/>
          <w:szCs w:val="30"/>
          <w:lang w:eastAsia="ru-RU"/>
        </w:rPr>
        <w:t>(для индивидуальных предпринимателей)</w:t>
      </w:r>
    </w:p>
    <w:p w:rsidP="00A40691" w:rsidR="00F2714B" w:rsidRDefault="00F2714B" w:rsidRPr="00A40691">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Я, ______________________________________________________</w:t>
      </w:r>
      <w:proofErr w:type="gramStart"/>
      <w:r w:rsidR="007D6A88">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w:t>
      </w:r>
      <w:proofErr w:type="gramEnd"/>
    </w:p>
    <w:p w:rsidP="00272413" w:rsidR="00F2714B" w:rsidRDefault="00F2714B" w:rsidRPr="00F2714B">
      <w:pPr>
        <w:widowControl w:val="false"/>
        <w:suppressAutoHyphens/>
        <w:autoSpaceDE w:val="false"/>
        <w:autoSpaceDN w:val="false"/>
        <w:spacing w:after="0" w:line="240" w:lineRule="auto"/>
        <w:ind w:firstLine="540"/>
        <w:jc w:val="center"/>
        <w:rPr>
          <w:rFonts w:ascii="Times New Roman" w:cs="Times New Roman" w:eastAsia="Times New Roman" w:hAnsi="Times New Roman"/>
          <w:sz w:val="24"/>
          <w:szCs w:val="24"/>
          <w:lang w:eastAsia="ru-RU"/>
        </w:rPr>
      </w:pPr>
      <w:r w:rsidRPr="00F2714B">
        <w:rPr>
          <w:rFonts w:ascii="Times New Roman" w:cs="Times New Roman" w:eastAsia="Times New Roman" w:hAnsi="Times New Roman"/>
          <w:sz w:val="24"/>
          <w:szCs w:val="24"/>
          <w:lang w:eastAsia="ru-RU"/>
        </w:rPr>
        <w:t>(фамилия, имя, отчество (при наличии) субъекта персональных данных)</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являясь участником конкурса на получение фин</w:t>
      </w:r>
      <w:r w:rsidR="00A40691">
        <w:rPr>
          <w:rFonts w:ascii="Times New Roman" w:cs="Times New Roman" w:eastAsia="Times New Roman" w:hAnsi="Times New Roman"/>
          <w:sz w:val="30"/>
          <w:szCs w:val="30"/>
          <w:lang w:eastAsia="ru-RU"/>
        </w:rPr>
        <w:t xml:space="preserve">ансовой поддержки </w:t>
      </w:r>
      <w:r w:rsidRPr="00F2714B">
        <w:rPr>
          <w:rFonts w:ascii="Times New Roman" w:cs="Times New Roman" w:eastAsia="Times New Roman" w:hAnsi="Times New Roman"/>
          <w:sz w:val="30"/>
          <w:szCs w:val="30"/>
          <w:lang w:eastAsia="ru-RU"/>
        </w:rPr>
        <w:t>в форме субсидии в целях финансового обеспечения части затрат на начало ведения предпринимательской деятельности, предоставляемой за счет средств бюджета городского округа города Красноярска Красноярского края субъектам малого и средн</w:t>
      </w:r>
      <w:r w:rsidR="00272413">
        <w:rPr>
          <w:rFonts w:ascii="Times New Roman" w:cs="Times New Roman" w:eastAsia="Times New Roman" w:hAnsi="Times New Roman"/>
          <w:sz w:val="30"/>
          <w:szCs w:val="30"/>
          <w:lang w:eastAsia="ru-RU"/>
        </w:rPr>
        <w:t>его предпринимательства (далее –</w:t>
      </w:r>
      <w:r w:rsidRPr="00F2714B">
        <w:rPr>
          <w:rFonts w:ascii="Times New Roman" w:cs="Times New Roman" w:eastAsia="Times New Roman" w:hAnsi="Times New Roman"/>
          <w:sz w:val="30"/>
          <w:szCs w:val="30"/>
          <w:lang w:eastAsia="ru-RU"/>
        </w:rPr>
        <w:t xml:space="preserve"> Участник отбора), в соответствии </w:t>
      </w:r>
      <w:r w:rsidR="00A40691">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с частью 4 статьи 9 Федерального закона от 27.07.20</w:t>
      </w:r>
      <w:r w:rsidR="00272413">
        <w:rPr>
          <w:rFonts w:ascii="Times New Roman" w:cs="Times New Roman" w:eastAsia="Times New Roman" w:hAnsi="Times New Roman"/>
          <w:sz w:val="30"/>
          <w:szCs w:val="30"/>
          <w:lang w:eastAsia="ru-RU"/>
        </w:rPr>
        <w:t xml:space="preserve">06 № 152-ФЗ </w:t>
      </w:r>
      <w:r w:rsidR="00A40691">
        <w:rPr>
          <w:rFonts w:ascii="Times New Roman" w:cs="Times New Roman" w:eastAsia="Times New Roman" w:hAnsi="Times New Roman"/>
          <w:sz w:val="30"/>
          <w:szCs w:val="30"/>
          <w:lang w:eastAsia="ru-RU"/>
        </w:rPr>
        <w:t xml:space="preserve">                  </w:t>
      </w:r>
      <w:r w:rsidR="00272413">
        <w:rPr>
          <w:rFonts w:ascii="Times New Roman" w:cs="Times New Roman" w:eastAsia="Times New Roman" w:hAnsi="Times New Roman"/>
          <w:sz w:val="30"/>
          <w:szCs w:val="30"/>
          <w:lang w:eastAsia="ru-RU"/>
        </w:rPr>
        <w:t>«О персональных данных»</w:t>
      </w:r>
      <w:r w:rsidR="00A40691">
        <w:rPr>
          <w:rFonts w:ascii="Times New Roman" w:cs="Times New Roman" w:eastAsia="Times New Roman" w:hAnsi="Times New Roman"/>
          <w:sz w:val="30"/>
          <w:szCs w:val="30"/>
          <w:lang w:eastAsia="ru-RU"/>
        </w:rPr>
        <w:t>, зарегистрированны</w:t>
      </w:r>
      <w:proofErr w:type="gramStart"/>
      <w:r w:rsidR="00A40691">
        <w:rPr>
          <w:rFonts w:ascii="Times New Roman" w:cs="Times New Roman" w:eastAsia="Times New Roman" w:hAnsi="Times New Roman"/>
          <w:sz w:val="30"/>
          <w:szCs w:val="30"/>
          <w:lang w:eastAsia="ru-RU"/>
        </w:rPr>
        <w:t>й</w:t>
      </w:r>
      <w:r w:rsidRPr="00F2714B">
        <w:rPr>
          <w:rFonts w:ascii="Times New Roman" w:cs="Times New Roman" w:eastAsia="Times New Roman" w:hAnsi="Times New Roman"/>
          <w:sz w:val="30"/>
          <w:szCs w:val="30"/>
          <w:lang w:eastAsia="ru-RU"/>
        </w:rPr>
        <w:t>(</w:t>
      </w:r>
      <w:proofErr w:type="spellStart"/>
      <w:proofErr w:type="gramEnd"/>
      <w:r w:rsidRPr="00F2714B">
        <w:rPr>
          <w:rFonts w:ascii="Times New Roman" w:cs="Times New Roman" w:eastAsia="Times New Roman" w:hAnsi="Times New Roman"/>
          <w:sz w:val="30"/>
          <w:szCs w:val="30"/>
          <w:lang w:eastAsia="ru-RU"/>
        </w:rPr>
        <w:t>ая</w:t>
      </w:r>
      <w:proofErr w:type="spellEnd"/>
      <w:r w:rsidRPr="00F2714B">
        <w:rPr>
          <w:rFonts w:ascii="Times New Roman" w:cs="Times New Roman" w:eastAsia="Times New Roman" w:hAnsi="Times New Roman"/>
          <w:sz w:val="30"/>
          <w:szCs w:val="30"/>
          <w:lang w:eastAsia="ru-RU"/>
        </w:rPr>
        <w:t>) по адресу: _____</w:t>
      </w:r>
      <w:r>
        <w:rPr>
          <w:rFonts w:ascii="Times New Roman" w:cs="Times New Roman" w:eastAsia="Times New Roman" w:hAnsi="Times New Roman"/>
          <w:sz w:val="30"/>
          <w:szCs w:val="30"/>
          <w:lang w:eastAsia="ru-RU"/>
        </w:rPr>
        <w:t>_______________________</w:t>
      </w:r>
      <w:r w:rsidR="00272413">
        <w:rPr>
          <w:rFonts w:ascii="Times New Roman" w:cs="Times New Roman" w:eastAsia="Times New Roman" w:hAnsi="Times New Roman"/>
          <w:sz w:val="30"/>
          <w:szCs w:val="30"/>
          <w:lang w:eastAsia="ru-RU"/>
        </w:rPr>
        <w:t>___________________</w:t>
      </w:r>
      <w:r w:rsidR="00A40691">
        <w:rPr>
          <w:rFonts w:ascii="Times New Roman" w:cs="Times New Roman" w:eastAsia="Times New Roman" w:hAnsi="Times New Roman"/>
          <w:sz w:val="30"/>
          <w:szCs w:val="30"/>
          <w:lang w:eastAsia="ru-RU"/>
        </w:rPr>
        <w:t>_________</w:t>
      </w:r>
      <w:r w:rsidR="00272413">
        <w:rPr>
          <w:rFonts w:ascii="Times New Roman" w:cs="Times New Roman" w:eastAsia="Times New Roman" w:hAnsi="Times New Roman"/>
          <w:sz w:val="30"/>
          <w:szCs w:val="30"/>
          <w:lang w:eastAsia="ru-RU"/>
        </w:rPr>
        <w:t>____</w:t>
      </w:r>
      <w:r>
        <w:rPr>
          <w:rFonts w:ascii="Times New Roman" w:cs="Times New Roman" w:eastAsia="Times New Roman" w:hAnsi="Times New Roman"/>
          <w:sz w:val="30"/>
          <w:szCs w:val="30"/>
          <w:lang w:eastAsia="ru-RU"/>
        </w:rPr>
        <w:t>_</w:t>
      </w:r>
      <w:r w:rsidR="007D6A88">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w:t>
      </w:r>
    </w:p>
    <w:p w:rsidP="00A40691" w:rsidR="00F2714B" w:rsidRDefault="00F2714B">
      <w:pPr>
        <w:widowControl w:val="false"/>
        <w:suppressAutoHyphens/>
        <w:autoSpaceDE w:val="false"/>
        <w:autoSpaceDN w:val="false"/>
        <w:spacing w:after="0" w:line="240" w:lineRule="auto"/>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документ, удостоверяющий лично</w:t>
      </w:r>
      <w:r>
        <w:rPr>
          <w:rFonts w:ascii="Times New Roman" w:cs="Times New Roman" w:eastAsia="Times New Roman" w:hAnsi="Times New Roman"/>
          <w:sz w:val="30"/>
          <w:szCs w:val="30"/>
          <w:lang w:eastAsia="ru-RU"/>
        </w:rPr>
        <w:t>сть</w:t>
      </w:r>
      <w:r w:rsidR="00272413">
        <w:rPr>
          <w:rFonts w:ascii="Times New Roman" w:cs="Times New Roman" w:eastAsia="Times New Roman" w:hAnsi="Times New Roman"/>
          <w:sz w:val="30"/>
          <w:szCs w:val="30"/>
          <w:lang w:eastAsia="ru-RU"/>
        </w:rPr>
        <w:t>: _____________</w:t>
      </w:r>
      <w:r w:rsidR="00A40691">
        <w:rPr>
          <w:rFonts w:ascii="Times New Roman" w:cs="Times New Roman" w:eastAsia="Times New Roman" w:hAnsi="Times New Roman"/>
          <w:sz w:val="30"/>
          <w:szCs w:val="30"/>
          <w:lang w:eastAsia="ru-RU"/>
        </w:rPr>
        <w:t>_____</w:t>
      </w:r>
      <w:r w:rsidR="00272413">
        <w:rPr>
          <w:rFonts w:ascii="Times New Roman" w:cs="Times New Roman" w:eastAsia="Times New Roman" w:hAnsi="Times New Roman"/>
          <w:sz w:val="30"/>
          <w:szCs w:val="30"/>
          <w:lang w:eastAsia="ru-RU"/>
        </w:rPr>
        <w:t>___________</w:t>
      </w:r>
    </w:p>
    <w:p w:rsidP="00272413" w:rsidR="00272413" w:rsidRDefault="00272413" w:rsidRPr="00F2714B">
      <w:pPr>
        <w:widowControl w:val="false"/>
        <w:suppressAutoHyphens/>
        <w:autoSpaceDE w:val="false"/>
        <w:autoSpaceDN w:val="false"/>
        <w:spacing w:after="0" w:line="240" w:lineRule="auto"/>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______________________________________________________________</w:t>
      </w:r>
    </w:p>
    <w:p w:rsidP="00A40691" w:rsidR="00A40691" w:rsidRDefault="00F2714B">
      <w:pPr>
        <w:widowControl w:val="false"/>
        <w:suppressAutoHyphens/>
        <w:autoSpaceDE w:val="false"/>
        <w:autoSpaceDN w:val="false"/>
        <w:spacing w:after="0" w:line="192" w:lineRule="auto"/>
        <w:jc w:val="center"/>
        <w:rPr>
          <w:rFonts w:ascii="Times New Roman" w:cs="Times New Roman" w:eastAsia="Times New Roman" w:hAnsi="Times New Roman"/>
          <w:sz w:val="24"/>
          <w:szCs w:val="24"/>
          <w:lang w:eastAsia="ru-RU"/>
        </w:rPr>
      </w:pPr>
      <w:proofErr w:type="gramStart"/>
      <w:r w:rsidRPr="00F2714B">
        <w:rPr>
          <w:rFonts w:ascii="Times New Roman" w:cs="Times New Roman" w:eastAsia="Times New Roman" w:hAnsi="Times New Roman"/>
          <w:sz w:val="24"/>
          <w:szCs w:val="24"/>
          <w:lang w:eastAsia="ru-RU"/>
        </w:rPr>
        <w:t>(наименование документа, серия</w:t>
      </w:r>
      <w:r w:rsidR="00A40691">
        <w:rPr>
          <w:rFonts w:ascii="Times New Roman" w:cs="Times New Roman" w:eastAsia="Times New Roman" w:hAnsi="Times New Roman"/>
          <w:sz w:val="24"/>
          <w:szCs w:val="24"/>
          <w:lang w:eastAsia="ru-RU"/>
        </w:rPr>
        <w:t xml:space="preserve">, номер, сведения о дате выдачи </w:t>
      </w:r>
      <w:r w:rsidRPr="00F2714B">
        <w:rPr>
          <w:rFonts w:ascii="Times New Roman" w:cs="Times New Roman" w:eastAsia="Times New Roman" w:hAnsi="Times New Roman"/>
          <w:sz w:val="24"/>
          <w:szCs w:val="24"/>
          <w:lang w:eastAsia="ru-RU"/>
        </w:rPr>
        <w:t xml:space="preserve">документа </w:t>
      </w:r>
      <w:proofErr w:type="gramEnd"/>
    </w:p>
    <w:p w:rsidP="00A40691" w:rsidR="00A40691" w:rsidRDefault="00F2714B">
      <w:pPr>
        <w:widowControl w:val="false"/>
        <w:suppressAutoHyphens/>
        <w:autoSpaceDE w:val="false"/>
        <w:autoSpaceDN w:val="false"/>
        <w:spacing w:after="0" w:line="192" w:lineRule="auto"/>
        <w:jc w:val="center"/>
        <w:rPr>
          <w:rFonts w:ascii="Times New Roman" w:cs="Times New Roman" w:eastAsia="Times New Roman" w:hAnsi="Times New Roman"/>
          <w:sz w:val="24"/>
          <w:szCs w:val="24"/>
          <w:lang w:eastAsia="ru-RU"/>
        </w:rPr>
      </w:pPr>
      <w:r w:rsidRPr="00F2714B">
        <w:rPr>
          <w:rFonts w:ascii="Times New Roman" w:cs="Times New Roman" w:eastAsia="Times New Roman" w:hAnsi="Times New Roman"/>
          <w:sz w:val="24"/>
          <w:szCs w:val="24"/>
          <w:lang w:eastAsia="ru-RU"/>
        </w:rPr>
        <w:t>и выдавш</w:t>
      </w:r>
      <w:r w:rsidR="00272413">
        <w:rPr>
          <w:rFonts w:ascii="Times New Roman" w:cs="Times New Roman" w:eastAsia="Times New Roman" w:hAnsi="Times New Roman"/>
          <w:sz w:val="24"/>
          <w:szCs w:val="24"/>
          <w:lang w:eastAsia="ru-RU"/>
        </w:rPr>
        <w:t xml:space="preserve">ем его </w:t>
      </w:r>
      <w:proofErr w:type="gramStart"/>
      <w:r w:rsidR="00272413">
        <w:rPr>
          <w:rFonts w:ascii="Times New Roman" w:cs="Times New Roman" w:eastAsia="Times New Roman" w:hAnsi="Times New Roman"/>
          <w:sz w:val="24"/>
          <w:szCs w:val="24"/>
          <w:lang w:eastAsia="ru-RU"/>
        </w:rPr>
        <w:t>органе</w:t>
      </w:r>
      <w:proofErr w:type="gramEnd"/>
      <w:r w:rsidR="00272413">
        <w:rPr>
          <w:rFonts w:ascii="Times New Roman" w:cs="Times New Roman" w:eastAsia="Times New Roman" w:hAnsi="Times New Roman"/>
          <w:sz w:val="24"/>
          <w:szCs w:val="24"/>
          <w:lang w:eastAsia="ru-RU"/>
        </w:rPr>
        <w:t>; доверенность от «__»</w:t>
      </w:r>
      <w:r w:rsidR="00A40691">
        <w:rPr>
          <w:rFonts w:ascii="Times New Roman" w:cs="Times New Roman" w:eastAsia="Times New Roman" w:hAnsi="Times New Roman"/>
          <w:sz w:val="24"/>
          <w:szCs w:val="24"/>
          <w:lang w:eastAsia="ru-RU"/>
        </w:rPr>
        <w:t xml:space="preserve"> _________ 20__ г. </w:t>
      </w:r>
      <w:r w:rsidRPr="00F2714B">
        <w:rPr>
          <w:rFonts w:ascii="Times New Roman" w:cs="Times New Roman" w:eastAsia="Times New Roman" w:hAnsi="Times New Roman"/>
          <w:sz w:val="24"/>
          <w:szCs w:val="24"/>
          <w:lang w:eastAsia="ru-RU"/>
        </w:rPr>
        <w:t xml:space="preserve">№ __________ </w:t>
      </w:r>
    </w:p>
    <w:p w:rsidP="00A40691" w:rsidR="00F2714B" w:rsidRDefault="00F2714B" w:rsidRPr="00F2714B">
      <w:pPr>
        <w:widowControl w:val="false"/>
        <w:suppressAutoHyphens/>
        <w:autoSpaceDE w:val="false"/>
        <w:autoSpaceDN w:val="false"/>
        <w:spacing w:after="0" w:line="192" w:lineRule="auto"/>
        <w:jc w:val="center"/>
        <w:rPr>
          <w:rFonts w:ascii="Times New Roman" w:cs="Times New Roman" w:eastAsia="Times New Roman" w:hAnsi="Times New Roman"/>
          <w:sz w:val="24"/>
          <w:szCs w:val="24"/>
          <w:lang w:eastAsia="ru-RU"/>
        </w:rPr>
      </w:pPr>
      <w:r w:rsidRPr="00F2714B">
        <w:rPr>
          <w:rFonts w:ascii="Times New Roman" w:cs="Times New Roman" w:eastAsia="Times New Roman" w:hAnsi="Times New Roman"/>
          <w:sz w:val="24"/>
          <w:szCs w:val="24"/>
          <w:lang w:eastAsia="ru-RU"/>
        </w:rPr>
        <w:t>или реквизиты и</w:t>
      </w:r>
      <w:r w:rsidR="00A40691">
        <w:rPr>
          <w:rFonts w:ascii="Times New Roman" w:cs="Times New Roman" w:eastAsia="Times New Roman" w:hAnsi="Times New Roman"/>
          <w:sz w:val="24"/>
          <w:szCs w:val="24"/>
          <w:lang w:eastAsia="ru-RU"/>
        </w:rPr>
        <w:t xml:space="preserve">ного документа, подтверждающего </w:t>
      </w:r>
      <w:r w:rsidRPr="00F2714B">
        <w:rPr>
          <w:rFonts w:ascii="Times New Roman" w:cs="Times New Roman" w:eastAsia="Times New Roman" w:hAnsi="Times New Roman"/>
          <w:sz w:val="24"/>
          <w:szCs w:val="24"/>
          <w:lang w:eastAsia="ru-RU"/>
        </w:rPr>
        <w:t>полномочия представителя)</w:t>
      </w:r>
    </w:p>
    <w:p w:rsidP="00272413" w:rsidR="00A40691" w:rsidRDefault="00A40691" w:rsidRPr="00A40691">
      <w:pPr>
        <w:widowControl w:val="false"/>
        <w:suppressAutoHyphens/>
        <w:autoSpaceDE w:val="false"/>
        <w:autoSpaceDN w:val="false"/>
        <w:spacing w:after="0" w:line="240" w:lineRule="auto"/>
        <w:ind w:firstLine="709"/>
        <w:jc w:val="both"/>
        <w:rPr>
          <w:rFonts w:ascii="Times New Roman" w:cs="Times New Roman" w:eastAsia="Times New Roman" w:hAnsi="Times New Roman"/>
          <w:sz w:val="12"/>
          <w:szCs w:val="12"/>
          <w:lang w:eastAsia="ru-RU"/>
        </w:rPr>
      </w:pP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proofErr w:type="gramStart"/>
      <w:r w:rsidRPr="00F2714B">
        <w:rPr>
          <w:rFonts w:ascii="Times New Roman" w:cs="Times New Roman" w:eastAsia="Times New Roman" w:hAnsi="Times New Roman"/>
          <w:sz w:val="30"/>
          <w:szCs w:val="30"/>
          <w:lang w:eastAsia="ru-RU"/>
        </w:rPr>
        <w:t>руководствуясь пунктом 1 статьи 8, статьей 9 Федерального</w:t>
      </w:r>
      <w:r w:rsidR="00272413">
        <w:rPr>
          <w:rFonts w:ascii="Times New Roman" w:cs="Times New Roman" w:eastAsia="Times New Roman" w:hAnsi="Times New Roman"/>
          <w:sz w:val="30"/>
          <w:szCs w:val="30"/>
          <w:lang w:eastAsia="ru-RU"/>
        </w:rPr>
        <w:t xml:space="preserve"> закона от 27.07.2006 № 152-ФЗ «О персональных данных»</w:t>
      </w:r>
      <w:r w:rsidRPr="00F2714B">
        <w:rPr>
          <w:rFonts w:ascii="Times New Roman" w:cs="Times New Roman" w:eastAsia="Times New Roman" w:hAnsi="Times New Roman"/>
          <w:sz w:val="30"/>
          <w:szCs w:val="30"/>
          <w:lang w:eastAsia="ru-RU"/>
        </w:rPr>
        <w:t xml:space="preserve">, свободно, своей волей и в своем интересе даю согласие администрации города Красноярска, зарегистрированной по адресу: 660049, г. Красноярск,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ул. Карла Маркса, 93 (ИНН 24510008</w:t>
      </w:r>
      <w:r w:rsidR="00272413">
        <w:rPr>
          <w:rFonts w:ascii="Times New Roman" w:cs="Times New Roman" w:eastAsia="Times New Roman" w:hAnsi="Times New Roman"/>
          <w:sz w:val="30"/>
          <w:szCs w:val="30"/>
          <w:lang w:eastAsia="ru-RU"/>
        </w:rPr>
        <w:t>40, ОГРН 1022402655758) (далее –</w:t>
      </w:r>
      <w:r w:rsidRPr="00F2714B">
        <w:rPr>
          <w:rFonts w:ascii="Times New Roman" w:cs="Times New Roman" w:eastAsia="Times New Roman" w:hAnsi="Times New Roman"/>
          <w:sz w:val="30"/>
          <w:szCs w:val="30"/>
          <w:lang w:eastAsia="ru-RU"/>
        </w:rPr>
        <w:t xml:space="preserve"> Оператор), на обработку, в том числе с использованием средств автоматизации, следующих моих персональных данных:</w:t>
      </w:r>
      <w:proofErr w:type="gramEnd"/>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фамилия, имя, отчество (при наличии), дата и место рождения, контактная информация Участника отбора (номер телефона, адрес </w:t>
      </w:r>
      <w:r w:rsidRPr="00F2714B">
        <w:rPr>
          <w:rFonts w:ascii="Times New Roman" w:cs="Times New Roman" w:eastAsia="Times New Roman" w:hAnsi="Times New Roman"/>
          <w:sz w:val="30"/>
          <w:szCs w:val="30"/>
          <w:lang w:eastAsia="ru-RU"/>
        </w:rPr>
        <w:lastRenderedPageBreak/>
        <w:t>электронной почты, почтовый адрес), а также реквизиты документа, удостоверяющего личность Участника отбора, сведения о дате выдачи указанного документа и выдавшем его органе, индивидуальный номер налогоплательщика, банковские реквизиты;</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фамилия, имя, отчество, адрес представителя от имени Участника отбора,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от представителя Участника отбора);</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основной государственный регистрационный номер записи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о государственной регистрации индивидуального предпринимателя (ОГРНИП);</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идентификационный номер налогоплательщика (ИНН);</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сведения о предоставленной поддержке (если имеется);</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информация о нарушении порядка и условий предоставления поддержки (если имеется), в том числе о нецелевом использовании средств поддержки;</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сведения о должности;</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номер банковского счета;</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иные персональные данные, специально предоставленные мной для заключения и исполнения соглашения о предоставлении гранта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в форме субсидии.</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Целями обработки моих персональных данных являются:</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организация и проведение конкурса по отбору получателей гранта в форме субси</w:t>
      </w:r>
      <w:r w:rsidR="00272413">
        <w:rPr>
          <w:rFonts w:ascii="Times New Roman" w:cs="Times New Roman" w:eastAsia="Times New Roman" w:hAnsi="Times New Roman"/>
          <w:sz w:val="30"/>
          <w:szCs w:val="30"/>
          <w:lang w:eastAsia="ru-RU"/>
        </w:rPr>
        <w:t>дии –</w:t>
      </w:r>
      <w:r w:rsidRPr="00F2714B">
        <w:rPr>
          <w:rFonts w:ascii="Times New Roman" w:cs="Times New Roman" w:eastAsia="Times New Roman" w:hAnsi="Times New Roman"/>
          <w:sz w:val="30"/>
          <w:szCs w:val="30"/>
          <w:lang w:eastAsia="ru-RU"/>
        </w:rPr>
        <w:t xml:space="preserve"> субъектов малого и среднего предпринимательства в целях финансового обеспечения части затрат на начало ведения предпринимательской деятельности;</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proofErr w:type="gramStart"/>
      <w:r w:rsidRPr="00F2714B">
        <w:rPr>
          <w:rFonts w:ascii="Times New Roman" w:cs="Times New Roman" w:eastAsia="Times New Roman" w:hAnsi="Times New Roman"/>
          <w:sz w:val="30"/>
          <w:szCs w:val="30"/>
          <w:lang w:eastAsia="ru-RU"/>
        </w:rPr>
        <w:t xml:space="preserve">включение в общедоступные источники персональных данных,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в том числе: публикация (размещение) в информационно-телекоммуникационной сети Интернет информации об Участнике отбора, о подаваемой Участником отбора заявке для участия в конкурсе, о результатах конкурса, иной информации об Участнике отбора, связанной с конкурсом, а также в соответствии со статьей 10.1 Федерального</w:t>
      </w:r>
      <w:r w:rsidR="00272413">
        <w:rPr>
          <w:rFonts w:ascii="Times New Roman" w:cs="Times New Roman" w:eastAsia="Times New Roman" w:hAnsi="Times New Roman"/>
          <w:sz w:val="30"/>
          <w:szCs w:val="30"/>
          <w:lang w:eastAsia="ru-RU"/>
        </w:rPr>
        <w:t xml:space="preserve"> закона от 27.07.2006 № 152-ФЗ «О персональных данных»</w:t>
      </w:r>
      <w:r w:rsidRPr="00F2714B">
        <w:rPr>
          <w:rFonts w:ascii="Times New Roman" w:cs="Times New Roman" w:eastAsia="Times New Roman" w:hAnsi="Times New Roman"/>
          <w:sz w:val="30"/>
          <w:szCs w:val="30"/>
          <w:lang w:eastAsia="ru-RU"/>
        </w:rPr>
        <w:t xml:space="preserve"> передача по открытым каналам связи (электронная</w:t>
      </w:r>
      <w:proofErr w:type="gramEnd"/>
      <w:r w:rsidRPr="00F2714B">
        <w:rPr>
          <w:rFonts w:ascii="Times New Roman" w:cs="Times New Roman" w:eastAsia="Times New Roman" w:hAnsi="Times New Roman"/>
          <w:sz w:val="30"/>
          <w:szCs w:val="30"/>
          <w:lang w:eastAsia="ru-RU"/>
        </w:rPr>
        <w:t xml:space="preserve"> почта), сведений об Участнике отбора (получателе поддержки в случае принятия конкурсной комиссией решения о предоставлении гранта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в форме субсидии);</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доступ к представленным Участником отбора документам любых заинтересованных лиц, а также в целях учета бюджетных и денежных обязательств и санкционирования оплаты денежных обязательств.</w:t>
      </w:r>
    </w:p>
    <w:p w:rsidP="00A40691" w:rsidR="00F2714B" w:rsidRDefault="00F2714B" w:rsidRPr="00F2714B">
      <w:pPr>
        <w:widowControl w:val="false"/>
        <w:suppressAutoHyphens/>
        <w:autoSpaceDE w:val="false"/>
        <w:autoSpaceDN w:val="false"/>
        <w:spacing w:after="0" w:line="235" w:lineRule="auto"/>
        <w:ind w:firstLine="709"/>
        <w:jc w:val="both"/>
        <w:rPr>
          <w:rFonts w:ascii="Times New Roman" w:cs="Times New Roman" w:eastAsia="Times New Roman" w:hAnsi="Times New Roman"/>
          <w:sz w:val="30"/>
          <w:szCs w:val="30"/>
          <w:lang w:eastAsia="ru-RU"/>
        </w:rPr>
      </w:pPr>
      <w:proofErr w:type="gramStart"/>
      <w:r w:rsidRPr="00F2714B">
        <w:rPr>
          <w:rFonts w:ascii="Times New Roman" w:cs="Times New Roman" w:eastAsia="Times New Roman" w:hAnsi="Times New Roman"/>
          <w:sz w:val="30"/>
          <w:szCs w:val="30"/>
          <w:lang w:eastAsia="ru-RU"/>
        </w:rPr>
        <w:lastRenderedPageBreak/>
        <w:t xml:space="preserve">Предоставляю Оператору право осуществлять все действия (операции) с моими персональными данными, то есть на совершение действий, предусмотренных пунктом 3 статьи 3 Федерального закона </w:t>
      </w:r>
      <w:r w:rsidR="00272413">
        <w:rPr>
          <w:rFonts w:ascii="Times New Roman" w:cs="Times New Roman" w:eastAsia="Times New Roman" w:hAnsi="Times New Roman"/>
          <w:sz w:val="30"/>
          <w:szCs w:val="30"/>
          <w:lang w:eastAsia="ru-RU"/>
        </w:rPr>
        <w:t xml:space="preserve">         от 27.07.2006 № 152-ФЗ «О персональных данных»</w:t>
      </w:r>
      <w:r w:rsidRPr="00F2714B">
        <w:rPr>
          <w:rFonts w:ascii="Times New Roman" w:cs="Times New Roman" w:eastAsia="Times New Roman" w:hAnsi="Times New Roman"/>
          <w:sz w:val="30"/>
          <w:szCs w:val="30"/>
          <w:lang w:eastAsia="ru-RU"/>
        </w:rPr>
        <w:t xml:space="preserve">, включая: </w:t>
      </w:r>
      <w:r w:rsidR="00A40691">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 xml:space="preserve">сбор, систематизацию, внесение, в том числе в Единый реестр субъектов малого и среднего предпринимательства </w:t>
      </w:r>
      <w:r w:rsidR="00272413">
        <w:rPr>
          <w:rFonts w:ascii="Times New Roman" w:cs="Times New Roman" w:eastAsia="Times New Roman" w:hAnsi="Times New Roman"/>
          <w:sz w:val="30"/>
          <w:szCs w:val="30"/>
          <w:lang w:eastAsia="ru-RU"/>
        </w:rPr>
        <w:t>–</w:t>
      </w:r>
      <w:r w:rsidRPr="00F2714B">
        <w:rPr>
          <w:rFonts w:ascii="Times New Roman" w:cs="Times New Roman" w:eastAsia="Times New Roman" w:hAnsi="Times New Roman"/>
          <w:sz w:val="30"/>
          <w:szCs w:val="30"/>
          <w:lang w:eastAsia="ru-RU"/>
        </w:rPr>
        <w:t xml:space="preserve"> получателей поддержки (https://rmsp-pp.nalog.ru), накопление, хранение, уточнение (обновление, изменение), обезличивание, блокирование, уничтожение, использование, передачу</w:t>
      </w:r>
      <w:proofErr w:type="gramEnd"/>
      <w:r w:rsidRPr="00F2714B">
        <w:rPr>
          <w:rFonts w:ascii="Times New Roman" w:cs="Times New Roman" w:eastAsia="Times New Roman" w:hAnsi="Times New Roman"/>
          <w:sz w:val="30"/>
          <w:szCs w:val="30"/>
          <w:lang w:eastAsia="ru-RU"/>
        </w:rPr>
        <w:t xml:space="preserve"> по открытым каналам связи (электронная почта).</w:t>
      </w:r>
    </w:p>
    <w:p w:rsidP="00A40691" w:rsidR="00F2714B" w:rsidRDefault="00F2714B" w:rsidRPr="00F2714B">
      <w:pPr>
        <w:widowControl w:val="false"/>
        <w:suppressAutoHyphens/>
        <w:autoSpaceDE w:val="false"/>
        <w:autoSpaceDN w:val="false"/>
        <w:spacing w:after="0" w:line="235" w:lineRule="auto"/>
        <w:ind w:firstLine="709"/>
        <w:jc w:val="both"/>
        <w:rPr>
          <w:rFonts w:ascii="Times New Roman" w:cs="Times New Roman" w:eastAsia="Times New Roman" w:hAnsi="Times New Roman"/>
          <w:sz w:val="30"/>
          <w:szCs w:val="30"/>
          <w:lang w:eastAsia="ru-RU"/>
        </w:rPr>
      </w:pPr>
      <w:proofErr w:type="gramStart"/>
      <w:r w:rsidRPr="00F2714B">
        <w:rPr>
          <w:rFonts w:ascii="Times New Roman" w:cs="Times New Roman" w:eastAsia="Times New Roman" w:hAnsi="Times New Roman"/>
          <w:sz w:val="30"/>
          <w:szCs w:val="30"/>
          <w:lang w:eastAsia="ru-RU"/>
        </w:rPr>
        <w:t xml:space="preserve">В процессе обработки Оператором моих персональных данных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 xml:space="preserve">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 xml:space="preserve">в учетно-отчетной документации, а также передавать мои персональные данные другим ответственным лицам Оператора и третьим лицам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в соответствии с отношениями, установленными руководящими</w:t>
      </w:r>
      <w:proofErr w:type="gramEnd"/>
      <w:r w:rsidRPr="00F2714B">
        <w:rPr>
          <w:rFonts w:ascii="Times New Roman" w:cs="Times New Roman" w:eastAsia="Times New Roman" w:hAnsi="Times New Roman"/>
          <w:sz w:val="30"/>
          <w:szCs w:val="30"/>
          <w:lang w:eastAsia="ru-RU"/>
        </w:rPr>
        <w:t xml:space="preserve"> документами между Оператором и третьими лицами:</w:t>
      </w:r>
    </w:p>
    <w:p w:rsidP="00A40691" w:rsidR="00F2714B" w:rsidRDefault="00F2714B" w:rsidRPr="00F2714B">
      <w:pPr>
        <w:widowControl w:val="false"/>
        <w:suppressAutoHyphens/>
        <w:autoSpaceDE w:val="false"/>
        <w:autoSpaceDN w:val="false"/>
        <w:spacing w:after="0" w:line="235"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прокуратурой Красноярского края, находящейся по адресу: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 xml:space="preserve">г. Красноярск, </w:t>
      </w:r>
      <w:proofErr w:type="spellStart"/>
      <w:r w:rsidRPr="00F2714B">
        <w:rPr>
          <w:rFonts w:ascii="Times New Roman" w:cs="Times New Roman" w:eastAsia="Times New Roman" w:hAnsi="Times New Roman"/>
          <w:sz w:val="30"/>
          <w:szCs w:val="30"/>
          <w:lang w:eastAsia="ru-RU"/>
        </w:rPr>
        <w:t>пр-кт</w:t>
      </w:r>
      <w:proofErr w:type="spellEnd"/>
      <w:r w:rsidRPr="00F2714B">
        <w:rPr>
          <w:rFonts w:ascii="Times New Roman" w:cs="Times New Roman" w:eastAsia="Times New Roman" w:hAnsi="Times New Roman"/>
          <w:sz w:val="30"/>
          <w:szCs w:val="30"/>
          <w:lang w:eastAsia="ru-RU"/>
        </w:rPr>
        <w:t xml:space="preserve"> Мира, 32;</w:t>
      </w:r>
    </w:p>
    <w:p w:rsidP="00A40691" w:rsidR="00F2714B" w:rsidRDefault="00F2714B" w:rsidRPr="00F2714B">
      <w:pPr>
        <w:widowControl w:val="false"/>
        <w:suppressAutoHyphens/>
        <w:autoSpaceDE w:val="false"/>
        <w:autoSpaceDN w:val="false"/>
        <w:spacing w:after="0" w:line="235"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прокуратурами города Красноярска, Железнодорожного района, Октябрьского района, находящимися по адресу: г. Красноярск, ул. Ладо </w:t>
      </w:r>
      <w:proofErr w:type="spellStart"/>
      <w:r w:rsidRPr="00F2714B">
        <w:rPr>
          <w:rFonts w:ascii="Times New Roman" w:cs="Times New Roman" w:eastAsia="Times New Roman" w:hAnsi="Times New Roman"/>
          <w:sz w:val="30"/>
          <w:szCs w:val="30"/>
          <w:lang w:eastAsia="ru-RU"/>
        </w:rPr>
        <w:t>Кецховели</w:t>
      </w:r>
      <w:proofErr w:type="spellEnd"/>
      <w:r w:rsidRPr="00F2714B">
        <w:rPr>
          <w:rFonts w:ascii="Times New Roman" w:cs="Times New Roman" w:eastAsia="Times New Roman" w:hAnsi="Times New Roman"/>
          <w:sz w:val="30"/>
          <w:szCs w:val="30"/>
          <w:lang w:eastAsia="ru-RU"/>
        </w:rPr>
        <w:t>, 18а;</w:t>
      </w:r>
    </w:p>
    <w:p w:rsidP="00A40691" w:rsidR="00F2714B" w:rsidRDefault="00F2714B" w:rsidRPr="00F2714B">
      <w:pPr>
        <w:widowControl w:val="false"/>
        <w:suppressAutoHyphens/>
        <w:autoSpaceDE w:val="false"/>
        <w:autoSpaceDN w:val="false"/>
        <w:spacing w:after="0" w:line="235"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прокуратурой Кировского района, находящейся по адресу: </w:t>
      </w:r>
      <w:r w:rsidR="00272413">
        <w:rPr>
          <w:rFonts w:ascii="Times New Roman" w:cs="Times New Roman" w:eastAsia="Times New Roman" w:hAnsi="Times New Roman"/>
          <w:sz w:val="30"/>
          <w:szCs w:val="30"/>
          <w:lang w:eastAsia="ru-RU"/>
        </w:rPr>
        <w:t xml:space="preserve">                     г. Красноярск, </w:t>
      </w:r>
      <w:proofErr w:type="spellStart"/>
      <w:r w:rsidR="00272413">
        <w:rPr>
          <w:rFonts w:ascii="Times New Roman" w:cs="Times New Roman" w:eastAsia="Times New Roman" w:hAnsi="Times New Roman"/>
          <w:sz w:val="30"/>
          <w:szCs w:val="30"/>
          <w:lang w:eastAsia="ru-RU"/>
        </w:rPr>
        <w:t>пр-</w:t>
      </w:r>
      <w:r w:rsidR="00A40691">
        <w:rPr>
          <w:rFonts w:ascii="Times New Roman" w:cs="Times New Roman" w:eastAsia="Times New Roman" w:hAnsi="Times New Roman"/>
          <w:sz w:val="30"/>
          <w:szCs w:val="30"/>
          <w:lang w:eastAsia="ru-RU"/>
        </w:rPr>
        <w:t>к</w:t>
      </w:r>
      <w:r w:rsidR="00272413">
        <w:rPr>
          <w:rFonts w:ascii="Times New Roman" w:cs="Times New Roman" w:eastAsia="Times New Roman" w:hAnsi="Times New Roman"/>
          <w:sz w:val="30"/>
          <w:szCs w:val="30"/>
          <w:lang w:eastAsia="ru-RU"/>
        </w:rPr>
        <w:t>т</w:t>
      </w:r>
      <w:proofErr w:type="spellEnd"/>
      <w:r w:rsidR="00272413">
        <w:rPr>
          <w:rFonts w:ascii="Times New Roman" w:cs="Times New Roman" w:eastAsia="Times New Roman" w:hAnsi="Times New Roman"/>
          <w:sz w:val="30"/>
          <w:szCs w:val="30"/>
          <w:lang w:eastAsia="ru-RU"/>
        </w:rPr>
        <w:t xml:space="preserve"> им. газеты «Красноярский рабочий»</w:t>
      </w:r>
      <w:r w:rsidRPr="00F2714B">
        <w:rPr>
          <w:rFonts w:ascii="Times New Roman" w:cs="Times New Roman" w:eastAsia="Times New Roman" w:hAnsi="Times New Roman"/>
          <w:sz w:val="30"/>
          <w:szCs w:val="30"/>
          <w:lang w:eastAsia="ru-RU"/>
        </w:rPr>
        <w:t>, 90г;</w:t>
      </w:r>
    </w:p>
    <w:p w:rsidP="00A40691" w:rsidR="00F2714B" w:rsidRDefault="00F2714B" w:rsidRPr="00F2714B">
      <w:pPr>
        <w:widowControl w:val="false"/>
        <w:suppressAutoHyphens/>
        <w:autoSpaceDE w:val="false"/>
        <w:autoSpaceDN w:val="false"/>
        <w:spacing w:after="0" w:line="235"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прокуратурой Ленинского района, находящейся по адресу: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г. Красноярск, ул. Юности, 17а;</w:t>
      </w:r>
    </w:p>
    <w:p w:rsidP="00A40691" w:rsidR="00F2714B" w:rsidRDefault="00F2714B" w:rsidRPr="00F2714B">
      <w:pPr>
        <w:widowControl w:val="false"/>
        <w:suppressAutoHyphens/>
        <w:autoSpaceDE w:val="false"/>
        <w:autoSpaceDN w:val="false"/>
        <w:spacing w:after="0" w:line="235"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прокуратурой Свердловского района, находящейся по адресу: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г. Красноярск, ул. 60 лет Октября, 73;</w:t>
      </w:r>
    </w:p>
    <w:p w:rsidP="00A40691" w:rsidR="00F2714B" w:rsidRDefault="00F2714B" w:rsidRPr="00F2714B">
      <w:pPr>
        <w:widowControl w:val="false"/>
        <w:suppressAutoHyphens/>
        <w:autoSpaceDE w:val="false"/>
        <w:autoSpaceDN w:val="false"/>
        <w:spacing w:after="0" w:line="235"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прокуратурой Советского района, находящейся по адресу: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г. Красноярск, микрорайон Зеленая Роща, ул. Николаева, 3г;</w:t>
      </w:r>
    </w:p>
    <w:p w:rsidP="00A40691" w:rsidR="00F2714B" w:rsidRDefault="00F2714B" w:rsidRPr="00F2714B">
      <w:pPr>
        <w:widowControl w:val="false"/>
        <w:suppressAutoHyphens/>
        <w:autoSpaceDE w:val="false"/>
        <w:autoSpaceDN w:val="false"/>
        <w:spacing w:after="0" w:line="235"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прокуратурой Центрального района, находящейся по адресу: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г. Красноярск, ул. Бограда, 65;</w:t>
      </w:r>
    </w:p>
    <w:p w:rsidP="00A40691" w:rsidR="00F2714B" w:rsidRDefault="00F2714B" w:rsidRPr="00F2714B">
      <w:pPr>
        <w:widowControl w:val="false"/>
        <w:suppressAutoHyphens/>
        <w:autoSpaceDE w:val="false"/>
        <w:autoSpaceDN w:val="false"/>
        <w:spacing w:after="0" w:line="235"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территориальным органом Федеральной налоговой службы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 xml:space="preserve">по Красноярскому краю, находящимся по адресу: г. Красноярск,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ул. Партизана Железняка, 46;</w:t>
      </w:r>
    </w:p>
    <w:p w:rsidP="00A40691" w:rsidR="00F2714B" w:rsidRDefault="00F2714B" w:rsidRPr="00F2714B">
      <w:pPr>
        <w:widowControl w:val="false"/>
        <w:suppressAutoHyphens/>
        <w:autoSpaceDE w:val="false"/>
        <w:autoSpaceDN w:val="false"/>
        <w:spacing w:after="0" w:line="235"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отделом № 19 Управления федерального казначейства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 xml:space="preserve">по Красноярскому краю, находящимся по адресу: г. Красноярск, </w:t>
      </w:r>
      <w:r w:rsidR="00272413">
        <w:rPr>
          <w:rFonts w:ascii="Times New Roman" w:cs="Times New Roman" w:eastAsia="Times New Roman" w:hAnsi="Times New Roman"/>
          <w:sz w:val="30"/>
          <w:szCs w:val="30"/>
          <w:lang w:eastAsia="ru-RU"/>
        </w:rPr>
        <w:t xml:space="preserve">                              </w:t>
      </w:r>
      <w:proofErr w:type="spellStart"/>
      <w:r w:rsidRPr="00F2714B">
        <w:rPr>
          <w:rFonts w:ascii="Times New Roman" w:cs="Times New Roman" w:eastAsia="Times New Roman" w:hAnsi="Times New Roman"/>
          <w:sz w:val="30"/>
          <w:szCs w:val="30"/>
          <w:lang w:eastAsia="ru-RU"/>
        </w:rPr>
        <w:t>пр-кт</w:t>
      </w:r>
      <w:proofErr w:type="spellEnd"/>
      <w:r w:rsidRPr="00F2714B">
        <w:rPr>
          <w:rFonts w:ascii="Times New Roman" w:cs="Times New Roman" w:eastAsia="Times New Roman" w:hAnsi="Times New Roman"/>
          <w:sz w:val="30"/>
          <w:szCs w:val="30"/>
          <w:lang w:eastAsia="ru-RU"/>
        </w:rPr>
        <w:t xml:space="preserve"> Мира, 103;</w:t>
      </w:r>
    </w:p>
    <w:p w:rsidP="00A40691" w:rsidR="00F2714B" w:rsidRDefault="00F2714B" w:rsidRPr="00F2714B">
      <w:pPr>
        <w:widowControl w:val="false"/>
        <w:suppressAutoHyphens/>
        <w:autoSpaceDE w:val="false"/>
        <w:autoSpaceDN w:val="false"/>
        <w:spacing w:after="0" w:line="235"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агентством развития малого и среднего предпринимательства Красноярского края, находящимся по адресу: г. Красноярск, </w:t>
      </w:r>
      <w:r w:rsidR="00272413">
        <w:rPr>
          <w:rFonts w:ascii="Times New Roman" w:cs="Times New Roman" w:eastAsia="Times New Roman" w:hAnsi="Times New Roman"/>
          <w:sz w:val="30"/>
          <w:szCs w:val="30"/>
          <w:lang w:eastAsia="ru-RU"/>
        </w:rPr>
        <w:t xml:space="preserve">                       </w:t>
      </w:r>
      <w:proofErr w:type="spellStart"/>
      <w:r w:rsidRPr="00F2714B">
        <w:rPr>
          <w:rFonts w:ascii="Times New Roman" w:cs="Times New Roman" w:eastAsia="Times New Roman" w:hAnsi="Times New Roman"/>
          <w:sz w:val="30"/>
          <w:szCs w:val="30"/>
          <w:lang w:eastAsia="ru-RU"/>
        </w:rPr>
        <w:t>пр-кт</w:t>
      </w:r>
      <w:proofErr w:type="spellEnd"/>
      <w:r w:rsidRPr="00F2714B">
        <w:rPr>
          <w:rFonts w:ascii="Times New Roman" w:cs="Times New Roman" w:eastAsia="Times New Roman" w:hAnsi="Times New Roman"/>
          <w:sz w:val="30"/>
          <w:szCs w:val="30"/>
          <w:lang w:eastAsia="ru-RU"/>
        </w:rPr>
        <w:t xml:space="preserve"> Свободный, 75;</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lastRenderedPageBreak/>
        <w:t xml:space="preserve">Красноярским городским Советом депутатов, находящимся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по адресу: г. Красноярск, ул. Карла Маркса, 93;</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Контрольно-счетной палатой города Красноярска, находящейся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по адресу: г. Красноярск, ул. Сурикова, 6;</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Межмуниципальным управлением Министерства внутр</w:t>
      </w:r>
      <w:r w:rsidR="00272413">
        <w:rPr>
          <w:rFonts w:ascii="Times New Roman" w:cs="Times New Roman" w:eastAsia="Times New Roman" w:hAnsi="Times New Roman"/>
          <w:sz w:val="30"/>
          <w:szCs w:val="30"/>
          <w:lang w:eastAsia="ru-RU"/>
        </w:rPr>
        <w:t>енних дел Российской Федерации «Красноярское»</w:t>
      </w:r>
      <w:r w:rsidRPr="00F2714B">
        <w:rPr>
          <w:rFonts w:ascii="Times New Roman" w:cs="Times New Roman" w:eastAsia="Times New Roman" w:hAnsi="Times New Roman"/>
          <w:sz w:val="30"/>
          <w:szCs w:val="30"/>
          <w:lang w:eastAsia="ru-RU"/>
        </w:rPr>
        <w:t xml:space="preserve">, находящимся по адресу: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г. Красноярск, ул. Дубровинского, 72.</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proofErr w:type="gramStart"/>
      <w:r w:rsidRPr="00F2714B">
        <w:rPr>
          <w:rFonts w:ascii="Times New Roman" w:cs="Times New Roman" w:eastAsia="Times New Roman" w:hAnsi="Times New Roman"/>
          <w:sz w:val="30"/>
          <w:szCs w:val="30"/>
          <w:lang w:eastAsia="ru-RU"/>
        </w:rPr>
        <w:t xml:space="preserve">Оператор имеет право во исполнение своих обязательств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 xml:space="preserve">в соответствии с отношениями, установленными руководящими документами, осуществлять с третьими лицами обмен (прием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 xml:space="preserve">и передачу) моими персональными данными с использованием машинных носителей информации, каналов связи (в том числе открытых и внутренних) и в виде бумажных документов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без специального уведомления меня об этом.</w:t>
      </w:r>
      <w:proofErr w:type="gramEnd"/>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Я озн</w:t>
      </w:r>
      <w:r w:rsidR="00A40691">
        <w:rPr>
          <w:rFonts w:ascii="Times New Roman" w:cs="Times New Roman" w:eastAsia="Times New Roman" w:hAnsi="Times New Roman"/>
          <w:sz w:val="30"/>
          <w:szCs w:val="30"/>
          <w:lang w:eastAsia="ru-RU"/>
        </w:rPr>
        <w:t>акомле</w:t>
      </w:r>
      <w:proofErr w:type="gramStart"/>
      <w:r w:rsidR="00A40691">
        <w:rPr>
          <w:rFonts w:ascii="Times New Roman" w:cs="Times New Roman" w:eastAsia="Times New Roman" w:hAnsi="Times New Roman"/>
          <w:sz w:val="30"/>
          <w:szCs w:val="30"/>
          <w:lang w:eastAsia="ru-RU"/>
        </w:rPr>
        <w:t>н</w:t>
      </w:r>
      <w:r w:rsidRPr="00F2714B">
        <w:rPr>
          <w:rFonts w:ascii="Times New Roman" w:cs="Times New Roman" w:eastAsia="Times New Roman" w:hAnsi="Times New Roman"/>
          <w:sz w:val="30"/>
          <w:szCs w:val="30"/>
          <w:lang w:eastAsia="ru-RU"/>
        </w:rPr>
        <w:t>(</w:t>
      </w:r>
      <w:proofErr w:type="gramEnd"/>
      <w:r w:rsidRPr="00F2714B">
        <w:rPr>
          <w:rFonts w:ascii="Times New Roman" w:cs="Times New Roman" w:eastAsia="Times New Roman" w:hAnsi="Times New Roman"/>
          <w:sz w:val="30"/>
          <w:szCs w:val="30"/>
          <w:lang w:eastAsia="ru-RU"/>
        </w:rPr>
        <w:t>а), что:</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1) согласие на обработку персональных данных действует </w:t>
      </w:r>
      <w:proofErr w:type="gramStart"/>
      <w:r w:rsidRPr="00F2714B">
        <w:rPr>
          <w:rFonts w:ascii="Times New Roman" w:cs="Times New Roman" w:eastAsia="Times New Roman" w:hAnsi="Times New Roman"/>
          <w:sz w:val="30"/>
          <w:szCs w:val="30"/>
          <w:lang w:eastAsia="ru-RU"/>
        </w:rPr>
        <w:t>с даты подписания</w:t>
      </w:r>
      <w:proofErr w:type="gramEnd"/>
      <w:r w:rsidRPr="00F2714B">
        <w:rPr>
          <w:rFonts w:ascii="Times New Roman" w:cs="Times New Roman" w:eastAsia="Times New Roman" w:hAnsi="Times New Roman"/>
          <w:sz w:val="30"/>
          <w:szCs w:val="30"/>
          <w:lang w:eastAsia="ru-RU"/>
        </w:rPr>
        <w:t xml:space="preserve"> настоящего согласия в течение всего срока нахождения информации о получателе поддержки в Едином реестре субъектов малого </w:t>
      </w:r>
      <w:r w:rsidR="00272413">
        <w:rPr>
          <w:rFonts w:ascii="Times New Roman" w:cs="Times New Roman" w:eastAsia="Times New Roman" w:hAnsi="Times New Roman"/>
          <w:sz w:val="30"/>
          <w:szCs w:val="30"/>
          <w:lang w:eastAsia="ru-RU"/>
        </w:rPr>
        <w:t>и среднего предпринимательства –</w:t>
      </w:r>
      <w:r w:rsidRPr="00F2714B">
        <w:rPr>
          <w:rFonts w:ascii="Times New Roman" w:cs="Times New Roman" w:eastAsia="Times New Roman" w:hAnsi="Times New Roman"/>
          <w:sz w:val="30"/>
          <w:szCs w:val="30"/>
          <w:lang w:eastAsia="ru-RU"/>
        </w:rPr>
        <w:t xml:space="preserve"> получателей поддержки;</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2) согласие на обработку персональных данных может быть отозвано на основании письменного требования в произвольной форме в любое время;</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3) в случае отзыва согласия на обработку персональных данных Оператор вправе продолжить обработку персональных данных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без согласия при наличии ос</w:t>
      </w:r>
      <w:r w:rsidR="00A40691">
        <w:rPr>
          <w:rFonts w:ascii="Times New Roman" w:cs="Times New Roman" w:eastAsia="Times New Roman" w:hAnsi="Times New Roman"/>
          <w:sz w:val="30"/>
          <w:szCs w:val="30"/>
          <w:lang w:eastAsia="ru-RU"/>
        </w:rPr>
        <w:t>нований, указанных в пунктах 2</w:t>
      </w:r>
      <w:r w:rsidR="00272413">
        <w:rPr>
          <w:rFonts w:ascii="Times New Roman" w:cs="Times New Roman" w:eastAsia="Times New Roman" w:hAnsi="Times New Roman"/>
          <w:sz w:val="30"/>
          <w:szCs w:val="30"/>
          <w:lang w:eastAsia="ru-RU"/>
        </w:rPr>
        <w:t>–</w:t>
      </w:r>
      <w:r w:rsidRPr="00F2714B">
        <w:rPr>
          <w:rFonts w:ascii="Times New Roman" w:cs="Times New Roman" w:eastAsia="Times New Roman" w:hAnsi="Times New Roman"/>
          <w:sz w:val="30"/>
          <w:szCs w:val="30"/>
          <w:lang w:eastAsia="ru-RU"/>
        </w:rPr>
        <w:t xml:space="preserve">11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части 1 статьи 6 Федерального</w:t>
      </w:r>
      <w:r w:rsidR="00272413">
        <w:rPr>
          <w:rFonts w:ascii="Times New Roman" w:cs="Times New Roman" w:eastAsia="Times New Roman" w:hAnsi="Times New Roman"/>
          <w:sz w:val="30"/>
          <w:szCs w:val="30"/>
          <w:lang w:eastAsia="ru-RU"/>
        </w:rPr>
        <w:t xml:space="preserve"> закона от 27.07.2006 № 152-ФЗ                       «</w:t>
      </w:r>
      <w:r w:rsidRPr="00F2714B">
        <w:rPr>
          <w:rFonts w:ascii="Times New Roman" w:cs="Times New Roman" w:eastAsia="Times New Roman" w:hAnsi="Times New Roman"/>
          <w:sz w:val="30"/>
          <w:szCs w:val="30"/>
          <w:lang w:eastAsia="ru-RU"/>
        </w:rPr>
        <w:t xml:space="preserve">О </w:t>
      </w:r>
      <w:r w:rsidR="00272413">
        <w:rPr>
          <w:rFonts w:ascii="Times New Roman" w:cs="Times New Roman" w:eastAsia="Times New Roman" w:hAnsi="Times New Roman"/>
          <w:sz w:val="30"/>
          <w:szCs w:val="30"/>
          <w:lang w:eastAsia="ru-RU"/>
        </w:rPr>
        <w:t>персональных данных»</w:t>
      </w:r>
      <w:r w:rsidRPr="00F2714B">
        <w:rPr>
          <w:rFonts w:ascii="Times New Roman" w:cs="Times New Roman" w:eastAsia="Times New Roman" w:hAnsi="Times New Roman"/>
          <w:sz w:val="30"/>
          <w:szCs w:val="30"/>
          <w:lang w:eastAsia="ru-RU"/>
        </w:rPr>
        <w:t>;</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4) персональные данные, предоставляемые в отношении третьих лиц, будут обрабатываться только в целях осуществления и </w:t>
      </w:r>
      <w:proofErr w:type="gramStart"/>
      <w:r w:rsidRPr="00F2714B">
        <w:rPr>
          <w:rFonts w:ascii="Times New Roman" w:cs="Times New Roman" w:eastAsia="Times New Roman" w:hAnsi="Times New Roman"/>
          <w:sz w:val="30"/>
          <w:szCs w:val="30"/>
          <w:lang w:eastAsia="ru-RU"/>
        </w:rPr>
        <w:t>выполнения</w:t>
      </w:r>
      <w:proofErr w:type="gramEnd"/>
      <w:r w:rsidRPr="00F2714B">
        <w:rPr>
          <w:rFonts w:ascii="Times New Roman" w:cs="Times New Roman" w:eastAsia="Times New Roman" w:hAnsi="Times New Roman"/>
          <w:sz w:val="30"/>
          <w:szCs w:val="30"/>
          <w:lang w:eastAsia="ru-RU"/>
        </w:rPr>
        <w:t xml:space="preserve"> возложенных законодательством Российской Федерации на Оператора полномочий и обязанностей.</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 xml:space="preserve">Я оставляю за собой право отозвать свое согласие посредством составления соответствующего письменного требования, предусмотренного частью 12 статьи 10.1 Федерального закона </w:t>
      </w:r>
      <w:r w:rsidR="00272413">
        <w:rPr>
          <w:rFonts w:ascii="Times New Roman" w:cs="Times New Roman" w:eastAsia="Times New Roman" w:hAnsi="Times New Roman"/>
          <w:sz w:val="30"/>
          <w:szCs w:val="30"/>
          <w:lang w:eastAsia="ru-RU"/>
        </w:rPr>
        <w:t xml:space="preserve">                        от 27.07.2006 № 152-ФЗ «О персональных данных»</w:t>
      </w:r>
      <w:r w:rsidRPr="00F2714B">
        <w:rPr>
          <w:rFonts w:ascii="Times New Roman" w:cs="Times New Roman" w:eastAsia="Times New Roman" w:hAnsi="Times New Roman"/>
          <w:sz w:val="30"/>
          <w:szCs w:val="30"/>
          <w:lang w:eastAsia="ru-RU"/>
        </w:rPr>
        <w:t xml:space="preserve">, которое может быть направлено в адрес Оператора по почте заказным письмом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с уведомлением о вручении.</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В случае получения моего письменного требования об отзыве настоящего согласия на обработку персональных данных Оператор обязан:</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прекратить их обработку в течение периода времени, необходимого для завершения взаиморасчетов по оплате;</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lastRenderedPageBreak/>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P="00A40691"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Приложение: доверенность представителя (или иные документы, подтверждающи</w:t>
      </w:r>
      <w:r w:rsidR="00272413">
        <w:rPr>
          <w:rFonts w:ascii="Times New Roman" w:cs="Times New Roman" w:eastAsia="Times New Roman" w:hAnsi="Times New Roman"/>
          <w:sz w:val="30"/>
          <w:szCs w:val="30"/>
          <w:lang w:eastAsia="ru-RU"/>
        </w:rPr>
        <w:t>е полномочия представителя) от «__»</w:t>
      </w:r>
      <w:r w:rsidRPr="00F2714B">
        <w:rPr>
          <w:rFonts w:ascii="Times New Roman" w:cs="Times New Roman" w:eastAsia="Times New Roman" w:hAnsi="Times New Roman"/>
          <w:sz w:val="30"/>
          <w:szCs w:val="30"/>
          <w:lang w:eastAsia="ru-RU"/>
        </w:rPr>
        <w:t xml:space="preserve"> ________ 20__ г.</w:t>
      </w:r>
      <w:r>
        <w:rPr>
          <w:rFonts w:ascii="Times New Roman" w:cs="Times New Roman" w:eastAsia="Times New Roman" w:hAnsi="Times New Roman"/>
          <w:sz w:val="30"/>
          <w:szCs w:val="30"/>
          <w:lang w:eastAsia="ru-RU"/>
        </w:rPr>
        <w:br/>
      </w:r>
      <w:r w:rsidRPr="00F2714B">
        <w:rPr>
          <w:rFonts w:ascii="Times New Roman" w:cs="Times New Roman" w:eastAsia="Times New Roman" w:hAnsi="Times New Roman"/>
          <w:sz w:val="30"/>
          <w:szCs w:val="30"/>
          <w:lang w:eastAsia="ru-RU"/>
        </w:rPr>
        <w:t xml:space="preserve">№ ____________ (если согласие подписывается представителем </w:t>
      </w:r>
      <w:r w:rsidR="00272413">
        <w:rPr>
          <w:rFonts w:ascii="Times New Roman" w:cs="Times New Roman" w:eastAsia="Times New Roman" w:hAnsi="Times New Roman"/>
          <w:sz w:val="30"/>
          <w:szCs w:val="30"/>
          <w:lang w:eastAsia="ru-RU"/>
        </w:rPr>
        <w:t xml:space="preserve">                     </w:t>
      </w:r>
      <w:r w:rsidRPr="00F2714B">
        <w:rPr>
          <w:rFonts w:ascii="Times New Roman" w:cs="Times New Roman" w:eastAsia="Times New Roman" w:hAnsi="Times New Roman"/>
          <w:sz w:val="30"/>
          <w:szCs w:val="30"/>
          <w:lang w:eastAsia="ru-RU"/>
        </w:rPr>
        <w:t>от имени Участника отбора).</w:t>
      </w:r>
    </w:p>
    <w:p w:rsidP="00272413" w:rsidR="00F2714B" w:rsidRDefault="00F2714B" w:rsidRPr="00F2714B">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p>
    <w:p w:rsidP="00A40691" w:rsidR="00F2714B" w:rsidRDefault="00F2714B" w:rsidRPr="001D58C0">
      <w:pPr>
        <w:widowControl w:val="false"/>
        <w:suppressAutoHyphens/>
        <w:autoSpaceDE w:val="false"/>
        <w:autoSpaceDN w:val="false"/>
        <w:spacing w:after="0" w:line="240" w:lineRule="auto"/>
        <w:jc w:val="both"/>
        <w:rPr>
          <w:rFonts w:ascii="Times New Roman" w:cs="Times New Roman" w:eastAsia="Times New Roman" w:hAnsi="Times New Roman"/>
          <w:sz w:val="30"/>
          <w:szCs w:val="30"/>
          <w:lang w:eastAsia="ru-RU"/>
        </w:rPr>
      </w:pPr>
      <w:r w:rsidRPr="00F2714B">
        <w:rPr>
          <w:rFonts w:ascii="Times New Roman" w:cs="Times New Roman" w:eastAsia="Times New Roman" w:hAnsi="Times New Roman"/>
          <w:sz w:val="30"/>
          <w:szCs w:val="30"/>
          <w:lang w:eastAsia="ru-RU"/>
        </w:rPr>
        <w:t>Дата</w:t>
      </w:r>
    </w:p>
    <w:p w:rsidP="006D76A8" w:rsidR="00750DE1" w:rsidRDefault="00750DE1">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tbl>
      <w:tblPr>
        <w:tblW w:type="dxa" w:w="9418"/>
        <w:tblLayout w:type="fixed"/>
        <w:tblCellMar>
          <w:left w:type="dxa" w:w="62"/>
          <w:right w:type="dxa" w:w="62"/>
        </w:tblCellMar>
        <w:tblLook w:firstColumn="0" w:firstRow="0" w:lastColumn="0" w:lastRow="0" w:noHBand="0" w:noVBand="0" w:val="0000"/>
      </w:tblPr>
      <w:tblGrid>
        <w:gridCol w:w="2472"/>
        <w:gridCol w:w="3544"/>
        <w:gridCol w:w="425"/>
        <w:gridCol w:w="2977"/>
      </w:tblGrid>
      <w:tr w:rsidR="00A40691" w:rsidRPr="001A504E" w:rsidTr="007D6A88">
        <w:tc>
          <w:tcPr>
            <w:tcW w:type="dxa" w:w="2472"/>
          </w:tcPr>
          <w:p w:rsidP="001A504E" w:rsidR="00A40691" w:rsidRDefault="00A40691" w:rsidRPr="001A504E">
            <w:pPr>
              <w:autoSpaceDE w:val="false"/>
              <w:autoSpaceDN w:val="false"/>
              <w:adjustRightInd w:val="false"/>
              <w:spacing w:after="0" w:line="240" w:lineRule="auto"/>
              <w:jc w:val="both"/>
              <w:rPr>
                <w:rFonts w:ascii="Times New Roman" w:cs="Times New Roman" w:hAnsi="Times New Roman"/>
                <w:sz w:val="30"/>
                <w:szCs w:val="30"/>
              </w:rPr>
            </w:pPr>
            <w:r w:rsidRPr="001A504E">
              <w:rPr>
                <w:rFonts w:ascii="Times New Roman" w:cs="Times New Roman" w:hAnsi="Times New Roman"/>
                <w:sz w:val="30"/>
                <w:szCs w:val="30"/>
              </w:rPr>
              <w:t>Участник отбора</w:t>
            </w:r>
          </w:p>
        </w:tc>
        <w:tc>
          <w:tcPr>
            <w:tcW w:type="dxa" w:w="3544"/>
            <w:tcBorders>
              <w:bottom w:color="auto" w:space="0" w:sz="4" w:val="single"/>
            </w:tcBorders>
          </w:tcPr>
          <w:p w:rsidP="001A504E" w:rsidR="00A40691" w:rsidRDefault="00A40691"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425"/>
          </w:tcPr>
          <w:p w:rsidP="001A504E" w:rsidR="00A40691" w:rsidRDefault="00A40691"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2977"/>
            <w:tcBorders>
              <w:bottom w:color="auto" w:space="0" w:sz="4" w:val="single"/>
            </w:tcBorders>
          </w:tcPr>
          <w:p w:rsidP="001A504E" w:rsidR="00A40691" w:rsidRDefault="00A40691"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r>
      <w:tr w:rsidR="00A40691" w:rsidRPr="001A504E" w:rsidTr="007D6A88">
        <w:tc>
          <w:tcPr>
            <w:tcW w:type="dxa" w:w="2472"/>
          </w:tcPr>
          <w:p w:rsidP="001A504E" w:rsidR="00A40691" w:rsidRDefault="00A40691"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3544"/>
            <w:tcBorders>
              <w:top w:color="auto" w:space="0" w:sz="4" w:val="single"/>
            </w:tcBorders>
          </w:tcPr>
          <w:p w:rsidP="00A40691" w:rsidR="00A40691" w:rsidRDefault="00A40691">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proofErr w:type="gramStart"/>
            <w:r w:rsidRPr="001A504E">
              <w:rPr>
                <w:rFonts w:ascii="Times New Roman" w:cs="Times New Roman" w:hAnsi="Times New Roman"/>
                <w:sz w:val="24"/>
                <w:szCs w:val="24"/>
              </w:rPr>
              <w:t>(</w:t>
            </w:r>
            <w:r w:rsidRPr="001A504E">
              <w:rPr>
                <w:rFonts w:ascii="Times New Roman" w:cs="Times New Roman" w:eastAsia="Times New Roman" w:hAnsi="Times New Roman"/>
                <w:sz w:val="24"/>
                <w:szCs w:val="24"/>
                <w:lang w:eastAsia="ru-RU"/>
              </w:rPr>
              <w:t xml:space="preserve">наименование Участника </w:t>
            </w:r>
            <w:proofErr w:type="gramEnd"/>
          </w:p>
          <w:p w:rsidP="00A40691" w:rsidR="00A40691" w:rsidRDefault="00A40691">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r w:rsidRPr="001A504E">
              <w:rPr>
                <w:rFonts w:ascii="Times New Roman" w:cs="Times New Roman" w:eastAsia="Times New Roman" w:hAnsi="Times New Roman"/>
                <w:sz w:val="24"/>
                <w:szCs w:val="24"/>
                <w:lang w:eastAsia="ru-RU"/>
              </w:rPr>
              <w:t xml:space="preserve">отбора или подпись лица, </w:t>
            </w:r>
          </w:p>
          <w:p w:rsidP="00A9622F" w:rsidR="00A9622F" w:rsidRDefault="00A40691">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r w:rsidRPr="001A504E">
              <w:rPr>
                <w:rFonts w:ascii="Times New Roman" w:cs="Times New Roman" w:eastAsia="Times New Roman" w:hAnsi="Times New Roman"/>
                <w:sz w:val="24"/>
                <w:szCs w:val="24"/>
                <w:lang w:eastAsia="ru-RU"/>
              </w:rPr>
              <w:t xml:space="preserve">уполномоченного выступать </w:t>
            </w:r>
          </w:p>
          <w:p w:rsidP="00A9622F" w:rsidR="00A40691" w:rsidRDefault="00A40691" w:rsidRPr="00A9622F">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r w:rsidRPr="001A504E">
              <w:rPr>
                <w:rFonts w:ascii="Times New Roman" w:cs="Times New Roman" w:eastAsia="Times New Roman" w:hAnsi="Times New Roman"/>
                <w:sz w:val="24"/>
                <w:szCs w:val="24"/>
                <w:lang w:eastAsia="ru-RU"/>
              </w:rPr>
              <w:t>от имени Участника отбора)</w:t>
            </w:r>
          </w:p>
        </w:tc>
        <w:tc>
          <w:tcPr>
            <w:tcW w:type="dxa" w:w="425"/>
          </w:tcPr>
          <w:p w:rsidP="001A504E" w:rsidR="00A40691" w:rsidRDefault="00A40691" w:rsidRPr="001A504E">
            <w:pPr>
              <w:autoSpaceDE w:val="false"/>
              <w:autoSpaceDN w:val="false"/>
              <w:adjustRightInd w:val="false"/>
              <w:spacing w:after="0" w:line="192" w:lineRule="auto"/>
              <w:ind w:firstLine="709"/>
              <w:jc w:val="both"/>
              <w:rPr>
                <w:rFonts w:ascii="Times New Roman" w:cs="Times New Roman" w:hAnsi="Times New Roman"/>
                <w:sz w:val="24"/>
                <w:szCs w:val="24"/>
              </w:rPr>
            </w:pPr>
          </w:p>
        </w:tc>
        <w:tc>
          <w:tcPr>
            <w:tcW w:type="dxa" w:w="2977"/>
            <w:tcBorders>
              <w:top w:color="auto" w:space="0" w:sz="4" w:val="single"/>
            </w:tcBorders>
          </w:tcPr>
          <w:p w:rsidP="007D6A88" w:rsidR="00A40691" w:rsidRDefault="00A40691" w:rsidRPr="001A504E">
            <w:pPr>
              <w:autoSpaceDE w:val="false"/>
              <w:autoSpaceDN w:val="false"/>
              <w:adjustRightInd w:val="false"/>
              <w:spacing w:after="0" w:line="192" w:lineRule="auto"/>
              <w:jc w:val="center"/>
              <w:rPr>
                <w:rFonts w:ascii="Times New Roman" w:cs="Times New Roman" w:hAnsi="Times New Roman"/>
                <w:sz w:val="24"/>
                <w:szCs w:val="24"/>
              </w:rPr>
            </w:pPr>
            <w:r w:rsidRPr="001A504E">
              <w:rPr>
                <w:rFonts w:ascii="Times New Roman" w:cs="Times New Roman" w:hAnsi="Times New Roman"/>
                <w:sz w:val="24"/>
                <w:szCs w:val="24"/>
              </w:rPr>
              <w:t>(И.О. Фамилия)</w:t>
            </w:r>
          </w:p>
        </w:tc>
      </w:tr>
    </w:tbl>
    <w:p w:rsidP="007D6A88" w:rsidR="001A504E" w:rsidRDefault="001A504E">
      <w:pPr>
        <w:widowControl w:val="false"/>
        <w:autoSpaceDE w:val="false"/>
        <w:autoSpaceDN w:val="false"/>
        <w:spacing w:after="0" w:line="192" w:lineRule="auto"/>
        <w:jc w:val="both"/>
        <w:rPr>
          <w:rFonts w:ascii="Times New Roman" w:cs="Times New Roman" w:eastAsia="Times New Roman" w:hAnsi="Times New Roman"/>
          <w:sz w:val="30"/>
          <w:szCs w:val="30"/>
          <w:lang w:eastAsia="ru-RU"/>
        </w:rPr>
      </w:pPr>
    </w:p>
    <w:p w:rsidP="007D6A88" w:rsidR="00CB03D8" w:rsidRDefault="00CB03D8">
      <w:pPr>
        <w:widowControl w:val="false"/>
        <w:autoSpaceDE w:val="false"/>
        <w:autoSpaceDN w:val="false"/>
        <w:spacing w:after="0" w:line="192" w:lineRule="auto"/>
        <w:jc w:val="both"/>
        <w:rPr>
          <w:rFonts w:ascii="Times New Roman" w:cs="Times New Roman" w:eastAsia="Times New Roman" w:hAnsi="Times New Roman"/>
          <w:sz w:val="30"/>
          <w:szCs w:val="30"/>
          <w:lang w:eastAsia="ru-RU"/>
        </w:rPr>
      </w:pPr>
    </w:p>
    <w:p w:rsidP="00CB03D8" w:rsidR="001A504E" w:rsidRDefault="001A504E" w:rsidRPr="00CB03D8">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r w:rsidRPr="00CB03D8">
        <w:rPr>
          <w:rFonts w:ascii="Times New Roman" w:cs="Times New Roman" w:eastAsia="Times New Roman" w:hAnsi="Times New Roman"/>
          <w:sz w:val="30"/>
          <w:szCs w:val="30"/>
          <w:lang w:eastAsia="ru-RU"/>
        </w:rPr>
        <w:t xml:space="preserve">М.П. </w:t>
      </w:r>
      <w:r w:rsidR="00CB03D8">
        <w:rPr>
          <w:rFonts w:ascii="Times New Roman" w:cs="Times New Roman" w:eastAsia="Times New Roman" w:hAnsi="Times New Roman"/>
          <w:sz w:val="30"/>
          <w:szCs w:val="30"/>
          <w:lang w:eastAsia="ru-RU"/>
        </w:rPr>
        <w:t>(при наличии)»</w:t>
      </w:r>
    </w:p>
    <w:p w:rsidP="007D6A88" w:rsidR="00750DE1" w:rsidRDefault="00750DE1" w:rsidRPr="001D58C0">
      <w:pPr>
        <w:widowControl w:val="false"/>
        <w:autoSpaceDE w:val="false"/>
        <w:autoSpaceDN w:val="false"/>
        <w:spacing w:after="0" w:line="192" w:lineRule="auto"/>
        <w:jc w:val="both"/>
        <w:rPr>
          <w:rFonts w:ascii="Calibri" w:cs="Calibri" w:eastAsia="Times New Roman" w:hAnsi="Calibri"/>
          <w:sz w:val="30"/>
          <w:szCs w:val="30"/>
          <w:lang w:eastAsia="ru-RU"/>
        </w:rPr>
      </w:pPr>
    </w:p>
    <w:p w:rsidP="00750DE1" w:rsidR="00B8081B" w:rsidRDefault="00B8081B" w:rsidRPr="001D58C0">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B8081B" w:rsidRDefault="00B8081B" w:rsidRPr="001D58C0">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B8081B" w:rsidRDefault="00B8081B">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2C3F99" w:rsidRDefault="002C3F99">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2C3F99" w:rsidRDefault="002C3F99">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2C3F99" w:rsidRDefault="002C3F99">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2C3F99" w:rsidRDefault="002C3F99">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2C3F99" w:rsidRDefault="002C3F99">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2C3F99" w:rsidRDefault="002C3F99">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2C3F99" w:rsidRDefault="002C3F99">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050B19" w:rsidRDefault="00050B19">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050B19" w:rsidRDefault="00050B19">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050B19" w:rsidRDefault="00050B19">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050B19" w:rsidRDefault="00050B19">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2C3F99" w:rsidRDefault="002C3F99">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A9622F" w:rsidRDefault="00A9622F">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A9622F" w:rsidRDefault="00A9622F">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A9622F" w:rsidRDefault="00A9622F">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A9622F" w:rsidRDefault="00A9622F">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A9622F" w:rsidRDefault="00A9622F">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A9622F" w:rsidRDefault="00A9622F">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7D6A88" w:rsidRDefault="007D6A88">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750DE1" w:rsidR="001A504E" w:rsidRDefault="001A504E">
      <w:pPr>
        <w:widowControl w:val="false"/>
        <w:autoSpaceDE w:val="false"/>
        <w:autoSpaceDN w:val="false"/>
        <w:spacing w:after="0" w:line="240" w:lineRule="auto"/>
        <w:jc w:val="right"/>
        <w:outlineLvl w:val="1"/>
        <w:rPr>
          <w:rFonts w:ascii="Times New Roman" w:cs="Times New Roman" w:eastAsia="Times New Roman" w:hAnsi="Times New Roman"/>
          <w:sz w:val="30"/>
          <w:szCs w:val="30"/>
          <w:lang w:eastAsia="ru-RU"/>
        </w:rPr>
      </w:pPr>
    </w:p>
    <w:p w:rsidP="001A504E" w:rsidR="001A504E" w:rsidRDefault="001A504E" w:rsidRPr="00272413">
      <w:pPr>
        <w:widowControl w:val="false"/>
        <w:spacing w:after="0" w:line="192" w:lineRule="auto"/>
        <w:ind w:firstLine="5387"/>
        <w:jc w:val="both"/>
        <w:rPr>
          <w:rFonts w:ascii="Times New Roman" w:cs="Times New Roman" w:eastAsia="Times New Roman" w:hAnsi="Times New Roman"/>
          <w:sz w:val="30"/>
          <w:szCs w:val="30"/>
          <w:lang w:eastAsia="ru-RU"/>
        </w:rPr>
      </w:pPr>
      <w:r w:rsidRPr="00272413">
        <w:rPr>
          <w:rFonts w:ascii="Times New Roman" w:cs="Times New Roman" w:eastAsia="Times New Roman" w:hAnsi="Times New Roman"/>
          <w:sz w:val="30"/>
          <w:szCs w:val="30"/>
          <w:lang w:eastAsia="ru-RU"/>
        </w:rPr>
        <w:lastRenderedPageBreak/>
        <w:t>Приложение</w:t>
      </w:r>
      <w:r>
        <w:rPr>
          <w:rFonts w:ascii="Times New Roman" w:cs="Times New Roman" w:eastAsia="Times New Roman" w:hAnsi="Times New Roman"/>
          <w:sz w:val="30"/>
          <w:szCs w:val="30"/>
          <w:lang w:eastAsia="ru-RU"/>
        </w:rPr>
        <w:t xml:space="preserve"> 2</w:t>
      </w:r>
    </w:p>
    <w:p w:rsidP="001A504E" w:rsidR="001A504E" w:rsidRDefault="00C05069" w:rsidRPr="00272413">
      <w:pPr>
        <w:widowControl w:val="false"/>
        <w:spacing w:after="0" w:line="192" w:lineRule="auto"/>
        <w:ind w:firstLine="5387"/>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к постановлению</w:t>
      </w:r>
    </w:p>
    <w:p w:rsidP="001A504E" w:rsidR="001A504E" w:rsidRDefault="001A504E" w:rsidRPr="00272413">
      <w:pPr>
        <w:widowControl w:val="false"/>
        <w:tabs>
          <w:tab w:pos="9354" w:val="right"/>
        </w:tabs>
        <w:spacing w:after="0" w:line="192" w:lineRule="auto"/>
        <w:ind w:firstLine="5387"/>
        <w:jc w:val="both"/>
        <w:rPr>
          <w:rFonts w:ascii="Times New Roman" w:cs="Times New Roman" w:eastAsia="Times New Roman" w:hAnsi="Times New Roman"/>
          <w:sz w:val="30"/>
          <w:szCs w:val="30"/>
          <w:lang w:eastAsia="ru-RU"/>
        </w:rPr>
      </w:pPr>
      <w:r w:rsidRPr="00272413">
        <w:rPr>
          <w:rFonts w:ascii="Times New Roman" w:cs="Times New Roman" w:eastAsia="Times New Roman" w:hAnsi="Times New Roman"/>
          <w:sz w:val="30"/>
          <w:szCs w:val="30"/>
          <w:lang w:eastAsia="ru-RU"/>
        </w:rPr>
        <w:t xml:space="preserve">администрации </w:t>
      </w:r>
    </w:p>
    <w:p w:rsidP="001A504E" w:rsidR="001A504E" w:rsidRDefault="001A504E" w:rsidRPr="00272413">
      <w:pPr>
        <w:widowControl w:val="false"/>
        <w:tabs>
          <w:tab w:pos="9354" w:val="right"/>
        </w:tabs>
        <w:spacing w:after="0" w:line="192" w:lineRule="auto"/>
        <w:ind w:firstLine="5387"/>
        <w:jc w:val="both"/>
        <w:rPr>
          <w:rFonts w:ascii="Times New Roman" w:cs="Times New Roman" w:eastAsia="Times New Roman" w:hAnsi="Times New Roman"/>
          <w:sz w:val="30"/>
          <w:szCs w:val="30"/>
          <w:lang w:eastAsia="ru-RU"/>
        </w:rPr>
      </w:pPr>
      <w:r w:rsidRPr="00272413">
        <w:rPr>
          <w:rFonts w:ascii="Times New Roman" w:cs="Times New Roman" w:eastAsia="Times New Roman" w:hAnsi="Times New Roman"/>
          <w:sz w:val="30"/>
          <w:szCs w:val="30"/>
          <w:lang w:eastAsia="ru-RU"/>
        </w:rPr>
        <w:t>города Красноярска</w:t>
      </w:r>
    </w:p>
    <w:p w:rsidP="001A504E" w:rsidR="001A504E" w:rsidRDefault="001A504E" w:rsidRPr="00272413">
      <w:pPr>
        <w:widowControl w:val="false"/>
        <w:spacing w:after="0" w:line="192" w:lineRule="auto"/>
        <w:ind w:firstLine="5387"/>
        <w:jc w:val="both"/>
        <w:rPr>
          <w:rFonts w:ascii="Times New Roman" w:cs="Times New Roman" w:eastAsia="Times New Roman" w:hAnsi="Times New Roman"/>
          <w:sz w:val="30"/>
          <w:szCs w:val="30"/>
          <w:lang w:eastAsia="ru-RU"/>
        </w:rPr>
      </w:pPr>
      <w:r w:rsidRPr="00272413">
        <w:rPr>
          <w:rFonts w:ascii="Times New Roman" w:cs="Times New Roman" w:eastAsia="Times New Roman" w:hAnsi="Times New Roman"/>
          <w:sz w:val="30"/>
          <w:szCs w:val="30"/>
          <w:lang w:eastAsia="ru-RU"/>
        </w:rPr>
        <w:t>от ____________ № _________</w:t>
      </w:r>
    </w:p>
    <w:p w:rsidP="001A504E" w:rsidR="00750DE1" w:rsidRDefault="00750DE1" w:rsidRPr="001D58C0">
      <w:pPr>
        <w:widowControl w:val="false"/>
        <w:suppressAutoHyphens/>
        <w:autoSpaceDE w:val="false"/>
        <w:autoSpaceDN w:val="false"/>
        <w:spacing w:after="0" w:line="192" w:lineRule="auto"/>
        <w:ind w:firstLine="5387"/>
        <w:outlineLvl w:val="1"/>
        <w:rPr>
          <w:rFonts w:ascii="Times New Roman" w:cs="Times New Roman" w:eastAsia="Times New Roman" w:hAnsi="Times New Roman"/>
          <w:sz w:val="30"/>
          <w:szCs w:val="30"/>
          <w:lang w:eastAsia="ru-RU"/>
        </w:rPr>
      </w:pPr>
    </w:p>
    <w:p w:rsidP="001A504E" w:rsidR="00750DE1" w:rsidRDefault="00750DE1" w:rsidRPr="001D58C0">
      <w:pPr>
        <w:widowControl w:val="false"/>
        <w:suppressAutoHyphens/>
        <w:autoSpaceDE w:val="false"/>
        <w:autoSpaceDN w:val="false"/>
        <w:spacing w:after="0" w:line="192" w:lineRule="auto"/>
        <w:ind w:firstLine="5387"/>
        <w:outlineLvl w:val="1"/>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«Приложение 2</w:t>
      </w:r>
    </w:p>
    <w:p w:rsidP="001A504E"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к Положению</w:t>
      </w:r>
    </w:p>
    <w:p w:rsidP="001A504E"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о порядке предоставления</w:t>
      </w:r>
    </w:p>
    <w:p w:rsidP="001A504E"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грантов в форме субсидий</w:t>
      </w:r>
    </w:p>
    <w:p w:rsidP="001A504E"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субъектам малого и среднего</w:t>
      </w:r>
    </w:p>
    <w:p w:rsidP="001A504E"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предпринимательства</w:t>
      </w:r>
    </w:p>
    <w:p w:rsidP="001A504E"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 xml:space="preserve">в целях </w:t>
      </w:r>
      <w:proofErr w:type="gramStart"/>
      <w:r w:rsidRPr="001D58C0">
        <w:rPr>
          <w:rFonts w:ascii="Times New Roman" w:cs="Times New Roman" w:eastAsia="Times New Roman" w:hAnsi="Times New Roman"/>
          <w:sz w:val="30"/>
          <w:szCs w:val="30"/>
          <w:lang w:eastAsia="ru-RU"/>
        </w:rPr>
        <w:t>финансового</w:t>
      </w:r>
      <w:proofErr w:type="gramEnd"/>
    </w:p>
    <w:p w:rsidP="001A504E"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обеспечения части затрат</w:t>
      </w:r>
    </w:p>
    <w:p w:rsidP="001A504E"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на начало ведения</w:t>
      </w:r>
    </w:p>
    <w:p w:rsidP="001A504E" w:rsidR="001A504E" w:rsidRDefault="00750DE1">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предпринимательской</w:t>
      </w:r>
    </w:p>
    <w:p w:rsidP="001A504E"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деятельности</w:t>
      </w:r>
    </w:p>
    <w:p w:rsidP="001A504E" w:rsidR="00750DE1" w:rsidRDefault="00750DE1" w:rsidRPr="001A504E">
      <w:pPr>
        <w:widowControl w:val="false"/>
        <w:autoSpaceDE w:val="false"/>
        <w:autoSpaceDN w:val="false"/>
        <w:spacing w:after="0" w:line="192" w:lineRule="auto"/>
        <w:jc w:val="center"/>
        <w:rPr>
          <w:rFonts w:ascii="Times New Roman" w:cs="Times New Roman" w:eastAsia="Times New Roman" w:hAnsi="Times New Roman"/>
          <w:sz w:val="18"/>
          <w:szCs w:val="30"/>
          <w:lang w:eastAsia="ru-RU"/>
        </w:rPr>
      </w:pPr>
    </w:p>
    <w:p w:rsidP="001A504E" w:rsidR="00750DE1" w:rsidRDefault="00750DE1" w:rsidRPr="001A504E">
      <w:pPr>
        <w:widowControl w:val="false"/>
        <w:autoSpaceDE w:val="false"/>
        <w:autoSpaceDN w:val="false"/>
        <w:spacing w:after="0" w:line="192" w:lineRule="auto"/>
        <w:jc w:val="center"/>
        <w:rPr>
          <w:rFonts w:ascii="Times New Roman" w:cs="Times New Roman" w:eastAsia="Times New Roman" w:hAnsi="Times New Roman"/>
          <w:sz w:val="18"/>
          <w:szCs w:val="30"/>
          <w:lang w:eastAsia="ru-RU"/>
        </w:rPr>
      </w:pPr>
    </w:p>
    <w:p w:rsidP="001A504E" w:rsidR="001405F9" w:rsidRDefault="001405F9" w:rsidRPr="001405F9">
      <w:pPr>
        <w:widowControl w:val="false"/>
        <w:autoSpaceDE w:val="false"/>
        <w:autoSpaceDN w:val="false"/>
        <w:spacing w:after="0" w:line="192" w:lineRule="auto"/>
        <w:jc w:val="center"/>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Финансово-экономическое обоснование</w:t>
      </w:r>
    </w:p>
    <w:p w:rsidP="001A504E" w:rsidR="001405F9" w:rsidRDefault="001405F9" w:rsidRPr="001405F9">
      <w:pPr>
        <w:widowControl w:val="false"/>
        <w:autoSpaceDE w:val="false"/>
        <w:autoSpaceDN w:val="false"/>
        <w:spacing w:after="0" w:line="192" w:lineRule="auto"/>
        <w:jc w:val="center"/>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плана создания и ведения собственного дела по производству</w:t>
      </w:r>
    </w:p>
    <w:p w:rsidP="001A504E" w:rsidR="001405F9" w:rsidRDefault="001405F9" w:rsidRPr="001405F9">
      <w:pPr>
        <w:widowControl w:val="false"/>
        <w:autoSpaceDE w:val="false"/>
        <w:autoSpaceDN w:val="false"/>
        <w:spacing w:after="0" w:line="192" w:lineRule="auto"/>
        <w:jc w:val="center"/>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товаров, выполнению работ, оказанию услуг</w:t>
      </w:r>
    </w:p>
    <w:p w:rsidP="001A504E" w:rsidR="001405F9" w:rsidRDefault="001405F9" w:rsidRPr="001A504E">
      <w:pPr>
        <w:widowControl w:val="false"/>
        <w:autoSpaceDE w:val="false"/>
        <w:autoSpaceDN w:val="false"/>
        <w:spacing w:after="0" w:line="192" w:lineRule="auto"/>
        <w:jc w:val="center"/>
        <w:outlineLvl w:val="2"/>
        <w:rPr>
          <w:rFonts w:ascii="Times New Roman" w:cs="Times New Roman" w:eastAsia="Times New Roman" w:hAnsi="Times New Roman"/>
          <w:sz w:val="18"/>
          <w:szCs w:val="30"/>
          <w:lang w:eastAsia="ru-RU"/>
        </w:rPr>
      </w:pPr>
    </w:p>
    <w:p w:rsidP="001A504E" w:rsidR="001A504E" w:rsidRDefault="001A504E" w:rsidRPr="001A504E">
      <w:pPr>
        <w:widowControl w:val="false"/>
        <w:autoSpaceDE w:val="false"/>
        <w:autoSpaceDN w:val="false"/>
        <w:spacing w:after="0" w:line="192" w:lineRule="auto"/>
        <w:jc w:val="center"/>
        <w:outlineLvl w:val="2"/>
        <w:rPr>
          <w:rFonts w:ascii="Times New Roman" w:cs="Times New Roman" w:eastAsia="Times New Roman" w:hAnsi="Times New Roman"/>
          <w:sz w:val="18"/>
          <w:szCs w:val="30"/>
          <w:lang w:eastAsia="ru-RU"/>
        </w:rPr>
      </w:pPr>
    </w:p>
    <w:p w:rsidP="001A504E" w:rsidR="001405F9" w:rsidRDefault="001405F9" w:rsidRPr="001405F9">
      <w:pPr>
        <w:widowControl w:val="false"/>
        <w:suppressAutoHyphens/>
        <w:autoSpaceDE w:val="false"/>
        <w:autoSpaceDN w:val="false"/>
        <w:spacing w:after="0" w:line="240" w:lineRule="auto"/>
        <w:ind w:firstLine="709"/>
        <w:jc w:val="both"/>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1. Наименование Финансово-экономическое обоснование плана создания и ведения собственного дела по производству товаров, выполнени</w:t>
      </w:r>
      <w:r w:rsidR="001A504E">
        <w:rPr>
          <w:rFonts w:ascii="Times New Roman" w:cs="Times New Roman" w:eastAsia="Times New Roman" w:hAnsi="Times New Roman"/>
          <w:sz w:val="30"/>
          <w:szCs w:val="30"/>
          <w:lang w:eastAsia="ru-RU"/>
        </w:rPr>
        <w:t>ю работ, оказанию услуг (далее – ФЭО плана): ______</w:t>
      </w:r>
      <w:r w:rsidR="00A9622F">
        <w:rPr>
          <w:rFonts w:ascii="Times New Roman" w:cs="Times New Roman" w:eastAsia="Times New Roman" w:hAnsi="Times New Roman"/>
          <w:sz w:val="30"/>
          <w:szCs w:val="30"/>
          <w:lang w:eastAsia="ru-RU"/>
        </w:rPr>
        <w:t>_</w:t>
      </w:r>
      <w:r w:rsidR="001A504E">
        <w:rPr>
          <w:rFonts w:ascii="Times New Roman" w:cs="Times New Roman" w:eastAsia="Times New Roman" w:hAnsi="Times New Roman"/>
          <w:sz w:val="30"/>
          <w:szCs w:val="30"/>
          <w:lang w:eastAsia="ru-RU"/>
        </w:rPr>
        <w:t>____</w:t>
      </w:r>
      <w:r w:rsidRPr="001405F9">
        <w:rPr>
          <w:rFonts w:ascii="Times New Roman" w:cs="Times New Roman" w:eastAsia="Times New Roman" w:hAnsi="Times New Roman"/>
          <w:sz w:val="30"/>
          <w:szCs w:val="30"/>
          <w:lang w:eastAsia="ru-RU"/>
        </w:rPr>
        <w:t>.</w:t>
      </w:r>
    </w:p>
    <w:p w:rsidP="001A504E" w:rsidR="001405F9" w:rsidRDefault="001405F9" w:rsidRPr="001405F9">
      <w:pPr>
        <w:widowControl w:val="false"/>
        <w:suppressAutoHyphens/>
        <w:autoSpaceDE w:val="false"/>
        <w:autoSpaceDN w:val="false"/>
        <w:spacing w:after="0" w:line="240" w:lineRule="auto"/>
        <w:ind w:firstLine="709"/>
        <w:jc w:val="both"/>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2. Краткое описание ФЭО плана: ____________________________.</w:t>
      </w:r>
    </w:p>
    <w:p w:rsidP="001A504E" w:rsidR="001405F9" w:rsidRDefault="001405F9" w:rsidRPr="001405F9">
      <w:pPr>
        <w:widowControl w:val="false"/>
        <w:suppressAutoHyphens/>
        <w:autoSpaceDE w:val="false"/>
        <w:autoSpaceDN w:val="false"/>
        <w:spacing w:after="0" w:line="240" w:lineRule="auto"/>
        <w:ind w:firstLine="709"/>
        <w:jc w:val="both"/>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2.1. Цель ФЭО плана: ______________________________________.</w:t>
      </w:r>
    </w:p>
    <w:p w:rsidP="001A504E" w:rsidR="001405F9" w:rsidRDefault="001405F9" w:rsidRPr="001405F9">
      <w:pPr>
        <w:widowControl w:val="false"/>
        <w:suppressAutoHyphens/>
        <w:autoSpaceDE w:val="false"/>
        <w:autoSpaceDN w:val="false"/>
        <w:spacing w:after="0" w:line="240" w:lineRule="auto"/>
        <w:ind w:firstLine="709"/>
        <w:jc w:val="both"/>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 xml:space="preserve">2.2. Место ведения бизнеса и сфера предпринимательской деятельности в ФЭО плана в соответствии с общероссийским классификатором видов экономической деятельности (код </w:t>
      </w:r>
      <w:r w:rsidR="001A504E">
        <w:rPr>
          <w:rFonts w:ascii="Times New Roman" w:cs="Times New Roman" w:eastAsia="Times New Roman" w:hAnsi="Times New Roman"/>
          <w:sz w:val="30"/>
          <w:szCs w:val="30"/>
          <w:lang w:eastAsia="ru-RU"/>
        </w:rPr>
        <w:t xml:space="preserve">                                  </w:t>
      </w:r>
      <w:r w:rsidRPr="001405F9">
        <w:rPr>
          <w:rFonts w:ascii="Times New Roman" w:cs="Times New Roman" w:eastAsia="Times New Roman" w:hAnsi="Times New Roman"/>
          <w:sz w:val="30"/>
          <w:szCs w:val="30"/>
          <w:lang w:eastAsia="ru-RU"/>
        </w:rPr>
        <w:t>и расшифровка): ___________________________</w:t>
      </w:r>
      <w:r w:rsidR="001A504E">
        <w:rPr>
          <w:rFonts w:ascii="Times New Roman" w:cs="Times New Roman" w:eastAsia="Times New Roman" w:hAnsi="Times New Roman"/>
          <w:sz w:val="30"/>
          <w:szCs w:val="30"/>
          <w:lang w:eastAsia="ru-RU"/>
        </w:rPr>
        <w:t>____________________</w:t>
      </w:r>
      <w:r w:rsidRPr="001405F9">
        <w:rPr>
          <w:rFonts w:ascii="Times New Roman" w:cs="Times New Roman" w:eastAsia="Times New Roman" w:hAnsi="Times New Roman"/>
          <w:sz w:val="30"/>
          <w:szCs w:val="30"/>
          <w:lang w:eastAsia="ru-RU"/>
        </w:rPr>
        <w:t>.</w:t>
      </w:r>
    </w:p>
    <w:p w:rsidP="001A504E" w:rsidR="001405F9" w:rsidRDefault="001405F9" w:rsidRPr="001405F9">
      <w:pPr>
        <w:widowControl w:val="false"/>
        <w:suppressAutoHyphens/>
        <w:autoSpaceDE w:val="false"/>
        <w:autoSpaceDN w:val="false"/>
        <w:spacing w:after="0" w:line="240" w:lineRule="auto"/>
        <w:ind w:firstLine="709"/>
        <w:jc w:val="both"/>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 xml:space="preserve">2.3. </w:t>
      </w:r>
      <w:proofErr w:type="gramStart"/>
      <w:r w:rsidRPr="001405F9">
        <w:rPr>
          <w:rFonts w:ascii="Times New Roman" w:cs="Times New Roman" w:eastAsia="Times New Roman" w:hAnsi="Times New Roman"/>
          <w:sz w:val="30"/>
          <w:szCs w:val="30"/>
          <w:lang w:eastAsia="ru-RU"/>
        </w:rPr>
        <w:t xml:space="preserve">Описание продукции (товары, работы, услуги) с указанием: сезонности (при наличии); мер по обеспечению качества продукции (работ, услуг) и безопасности применяемого сырья, технологий; мер </w:t>
      </w:r>
      <w:r w:rsidR="001A504E">
        <w:rPr>
          <w:rFonts w:ascii="Times New Roman" w:cs="Times New Roman" w:eastAsia="Times New Roman" w:hAnsi="Times New Roman"/>
          <w:sz w:val="30"/>
          <w:szCs w:val="30"/>
          <w:lang w:eastAsia="ru-RU"/>
        </w:rPr>
        <w:t xml:space="preserve">               </w:t>
      </w:r>
      <w:r w:rsidRPr="001405F9">
        <w:rPr>
          <w:rFonts w:ascii="Times New Roman" w:cs="Times New Roman" w:eastAsia="Times New Roman" w:hAnsi="Times New Roman"/>
          <w:sz w:val="30"/>
          <w:szCs w:val="30"/>
          <w:lang w:eastAsia="ru-RU"/>
        </w:rPr>
        <w:t>по охране окружающей среды, в том числе утилизации отходов: ___________________________________________________________</w:t>
      </w:r>
      <w:r>
        <w:rPr>
          <w:rFonts w:ascii="Times New Roman" w:cs="Times New Roman" w:eastAsia="Times New Roman" w:hAnsi="Times New Roman"/>
          <w:sz w:val="30"/>
          <w:szCs w:val="30"/>
          <w:lang w:eastAsia="ru-RU"/>
        </w:rPr>
        <w:t>__</w:t>
      </w:r>
      <w:r w:rsidRPr="001405F9">
        <w:rPr>
          <w:rFonts w:ascii="Times New Roman" w:cs="Times New Roman" w:eastAsia="Times New Roman" w:hAnsi="Times New Roman"/>
          <w:sz w:val="30"/>
          <w:szCs w:val="30"/>
          <w:lang w:eastAsia="ru-RU"/>
        </w:rPr>
        <w:t>.</w:t>
      </w:r>
      <w:proofErr w:type="gramEnd"/>
    </w:p>
    <w:p w:rsidP="001A504E" w:rsidR="001405F9" w:rsidRDefault="001405F9" w:rsidRPr="001405F9">
      <w:pPr>
        <w:widowControl w:val="false"/>
        <w:suppressAutoHyphens/>
        <w:autoSpaceDE w:val="false"/>
        <w:autoSpaceDN w:val="false"/>
        <w:spacing w:after="0" w:line="240" w:lineRule="auto"/>
        <w:ind w:firstLine="709"/>
        <w:jc w:val="both"/>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 xml:space="preserve">2.4. </w:t>
      </w:r>
      <w:proofErr w:type="gramStart"/>
      <w:r w:rsidRPr="001405F9">
        <w:rPr>
          <w:rFonts w:ascii="Times New Roman" w:cs="Times New Roman" w:eastAsia="Times New Roman" w:hAnsi="Times New Roman"/>
          <w:sz w:val="30"/>
          <w:szCs w:val="30"/>
          <w:lang w:eastAsia="ru-RU"/>
        </w:rPr>
        <w:t>Ценовая политика (обоснование с указанием факторов, влияющих на колебание цен: сезонность, отсутствие (наличие) постоянных поставщиков (подрядчиков, исполнителей), иные факторы):</w:t>
      </w:r>
      <w:proofErr w:type="gramEnd"/>
    </w:p>
    <w:p w:rsidP="001A504E" w:rsidR="001405F9" w:rsidRDefault="001405F9" w:rsidRPr="001405F9">
      <w:pPr>
        <w:widowControl w:val="false"/>
        <w:suppressAutoHyphens/>
        <w:autoSpaceDE w:val="false"/>
        <w:autoSpaceDN w:val="false"/>
        <w:spacing w:after="0" w:line="240" w:lineRule="auto"/>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___________________________</w:t>
      </w:r>
      <w:r w:rsidR="00DC5E0A">
        <w:rPr>
          <w:rFonts w:ascii="Times New Roman" w:cs="Times New Roman" w:eastAsia="Times New Roman" w:hAnsi="Times New Roman"/>
          <w:sz w:val="30"/>
          <w:szCs w:val="30"/>
          <w:lang w:eastAsia="ru-RU"/>
        </w:rPr>
        <w:t>__________________________________</w:t>
      </w:r>
      <w:r w:rsidRPr="001405F9">
        <w:rPr>
          <w:rFonts w:ascii="Times New Roman" w:cs="Times New Roman" w:eastAsia="Times New Roman" w:hAnsi="Times New Roman"/>
          <w:sz w:val="30"/>
          <w:szCs w:val="30"/>
          <w:lang w:eastAsia="ru-RU"/>
        </w:rPr>
        <w:t>.</w:t>
      </w:r>
    </w:p>
    <w:p w:rsidP="001A504E" w:rsidR="001405F9" w:rsidRDefault="001405F9" w:rsidRPr="001405F9">
      <w:pPr>
        <w:widowControl w:val="false"/>
        <w:suppressAutoHyphens/>
        <w:autoSpaceDE w:val="false"/>
        <w:autoSpaceDN w:val="false"/>
        <w:spacing w:after="0" w:line="240" w:lineRule="auto"/>
        <w:ind w:firstLine="709"/>
        <w:jc w:val="both"/>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2.5. Потребители товаров, работ, услуг в ФЭО пл</w:t>
      </w:r>
      <w:r w:rsidR="00DC5E0A">
        <w:rPr>
          <w:rFonts w:ascii="Times New Roman" w:cs="Times New Roman" w:eastAsia="Times New Roman" w:hAnsi="Times New Roman"/>
          <w:sz w:val="30"/>
          <w:szCs w:val="30"/>
          <w:lang w:eastAsia="ru-RU"/>
        </w:rPr>
        <w:t>ана: ___________</w:t>
      </w:r>
      <w:r w:rsidRPr="001405F9">
        <w:rPr>
          <w:rFonts w:ascii="Times New Roman" w:cs="Times New Roman" w:eastAsia="Times New Roman" w:hAnsi="Times New Roman"/>
          <w:sz w:val="30"/>
          <w:szCs w:val="30"/>
          <w:lang w:eastAsia="ru-RU"/>
        </w:rPr>
        <w:t>.</w:t>
      </w:r>
    </w:p>
    <w:p w:rsidP="001A504E" w:rsidR="001405F9" w:rsidRDefault="001405F9" w:rsidRPr="001405F9">
      <w:pPr>
        <w:widowControl w:val="false"/>
        <w:suppressAutoHyphens/>
        <w:autoSpaceDE w:val="false"/>
        <w:autoSpaceDN w:val="false"/>
        <w:spacing w:after="0" w:line="240" w:lineRule="auto"/>
        <w:ind w:firstLine="709"/>
        <w:jc w:val="both"/>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 xml:space="preserve">2.6. Анализ рынка (объем спроса, предложение конкурентов, поставщики сырья, материалов); место участника отбора на рынке </w:t>
      </w:r>
      <w:r w:rsidR="001A504E">
        <w:rPr>
          <w:rFonts w:ascii="Times New Roman" w:cs="Times New Roman" w:eastAsia="Times New Roman" w:hAnsi="Times New Roman"/>
          <w:sz w:val="30"/>
          <w:szCs w:val="30"/>
          <w:lang w:eastAsia="ru-RU"/>
        </w:rPr>
        <w:t xml:space="preserve">            </w:t>
      </w:r>
      <w:r w:rsidRPr="001405F9">
        <w:rPr>
          <w:rFonts w:ascii="Times New Roman" w:cs="Times New Roman" w:eastAsia="Times New Roman" w:hAnsi="Times New Roman"/>
          <w:sz w:val="30"/>
          <w:szCs w:val="30"/>
          <w:lang w:eastAsia="ru-RU"/>
        </w:rPr>
        <w:t>(для обоснования привести источник информации о потребности (спросе), показателях, расчетных данных и иных сведениях): _______________</w:t>
      </w:r>
      <w:r w:rsidR="00DC5E0A">
        <w:rPr>
          <w:rFonts w:ascii="Times New Roman" w:cs="Times New Roman" w:eastAsia="Times New Roman" w:hAnsi="Times New Roman"/>
          <w:sz w:val="30"/>
          <w:szCs w:val="30"/>
          <w:lang w:eastAsia="ru-RU"/>
        </w:rPr>
        <w:t>_</w:t>
      </w:r>
      <w:r w:rsidR="00A9622F">
        <w:rPr>
          <w:rFonts w:ascii="Times New Roman" w:cs="Times New Roman" w:eastAsia="Times New Roman" w:hAnsi="Times New Roman"/>
          <w:sz w:val="30"/>
          <w:szCs w:val="30"/>
          <w:lang w:eastAsia="ru-RU"/>
        </w:rPr>
        <w:t>____________________________________________</w:t>
      </w:r>
      <w:r w:rsidR="00DC5E0A">
        <w:rPr>
          <w:rFonts w:ascii="Times New Roman" w:cs="Times New Roman" w:eastAsia="Times New Roman" w:hAnsi="Times New Roman"/>
          <w:sz w:val="30"/>
          <w:szCs w:val="30"/>
          <w:lang w:eastAsia="ru-RU"/>
        </w:rPr>
        <w:t>_</w:t>
      </w:r>
      <w:r w:rsidRPr="001405F9">
        <w:rPr>
          <w:rFonts w:ascii="Times New Roman" w:cs="Times New Roman" w:eastAsia="Times New Roman" w:hAnsi="Times New Roman"/>
          <w:sz w:val="30"/>
          <w:szCs w:val="30"/>
          <w:lang w:eastAsia="ru-RU"/>
        </w:rPr>
        <w:t>.</w:t>
      </w:r>
    </w:p>
    <w:p w:rsidP="001A504E" w:rsidR="001405F9" w:rsidRDefault="001405F9" w:rsidRPr="001405F9">
      <w:pPr>
        <w:widowControl w:val="false"/>
        <w:suppressAutoHyphens/>
        <w:autoSpaceDE w:val="false"/>
        <w:autoSpaceDN w:val="false"/>
        <w:spacing w:after="0" w:line="240" w:lineRule="auto"/>
        <w:ind w:firstLine="709"/>
        <w:jc w:val="both"/>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lastRenderedPageBreak/>
        <w:t xml:space="preserve">2.7. </w:t>
      </w:r>
      <w:proofErr w:type="gramStart"/>
      <w:r w:rsidRPr="001405F9">
        <w:rPr>
          <w:rFonts w:ascii="Times New Roman" w:cs="Times New Roman" w:eastAsia="Times New Roman" w:hAnsi="Times New Roman"/>
          <w:sz w:val="30"/>
          <w:szCs w:val="30"/>
          <w:lang w:eastAsia="ru-RU"/>
        </w:rPr>
        <w:t>Продвижение товаров, работ, услуг (способы преодоления конкуренции, реклама, ноу-хау, иные меры стимулирования продаж, информация (при наличии) о заключенных договорах продажи (поставки) или предварительных договоренностях, иные каналы сбыта):</w:t>
      </w:r>
      <w:proofErr w:type="gramEnd"/>
    </w:p>
    <w:p w:rsidP="001A504E" w:rsidR="001405F9" w:rsidRDefault="00DC5E0A" w:rsidRPr="001405F9">
      <w:pPr>
        <w:widowControl w:val="false"/>
        <w:suppressAutoHyphens/>
        <w:autoSpaceDE w:val="false"/>
        <w:autoSpaceDN w:val="false"/>
        <w:spacing w:after="0" w:line="240" w:lineRule="auto"/>
        <w:jc w:val="both"/>
        <w:outlineLvl w:val="2"/>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_____________________________________________________________</w:t>
      </w:r>
      <w:r w:rsidR="001405F9" w:rsidRPr="001405F9">
        <w:rPr>
          <w:rFonts w:ascii="Times New Roman" w:cs="Times New Roman" w:eastAsia="Times New Roman" w:hAnsi="Times New Roman"/>
          <w:sz w:val="30"/>
          <w:szCs w:val="30"/>
          <w:lang w:eastAsia="ru-RU"/>
        </w:rPr>
        <w:t>.</w:t>
      </w:r>
    </w:p>
    <w:p w:rsidP="001A504E" w:rsidR="001405F9" w:rsidRDefault="001405F9" w:rsidRPr="001405F9">
      <w:pPr>
        <w:widowControl w:val="false"/>
        <w:suppressAutoHyphens/>
        <w:autoSpaceDE w:val="false"/>
        <w:autoSpaceDN w:val="false"/>
        <w:spacing w:after="0" w:line="240" w:lineRule="auto"/>
        <w:ind w:firstLine="709"/>
        <w:jc w:val="both"/>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 xml:space="preserve">2.8. География продаж (на территории города Красноярска, </w:t>
      </w:r>
      <w:r w:rsidR="001A504E">
        <w:rPr>
          <w:rFonts w:ascii="Times New Roman" w:cs="Times New Roman" w:eastAsia="Times New Roman" w:hAnsi="Times New Roman"/>
          <w:sz w:val="30"/>
          <w:szCs w:val="30"/>
          <w:lang w:eastAsia="ru-RU"/>
        </w:rPr>
        <w:t xml:space="preserve">                     </w:t>
      </w:r>
      <w:r w:rsidRPr="001405F9">
        <w:rPr>
          <w:rFonts w:ascii="Times New Roman" w:cs="Times New Roman" w:eastAsia="Times New Roman" w:hAnsi="Times New Roman"/>
          <w:sz w:val="30"/>
          <w:szCs w:val="30"/>
          <w:lang w:eastAsia="ru-RU"/>
        </w:rPr>
        <w:t>на территории Красноярского края, за пределами Красноярского края, внутренний рынок внутри страны, на экспорт): _______________</w:t>
      </w:r>
      <w:r w:rsidR="00DC5E0A">
        <w:rPr>
          <w:rFonts w:ascii="Times New Roman" w:cs="Times New Roman" w:eastAsia="Times New Roman" w:hAnsi="Times New Roman"/>
          <w:sz w:val="30"/>
          <w:szCs w:val="30"/>
          <w:lang w:eastAsia="ru-RU"/>
        </w:rPr>
        <w:t>______</w:t>
      </w:r>
      <w:r w:rsidRPr="001405F9">
        <w:rPr>
          <w:rFonts w:ascii="Times New Roman" w:cs="Times New Roman" w:eastAsia="Times New Roman" w:hAnsi="Times New Roman"/>
          <w:sz w:val="30"/>
          <w:szCs w:val="30"/>
          <w:lang w:eastAsia="ru-RU"/>
        </w:rPr>
        <w:t>.</w:t>
      </w:r>
    </w:p>
    <w:p w:rsidP="001A504E" w:rsidR="001405F9" w:rsidRDefault="001405F9" w:rsidRPr="001405F9">
      <w:pPr>
        <w:widowControl w:val="false"/>
        <w:suppressAutoHyphens/>
        <w:autoSpaceDE w:val="false"/>
        <w:autoSpaceDN w:val="false"/>
        <w:spacing w:after="0" w:line="240" w:lineRule="auto"/>
        <w:ind w:firstLine="709"/>
        <w:jc w:val="both"/>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2.9.</w:t>
      </w:r>
      <w:r w:rsidR="001A504E">
        <w:rPr>
          <w:rFonts w:ascii="Times New Roman" w:cs="Times New Roman" w:eastAsia="Times New Roman" w:hAnsi="Times New Roman"/>
          <w:sz w:val="30"/>
          <w:szCs w:val="30"/>
          <w:lang w:eastAsia="ru-RU"/>
        </w:rPr>
        <w:t> </w:t>
      </w:r>
      <w:r w:rsidRPr="001405F9">
        <w:rPr>
          <w:rFonts w:ascii="Times New Roman" w:cs="Times New Roman" w:eastAsia="Times New Roman" w:hAnsi="Times New Roman"/>
          <w:sz w:val="30"/>
          <w:szCs w:val="30"/>
          <w:lang w:eastAsia="ru-RU"/>
        </w:rPr>
        <w:t>Анализ рисков с указанием слабых сторон ФЭО плана (способы, условия закупки материальных ресурсов, степень зависимости от поставщиков и иные риски, препятствия, отрицательно влияющие на выполнение ФЭО плана): ___________________________.</w:t>
      </w:r>
    </w:p>
    <w:p w:rsidP="001A504E" w:rsidR="001405F9" w:rsidRDefault="001405F9" w:rsidRPr="001A504E">
      <w:pPr>
        <w:widowControl w:val="false"/>
        <w:suppressAutoHyphens/>
        <w:autoSpaceDE w:val="false"/>
        <w:autoSpaceDN w:val="false"/>
        <w:spacing w:after="0" w:line="240" w:lineRule="auto"/>
        <w:ind w:firstLine="709"/>
        <w:jc w:val="both"/>
        <w:outlineLvl w:val="2"/>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3.</w:t>
      </w:r>
      <w:r w:rsidR="001A504E">
        <w:rPr>
          <w:rFonts w:ascii="Times New Roman" w:cs="Times New Roman" w:eastAsia="Times New Roman" w:hAnsi="Times New Roman"/>
          <w:sz w:val="30"/>
          <w:szCs w:val="30"/>
          <w:lang w:eastAsia="ru-RU"/>
        </w:rPr>
        <w:t> </w:t>
      </w:r>
      <w:proofErr w:type="gramStart"/>
      <w:r w:rsidRPr="001405F9">
        <w:rPr>
          <w:rFonts w:ascii="Times New Roman" w:cs="Times New Roman" w:eastAsia="Times New Roman" w:hAnsi="Times New Roman"/>
          <w:sz w:val="30"/>
          <w:szCs w:val="30"/>
          <w:lang w:eastAsia="ru-RU"/>
        </w:rPr>
        <w:t xml:space="preserve">Перечень планируемых расходов участника отбора, включающий перечень приобретаемого имущества (оборудования, мебели, оргтехники, программного обеспечения), расходы на аренду </w:t>
      </w:r>
      <w:r w:rsidR="001A504E">
        <w:rPr>
          <w:rFonts w:ascii="Times New Roman" w:cs="Times New Roman" w:eastAsia="Times New Roman" w:hAnsi="Times New Roman"/>
          <w:sz w:val="30"/>
          <w:szCs w:val="30"/>
          <w:lang w:eastAsia="ru-RU"/>
        </w:rPr>
        <w:t xml:space="preserve">               </w:t>
      </w:r>
      <w:r w:rsidRPr="001405F9">
        <w:rPr>
          <w:rFonts w:ascii="Times New Roman" w:cs="Times New Roman" w:eastAsia="Times New Roman" w:hAnsi="Times New Roman"/>
          <w:sz w:val="30"/>
          <w:szCs w:val="30"/>
          <w:lang w:eastAsia="ru-RU"/>
        </w:rPr>
        <w:t xml:space="preserve">и текущий ремонт зданий (помещений), выплату по передаче прав </w:t>
      </w:r>
      <w:r w:rsidR="001A504E">
        <w:rPr>
          <w:rFonts w:ascii="Times New Roman" w:cs="Times New Roman" w:eastAsia="Times New Roman" w:hAnsi="Times New Roman"/>
          <w:sz w:val="30"/>
          <w:szCs w:val="30"/>
          <w:lang w:eastAsia="ru-RU"/>
        </w:rPr>
        <w:t xml:space="preserve">                </w:t>
      </w:r>
      <w:r w:rsidRPr="001405F9">
        <w:rPr>
          <w:rFonts w:ascii="Times New Roman" w:cs="Times New Roman" w:eastAsia="Times New Roman" w:hAnsi="Times New Roman"/>
          <w:sz w:val="30"/>
          <w:szCs w:val="30"/>
          <w:lang w:eastAsia="ru-RU"/>
        </w:rPr>
        <w:t>на франшизу (паушальный взнос), необходимых для выполнения ФЭО плана, в соответствии с условиями предоставления гранта, определенными пунктами 32, 33 Положения о порядке предоставления грантов в форме субсидий в целях финансового обеспечения части затрат на</w:t>
      </w:r>
      <w:proofErr w:type="gramEnd"/>
      <w:r w:rsidRPr="001405F9">
        <w:rPr>
          <w:rFonts w:ascii="Times New Roman" w:cs="Times New Roman" w:eastAsia="Times New Roman" w:hAnsi="Times New Roman"/>
          <w:sz w:val="30"/>
          <w:szCs w:val="30"/>
          <w:lang w:eastAsia="ru-RU"/>
        </w:rPr>
        <w:t xml:space="preserve"> начало ведения предпринимательской деятельности (далее – Положение):</w:t>
      </w:r>
    </w:p>
    <w:p w:rsidP="001A504E" w:rsidR="001405F9" w:rsidRDefault="001405F9" w:rsidRPr="001A504E">
      <w:pPr>
        <w:widowControl w:val="false"/>
        <w:autoSpaceDE w:val="false"/>
        <w:autoSpaceDN w:val="false"/>
        <w:spacing w:after="0" w:line="192" w:lineRule="auto"/>
        <w:jc w:val="center"/>
        <w:outlineLvl w:val="2"/>
        <w:rPr>
          <w:rFonts w:ascii="Times New Roman" w:cs="Times New Roman" w:eastAsia="Times New Roman" w:hAnsi="Times New Roman"/>
          <w:sz w:val="20"/>
          <w:szCs w:val="30"/>
          <w:lang w:eastAsia="ru-RU"/>
        </w:rPr>
      </w:pPr>
    </w:p>
    <w:p w:rsidP="001A504E" w:rsidR="001A504E" w:rsidRDefault="001A504E" w:rsidRPr="001A504E">
      <w:pPr>
        <w:widowControl w:val="false"/>
        <w:autoSpaceDE w:val="false"/>
        <w:autoSpaceDN w:val="false"/>
        <w:spacing w:after="0" w:line="192" w:lineRule="auto"/>
        <w:jc w:val="center"/>
        <w:outlineLvl w:val="2"/>
        <w:rPr>
          <w:rFonts w:ascii="Times New Roman" w:cs="Times New Roman" w:eastAsia="Times New Roman" w:hAnsi="Times New Roman"/>
          <w:sz w:val="20"/>
          <w:szCs w:val="30"/>
          <w:lang w:eastAsia="ru-RU"/>
        </w:rPr>
      </w:pPr>
    </w:p>
    <w:p w:rsidP="001A504E" w:rsidR="00750DE1" w:rsidRDefault="00A9622F" w:rsidRPr="001A504E">
      <w:pPr>
        <w:widowControl w:val="false"/>
        <w:autoSpaceDE w:val="false"/>
        <w:autoSpaceDN w:val="false"/>
        <w:spacing w:after="0" w:line="192" w:lineRule="auto"/>
        <w:jc w:val="center"/>
        <w:outlineLvl w:val="2"/>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ПЕРЕЧЕНЬ</w:t>
      </w:r>
    </w:p>
    <w:p w:rsidP="001A504E" w:rsidR="00750DE1" w:rsidRDefault="00750DE1" w:rsidRPr="001A504E">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планируемых расходов, необходимых для выполнения </w:t>
      </w:r>
      <w:r w:rsidR="005D6CB1" w:rsidRPr="001A504E">
        <w:rPr>
          <w:rFonts w:ascii="Times New Roman" w:cs="Times New Roman" w:eastAsiaTheme="minorEastAsia" w:hAnsi="Times New Roman"/>
          <w:sz w:val="30"/>
          <w:szCs w:val="30"/>
          <w:lang w:eastAsia="ru-RU"/>
        </w:rPr>
        <w:t>ФЭО плана</w:t>
      </w:r>
    </w:p>
    <w:p w:rsidP="001A504E" w:rsidR="00750DE1" w:rsidRDefault="00750DE1" w:rsidRPr="001A504E">
      <w:pPr>
        <w:widowControl w:val="false"/>
        <w:autoSpaceDE w:val="false"/>
        <w:autoSpaceDN w:val="false"/>
        <w:spacing w:after="0" w:line="192" w:lineRule="auto"/>
        <w:jc w:val="center"/>
        <w:rPr>
          <w:rFonts w:ascii="Times New Roman" w:cs="Times New Roman" w:eastAsia="Times New Roman" w:hAnsi="Times New Roman"/>
          <w:sz w:val="24"/>
          <w:szCs w:val="30"/>
          <w:lang w:eastAsia="ru-RU"/>
        </w:rPr>
      </w:pPr>
    </w:p>
    <w:p w:rsidP="001A504E" w:rsidR="001A504E" w:rsidRDefault="001A504E" w:rsidRPr="001A504E">
      <w:pPr>
        <w:widowControl w:val="false"/>
        <w:autoSpaceDE w:val="false"/>
        <w:autoSpaceDN w:val="false"/>
        <w:spacing w:after="0" w:line="192" w:lineRule="auto"/>
        <w:jc w:val="center"/>
        <w:rPr>
          <w:rFonts w:ascii="Times New Roman" w:cs="Times New Roman" w:eastAsia="Times New Roman" w:hAnsi="Times New Roman"/>
          <w:sz w:val="24"/>
          <w:szCs w:val="30"/>
          <w:lang w:eastAsia="ru-RU"/>
        </w:rPr>
      </w:pPr>
    </w:p>
    <w:tbl>
      <w:tblPr>
        <w:tblW w:type="auto" w:w="0"/>
        <w:tblBorders>
          <w:top w:color="auto" w:space="0" w:sz="4" w:val="single"/>
          <w:left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3005"/>
        <w:gridCol w:w="1204"/>
        <w:gridCol w:w="1098"/>
        <w:gridCol w:w="905"/>
        <w:gridCol w:w="1363"/>
        <w:gridCol w:w="1843"/>
      </w:tblGrid>
      <w:tr w:rsidR="008515F7" w:rsidRPr="001A504E" w:rsidTr="007D6A88">
        <w:tc>
          <w:tcPr>
            <w:tcW w:type="dxa" w:w="3005"/>
            <w:vMerge w:val="restart"/>
          </w:tcPr>
          <w:p w:rsidP="001A504E" w:rsidR="001A504E"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Направления расх</w:t>
            </w:r>
            <w:r w:rsidRPr="001A504E">
              <w:rPr>
                <w:rFonts w:ascii="Times New Roman" w:cs="Times New Roman" w:eastAsia="Times New Roman" w:hAnsi="Times New Roman"/>
                <w:sz w:val="30"/>
                <w:szCs w:val="30"/>
                <w:lang w:eastAsia="ru-RU"/>
              </w:rPr>
              <w:t>о</w:t>
            </w:r>
            <w:r w:rsidRPr="001A504E">
              <w:rPr>
                <w:rFonts w:ascii="Times New Roman" w:cs="Times New Roman" w:eastAsia="Times New Roman" w:hAnsi="Times New Roman"/>
                <w:sz w:val="30"/>
                <w:szCs w:val="30"/>
                <w:lang w:eastAsia="ru-RU"/>
              </w:rPr>
              <w:t xml:space="preserve">дов, подлежащих </w:t>
            </w:r>
          </w:p>
          <w:p w:rsidP="001A504E" w:rsidR="001A504E"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финансовому </w:t>
            </w:r>
          </w:p>
          <w:p w:rsidP="001A504E" w:rsidR="00750DE1" w:rsidRDefault="00750DE1" w:rsidRPr="001A504E">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обеспечению за счет сре</w:t>
            </w:r>
            <w:proofErr w:type="gramStart"/>
            <w:r w:rsidRPr="001A504E">
              <w:rPr>
                <w:rFonts w:ascii="Times New Roman" w:cs="Times New Roman" w:eastAsia="Times New Roman" w:hAnsi="Times New Roman"/>
                <w:sz w:val="30"/>
                <w:szCs w:val="30"/>
                <w:lang w:eastAsia="ru-RU"/>
              </w:rPr>
              <w:t>дств гр</w:t>
            </w:r>
            <w:proofErr w:type="gramEnd"/>
            <w:r w:rsidRPr="001A504E">
              <w:rPr>
                <w:rFonts w:ascii="Times New Roman" w:cs="Times New Roman" w:eastAsia="Times New Roman" w:hAnsi="Times New Roman"/>
                <w:sz w:val="30"/>
                <w:szCs w:val="30"/>
                <w:lang w:eastAsia="ru-RU"/>
              </w:rPr>
              <w:t>анта</w:t>
            </w:r>
          </w:p>
        </w:tc>
        <w:tc>
          <w:tcPr>
            <w:tcW w:type="dxa" w:w="1204"/>
            <w:vMerge w:val="restart"/>
          </w:tcPr>
          <w:p w:rsidP="001A504E" w:rsidR="001A504E"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Един</w:t>
            </w:r>
            <w:r w:rsidRPr="001A504E">
              <w:rPr>
                <w:rFonts w:ascii="Times New Roman" w:cs="Times New Roman" w:eastAsia="Times New Roman" w:hAnsi="Times New Roman"/>
                <w:sz w:val="30"/>
                <w:szCs w:val="30"/>
                <w:lang w:eastAsia="ru-RU"/>
              </w:rPr>
              <w:t>и</w:t>
            </w:r>
            <w:r w:rsidRPr="001A504E">
              <w:rPr>
                <w:rFonts w:ascii="Times New Roman" w:cs="Times New Roman" w:eastAsia="Times New Roman" w:hAnsi="Times New Roman"/>
                <w:sz w:val="30"/>
                <w:szCs w:val="30"/>
                <w:lang w:eastAsia="ru-RU"/>
              </w:rPr>
              <w:t xml:space="preserve">ца </w:t>
            </w:r>
          </w:p>
          <w:p w:rsidP="001A504E" w:rsidR="00750DE1" w:rsidRDefault="00750DE1" w:rsidRPr="001A504E">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измер</w:t>
            </w:r>
            <w:r w:rsidRPr="001A504E">
              <w:rPr>
                <w:rFonts w:ascii="Times New Roman" w:cs="Times New Roman" w:eastAsia="Times New Roman" w:hAnsi="Times New Roman"/>
                <w:sz w:val="30"/>
                <w:szCs w:val="30"/>
                <w:lang w:eastAsia="ru-RU"/>
              </w:rPr>
              <w:t>е</w:t>
            </w:r>
            <w:r w:rsidRPr="001A504E">
              <w:rPr>
                <w:rFonts w:ascii="Times New Roman" w:cs="Times New Roman" w:eastAsia="Times New Roman" w:hAnsi="Times New Roman"/>
                <w:sz w:val="30"/>
                <w:szCs w:val="30"/>
                <w:lang w:eastAsia="ru-RU"/>
              </w:rPr>
              <w:t>ния</w:t>
            </w:r>
          </w:p>
        </w:tc>
        <w:tc>
          <w:tcPr>
            <w:tcW w:type="dxa" w:w="1098"/>
            <w:vMerge w:val="restart"/>
          </w:tcPr>
          <w:p w:rsidP="001A504E" w:rsidR="00750DE1" w:rsidRDefault="00750DE1" w:rsidRPr="001A504E">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Кол</w:t>
            </w:r>
            <w:r w:rsidRPr="001A504E">
              <w:rPr>
                <w:rFonts w:ascii="Times New Roman" w:cs="Times New Roman" w:eastAsia="Times New Roman" w:hAnsi="Times New Roman"/>
                <w:sz w:val="30"/>
                <w:szCs w:val="30"/>
                <w:lang w:eastAsia="ru-RU"/>
              </w:rPr>
              <w:t>и</w:t>
            </w:r>
            <w:r w:rsidRPr="001A504E">
              <w:rPr>
                <w:rFonts w:ascii="Times New Roman" w:cs="Times New Roman" w:eastAsia="Times New Roman" w:hAnsi="Times New Roman"/>
                <w:sz w:val="30"/>
                <w:szCs w:val="30"/>
                <w:lang w:eastAsia="ru-RU"/>
              </w:rPr>
              <w:t>ч</w:t>
            </w:r>
            <w:r w:rsidR="00A9622F">
              <w:rPr>
                <w:rFonts w:ascii="Times New Roman" w:cs="Times New Roman" w:eastAsia="Times New Roman" w:hAnsi="Times New Roman"/>
                <w:sz w:val="30"/>
                <w:szCs w:val="30"/>
                <w:lang w:eastAsia="ru-RU"/>
              </w:rPr>
              <w:t>е</w:t>
            </w:r>
            <w:r w:rsidRPr="001A504E">
              <w:rPr>
                <w:rFonts w:ascii="Times New Roman" w:cs="Times New Roman" w:eastAsia="Times New Roman" w:hAnsi="Times New Roman"/>
                <w:sz w:val="30"/>
                <w:szCs w:val="30"/>
                <w:lang w:eastAsia="ru-RU"/>
              </w:rPr>
              <w:t>ство</w:t>
            </w:r>
          </w:p>
        </w:tc>
        <w:tc>
          <w:tcPr>
            <w:tcW w:type="dxa" w:w="4111"/>
            <w:gridSpan w:val="3"/>
          </w:tcPr>
          <w:p w:rsidP="001A504E" w:rsidR="00A9622F"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Стоимость, </w:t>
            </w:r>
          </w:p>
          <w:p w:rsidP="001A504E" w:rsidR="00750DE1" w:rsidRDefault="00A9622F">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р</w:t>
            </w:r>
            <w:r w:rsidR="00750DE1" w:rsidRPr="001A504E">
              <w:rPr>
                <w:rFonts w:ascii="Times New Roman" w:cs="Times New Roman" w:eastAsia="Times New Roman" w:hAnsi="Times New Roman"/>
                <w:sz w:val="30"/>
                <w:szCs w:val="30"/>
                <w:lang w:eastAsia="ru-RU"/>
              </w:rPr>
              <w:t>убли</w:t>
            </w:r>
          </w:p>
          <w:p w:rsidP="001A504E" w:rsidR="00A9622F" w:rsidRDefault="00A9622F" w:rsidRPr="00A9622F">
            <w:pPr>
              <w:widowControl w:val="false"/>
              <w:autoSpaceDE w:val="false"/>
              <w:autoSpaceDN w:val="false"/>
              <w:spacing w:after="0" w:line="192" w:lineRule="auto"/>
              <w:jc w:val="center"/>
              <w:rPr>
                <w:rFonts w:ascii="Times New Roman" w:cs="Times New Roman" w:eastAsia="Times New Roman" w:hAnsi="Times New Roman"/>
                <w:sz w:val="6"/>
                <w:szCs w:val="6"/>
                <w:lang w:eastAsia="ru-RU"/>
              </w:rPr>
            </w:pPr>
          </w:p>
        </w:tc>
      </w:tr>
      <w:tr w:rsidR="008515F7" w:rsidRPr="001A504E" w:rsidTr="007D6A88">
        <w:tc>
          <w:tcPr>
            <w:tcW w:type="dxa" w:w="3005"/>
            <w:vMerge/>
          </w:tcPr>
          <w:p w:rsidP="001A504E" w:rsidR="00750DE1" w:rsidRDefault="00750DE1" w:rsidRPr="001A504E">
            <w:pPr>
              <w:widowControl w:val="false"/>
              <w:autoSpaceDE w:val="false"/>
              <w:autoSpaceDN w:val="false"/>
              <w:spacing w:after="0" w:line="192" w:lineRule="auto"/>
              <w:rPr>
                <w:rFonts w:ascii="Times New Roman" w:cs="Times New Roman" w:eastAsia="Times New Roman" w:hAnsi="Times New Roman"/>
                <w:sz w:val="30"/>
                <w:szCs w:val="30"/>
                <w:lang w:eastAsia="ru-RU"/>
              </w:rPr>
            </w:pPr>
          </w:p>
        </w:tc>
        <w:tc>
          <w:tcPr>
            <w:tcW w:type="dxa" w:w="1204"/>
            <w:vMerge/>
          </w:tcPr>
          <w:p w:rsidP="001A504E" w:rsidR="00750DE1" w:rsidRDefault="00750DE1" w:rsidRPr="001A504E">
            <w:pPr>
              <w:widowControl w:val="false"/>
              <w:autoSpaceDE w:val="false"/>
              <w:autoSpaceDN w:val="false"/>
              <w:spacing w:after="0" w:line="192" w:lineRule="auto"/>
              <w:rPr>
                <w:rFonts w:ascii="Times New Roman" w:cs="Times New Roman" w:eastAsia="Times New Roman" w:hAnsi="Times New Roman"/>
                <w:sz w:val="30"/>
                <w:szCs w:val="30"/>
                <w:lang w:eastAsia="ru-RU"/>
              </w:rPr>
            </w:pPr>
          </w:p>
        </w:tc>
        <w:tc>
          <w:tcPr>
            <w:tcW w:type="dxa" w:w="1098"/>
            <w:vMerge/>
          </w:tcPr>
          <w:p w:rsidP="001A504E" w:rsidR="00750DE1" w:rsidRDefault="00750DE1" w:rsidRPr="001A504E">
            <w:pPr>
              <w:widowControl w:val="false"/>
              <w:autoSpaceDE w:val="false"/>
              <w:autoSpaceDN w:val="false"/>
              <w:spacing w:after="0" w:line="192" w:lineRule="auto"/>
              <w:rPr>
                <w:rFonts w:ascii="Times New Roman" w:cs="Times New Roman" w:eastAsia="Times New Roman" w:hAnsi="Times New Roman"/>
                <w:sz w:val="30"/>
                <w:szCs w:val="30"/>
                <w:lang w:eastAsia="ru-RU"/>
              </w:rPr>
            </w:pPr>
          </w:p>
        </w:tc>
        <w:tc>
          <w:tcPr>
            <w:tcW w:type="dxa" w:w="905"/>
            <w:vMerge w:val="restart"/>
          </w:tcPr>
          <w:p w:rsidP="001A504E" w:rsidR="00750DE1" w:rsidRDefault="00750DE1" w:rsidRPr="001A504E">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всего</w:t>
            </w:r>
          </w:p>
        </w:tc>
        <w:tc>
          <w:tcPr>
            <w:tcW w:type="dxa" w:w="3206"/>
            <w:gridSpan w:val="2"/>
          </w:tcPr>
          <w:p w:rsidP="001A504E" w:rsidR="00750DE1" w:rsidRDefault="00750DE1" w:rsidRPr="001A504E">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в том числе:</w:t>
            </w:r>
          </w:p>
        </w:tc>
      </w:tr>
      <w:tr w:rsidR="008515F7" w:rsidRPr="001A504E" w:rsidTr="007D6A88">
        <w:tc>
          <w:tcPr>
            <w:tcW w:type="dxa" w:w="3005"/>
            <w:vMerge/>
          </w:tcPr>
          <w:p w:rsidP="001A504E" w:rsidR="00750DE1" w:rsidRDefault="00750DE1" w:rsidRPr="001A504E">
            <w:pPr>
              <w:widowControl w:val="false"/>
              <w:autoSpaceDE w:val="false"/>
              <w:autoSpaceDN w:val="false"/>
              <w:spacing w:after="0" w:line="192" w:lineRule="auto"/>
              <w:rPr>
                <w:rFonts w:ascii="Times New Roman" w:cs="Times New Roman" w:eastAsia="Times New Roman" w:hAnsi="Times New Roman"/>
                <w:sz w:val="30"/>
                <w:szCs w:val="30"/>
                <w:lang w:eastAsia="ru-RU"/>
              </w:rPr>
            </w:pPr>
          </w:p>
        </w:tc>
        <w:tc>
          <w:tcPr>
            <w:tcW w:type="dxa" w:w="1204"/>
            <w:vMerge/>
          </w:tcPr>
          <w:p w:rsidP="001A504E" w:rsidR="00750DE1" w:rsidRDefault="00750DE1" w:rsidRPr="001A504E">
            <w:pPr>
              <w:widowControl w:val="false"/>
              <w:autoSpaceDE w:val="false"/>
              <w:autoSpaceDN w:val="false"/>
              <w:spacing w:after="0" w:line="192" w:lineRule="auto"/>
              <w:rPr>
                <w:rFonts w:ascii="Times New Roman" w:cs="Times New Roman" w:eastAsia="Times New Roman" w:hAnsi="Times New Roman"/>
                <w:sz w:val="30"/>
                <w:szCs w:val="30"/>
                <w:lang w:eastAsia="ru-RU"/>
              </w:rPr>
            </w:pPr>
          </w:p>
        </w:tc>
        <w:tc>
          <w:tcPr>
            <w:tcW w:type="dxa" w:w="1098"/>
            <w:vMerge/>
          </w:tcPr>
          <w:p w:rsidP="001A504E" w:rsidR="00750DE1" w:rsidRDefault="00750DE1" w:rsidRPr="001A504E">
            <w:pPr>
              <w:widowControl w:val="false"/>
              <w:autoSpaceDE w:val="false"/>
              <w:autoSpaceDN w:val="false"/>
              <w:spacing w:after="0" w:line="192" w:lineRule="auto"/>
              <w:rPr>
                <w:rFonts w:ascii="Times New Roman" w:cs="Times New Roman" w:eastAsia="Times New Roman" w:hAnsi="Times New Roman"/>
                <w:sz w:val="30"/>
                <w:szCs w:val="30"/>
                <w:lang w:eastAsia="ru-RU"/>
              </w:rPr>
            </w:pPr>
          </w:p>
        </w:tc>
        <w:tc>
          <w:tcPr>
            <w:tcW w:type="dxa" w:w="905"/>
            <w:vMerge/>
          </w:tcPr>
          <w:p w:rsidP="001A504E" w:rsidR="00750DE1" w:rsidRDefault="00750DE1" w:rsidRPr="001A504E">
            <w:pPr>
              <w:widowControl w:val="false"/>
              <w:autoSpaceDE w:val="false"/>
              <w:autoSpaceDN w:val="false"/>
              <w:spacing w:after="0" w:line="192"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сумма гранта</w:t>
            </w:r>
          </w:p>
        </w:tc>
        <w:tc>
          <w:tcPr>
            <w:tcW w:type="dxa" w:w="1843"/>
          </w:tcPr>
          <w:p w:rsidP="001A504E" w:rsidR="001A504E"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сумма со</w:t>
            </w:r>
            <w:r w:rsidRPr="001A504E">
              <w:rPr>
                <w:rFonts w:ascii="Times New Roman" w:cs="Times New Roman" w:eastAsia="Times New Roman" w:hAnsi="Times New Roman"/>
                <w:sz w:val="30"/>
                <w:szCs w:val="30"/>
                <w:lang w:eastAsia="ru-RU"/>
              </w:rPr>
              <w:t>б</w:t>
            </w:r>
            <w:r w:rsidRPr="001A504E">
              <w:rPr>
                <w:rFonts w:ascii="Times New Roman" w:cs="Times New Roman" w:eastAsia="Times New Roman" w:hAnsi="Times New Roman"/>
                <w:sz w:val="30"/>
                <w:szCs w:val="30"/>
                <w:lang w:eastAsia="ru-RU"/>
              </w:rPr>
              <w:t xml:space="preserve">ственных средств, </w:t>
            </w:r>
          </w:p>
          <w:p w:rsidP="001A504E" w:rsidR="001A504E"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в том числе </w:t>
            </w:r>
            <w:proofErr w:type="spellStart"/>
            <w:r w:rsidRPr="001A504E">
              <w:rPr>
                <w:rFonts w:ascii="Times New Roman" w:cs="Times New Roman" w:eastAsia="Times New Roman" w:hAnsi="Times New Roman"/>
                <w:sz w:val="30"/>
                <w:szCs w:val="30"/>
                <w:lang w:eastAsia="ru-RU"/>
              </w:rPr>
              <w:t>софинанс</w:t>
            </w:r>
            <w:r w:rsidRPr="001A504E">
              <w:rPr>
                <w:rFonts w:ascii="Times New Roman" w:cs="Times New Roman" w:eastAsia="Times New Roman" w:hAnsi="Times New Roman"/>
                <w:sz w:val="30"/>
                <w:szCs w:val="30"/>
                <w:lang w:eastAsia="ru-RU"/>
              </w:rPr>
              <w:t>и</w:t>
            </w:r>
            <w:r w:rsidRPr="001A504E">
              <w:rPr>
                <w:rFonts w:ascii="Times New Roman" w:cs="Times New Roman" w:eastAsia="Times New Roman" w:hAnsi="Times New Roman"/>
                <w:sz w:val="30"/>
                <w:szCs w:val="30"/>
                <w:lang w:eastAsia="ru-RU"/>
              </w:rPr>
              <w:t>рование</w:t>
            </w:r>
            <w:proofErr w:type="spellEnd"/>
            <w:r w:rsidRPr="001A504E">
              <w:rPr>
                <w:rFonts w:ascii="Times New Roman" w:cs="Times New Roman" w:eastAsia="Times New Roman" w:hAnsi="Times New Roman"/>
                <w:sz w:val="30"/>
                <w:szCs w:val="30"/>
                <w:lang w:eastAsia="ru-RU"/>
              </w:rPr>
              <w:t xml:space="preserve"> </w:t>
            </w:r>
          </w:p>
          <w:p w:rsidP="001A504E" w:rsidR="001A504E"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расходов </w:t>
            </w:r>
          </w:p>
          <w:p w:rsidP="001A504E" w:rsidR="00750DE1" w:rsidRDefault="00750DE1" w:rsidRPr="001A504E">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на выполн</w:t>
            </w:r>
            <w:r w:rsidRPr="001A504E">
              <w:rPr>
                <w:rFonts w:ascii="Times New Roman" w:cs="Times New Roman" w:eastAsia="Times New Roman" w:hAnsi="Times New Roman"/>
                <w:sz w:val="30"/>
                <w:szCs w:val="30"/>
                <w:lang w:eastAsia="ru-RU"/>
              </w:rPr>
              <w:t>е</w:t>
            </w:r>
            <w:r w:rsidRPr="001A504E">
              <w:rPr>
                <w:rFonts w:ascii="Times New Roman" w:cs="Times New Roman" w:eastAsia="Times New Roman" w:hAnsi="Times New Roman"/>
                <w:sz w:val="30"/>
                <w:szCs w:val="30"/>
                <w:lang w:eastAsia="ru-RU"/>
              </w:rPr>
              <w:t xml:space="preserve">ние </w:t>
            </w:r>
            <w:r w:rsidR="005D6CB1" w:rsidRPr="001A504E">
              <w:rPr>
                <w:rFonts w:ascii="Times New Roman" w:cs="Times New Roman" w:eastAsiaTheme="minorEastAsia" w:hAnsi="Times New Roman"/>
                <w:sz w:val="30"/>
                <w:szCs w:val="30"/>
                <w:lang w:eastAsia="ru-RU"/>
              </w:rPr>
              <w:t>ФЭО плана</w:t>
            </w:r>
          </w:p>
        </w:tc>
      </w:tr>
    </w:tbl>
    <w:p w:rsidP="001A504E" w:rsidR="001A504E" w:rsidRDefault="001A504E" w:rsidRPr="001A504E">
      <w:pPr>
        <w:spacing w:after="0" w:line="14" w:lineRule="auto"/>
        <w:rPr>
          <w:rFonts w:ascii="Times New Roman" w:cs="Times New Roman" w:hAnsi="Times New Roman"/>
          <w:sz w:val="2"/>
          <w:szCs w:val="2"/>
        </w:rP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3005"/>
        <w:gridCol w:w="1204"/>
        <w:gridCol w:w="1098"/>
        <w:gridCol w:w="905"/>
        <w:gridCol w:w="1363"/>
        <w:gridCol w:w="1843"/>
      </w:tblGrid>
      <w:tr w:rsidR="008515F7" w:rsidRPr="001A504E" w:rsidTr="007D6A88">
        <w:trPr>
          <w:trHeight w:val="177"/>
          <w:tblHeader/>
        </w:trPr>
        <w:tc>
          <w:tcPr>
            <w:tcW w:type="dxa" w:w="3005"/>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1</w:t>
            </w:r>
          </w:p>
        </w:tc>
        <w:tc>
          <w:tcPr>
            <w:tcW w:type="dxa" w:w="1204"/>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2</w:t>
            </w:r>
          </w:p>
        </w:tc>
        <w:tc>
          <w:tcPr>
            <w:tcW w:type="dxa" w:w="1098"/>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3</w:t>
            </w:r>
          </w:p>
        </w:tc>
        <w:tc>
          <w:tcPr>
            <w:tcW w:type="dxa" w:w="905"/>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4</w:t>
            </w:r>
          </w:p>
        </w:tc>
        <w:tc>
          <w:tcPr>
            <w:tcW w:type="dxa" w:w="1363"/>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5</w:t>
            </w:r>
          </w:p>
        </w:tc>
        <w:tc>
          <w:tcPr>
            <w:tcW w:type="dxa" w:w="1843"/>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6</w:t>
            </w: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1. Аренда и текущий ремонт зданий (п</w:t>
            </w:r>
            <w:r w:rsidRPr="001A504E">
              <w:rPr>
                <w:rFonts w:ascii="Times New Roman" w:cs="Times New Roman" w:eastAsia="Times New Roman" w:hAnsi="Times New Roman"/>
                <w:sz w:val="30"/>
                <w:szCs w:val="30"/>
                <w:lang w:eastAsia="ru-RU"/>
              </w:rPr>
              <w:t>о</w:t>
            </w:r>
            <w:r w:rsidRPr="001A504E">
              <w:rPr>
                <w:rFonts w:ascii="Times New Roman" w:cs="Times New Roman" w:eastAsia="Times New Roman" w:hAnsi="Times New Roman"/>
                <w:sz w:val="30"/>
                <w:szCs w:val="30"/>
                <w:lang w:eastAsia="ru-RU"/>
              </w:rPr>
              <w:t>мещений), использ</w:t>
            </w:r>
            <w:r w:rsidRPr="001A504E">
              <w:rPr>
                <w:rFonts w:ascii="Times New Roman" w:cs="Times New Roman" w:eastAsia="Times New Roman" w:hAnsi="Times New Roman"/>
                <w:sz w:val="30"/>
                <w:szCs w:val="30"/>
                <w:lang w:eastAsia="ru-RU"/>
              </w:rPr>
              <w:t>у</w:t>
            </w:r>
            <w:r w:rsidRPr="001A504E">
              <w:rPr>
                <w:rFonts w:ascii="Times New Roman" w:cs="Times New Roman" w:eastAsia="Times New Roman" w:hAnsi="Times New Roman"/>
                <w:sz w:val="30"/>
                <w:szCs w:val="30"/>
                <w:lang w:eastAsia="ru-RU"/>
              </w:rPr>
              <w:t>емых для осущест</w:t>
            </w:r>
            <w:r w:rsidRPr="001A504E">
              <w:rPr>
                <w:rFonts w:ascii="Times New Roman" w:cs="Times New Roman" w:eastAsia="Times New Roman" w:hAnsi="Times New Roman"/>
                <w:sz w:val="30"/>
                <w:szCs w:val="30"/>
                <w:lang w:eastAsia="ru-RU"/>
              </w:rPr>
              <w:t>в</w:t>
            </w:r>
            <w:r w:rsidRPr="001A504E">
              <w:rPr>
                <w:rFonts w:ascii="Times New Roman" w:cs="Times New Roman" w:eastAsia="Times New Roman" w:hAnsi="Times New Roman"/>
                <w:sz w:val="30"/>
                <w:szCs w:val="30"/>
                <w:lang w:eastAsia="ru-RU"/>
              </w:rPr>
              <w:lastRenderedPageBreak/>
              <w:t>ления предприним</w:t>
            </w:r>
            <w:r w:rsidRPr="001A504E">
              <w:rPr>
                <w:rFonts w:ascii="Times New Roman" w:cs="Times New Roman" w:eastAsia="Times New Roman" w:hAnsi="Times New Roman"/>
                <w:sz w:val="30"/>
                <w:szCs w:val="30"/>
                <w:lang w:eastAsia="ru-RU"/>
              </w:rPr>
              <w:t>а</w:t>
            </w:r>
            <w:r w:rsidRPr="001A504E">
              <w:rPr>
                <w:rFonts w:ascii="Times New Roman" w:cs="Times New Roman" w:eastAsia="Times New Roman" w:hAnsi="Times New Roman"/>
                <w:sz w:val="30"/>
                <w:szCs w:val="30"/>
                <w:lang w:eastAsia="ru-RU"/>
              </w:rPr>
              <w:t>тельской деятельн</w:t>
            </w:r>
            <w:r w:rsidRPr="001A504E">
              <w:rPr>
                <w:rFonts w:ascii="Times New Roman" w:cs="Times New Roman" w:eastAsia="Times New Roman" w:hAnsi="Times New Roman"/>
                <w:sz w:val="30"/>
                <w:szCs w:val="30"/>
                <w:lang w:eastAsia="ru-RU"/>
              </w:rPr>
              <w:t>о</w:t>
            </w:r>
            <w:r w:rsidRPr="001A504E">
              <w:rPr>
                <w:rFonts w:ascii="Times New Roman" w:cs="Times New Roman" w:eastAsia="Times New Roman" w:hAnsi="Times New Roman"/>
                <w:sz w:val="30"/>
                <w:szCs w:val="30"/>
                <w:lang w:eastAsia="ru-RU"/>
              </w:rPr>
              <w:t>сти:</w:t>
            </w:r>
          </w:p>
        </w:tc>
        <w:tc>
          <w:tcPr>
            <w:tcW w:type="dxa" w:w="1204"/>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lastRenderedPageBreak/>
              <w:t>х</w:t>
            </w:r>
          </w:p>
        </w:tc>
        <w:tc>
          <w:tcPr>
            <w:tcW w:type="dxa" w:w="1098"/>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lastRenderedPageBreak/>
              <w:t>1.1. Аренда зданий (помещений)</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1.2. Текущий ремонт зданий (помещений)</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2. Приобретение </w:t>
            </w:r>
          </w:p>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модульных объектов, используемых </w:t>
            </w:r>
          </w:p>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для осуществления предпринимательской деятельности:</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2.1. …</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3. Приобретение </w:t>
            </w:r>
          </w:p>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оборудования, </w:t>
            </w:r>
          </w:p>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мебели, оргтехники, </w:t>
            </w:r>
            <w:proofErr w:type="gramStart"/>
            <w:r w:rsidRPr="001A504E">
              <w:rPr>
                <w:rFonts w:ascii="Times New Roman" w:cs="Times New Roman" w:eastAsia="Times New Roman" w:hAnsi="Times New Roman"/>
                <w:sz w:val="30"/>
                <w:szCs w:val="30"/>
                <w:lang w:eastAsia="ru-RU"/>
              </w:rPr>
              <w:t>программного</w:t>
            </w:r>
            <w:proofErr w:type="gramEnd"/>
            <w:r w:rsidRPr="001A504E">
              <w:rPr>
                <w:rFonts w:ascii="Times New Roman" w:cs="Times New Roman" w:eastAsia="Times New Roman" w:hAnsi="Times New Roman"/>
                <w:sz w:val="30"/>
                <w:szCs w:val="30"/>
                <w:lang w:eastAsia="ru-RU"/>
              </w:rPr>
              <w:t xml:space="preserve"> </w:t>
            </w:r>
          </w:p>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обеспечения, </w:t>
            </w:r>
          </w:p>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используемых </w:t>
            </w:r>
          </w:p>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для осуществления предпринимательской деятельности:</w:t>
            </w:r>
          </w:p>
        </w:tc>
        <w:tc>
          <w:tcPr>
            <w:tcW w:type="dxa" w:w="1204"/>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1098"/>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3.1. Оборудование</w:t>
            </w:r>
          </w:p>
        </w:tc>
        <w:tc>
          <w:tcPr>
            <w:tcW w:type="dxa" w:w="1204"/>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1098"/>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3.1.1</w:t>
            </w:r>
            <w:r w:rsidR="00A9622F">
              <w:rPr>
                <w:rFonts w:ascii="Times New Roman" w:cs="Times New Roman" w:eastAsia="Times New Roman" w:hAnsi="Times New Roman"/>
                <w:sz w:val="30"/>
                <w:szCs w:val="30"/>
                <w:lang w:eastAsia="ru-RU"/>
              </w:rPr>
              <w:t>.</w:t>
            </w:r>
            <w:r w:rsidRPr="001A504E">
              <w:rPr>
                <w:rFonts w:ascii="Times New Roman" w:cs="Times New Roman" w:eastAsia="Times New Roman" w:hAnsi="Times New Roman"/>
                <w:sz w:val="30"/>
                <w:szCs w:val="30"/>
                <w:lang w:eastAsia="ru-RU"/>
              </w:rPr>
              <w:t xml:space="preserve"> ...</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3.2. Мебель</w:t>
            </w:r>
          </w:p>
        </w:tc>
        <w:tc>
          <w:tcPr>
            <w:tcW w:type="dxa" w:w="1204"/>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1098"/>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3.2.1</w:t>
            </w:r>
            <w:r w:rsidR="00A9622F">
              <w:rPr>
                <w:rFonts w:ascii="Times New Roman" w:cs="Times New Roman" w:eastAsia="Times New Roman" w:hAnsi="Times New Roman"/>
                <w:sz w:val="30"/>
                <w:szCs w:val="30"/>
                <w:lang w:eastAsia="ru-RU"/>
              </w:rPr>
              <w:t>.</w:t>
            </w:r>
            <w:r w:rsidRPr="001A504E">
              <w:rPr>
                <w:rFonts w:ascii="Times New Roman" w:cs="Times New Roman" w:eastAsia="Times New Roman" w:hAnsi="Times New Roman"/>
                <w:sz w:val="30"/>
                <w:szCs w:val="30"/>
                <w:lang w:eastAsia="ru-RU"/>
              </w:rPr>
              <w:t xml:space="preserve"> ...</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3.3. Оргтехника</w:t>
            </w:r>
          </w:p>
        </w:tc>
        <w:tc>
          <w:tcPr>
            <w:tcW w:type="dxa" w:w="1204"/>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1098"/>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3.3.1</w:t>
            </w:r>
            <w:r w:rsidR="00A9622F">
              <w:rPr>
                <w:rFonts w:ascii="Times New Roman" w:cs="Times New Roman" w:eastAsia="Times New Roman" w:hAnsi="Times New Roman"/>
                <w:sz w:val="30"/>
                <w:szCs w:val="30"/>
                <w:lang w:eastAsia="ru-RU"/>
              </w:rPr>
              <w:t>.</w:t>
            </w:r>
            <w:r w:rsidRPr="001A504E">
              <w:rPr>
                <w:rFonts w:ascii="Times New Roman" w:cs="Times New Roman" w:eastAsia="Times New Roman" w:hAnsi="Times New Roman"/>
                <w:sz w:val="30"/>
                <w:szCs w:val="30"/>
                <w:lang w:eastAsia="ru-RU"/>
              </w:rPr>
              <w:t xml:space="preserve"> ...</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A9622F">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3.4. Программное обеспечение</w:t>
            </w:r>
            <w:r w:rsidRPr="00A9622F">
              <w:rPr>
                <w:rFonts w:ascii="Times New Roman" w:cs="Times New Roman" w:eastAsia="Times New Roman" w:hAnsi="Times New Roman"/>
                <w:sz w:val="30"/>
                <w:szCs w:val="30"/>
                <w:lang w:eastAsia="ru-RU"/>
              </w:rPr>
              <w:t>:</w:t>
            </w:r>
          </w:p>
        </w:tc>
        <w:tc>
          <w:tcPr>
            <w:tcW w:type="dxa" w:w="1204"/>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1098"/>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3.4.1</w:t>
            </w:r>
            <w:r w:rsidR="00A9622F">
              <w:rPr>
                <w:rFonts w:ascii="Times New Roman" w:cs="Times New Roman" w:eastAsia="Times New Roman" w:hAnsi="Times New Roman"/>
                <w:sz w:val="30"/>
                <w:szCs w:val="30"/>
                <w:lang w:eastAsia="ru-RU"/>
              </w:rPr>
              <w:t>.</w:t>
            </w:r>
            <w:r w:rsidRPr="001A504E">
              <w:rPr>
                <w:rFonts w:ascii="Times New Roman" w:cs="Times New Roman" w:eastAsia="Times New Roman" w:hAnsi="Times New Roman"/>
                <w:sz w:val="30"/>
                <w:szCs w:val="30"/>
                <w:lang w:eastAsia="ru-RU"/>
              </w:rPr>
              <w:t xml:space="preserve"> …</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4. Оформление </w:t>
            </w:r>
          </w:p>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результатов </w:t>
            </w:r>
          </w:p>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интеллектуальной </w:t>
            </w:r>
          </w:p>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деятельности, </w:t>
            </w:r>
          </w:p>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полученных при </w:t>
            </w:r>
          </w:p>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proofErr w:type="gramStart"/>
            <w:r w:rsidRPr="001A504E">
              <w:rPr>
                <w:rFonts w:ascii="Times New Roman" w:cs="Times New Roman" w:eastAsia="Times New Roman" w:hAnsi="Times New Roman"/>
                <w:sz w:val="30"/>
                <w:szCs w:val="30"/>
                <w:lang w:eastAsia="ru-RU"/>
              </w:rPr>
              <w:t>осуществлении</w:t>
            </w:r>
            <w:proofErr w:type="gramEnd"/>
            <w:r w:rsidRPr="001A504E">
              <w:rPr>
                <w:rFonts w:ascii="Times New Roman" w:cs="Times New Roman" w:eastAsia="Times New Roman" w:hAnsi="Times New Roman"/>
                <w:sz w:val="30"/>
                <w:szCs w:val="30"/>
                <w:lang w:eastAsia="ru-RU"/>
              </w:rPr>
              <w:t xml:space="preserve"> </w:t>
            </w:r>
          </w:p>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предпринимательской деятельности:</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lastRenderedPageBreak/>
              <w:t>4.1. …</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5. </w:t>
            </w:r>
            <w:r w:rsidR="00B8081B" w:rsidRPr="001A504E">
              <w:rPr>
                <w:rFonts w:ascii="Times New Roman" w:cs="Times New Roman" w:eastAsia="Times New Roman" w:hAnsi="Times New Roman"/>
                <w:sz w:val="30"/>
                <w:szCs w:val="30"/>
                <w:lang w:eastAsia="ru-RU"/>
              </w:rPr>
              <w:t>Обеспечение затрат на в</w:t>
            </w:r>
            <w:r w:rsidRPr="001A504E">
              <w:rPr>
                <w:rFonts w:ascii="Times New Roman" w:cs="Times New Roman" w:eastAsia="Times New Roman" w:hAnsi="Times New Roman"/>
                <w:sz w:val="30"/>
                <w:szCs w:val="30"/>
                <w:lang w:eastAsia="ru-RU"/>
              </w:rPr>
              <w:t>ыпла</w:t>
            </w:r>
            <w:r w:rsidR="00B8081B" w:rsidRPr="001A504E">
              <w:rPr>
                <w:rFonts w:ascii="Times New Roman" w:cs="Times New Roman" w:eastAsia="Times New Roman" w:hAnsi="Times New Roman"/>
                <w:sz w:val="30"/>
                <w:szCs w:val="30"/>
                <w:lang w:eastAsia="ru-RU"/>
              </w:rPr>
              <w:t>ту</w:t>
            </w:r>
            <w:r w:rsidRPr="001A504E">
              <w:rPr>
                <w:rFonts w:ascii="Times New Roman" w:cs="Times New Roman" w:eastAsia="Times New Roman" w:hAnsi="Times New Roman"/>
                <w:sz w:val="30"/>
                <w:szCs w:val="30"/>
                <w:lang w:eastAsia="ru-RU"/>
              </w:rPr>
              <w:t xml:space="preserve"> по пер</w:t>
            </w:r>
            <w:r w:rsidRPr="001A504E">
              <w:rPr>
                <w:rFonts w:ascii="Times New Roman" w:cs="Times New Roman" w:eastAsia="Times New Roman" w:hAnsi="Times New Roman"/>
                <w:sz w:val="30"/>
                <w:szCs w:val="30"/>
                <w:lang w:eastAsia="ru-RU"/>
              </w:rPr>
              <w:t>е</w:t>
            </w:r>
            <w:r w:rsidRPr="001A504E">
              <w:rPr>
                <w:rFonts w:ascii="Times New Roman" w:cs="Times New Roman" w:eastAsia="Times New Roman" w:hAnsi="Times New Roman"/>
                <w:sz w:val="30"/>
                <w:szCs w:val="30"/>
                <w:lang w:eastAsia="ru-RU"/>
              </w:rPr>
              <w:t>даче прав на франш</w:t>
            </w:r>
            <w:r w:rsidRPr="001A504E">
              <w:rPr>
                <w:rFonts w:ascii="Times New Roman" w:cs="Times New Roman" w:eastAsia="Times New Roman" w:hAnsi="Times New Roman"/>
                <w:sz w:val="30"/>
                <w:szCs w:val="30"/>
                <w:lang w:eastAsia="ru-RU"/>
              </w:rPr>
              <w:t>и</w:t>
            </w:r>
            <w:r w:rsidRPr="001A504E">
              <w:rPr>
                <w:rFonts w:ascii="Times New Roman" w:cs="Times New Roman" w:eastAsia="Times New Roman" w:hAnsi="Times New Roman"/>
                <w:sz w:val="30"/>
                <w:szCs w:val="30"/>
                <w:lang w:eastAsia="ru-RU"/>
              </w:rPr>
              <w:t>зу (паушальный взнос):</w:t>
            </w:r>
          </w:p>
        </w:tc>
        <w:tc>
          <w:tcPr>
            <w:tcW w:type="dxa" w:w="1204"/>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1098"/>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5.1. ...</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6. Реклама, приобр</w:t>
            </w:r>
            <w:r w:rsidRPr="001A504E">
              <w:rPr>
                <w:rFonts w:ascii="Times New Roman" w:cs="Times New Roman" w:eastAsia="Times New Roman" w:hAnsi="Times New Roman"/>
                <w:sz w:val="30"/>
                <w:szCs w:val="30"/>
                <w:lang w:eastAsia="ru-RU"/>
              </w:rPr>
              <w:t>е</w:t>
            </w:r>
            <w:r w:rsidRPr="001A504E">
              <w:rPr>
                <w:rFonts w:ascii="Times New Roman" w:cs="Times New Roman" w:eastAsia="Times New Roman" w:hAnsi="Times New Roman"/>
                <w:sz w:val="30"/>
                <w:szCs w:val="30"/>
                <w:lang w:eastAsia="ru-RU"/>
              </w:rPr>
              <w:t>тение сырья, расхо</w:t>
            </w:r>
            <w:r w:rsidRPr="001A504E">
              <w:rPr>
                <w:rFonts w:ascii="Times New Roman" w:cs="Times New Roman" w:eastAsia="Times New Roman" w:hAnsi="Times New Roman"/>
                <w:sz w:val="30"/>
                <w:szCs w:val="30"/>
                <w:lang w:eastAsia="ru-RU"/>
              </w:rPr>
              <w:t>д</w:t>
            </w:r>
            <w:r w:rsidRPr="001A504E">
              <w:rPr>
                <w:rFonts w:ascii="Times New Roman" w:cs="Times New Roman" w:eastAsia="Times New Roman" w:hAnsi="Times New Roman"/>
                <w:sz w:val="30"/>
                <w:szCs w:val="30"/>
                <w:lang w:eastAsia="ru-RU"/>
              </w:rPr>
              <w:t xml:space="preserve">ных материалов, </w:t>
            </w:r>
          </w:p>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необходимых </w:t>
            </w:r>
          </w:p>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для производства </w:t>
            </w:r>
          </w:p>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выпускаемой проду</w:t>
            </w:r>
            <w:r w:rsidRPr="001A504E">
              <w:rPr>
                <w:rFonts w:ascii="Times New Roman" w:cs="Times New Roman" w:eastAsia="Times New Roman" w:hAnsi="Times New Roman"/>
                <w:sz w:val="30"/>
                <w:szCs w:val="30"/>
                <w:lang w:eastAsia="ru-RU"/>
              </w:rPr>
              <w:t>к</w:t>
            </w:r>
            <w:r w:rsidRPr="001A504E">
              <w:rPr>
                <w:rFonts w:ascii="Times New Roman" w:cs="Times New Roman" w:eastAsia="Times New Roman" w:hAnsi="Times New Roman"/>
                <w:sz w:val="30"/>
                <w:szCs w:val="30"/>
                <w:lang w:eastAsia="ru-RU"/>
              </w:rPr>
              <w:t>ции или предоставл</w:t>
            </w:r>
            <w:r w:rsidRPr="001A504E">
              <w:rPr>
                <w:rFonts w:ascii="Times New Roman" w:cs="Times New Roman" w:eastAsia="Times New Roman" w:hAnsi="Times New Roman"/>
                <w:sz w:val="30"/>
                <w:szCs w:val="30"/>
                <w:lang w:eastAsia="ru-RU"/>
              </w:rPr>
              <w:t>е</w:t>
            </w:r>
            <w:r w:rsidRPr="001A504E">
              <w:rPr>
                <w:rFonts w:ascii="Times New Roman" w:cs="Times New Roman" w:eastAsia="Times New Roman" w:hAnsi="Times New Roman"/>
                <w:sz w:val="30"/>
                <w:szCs w:val="30"/>
                <w:lang w:eastAsia="ru-RU"/>
              </w:rPr>
              <w:t>ния услуг:</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6.1. Реклама</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6.1.1. …</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6.2. Сырье</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6.2.1. …</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1A504E"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 xml:space="preserve">6.3. Расходные </w:t>
            </w:r>
          </w:p>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материалы</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6.3.1. …</w:t>
            </w:r>
          </w:p>
        </w:tc>
        <w:tc>
          <w:tcPr>
            <w:tcW w:type="dxa" w:w="1204"/>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98"/>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750DE1" w:rsidRPr="001A504E" w:rsidTr="007D6A88">
        <w:tc>
          <w:tcPr>
            <w:tcW w:type="dxa" w:w="30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Итого:</w:t>
            </w:r>
          </w:p>
        </w:tc>
        <w:tc>
          <w:tcPr>
            <w:tcW w:type="dxa" w:w="1204"/>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1098"/>
          </w:tcPr>
          <w:p w:rsidP="001A504E" w:rsidR="00750DE1" w:rsidRDefault="00750DE1" w:rsidRPr="001A504E">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1A504E">
              <w:rPr>
                <w:rFonts w:ascii="Times New Roman" w:cs="Times New Roman" w:eastAsia="Times New Roman" w:hAnsi="Times New Roman"/>
                <w:sz w:val="30"/>
                <w:szCs w:val="30"/>
                <w:lang w:eastAsia="ru-RU"/>
              </w:rPr>
              <w:t>х</w:t>
            </w:r>
          </w:p>
        </w:tc>
        <w:tc>
          <w:tcPr>
            <w:tcW w:type="dxa" w:w="905"/>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6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843"/>
          </w:tcPr>
          <w:p w:rsidP="001A504E" w:rsidR="00750DE1" w:rsidRDefault="00750DE1" w:rsidRPr="001A504E">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bl>
    <w:p w:rsidP="00750DE1" w:rsidR="00750DE1" w:rsidRDefault="00750DE1" w:rsidRPr="00A9622F">
      <w:pPr>
        <w:widowControl w:val="false"/>
        <w:autoSpaceDE w:val="false"/>
        <w:autoSpaceDN w:val="false"/>
        <w:spacing w:after="0" w:line="240" w:lineRule="auto"/>
        <w:ind w:firstLine="540"/>
        <w:jc w:val="both"/>
        <w:rPr>
          <w:rFonts w:ascii="Times New Roman" w:cs="Times New Roman" w:eastAsia="Times New Roman" w:hAnsi="Times New Roman"/>
          <w:sz w:val="24"/>
          <w:szCs w:val="24"/>
          <w:lang w:eastAsia="ru-RU"/>
        </w:rPr>
      </w:pPr>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4. Обоснование использования для выполнения ФЭО плана:</w:t>
      </w:r>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приобретаемого имущества (оборудования, мебели, оргтехники, программного обеспечения);</w:t>
      </w:r>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аренды и текущего ремонта зданий (помещений);</w:t>
      </w:r>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приобретение модульных объектов;</w:t>
      </w:r>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выплаты по передаче прав на франшизу;</w:t>
      </w:r>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оформление результатов интеллектуальной деятельности</w:t>
      </w:r>
      <w:r w:rsidR="00A9622F">
        <w:rPr>
          <w:rFonts w:ascii="Times New Roman" w:cs="Times New Roman" w:eastAsia="Times New Roman" w:hAnsi="Times New Roman"/>
          <w:sz w:val="30"/>
          <w:szCs w:val="30"/>
          <w:lang w:eastAsia="ru-RU"/>
        </w:rPr>
        <w:t>;</w:t>
      </w:r>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рекламы, приобретения сырья, расходных материалов.</w:t>
      </w:r>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5. Суммарный объем всех расходов на выполнение ФЭО плана (пункт 5.1 + пункт 5.2), рублей: _______________________________</w:t>
      </w:r>
      <w:r w:rsidR="00DC5E0A">
        <w:rPr>
          <w:rFonts w:ascii="Times New Roman" w:cs="Times New Roman" w:eastAsia="Times New Roman" w:hAnsi="Times New Roman"/>
          <w:sz w:val="30"/>
          <w:szCs w:val="30"/>
          <w:lang w:eastAsia="ru-RU"/>
        </w:rPr>
        <w:t>___.</w:t>
      </w:r>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5.1. Сумма гранта в ФЭО плане</w:t>
      </w:r>
      <w:r w:rsidR="00DC5E0A">
        <w:rPr>
          <w:rFonts w:ascii="Times New Roman" w:cs="Times New Roman" w:eastAsia="Times New Roman" w:hAnsi="Times New Roman"/>
          <w:sz w:val="30"/>
          <w:szCs w:val="30"/>
          <w:lang w:eastAsia="ru-RU"/>
        </w:rPr>
        <w:t>, рублей: ______________________</w:t>
      </w:r>
      <w:r w:rsidRPr="001405F9">
        <w:rPr>
          <w:rFonts w:ascii="Times New Roman" w:cs="Times New Roman" w:eastAsia="Times New Roman" w:hAnsi="Times New Roman"/>
          <w:sz w:val="30"/>
          <w:szCs w:val="30"/>
          <w:lang w:eastAsia="ru-RU"/>
        </w:rPr>
        <w:t>.</w:t>
      </w:r>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 xml:space="preserve">5.2. Сумма </w:t>
      </w:r>
      <w:proofErr w:type="spellStart"/>
      <w:r w:rsidRPr="001405F9">
        <w:rPr>
          <w:rFonts w:ascii="Times New Roman" w:cs="Times New Roman" w:eastAsia="Times New Roman" w:hAnsi="Times New Roman"/>
          <w:sz w:val="30"/>
          <w:szCs w:val="30"/>
          <w:lang w:eastAsia="ru-RU"/>
        </w:rPr>
        <w:t>софинансирования</w:t>
      </w:r>
      <w:proofErr w:type="spellEnd"/>
      <w:r w:rsidRPr="001405F9">
        <w:rPr>
          <w:rFonts w:ascii="Times New Roman" w:cs="Times New Roman" w:eastAsia="Times New Roman" w:hAnsi="Times New Roman"/>
          <w:sz w:val="30"/>
          <w:szCs w:val="30"/>
          <w:lang w:eastAsia="ru-RU"/>
        </w:rPr>
        <w:t xml:space="preserve"> участником отбора расходов </w:t>
      </w:r>
      <w:r w:rsidR="001A504E">
        <w:rPr>
          <w:rFonts w:ascii="Times New Roman" w:cs="Times New Roman" w:eastAsia="Times New Roman" w:hAnsi="Times New Roman"/>
          <w:sz w:val="30"/>
          <w:szCs w:val="30"/>
          <w:lang w:eastAsia="ru-RU"/>
        </w:rPr>
        <w:t xml:space="preserve">                        </w:t>
      </w:r>
      <w:r w:rsidRPr="001405F9">
        <w:rPr>
          <w:rFonts w:ascii="Times New Roman" w:cs="Times New Roman" w:eastAsia="Times New Roman" w:hAnsi="Times New Roman"/>
          <w:sz w:val="30"/>
          <w:szCs w:val="30"/>
          <w:lang w:eastAsia="ru-RU"/>
        </w:rPr>
        <w:t>на выполнение ФЭО плана (определяется в размере не менее 30% объема расходов по направлениям, установленным</w:t>
      </w:r>
      <w:r w:rsidR="00DC5E0A">
        <w:rPr>
          <w:rFonts w:ascii="Times New Roman" w:cs="Times New Roman" w:eastAsia="Times New Roman" w:hAnsi="Times New Roman"/>
          <w:sz w:val="30"/>
          <w:szCs w:val="30"/>
          <w:lang w:eastAsia="ru-RU"/>
        </w:rPr>
        <w:t xml:space="preserve"> пунктом 32 Положения), рублей:_______________________</w:t>
      </w:r>
      <w:r w:rsidR="001A504E">
        <w:rPr>
          <w:rFonts w:ascii="Times New Roman" w:cs="Times New Roman" w:eastAsia="Times New Roman" w:hAnsi="Times New Roman"/>
          <w:sz w:val="30"/>
          <w:szCs w:val="30"/>
          <w:lang w:eastAsia="ru-RU"/>
        </w:rPr>
        <w:t>____________________</w:t>
      </w:r>
      <w:r w:rsidRPr="001405F9">
        <w:rPr>
          <w:rFonts w:ascii="Times New Roman" w:cs="Times New Roman" w:eastAsia="Times New Roman" w:hAnsi="Times New Roman"/>
          <w:sz w:val="30"/>
          <w:szCs w:val="30"/>
          <w:lang w:eastAsia="ru-RU"/>
        </w:rPr>
        <w:t>.</w:t>
      </w:r>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6. Источники сре</w:t>
      </w:r>
      <w:proofErr w:type="gramStart"/>
      <w:r w:rsidRPr="001405F9">
        <w:rPr>
          <w:rFonts w:ascii="Times New Roman" w:cs="Times New Roman" w:eastAsia="Times New Roman" w:hAnsi="Times New Roman"/>
          <w:sz w:val="30"/>
          <w:szCs w:val="30"/>
          <w:lang w:eastAsia="ru-RU"/>
        </w:rPr>
        <w:t>дств дл</w:t>
      </w:r>
      <w:proofErr w:type="gramEnd"/>
      <w:r w:rsidRPr="001405F9">
        <w:rPr>
          <w:rFonts w:ascii="Times New Roman" w:cs="Times New Roman" w:eastAsia="Times New Roman" w:hAnsi="Times New Roman"/>
          <w:sz w:val="30"/>
          <w:szCs w:val="30"/>
          <w:lang w:eastAsia="ru-RU"/>
        </w:rPr>
        <w:t xml:space="preserve">я обеспечения суммы </w:t>
      </w:r>
      <w:proofErr w:type="spellStart"/>
      <w:r w:rsidRPr="001405F9">
        <w:rPr>
          <w:rFonts w:ascii="Times New Roman" w:cs="Times New Roman" w:eastAsia="Times New Roman" w:hAnsi="Times New Roman"/>
          <w:sz w:val="30"/>
          <w:szCs w:val="30"/>
          <w:lang w:eastAsia="ru-RU"/>
        </w:rPr>
        <w:t>софинансирования</w:t>
      </w:r>
      <w:proofErr w:type="spellEnd"/>
      <w:r w:rsidRPr="001405F9">
        <w:rPr>
          <w:rFonts w:ascii="Times New Roman" w:cs="Times New Roman" w:eastAsia="Times New Roman" w:hAnsi="Times New Roman"/>
          <w:sz w:val="30"/>
          <w:szCs w:val="30"/>
          <w:lang w:eastAsia="ru-RU"/>
        </w:rPr>
        <w:t xml:space="preserve"> (пункт 6.1 + пункт 6.2), рублей: ________________________________</w:t>
      </w:r>
      <w:r w:rsidR="00DC5E0A">
        <w:rPr>
          <w:rFonts w:ascii="Times New Roman" w:cs="Times New Roman" w:eastAsia="Times New Roman" w:hAnsi="Times New Roman"/>
          <w:sz w:val="30"/>
          <w:szCs w:val="30"/>
          <w:lang w:eastAsia="ru-RU"/>
        </w:rPr>
        <w:t>__.</w:t>
      </w:r>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lastRenderedPageBreak/>
        <w:t>6.1. Собственные средства, ру</w:t>
      </w:r>
      <w:r w:rsidR="00DC5E0A">
        <w:rPr>
          <w:rFonts w:ascii="Times New Roman" w:cs="Times New Roman" w:eastAsia="Times New Roman" w:hAnsi="Times New Roman"/>
          <w:sz w:val="30"/>
          <w:szCs w:val="30"/>
          <w:lang w:eastAsia="ru-RU"/>
        </w:rPr>
        <w:t>блей: __________________________</w:t>
      </w:r>
      <w:r w:rsidRPr="001405F9">
        <w:rPr>
          <w:rFonts w:ascii="Times New Roman" w:cs="Times New Roman" w:eastAsia="Times New Roman" w:hAnsi="Times New Roman"/>
          <w:sz w:val="30"/>
          <w:szCs w:val="30"/>
          <w:lang w:eastAsia="ru-RU"/>
        </w:rPr>
        <w:t>.</w:t>
      </w:r>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 xml:space="preserve">6.2. </w:t>
      </w:r>
      <w:proofErr w:type="gramStart"/>
      <w:r w:rsidRPr="001405F9">
        <w:rPr>
          <w:rFonts w:ascii="Times New Roman" w:cs="Times New Roman" w:eastAsia="Times New Roman" w:hAnsi="Times New Roman"/>
          <w:sz w:val="30"/>
          <w:szCs w:val="30"/>
          <w:lang w:eastAsia="ru-RU"/>
        </w:rPr>
        <w:t>Кредитные (заемные) средства на условиях платности (возвратности), рублей, с указанием условий использования (предоставления): срок в месяцах, процентная</w:t>
      </w:r>
      <w:r>
        <w:rPr>
          <w:rFonts w:ascii="Times New Roman" w:cs="Times New Roman" w:eastAsia="Times New Roman" w:hAnsi="Times New Roman"/>
          <w:sz w:val="30"/>
          <w:szCs w:val="30"/>
          <w:lang w:eastAsia="ru-RU"/>
        </w:rPr>
        <w:t xml:space="preserve"> ставка: ______</w:t>
      </w:r>
      <w:r w:rsidR="00DC5E0A">
        <w:rPr>
          <w:rFonts w:ascii="Times New Roman" w:cs="Times New Roman" w:eastAsia="Times New Roman" w:hAnsi="Times New Roman"/>
          <w:sz w:val="30"/>
          <w:szCs w:val="30"/>
          <w:lang w:eastAsia="ru-RU"/>
        </w:rPr>
        <w:t>_________</w:t>
      </w:r>
      <w:r w:rsidRPr="001405F9">
        <w:rPr>
          <w:rFonts w:ascii="Times New Roman" w:cs="Times New Roman" w:eastAsia="Times New Roman" w:hAnsi="Times New Roman"/>
          <w:sz w:val="30"/>
          <w:szCs w:val="30"/>
          <w:lang w:eastAsia="ru-RU"/>
        </w:rPr>
        <w:t>.</w:t>
      </w:r>
      <w:proofErr w:type="gramEnd"/>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 xml:space="preserve">7. Информация о количестве рабочих мест (включая индивидуальных предпринимателей) по состоянию на 1-е число месяца подачи заявки для участия в конкурсе, </w:t>
      </w:r>
      <w:r w:rsidR="00DC5E0A">
        <w:rPr>
          <w:rFonts w:ascii="Times New Roman" w:cs="Times New Roman" w:eastAsia="Times New Roman" w:hAnsi="Times New Roman"/>
          <w:sz w:val="30"/>
          <w:szCs w:val="30"/>
          <w:lang w:eastAsia="ru-RU"/>
        </w:rPr>
        <w:t>единиц: _____________________</w:t>
      </w:r>
      <w:r w:rsidRPr="001405F9">
        <w:rPr>
          <w:rFonts w:ascii="Times New Roman" w:cs="Times New Roman" w:eastAsia="Times New Roman" w:hAnsi="Times New Roman"/>
          <w:sz w:val="30"/>
          <w:szCs w:val="30"/>
          <w:lang w:eastAsia="ru-RU"/>
        </w:rPr>
        <w:t>.</w:t>
      </w:r>
    </w:p>
    <w:p w:rsidP="00DC5E0A" w:rsidR="001405F9" w:rsidRDefault="001405F9" w:rsidRPr="001405F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405F9">
        <w:rPr>
          <w:rFonts w:ascii="Times New Roman" w:cs="Times New Roman" w:eastAsia="Times New Roman" w:hAnsi="Times New Roman"/>
          <w:sz w:val="30"/>
          <w:szCs w:val="30"/>
          <w:lang w:eastAsia="ru-RU"/>
        </w:rPr>
        <w:t xml:space="preserve">8. </w:t>
      </w:r>
      <w:proofErr w:type="gramStart"/>
      <w:r w:rsidRPr="001405F9">
        <w:rPr>
          <w:rFonts w:ascii="Times New Roman" w:cs="Times New Roman" w:eastAsia="Times New Roman" w:hAnsi="Times New Roman"/>
          <w:sz w:val="30"/>
          <w:szCs w:val="30"/>
          <w:lang w:eastAsia="ru-RU"/>
        </w:rPr>
        <w:t xml:space="preserve">Информация об объеме доходов и расходов, планируемых </w:t>
      </w:r>
      <w:r w:rsidR="002476A9">
        <w:rPr>
          <w:rFonts w:ascii="Times New Roman" w:cs="Times New Roman" w:eastAsia="Times New Roman" w:hAnsi="Times New Roman"/>
          <w:sz w:val="30"/>
          <w:szCs w:val="30"/>
          <w:lang w:eastAsia="ru-RU"/>
        </w:rPr>
        <w:t xml:space="preserve">               </w:t>
      </w:r>
      <w:r w:rsidRPr="001405F9">
        <w:rPr>
          <w:rFonts w:ascii="Times New Roman" w:cs="Times New Roman" w:eastAsia="Times New Roman" w:hAnsi="Times New Roman"/>
          <w:sz w:val="30"/>
          <w:szCs w:val="30"/>
          <w:lang w:eastAsia="ru-RU"/>
        </w:rPr>
        <w:t xml:space="preserve">для ведения предпринимательской деятельности, включая: доход </w:t>
      </w:r>
      <w:r w:rsidR="002476A9">
        <w:rPr>
          <w:rFonts w:ascii="Times New Roman" w:cs="Times New Roman" w:eastAsia="Times New Roman" w:hAnsi="Times New Roman"/>
          <w:sz w:val="30"/>
          <w:szCs w:val="30"/>
          <w:lang w:eastAsia="ru-RU"/>
        </w:rPr>
        <w:t xml:space="preserve">                  </w:t>
      </w:r>
      <w:r w:rsidRPr="001405F9">
        <w:rPr>
          <w:rFonts w:ascii="Times New Roman" w:cs="Times New Roman" w:eastAsia="Times New Roman" w:hAnsi="Times New Roman"/>
          <w:sz w:val="30"/>
          <w:szCs w:val="30"/>
          <w:lang w:eastAsia="ru-RU"/>
        </w:rPr>
        <w:t xml:space="preserve">от производства и реализации продукции (работ, услуг); расходы </w:t>
      </w:r>
      <w:r w:rsidR="002476A9">
        <w:rPr>
          <w:rFonts w:ascii="Times New Roman" w:cs="Times New Roman" w:eastAsia="Times New Roman" w:hAnsi="Times New Roman"/>
          <w:sz w:val="30"/>
          <w:szCs w:val="30"/>
          <w:lang w:eastAsia="ru-RU"/>
        </w:rPr>
        <w:t xml:space="preserve">              </w:t>
      </w:r>
      <w:r w:rsidRPr="001405F9">
        <w:rPr>
          <w:rFonts w:ascii="Times New Roman" w:cs="Times New Roman" w:eastAsia="Times New Roman" w:hAnsi="Times New Roman"/>
          <w:sz w:val="30"/>
          <w:szCs w:val="30"/>
          <w:lang w:eastAsia="ru-RU"/>
        </w:rPr>
        <w:t xml:space="preserve">на производство и реализацию продукции (работ, услуг) с учетом расходов на приобретение сырья, расходных материалов; расходов </w:t>
      </w:r>
      <w:r w:rsidR="002476A9">
        <w:rPr>
          <w:rFonts w:ascii="Times New Roman" w:cs="Times New Roman" w:eastAsia="Times New Roman" w:hAnsi="Times New Roman"/>
          <w:sz w:val="30"/>
          <w:szCs w:val="30"/>
          <w:lang w:eastAsia="ru-RU"/>
        </w:rPr>
        <w:t xml:space="preserve">                </w:t>
      </w:r>
      <w:r w:rsidRPr="001405F9">
        <w:rPr>
          <w:rFonts w:ascii="Times New Roman" w:cs="Times New Roman" w:eastAsia="Times New Roman" w:hAnsi="Times New Roman"/>
          <w:sz w:val="30"/>
          <w:szCs w:val="30"/>
          <w:lang w:eastAsia="ru-RU"/>
        </w:rPr>
        <w:t xml:space="preserve">на потребление покупных энергоресурсов; расходов на оплату труда </w:t>
      </w:r>
      <w:r w:rsidR="002476A9">
        <w:rPr>
          <w:rFonts w:ascii="Times New Roman" w:cs="Times New Roman" w:eastAsia="Times New Roman" w:hAnsi="Times New Roman"/>
          <w:sz w:val="30"/>
          <w:szCs w:val="30"/>
          <w:lang w:eastAsia="ru-RU"/>
        </w:rPr>
        <w:t xml:space="preserve">              </w:t>
      </w:r>
      <w:r w:rsidRPr="001405F9">
        <w:rPr>
          <w:rFonts w:ascii="Times New Roman" w:cs="Times New Roman" w:eastAsia="Times New Roman" w:hAnsi="Times New Roman"/>
          <w:sz w:val="30"/>
          <w:szCs w:val="30"/>
          <w:lang w:eastAsia="ru-RU"/>
        </w:rPr>
        <w:t>и уплату страховых взносов в соответствующие фонды;</w:t>
      </w:r>
      <w:proofErr w:type="gramEnd"/>
      <w:r w:rsidRPr="001405F9">
        <w:rPr>
          <w:rFonts w:ascii="Times New Roman" w:cs="Times New Roman" w:eastAsia="Times New Roman" w:hAnsi="Times New Roman"/>
          <w:sz w:val="30"/>
          <w:szCs w:val="30"/>
          <w:lang w:eastAsia="ru-RU"/>
        </w:rPr>
        <w:t xml:space="preserve"> расходов </w:t>
      </w:r>
      <w:r w:rsidR="002476A9">
        <w:rPr>
          <w:rFonts w:ascii="Times New Roman" w:cs="Times New Roman" w:eastAsia="Times New Roman" w:hAnsi="Times New Roman"/>
          <w:sz w:val="30"/>
          <w:szCs w:val="30"/>
          <w:lang w:eastAsia="ru-RU"/>
        </w:rPr>
        <w:t xml:space="preserve">                      </w:t>
      </w:r>
      <w:r w:rsidRPr="001405F9">
        <w:rPr>
          <w:rFonts w:ascii="Times New Roman" w:cs="Times New Roman" w:eastAsia="Times New Roman" w:hAnsi="Times New Roman"/>
          <w:sz w:val="30"/>
          <w:szCs w:val="30"/>
          <w:lang w:eastAsia="ru-RU"/>
        </w:rPr>
        <w:t>на уплату налогов и сборов в бюджеты бюджетной системы Российской Феде</w:t>
      </w:r>
      <w:r w:rsidR="007D6A88">
        <w:rPr>
          <w:rFonts w:ascii="Times New Roman" w:cs="Times New Roman" w:eastAsia="Times New Roman" w:hAnsi="Times New Roman"/>
          <w:sz w:val="30"/>
          <w:szCs w:val="30"/>
          <w:lang w:eastAsia="ru-RU"/>
        </w:rPr>
        <w:t xml:space="preserve">рации, </w:t>
      </w:r>
      <w:proofErr w:type="gramStart"/>
      <w:r w:rsidR="007D6A88">
        <w:rPr>
          <w:rFonts w:ascii="Times New Roman" w:cs="Times New Roman" w:eastAsia="Times New Roman" w:hAnsi="Times New Roman"/>
          <w:sz w:val="30"/>
          <w:szCs w:val="30"/>
          <w:lang w:eastAsia="ru-RU"/>
        </w:rPr>
        <w:t>представлена</w:t>
      </w:r>
      <w:proofErr w:type="gramEnd"/>
      <w:r w:rsidR="007D6A88">
        <w:rPr>
          <w:rFonts w:ascii="Times New Roman" w:cs="Times New Roman" w:eastAsia="Times New Roman" w:hAnsi="Times New Roman"/>
          <w:sz w:val="30"/>
          <w:szCs w:val="30"/>
          <w:lang w:eastAsia="ru-RU"/>
        </w:rPr>
        <w:t xml:space="preserve"> в приложениях 1, 2</w:t>
      </w:r>
      <w:r w:rsidRPr="001405F9">
        <w:rPr>
          <w:rFonts w:ascii="Times New Roman" w:cs="Times New Roman" w:eastAsia="Times New Roman" w:hAnsi="Times New Roman"/>
          <w:sz w:val="30"/>
          <w:szCs w:val="30"/>
          <w:lang w:eastAsia="ru-RU"/>
        </w:rPr>
        <w:t xml:space="preserve"> к настоящему ФЭО плана.</w:t>
      </w:r>
    </w:p>
    <w:p w:rsidP="00676010" w:rsidR="00750DE1" w:rsidRDefault="00750DE1">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tbl>
      <w:tblPr>
        <w:tblW w:type="dxa" w:w="9418"/>
        <w:tblLayout w:type="fixed"/>
        <w:tblCellMar>
          <w:left w:type="dxa" w:w="62"/>
          <w:right w:type="dxa" w:w="62"/>
        </w:tblCellMar>
        <w:tblLook w:firstColumn="0" w:firstRow="0" w:lastColumn="0" w:lastRow="0" w:noHBand="0" w:noVBand="0" w:val="0000"/>
      </w:tblPr>
      <w:tblGrid>
        <w:gridCol w:w="2472"/>
        <w:gridCol w:w="3544"/>
        <w:gridCol w:w="425"/>
        <w:gridCol w:w="2977"/>
      </w:tblGrid>
      <w:tr w:rsidR="007D6A88" w:rsidRPr="001A504E" w:rsidTr="007D6A88">
        <w:tc>
          <w:tcPr>
            <w:tcW w:type="dxa" w:w="2472"/>
          </w:tcPr>
          <w:p w:rsidP="007D6A88" w:rsidR="007D6A88" w:rsidRDefault="007D6A88" w:rsidRPr="001A504E">
            <w:pPr>
              <w:autoSpaceDE w:val="false"/>
              <w:autoSpaceDN w:val="false"/>
              <w:adjustRightInd w:val="false"/>
              <w:spacing w:after="0" w:line="240" w:lineRule="auto"/>
              <w:jc w:val="both"/>
              <w:rPr>
                <w:rFonts w:ascii="Times New Roman" w:cs="Times New Roman" w:hAnsi="Times New Roman"/>
                <w:sz w:val="30"/>
                <w:szCs w:val="30"/>
              </w:rPr>
            </w:pPr>
            <w:r w:rsidRPr="001A504E">
              <w:rPr>
                <w:rFonts w:ascii="Times New Roman" w:cs="Times New Roman" w:hAnsi="Times New Roman"/>
                <w:sz w:val="30"/>
                <w:szCs w:val="30"/>
              </w:rPr>
              <w:t>Участник отбора</w:t>
            </w:r>
          </w:p>
        </w:tc>
        <w:tc>
          <w:tcPr>
            <w:tcW w:type="dxa" w:w="3544"/>
            <w:tcBorders>
              <w:bottom w:color="auto" w:space="0" w:sz="4" w:val="single"/>
            </w:tcBorders>
          </w:tcPr>
          <w:p w:rsidP="007D6A88" w:rsidR="007D6A88" w:rsidRDefault="007D6A88"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425"/>
          </w:tcPr>
          <w:p w:rsidP="007D6A88" w:rsidR="007D6A88" w:rsidRDefault="007D6A88"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2977"/>
            <w:tcBorders>
              <w:bottom w:color="auto" w:space="0" w:sz="4" w:val="single"/>
            </w:tcBorders>
          </w:tcPr>
          <w:p w:rsidP="007D6A88" w:rsidR="007D6A88" w:rsidRDefault="007D6A88"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r>
      <w:tr w:rsidR="007D6A88" w:rsidRPr="001A504E" w:rsidTr="007D6A88">
        <w:tc>
          <w:tcPr>
            <w:tcW w:type="dxa" w:w="2472"/>
          </w:tcPr>
          <w:p w:rsidP="007D6A88" w:rsidR="007D6A88" w:rsidRDefault="007D6A88"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3544"/>
            <w:tcBorders>
              <w:top w:color="auto" w:space="0" w:sz="4" w:val="single"/>
            </w:tcBorders>
          </w:tcPr>
          <w:p w:rsidP="007D6A88" w:rsidR="007D6A88" w:rsidRDefault="007D6A88">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proofErr w:type="gramStart"/>
            <w:r w:rsidRPr="001A504E">
              <w:rPr>
                <w:rFonts w:ascii="Times New Roman" w:cs="Times New Roman" w:hAnsi="Times New Roman"/>
                <w:sz w:val="24"/>
                <w:szCs w:val="24"/>
              </w:rPr>
              <w:t>(</w:t>
            </w:r>
            <w:r w:rsidRPr="001A504E">
              <w:rPr>
                <w:rFonts w:ascii="Times New Roman" w:cs="Times New Roman" w:eastAsia="Times New Roman" w:hAnsi="Times New Roman"/>
                <w:sz w:val="24"/>
                <w:szCs w:val="24"/>
                <w:lang w:eastAsia="ru-RU"/>
              </w:rPr>
              <w:t xml:space="preserve">наименование Участника </w:t>
            </w:r>
            <w:proofErr w:type="gramEnd"/>
          </w:p>
          <w:p w:rsidP="007D6A88" w:rsidR="007D6A88" w:rsidRDefault="007D6A88">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r w:rsidRPr="001A504E">
              <w:rPr>
                <w:rFonts w:ascii="Times New Roman" w:cs="Times New Roman" w:eastAsia="Times New Roman" w:hAnsi="Times New Roman"/>
                <w:sz w:val="24"/>
                <w:szCs w:val="24"/>
                <w:lang w:eastAsia="ru-RU"/>
              </w:rPr>
              <w:t xml:space="preserve">отбора или подпись лица, </w:t>
            </w:r>
          </w:p>
          <w:p w:rsidP="007D6A88" w:rsidR="007D6A88" w:rsidRDefault="007D6A88">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r w:rsidRPr="001A504E">
              <w:rPr>
                <w:rFonts w:ascii="Times New Roman" w:cs="Times New Roman" w:eastAsia="Times New Roman" w:hAnsi="Times New Roman"/>
                <w:sz w:val="24"/>
                <w:szCs w:val="24"/>
                <w:lang w:eastAsia="ru-RU"/>
              </w:rPr>
              <w:t xml:space="preserve">уполномоченного выступать </w:t>
            </w:r>
          </w:p>
          <w:p w:rsidP="007D6A88" w:rsidR="007D6A88" w:rsidRDefault="007D6A88" w:rsidRPr="00A9622F">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r w:rsidRPr="001A504E">
              <w:rPr>
                <w:rFonts w:ascii="Times New Roman" w:cs="Times New Roman" w:eastAsia="Times New Roman" w:hAnsi="Times New Roman"/>
                <w:sz w:val="24"/>
                <w:szCs w:val="24"/>
                <w:lang w:eastAsia="ru-RU"/>
              </w:rPr>
              <w:t>от имени Участника отбора)</w:t>
            </w:r>
          </w:p>
        </w:tc>
        <w:tc>
          <w:tcPr>
            <w:tcW w:type="dxa" w:w="425"/>
          </w:tcPr>
          <w:p w:rsidP="007D6A88" w:rsidR="007D6A88" w:rsidRDefault="007D6A88" w:rsidRPr="001A504E">
            <w:pPr>
              <w:autoSpaceDE w:val="false"/>
              <w:autoSpaceDN w:val="false"/>
              <w:adjustRightInd w:val="false"/>
              <w:spacing w:after="0" w:line="192" w:lineRule="auto"/>
              <w:ind w:firstLine="709"/>
              <w:jc w:val="both"/>
              <w:rPr>
                <w:rFonts w:ascii="Times New Roman" w:cs="Times New Roman" w:hAnsi="Times New Roman"/>
                <w:sz w:val="24"/>
                <w:szCs w:val="24"/>
              </w:rPr>
            </w:pPr>
          </w:p>
        </w:tc>
        <w:tc>
          <w:tcPr>
            <w:tcW w:type="dxa" w:w="2977"/>
            <w:tcBorders>
              <w:top w:color="auto" w:space="0" w:sz="4" w:val="single"/>
            </w:tcBorders>
          </w:tcPr>
          <w:p w:rsidP="007D6A88" w:rsidR="007D6A88" w:rsidRDefault="007D6A88" w:rsidRPr="001A504E">
            <w:pPr>
              <w:autoSpaceDE w:val="false"/>
              <w:autoSpaceDN w:val="false"/>
              <w:adjustRightInd w:val="false"/>
              <w:spacing w:after="0" w:line="192" w:lineRule="auto"/>
              <w:jc w:val="center"/>
              <w:rPr>
                <w:rFonts w:ascii="Times New Roman" w:cs="Times New Roman" w:hAnsi="Times New Roman"/>
                <w:sz w:val="24"/>
                <w:szCs w:val="24"/>
              </w:rPr>
            </w:pPr>
            <w:r w:rsidRPr="001A504E">
              <w:rPr>
                <w:rFonts w:ascii="Times New Roman" w:cs="Times New Roman" w:hAnsi="Times New Roman"/>
                <w:sz w:val="24"/>
                <w:szCs w:val="24"/>
              </w:rPr>
              <w:t>(И.О. Фамилия)</w:t>
            </w:r>
          </w:p>
        </w:tc>
      </w:tr>
    </w:tbl>
    <w:p w:rsidP="007D6A88" w:rsidR="00A9622F" w:rsidRDefault="00A9622F">
      <w:pPr>
        <w:widowControl w:val="false"/>
        <w:autoSpaceDE w:val="false"/>
        <w:autoSpaceDN w:val="false"/>
        <w:spacing w:after="0" w:line="192" w:lineRule="auto"/>
        <w:jc w:val="both"/>
        <w:rPr>
          <w:rFonts w:ascii="Times New Roman" w:cs="Times New Roman" w:eastAsia="Times New Roman" w:hAnsi="Times New Roman"/>
          <w:sz w:val="30"/>
          <w:szCs w:val="30"/>
          <w:lang w:eastAsia="ru-RU"/>
        </w:rPr>
      </w:pPr>
    </w:p>
    <w:p w:rsidP="00CB03D8" w:rsidR="00CB03D8" w:rsidRDefault="00CB03D8">
      <w:pPr>
        <w:widowControl w:val="false"/>
        <w:autoSpaceDE w:val="false"/>
        <w:autoSpaceDN w:val="false"/>
        <w:spacing w:after="0" w:line="192" w:lineRule="auto"/>
        <w:jc w:val="both"/>
        <w:rPr>
          <w:rFonts w:ascii="Times New Roman" w:cs="Times New Roman" w:eastAsia="Times New Roman" w:hAnsi="Times New Roman"/>
          <w:sz w:val="30"/>
          <w:szCs w:val="30"/>
          <w:lang w:eastAsia="ru-RU"/>
        </w:rPr>
      </w:pPr>
    </w:p>
    <w:p w:rsidP="00CB03D8" w:rsidR="00CB03D8" w:rsidRDefault="00CB03D8" w:rsidRPr="00CB03D8">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r w:rsidRPr="00CB03D8">
        <w:rPr>
          <w:rFonts w:ascii="Times New Roman" w:cs="Times New Roman" w:eastAsia="Times New Roman" w:hAnsi="Times New Roman"/>
          <w:sz w:val="30"/>
          <w:szCs w:val="30"/>
          <w:lang w:eastAsia="ru-RU"/>
        </w:rPr>
        <w:t xml:space="preserve">М.П. </w:t>
      </w:r>
      <w:r>
        <w:rPr>
          <w:rFonts w:ascii="Times New Roman" w:cs="Times New Roman" w:eastAsia="Times New Roman" w:hAnsi="Times New Roman"/>
          <w:sz w:val="30"/>
          <w:szCs w:val="30"/>
          <w:lang w:eastAsia="ru-RU"/>
        </w:rPr>
        <w:t>(при наличии)</w:t>
      </w:r>
    </w:p>
    <w:p w:rsidP="007D6A88" w:rsidR="002476A9" w:rsidRDefault="002476A9">
      <w:pPr>
        <w:widowControl w:val="false"/>
        <w:autoSpaceDE w:val="false"/>
        <w:autoSpaceDN w:val="false"/>
        <w:spacing w:after="0" w:line="192" w:lineRule="auto"/>
        <w:jc w:val="both"/>
        <w:rPr>
          <w:rFonts w:ascii="Times New Roman" w:cs="Times New Roman" w:eastAsia="Times New Roman" w:hAnsi="Times New Roman"/>
          <w:sz w:val="30"/>
          <w:szCs w:val="30"/>
          <w:lang w:eastAsia="ru-RU"/>
        </w:rPr>
      </w:pPr>
    </w:p>
    <w:tbl>
      <w:tblPr>
        <w:tblW w:type="dxa" w:w="9418"/>
        <w:tblLayout w:type="fixed"/>
        <w:tblCellMar>
          <w:left w:type="dxa" w:w="62"/>
          <w:right w:type="dxa" w:w="62"/>
        </w:tblCellMar>
        <w:tblLook w:firstColumn="0" w:firstRow="0" w:lastColumn="0" w:lastRow="0" w:noHBand="0" w:noVBand="0" w:val="0000"/>
      </w:tblPr>
      <w:tblGrid>
        <w:gridCol w:w="2614"/>
        <w:gridCol w:w="144"/>
        <w:gridCol w:w="3258"/>
        <w:gridCol w:w="425"/>
        <w:gridCol w:w="2977"/>
      </w:tblGrid>
      <w:tr w:rsidR="002476A9" w:rsidRPr="001A504E" w:rsidTr="007D6A88">
        <w:tc>
          <w:tcPr>
            <w:tcW w:type="dxa" w:w="2614"/>
          </w:tcPr>
          <w:p w:rsidP="002476A9" w:rsidR="002476A9" w:rsidRDefault="002476A9">
            <w:pPr>
              <w:autoSpaceDE w:val="false"/>
              <w:autoSpaceDN w:val="false"/>
              <w:adjustRightInd w:val="false"/>
              <w:spacing w:after="0" w:line="240" w:lineRule="auto"/>
              <w:jc w:val="both"/>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Главный бухгалтер</w:t>
            </w:r>
          </w:p>
          <w:p w:rsidP="002476A9" w:rsidR="00A9622F" w:rsidRDefault="00A9622F" w:rsidRPr="00A9622F">
            <w:pPr>
              <w:autoSpaceDE w:val="false"/>
              <w:autoSpaceDN w:val="false"/>
              <w:adjustRightInd w:val="false"/>
              <w:spacing w:after="0" w:line="240" w:lineRule="auto"/>
              <w:jc w:val="both"/>
              <w:rPr>
                <w:rFonts w:ascii="Times New Roman" w:cs="Times New Roman" w:hAnsi="Times New Roman"/>
                <w:sz w:val="2"/>
                <w:szCs w:val="30"/>
              </w:rPr>
            </w:pPr>
          </w:p>
        </w:tc>
        <w:tc>
          <w:tcPr>
            <w:tcW w:type="dxa" w:w="144"/>
          </w:tcPr>
          <w:p w:rsidP="002476A9" w:rsidR="002476A9" w:rsidRDefault="002476A9"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3258"/>
            <w:tcBorders>
              <w:bottom w:color="auto" w:space="0" w:sz="4" w:val="single"/>
            </w:tcBorders>
          </w:tcPr>
          <w:p w:rsidP="002476A9" w:rsidR="002476A9" w:rsidRDefault="002476A9"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425"/>
          </w:tcPr>
          <w:p w:rsidP="002476A9" w:rsidR="002476A9" w:rsidRDefault="002476A9"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2977"/>
            <w:tcBorders>
              <w:bottom w:color="auto" w:space="0" w:sz="4" w:val="single"/>
            </w:tcBorders>
          </w:tcPr>
          <w:p w:rsidP="002476A9" w:rsidR="002476A9" w:rsidRDefault="002476A9"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r>
      <w:tr w:rsidR="002476A9" w:rsidRPr="001A504E" w:rsidTr="007D6A88">
        <w:tc>
          <w:tcPr>
            <w:tcW w:type="dxa" w:w="2614"/>
          </w:tcPr>
          <w:p w:rsidP="002476A9" w:rsidR="002476A9" w:rsidRDefault="002476A9"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144"/>
          </w:tcPr>
          <w:p w:rsidP="002476A9" w:rsidR="002476A9" w:rsidRDefault="002476A9"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3258"/>
            <w:tcBorders>
              <w:top w:color="auto" w:space="0" w:sz="4" w:val="single"/>
            </w:tcBorders>
          </w:tcPr>
          <w:p w:rsidP="002476A9" w:rsidR="002476A9" w:rsidRDefault="002476A9" w:rsidRPr="001A504E">
            <w:pPr>
              <w:autoSpaceDE w:val="false"/>
              <w:autoSpaceDN w:val="false"/>
              <w:adjustRightInd w:val="false"/>
              <w:spacing w:after="0" w:line="192" w:lineRule="auto"/>
              <w:jc w:val="center"/>
              <w:rPr>
                <w:rFonts w:ascii="Times New Roman" w:cs="Times New Roman" w:hAnsi="Times New Roman"/>
                <w:sz w:val="24"/>
                <w:szCs w:val="24"/>
              </w:rPr>
            </w:pPr>
            <w:r w:rsidRPr="001A504E">
              <w:rPr>
                <w:rFonts w:ascii="Times New Roman" w:cs="Times New Roman" w:hAnsi="Times New Roman"/>
                <w:sz w:val="24"/>
                <w:szCs w:val="24"/>
              </w:rPr>
              <w:t>(</w:t>
            </w:r>
            <w:r>
              <w:rPr>
                <w:rFonts w:ascii="Times New Roman" w:cs="Times New Roman" w:eastAsia="Times New Roman" w:hAnsi="Times New Roman"/>
                <w:sz w:val="24"/>
                <w:szCs w:val="24"/>
                <w:lang w:eastAsia="ru-RU"/>
              </w:rPr>
              <w:t>подпись)</w:t>
            </w:r>
          </w:p>
          <w:p w:rsidP="002476A9" w:rsidR="002476A9" w:rsidRDefault="002476A9" w:rsidRPr="001A504E">
            <w:pPr>
              <w:autoSpaceDE w:val="false"/>
              <w:autoSpaceDN w:val="false"/>
              <w:adjustRightInd w:val="false"/>
              <w:spacing w:after="0" w:line="192" w:lineRule="auto"/>
              <w:jc w:val="center"/>
              <w:rPr>
                <w:rFonts w:ascii="Times New Roman" w:cs="Times New Roman" w:hAnsi="Times New Roman"/>
                <w:sz w:val="24"/>
                <w:szCs w:val="24"/>
              </w:rPr>
            </w:pPr>
          </w:p>
        </w:tc>
        <w:tc>
          <w:tcPr>
            <w:tcW w:type="dxa" w:w="425"/>
          </w:tcPr>
          <w:p w:rsidP="002476A9" w:rsidR="002476A9" w:rsidRDefault="002476A9" w:rsidRPr="001A504E">
            <w:pPr>
              <w:autoSpaceDE w:val="false"/>
              <w:autoSpaceDN w:val="false"/>
              <w:adjustRightInd w:val="false"/>
              <w:spacing w:after="0" w:line="192" w:lineRule="auto"/>
              <w:ind w:firstLine="709"/>
              <w:jc w:val="both"/>
              <w:rPr>
                <w:rFonts w:ascii="Times New Roman" w:cs="Times New Roman" w:hAnsi="Times New Roman"/>
                <w:sz w:val="24"/>
                <w:szCs w:val="24"/>
              </w:rPr>
            </w:pPr>
          </w:p>
        </w:tc>
        <w:tc>
          <w:tcPr>
            <w:tcW w:type="dxa" w:w="2977"/>
            <w:tcBorders>
              <w:top w:color="auto" w:space="0" w:sz="4" w:val="single"/>
            </w:tcBorders>
          </w:tcPr>
          <w:p w:rsidP="00A9622F" w:rsidR="002476A9" w:rsidRDefault="002476A9" w:rsidRPr="001A504E">
            <w:pPr>
              <w:autoSpaceDE w:val="false"/>
              <w:autoSpaceDN w:val="false"/>
              <w:adjustRightInd w:val="false"/>
              <w:spacing w:after="0" w:line="192" w:lineRule="auto"/>
              <w:ind w:firstLine="709"/>
              <w:rPr>
                <w:rFonts w:ascii="Times New Roman" w:cs="Times New Roman" w:hAnsi="Times New Roman"/>
                <w:sz w:val="24"/>
                <w:szCs w:val="24"/>
              </w:rPr>
            </w:pPr>
            <w:r w:rsidRPr="001A504E">
              <w:rPr>
                <w:rFonts w:ascii="Times New Roman" w:cs="Times New Roman" w:hAnsi="Times New Roman"/>
                <w:sz w:val="24"/>
                <w:szCs w:val="24"/>
              </w:rPr>
              <w:t>(И.О. Фамилия)</w:t>
            </w:r>
          </w:p>
        </w:tc>
      </w:tr>
    </w:tbl>
    <w:p w:rsidP="00676010" w:rsidR="001405F9" w:rsidRDefault="002476A9" w:rsidRPr="001405F9">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Дата</w:t>
      </w:r>
    </w:p>
    <w:p w:rsidP="001405F9" w:rsidR="002C3F99" w:rsidRDefault="002C3F99">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1405F9" w:rsidR="002C3F99" w:rsidRDefault="002C3F99">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1405F9" w:rsidR="002C3F99" w:rsidRDefault="002C3F99">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1405F9" w:rsidR="002C3F99" w:rsidRDefault="002C3F99">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1405F9" w:rsidR="00050B19" w:rsidRDefault="00050B19">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1405F9" w:rsidR="00050B19" w:rsidRDefault="00050B19">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1405F9" w:rsidR="00050B19" w:rsidRDefault="00050B19">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1405F9" w:rsidR="00050B19" w:rsidRDefault="00050B19">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1405F9" w:rsidR="00050B19" w:rsidRDefault="00050B19">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1405F9" w:rsidR="002476A9" w:rsidRDefault="002476A9">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1405F9" w:rsidR="002476A9" w:rsidRDefault="002476A9">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1405F9" w:rsidR="002476A9" w:rsidRDefault="002476A9">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1405F9" w:rsidR="002476A9" w:rsidRDefault="002476A9">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1405F9" w:rsidR="002476A9" w:rsidRDefault="002476A9">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1405F9" w:rsidR="00A9622F" w:rsidRDefault="00A9622F">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p>
    <w:p w:rsidP="002C3F99" w:rsidR="002C3F99" w:rsidRDefault="002C3F99">
      <w:pPr>
        <w:widowControl w:val="false"/>
        <w:suppressAutoHyphens/>
        <w:autoSpaceDE w:val="false"/>
        <w:autoSpaceDN w:val="false"/>
        <w:spacing w:after="0" w:line="192" w:lineRule="auto"/>
        <w:outlineLvl w:val="2"/>
        <w:rPr>
          <w:rFonts w:ascii="Times New Roman" w:cs="Times New Roman" w:eastAsia="Times New Roman" w:hAnsi="Times New Roman"/>
          <w:sz w:val="30"/>
          <w:szCs w:val="30"/>
          <w:lang w:eastAsia="ru-RU"/>
        </w:rPr>
      </w:pPr>
    </w:p>
    <w:p w:rsidP="002C3F99" w:rsidR="007D6A88" w:rsidRDefault="007D6A88">
      <w:pPr>
        <w:widowControl w:val="false"/>
        <w:suppressAutoHyphens/>
        <w:autoSpaceDE w:val="false"/>
        <w:autoSpaceDN w:val="false"/>
        <w:spacing w:after="0" w:line="192" w:lineRule="auto"/>
        <w:outlineLvl w:val="2"/>
        <w:rPr>
          <w:rFonts w:ascii="Times New Roman" w:cs="Times New Roman" w:eastAsia="Times New Roman" w:hAnsi="Times New Roman"/>
          <w:sz w:val="30"/>
          <w:szCs w:val="30"/>
          <w:lang w:eastAsia="ru-RU"/>
        </w:rPr>
      </w:pPr>
    </w:p>
    <w:p w:rsidP="002C3F99" w:rsidR="007D6A88" w:rsidRDefault="007D6A88">
      <w:pPr>
        <w:widowControl w:val="false"/>
        <w:suppressAutoHyphens/>
        <w:autoSpaceDE w:val="false"/>
        <w:autoSpaceDN w:val="false"/>
        <w:spacing w:after="0" w:line="192" w:lineRule="auto"/>
        <w:outlineLvl w:val="2"/>
        <w:rPr>
          <w:rFonts w:ascii="Times New Roman" w:cs="Times New Roman" w:eastAsia="Times New Roman" w:hAnsi="Times New Roman"/>
          <w:sz w:val="30"/>
          <w:szCs w:val="30"/>
          <w:lang w:eastAsia="ru-RU"/>
        </w:rPr>
      </w:pPr>
    </w:p>
    <w:p w:rsidP="002476A9" w:rsidR="00750DE1" w:rsidRDefault="00750DE1" w:rsidRPr="001D58C0">
      <w:pPr>
        <w:widowControl w:val="false"/>
        <w:suppressAutoHyphens/>
        <w:autoSpaceDE w:val="false"/>
        <w:autoSpaceDN w:val="false"/>
        <w:spacing w:after="0" w:line="192" w:lineRule="auto"/>
        <w:ind w:left="5387"/>
        <w:outlineLvl w:val="2"/>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lastRenderedPageBreak/>
        <w:t>Приложение</w:t>
      </w:r>
      <w:r w:rsidR="00BE66A5" w:rsidRPr="001D58C0">
        <w:rPr>
          <w:rFonts w:ascii="Times New Roman" w:cs="Times New Roman" w:eastAsia="Times New Roman" w:hAnsi="Times New Roman"/>
          <w:sz w:val="30"/>
          <w:szCs w:val="30"/>
          <w:lang w:eastAsia="ru-RU"/>
        </w:rPr>
        <w:t xml:space="preserve"> 1</w:t>
      </w:r>
    </w:p>
    <w:p w:rsidP="002476A9" w:rsidR="002476A9" w:rsidRDefault="00750DE1">
      <w:pPr>
        <w:widowControl w:val="false"/>
        <w:suppressAutoHyphens/>
        <w:autoSpaceDE w:val="false"/>
        <w:autoSpaceDN w:val="false"/>
        <w:spacing w:after="0" w:line="192" w:lineRule="auto"/>
        <w:ind w:left="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к финан</w:t>
      </w:r>
      <w:r w:rsidR="002476A9">
        <w:rPr>
          <w:rFonts w:ascii="Times New Roman" w:cs="Times New Roman" w:eastAsia="Times New Roman" w:hAnsi="Times New Roman"/>
          <w:sz w:val="30"/>
          <w:szCs w:val="30"/>
          <w:lang w:eastAsia="ru-RU"/>
        </w:rPr>
        <w:t xml:space="preserve">сово-экономическому обоснованию </w:t>
      </w:r>
      <w:r w:rsidRPr="001D58C0">
        <w:rPr>
          <w:rFonts w:ascii="Times New Roman" w:cs="Times New Roman" w:eastAsia="Times New Roman" w:hAnsi="Times New Roman"/>
          <w:sz w:val="30"/>
          <w:szCs w:val="30"/>
          <w:lang w:eastAsia="ru-RU"/>
        </w:rPr>
        <w:t xml:space="preserve">плана создания </w:t>
      </w:r>
    </w:p>
    <w:p w:rsidP="002476A9" w:rsidR="002476A9" w:rsidRDefault="00750DE1">
      <w:pPr>
        <w:widowControl w:val="false"/>
        <w:suppressAutoHyphens/>
        <w:autoSpaceDE w:val="false"/>
        <w:autoSpaceDN w:val="false"/>
        <w:spacing w:after="0" w:line="192" w:lineRule="auto"/>
        <w:ind w:left="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и ведения</w:t>
      </w:r>
      <w:r w:rsidR="002476A9">
        <w:rPr>
          <w:rFonts w:ascii="Times New Roman" w:cs="Times New Roman" w:eastAsia="Times New Roman" w:hAnsi="Times New Roman"/>
          <w:sz w:val="30"/>
          <w:szCs w:val="30"/>
          <w:lang w:eastAsia="ru-RU"/>
        </w:rPr>
        <w:t xml:space="preserve"> </w:t>
      </w:r>
      <w:r w:rsidRPr="001D58C0">
        <w:rPr>
          <w:rFonts w:ascii="Times New Roman" w:cs="Times New Roman" w:eastAsia="Times New Roman" w:hAnsi="Times New Roman"/>
          <w:sz w:val="30"/>
          <w:szCs w:val="30"/>
          <w:lang w:eastAsia="ru-RU"/>
        </w:rPr>
        <w:t xml:space="preserve">собственного дела </w:t>
      </w:r>
    </w:p>
    <w:p w:rsidP="002476A9" w:rsidR="002476A9" w:rsidRDefault="002476A9">
      <w:pPr>
        <w:widowControl w:val="false"/>
        <w:suppressAutoHyphens/>
        <w:autoSpaceDE w:val="false"/>
        <w:autoSpaceDN w:val="false"/>
        <w:spacing w:after="0" w:line="192" w:lineRule="auto"/>
        <w:ind w:left="5387"/>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 xml:space="preserve">по производству товаров, выполнению работ, </w:t>
      </w:r>
    </w:p>
    <w:p w:rsidP="002476A9" w:rsidR="00750DE1" w:rsidRDefault="00750DE1" w:rsidRPr="001D58C0">
      <w:pPr>
        <w:widowControl w:val="false"/>
        <w:suppressAutoHyphens/>
        <w:autoSpaceDE w:val="false"/>
        <w:autoSpaceDN w:val="false"/>
        <w:spacing w:after="0" w:line="192" w:lineRule="auto"/>
        <w:ind w:left="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оказанию услуг</w:t>
      </w:r>
    </w:p>
    <w:p w:rsidP="002476A9" w:rsidR="00750DE1" w:rsidRDefault="00750DE1" w:rsidRPr="00A9622F">
      <w:pPr>
        <w:widowControl w:val="false"/>
        <w:autoSpaceDE w:val="false"/>
        <w:autoSpaceDN w:val="false"/>
        <w:spacing w:after="0" w:line="192" w:lineRule="auto"/>
        <w:jc w:val="center"/>
        <w:rPr>
          <w:rFonts w:ascii="Times New Roman" w:cs="Times New Roman" w:eastAsia="Times New Roman" w:hAnsi="Times New Roman"/>
          <w:sz w:val="8"/>
          <w:szCs w:val="30"/>
          <w:lang w:eastAsia="ru-RU"/>
        </w:rPr>
      </w:pPr>
    </w:p>
    <w:p w:rsidP="002476A9" w:rsidR="002476A9" w:rsidRDefault="002476A9" w:rsidRPr="00A9622F">
      <w:pPr>
        <w:widowControl w:val="false"/>
        <w:autoSpaceDE w:val="false"/>
        <w:autoSpaceDN w:val="false"/>
        <w:spacing w:after="0" w:line="192" w:lineRule="auto"/>
        <w:jc w:val="center"/>
        <w:rPr>
          <w:rFonts w:ascii="Times New Roman" w:cs="Times New Roman" w:eastAsia="Times New Roman" w:hAnsi="Times New Roman"/>
          <w:sz w:val="8"/>
          <w:szCs w:val="30"/>
          <w:lang w:eastAsia="ru-RU"/>
        </w:rPr>
      </w:pPr>
    </w:p>
    <w:p w:rsidP="002476A9" w:rsidR="002476A9" w:rsidRDefault="002476A9" w:rsidRPr="00A9622F">
      <w:pPr>
        <w:widowControl w:val="false"/>
        <w:autoSpaceDE w:val="false"/>
        <w:autoSpaceDN w:val="false"/>
        <w:spacing w:after="0" w:line="192" w:lineRule="auto"/>
        <w:jc w:val="center"/>
        <w:rPr>
          <w:rFonts w:ascii="Times New Roman" w:cs="Times New Roman" w:eastAsia="Times New Roman" w:hAnsi="Times New Roman"/>
          <w:sz w:val="8"/>
          <w:szCs w:val="30"/>
          <w:lang w:eastAsia="ru-RU"/>
        </w:rPr>
      </w:pPr>
    </w:p>
    <w:p w:rsidP="002476A9" w:rsidR="00750DE1" w:rsidRDefault="00750DE1" w:rsidRPr="00A9622F">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A9622F">
        <w:rPr>
          <w:rFonts w:ascii="Times New Roman" w:cs="Times New Roman" w:eastAsia="Times New Roman" w:hAnsi="Times New Roman"/>
          <w:sz w:val="30"/>
          <w:szCs w:val="30"/>
          <w:lang w:eastAsia="ru-RU"/>
        </w:rPr>
        <w:t>ПОКАЗАТЕЛИ</w:t>
      </w:r>
    </w:p>
    <w:p w:rsidP="002476A9" w:rsidR="00750DE1" w:rsidRDefault="00750DE1" w:rsidRPr="00A9622F">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A9622F">
        <w:rPr>
          <w:rFonts w:ascii="Times New Roman" w:cs="Times New Roman" w:eastAsia="Times New Roman" w:hAnsi="Times New Roman"/>
          <w:sz w:val="30"/>
          <w:szCs w:val="30"/>
          <w:lang w:eastAsia="ru-RU"/>
        </w:rPr>
        <w:t>финансово-экономического обоснования плана создания</w:t>
      </w:r>
    </w:p>
    <w:p w:rsidP="002476A9" w:rsidR="00750DE1" w:rsidRDefault="00750DE1" w:rsidRPr="00A9622F">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A9622F">
        <w:rPr>
          <w:rFonts w:ascii="Times New Roman" w:cs="Times New Roman" w:eastAsia="Times New Roman" w:hAnsi="Times New Roman"/>
          <w:sz w:val="30"/>
          <w:szCs w:val="30"/>
          <w:lang w:eastAsia="ru-RU"/>
        </w:rPr>
        <w:t>и ведения собственного дела по производству товаров,</w:t>
      </w:r>
    </w:p>
    <w:p w:rsidP="002476A9" w:rsidR="00750DE1" w:rsidRDefault="00750DE1" w:rsidRPr="00A9622F">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A9622F">
        <w:rPr>
          <w:rFonts w:ascii="Times New Roman" w:cs="Times New Roman" w:eastAsia="Times New Roman" w:hAnsi="Times New Roman"/>
          <w:sz w:val="30"/>
          <w:szCs w:val="30"/>
          <w:lang w:eastAsia="ru-RU"/>
        </w:rPr>
        <w:t xml:space="preserve">выполнению работ, оказанию услуг (далее </w:t>
      </w:r>
      <w:r w:rsidR="005D6CB1" w:rsidRPr="00A9622F">
        <w:rPr>
          <w:rFonts w:ascii="Times New Roman" w:cs="Times New Roman" w:eastAsia="Times New Roman" w:hAnsi="Times New Roman"/>
          <w:sz w:val="30"/>
          <w:szCs w:val="30"/>
          <w:lang w:eastAsia="ru-RU"/>
        </w:rPr>
        <w:t>–</w:t>
      </w:r>
      <w:r w:rsidRPr="00A9622F">
        <w:rPr>
          <w:rFonts w:ascii="Times New Roman" w:cs="Times New Roman" w:eastAsia="Times New Roman" w:hAnsi="Times New Roman"/>
          <w:sz w:val="30"/>
          <w:szCs w:val="30"/>
          <w:lang w:eastAsia="ru-RU"/>
        </w:rPr>
        <w:t xml:space="preserve"> </w:t>
      </w:r>
      <w:r w:rsidR="005D6CB1" w:rsidRPr="00A9622F">
        <w:rPr>
          <w:rFonts w:ascii="Times New Roman" w:cs="Times New Roman" w:eastAsia="Times New Roman" w:hAnsi="Times New Roman"/>
          <w:sz w:val="30"/>
          <w:szCs w:val="30"/>
          <w:lang w:eastAsia="ru-RU"/>
        </w:rPr>
        <w:t>ФЭО п</w:t>
      </w:r>
      <w:r w:rsidRPr="00A9622F">
        <w:rPr>
          <w:rFonts w:ascii="Times New Roman" w:cs="Times New Roman" w:eastAsia="Times New Roman" w:hAnsi="Times New Roman"/>
          <w:sz w:val="30"/>
          <w:szCs w:val="30"/>
          <w:lang w:eastAsia="ru-RU"/>
        </w:rPr>
        <w:t>лан)</w:t>
      </w:r>
    </w:p>
    <w:p w:rsidP="002476A9" w:rsidR="00750DE1" w:rsidRDefault="00750DE1" w:rsidRPr="00A9622F">
      <w:pPr>
        <w:widowControl w:val="false"/>
        <w:autoSpaceDE w:val="false"/>
        <w:autoSpaceDN w:val="false"/>
        <w:spacing w:after="0" w:line="192" w:lineRule="auto"/>
        <w:jc w:val="center"/>
        <w:rPr>
          <w:rFonts w:ascii="Times New Roman" w:cs="Times New Roman" w:eastAsia="Times New Roman" w:hAnsi="Times New Roman"/>
          <w:sz w:val="8"/>
          <w:szCs w:val="30"/>
          <w:lang w:eastAsia="ru-RU"/>
        </w:rPr>
      </w:pPr>
    </w:p>
    <w:p w:rsidP="002476A9" w:rsidR="002476A9" w:rsidRDefault="002476A9" w:rsidRPr="00A9622F">
      <w:pPr>
        <w:widowControl w:val="false"/>
        <w:autoSpaceDE w:val="false"/>
        <w:autoSpaceDN w:val="false"/>
        <w:spacing w:after="0" w:line="192" w:lineRule="auto"/>
        <w:jc w:val="center"/>
        <w:rPr>
          <w:rFonts w:ascii="Times New Roman" w:cs="Times New Roman" w:eastAsia="Times New Roman" w:hAnsi="Times New Roman"/>
          <w:sz w:val="8"/>
          <w:szCs w:val="30"/>
          <w:lang w:eastAsia="ru-RU"/>
        </w:rPr>
      </w:pPr>
    </w:p>
    <w:p w:rsidP="002476A9" w:rsidR="002476A9" w:rsidRDefault="002476A9" w:rsidRPr="00A9622F">
      <w:pPr>
        <w:widowControl w:val="false"/>
        <w:autoSpaceDE w:val="false"/>
        <w:autoSpaceDN w:val="false"/>
        <w:spacing w:after="0" w:line="192" w:lineRule="auto"/>
        <w:jc w:val="center"/>
        <w:rPr>
          <w:rFonts w:ascii="Times New Roman" w:cs="Times New Roman" w:eastAsia="Times New Roman" w:hAnsi="Times New Roman"/>
          <w:sz w:val="8"/>
          <w:szCs w:val="30"/>
          <w:lang w:eastAsia="ru-RU"/>
        </w:rPr>
      </w:pPr>
    </w:p>
    <w:tbl>
      <w:tblPr>
        <w:tblW w:type="auto" w:w="0"/>
        <w:tblInd w:type="dxa" w:w="62"/>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2127"/>
        <w:gridCol w:w="708"/>
        <w:gridCol w:w="993"/>
        <w:gridCol w:w="1062"/>
        <w:gridCol w:w="1009"/>
        <w:gridCol w:w="1024"/>
        <w:gridCol w:w="1299"/>
        <w:gridCol w:w="1134"/>
      </w:tblGrid>
      <w:tr w:rsidR="008515F7" w:rsidRPr="002476A9" w:rsidTr="002476A9">
        <w:tc>
          <w:tcPr>
            <w:tcW w:type="dxa" w:w="2127"/>
            <w:vMerge w:val="restart"/>
            <w:tcBorders>
              <w:bottom w:val="nil"/>
            </w:tcBorders>
          </w:tcPr>
          <w:p w:rsidP="002476A9" w:rsidR="00750DE1" w:rsidRDefault="00750DE1" w:rsidRPr="002476A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Показатели</w:t>
            </w:r>
          </w:p>
        </w:tc>
        <w:tc>
          <w:tcPr>
            <w:tcW w:type="dxa" w:w="2763"/>
            <w:gridSpan w:val="3"/>
          </w:tcPr>
          <w:p w:rsidP="002476A9" w:rsidR="002476A9"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Плановые значения на конец года </w:t>
            </w:r>
          </w:p>
          <w:p w:rsidP="002476A9" w:rsidR="002476A9"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подачи заявки </w:t>
            </w:r>
          </w:p>
          <w:p w:rsidP="002476A9" w:rsidR="002476A9"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по </w:t>
            </w:r>
            <w:r w:rsidR="005D6CB1" w:rsidRPr="002476A9">
              <w:rPr>
                <w:rFonts w:ascii="Times New Roman" w:cs="Times New Roman" w:eastAsia="Times New Roman" w:hAnsi="Times New Roman"/>
                <w:sz w:val="30"/>
                <w:szCs w:val="30"/>
                <w:lang w:eastAsia="ru-RU"/>
              </w:rPr>
              <w:t>ФЭО п</w:t>
            </w:r>
            <w:r w:rsidRPr="002476A9">
              <w:rPr>
                <w:rFonts w:ascii="Times New Roman" w:cs="Times New Roman" w:eastAsia="Times New Roman" w:hAnsi="Times New Roman"/>
                <w:sz w:val="30"/>
                <w:szCs w:val="30"/>
                <w:lang w:eastAsia="ru-RU"/>
              </w:rPr>
              <w:t xml:space="preserve">лану, </w:t>
            </w:r>
          </w:p>
          <w:p w:rsidP="002476A9" w:rsidR="00750DE1" w:rsidRDefault="00750DE1" w:rsidRPr="002476A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рубли</w:t>
            </w:r>
          </w:p>
        </w:tc>
        <w:tc>
          <w:tcPr>
            <w:tcW w:type="dxa" w:w="4466"/>
            <w:gridSpan w:val="4"/>
            <w:tcBorders>
              <w:bottom w:color="auto" w:space="0" w:sz="4" w:val="single"/>
            </w:tcBorders>
          </w:tcPr>
          <w:p w:rsidP="002476A9" w:rsidR="002476A9"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Плановые значения за счет </w:t>
            </w:r>
          </w:p>
          <w:p w:rsidP="002476A9" w:rsidR="002476A9"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получателя гранта в финансовом году, следующем за годом </w:t>
            </w:r>
          </w:p>
          <w:p w:rsidP="002476A9" w:rsidR="00A9622F"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подачи заявки в случае получ</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 xml:space="preserve">ния гранта по </w:t>
            </w:r>
            <w:r w:rsidR="005D6CB1" w:rsidRPr="002476A9">
              <w:rPr>
                <w:rFonts w:ascii="Times New Roman" w:cs="Times New Roman" w:eastAsia="Times New Roman" w:hAnsi="Times New Roman"/>
                <w:sz w:val="30"/>
                <w:szCs w:val="30"/>
                <w:lang w:eastAsia="ru-RU"/>
              </w:rPr>
              <w:t>ФЭО п</w:t>
            </w:r>
            <w:r w:rsidRPr="002476A9">
              <w:rPr>
                <w:rFonts w:ascii="Times New Roman" w:cs="Times New Roman" w:eastAsia="Times New Roman" w:hAnsi="Times New Roman"/>
                <w:sz w:val="30"/>
                <w:szCs w:val="30"/>
                <w:lang w:eastAsia="ru-RU"/>
              </w:rPr>
              <w:t xml:space="preserve">лану, </w:t>
            </w:r>
          </w:p>
          <w:p w:rsidP="002476A9" w:rsidR="00750DE1"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рубли</w:t>
            </w:r>
          </w:p>
          <w:p w:rsidP="002476A9" w:rsidR="00A9622F" w:rsidRDefault="00A9622F" w:rsidRPr="00A9622F">
            <w:pPr>
              <w:widowControl w:val="false"/>
              <w:autoSpaceDE w:val="false"/>
              <w:autoSpaceDN w:val="false"/>
              <w:spacing w:after="0" w:line="192" w:lineRule="auto"/>
              <w:jc w:val="center"/>
              <w:rPr>
                <w:rFonts w:ascii="Times New Roman" w:cs="Times New Roman" w:eastAsia="Times New Roman" w:hAnsi="Times New Roman"/>
                <w:sz w:val="8"/>
                <w:szCs w:val="30"/>
                <w:lang w:eastAsia="ru-RU"/>
              </w:rPr>
            </w:pPr>
          </w:p>
        </w:tc>
      </w:tr>
      <w:tr w:rsidR="008515F7" w:rsidRPr="002476A9" w:rsidTr="002476A9">
        <w:tc>
          <w:tcPr>
            <w:tcW w:type="dxa" w:w="2127"/>
            <w:vMerge/>
            <w:tcBorders>
              <w:bottom w:val="nil"/>
            </w:tcBorders>
          </w:tcPr>
          <w:p w:rsidP="002476A9" w:rsidR="00750DE1" w:rsidRDefault="00750DE1" w:rsidRPr="002476A9">
            <w:pPr>
              <w:widowControl w:val="false"/>
              <w:autoSpaceDE w:val="false"/>
              <w:autoSpaceDN w:val="false"/>
              <w:spacing w:after="0" w:line="192" w:lineRule="auto"/>
              <w:rPr>
                <w:rFonts w:ascii="Times New Roman" w:cs="Times New Roman" w:eastAsia="Times New Roman" w:hAnsi="Times New Roman"/>
                <w:sz w:val="30"/>
                <w:szCs w:val="30"/>
                <w:lang w:eastAsia="ru-RU"/>
              </w:rPr>
            </w:pPr>
          </w:p>
        </w:tc>
        <w:tc>
          <w:tcPr>
            <w:tcW w:type="dxa" w:w="708"/>
            <w:vMerge w:val="restart"/>
            <w:tcBorders>
              <w:bottom w:val="nil"/>
            </w:tcBorders>
          </w:tcPr>
          <w:p w:rsidP="002476A9" w:rsidR="00750DE1" w:rsidRDefault="002476A9" w:rsidRPr="002476A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proofErr w:type="spellStart"/>
            <w:proofErr w:type="gramStart"/>
            <w:r>
              <w:rPr>
                <w:rFonts w:ascii="Times New Roman" w:cs="Times New Roman" w:eastAsia="Times New Roman" w:hAnsi="Times New Roman"/>
                <w:sz w:val="30"/>
                <w:szCs w:val="30"/>
                <w:lang w:eastAsia="ru-RU"/>
              </w:rPr>
              <w:t>и</w:t>
            </w:r>
            <w:r w:rsidR="00750DE1" w:rsidRPr="002476A9">
              <w:rPr>
                <w:rFonts w:ascii="Times New Roman" w:cs="Times New Roman" w:eastAsia="Times New Roman" w:hAnsi="Times New Roman"/>
                <w:sz w:val="30"/>
                <w:szCs w:val="30"/>
                <w:lang w:eastAsia="ru-RU"/>
              </w:rPr>
              <w:t>то</w:t>
            </w:r>
            <w:r>
              <w:rPr>
                <w:rFonts w:ascii="Times New Roman" w:cs="Times New Roman" w:eastAsia="Times New Roman" w:hAnsi="Times New Roman"/>
                <w:sz w:val="30"/>
                <w:szCs w:val="30"/>
                <w:lang w:eastAsia="ru-RU"/>
              </w:rPr>
              <w:t>-</w:t>
            </w:r>
            <w:r w:rsidR="00750DE1" w:rsidRPr="002476A9">
              <w:rPr>
                <w:rFonts w:ascii="Times New Roman" w:cs="Times New Roman" w:eastAsia="Times New Roman" w:hAnsi="Times New Roman"/>
                <w:sz w:val="30"/>
                <w:szCs w:val="30"/>
                <w:lang w:eastAsia="ru-RU"/>
              </w:rPr>
              <w:t>го</w:t>
            </w:r>
            <w:proofErr w:type="spellEnd"/>
            <w:proofErr w:type="gramEnd"/>
          </w:p>
        </w:tc>
        <w:tc>
          <w:tcPr>
            <w:tcW w:type="dxa" w:w="2055"/>
            <w:gridSpan w:val="2"/>
            <w:tcBorders>
              <w:bottom w:color="auto" w:space="0" w:sz="4" w:val="single"/>
            </w:tcBorders>
          </w:tcPr>
          <w:p w:rsidP="002476A9" w:rsidR="00750DE1" w:rsidRDefault="00750DE1" w:rsidRPr="002476A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в том числе:</w:t>
            </w:r>
          </w:p>
        </w:tc>
        <w:tc>
          <w:tcPr>
            <w:tcW w:type="dxa" w:w="1009"/>
            <w:vMerge w:val="restart"/>
            <w:tcBorders>
              <w:bottom w:val="nil"/>
            </w:tcBorders>
          </w:tcPr>
          <w:p w:rsidP="002476A9" w:rsidR="002476A9"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на к</w:t>
            </w:r>
            <w:r w:rsidRPr="002476A9">
              <w:rPr>
                <w:rFonts w:ascii="Times New Roman" w:cs="Times New Roman" w:eastAsia="Times New Roman" w:hAnsi="Times New Roman"/>
                <w:sz w:val="30"/>
                <w:szCs w:val="30"/>
                <w:lang w:eastAsia="ru-RU"/>
              </w:rPr>
              <w:t>о</w:t>
            </w:r>
            <w:r w:rsidRPr="002476A9">
              <w:rPr>
                <w:rFonts w:ascii="Times New Roman" w:cs="Times New Roman" w:eastAsia="Times New Roman" w:hAnsi="Times New Roman"/>
                <w:sz w:val="30"/>
                <w:szCs w:val="30"/>
                <w:lang w:eastAsia="ru-RU"/>
              </w:rPr>
              <w:t xml:space="preserve">нец </w:t>
            </w:r>
          </w:p>
          <w:p w:rsidP="002476A9" w:rsidR="002476A9"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I ква</w:t>
            </w:r>
            <w:r w:rsidRPr="002476A9">
              <w:rPr>
                <w:rFonts w:ascii="Times New Roman" w:cs="Times New Roman" w:eastAsia="Times New Roman" w:hAnsi="Times New Roman"/>
                <w:sz w:val="30"/>
                <w:szCs w:val="30"/>
                <w:lang w:eastAsia="ru-RU"/>
              </w:rPr>
              <w:t>р</w:t>
            </w:r>
            <w:r w:rsidRPr="002476A9">
              <w:rPr>
                <w:rFonts w:ascii="Times New Roman" w:cs="Times New Roman" w:eastAsia="Times New Roman" w:hAnsi="Times New Roman"/>
                <w:sz w:val="30"/>
                <w:szCs w:val="30"/>
                <w:lang w:eastAsia="ru-RU"/>
              </w:rPr>
              <w:t xml:space="preserve">тала </w:t>
            </w:r>
          </w:p>
          <w:p w:rsidP="002476A9" w:rsidR="00750DE1" w:rsidRDefault="00750DE1" w:rsidRPr="002476A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(3 м</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сяца)</w:t>
            </w:r>
          </w:p>
        </w:tc>
        <w:tc>
          <w:tcPr>
            <w:tcW w:type="dxa" w:w="1024"/>
            <w:vMerge w:val="restart"/>
            <w:tcBorders>
              <w:bottom w:val="nil"/>
            </w:tcBorders>
          </w:tcPr>
          <w:p w:rsidP="002476A9" w:rsidR="002476A9"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на к</w:t>
            </w:r>
            <w:r w:rsidRPr="002476A9">
              <w:rPr>
                <w:rFonts w:ascii="Times New Roman" w:cs="Times New Roman" w:eastAsia="Times New Roman" w:hAnsi="Times New Roman"/>
                <w:sz w:val="30"/>
                <w:szCs w:val="30"/>
                <w:lang w:eastAsia="ru-RU"/>
              </w:rPr>
              <w:t>о</w:t>
            </w:r>
            <w:r w:rsidRPr="002476A9">
              <w:rPr>
                <w:rFonts w:ascii="Times New Roman" w:cs="Times New Roman" w:eastAsia="Times New Roman" w:hAnsi="Times New Roman"/>
                <w:sz w:val="30"/>
                <w:szCs w:val="30"/>
                <w:lang w:eastAsia="ru-RU"/>
              </w:rPr>
              <w:t xml:space="preserve">нец </w:t>
            </w:r>
          </w:p>
          <w:p w:rsidP="002476A9" w:rsidR="002476A9"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II ква</w:t>
            </w:r>
            <w:r w:rsidRPr="002476A9">
              <w:rPr>
                <w:rFonts w:ascii="Times New Roman" w:cs="Times New Roman" w:eastAsia="Times New Roman" w:hAnsi="Times New Roman"/>
                <w:sz w:val="30"/>
                <w:szCs w:val="30"/>
                <w:lang w:eastAsia="ru-RU"/>
              </w:rPr>
              <w:t>р</w:t>
            </w:r>
            <w:r w:rsidRPr="002476A9">
              <w:rPr>
                <w:rFonts w:ascii="Times New Roman" w:cs="Times New Roman" w:eastAsia="Times New Roman" w:hAnsi="Times New Roman"/>
                <w:sz w:val="30"/>
                <w:szCs w:val="30"/>
                <w:lang w:eastAsia="ru-RU"/>
              </w:rPr>
              <w:t xml:space="preserve">тала </w:t>
            </w:r>
          </w:p>
          <w:p w:rsidP="002476A9" w:rsidR="00750DE1" w:rsidRDefault="00750DE1" w:rsidRPr="002476A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(6 м</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сяцев)</w:t>
            </w:r>
          </w:p>
        </w:tc>
        <w:tc>
          <w:tcPr>
            <w:tcW w:type="dxa" w:w="1299"/>
            <w:vMerge w:val="restart"/>
            <w:tcBorders>
              <w:bottom w:val="nil"/>
            </w:tcBorders>
          </w:tcPr>
          <w:p w:rsidP="002476A9" w:rsidR="002476A9"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proofErr w:type="gramStart"/>
            <w:r w:rsidRPr="002476A9">
              <w:rPr>
                <w:rFonts w:ascii="Times New Roman" w:cs="Times New Roman" w:eastAsia="Times New Roman" w:hAnsi="Times New Roman"/>
                <w:sz w:val="30"/>
                <w:szCs w:val="30"/>
                <w:lang w:eastAsia="ru-RU"/>
              </w:rPr>
              <w:t>на конец</w:t>
            </w:r>
            <w:proofErr w:type="gramEnd"/>
            <w:r w:rsidRPr="002476A9">
              <w:rPr>
                <w:rFonts w:ascii="Times New Roman" w:cs="Times New Roman" w:eastAsia="Times New Roman" w:hAnsi="Times New Roman"/>
                <w:sz w:val="30"/>
                <w:szCs w:val="30"/>
                <w:lang w:eastAsia="ru-RU"/>
              </w:rPr>
              <w:t xml:space="preserve"> III ква</w:t>
            </w:r>
            <w:r w:rsidRPr="002476A9">
              <w:rPr>
                <w:rFonts w:ascii="Times New Roman" w:cs="Times New Roman" w:eastAsia="Times New Roman" w:hAnsi="Times New Roman"/>
                <w:sz w:val="30"/>
                <w:szCs w:val="30"/>
                <w:lang w:eastAsia="ru-RU"/>
              </w:rPr>
              <w:t>р</w:t>
            </w:r>
            <w:r w:rsidRPr="002476A9">
              <w:rPr>
                <w:rFonts w:ascii="Times New Roman" w:cs="Times New Roman" w:eastAsia="Times New Roman" w:hAnsi="Times New Roman"/>
                <w:sz w:val="30"/>
                <w:szCs w:val="30"/>
                <w:lang w:eastAsia="ru-RU"/>
              </w:rPr>
              <w:t xml:space="preserve">тала </w:t>
            </w:r>
          </w:p>
          <w:p w:rsidP="002476A9" w:rsidR="00750DE1" w:rsidRDefault="00750DE1" w:rsidRPr="002476A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(9 мес</w:t>
            </w:r>
            <w:r w:rsidRPr="002476A9">
              <w:rPr>
                <w:rFonts w:ascii="Times New Roman" w:cs="Times New Roman" w:eastAsia="Times New Roman" w:hAnsi="Times New Roman"/>
                <w:sz w:val="30"/>
                <w:szCs w:val="30"/>
                <w:lang w:eastAsia="ru-RU"/>
              </w:rPr>
              <w:t>я</w:t>
            </w:r>
            <w:r w:rsidRPr="002476A9">
              <w:rPr>
                <w:rFonts w:ascii="Times New Roman" w:cs="Times New Roman" w:eastAsia="Times New Roman" w:hAnsi="Times New Roman"/>
                <w:sz w:val="30"/>
                <w:szCs w:val="30"/>
                <w:lang w:eastAsia="ru-RU"/>
              </w:rPr>
              <w:t>цев)</w:t>
            </w:r>
          </w:p>
        </w:tc>
        <w:tc>
          <w:tcPr>
            <w:tcW w:type="dxa" w:w="1134"/>
            <w:vMerge w:val="restart"/>
            <w:tcBorders>
              <w:bottom w:val="nil"/>
            </w:tcBorders>
          </w:tcPr>
          <w:p w:rsidP="002476A9" w:rsidR="002476A9"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на к</w:t>
            </w:r>
            <w:r w:rsidRPr="002476A9">
              <w:rPr>
                <w:rFonts w:ascii="Times New Roman" w:cs="Times New Roman" w:eastAsia="Times New Roman" w:hAnsi="Times New Roman"/>
                <w:sz w:val="30"/>
                <w:szCs w:val="30"/>
                <w:lang w:eastAsia="ru-RU"/>
              </w:rPr>
              <w:t>о</w:t>
            </w:r>
            <w:r w:rsidRPr="002476A9">
              <w:rPr>
                <w:rFonts w:ascii="Times New Roman" w:cs="Times New Roman" w:eastAsia="Times New Roman" w:hAnsi="Times New Roman"/>
                <w:sz w:val="30"/>
                <w:szCs w:val="30"/>
                <w:lang w:eastAsia="ru-RU"/>
              </w:rPr>
              <w:t xml:space="preserve">нец </w:t>
            </w:r>
          </w:p>
          <w:p w:rsidP="002476A9" w:rsidR="002476A9"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IV кварт</w:t>
            </w:r>
            <w:r w:rsidRPr="002476A9">
              <w:rPr>
                <w:rFonts w:ascii="Times New Roman" w:cs="Times New Roman" w:eastAsia="Times New Roman" w:hAnsi="Times New Roman"/>
                <w:sz w:val="30"/>
                <w:szCs w:val="30"/>
                <w:lang w:eastAsia="ru-RU"/>
              </w:rPr>
              <w:t>а</w:t>
            </w:r>
            <w:r w:rsidRPr="002476A9">
              <w:rPr>
                <w:rFonts w:ascii="Times New Roman" w:cs="Times New Roman" w:eastAsia="Times New Roman" w:hAnsi="Times New Roman"/>
                <w:sz w:val="30"/>
                <w:szCs w:val="30"/>
                <w:lang w:eastAsia="ru-RU"/>
              </w:rPr>
              <w:t xml:space="preserve">ла </w:t>
            </w:r>
          </w:p>
          <w:p w:rsidP="002476A9" w:rsidR="00750DE1" w:rsidRDefault="00750DE1" w:rsidRPr="002476A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(12 м</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сяцев)</w:t>
            </w:r>
          </w:p>
        </w:tc>
      </w:tr>
      <w:tr w:rsidR="008515F7" w:rsidRPr="002476A9" w:rsidTr="002476A9">
        <w:tc>
          <w:tcPr>
            <w:tcW w:type="dxa" w:w="2127"/>
            <w:vMerge/>
            <w:tcBorders>
              <w:bottom w:val="nil"/>
            </w:tcBorders>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708"/>
            <w:vMerge/>
            <w:tcBorders>
              <w:bottom w:val="nil"/>
            </w:tcBorders>
          </w:tcPr>
          <w:p w:rsidP="002476A9" w:rsidR="00750DE1" w:rsidRDefault="00750DE1" w:rsidRPr="002476A9">
            <w:pPr>
              <w:widowControl w:val="false"/>
              <w:autoSpaceDE w:val="false"/>
              <w:autoSpaceDN w:val="false"/>
              <w:spacing w:after="0" w:line="192" w:lineRule="auto"/>
              <w:rPr>
                <w:rFonts w:ascii="Times New Roman" w:cs="Times New Roman" w:eastAsia="Times New Roman" w:hAnsi="Times New Roman"/>
                <w:sz w:val="30"/>
                <w:szCs w:val="30"/>
                <w:lang w:eastAsia="ru-RU"/>
              </w:rPr>
            </w:pPr>
          </w:p>
        </w:tc>
        <w:tc>
          <w:tcPr>
            <w:tcW w:type="dxa" w:w="993"/>
            <w:tcBorders>
              <w:bottom w:val="nil"/>
            </w:tcBorders>
          </w:tcPr>
          <w:p w:rsidP="002476A9" w:rsidR="00750DE1" w:rsidRDefault="00750DE1" w:rsidRPr="002476A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за счет гранта</w:t>
            </w:r>
          </w:p>
        </w:tc>
        <w:tc>
          <w:tcPr>
            <w:tcW w:type="dxa" w:w="1062"/>
            <w:tcBorders>
              <w:bottom w:val="nil"/>
            </w:tcBorders>
          </w:tcPr>
          <w:p w:rsidP="002476A9" w:rsidR="00750DE1" w:rsidRDefault="00750DE1" w:rsidRPr="002476A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за счет учас</w:t>
            </w:r>
            <w:r w:rsidRPr="002476A9">
              <w:rPr>
                <w:rFonts w:ascii="Times New Roman" w:cs="Times New Roman" w:eastAsia="Times New Roman" w:hAnsi="Times New Roman"/>
                <w:sz w:val="30"/>
                <w:szCs w:val="30"/>
                <w:lang w:eastAsia="ru-RU"/>
              </w:rPr>
              <w:t>т</w:t>
            </w:r>
            <w:r w:rsidRPr="002476A9">
              <w:rPr>
                <w:rFonts w:ascii="Times New Roman" w:cs="Times New Roman" w:eastAsia="Times New Roman" w:hAnsi="Times New Roman"/>
                <w:sz w:val="30"/>
                <w:szCs w:val="30"/>
                <w:lang w:eastAsia="ru-RU"/>
              </w:rPr>
              <w:t>ника отбора</w:t>
            </w:r>
          </w:p>
        </w:tc>
        <w:tc>
          <w:tcPr>
            <w:tcW w:type="dxa" w:w="1009"/>
            <w:vMerge/>
            <w:tcBorders>
              <w:bottom w:val="nil"/>
            </w:tcBorders>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vMerge/>
            <w:tcBorders>
              <w:bottom w:val="nil"/>
            </w:tcBorders>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vMerge/>
            <w:tcBorders>
              <w:bottom w:val="nil"/>
            </w:tcBorders>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vMerge/>
            <w:tcBorders>
              <w:bottom w:val="nil"/>
            </w:tcBorders>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bl>
    <w:p w:rsidP="002476A9" w:rsidR="002476A9" w:rsidRDefault="002476A9" w:rsidRPr="002476A9">
      <w:pPr>
        <w:spacing w:after="0" w:line="14" w:lineRule="auto"/>
        <w:rPr>
          <w:rFonts w:ascii="Times New Roman" w:cs="Times New Roman" w:hAnsi="Times New Roman"/>
          <w:sz w:val="2"/>
          <w:szCs w:val="2"/>
        </w:rPr>
      </w:pPr>
    </w:p>
    <w:tbl>
      <w:tblPr>
        <w:tblW w:type="auto" w:w="0"/>
        <w:tblInd w:type="dxa" w:w="62"/>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2127"/>
        <w:gridCol w:w="708"/>
        <w:gridCol w:w="993"/>
        <w:gridCol w:w="1062"/>
        <w:gridCol w:w="1009"/>
        <w:gridCol w:w="1024"/>
        <w:gridCol w:w="1299"/>
        <w:gridCol w:w="1134"/>
      </w:tblGrid>
      <w:tr w:rsidR="008515F7" w:rsidRPr="002476A9" w:rsidTr="002476A9">
        <w:trPr>
          <w:tblHeader/>
        </w:trPr>
        <w:tc>
          <w:tcPr>
            <w:tcW w:type="dxa" w:w="2127"/>
          </w:tcPr>
          <w:p w:rsidP="002476A9" w:rsidR="00750DE1" w:rsidRDefault="00750DE1" w:rsidRPr="002476A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1</w:t>
            </w:r>
          </w:p>
        </w:tc>
        <w:tc>
          <w:tcPr>
            <w:tcW w:type="dxa" w:w="708"/>
          </w:tcPr>
          <w:p w:rsidP="002476A9" w:rsidR="00750DE1" w:rsidRDefault="00750DE1" w:rsidRPr="002476A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2</w:t>
            </w:r>
          </w:p>
        </w:tc>
        <w:tc>
          <w:tcPr>
            <w:tcW w:type="dxa" w:w="993"/>
          </w:tcPr>
          <w:p w:rsidP="002476A9" w:rsidR="00750DE1" w:rsidRDefault="00750DE1" w:rsidRPr="002476A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3</w:t>
            </w:r>
          </w:p>
        </w:tc>
        <w:tc>
          <w:tcPr>
            <w:tcW w:type="dxa" w:w="1062"/>
          </w:tcPr>
          <w:p w:rsidP="002476A9" w:rsidR="00750DE1" w:rsidRDefault="00750DE1" w:rsidRPr="002476A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4</w:t>
            </w:r>
          </w:p>
        </w:tc>
        <w:tc>
          <w:tcPr>
            <w:tcW w:type="dxa" w:w="1009"/>
          </w:tcPr>
          <w:p w:rsidP="002476A9" w:rsidR="00750DE1" w:rsidRDefault="00750DE1" w:rsidRPr="002476A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5</w:t>
            </w:r>
          </w:p>
        </w:tc>
        <w:tc>
          <w:tcPr>
            <w:tcW w:type="dxa" w:w="1024"/>
          </w:tcPr>
          <w:p w:rsidP="002476A9" w:rsidR="00750DE1" w:rsidRDefault="00750DE1" w:rsidRPr="002476A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6</w:t>
            </w:r>
          </w:p>
        </w:tc>
        <w:tc>
          <w:tcPr>
            <w:tcW w:type="dxa" w:w="1299"/>
          </w:tcPr>
          <w:p w:rsidP="002476A9" w:rsidR="00750DE1" w:rsidRDefault="00750DE1" w:rsidRPr="002476A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7</w:t>
            </w:r>
          </w:p>
        </w:tc>
        <w:tc>
          <w:tcPr>
            <w:tcW w:type="dxa" w:w="1134"/>
          </w:tcPr>
          <w:p w:rsidP="002476A9" w:rsidR="00750DE1" w:rsidRDefault="00750DE1" w:rsidRPr="002476A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8</w:t>
            </w:r>
          </w:p>
        </w:tc>
      </w:tr>
      <w:tr w:rsidR="008515F7" w:rsidRPr="002476A9" w:rsidTr="002476A9">
        <w:tc>
          <w:tcPr>
            <w:tcW w:type="dxa" w:w="2127"/>
          </w:tcPr>
          <w:p w:rsidP="002476A9" w:rsidR="002476A9"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I. Денежные поступления, </w:t>
            </w:r>
          </w:p>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в том числе:</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2476A9"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1.1. Доход </w:t>
            </w:r>
          </w:p>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от произво</w:t>
            </w:r>
            <w:r w:rsidRPr="002476A9">
              <w:rPr>
                <w:rFonts w:ascii="Times New Roman" w:cs="Times New Roman" w:eastAsia="Times New Roman" w:hAnsi="Times New Roman"/>
                <w:sz w:val="30"/>
                <w:szCs w:val="30"/>
                <w:lang w:eastAsia="ru-RU"/>
              </w:rPr>
              <w:t>д</w:t>
            </w:r>
            <w:r w:rsidRPr="002476A9">
              <w:rPr>
                <w:rFonts w:ascii="Times New Roman" w:cs="Times New Roman" w:eastAsia="Times New Roman" w:hAnsi="Times New Roman"/>
                <w:sz w:val="30"/>
                <w:szCs w:val="30"/>
                <w:lang w:eastAsia="ru-RU"/>
              </w:rPr>
              <w:t>ства и реализ</w:t>
            </w:r>
            <w:r w:rsidRPr="002476A9">
              <w:rPr>
                <w:rFonts w:ascii="Times New Roman" w:cs="Times New Roman" w:eastAsia="Times New Roman" w:hAnsi="Times New Roman"/>
                <w:sz w:val="30"/>
                <w:szCs w:val="30"/>
                <w:lang w:eastAsia="ru-RU"/>
              </w:rPr>
              <w:t>а</w:t>
            </w:r>
            <w:r w:rsidRPr="002476A9">
              <w:rPr>
                <w:rFonts w:ascii="Times New Roman" w:cs="Times New Roman" w:eastAsia="Times New Roman" w:hAnsi="Times New Roman"/>
                <w:sz w:val="30"/>
                <w:szCs w:val="30"/>
                <w:lang w:eastAsia="ru-RU"/>
              </w:rPr>
              <w:t>ции товаров, ра</w:t>
            </w:r>
            <w:r w:rsidR="002476A9">
              <w:rPr>
                <w:rFonts w:ascii="Times New Roman" w:cs="Times New Roman" w:eastAsia="Times New Roman" w:hAnsi="Times New Roman"/>
                <w:sz w:val="30"/>
                <w:szCs w:val="30"/>
                <w:lang w:eastAsia="ru-RU"/>
              </w:rPr>
              <w:t xml:space="preserve">бот, </w:t>
            </w:r>
            <w:r w:rsidRPr="002476A9">
              <w:rPr>
                <w:rFonts w:ascii="Times New Roman" w:cs="Times New Roman" w:eastAsia="Times New Roman" w:hAnsi="Times New Roman"/>
                <w:sz w:val="30"/>
                <w:szCs w:val="30"/>
                <w:lang w:eastAsia="ru-RU"/>
              </w:rPr>
              <w:t>услуг без НДС</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2476A9"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1.2. Иные </w:t>
            </w:r>
          </w:p>
          <w:p w:rsidP="002476A9" w:rsidR="002476A9"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денежные </w:t>
            </w:r>
          </w:p>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поступления</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2476A9"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II. Денежные выплаты, </w:t>
            </w:r>
          </w:p>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в том числе:</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2.1. Выплаты по направл</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ниям испол</w:t>
            </w:r>
            <w:r w:rsidRPr="002476A9">
              <w:rPr>
                <w:rFonts w:ascii="Times New Roman" w:cs="Times New Roman" w:eastAsia="Times New Roman" w:hAnsi="Times New Roman"/>
                <w:sz w:val="30"/>
                <w:szCs w:val="30"/>
                <w:lang w:eastAsia="ru-RU"/>
              </w:rPr>
              <w:t>ь</w:t>
            </w:r>
            <w:r w:rsidRPr="002476A9">
              <w:rPr>
                <w:rFonts w:ascii="Times New Roman" w:cs="Times New Roman" w:eastAsia="Times New Roman" w:hAnsi="Times New Roman"/>
                <w:sz w:val="30"/>
                <w:szCs w:val="30"/>
                <w:lang w:eastAsia="ru-RU"/>
              </w:rPr>
              <w:t xml:space="preserve">зования гранта (а + б + в + </w:t>
            </w:r>
            <w:proofErr w:type="gramStart"/>
            <w:r w:rsidRPr="002476A9">
              <w:rPr>
                <w:rFonts w:ascii="Times New Roman" w:cs="Times New Roman" w:eastAsia="Times New Roman" w:hAnsi="Times New Roman"/>
                <w:sz w:val="30"/>
                <w:szCs w:val="30"/>
                <w:lang w:eastAsia="ru-RU"/>
              </w:rPr>
              <w:t>г</w:t>
            </w:r>
            <w:proofErr w:type="gramEnd"/>
            <w:r w:rsidRPr="002476A9">
              <w:rPr>
                <w:rFonts w:ascii="Times New Roman" w:cs="Times New Roman" w:eastAsia="Times New Roman" w:hAnsi="Times New Roman"/>
                <w:sz w:val="30"/>
                <w:szCs w:val="30"/>
                <w:lang w:eastAsia="ru-RU"/>
              </w:rPr>
              <w:t xml:space="preserve"> + </w:t>
            </w:r>
            <w:r w:rsidRPr="002476A9">
              <w:rPr>
                <w:rFonts w:ascii="Times New Roman" w:cs="Times New Roman" w:eastAsia="Times New Roman" w:hAnsi="Times New Roman"/>
                <w:sz w:val="30"/>
                <w:szCs w:val="30"/>
                <w:lang w:eastAsia="ru-RU"/>
              </w:rPr>
              <w:lastRenderedPageBreak/>
              <w:t xml:space="preserve">д + е + </w:t>
            </w:r>
            <w:proofErr w:type="spellStart"/>
            <w:r w:rsidRPr="002476A9">
              <w:rPr>
                <w:rFonts w:ascii="Times New Roman" w:cs="Times New Roman" w:eastAsia="Times New Roman" w:hAnsi="Times New Roman"/>
                <w:sz w:val="30"/>
                <w:szCs w:val="30"/>
                <w:lang w:eastAsia="ru-RU"/>
              </w:rPr>
              <w:t>ж+з+и</w:t>
            </w:r>
            <w:proofErr w:type="spellEnd"/>
            <w:r w:rsidR="002476A9">
              <w:rPr>
                <w:rFonts w:ascii="Times New Roman" w:cs="Times New Roman" w:eastAsia="Times New Roman" w:hAnsi="Times New Roman"/>
                <w:sz w:val="30"/>
                <w:szCs w:val="30"/>
                <w:lang w:eastAsia="ru-RU"/>
              </w:rPr>
              <w:t xml:space="preserve"> </w:t>
            </w:r>
            <w:r w:rsidRPr="002476A9">
              <w:rPr>
                <w:rFonts w:ascii="Times New Roman" w:cs="Times New Roman" w:eastAsia="Times New Roman" w:hAnsi="Times New Roman"/>
                <w:sz w:val="30"/>
                <w:szCs w:val="30"/>
                <w:lang w:eastAsia="ru-RU"/>
              </w:rPr>
              <w:t>+</w:t>
            </w:r>
            <w:r w:rsidR="002476A9">
              <w:rPr>
                <w:rFonts w:ascii="Times New Roman" w:cs="Times New Roman" w:eastAsia="Times New Roman" w:hAnsi="Times New Roman"/>
                <w:sz w:val="30"/>
                <w:szCs w:val="30"/>
                <w:lang w:eastAsia="ru-RU"/>
              </w:rPr>
              <w:t xml:space="preserve"> </w:t>
            </w:r>
            <w:proofErr w:type="spellStart"/>
            <w:r w:rsidRPr="002476A9">
              <w:rPr>
                <w:rFonts w:ascii="Times New Roman" w:cs="Times New Roman" w:eastAsia="Times New Roman" w:hAnsi="Times New Roman"/>
                <w:sz w:val="30"/>
                <w:szCs w:val="30"/>
                <w:lang w:eastAsia="ru-RU"/>
              </w:rPr>
              <w:t>к+л+м</w:t>
            </w:r>
            <w:proofErr w:type="spellEnd"/>
            <w:r w:rsidRPr="002476A9">
              <w:rPr>
                <w:rFonts w:ascii="Times New Roman" w:cs="Times New Roman" w:eastAsia="Times New Roman" w:hAnsi="Times New Roman"/>
                <w:sz w:val="30"/>
                <w:szCs w:val="30"/>
                <w:lang w:eastAsia="ru-RU"/>
              </w:rPr>
              <w:t>):</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lastRenderedPageBreak/>
              <w:t>а) аренда зд</w:t>
            </w:r>
            <w:r w:rsidRPr="002476A9">
              <w:rPr>
                <w:rFonts w:ascii="Times New Roman" w:cs="Times New Roman" w:eastAsia="Times New Roman" w:hAnsi="Times New Roman"/>
                <w:sz w:val="30"/>
                <w:szCs w:val="30"/>
                <w:lang w:eastAsia="ru-RU"/>
              </w:rPr>
              <w:t>а</w:t>
            </w:r>
            <w:r w:rsidRPr="002476A9">
              <w:rPr>
                <w:rFonts w:ascii="Times New Roman" w:cs="Times New Roman" w:eastAsia="Times New Roman" w:hAnsi="Times New Roman"/>
                <w:sz w:val="30"/>
                <w:szCs w:val="30"/>
                <w:lang w:eastAsia="ru-RU"/>
              </w:rPr>
              <w:t>ний (помещ</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ний)</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2476A9"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б) текущий </w:t>
            </w:r>
          </w:p>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ремонт зданий (помещений)</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в) приобрет</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ние модульных объектов</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г) приобрет</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ние оборуд</w:t>
            </w:r>
            <w:r w:rsidRPr="002476A9">
              <w:rPr>
                <w:rFonts w:ascii="Times New Roman" w:cs="Times New Roman" w:eastAsia="Times New Roman" w:hAnsi="Times New Roman"/>
                <w:sz w:val="30"/>
                <w:szCs w:val="30"/>
                <w:lang w:eastAsia="ru-RU"/>
              </w:rPr>
              <w:t>о</w:t>
            </w:r>
            <w:r w:rsidRPr="002476A9">
              <w:rPr>
                <w:rFonts w:ascii="Times New Roman" w:cs="Times New Roman" w:eastAsia="Times New Roman" w:hAnsi="Times New Roman"/>
                <w:sz w:val="30"/>
                <w:szCs w:val="30"/>
                <w:lang w:eastAsia="ru-RU"/>
              </w:rPr>
              <w:t>вания</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д) приобрет</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ние мебели</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е) приобрет</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ние оргтехники</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ж) приобрет</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ние програм</w:t>
            </w:r>
            <w:r w:rsidRPr="002476A9">
              <w:rPr>
                <w:rFonts w:ascii="Times New Roman" w:cs="Times New Roman" w:eastAsia="Times New Roman" w:hAnsi="Times New Roman"/>
                <w:sz w:val="30"/>
                <w:szCs w:val="30"/>
                <w:lang w:eastAsia="ru-RU"/>
              </w:rPr>
              <w:t>м</w:t>
            </w:r>
            <w:r w:rsidRPr="002476A9">
              <w:rPr>
                <w:rFonts w:ascii="Times New Roman" w:cs="Times New Roman" w:eastAsia="Times New Roman" w:hAnsi="Times New Roman"/>
                <w:sz w:val="30"/>
                <w:szCs w:val="30"/>
                <w:lang w:eastAsia="ru-RU"/>
              </w:rPr>
              <w:t>ного обеспеч</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ния</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з) оформление результатов интеллект</w:t>
            </w:r>
            <w:r w:rsidRPr="002476A9">
              <w:rPr>
                <w:rFonts w:ascii="Times New Roman" w:cs="Times New Roman" w:eastAsia="Times New Roman" w:hAnsi="Times New Roman"/>
                <w:sz w:val="30"/>
                <w:szCs w:val="30"/>
                <w:lang w:eastAsia="ru-RU"/>
              </w:rPr>
              <w:t>у</w:t>
            </w:r>
            <w:r w:rsidRPr="002476A9">
              <w:rPr>
                <w:rFonts w:ascii="Times New Roman" w:cs="Times New Roman" w:eastAsia="Times New Roman" w:hAnsi="Times New Roman"/>
                <w:sz w:val="30"/>
                <w:szCs w:val="30"/>
                <w:lang w:eastAsia="ru-RU"/>
              </w:rPr>
              <w:t>альной де</w:t>
            </w:r>
            <w:r w:rsidRPr="002476A9">
              <w:rPr>
                <w:rFonts w:ascii="Times New Roman" w:cs="Times New Roman" w:eastAsia="Times New Roman" w:hAnsi="Times New Roman"/>
                <w:sz w:val="30"/>
                <w:szCs w:val="30"/>
                <w:lang w:eastAsia="ru-RU"/>
              </w:rPr>
              <w:t>я</w:t>
            </w:r>
            <w:r w:rsidRPr="002476A9">
              <w:rPr>
                <w:rFonts w:ascii="Times New Roman" w:cs="Times New Roman" w:eastAsia="Times New Roman" w:hAnsi="Times New Roman"/>
                <w:sz w:val="30"/>
                <w:szCs w:val="30"/>
                <w:lang w:eastAsia="ru-RU"/>
              </w:rPr>
              <w:t>тельности</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2476A9"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и) </w:t>
            </w:r>
            <w:r w:rsidR="00B8081B" w:rsidRPr="002476A9">
              <w:rPr>
                <w:rFonts w:ascii="Times New Roman" w:cs="Times New Roman" w:eastAsia="Times New Roman" w:hAnsi="Times New Roman"/>
                <w:sz w:val="30"/>
                <w:szCs w:val="30"/>
                <w:lang w:eastAsia="ru-RU"/>
              </w:rPr>
              <w:t>обеспечение затрат на в</w:t>
            </w:r>
            <w:r w:rsidR="00B8081B" w:rsidRPr="002476A9">
              <w:rPr>
                <w:rFonts w:ascii="Times New Roman" w:cs="Times New Roman" w:eastAsia="Times New Roman" w:hAnsi="Times New Roman"/>
                <w:sz w:val="30"/>
                <w:szCs w:val="30"/>
                <w:lang w:eastAsia="ru-RU"/>
              </w:rPr>
              <w:t>ы</w:t>
            </w:r>
            <w:r w:rsidR="00B8081B" w:rsidRPr="002476A9">
              <w:rPr>
                <w:rFonts w:ascii="Times New Roman" w:cs="Times New Roman" w:eastAsia="Times New Roman" w:hAnsi="Times New Roman"/>
                <w:sz w:val="30"/>
                <w:szCs w:val="30"/>
                <w:lang w:eastAsia="ru-RU"/>
              </w:rPr>
              <w:t xml:space="preserve">плату </w:t>
            </w:r>
            <w:r w:rsidRPr="002476A9">
              <w:rPr>
                <w:rFonts w:ascii="Times New Roman" w:cs="Times New Roman" w:eastAsia="Times New Roman" w:hAnsi="Times New Roman"/>
                <w:sz w:val="30"/>
                <w:szCs w:val="30"/>
                <w:lang w:eastAsia="ru-RU"/>
              </w:rPr>
              <w:t>по пер</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 xml:space="preserve">даче прав </w:t>
            </w:r>
          </w:p>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на франшизу (паушальный взнос)</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к) реклама</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л)</w:t>
            </w:r>
            <w:r w:rsidRPr="002476A9">
              <w:rPr>
                <w:rFonts w:ascii="Times New Roman" w:cs="Times New Roman" w:hAnsi="Times New Roman"/>
                <w:sz w:val="30"/>
                <w:szCs w:val="30"/>
              </w:rPr>
              <w:t xml:space="preserve"> </w:t>
            </w:r>
            <w:r w:rsidRPr="002476A9">
              <w:rPr>
                <w:rFonts w:ascii="Times New Roman" w:cs="Times New Roman" w:eastAsia="Times New Roman" w:hAnsi="Times New Roman"/>
                <w:sz w:val="30"/>
                <w:szCs w:val="30"/>
                <w:lang w:eastAsia="ru-RU"/>
              </w:rPr>
              <w:t>приобрет</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ние сырья</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м) приобрет</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ние расходных материалов</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2476A9"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lastRenderedPageBreak/>
              <w:t>2.2. Иные в</w:t>
            </w:r>
            <w:r w:rsidRPr="002476A9">
              <w:rPr>
                <w:rFonts w:ascii="Times New Roman" w:cs="Times New Roman" w:eastAsia="Times New Roman" w:hAnsi="Times New Roman"/>
                <w:sz w:val="30"/>
                <w:szCs w:val="30"/>
                <w:lang w:eastAsia="ru-RU"/>
              </w:rPr>
              <w:t>ы</w:t>
            </w:r>
            <w:r w:rsidRPr="002476A9">
              <w:rPr>
                <w:rFonts w:ascii="Times New Roman" w:cs="Times New Roman" w:eastAsia="Times New Roman" w:hAnsi="Times New Roman"/>
                <w:sz w:val="30"/>
                <w:szCs w:val="30"/>
                <w:lang w:eastAsia="ru-RU"/>
              </w:rPr>
              <w:t>платы на пр</w:t>
            </w:r>
            <w:r w:rsidRPr="002476A9">
              <w:rPr>
                <w:rFonts w:ascii="Times New Roman" w:cs="Times New Roman" w:eastAsia="Times New Roman" w:hAnsi="Times New Roman"/>
                <w:sz w:val="30"/>
                <w:szCs w:val="30"/>
                <w:lang w:eastAsia="ru-RU"/>
              </w:rPr>
              <w:t>о</w:t>
            </w:r>
            <w:r w:rsidRPr="002476A9">
              <w:rPr>
                <w:rFonts w:ascii="Times New Roman" w:cs="Times New Roman" w:eastAsia="Times New Roman" w:hAnsi="Times New Roman"/>
                <w:sz w:val="30"/>
                <w:szCs w:val="30"/>
                <w:lang w:eastAsia="ru-RU"/>
              </w:rPr>
              <w:t xml:space="preserve">изводство </w:t>
            </w:r>
          </w:p>
          <w:p w:rsidP="002476A9" w:rsidR="002476A9"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и реализацию продукции, </w:t>
            </w:r>
          </w:p>
          <w:p w:rsidP="002476A9" w:rsidR="002476A9"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работ, услуг </w:t>
            </w:r>
          </w:p>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(а + б + в + г):</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2476A9"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а) приобрет</w:t>
            </w:r>
            <w:r w:rsidRPr="002476A9">
              <w:rPr>
                <w:rFonts w:ascii="Times New Roman" w:cs="Times New Roman" w:eastAsia="Times New Roman" w:hAnsi="Times New Roman"/>
                <w:sz w:val="30"/>
                <w:szCs w:val="30"/>
                <w:lang w:eastAsia="ru-RU"/>
              </w:rPr>
              <w:t>е</w:t>
            </w:r>
            <w:r w:rsidRPr="002476A9">
              <w:rPr>
                <w:rFonts w:ascii="Times New Roman" w:cs="Times New Roman" w:eastAsia="Times New Roman" w:hAnsi="Times New Roman"/>
                <w:sz w:val="30"/>
                <w:szCs w:val="30"/>
                <w:lang w:eastAsia="ru-RU"/>
              </w:rPr>
              <w:t xml:space="preserve">ние сырья </w:t>
            </w:r>
          </w:p>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и материалов</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2476A9"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б) оплата труда работников (включая </w:t>
            </w:r>
          </w:p>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индивидуал</w:t>
            </w:r>
            <w:r w:rsidRPr="002476A9">
              <w:rPr>
                <w:rFonts w:ascii="Times New Roman" w:cs="Times New Roman" w:eastAsia="Times New Roman" w:hAnsi="Times New Roman"/>
                <w:sz w:val="30"/>
                <w:szCs w:val="30"/>
                <w:lang w:eastAsia="ru-RU"/>
              </w:rPr>
              <w:t>ь</w:t>
            </w:r>
            <w:r w:rsidRPr="002476A9">
              <w:rPr>
                <w:rFonts w:ascii="Times New Roman" w:cs="Times New Roman" w:eastAsia="Times New Roman" w:hAnsi="Times New Roman"/>
                <w:sz w:val="30"/>
                <w:szCs w:val="30"/>
                <w:lang w:eastAsia="ru-RU"/>
              </w:rPr>
              <w:t>ных предпр</w:t>
            </w:r>
            <w:r w:rsidRPr="002476A9">
              <w:rPr>
                <w:rFonts w:ascii="Times New Roman" w:cs="Times New Roman" w:eastAsia="Times New Roman" w:hAnsi="Times New Roman"/>
                <w:sz w:val="30"/>
                <w:szCs w:val="30"/>
                <w:lang w:eastAsia="ru-RU"/>
              </w:rPr>
              <w:t>и</w:t>
            </w:r>
            <w:r w:rsidRPr="002476A9">
              <w:rPr>
                <w:rFonts w:ascii="Times New Roman" w:cs="Times New Roman" w:eastAsia="Times New Roman" w:hAnsi="Times New Roman"/>
                <w:sz w:val="30"/>
                <w:szCs w:val="30"/>
                <w:lang w:eastAsia="ru-RU"/>
              </w:rPr>
              <w:t>нимателей)</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2476A9"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в) уплата стр</w:t>
            </w:r>
            <w:r w:rsidRPr="002476A9">
              <w:rPr>
                <w:rFonts w:ascii="Times New Roman" w:cs="Times New Roman" w:eastAsia="Times New Roman" w:hAnsi="Times New Roman"/>
                <w:sz w:val="30"/>
                <w:szCs w:val="30"/>
                <w:lang w:eastAsia="ru-RU"/>
              </w:rPr>
              <w:t>а</w:t>
            </w:r>
            <w:r w:rsidRPr="002476A9">
              <w:rPr>
                <w:rFonts w:ascii="Times New Roman" w:cs="Times New Roman" w:eastAsia="Times New Roman" w:hAnsi="Times New Roman"/>
                <w:sz w:val="30"/>
                <w:szCs w:val="30"/>
                <w:lang w:eastAsia="ru-RU"/>
              </w:rPr>
              <w:t xml:space="preserve">ховых взносов по оплате </w:t>
            </w:r>
          </w:p>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труда в соо</w:t>
            </w:r>
            <w:r w:rsidRPr="002476A9">
              <w:rPr>
                <w:rFonts w:ascii="Times New Roman" w:cs="Times New Roman" w:eastAsia="Times New Roman" w:hAnsi="Times New Roman"/>
                <w:sz w:val="30"/>
                <w:szCs w:val="30"/>
                <w:lang w:eastAsia="ru-RU"/>
              </w:rPr>
              <w:t>т</w:t>
            </w:r>
            <w:r w:rsidRPr="002476A9">
              <w:rPr>
                <w:rFonts w:ascii="Times New Roman" w:cs="Times New Roman" w:eastAsia="Times New Roman" w:hAnsi="Times New Roman"/>
                <w:sz w:val="30"/>
                <w:szCs w:val="30"/>
                <w:lang w:eastAsia="ru-RU"/>
              </w:rPr>
              <w:t>ветствующие фонды</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г) прочие ра</w:t>
            </w:r>
            <w:r w:rsidRPr="002476A9">
              <w:rPr>
                <w:rFonts w:ascii="Times New Roman" w:cs="Times New Roman" w:eastAsia="Times New Roman" w:hAnsi="Times New Roman"/>
                <w:sz w:val="30"/>
                <w:szCs w:val="30"/>
                <w:lang w:eastAsia="ru-RU"/>
              </w:rPr>
              <w:t>с</w:t>
            </w:r>
            <w:r w:rsidRPr="002476A9">
              <w:rPr>
                <w:rFonts w:ascii="Times New Roman" w:cs="Times New Roman" w:eastAsia="Times New Roman" w:hAnsi="Times New Roman"/>
                <w:sz w:val="30"/>
                <w:szCs w:val="30"/>
                <w:lang w:eastAsia="ru-RU"/>
              </w:rPr>
              <w:t>ходы</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2476A9" w:rsidTr="002476A9">
        <w:tc>
          <w:tcPr>
            <w:tcW w:type="dxa" w:w="2127"/>
          </w:tcPr>
          <w:p w:rsidP="002476A9" w:rsidR="002476A9"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 xml:space="preserve">III. Налоги </w:t>
            </w:r>
          </w:p>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и сборы</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750DE1" w:rsidRPr="002476A9" w:rsidTr="002476A9">
        <w:tc>
          <w:tcPr>
            <w:tcW w:type="dxa" w:w="2127"/>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2476A9">
              <w:rPr>
                <w:rFonts w:ascii="Times New Roman" w:cs="Times New Roman" w:eastAsia="Times New Roman" w:hAnsi="Times New Roman"/>
                <w:sz w:val="30"/>
                <w:szCs w:val="30"/>
                <w:lang w:eastAsia="ru-RU"/>
              </w:rPr>
              <w:t>IV. Чистая прибыль (стр</w:t>
            </w:r>
            <w:r w:rsidRPr="002476A9">
              <w:rPr>
                <w:rFonts w:ascii="Times New Roman" w:cs="Times New Roman" w:eastAsia="Times New Roman" w:hAnsi="Times New Roman"/>
                <w:sz w:val="30"/>
                <w:szCs w:val="30"/>
                <w:lang w:eastAsia="ru-RU"/>
              </w:rPr>
              <w:t>о</w:t>
            </w:r>
            <w:r w:rsidR="002476A9">
              <w:rPr>
                <w:rFonts w:ascii="Times New Roman" w:cs="Times New Roman" w:eastAsia="Times New Roman" w:hAnsi="Times New Roman"/>
                <w:sz w:val="30"/>
                <w:szCs w:val="30"/>
                <w:lang w:eastAsia="ru-RU"/>
              </w:rPr>
              <w:t>ка I – строка II –</w:t>
            </w:r>
            <w:r w:rsidRPr="002476A9">
              <w:rPr>
                <w:rFonts w:ascii="Times New Roman" w:cs="Times New Roman" w:eastAsia="Times New Roman" w:hAnsi="Times New Roman"/>
                <w:sz w:val="30"/>
                <w:szCs w:val="30"/>
                <w:lang w:eastAsia="ru-RU"/>
              </w:rPr>
              <w:t xml:space="preserve"> строка III)</w:t>
            </w:r>
          </w:p>
        </w:tc>
        <w:tc>
          <w:tcPr>
            <w:tcW w:type="dxa" w:w="708"/>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993"/>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62"/>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0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02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99"/>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34"/>
          </w:tcPr>
          <w:p w:rsidP="002476A9" w:rsidR="00750DE1" w:rsidRDefault="00750DE1" w:rsidRPr="002476A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bl>
    <w:p w:rsidP="00A9622F" w:rsidR="00A9622F" w:rsidRDefault="00A9622F" w:rsidRPr="00A9622F">
      <w:pPr>
        <w:widowControl w:val="false"/>
        <w:autoSpaceDE w:val="false"/>
        <w:autoSpaceDN w:val="false"/>
        <w:spacing w:after="0" w:line="240" w:lineRule="auto"/>
        <w:jc w:val="both"/>
        <w:rPr>
          <w:rFonts w:ascii="Times New Roman" w:cs="Times New Roman" w:eastAsia="Times New Roman" w:hAnsi="Times New Roman"/>
          <w:sz w:val="20"/>
          <w:szCs w:val="30"/>
          <w:lang w:eastAsia="ru-RU"/>
        </w:rPr>
      </w:pPr>
    </w:p>
    <w:tbl>
      <w:tblPr>
        <w:tblW w:type="dxa" w:w="9418"/>
        <w:tblLayout w:type="fixed"/>
        <w:tblCellMar>
          <w:left w:type="dxa" w:w="62"/>
          <w:right w:type="dxa" w:w="62"/>
        </w:tblCellMar>
        <w:tblLook w:firstColumn="0" w:firstRow="0" w:lastColumn="0" w:lastRow="0" w:noHBand="0" w:noVBand="0" w:val="0000"/>
      </w:tblPr>
      <w:tblGrid>
        <w:gridCol w:w="2472"/>
        <w:gridCol w:w="3402"/>
        <w:gridCol w:w="567"/>
        <w:gridCol w:w="2977"/>
      </w:tblGrid>
      <w:tr w:rsidR="00A9622F" w:rsidRPr="001A504E" w:rsidTr="003E3DE2">
        <w:tc>
          <w:tcPr>
            <w:tcW w:type="dxa" w:w="2472"/>
          </w:tcPr>
          <w:p w:rsidP="007D6A88" w:rsidR="00A9622F" w:rsidRDefault="00A9622F" w:rsidRPr="001A504E">
            <w:pPr>
              <w:autoSpaceDE w:val="false"/>
              <w:autoSpaceDN w:val="false"/>
              <w:adjustRightInd w:val="false"/>
              <w:spacing w:after="0" w:line="240" w:lineRule="auto"/>
              <w:jc w:val="both"/>
              <w:rPr>
                <w:rFonts w:ascii="Times New Roman" w:cs="Times New Roman" w:hAnsi="Times New Roman"/>
                <w:sz w:val="30"/>
                <w:szCs w:val="30"/>
              </w:rPr>
            </w:pPr>
            <w:r w:rsidRPr="001A504E">
              <w:rPr>
                <w:rFonts w:ascii="Times New Roman" w:cs="Times New Roman" w:hAnsi="Times New Roman"/>
                <w:sz w:val="30"/>
                <w:szCs w:val="30"/>
              </w:rPr>
              <w:t>Участник отбора</w:t>
            </w:r>
          </w:p>
        </w:tc>
        <w:tc>
          <w:tcPr>
            <w:tcW w:type="dxa" w:w="3402"/>
            <w:tcBorders>
              <w:bottom w:color="auto" w:space="0" w:sz="4" w:val="single"/>
            </w:tcBorders>
          </w:tcPr>
          <w:p w:rsidP="007D6A88" w:rsidR="00A9622F" w:rsidRDefault="00A9622F"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567"/>
          </w:tcPr>
          <w:p w:rsidP="007D6A88" w:rsidR="00A9622F" w:rsidRDefault="00A9622F"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2977"/>
            <w:tcBorders>
              <w:bottom w:color="auto" w:space="0" w:sz="4" w:val="single"/>
            </w:tcBorders>
          </w:tcPr>
          <w:p w:rsidP="007D6A88" w:rsidR="00A9622F" w:rsidRDefault="00A9622F"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r>
      <w:tr w:rsidR="00A9622F" w:rsidRPr="001A504E" w:rsidTr="003E3DE2">
        <w:tc>
          <w:tcPr>
            <w:tcW w:type="dxa" w:w="2472"/>
          </w:tcPr>
          <w:p w:rsidP="007D6A88" w:rsidR="00A9622F" w:rsidRDefault="00A9622F"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3402"/>
            <w:tcBorders>
              <w:top w:color="auto" w:space="0" w:sz="4" w:val="single"/>
            </w:tcBorders>
          </w:tcPr>
          <w:p w:rsidP="007D6A88" w:rsidR="00A9622F" w:rsidRDefault="00A9622F">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proofErr w:type="gramStart"/>
            <w:r w:rsidRPr="001A504E">
              <w:rPr>
                <w:rFonts w:ascii="Times New Roman" w:cs="Times New Roman" w:hAnsi="Times New Roman"/>
                <w:sz w:val="24"/>
                <w:szCs w:val="24"/>
              </w:rPr>
              <w:t>(</w:t>
            </w:r>
            <w:r w:rsidRPr="001A504E">
              <w:rPr>
                <w:rFonts w:ascii="Times New Roman" w:cs="Times New Roman" w:eastAsia="Times New Roman" w:hAnsi="Times New Roman"/>
                <w:sz w:val="24"/>
                <w:szCs w:val="24"/>
                <w:lang w:eastAsia="ru-RU"/>
              </w:rPr>
              <w:t xml:space="preserve">наименование Участника </w:t>
            </w:r>
            <w:proofErr w:type="gramEnd"/>
          </w:p>
          <w:p w:rsidP="007D6A88" w:rsidR="00A9622F" w:rsidRDefault="00A9622F">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r w:rsidRPr="001A504E">
              <w:rPr>
                <w:rFonts w:ascii="Times New Roman" w:cs="Times New Roman" w:eastAsia="Times New Roman" w:hAnsi="Times New Roman"/>
                <w:sz w:val="24"/>
                <w:szCs w:val="24"/>
                <w:lang w:eastAsia="ru-RU"/>
              </w:rPr>
              <w:t xml:space="preserve">отбора или подпись лица, </w:t>
            </w:r>
          </w:p>
          <w:p w:rsidP="007D6A88" w:rsidR="00A9622F" w:rsidRDefault="00A9622F">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r w:rsidRPr="001A504E">
              <w:rPr>
                <w:rFonts w:ascii="Times New Roman" w:cs="Times New Roman" w:eastAsia="Times New Roman" w:hAnsi="Times New Roman"/>
                <w:sz w:val="24"/>
                <w:szCs w:val="24"/>
                <w:lang w:eastAsia="ru-RU"/>
              </w:rPr>
              <w:t xml:space="preserve">уполномоченного выступать </w:t>
            </w:r>
          </w:p>
          <w:p w:rsidP="007D6A88" w:rsidR="00A9622F" w:rsidRDefault="00A9622F" w:rsidRPr="00A9622F">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r w:rsidRPr="001A504E">
              <w:rPr>
                <w:rFonts w:ascii="Times New Roman" w:cs="Times New Roman" w:eastAsia="Times New Roman" w:hAnsi="Times New Roman"/>
                <w:sz w:val="24"/>
                <w:szCs w:val="24"/>
                <w:lang w:eastAsia="ru-RU"/>
              </w:rPr>
              <w:t>от имени Участника отбора)</w:t>
            </w:r>
          </w:p>
        </w:tc>
        <w:tc>
          <w:tcPr>
            <w:tcW w:type="dxa" w:w="567"/>
          </w:tcPr>
          <w:p w:rsidP="007D6A88" w:rsidR="00A9622F" w:rsidRDefault="00A9622F" w:rsidRPr="001A504E">
            <w:pPr>
              <w:autoSpaceDE w:val="false"/>
              <w:autoSpaceDN w:val="false"/>
              <w:adjustRightInd w:val="false"/>
              <w:spacing w:after="0" w:line="192" w:lineRule="auto"/>
              <w:ind w:firstLine="709"/>
              <w:jc w:val="both"/>
              <w:rPr>
                <w:rFonts w:ascii="Times New Roman" w:cs="Times New Roman" w:hAnsi="Times New Roman"/>
                <w:sz w:val="24"/>
                <w:szCs w:val="24"/>
              </w:rPr>
            </w:pPr>
          </w:p>
        </w:tc>
        <w:tc>
          <w:tcPr>
            <w:tcW w:type="dxa" w:w="2977"/>
            <w:tcBorders>
              <w:top w:color="auto" w:space="0" w:sz="4" w:val="single"/>
            </w:tcBorders>
          </w:tcPr>
          <w:p w:rsidP="007D6A88" w:rsidR="00A9622F" w:rsidRDefault="00A9622F" w:rsidRPr="001A504E">
            <w:pPr>
              <w:autoSpaceDE w:val="false"/>
              <w:autoSpaceDN w:val="false"/>
              <w:adjustRightInd w:val="false"/>
              <w:spacing w:after="0" w:line="192" w:lineRule="auto"/>
              <w:ind w:firstLine="709"/>
              <w:rPr>
                <w:rFonts w:ascii="Times New Roman" w:cs="Times New Roman" w:hAnsi="Times New Roman"/>
                <w:sz w:val="24"/>
                <w:szCs w:val="24"/>
              </w:rPr>
            </w:pPr>
            <w:r w:rsidRPr="001A504E">
              <w:rPr>
                <w:rFonts w:ascii="Times New Roman" w:cs="Times New Roman" w:hAnsi="Times New Roman"/>
                <w:sz w:val="24"/>
                <w:szCs w:val="24"/>
              </w:rPr>
              <w:t>(И.О. Фамилия)</w:t>
            </w:r>
          </w:p>
        </w:tc>
      </w:tr>
    </w:tbl>
    <w:p w:rsidP="00CB03D8" w:rsidR="00A9622F" w:rsidRDefault="00A9622F" w:rsidRPr="00CB03D8">
      <w:pPr>
        <w:widowControl w:val="false"/>
        <w:autoSpaceDE w:val="false"/>
        <w:autoSpaceDN w:val="false"/>
        <w:spacing w:after="0" w:line="240" w:lineRule="auto"/>
        <w:jc w:val="both"/>
        <w:rPr>
          <w:rFonts w:ascii="Times New Roman" w:cs="Times New Roman" w:eastAsia="Times New Roman" w:hAnsi="Times New Roman"/>
          <w:sz w:val="20"/>
          <w:szCs w:val="30"/>
          <w:lang w:eastAsia="ru-RU"/>
        </w:rPr>
      </w:pPr>
    </w:p>
    <w:p w:rsidP="00CB03D8" w:rsidR="00CB03D8" w:rsidRDefault="00CB03D8" w:rsidRPr="00CB03D8">
      <w:pPr>
        <w:widowControl w:val="false"/>
        <w:autoSpaceDE w:val="false"/>
        <w:autoSpaceDN w:val="false"/>
        <w:spacing w:after="0" w:line="240" w:lineRule="auto"/>
        <w:jc w:val="both"/>
        <w:rPr>
          <w:rFonts w:ascii="Times New Roman" w:cs="Times New Roman" w:eastAsia="Times New Roman" w:hAnsi="Times New Roman"/>
          <w:sz w:val="20"/>
          <w:szCs w:val="30"/>
          <w:lang w:eastAsia="ru-RU"/>
        </w:rPr>
      </w:pPr>
    </w:p>
    <w:p w:rsidP="00CB03D8" w:rsidR="00A9622F" w:rsidRDefault="00A9622F" w:rsidRPr="00CB03D8">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r w:rsidRPr="00CB03D8">
        <w:rPr>
          <w:rFonts w:ascii="Times New Roman" w:cs="Times New Roman" w:eastAsia="Times New Roman" w:hAnsi="Times New Roman"/>
          <w:sz w:val="30"/>
          <w:szCs w:val="30"/>
          <w:lang w:eastAsia="ru-RU"/>
        </w:rPr>
        <w:t xml:space="preserve">М.П. </w:t>
      </w:r>
      <w:r w:rsidR="003E3DE2" w:rsidRPr="00CB03D8">
        <w:rPr>
          <w:rFonts w:ascii="Times New Roman" w:cs="Times New Roman" w:eastAsia="Times New Roman" w:hAnsi="Times New Roman"/>
          <w:sz w:val="30"/>
          <w:szCs w:val="30"/>
          <w:lang w:eastAsia="ru-RU"/>
        </w:rPr>
        <w:t>(при наличии)</w:t>
      </w:r>
    </w:p>
    <w:p w:rsidP="00CB03D8" w:rsidR="00A9622F" w:rsidRDefault="00A9622F" w:rsidRPr="00CB03D8">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tbl>
      <w:tblPr>
        <w:tblW w:type="dxa" w:w="9418"/>
        <w:tblLayout w:type="fixed"/>
        <w:tblCellMar>
          <w:left w:type="dxa" w:w="62"/>
          <w:right w:type="dxa" w:w="62"/>
        </w:tblCellMar>
        <w:tblLook w:firstColumn="0" w:firstRow="0" w:lastColumn="0" w:lastRow="0" w:noHBand="0" w:noVBand="0" w:val="0000"/>
      </w:tblPr>
      <w:tblGrid>
        <w:gridCol w:w="2614"/>
        <w:gridCol w:w="144"/>
        <w:gridCol w:w="3116"/>
        <w:gridCol w:w="567"/>
        <w:gridCol w:w="2977"/>
      </w:tblGrid>
      <w:tr w:rsidR="00A9622F" w:rsidRPr="001A504E" w:rsidTr="003E3DE2">
        <w:tc>
          <w:tcPr>
            <w:tcW w:type="dxa" w:w="2614"/>
          </w:tcPr>
          <w:p w:rsidP="007D6A88" w:rsidR="00A9622F" w:rsidRDefault="00A9622F">
            <w:pPr>
              <w:autoSpaceDE w:val="false"/>
              <w:autoSpaceDN w:val="false"/>
              <w:adjustRightInd w:val="false"/>
              <w:spacing w:after="0" w:line="240" w:lineRule="auto"/>
              <w:jc w:val="both"/>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Главный бухгалтер</w:t>
            </w:r>
          </w:p>
          <w:p w:rsidP="007D6A88" w:rsidR="00A9622F" w:rsidRDefault="00A9622F" w:rsidRPr="00A9622F">
            <w:pPr>
              <w:autoSpaceDE w:val="false"/>
              <w:autoSpaceDN w:val="false"/>
              <w:adjustRightInd w:val="false"/>
              <w:spacing w:after="0" w:line="240" w:lineRule="auto"/>
              <w:jc w:val="both"/>
              <w:rPr>
                <w:rFonts w:ascii="Times New Roman" w:cs="Times New Roman" w:hAnsi="Times New Roman"/>
                <w:sz w:val="2"/>
                <w:szCs w:val="30"/>
              </w:rPr>
            </w:pPr>
          </w:p>
        </w:tc>
        <w:tc>
          <w:tcPr>
            <w:tcW w:type="dxa" w:w="144"/>
          </w:tcPr>
          <w:p w:rsidP="007D6A88" w:rsidR="00A9622F" w:rsidRDefault="00A9622F"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3116"/>
            <w:tcBorders>
              <w:bottom w:color="auto" w:space="0" w:sz="4" w:val="single"/>
            </w:tcBorders>
          </w:tcPr>
          <w:p w:rsidP="007D6A88" w:rsidR="00A9622F" w:rsidRDefault="00A9622F"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567"/>
          </w:tcPr>
          <w:p w:rsidP="007D6A88" w:rsidR="00A9622F" w:rsidRDefault="00A9622F"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2977"/>
            <w:tcBorders>
              <w:bottom w:color="auto" w:space="0" w:sz="4" w:val="single"/>
            </w:tcBorders>
          </w:tcPr>
          <w:p w:rsidP="007D6A88" w:rsidR="00A9622F" w:rsidRDefault="00A9622F"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r>
      <w:tr w:rsidR="00A9622F" w:rsidRPr="001A504E" w:rsidTr="003E3DE2">
        <w:tc>
          <w:tcPr>
            <w:tcW w:type="dxa" w:w="2614"/>
          </w:tcPr>
          <w:p w:rsidP="007D6A88" w:rsidR="00A9622F" w:rsidRDefault="00A9622F"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144"/>
          </w:tcPr>
          <w:p w:rsidP="007D6A88" w:rsidR="00A9622F" w:rsidRDefault="00A9622F"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3116"/>
            <w:tcBorders>
              <w:top w:color="auto" w:space="0" w:sz="4" w:val="single"/>
            </w:tcBorders>
          </w:tcPr>
          <w:p w:rsidP="007D6A88" w:rsidR="00A9622F" w:rsidRDefault="00A9622F" w:rsidRPr="001A504E">
            <w:pPr>
              <w:autoSpaceDE w:val="false"/>
              <w:autoSpaceDN w:val="false"/>
              <w:adjustRightInd w:val="false"/>
              <w:spacing w:after="0" w:line="192" w:lineRule="auto"/>
              <w:jc w:val="center"/>
              <w:rPr>
                <w:rFonts w:ascii="Times New Roman" w:cs="Times New Roman" w:hAnsi="Times New Roman"/>
                <w:sz w:val="24"/>
                <w:szCs w:val="24"/>
              </w:rPr>
            </w:pPr>
            <w:r w:rsidRPr="001A504E">
              <w:rPr>
                <w:rFonts w:ascii="Times New Roman" w:cs="Times New Roman" w:hAnsi="Times New Roman"/>
                <w:sz w:val="24"/>
                <w:szCs w:val="24"/>
              </w:rPr>
              <w:t>(</w:t>
            </w:r>
            <w:r>
              <w:rPr>
                <w:rFonts w:ascii="Times New Roman" w:cs="Times New Roman" w:eastAsia="Times New Roman" w:hAnsi="Times New Roman"/>
                <w:sz w:val="24"/>
                <w:szCs w:val="24"/>
                <w:lang w:eastAsia="ru-RU"/>
              </w:rPr>
              <w:t>подпись)</w:t>
            </w:r>
          </w:p>
          <w:p w:rsidP="007D6A88" w:rsidR="00A9622F" w:rsidRDefault="00A9622F" w:rsidRPr="001A504E">
            <w:pPr>
              <w:autoSpaceDE w:val="false"/>
              <w:autoSpaceDN w:val="false"/>
              <w:adjustRightInd w:val="false"/>
              <w:spacing w:after="0" w:line="192" w:lineRule="auto"/>
              <w:jc w:val="center"/>
              <w:rPr>
                <w:rFonts w:ascii="Times New Roman" w:cs="Times New Roman" w:hAnsi="Times New Roman"/>
                <w:sz w:val="24"/>
                <w:szCs w:val="24"/>
              </w:rPr>
            </w:pPr>
          </w:p>
        </w:tc>
        <w:tc>
          <w:tcPr>
            <w:tcW w:type="dxa" w:w="567"/>
          </w:tcPr>
          <w:p w:rsidP="007D6A88" w:rsidR="00A9622F" w:rsidRDefault="00A9622F" w:rsidRPr="001A504E">
            <w:pPr>
              <w:autoSpaceDE w:val="false"/>
              <w:autoSpaceDN w:val="false"/>
              <w:adjustRightInd w:val="false"/>
              <w:spacing w:after="0" w:line="192" w:lineRule="auto"/>
              <w:ind w:firstLine="709"/>
              <w:jc w:val="both"/>
              <w:rPr>
                <w:rFonts w:ascii="Times New Roman" w:cs="Times New Roman" w:hAnsi="Times New Roman"/>
                <w:sz w:val="24"/>
                <w:szCs w:val="24"/>
              </w:rPr>
            </w:pPr>
          </w:p>
        </w:tc>
        <w:tc>
          <w:tcPr>
            <w:tcW w:type="dxa" w:w="2977"/>
            <w:tcBorders>
              <w:top w:color="auto" w:space="0" w:sz="4" w:val="single"/>
            </w:tcBorders>
          </w:tcPr>
          <w:p w:rsidP="007D6A88" w:rsidR="00A9622F" w:rsidRDefault="00A9622F" w:rsidRPr="001A504E">
            <w:pPr>
              <w:autoSpaceDE w:val="false"/>
              <w:autoSpaceDN w:val="false"/>
              <w:adjustRightInd w:val="false"/>
              <w:spacing w:after="0" w:line="192" w:lineRule="auto"/>
              <w:ind w:firstLine="709"/>
              <w:rPr>
                <w:rFonts w:ascii="Times New Roman" w:cs="Times New Roman" w:hAnsi="Times New Roman"/>
                <w:sz w:val="24"/>
                <w:szCs w:val="24"/>
              </w:rPr>
            </w:pPr>
            <w:r w:rsidRPr="001A504E">
              <w:rPr>
                <w:rFonts w:ascii="Times New Roman" w:cs="Times New Roman" w:hAnsi="Times New Roman"/>
                <w:sz w:val="24"/>
                <w:szCs w:val="24"/>
              </w:rPr>
              <w:t>(И.О. Фамилия)</w:t>
            </w:r>
          </w:p>
        </w:tc>
      </w:tr>
    </w:tbl>
    <w:p w:rsidP="00A9622F" w:rsidR="00A9622F" w:rsidRDefault="00A9622F" w:rsidRPr="001405F9">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Дата</w:t>
      </w:r>
    </w:p>
    <w:p w:rsidP="009E3406" w:rsidR="00BE66A5" w:rsidRDefault="00BE66A5" w:rsidRPr="001D58C0">
      <w:pPr>
        <w:widowControl w:val="false"/>
        <w:suppressAutoHyphens/>
        <w:autoSpaceDE w:val="false"/>
        <w:autoSpaceDN w:val="false"/>
        <w:spacing w:after="0" w:line="192" w:lineRule="auto"/>
        <w:ind w:left="5103"/>
        <w:outlineLvl w:val="2"/>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lastRenderedPageBreak/>
        <w:t>Приложение 2</w:t>
      </w:r>
    </w:p>
    <w:p w:rsidP="00FC3E84" w:rsidR="00FC3E84" w:rsidRDefault="00BE66A5">
      <w:pPr>
        <w:widowControl w:val="false"/>
        <w:suppressAutoHyphens/>
        <w:autoSpaceDE w:val="false"/>
        <w:autoSpaceDN w:val="false"/>
        <w:spacing w:after="0" w:line="192" w:lineRule="auto"/>
        <w:ind w:left="5103"/>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к финан</w:t>
      </w:r>
      <w:r w:rsidR="00FC3E84">
        <w:rPr>
          <w:rFonts w:ascii="Times New Roman" w:cs="Times New Roman" w:eastAsia="Times New Roman" w:hAnsi="Times New Roman"/>
          <w:sz w:val="30"/>
          <w:szCs w:val="30"/>
          <w:lang w:eastAsia="ru-RU"/>
        </w:rPr>
        <w:t xml:space="preserve">сово-экономическому обоснованию </w:t>
      </w:r>
      <w:r w:rsidRPr="001D58C0">
        <w:rPr>
          <w:rFonts w:ascii="Times New Roman" w:cs="Times New Roman" w:eastAsia="Times New Roman" w:hAnsi="Times New Roman"/>
          <w:sz w:val="30"/>
          <w:szCs w:val="30"/>
          <w:lang w:eastAsia="ru-RU"/>
        </w:rPr>
        <w:t xml:space="preserve">плана создания </w:t>
      </w:r>
    </w:p>
    <w:p w:rsidP="00FC3E84" w:rsidR="00FC3E84" w:rsidRDefault="00FC3E84">
      <w:pPr>
        <w:widowControl w:val="false"/>
        <w:suppressAutoHyphens/>
        <w:autoSpaceDE w:val="false"/>
        <w:autoSpaceDN w:val="false"/>
        <w:spacing w:after="0" w:line="192" w:lineRule="auto"/>
        <w:ind w:left="5103"/>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 xml:space="preserve">и ведения </w:t>
      </w:r>
      <w:r w:rsidR="00BE66A5" w:rsidRPr="001D58C0">
        <w:rPr>
          <w:rFonts w:ascii="Times New Roman" w:cs="Times New Roman" w:eastAsia="Times New Roman" w:hAnsi="Times New Roman"/>
          <w:sz w:val="30"/>
          <w:szCs w:val="30"/>
          <w:lang w:eastAsia="ru-RU"/>
        </w:rPr>
        <w:t xml:space="preserve">собственного дела </w:t>
      </w:r>
    </w:p>
    <w:p w:rsidP="00FC3E84" w:rsidR="00FC3E84" w:rsidRDefault="00FC3E84">
      <w:pPr>
        <w:widowControl w:val="false"/>
        <w:suppressAutoHyphens/>
        <w:autoSpaceDE w:val="false"/>
        <w:autoSpaceDN w:val="false"/>
        <w:spacing w:after="0" w:line="192" w:lineRule="auto"/>
        <w:ind w:left="5103"/>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 xml:space="preserve">по производству товаров, выполнению работ, </w:t>
      </w:r>
    </w:p>
    <w:p w:rsidP="00FC3E84" w:rsidR="00BE66A5" w:rsidRDefault="00BE66A5">
      <w:pPr>
        <w:widowControl w:val="false"/>
        <w:suppressAutoHyphens/>
        <w:autoSpaceDE w:val="false"/>
        <w:autoSpaceDN w:val="false"/>
        <w:spacing w:after="0" w:line="192" w:lineRule="auto"/>
        <w:ind w:left="5103"/>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оказанию услуг</w:t>
      </w:r>
    </w:p>
    <w:p w:rsidP="00F8567D" w:rsidR="00F8567D" w:rsidRDefault="00F8567D" w:rsidRPr="00A07A59">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p>
    <w:p w:rsidP="00A07A59" w:rsidR="00BE66A5" w:rsidRDefault="00BE66A5" w:rsidRPr="001D58C0">
      <w:pPr>
        <w:widowControl w:val="false"/>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1.</w:t>
      </w:r>
      <w:r w:rsidR="00A07A59">
        <w:rPr>
          <w:rFonts w:ascii="Times New Roman" w:cs="Times New Roman" w:eastAsia="Times New Roman" w:hAnsi="Times New Roman"/>
          <w:sz w:val="30"/>
          <w:szCs w:val="30"/>
          <w:lang w:eastAsia="ru-RU"/>
        </w:rPr>
        <w:t> </w:t>
      </w:r>
      <w:r w:rsidRPr="001D58C0">
        <w:rPr>
          <w:rFonts w:ascii="Times New Roman" w:cs="Times New Roman" w:eastAsia="Times New Roman" w:hAnsi="Times New Roman"/>
          <w:sz w:val="30"/>
          <w:szCs w:val="30"/>
          <w:lang w:eastAsia="ru-RU"/>
        </w:rPr>
        <w:t>Планируемый результат предоставления гранта</w:t>
      </w:r>
      <w:r w:rsidR="00A07A59">
        <w:rPr>
          <w:rFonts w:ascii="Times New Roman" w:cs="Times New Roman" w:eastAsia="Times New Roman" w:hAnsi="Times New Roman"/>
          <w:sz w:val="30"/>
          <w:szCs w:val="30"/>
          <w:lang w:eastAsia="ru-RU"/>
        </w:rPr>
        <w:t xml:space="preserve"> </w:t>
      </w:r>
      <w:r w:rsidRPr="001D58C0">
        <w:rPr>
          <w:rFonts w:ascii="Times New Roman" w:cs="Times New Roman" w:eastAsia="Times New Roman" w:hAnsi="Times New Roman"/>
          <w:sz w:val="30"/>
          <w:szCs w:val="30"/>
          <w:lang w:eastAsia="ru-RU"/>
        </w:rPr>
        <w:t>и условие предоставления гранта</w:t>
      </w:r>
      <w:r w:rsidR="00A07A59">
        <w:rPr>
          <w:rFonts w:ascii="Times New Roman" w:cs="Times New Roman" w:eastAsia="Times New Roman" w:hAnsi="Times New Roman"/>
          <w:sz w:val="30"/>
          <w:szCs w:val="30"/>
          <w:lang w:eastAsia="ru-RU"/>
        </w:rPr>
        <w:t>:</w:t>
      </w:r>
    </w:p>
    <w:p w:rsidP="00A07A59" w:rsidR="00C05069" w:rsidRDefault="00C05069" w:rsidRPr="007E764D">
      <w:pPr>
        <w:widowControl w:val="false"/>
        <w:autoSpaceDE w:val="false"/>
        <w:autoSpaceDN w:val="false"/>
        <w:spacing w:after="0" w:line="240" w:lineRule="auto"/>
        <w:ind w:firstLine="709"/>
        <w:jc w:val="both"/>
        <w:rPr>
          <w:rFonts w:ascii="Times New Roman" w:cs="Times New Roman" w:eastAsia="Times New Roman" w:hAnsi="Times New Roman"/>
          <w:sz w:val="16"/>
          <w:szCs w:val="30"/>
          <w:lang w:eastAsia="ru-RU"/>
        </w:rP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567"/>
        <w:gridCol w:w="4173"/>
        <w:gridCol w:w="2693"/>
        <w:gridCol w:w="1985"/>
      </w:tblGrid>
      <w:tr w:rsidR="00BE66A5" w:rsidRPr="00F8567D" w:rsidTr="007E764D">
        <w:tc>
          <w:tcPr>
            <w:tcW w:type="dxa" w:w="567"/>
            <w:vMerge w:val="restart"/>
          </w:tcPr>
          <w:p w:rsidP="00F8567D" w:rsidR="00BE66A5" w:rsidRDefault="00F2714B" w:rsidRPr="00F8567D">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w:t>
            </w:r>
            <w:r w:rsidR="00BE66A5" w:rsidRPr="00F8567D">
              <w:rPr>
                <w:rFonts w:ascii="Times New Roman" w:cs="Times New Roman" w:eastAsia="Times New Roman" w:hAnsi="Times New Roman"/>
                <w:sz w:val="30"/>
                <w:szCs w:val="30"/>
                <w:lang w:eastAsia="ru-RU"/>
              </w:rPr>
              <w:t xml:space="preserve"> </w:t>
            </w:r>
            <w:proofErr w:type="gramStart"/>
            <w:r w:rsidR="00BE66A5" w:rsidRPr="00F8567D">
              <w:rPr>
                <w:rFonts w:ascii="Times New Roman" w:cs="Times New Roman" w:eastAsia="Times New Roman" w:hAnsi="Times New Roman"/>
                <w:sz w:val="30"/>
                <w:szCs w:val="30"/>
                <w:lang w:eastAsia="ru-RU"/>
              </w:rPr>
              <w:t>п</w:t>
            </w:r>
            <w:proofErr w:type="gramEnd"/>
            <w:r w:rsidR="00BE66A5" w:rsidRPr="00F8567D">
              <w:rPr>
                <w:rFonts w:ascii="Times New Roman" w:cs="Times New Roman" w:eastAsia="Times New Roman" w:hAnsi="Times New Roman"/>
                <w:sz w:val="30"/>
                <w:szCs w:val="30"/>
                <w:lang w:eastAsia="ru-RU"/>
              </w:rPr>
              <w:t>/п</w:t>
            </w:r>
          </w:p>
        </w:tc>
        <w:tc>
          <w:tcPr>
            <w:tcW w:type="dxa" w:w="4173"/>
            <w:vMerge w:val="restart"/>
          </w:tcPr>
          <w:p w:rsidP="00F8567D" w:rsidR="00BE66A5" w:rsidRDefault="00BE66A5" w:rsidRPr="00F8567D">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Наименование</w:t>
            </w:r>
          </w:p>
        </w:tc>
        <w:tc>
          <w:tcPr>
            <w:tcW w:type="dxa" w:w="4678"/>
            <w:gridSpan w:val="2"/>
          </w:tcPr>
          <w:p w:rsidP="00F8567D" w:rsidR="00BE66A5" w:rsidRDefault="00BE66A5" w:rsidRPr="00F8567D">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Значение:</w:t>
            </w:r>
          </w:p>
        </w:tc>
      </w:tr>
      <w:tr w:rsidR="00BE66A5" w:rsidRPr="00F8567D" w:rsidTr="007E764D">
        <w:tc>
          <w:tcPr>
            <w:tcW w:type="dxa" w:w="567"/>
            <w:vMerge/>
          </w:tcPr>
          <w:p w:rsidP="00F8567D" w:rsidR="00BE66A5" w:rsidRDefault="00BE66A5" w:rsidRPr="00F8567D">
            <w:pPr>
              <w:widowControl w:val="false"/>
              <w:suppressAutoHyphens/>
              <w:autoSpaceDE w:val="false"/>
              <w:autoSpaceDN w:val="false"/>
              <w:spacing w:after="0" w:line="192" w:lineRule="auto"/>
              <w:rPr>
                <w:rFonts w:ascii="Times New Roman" w:cs="Times New Roman" w:eastAsia="Times New Roman" w:hAnsi="Times New Roman"/>
                <w:sz w:val="30"/>
                <w:szCs w:val="30"/>
                <w:lang w:eastAsia="ru-RU"/>
              </w:rPr>
            </w:pPr>
          </w:p>
        </w:tc>
        <w:tc>
          <w:tcPr>
            <w:tcW w:type="dxa" w:w="4173"/>
            <w:vMerge/>
          </w:tcPr>
          <w:p w:rsidP="00F8567D" w:rsidR="00BE66A5" w:rsidRDefault="00BE66A5" w:rsidRPr="00F8567D">
            <w:pPr>
              <w:widowControl w:val="false"/>
              <w:suppressAutoHyphens/>
              <w:autoSpaceDE w:val="false"/>
              <w:autoSpaceDN w:val="false"/>
              <w:spacing w:after="0" w:line="192" w:lineRule="auto"/>
              <w:rPr>
                <w:rFonts w:ascii="Times New Roman" w:cs="Times New Roman" w:eastAsia="Times New Roman" w:hAnsi="Times New Roman"/>
                <w:sz w:val="30"/>
                <w:szCs w:val="30"/>
                <w:lang w:eastAsia="ru-RU"/>
              </w:rPr>
            </w:pPr>
          </w:p>
        </w:tc>
        <w:tc>
          <w:tcPr>
            <w:tcW w:type="dxa" w:w="2693"/>
          </w:tcPr>
          <w:p w:rsidP="00F8567D" w:rsidR="00F8567D" w:rsidRDefault="00BE66A5">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 xml:space="preserve">в текущем финансовом году </w:t>
            </w:r>
          </w:p>
          <w:p w:rsidP="00F8567D" w:rsidR="00F8567D" w:rsidRDefault="00BE66A5">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 xml:space="preserve">по состоянию </w:t>
            </w:r>
          </w:p>
          <w:p w:rsidP="00F8567D" w:rsidR="007E764D" w:rsidRDefault="00BE66A5">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 xml:space="preserve">на 1-е число </w:t>
            </w:r>
          </w:p>
          <w:p w:rsidP="00F8567D" w:rsidR="00F8567D" w:rsidRDefault="00BE66A5">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 xml:space="preserve">месяца подачи заявки для участия </w:t>
            </w:r>
          </w:p>
          <w:p w:rsidP="00F8567D" w:rsidR="00BE66A5" w:rsidRDefault="00BE66A5">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в конкурсе (факт)</w:t>
            </w:r>
          </w:p>
          <w:p w:rsidP="00F8567D" w:rsidR="007E764D" w:rsidRDefault="007E764D" w:rsidRPr="007E764D">
            <w:pPr>
              <w:widowControl w:val="false"/>
              <w:suppressAutoHyphens/>
              <w:autoSpaceDE w:val="false"/>
              <w:autoSpaceDN w:val="false"/>
              <w:spacing w:after="0" w:line="192" w:lineRule="auto"/>
              <w:jc w:val="center"/>
              <w:rPr>
                <w:rFonts w:ascii="Times New Roman" w:cs="Times New Roman" w:eastAsia="Times New Roman" w:hAnsi="Times New Roman"/>
                <w:sz w:val="10"/>
                <w:szCs w:val="30"/>
                <w:lang w:eastAsia="ru-RU"/>
              </w:rPr>
            </w:pPr>
          </w:p>
        </w:tc>
        <w:tc>
          <w:tcPr>
            <w:tcW w:type="dxa" w:w="1985"/>
          </w:tcPr>
          <w:p w:rsidP="00F8567D" w:rsidR="00BE66A5" w:rsidRDefault="00BE66A5" w:rsidRPr="00F8567D">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на конец текущего финансового года в случае получения гранта (план)</w:t>
            </w:r>
          </w:p>
        </w:tc>
      </w:tr>
      <w:tr w:rsidR="00BE66A5" w:rsidRPr="00F8567D" w:rsidTr="007E764D">
        <w:tc>
          <w:tcPr>
            <w:tcW w:type="dxa" w:w="567"/>
          </w:tcPr>
          <w:p w:rsidP="00F8567D" w:rsidR="00BE66A5" w:rsidRDefault="00BE66A5" w:rsidRPr="00F8567D">
            <w:pPr>
              <w:widowControl w:val="false"/>
              <w:suppressAutoHyphens/>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1</w:t>
            </w:r>
          </w:p>
        </w:tc>
        <w:tc>
          <w:tcPr>
            <w:tcW w:type="dxa" w:w="4173"/>
          </w:tcPr>
          <w:p w:rsidP="00F8567D" w:rsidR="00BE66A5" w:rsidRDefault="00BE66A5" w:rsidRPr="00F8567D">
            <w:pPr>
              <w:widowControl w:val="false"/>
              <w:suppressAutoHyphens/>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2</w:t>
            </w:r>
          </w:p>
        </w:tc>
        <w:tc>
          <w:tcPr>
            <w:tcW w:type="dxa" w:w="2693"/>
          </w:tcPr>
          <w:p w:rsidP="00F8567D" w:rsidR="00BE66A5" w:rsidRDefault="00BE66A5" w:rsidRPr="00F8567D">
            <w:pPr>
              <w:widowControl w:val="false"/>
              <w:suppressAutoHyphens/>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3</w:t>
            </w:r>
          </w:p>
        </w:tc>
        <w:tc>
          <w:tcPr>
            <w:tcW w:type="dxa" w:w="1985"/>
          </w:tcPr>
          <w:p w:rsidP="00F8567D" w:rsidR="00BE66A5" w:rsidRDefault="00BE66A5" w:rsidRPr="00F8567D">
            <w:pPr>
              <w:widowControl w:val="false"/>
              <w:suppressAutoHyphens/>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4</w:t>
            </w:r>
          </w:p>
        </w:tc>
      </w:tr>
      <w:tr w:rsidR="00BE66A5" w:rsidRPr="00F8567D" w:rsidTr="007E764D">
        <w:tc>
          <w:tcPr>
            <w:tcW w:type="dxa" w:w="567"/>
          </w:tcPr>
          <w:p w:rsidP="00F8567D" w:rsidR="00BE66A5" w:rsidRDefault="00BE66A5" w:rsidRPr="00F8567D">
            <w:pPr>
              <w:widowControl w:val="false"/>
              <w:suppressAutoHyphens/>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1</w:t>
            </w:r>
          </w:p>
        </w:tc>
        <w:tc>
          <w:tcPr>
            <w:tcW w:type="dxa" w:w="4173"/>
          </w:tcPr>
          <w:p w:rsidP="00F8567D" w:rsidR="007E764D" w:rsidRDefault="00BE66A5">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 xml:space="preserve">Доход от производства </w:t>
            </w:r>
          </w:p>
          <w:p w:rsidP="00F8567D" w:rsidR="00BE66A5" w:rsidRDefault="00BE66A5" w:rsidRPr="00F8567D">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и реализации товаров, работ, услуг без НДС (тыс. рублей)</w:t>
            </w:r>
          </w:p>
        </w:tc>
        <w:tc>
          <w:tcPr>
            <w:tcW w:type="dxa" w:w="2693"/>
          </w:tcPr>
          <w:p w:rsidP="00F8567D" w:rsidR="00BE66A5" w:rsidRDefault="00BE66A5" w:rsidRPr="00F8567D">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p>
        </w:tc>
        <w:tc>
          <w:tcPr>
            <w:tcW w:type="dxa" w:w="1985"/>
          </w:tcPr>
          <w:p w:rsidP="00F8567D" w:rsidR="00BE66A5" w:rsidRDefault="00BE66A5" w:rsidRPr="00F8567D">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p>
        </w:tc>
      </w:tr>
      <w:tr w:rsidR="00BE66A5" w:rsidRPr="00F8567D" w:rsidTr="007E764D">
        <w:tc>
          <w:tcPr>
            <w:tcW w:type="dxa" w:w="567"/>
          </w:tcPr>
          <w:p w:rsidP="00F8567D" w:rsidR="00BE66A5" w:rsidRDefault="00BE66A5" w:rsidRPr="00F8567D">
            <w:pPr>
              <w:widowControl w:val="false"/>
              <w:suppressAutoHyphens/>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2</w:t>
            </w:r>
          </w:p>
        </w:tc>
        <w:tc>
          <w:tcPr>
            <w:tcW w:type="dxa" w:w="4173"/>
          </w:tcPr>
          <w:p w:rsidP="00F8567D" w:rsidR="00BE66A5" w:rsidRDefault="00BE66A5" w:rsidRPr="00F8567D">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Осуществление (</w:t>
            </w:r>
            <w:proofErr w:type="spellStart"/>
            <w:r w:rsidRPr="00F8567D">
              <w:rPr>
                <w:rFonts w:ascii="Times New Roman" w:cs="Times New Roman" w:eastAsia="Times New Roman" w:hAnsi="Times New Roman"/>
                <w:sz w:val="30"/>
                <w:szCs w:val="30"/>
                <w:lang w:eastAsia="ru-RU"/>
              </w:rPr>
              <w:t>непрекраще</w:t>
            </w:r>
            <w:r w:rsidR="007E764D">
              <w:rPr>
                <w:rFonts w:ascii="Times New Roman" w:cs="Times New Roman" w:eastAsia="Times New Roman" w:hAnsi="Times New Roman"/>
                <w:sz w:val="30"/>
                <w:szCs w:val="30"/>
                <w:lang w:eastAsia="ru-RU"/>
              </w:rPr>
              <w:t>-</w:t>
            </w:r>
            <w:r w:rsidRPr="00F8567D">
              <w:rPr>
                <w:rFonts w:ascii="Times New Roman" w:cs="Times New Roman" w:eastAsia="Times New Roman" w:hAnsi="Times New Roman"/>
                <w:sz w:val="30"/>
                <w:szCs w:val="30"/>
                <w:lang w:eastAsia="ru-RU"/>
              </w:rPr>
              <w:t>ние</w:t>
            </w:r>
            <w:proofErr w:type="spellEnd"/>
            <w:r w:rsidRPr="00F8567D">
              <w:rPr>
                <w:rFonts w:ascii="Times New Roman" w:cs="Times New Roman" w:eastAsia="Times New Roman" w:hAnsi="Times New Roman"/>
                <w:sz w:val="30"/>
                <w:szCs w:val="30"/>
                <w:lang w:eastAsia="ru-RU"/>
              </w:rPr>
              <w:t>) деятельности (да)</w:t>
            </w:r>
          </w:p>
        </w:tc>
        <w:tc>
          <w:tcPr>
            <w:tcW w:type="dxa" w:w="2693"/>
          </w:tcPr>
          <w:p w:rsidP="00F8567D" w:rsidR="00BE66A5" w:rsidRDefault="00BE66A5" w:rsidRPr="00F8567D">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p>
        </w:tc>
        <w:tc>
          <w:tcPr>
            <w:tcW w:type="dxa" w:w="1985"/>
          </w:tcPr>
          <w:p w:rsidP="00F8567D" w:rsidR="00BE66A5" w:rsidRDefault="00BE66A5" w:rsidRPr="00F8567D">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p>
        </w:tc>
      </w:tr>
    </w:tbl>
    <w:p w:rsidP="00A07A59" w:rsidR="00BE66A5" w:rsidRDefault="00BE66A5" w:rsidRPr="00A07A59">
      <w:pPr>
        <w:widowControl w:val="false"/>
        <w:autoSpaceDE w:val="false"/>
        <w:autoSpaceDN w:val="false"/>
        <w:spacing w:after="0" w:line="240" w:lineRule="auto"/>
        <w:ind w:firstLine="709"/>
        <w:jc w:val="both"/>
        <w:rPr>
          <w:rFonts w:ascii="Times New Roman" w:cs="Times New Roman" w:eastAsia="Times New Roman" w:hAnsi="Times New Roman"/>
          <w:sz w:val="20"/>
          <w:szCs w:val="30"/>
          <w:lang w:eastAsia="ru-RU"/>
        </w:rPr>
      </w:pPr>
    </w:p>
    <w:p w:rsidP="00A07A59" w:rsidR="00BE66A5" w:rsidRDefault="00BE66A5" w:rsidRPr="001D58C0">
      <w:pPr>
        <w:widowControl w:val="false"/>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2. Сведения об имуществе участника отбора, используемом</w:t>
      </w:r>
      <w:r w:rsidR="00A07A59">
        <w:rPr>
          <w:rFonts w:ascii="Times New Roman" w:cs="Times New Roman" w:eastAsia="Times New Roman" w:hAnsi="Times New Roman"/>
          <w:sz w:val="30"/>
          <w:szCs w:val="30"/>
          <w:lang w:eastAsia="ru-RU"/>
        </w:rPr>
        <w:t xml:space="preserve">                    </w:t>
      </w:r>
      <w:r w:rsidRPr="001D58C0">
        <w:rPr>
          <w:rFonts w:ascii="Times New Roman" w:cs="Times New Roman" w:eastAsia="Times New Roman" w:hAnsi="Times New Roman"/>
          <w:sz w:val="30"/>
          <w:szCs w:val="30"/>
          <w:lang w:eastAsia="ru-RU"/>
        </w:rPr>
        <w:t>для создания и ведения собственного дела по производству</w:t>
      </w:r>
      <w:r w:rsidR="00A07A59">
        <w:rPr>
          <w:rFonts w:ascii="Times New Roman" w:cs="Times New Roman" w:eastAsia="Times New Roman" w:hAnsi="Times New Roman"/>
          <w:sz w:val="30"/>
          <w:szCs w:val="30"/>
          <w:lang w:eastAsia="ru-RU"/>
        </w:rPr>
        <w:t xml:space="preserve"> </w:t>
      </w:r>
      <w:r w:rsidRPr="001D58C0">
        <w:rPr>
          <w:rFonts w:ascii="Times New Roman" w:cs="Times New Roman" w:eastAsia="Times New Roman" w:hAnsi="Times New Roman"/>
          <w:sz w:val="30"/>
          <w:szCs w:val="30"/>
          <w:lang w:eastAsia="ru-RU"/>
        </w:rPr>
        <w:t>товаров, выполнению работ, оказанию услуг</w:t>
      </w:r>
      <w:r w:rsidR="00A07A59">
        <w:rPr>
          <w:rFonts w:ascii="Times New Roman" w:cs="Times New Roman" w:eastAsia="Times New Roman" w:hAnsi="Times New Roman"/>
          <w:sz w:val="30"/>
          <w:szCs w:val="30"/>
          <w:lang w:eastAsia="ru-RU"/>
        </w:rPr>
        <w:t>:</w:t>
      </w:r>
    </w:p>
    <w:p w:rsidP="00A07A59" w:rsidR="00BE66A5" w:rsidRDefault="00BE66A5" w:rsidRPr="00A07A59">
      <w:pPr>
        <w:widowControl w:val="false"/>
        <w:autoSpaceDE w:val="false"/>
        <w:autoSpaceDN w:val="false"/>
        <w:spacing w:after="0" w:line="240" w:lineRule="auto"/>
        <w:ind w:firstLine="709"/>
        <w:jc w:val="both"/>
        <w:rPr>
          <w:rFonts w:ascii="Times New Roman" w:cs="Times New Roman" w:eastAsia="Times New Roman" w:hAnsi="Times New Roman"/>
          <w:sz w:val="20"/>
          <w:szCs w:val="30"/>
          <w:lang w:eastAsia="ru-RU"/>
        </w:rPr>
      </w:pPr>
    </w:p>
    <w:tbl>
      <w:tblPr>
        <w:tblW w:type="pct" w:w="5000"/>
        <w:tblBorders>
          <w:top w:color="auto" w:space="0" w:sz="4" w:val="single"/>
          <w:left w:color="auto" w:space="0" w:sz="4" w:val="single"/>
          <w:right w:color="auto" w:space="0" w:sz="4" w:val="single"/>
          <w:insideH w:color="auto" w:space="0" w:sz="4" w:val="single"/>
          <w:insideV w:color="auto" w:space="0" w:sz="4" w:val="single"/>
        </w:tblBorders>
        <w:tblCellMar>
          <w:left w:type="dxa" w:w="62"/>
          <w:right w:type="dxa" w:w="62"/>
        </w:tblCellMar>
        <w:tblLook w:firstColumn="0" w:firstRow="0" w:lastColumn="0" w:lastRow="0" w:noHBand="0" w:noVBand="0" w:val="0000"/>
      </w:tblPr>
      <w:tblGrid>
        <w:gridCol w:w="570"/>
        <w:gridCol w:w="4564"/>
        <w:gridCol w:w="1998"/>
        <w:gridCol w:w="2345"/>
      </w:tblGrid>
      <w:tr w:rsidR="00BE66A5" w:rsidRPr="00F8567D" w:rsidTr="00A07A59">
        <w:trPr>
          <w:trHeight w:val="1902"/>
        </w:trPr>
        <w:tc>
          <w:tcPr>
            <w:tcW w:type="pct" w:w="301"/>
          </w:tcPr>
          <w:p w:rsidP="00F8567D" w:rsidR="00BE66A5" w:rsidRDefault="00DC5E0A" w:rsidRPr="00F8567D">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w:t>
            </w:r>
            <w:r w:rsidR="00BE66A5" w:rsidRPr="00F8567D">
              <w:rPr>
                <w:rFonts w:ascii="Times New Roman" w:cs="Times New Roman" w:eastAsia="Times New Roman" w:hAnsi="Times New Roman"/>
                <w:sz w:val="30"/>
                <w:szCs w:val="30"/>
                <w:lang w:eastAsia="ru-RU"/>
              </w:rPr>
              <w:t xml:space="preserve"> </w:t>
            </w:r>
            <w:proofErr w:type="gramStart"/>
            <w:r w:rsidR="00BE66A5" w:rsidRPr="00F8567D">
              <w:rPr>
                <w:rFonts w:ascii="Times New Roman" w:cs="Times New Roman" w:eastAsia="Times New Roman" w:hAnsi="Times New Roman"/>
                <w:sz w:val="30"/>
                <w:szCs w:val="30"/>
                <w:lang w:eastAsia="ru-RU"/>
              </w:rPr>
              <w:t>п</w:t>
            </w:r>
            <w:proofErr w:type="gramEnd"/>
            <w:r w:rsidR="00BE66A5" w:rsidRPr="00F8567D">
              <w:rPr>
                <w:rFonts w:ascii="Times New Roman" w:cs="Times New Roman" w:eastAsia="Times New Roman" w:hAnsi="Times New Roman"/>
                <w:sz w:val="30"/>
                <w:szCs w:val="30"/>
                <w:lang w:eastAsia="ru-RU"/>
              </w:rPr>
              <w:t>/п</w:t>
            </w:r>
          </w:p>
        </w:tc>
        <w:tc>
          <w:tcPr>
            <w:tcW w:type="pct" w:w="2408"/>
          </w:tcPr>
          <w:p w:rsidP="00F8567D" w:rsidR="00F8567D" w:rsidRDefault="00BE66A5">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 xml:space="preserve">Наименование с указанием </w:t>
            </w:r>
          </w:p>
          <w:p w:rsidP="00F8567D" w:rsidR="00F8567D" w:rsidRDefault="00BE66A5">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 xml:space="preserve">в скобках количества единиц </w:t>
            </w:r>
          </w:p>
          <w:p w:rsidP="00F8567D" w:rsidR="00BE66A5" w:rsidRDefault="00BE66A5" w:rsidRPr="00F8567D">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по каждому наименованию по о</w:t>
            </w:r>
            <w:r w:rsidRPr="00F8567D">
              <w:rPr>
                <w:rFonts w:ascii="Times New Roman" w:cs="Times New Roman" w:eastAsia="Times New Roman" w:hAnsi="Times New Roman"/>
                <w:sz w:val="30"/>
                <w:szCs w:val="30"/>
                <w:lang w:eastAsia="ru-RU"/>
              </w:rPr>
              <w:t>с</w:t>
            </w:r>
            <w:r w:rsidRPr="00F8567D">
              <w:rPr>
                <w:rFonts w:ascii="Times New Roman" w:cs="Times New Roman" w:eastAsia="Times New Roman" w:hAnsi="Times New Roman"/>
                <w:sz w:val="30"/>
                <w:szCs w:val="30"/>
                <w:lang w:eastAsia="ru-RU"/>
              </w:rPr>
              <w:t>нованиям владения (пользования)</w:t>
            </w:r>
          </w:p>
        </w:tc>
        <w:tc>
          <w:tcPr>
            <w:tcW w:type="pct" w:w="1054"/>
          </w:tcPr>
          <w:p w:rsidP="00F8567D" w:rsidR="00BE66A5" w:rsidRDefault="00BE66A5" w:rsidRPr="00F8567D">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Год приобр</w:t>
            </w:r>
            <w:r w:rsidRPr="00F8567D">
              <w:rPr>
                <w:rFonts w:ascii="Times New Roman" w:cs="Times New Roman" w:eastAsia="Times New Roman" w:hAnsi="Times New Roman"/>
                <w:sz w:val="30"/>
                <w:szCs w:val="30"/>
                <w:lang w:eastAsia="ru-RU"/>
              </w:rPr>
              <w:t>е</w:t>
            </w:r>
            <w:r w:rsidRPr="00F8567D">
              <w:rPr>
                <w:rFonts w:ascii="Times New Roman" w:cs="Times New Roman" w:eastAsia="Times New Roman" w:hAnsi="Times New Roman"/>
                <w:sz w:val="30"/>
                <w:szCs w:val="30"/>
                <w:lang w:eastAsia="ru-RU"/>
              </w:rPr>
              <w:t>тения в со</w:t>
            </w:r>
            <w:r w:rsidRPr="00F8567D">
              <w:rPr>
                <w:rFonts w:ascii="Times New Roman" w:cs="Times New Roman" w:eastAsia="Times New Roman" w:hAnsi="Times New Roman"/>
                <w:sz w:val="30"/>
                <w:szCs w:val="30"/>
                <w:lang w:eastAsia="ru-RU"/>
              </w:rPr>
              <w:t>б</w:t>
            </w:r>
            <w:r w:rsidRPr="00F8567D">
              <w:rPr>
                <w:rFonts w:ascii="Times New Roman" w:cs="Times New Roman" w:eastAsia="Times New Roman" w:hAnsi="Times New Roman"/>
                <w:sz w:val="30"/>
                <w:szCs w:val="30"/>
                <w:lang w:eastAsia="ru-RU"/>
              </w:rPr>
              <w:t>ственность или год пер</w:t>
            </w:r>
            <w:r w:rsidRPr="00F8567D">
              <w:rPr>
                <w:rFonts w:ascii="Times New Roman" w:cs="Times New Roman" w:eastAsia="Times New Roman" w:hAnsi="Times New Roman"/>
                <w:sz w:val="30"/>
                <w:szCs w:val="30"/>
                <w:lang w:eastAsia="ru-RU"/>
              </w:rPr>
              <w:t>е</w:t>
            </w:r>
            <w:r w:rsidRPr="00F8567D">
              <w:rPr>
                <w:rFonts w:ascii="Times New Roman" w:cs="Times New Roman" w:eastAsia="Times New Roman" w:hAnsi="Times New Roman"/>
                <w:sz w:val="30"/>
                <w:szCs w:val="30"/>
                <w:lang w:eastAsia="ru-RU"/>
              </w:rPr>
              <w:t>дачи в пол</w:t>
            </w:r>
            <w:r w:rsidRPr="00F8567D">
              <w:rPr>
                <w:rFonts w:ascii="Times New Roman" w:cs="Times New Roman" w:eastAsia="Times New Roman" w:hAnsi="Times New Roman"/>
                <w:sz w:val="30"/>
                <w:szCs w:val="30"/>
                <w:lang w:eastAsia="ru-RU"/>
              </w:rPr>
              <w:t>ь</w:t>
            </w:r>
            <w:r w:rsidRPr="00F8567D">
              <w:rPr>
                <w:rFonts w:ascii="Times New Roman" w:cs="Times New Roman" w:eastAsia="Times New Roman" w:hAnsi="Times New Roman"/>
                <w:sz w:val="30"/>
                <w:szCs w:val="30"/>
                <w:lang w:eastAsia="ru-RU"/>
              </w:rPr>
              <w:t>зование</w:t>
            </w:r>
          </w:p>
        </w:tc>
        <w:tc>
          <w:tcPr>
            <w:tcW w:type="pct" w:w="1237"/>
          </w:tcPr>
          <w:p w:rsidP="00F8567D" w:rsidR="00F8567D" w:rsidRDefault="00BE66A5">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proofErr w:type="gramStart"/>
            <w:r w:rsidRPr="00F8567D">
              <w:rPr>
                <w:rFonts w:ascii="Times New Roman" w:cs="Times New Roman" w:eastAsia="Times New Roman" w:hAnsi="Times New Roman"/>
                <w:sz w:val="30"/>
                <w:szCs w:val="30"/>
                <w:lang w:eastAsia="ru-RU"/>
              </w:rPr>
              <w:t>Общая сто</w:t>
            </w:r>
            <w:r w:rsidRPr="00F8567D">
              <w:rPr>
                <w:rFonts w:ascii="Times New Roman" w:cs="Times New Roman" w:eastAsia="Times New Roman" w:hAnsi="Times New Roman"/>
                <w:sz w:val="30"/>
                <w:szCs w:val="30"/>
                <w:lang w:eastAsia="ru-RU"/>
              </w:rPr>
              <w:t>и</w:t>
            </w:r>
            <w:r w:rsidRPr="00F8567D">
              <w:rPr>
                <w:rFonts w:ascii="Times New Roman" w:cs="Times New Roman" w:eastAsia="Times New Roman" w:hAnsi="Times New Roman"/>
                <w:sz w:val="30"/>
                <w:szCs w:val="30"/>
                <w:lang w:eastAsia="ru-RU"/>
              </w:rPr>
              <w:t xml:space="preserve">мость (размер платы в месяц </w:t>
            </w:r>
            <w:proofErr w:type="gramEnd"/>
          </w:p>
          <w:p w:rsidP="00F8567D" w:rsidR="00BE66A5" w:rsidRDefault="00BE66A5">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за пользование) по каждому наименованию, тыс. руб.</w:t>
            </w:r>
          </w:p>
          <w:p w:rsidP="00F8567D" w:rsidR="007E764D" w:rsidRDefault="007E764D" w:rsidRPr="00A07A59">
            <w:pPr>
              <w:widowControl w:val="false"/>
              <w:autoSpaceDE w:val="false"/>
              <w:autoSpaceDN w:val="false"/>
              <w:spacing w:after="0" w:line="192" w:lineRule="auto"/>
              <w:jc w:val="center"/>
              <w:rPr>
                <w:rFonts w:ascii="Times New Roman" w:cs="Times New Roman" w:eastAsia="Times New Roman" w:hAnsi="Times New Roman"/>
                <w:sz w:val="4"/>
                <w:szCs w:val="4"/>
                <w:lang w:eastAsia="ru-RU"/>
              </w:rPr>
            </w:pPr>
          </w:p>
        </w:tc>
      </w:tr>
    </w:tbl>
    <w:p w:rsidP="00F8567D" w:rsidR="00F8567D" w:rsidRDefault="00F8567D" w:rsidRPr="00F8567D">
      <w:pPr>
        <w:spacing w:after="0" w:line="14" w:lineRule="auto"/>
        <w:rPr>
          <w:rFonts w:ascii="Times New Roman" w:cs="Times New Roman" w:hAnsi="Times New Roman"/>
          <w:sz w:val="2"/>
          <w:szCs w:val="2"/>
        </w:rPr>
      </w:pPr>
    </w:p>
    <w:tbl>
      <w:tblPr>
        <w:tblW w:type="pct" w:w="500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62"/>
          <w:right w:type="dxa" w:w="62"/>
        </w:tblCellMar>
        <w:tblLook w:firstColumn="0" w:firstRow="0" w:lastColumn="0" w:lastRow="0" w:noHBand="0" w:noVBand="0" w:val="0000"/>
      </w:tblPr>
      <w:tblGrid>
        <w:gridCol w:w="570"/>
        <w:gridCol w:w="4564"/>
        <w:gridCol w:w="1998"/>
        <w:gridCol w:w="2345"/>
      </w:tblGrid>
      <w:tr w:rsidR="00BE66A5" w:rsidRPr="00F8567D" w:rsidTr="00F8567D">
        <w:trPr>
          <w:tblHeader/>
        </w:trPr>
        <w:tc>
          <w:tcPr>
            <w:tcW w:type="pct" w:w="301"/>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1</w:t>
            </w:r>
          </w:p>
        </w:tc>
        <w:tc>
          <w:tcPr>
            <w:tcW w:type="pct" w:w="2408"/>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2</w:t>
            </w:r>
          </w:p>
        </w:tc>
        <w:tc>
          <w:tcPr>
            <w:tcW w:type="pct" w:w="1054"/>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3</w:t>
            </w:r>
          </w:p>
        </w:tc>
        <w:tc>
          <w:tcPr>
            <w:tcW w:type="pct" w:w="1237"/>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4</w:t>
            </w:r>
          </w:p>
        </w:tc>
      </w:tr>
      <w:tr w:rsidR="00BE66A5" w:rsidRPr="00F8567D" w:rsidTr="00F8567D">
        <w:tc>
          <w:tcPr>
            <w:tcW w:type="pct" w:w="301"/>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1</w:t>
            </w:r>
          </w:p>
        </w:tc>
        <w:tc>
          <w:tcPr>
            <w:tcW w:type="pct" w:w="2408"/>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Право собственности:</w:t>
            </w:r>
          </w:p>
        </w:tc>
        <w:tc>
          <w:tcPr>
            <w:tcW w:type="pct" w:w="1054"/>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х</w:t>
            </w:r>
          </w:p>
        </w:tc>
        <w:tc>
          <w:tcPr>
            <w:tcW w:type="pct" w:w="1237"/>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BE66A5" w:rsidRPr="00F8567D" w:rsidTr="00F8567D">
        <w:tc>
          <w:tcPr>
            <w:tcW w:type="pct" w:w="301"/>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1.1</w:t>
            </w:r>
          </w:p>
        </w:tc>
        <w:tc>
          <w:tcPr>
            <w:tcW w:type="pct" w:w="2408"/>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pct" w:w="1054"/>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pct" w:w="1237"/>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BE66A5" w:rsidRPr="00F8567D" w:rsidTr="00F8567D">
        <w:tc>
          <w:tcPr>
            <w:tcW w:type="pct" w:w="301"/>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1.2</w:t>
            </w:r>
          </w:p>
        </w:tc>
        <w:tc>
          <w:tcPr>
            <w:tcW w:type="pct" w:w="2408"/>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pct" w:w="1054"/>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pct" w:w="1237"/>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BE66A5" w:rsidRPr="00F8567D" w:rsidTr="00F8567D">
        <w:tc>
          <w:tcPr>
            <w:tcW w:type="pct" w:w="301"/>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w:t>
            </w:r>
          </w:p>
        </w:tc>
        <w:tc>
          <w:tcPr>
            <w:tcW w:type="pct" w:w="2408"/>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w:t>
            </w:r>
          </w:p>
        </w:tc>
        <w:tc>
          <w:tcPr>
            <w:tcW w:type="pct" w:w="1054"/>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pct" w:w="1237"/>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BE66A5" w:rsidRPr="00F8567D" w:rsidTr="00F8567D">
        <w:tc>
          <w:tcPr>
            <w:tcW w:type="pct" w:w="301"/>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2</w:t>
            </w:r>
          </w:p>
        </w:tc>
        <w:tc>
          <w:tcPr>
            <w:tcW w:type="pct" w:w="2408"/>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Иные законные основания:</w:t>
            </w:r>
          </w:p>
        </w:tc>
        <w:tc>
          <w:tcPr>
            <w:tcW w:type="pct" w:w="1054"/>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х</w:t>
            </w:r>
          </w:p>
        </w:tc>
        <w:tc>
          <w:tcPr>
            <w:tcW w:type="pct" w:w="1237"/>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BE66A5" w:rsidRPr="00F8567D" w:rsidTr="00F8567D">
        <w:tc>
          <w:tcPr>
            <w:tcW w:type="pct" w:w="301"/>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2.1</w:t>
            </w:r>
          </w:p>
        </w:tc>
        <w:tc>
          <w:tcPr>
            <w:tcW w:type="pct" w:w="2408"/>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pct" w:w="1054"/>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pct" w:w="1237"/>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BE66A5" w:rsidRPr="00F8567D" w:rsidTr="00F8567D">
        <w:tc>
          <w:tcPr>
            <w:tcW w:type="pct" w:w="301"/>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2.2</w:t>
            </w:r>
          </w:p>
        </w:tc>
        <w:tc>
          <w:tcPr>
            <w:tcW w:type="pct" w:w="2408"/>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pct" w:w="1054"/>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pct" w:w="1237"/>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BE66A5" w:rsidRPr="00F8567D" w:rsidTr="00F8567D">
        <w:tc>
          <w:tcPr>
            <w:tcW w:type="pct" w:w="301"/>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w:t>
            </w:r>
          </w:p>
        </w:tc>
        <w:tc>
          <w:tcPr>
            <w:tcW w:type="pct" w:w="2408"/>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w:t>
            </w:r>
          </w:p>
        </w:tc>
        <w:tc>
          <w:tcPr>
            <w:tcW w:type="pct" w:w="1054"/>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pct" w:w="1237"/>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BE66A5" w:rsidRPr="00F8567D" w:rsidTr="00F8567D">
        <w:tc>
          <w:tcPr>
            <w:tcW w:type="pct" w:w="301"/>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3</w:t>
            </w:r>
          </w:p>
        </w:tc>
        <w:tc>
          <w:tcPr>
            <w:tcW w:type="pct" w:w="2408"/>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Всего</w:t>
            </w:r>
          </w:p>
        </w:tc>
        <w:tc>
          <w:tcPr>
            <w:tcW w:type="pct" w:w="1054"/>
          </w:tcPr>
          <w:p w:rsidP="00F8567D" w:rsidR="00BE66A5" w:rsidRDefault="00BE66A5" w:rsidRPr="00F8567D">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F8567D">
              <w:rPr>
                <w:rFonts w:ascii="Times New Roman" w:cs="Times New Roman" w:eastAsia="Times New Roman" w:hAnsi="Times New Roman"/>
                <w:sz w:val="30"/>
                <w:szCs w:val="30"/>
                <w:lang w:eastAsia="ru-RU"/>
              </w:rPr>
              <w:t>х</w:t>
            </w:r>
          </w:p>
        </w:tc>
        <w:tc>
          <w:tcPr>
            <w:tcW w:type="pct" w:w="1237"/>
          </w:tcPr>
          <w:p w:rsidP="00F8567D" w:rsidR="00BE66A5" w:rsidRDefault="00BE66A5" w:rsidRPr="00F8567D">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bl>
    <w:p w:rsidP="00F8567D" w:rsidR="009E3406" w:rsidRDefault="009E3406" w:rsidRPr="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9E3406">
        <w:rPr>
          <w:rFonts w:ascii="Times New Roman" w:cs="Times New Roman" w:eastAsia="Times New Roman" w:hAnsi="Times New Roman"/>
          <w:sz w:val="30"/>
          <w:szCs w:val="30"/>
          <w:lang w:eastAsia="ru-RU"/>
        </w:rPr>
        <w:lastRenderedPageBreak/>
        <w:t>3. Участник отбора настоящим подтверждает, что:</w:t>
      </w:r>
    </w:p>
    <w:p w:rsidP="00F8567D" w:rsidR="009E3406" w:rsidRDefault="009E3406" w:rsidRPr="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9E3406">
        <w:rPr>
          <w:rFonts w:ascii="Times New Roman" w:cs="Times New Roman" w:eastAsia="Times New Roman" w:hAnsi="Times New Roman"/>
          <w:sz w:val="30"/>
          <w:szCs w:val="30"/>
          <w:lang w:eastAsia="ru-RU"/>
        </w:rPr>
        <w:t>3.1. Соответствует требованиям статьи 4 Фед</w:t>
      </w:r>
      <w:r w:rsidR="0082198F">
        <w:rPr>
          <w:rFonts w:ascii="Times New Roman" w:cs="Times New Roman" w:eastAsia="Times New Roman" w:hAnsi="Times New Roman"/>
          <w:sz w:val="30"/>
          <w:szCs w:val="30"/>
          <w:lang w:eastAsia="ru-RU"/>
        </w:rPr>
        <w:t xml:space="preserve">ерального закона </w:t>
      </w:r>
      <w:r w:rsidR="00F8567D">
        <w:rPr>
          <w:rFonts w:ascii="Times New Roman" w:cs="Times New Roman" w:eastAsia="Times New Roman" w:hAnsi="Times New Roman"/>
          <w:sz w:val="30"/>
          <w:szCs w:val="30"/>
          <w:lang w:eastAsia="ru-RU"/>
        </w:rPr>
        <w:t xml:space="preserve">                 </w:t>
      </w:r>
      <w:r w:rsidR="0082198F">
        <w:rPr>
          <w:rFonts w:ascii="Times New Roman" w:cs="Times New Roman" w:eastAsia="Times New Roman" w:hAnsi="Times New Roman"/>
          <w:sz w:val="30"/>
          <w:szCs w:val="30"/>
          <w:lang w:eastAsia="ru-RU"/>
        </w:rPr>
        <w:t>от 24.07.2007 №</w:t>
      </w:r>
      <w:r w:rsidRPr="009E3406">
        <w:rPr>
          <w:rFonts w:ascii="Times New Roman" w:cs="Times New Roman" w:eastAsia="Times New Roman" w:hAnsi="Times New Roman"/>
          <w:sz w:val="30"/>
          <w:szCs w:val="30"/>
          <w:lang w:eastAsia="ru-RU"/>
        </w:rPr>
        <w:t xml:space="preserve"> 209-ФЗ и является (</w:t>
      </w:r>
      <w:proofErr w:type="gramStart"/>
      <w:r w:rsidRPr="009E3406">
        <w:rPr>
          <w:rFonts w:ascii="Times New Roman" w:cs="Times New Roman" w:eastAsia="Times New Roman" w:hAnsi="Times New Roman"/>
          <w:sz w:val="30"/>
          <w:szCs w:val="30"/>
          <w:lang w:eastAsia="ru-RU"/>
        </w:rPr>
        <w:t>нужное</w:t>
      </w:r>
      <w:proofErr w:type="gramEnd"/>
      <w:r w:rsidRPr="009E3406">
        <w:rPr>
          <w:rFonts w:ascii="Times New Roman" w:cs="Times New Roman" w:eastAsia="Times New Roman" w:hAnsi="Times New Roman"/>
          <w:sz w:val="30"/>
          <w:szCs w:val="30"/>
          <w:lang w:eastAsia="ru-RU"/>
        </w:rPr>
        <w:t xml:space="preserve"> отметить любым знаком):</w:t>
      </w:r>
    </w:p>
    <w:p w:rsidP="00F8567D" w:rsidR="009E3406" w:rsidRDefault="009E3406" w:rsidRPr="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w:t>
      </w:r>
      <w:r w:rsidRPr="009E3406">
        <w:rPr>
          <w:rFonts w:ascii="Times New Roman" w:cs="Times New Roman" w:eastAsia="Times New Roman" w:hAnsi="Times New Roman"/>
          <w:sz w:val="30"/>
          <w:szCs w:val="30"/>
          <w:lang w:eastAsia="ru-RU"/>
        </w:rPr>
        <w:tab/>
      </w:r>
      <w:proofErr w:type="spellStart"/>
      <w:r w:rsidRPr="009E3406">
        <w:rPr>
          <w:rFonts w:ascii="Times New Roman" w:cs="Times New Roman" w:eastAsia="Times New Roman" w:hAnsi="Times New Roman"/>
          <w:sz w:val="30"/>
          <w:szCs w:val="30"/>
          <w:lang w:eastAsia="ru-RU"/>
        </w:rPr>
        <w:t>микропредприятием</w:t>
      </w:r>
      <w:proofErr w:type="spellEnd"/>
      <w:r w:rsidRPr="009E3406">
        <w:rPr>
          <w:rFonts w:ascii="Times New Roman" w:cs="Times New Roman" w:eastAsia="Times New Roman" w:hAnsi="Times New Roman"/>
          <w:sz w:val="30"/>
          <w:szCs w:val="30"/>
          <w:lang w:eastAsia="ru-RU"/>
        </w:rPr>
        <w:t>;</w:t>
      </w:r>
    </w:p>
    <w:p w:rsidP="00F8567D" w:rsidR="009E3406" w:rsidRDefault="009E3406" w:rsidRPr="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w:t>
      </w:r>
      <w:r w:rsidRPr="009E3406">
        <w:rPr>
          <w:rFonts w:ascii="Times New Roman" w:cs="Times New Roman" w:eastAsia="Times New Roman" w:hAnsi="Times New Roman"/>
          <w:sz w:val="30"/>
          <w:szCs w:val="30"/>
          <w:lang w:eastAsia="ru-RU"/>
        </w:rPr>
        <w:tab/>
        <w:t>малым предприятием;</w:t>
      </w:r>
    </w:p>
    <w:p w:rsidP="00F8567D" w:rsidR="009E3406" w:rsidRDefault="009E3406" w:rsidRPr="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w:t>
      </w:r>
      <w:r w:rsidRPr="009E3406">
        <w:rPr>
          <w:rFonts w:ascii="Times New Roman" w:cs="Times New Roman" w:eastAsia="Times New Roman" w:hAnsi="Times New Roman"/>
          <w:sz w:val="30"/>
          <w:szCs w:val="30"/>
          <w:lang w:eastAsia="ru-RU"/>
        </w:rPr>
        <w:tab/>
        <w:t>средним предприятием;</w:t>
      </w:r>
    </w:p>
    <w:p w:rsidP="00F8567D" w:rsidR="009E3406" w:rsidRDefault="009E3406" w:rsidRPr="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w:t>
      </w:r>
      <w:r w:rsidRPr="009E3406">
        <w:rPr>
          <w:rFonts w:ascii="Times New Roman" w:cs="Times New Roman" w:eastAsia="Times New Roman" w:hAnsi="Times New Roman"/>
          <w:sz w:val="30"/>
          <w:szCs w:val="30"/>
          <w:lang w:eastAsia="ru-RU"/>
        </w:rPr>
        <w:tab/>
        <w:t>индивидуальным предпринимателям</w:t>
      </w:r>
    </w:p>
    <w:p w:rsidP="00F8567D" w:rsidR="009E3406" w:rsidRDefault="009E3406" w:rsidRPr="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9E3406">
        <w:rPr>
          <w:rFonts w:ascii="Times New Roman" w:cs="Times New Roman" w:eastAsia="Times New Roman" w:hAnsi="Times New Roman"/>
          <w:sz w:val="30"/>
          <w:szCs w:val="30"/>
          <w:lang w:eastAsia="ru-RU"/>
        </w:rPr>
        <w:t>3.2. Применяет систему налогообложения (</w:t>
      </w:r>
      <w:proofErr w:type="gramStart"/>
      <w:r w:rsidRPr="009E3406">
        <w:rPr>
          <w:rFonts w:ascii="Times New Roman" w:cs="Times New Roman" w:eastAsia="Times New Roman" w:hAnsi="Times New Roman"/>
          <w:sz w:val="30"/>
          <w:szCs w:val="30"/>
          <w:lang w:eastAsia="ru-RU"/>
        </w:rPr>
        <w:t>нужное</w:t>
      </w:r>
      <w:proofErr w:type="gramEnd"/>
      <w:r w:rsidRPr="009E3406">
        <w:rPr>
          <w:rFonts w:ascii="Times New Roman" w:cs="Times New Roman" w:eastAsia="Times New Roman" w:hAnsi="Times New Roman"/>
          <w:sz w:val="30"/>
          <w:szCs w:val="30"/>
          <w:lang w:eastAsia="ru-RU"/>
        </w:rPr>
        <w:t xml:space="preserve"> отметить любым знаком):</w:t>
      </w:r>
    </w:p>
    <w:p w:rsidP="00F8567D" w:rsidR="009E3406" w:rsidRDefault="009E3406" w:rsidRPr="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w:t>
      </w:r>
      <w:r w:rsidRPr="009E3406">
        <w:rPr>
          <w:rFonts w:ascii="Times New Roman" w:cs="Times New Roman" w:eastAsia="Times New Roman" w:hAnsi="Times New Roman"/>
          <w:sz w:val="30"/>
          <w:szCs w:val="30"/>
          <w:lang w:eastAsia="ru-RU"/>
        </w:rPr>
        <w:tab/>
        <w:t>общая система налогообложения (</w:t>
      </w:r>
      <w:proofErr w:type="gramStart"/>
      <w:r w:rsidRPr="009E3406">
        <w:rPr>
          <w:rFonts w:ascii="Times New Roman" w:cs="Times New Roman" w:eastAsia="Times New Roman" w:hAnsi="Times New Roman"/>
          <w:sz w:val="30"/>
          <w:szCs w:val="30"/>
          <w:lang w:eastAsia="ru-RU"/>
        </w:rPr>
        <w:t>ОСН</w:t>
      </w:r>
      <w:proofErr w:type="gramEnd"/>
      <w:r w:rsidRPr="009E3406">
        <w:rPr>
          <w:rFonts w:ascii="Times New Roman" w:cs="Times New Roman" w:eastAsia="Times New Roman" w:hAnsi="Times New Roman"/>
          <w:sz w:val="30"/>
          <w:szCs w:val="30"/>
          <w:lang w:eastAsia="ru-RU"/>
        </w:rPr>
        <w:t>);</w:t>
      </w:r>
    </w:p>
    <w:p w:rsidP="00F8567D" w:rsidR="009E3406" w:rsidRDefault="009E3406" w:rsidRPr="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w:t>
      </w:r>
      <w:r w:rsidRPr="009E3406">
        <w:rPr>
          <w:rFonts w:ascii="Times New Roman" w:cs="Times New Roman" w:eastAsia="Times New Roman" w:hAnsi="Times New Roman"/>
          <w:sz w:val="30"/>
          <w:szCs w:val="30"/>
          <w:lang w:eastAsia="ru-RU"/>
        </w:rPr>
        <w:tab/>
        <w:t>упрощенная (УСН);</w:t>
      </w:r>
    </w:p>
    <w:p w:rsidP="00F8567D" w:rsidR="009E3406" w:rsidRDefault="009E3406" w:rsidRPr="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w:t>
      </w:r>
      <w:r w:rsidRPr="009E3406">
        <w:rPr>
          <w:rFonts w:ascii="Times New Roman" w:cs="Times New Roman" w:eastAsia="Times New Roman" w:hAnsi="Times New Roman"/>
          <w:sz w:val="30"/>
          <w:szCs w:val="30"/>
          <w:lang w:eastAsia="ru-RU"/>
        </w:rPr>
        <w:tab/>
        <w:t>патентная (ПСН);</w:t>
      </w:r>
    </w:p>
    <w:p w:rsidP="00C05069" w:rsidR="009E3406" w:rsidRDefault="009E3406" w:rsidRPr="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w:t>
      </w:r>
      <w:r w:rsidRPr="009E3406">
        <w:rPr>
          <w:rFonts w:ascii="Times New Roman" w:cs="Times New Roman" w:eastAsia="Times New Roman" w:hAnsi="Times New Roman"/>
          <w:sz w:val="30"/>
          <w:szCs w:val="30"/>
          <w:lang w:eastAsia="ru-RU"/>
        </w:rPr>
        <w:tab/>
        <w:t xml:space="preserve">единый сельскохозяйственный налог </w:t>
      </w:r>
      <w:r w:rsidR="00C05069">
        <w:rPr>
          <w:rFonts w:ascii="Times New Roman" w:cs="Times New Roman" w:eastAsia="Times New Roman" w:hAnsi="Times New Roman"/>
          <w:sz w:val="30"/>
          <w:szCs w:val="30"/>
          <w:lang w:eastAsia="ru-RU"/>
        </w:rPr>
        <w:t xml:space="preserve">                                             для сельскохозяйственных </w:t>
      </w:r>
      <w:r w:rsidRPr="009E3406">
        <w:rPr>
          <w:rFonts w:ascii="Times New Roman" w:cs="Times New Roman" w:eastAsia="Times New Roman" w:hAnsi="Times New Roman"/>
          <w:sz w:val="30"/>
          <w:szCs w:val="30"/>
          <w:lang w:eastAsia="ru-RU"/>
        </w:rPr>
        <w:t>производителей (ЕСН);</w:t>
      </w:r>
    </w:p>
    <w:p w:rsidP="00F8567D" w:rsidR="009E3406" w:rsidRDefault="009E3406" w:rsidRPr="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w:t>
      </w:r>
      <w:r w:rsidRPr="009E3406">
        <w:rPr>
          <w:rFonts w:ascii="Times New Roman" w:cs="Times New Roman" w:eastAsia="Times New Roman" w:hAnsi="Times New Roman"/>
          <w:sz w:val="30"/>
          <w:szCs w:val="30"/>
          <w:lang w:eastAsia="ru-RU"/>
        </w:rPr>
        <w:tab/>
        <w:t>налог на профессиональный доход (НПД).</w:t>
      </w:r>
    </w:p>
    <w:p w:rsidP="00F8567D" w:rsidR="009E3406" w:rsidRDefault="009E3406" w:rsidRPr="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9E3406">
        <w:rPr>
          <w:rFonts w:ascii="Times New Roman" w:cs="Times New Roman" w:eastAsia="Times New Roman" w:hAnsi="Times New Roman"/>
          <w:sz w:val="30"/>
          <w:szCs w:val="30"/>
          <w:lang w:eastAsia="ru-RU"/>
        </w:rPr>
        <w:t>3.3. Является плательщиком налога на добавленную стоимость (</w:t>
      </w:r>
      <w:proofErr w:type="gramStart"/>
      <w:r w:rsidRPr="009E3406">
        <w:rPr>
          <w:rFonts w:ascii="Times New Roman" w:cs="Times New Roman" w:eastAsia="Times New Roman" w:hAnsi="Times New Roman"/>
          <w:sz w:val="30"/>
          <w:szCs w:val="30"/>
          <w:lang w:eastAsia="ru-RU"/>
        </w:rPr>
        <w:t>нужное</w:t>
      </w:r>
      <w:proofErr w:type="gramEnd"/>
      <w:r w:rsidRPr="009E3406">
        <w:rPr>
          <w:rFonts w:ascii="Times New Roman" w:cs="Times New Roman" w:eastAsia="Times New Roman" w:hAnsi="Times New Roman"/>
          <w:sz w:val="30"/>
          <w:szCs w:val="30"/>
          <w:lang w:eastAsia="ru-RU"/>
        </w:rPr>
        <w:t xml:space="preserve"> отметить любым знаком):</w:t>
      </w:r>
    </w:p>
    <w:p w:rsidP="00F8567D" w:rsidR="009E3406" w:rsidRDefault="009E3406" w:rsidRPr="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w:t>
      </w:r>
      <w:r w:rsidRPr="009E3406">
        <w:rPr>
          <w:rFonts w:ascii="Times New Roman" w:cs="Times New Roman" w:eastAsia="Times New Roman" w:hAnsi="Times New Roman"/>
          <w:sz w:val="30"/>
          <w:szCs w:val="30"/>
          <w:lang w:eastAsia="ru-RU"/>
        </w:rPr>
        <w:tab/>
        <w:t>да, является;</w:t>
      </w:r>
    </w:p>
    <w:p w:rsidP="00F8567D" w:rsidR="009E3406" w:rsidRDefault="009E3406">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w:t>
      </w:r>
      <w:r w:rsidRPr="009E3406">
        <w:rPr>
          <w:rFonts w:ascii="Times New Roman" w:cs="Times New Roman" w:eastAsia="Times New Roman" w:hAnsi="Times New Roman"/>
          <w:sz w:val="30"/>
          <w:szCs w:val="30"/>
          <w:lang w:eastAsia="ru-RU"/>
        </w:rPr>
        <w:tab/>
        <w:t>нет, не является.</w:t>
      </w:r>
    </w:p>
    <w:p w:rsidP="00F8567D" w:rsidR="00FB0397" w:rsidRDefault="00FB0397" w:rsidRPr="001D58C0">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 xml:space="preserve">3.4. Ознакомлен с объемом денежных средств, подлежащих возврату, порядком и условиями возврата денежных средств, установленными Положением, в случае нарушения условий предоставления гранта, а также в случае </w:t>
      </w:r>
      <w:proofErr w:type="spellStart"/>
      <w:r w:rsidRPr="001D58C0">
        <w:rPr>
          <w:rFonts w:ascii="Times New Roman" w:cs="Times New Roman" w:eastAsia="Times New Roman" w:hAnsi="Times New Roman"/>
          <w:sz w:val="30"/>
          <w:szCs w:val="30"/>
          <w:lang w:eastAsia="ru-RU"/>
        </w:rPr>
        <w:t>недостижения</w:t>
      </w:r>
      <w:proofErr w:type="spellEnd"/>
      <w:r w:rsidRPr="001D58C0">
        <w:rPr>
          <w:rFonts w:ascii="Times New Roman" w:cs="Times New Roman" w:eastAsia="Times New Roman" w:hAnsi="Times New Roman"/>
          <w:sz w:val="30"/>
          <w:szCs w:val="30"/>
          <w:lang w:eastAsia="ru-RU"/>
        </w:rPr>
        <w:t xml:space="preserve"> результата предоставления гранта, установленного </w:t>
      </w:r>
      <w:hyperlink w:anchor="P286">
        <w:r w:rsidRPr="001D58C0">
          <w:rPr>
            <w:rFonts w:ascii="Times New Roman" w:cs="Times New Roman" w:eastAsia="Times New Roman" w:hAnsi="Times New Roman"/>
            <w:sz w:val="30"/>
            <w:szCs w:val="30"/>
            <w:lang w:eastAsia="ru-RU"/>
          </w:rPr>
          <w:t>пунктом 37</w:t>
        </w:r>
      </w:hyperlink>
      <w:r w:rsidRPr="001D58C0">
        <w:rPr>
          <w:rFonts w:ascii="Times New Roman" w:cs="Times New Roman" w:eastAsia="Times New Roman" w:hAnsi="Times New Roman"/>
          <w:sz w:val="30"/>
          <w:szCs w:val="30"/>
          <w:lang w:eastAsia="ru-RU"/>
        </w:rPr>
        <w:t xml:space="preserve"> Положения, </w:t>
      </w:r>
      <w:proofErr w:type="gramStart"/>
      <w:r w:rsidRPr="001D58C0">
        <w:rPr>
          <w:rFonts w:ascii="Times New Roman" w:cs="Times New Roman" w:eastAsia="Times New Roman" w:hAnsi="Times New Roman"/>
          <w:sz w:val="30"/>
          <w:szCs w:val="30"/>
          <w:lang w:eastAsia="ru-RU"/>
        </w:rPr>
        <w:t>выявленных</w:t>
      </w:r>
      <w:proofErr w:type="gramEnd"/>
      <w:r w:rsidRPr="001D58C0">
        <w:rPr>
          <w:rFonts w:ascii="Times New Roman" w:cs="Times New Roman" w:eastAsia="Times New Roman" w:hAnsi="Times New Roman"/>
          <w:sz w:val="30"/>
          <w:szCs w:val="30"/>
          <w:lang w:eastAsia="ru-RU"/>
        </w:rPr>
        <w:t xml:space="preserve"> в том числе по фактам проверок, проведенных главным распорядителем и (или) органом муниципального финансового контроля.</w:t>
      </w:r>
    </w:p>
    <w:p w:rsidP="00F8567D" w:rsidR="00FB0397" w:rsidRDefault="00FB0397" w:rsidRPr="001D58C0">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Размер гранта прошу установить в соответствии с Положением.</w:t>
      </w:r>
    </w:p>
    <w:p w:rsidP="00F8567D" w:rsidR="00FB0397" w:rsidRDefault="00FB0397" w:rsidRPr="001D58C0">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Полноту и достоверность представленной информации подтверждаю.</w:t>
      </w:r>
    </w:p>
    <w:p w:rsidP="00C05069" w:rsidR="00C05069" w:rsidRDefault="00C05069">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tbl>
      <w:tblPr>
        <w:tblW w:type="dxa" w:w="9418"/>
        <w:tblLayout w:type="fixed"/>
        <w:tblCellMar>
          <w:left w:type="dxa" w:w="62"/>
          <w:right w:type="dxa" w:w="62"/>
        </w:tblCellMar>
        <w:tblLook w:firstColumn="0" w:firstRow="0" w:lastColumn="0" w:lastRow="0" w:noHBand="0" w:noVBand="0" w:val="0000"/>
      </w:tblPr>
      <w:tblGrid>
        <w:gridCol w:w="2472"/>
        <w:gridCol w:w="3544"/>
        <w:gridCol w:w="425"/>
        <w:gridCol w:w="2977"/>
      </w:tblGrid>
      <w:tr w:rsidR="007E764D" w:rsidRPr="001A504E" w:rsidTr="00674D95">
        <w:tc>
          <w:tcPr>
            <w:tcW w:type="dxa" w:w="2472"/>
          </w:tcPr>
          <w:p w:rsidP="007D6A88" w:rsidR="007E764D" w:rsidRDefault="007E764D" w:rsidRPr="001A504E">
            <w:pPr>
              <w:autoSpaceDE w:val="false"/>
              <w:autoSpaceDN w:val="false"/>
              <w:adjustRightInd w:val="false"/>
              <w:spacing w:after="0" w:line="240" w:lineRule="auto"/>
              <w:jc w:val="both"/>
              <w:rPr>
                <w:rFonts w:ascii="Times New Roman" w:cs="Times New Roman" w:hAnsi="Times New Roman"/>
                <w:sz w:val="30"/>
                <w:szCs w:val="30"/>
              </w:rPr>
            </w:pPr>
            <w:r w:rsidRPr="001A504E">
              <w:rPr>
                <w:rFonts w:ascii="Times New Roman" w:cs="Times New Roman" w:hAnsi="Times New Roman"/>
                <w:sz w:val="30"/>
                <w:szCs w:val="30"/>
              </w:rPr>
              <w:t>Участник отбора</w:t>
            </w:r>
          </w:p>
        </w:tc>
        <w:tc>
          <w:tcPr>
            <w:tcW w:type="dxa" w:w="3544"/>
            <w:tcBorders>
              <w:bottom w:color="auto" w:space="0" w:sz="4" w:val="single"/>
            </w:tcBorders>
          </w:tcPr>
          <w:p w:rsidP="007D6A88" w:rsidR="007E764D" w:rsidRDefault="007E764D"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425"/>
          </w:tcPr>
          <w:p w:rsidP="007D6A88" w:rsidR="007E764D" w:rsidRDefault="007E764D"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2977"/>
            <w:tcBorders>
              <w:bottom w:color="auto" w:space="0" w:sz="4" w:val="single"/>
            </w:tcBorders>
          </w:tcPr>
          <w:p w:rsidP="007D6A88" w:rsidR="007E764D" w:rsidRDefault="007E764D"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r>
      <w:tr w:rsidR="007E764D" w:rsidRPr="001A504E" w:rsidTr="00674D95">
        <w:tc>
          <w:tcPr>
            <w:tcW w:type="dxa" w:w="2472"/>
          </w:tcPr>
          <w:p w:rsidP="007D6A88" w:rsidR="007E764D" w:rsidRDefault="007E764D"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3544"/>
            <w:tcBorders>
              <w:top w:color="auto" w:space="0" w:sz="4" w:val="single"/>
            </w:tcBorders>
          </w:tcPr>
          <w:p w:rsidP="007D6A88" w:rsidR="007E764D" w:rsidRDefault="007E764D">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proofErr w:type="gramStart"/>
            <w:r w:rsidRPr="001A504E">
              <w:rPr>
                <w:rFonts w:ascii="Times New Roman" w:cs="Times New Roman" w:hAnsi="Times New Roman"/>
                <w:sz w:val="24"/>
                <w:szCs w:val="24"/>
              </w:rPr>
              <w:t>(</w:t>
            </w:r>
            <w:r w:rsidRPr="001A504E">
              <w:rPr>
                <w:rFonts w:ascii="Times New Roman" w:cs="Times New Roman" w:eastAsia="Times New Roman" w:hAnsi="Times New Roman"/>
                <w:sz w:val="24"/>
                <w:szCs w:val="24"/>
                <w:lang w:eastAsia="ru-RU"/>
              </w:rPr>
              <w:t xml:space="preserve">наименование Участника </w:t>
            </w:r>
            <w:proofErr w:type="gramEnd"/>
          </w:p>
          <w:p w:rsidP="007D6A88" w:rsidR="007E764D" w:rsidRDefault="007E764D">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r w:rsidRPr="001A504E">
              <w:rPr>
                <w:rFonts w:ascii="Times New Roman" w:cs="Times New Roman" w:eastAsia="Times New Roman" w:hAnsi="Times New Roman"/>
                <w:sz w:val="24"/>
                <w:szCs w:val="24"/>
                <w:lang w:eastAsia="ru-RU"/>
              </w:rPr>
              <w:t xml:space="preserve">отбора или подпись лица, </w:t>
            </w:r>
          </w:p>
          <w:p w:rsidP="007D6A88" w:rsidR="007E764D" w:rsidRDefault="007E764D">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r w:rsidRPr="001A504E">
              <w:rPr>
                <w:rFonts w:ascii="Times New Roman" w:cs="Times New Roman" w:eastAsia="Times New Roman" w:hAnsi="Times New Roman"/>
                <w:sz w:val="24"/>
                <w:szCs w:val="24"/>
                <w:lang w:eastAsia="ru-RU"/>
              </w:rPr>
              <w:t xml:space="preserve">уполномоченного выступать </w:t>
            </w:r>
          </w:p>
          <w:p w:rsidP="007D6A88" w:rsidR="007E764D" w:rsidRDefault="007E764D" w:rsidRPr="00A9622F">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r w:rsidRPr="001A504E">
              <w:rPr>
                <w:rFonts w:ascii="Times New Roman" w:cs="Times New Roman" w:eastAsia="Times New Roman" w:hAnsi="Times New Roman"/>
                <w:sz w:val="24"/>
                <w:szCs w:val="24"/>
                <w:lang w:eastAsia="ru-RU"/>
              </w:rPr>
              <w:t>от имени Участника отбора)</w:t>
            </w:r>
          </w:p>
        </w:tc>
        <w:tc>
          <w:tcPr>
            <w:tcW w:type="dxa" w:w="425"/>
          </w:tcPr>
          <w:p w:rsidP="007D6A88" w:rsidR="007E764D" w:rsidRDefault="007E764D" w:rsidRPr="001A504E">
            <w:pPr>
              <w:autoSpaceDE w:val="false"/>
              <w:autoSpaceDN w:val="false"/>
              <w:adjustRightInd w:val="false"/>
              <w:spacing w:after="0" w:line="192" w:lineRule="auto"/>
              <w:ind w:firstLine="709"/>
              <w:jc w:val="both"/>
              <w:rPr>
                <w:rFonts w:ascii="Times New Roman" w:cs="Times New Roman" w:hAnsi="Times New Roman"/>
                <w:sz w:val="24"/>
                <w:szCs w:val="24"/>
              </w:rPr>
            </w:pPr>
          </w:p>
        </w:tc>
        <w:tc>
          <w:tcPr>
            <w:tcW w:type="dxa" w:w="2977"/>
            <w:tcBorders>
              <w:top w:color="auto" w:space="0" w:sz="4" w:val="single"/>
            </w:tcBorders>
          </w:tcPr>
          <w:p w:rsidP="007D6A88" w:rsidR="007E764D" w:rsidRDefault="007E764D" w:rsidRPr="001A504E">
            <w:pPr>
              <w:autoSpaceDE w:val="false"/>
              <w:autoSpaceDN w:val="false"/>
              <w:adjustRightInd w:val="false"/>
              <w:spacing w:after="0" w:line="192" w:lineRule="auto"/>
              <w:ind w:firstLine="709"/>
              <w:rPr>
                <w:rFonts w:ascii="Times New Roman" w:cs="Times New Roman" w:hAnsi="Times New Roman"/>
                <w:sz w:val="24"/>
                <w:szCs w:val="24"/>
              </w:rPr>
            </w:pPr>
            <w:r w:rsidRPr="001A504E">
              <w:rPr>
                <w:rFonts w:ascii="Times New Roman" w:cs="Times New Roman" w:hAnsi="Times New Roman"/>
                <w:sz w:val="24"/>
                <w:szCs w:val="24"/>
              </w:rPr>
              <w:t>(И.О. Фамилия)</w:t>
            </w:r>
          </w:p>
        </w:tc>
      </w:tr>
    </w:tbl>
    <w:p w:rsidP="00674D95" w:rsidR="007E764D" w:rsidRDefault="007E764D" w:rsidRPr="00A9622F">
      <w:pPr>
        <w:widowControl w:val="false"/>
        <w:autoSpaceDE w:val="false"/>
        <w:autoSpaceDN w:val="false"/>
        <w:spacing w:after="0" w:line="192" w:lineRule="auto"/>
        <w:jc w:val="both"/>
        <w:rPr>
          <w:rFonts w:ascii="Times New Roman" w:cs="Times New Roman" w:eastAsia="Times New Roman" w:hAnsi="Times New Roman"/>
          <w:sz w:val="20"/>
          <w:szCs w:val="30"/>
          <w:lang w:eastAsia="ru-RU"/>
        </w:rPr>
      </w:pPr>
    </w:p>
    <w:p w:rsidP="00674D95" w:rsidR="007E764D" w:rsidRDefault="007E764D" w:rsidRPr="00952659">
      <w:pPr>
        <w:widowControl w:val="false"/>
        <w:autoSpaceDE w:val="false"/>
        <w:autoSpaceDN w:val="false"/>
        <w:spacing w:after="0" w:line="192" w:lineRule="auto"/>
        <w:jc w:val="both"/>
        <w:rPr>
          <w:rFonts w:ascii="Times New Roman" w:cs="Times New Roman" w:eastAsia="Times New Roman" w:hAnsi="Times New Roman"/>
          <w:sz w:val="30"/>
          <w:szCs w:val="30"/>
          <w:lang w:eastAsia="ru-RU"/>
        </w:rPr>
      </w:pPr>
      <w:bookmarkStart w:id="0" w:name="_GoBack"/>
      <w:r w:rsidRPr="00952659">
        <w:rPr>
          <w:rFonts w:ascii="Times New Roman" w:cs="Times New Roman" w:eastAsia="Times New Roman" w:hAnsi="Times New Roman"/>
          <w:sz w:val="30"/>
          <w:szCs w:val="30"/>
          <w:lang w:eastAsia="ru-RU"/>
        </w:rPr>
        <w:t xml:space="preserve">М.П. </w:t>
      </w:r>
      <w:r w:rsidR="00674D95" w:rsidRPr="00952659">
        <w:rPr>
          <w:rFonts w:ascii="Times New Roman" w:cs="Times New Roman" w:eastAsia="Times New Roman" w:hAnsi="Times New Roman"/>
          <w:sz w:val="30"/>
          <w:szCs w:val="30"/>
          <w:lang w:eastAsia="ru-RU"/>
        </w:rPr>
        <w:t>(при наличии)</w:t>
      </w:r>
    </w:p>
    <w:bookmarkEnd w:id="0"/>
    <w:p w:rsidP="00674D95" w:rsidR="007E764D" w:rsidRDefault="007E764D" w:rsidRPr="00A9622F">
      <w:pPr>
        <w:widowControl w:val="false"/>
        <w:autoSpaceDE w:val="false"/>
        <w:autoSpaceDN w:val="false"/>
        <w:spacing w:after="0" w:line="192" w:lineRule="auto"/>
        <w:jc w:val="both"/>
        <w:rPr>
          <w:rFonts w:ascii="Times New Roman" w:cs="Times New Roman" w:eastAsia="Times New Roman" w:hAnsi="Times New Roman"/>
          <w:sz w:val="20"/>
          <w:szCs w:val="30"/>
          <w:lang w:eastAsia="ru-RU"/>
        </w:rPr>
      </w:pPr>
    </w:p>
    <w:tbl>
      <w:tblPr>
        <w:tblW w:type="dxa" w:w="9418"/>
        <w:tblLayout w:type="fixed"/>
        <w:tblCellMar>
          <w:left w:type="dxa" w:w="62"/>
          <w:right w:type="dxa" w:w="62"/>
        </w:tblCellMar>
        <w:tblLook w:firstColumn="0" w:firstRow="0" w:lastColumn="0" w:lastRow="0" w:noHBand="0" w:noVBand="0" w:val="0000"/>
      </w:tblPr>
      <w:tblGrid>
        <w:gridCol w:w="2614"/>
        <w:gridCol w:w="144"/>
        <w:gridCol w:w="3258"/>
        <w:gridCol w:w="425"/>
        <w:gridCol w:w="2977"/>
      </w:tblGrid>
      <w:tr w:rsidR="007E764D" w:rsidRPr="001A504E" w:rsidTr="00674D95">
        <w:tc>
          <w:tcPr>
            <w:tcW w:type="dxa" w:w="2614"/>
          </w:tcPr>
          <w:p w:rsidP="007D6A88" w:rsidR="007E764D" w:rsidRDefault="007E764D">
            <w:pPr>
              <w:autoSpaceDE w:val="false"/>
              <w:autoSpaceDN w:val="false"/>
              <w:adjustRightInd w:val="false"/>
              <w:spacing w:after="0" w:line="240" w:lineRule="auto"/>
              <w:jc w:val="both"/>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Главный бухгалтер</w:t>
            </w:r>
          </w:p>
          <w:p w:rsidP="007D6A88" w:rsidR="007E764D" w:rsidRDefault="007E764D" w:rsidRPr="00A9622F">
            <w:pPr>
              <w:autoSpaceDE w:val="false"/>
              <w:autoSpaceDN w:val="false"/>
              <w:adjustRightInd w:val="false"/>
              <w:spacing w:after="0" w:line="240" w:lineRule="auto"/>
              <w:jc w:val="both"/>
              <w:rPr>
                <w:rFonts w:ascii="Times New Roman" w:cs="Times New Roman" w:hAnsi="Times New Roman"/>
                <w:sz w:val="2"/>
                <w:szCs w:val="30"/>
              </w:rPr>
            </w:pPr>
          </w:p>
        </w:tc>
        <w:tc>
          <w:tcPr>
            <w:tcW w:type="dxa" w:w="144"/>
          </w:tcPr>
          <w:p w:rsidP="007D6A88" w:rsidR="007E764D" w:rsidRDefault="007E764D"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3258"/>
            <w:tcBorders>
              <w:bottom w:color="auto" w:space="0" w:sz="4" w:val="single"/>
            </w:tcBorders>
          </w:tcPr>
          <w:p w:rsidP="007D6A88" w:rsidR="007E764D" w:rsidRDefault="007E764D"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425"/>
          </w:tcPr>
          <w:p w:rsidP="007D6A88" w:rsidR="007E764D" w:rsidRDefault="007E764D"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2977"/>
            <w:tcBorders>
              <w:bottom w:color="auto" w:space="0" w:sz="4" w:val="single"/>
            </w:tcBorders>
          </w:tcPr>
          <w:p w:rsidP="007D6A88" w:rsidR="007E764D" w:rsidRDefault="007E764D"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r>
      <w:tr w:rsidR="007E764D" w:rsidRPr="001A504E" w:rsidTr="00674D95">
        <w:tc>
          <w:tcPr>
            <w:tcW w:type="dxa" w:w="2614"/>
          </w:tcPr>
          <w:p w:rsidP="007D6A88" w:rsidR="007E764D" w:rsidRDefault="007E764D"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144"/>
          </w:tcPr>
          <w:p w:rsidP="007D6A88" w:rsidR="007E764D" w:rsidRDefault="007E764D"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3258"/>
            <w:tcBorders>
              <w:top w:color="auto" w:space="0" w:sz="4" w:val="single"/>
            </w:tcBorders>
          </w:tcPr>
          <w:p w:rsidP="007D6A88" w:rsidR="007E764D" w:rsidRDefault="007E764D" w:rsidRPr="001A504E">
            <w:pPr>
              <w:autoSpaceDE w:val="false"/>
              <w:autoSpaceDN w:val="false"/>
              <w:adjustRightInd w:val="false"/>
              <w:spacing w:after="0" w:line="192" w:lineRule="auto"/>
              <w:jc w:val="center"/>
              <w:rPr>
                <w:rFonts w:ascii="Times New Roman" w:cs="Times New Roman" w:hAnsi="Times New Roman"/>
                <w:sz w:val="24"/>
                <w:szCs w:val="24"/>
              </w:rPr>
            </w:pPr>
            <w:r w:rsidRPr="001A504E">
              <w:rPr>
                <w:rFonts w:ascii="Times New Roman" w:cs="Times New Roman" w:hAnsi="Times New Roman"/>
                <w:sz w:val="24"/>
                <w:szCs w:val="24"/>
              </w:rPr>
              <w:t>(</w:t>
            </w:r>
            <w:r>
              <w:rPr>
                <w:rFonts w:ascii="Times New Roman" w:cs="Times New Roman" w:eastAsia="Times New Roman" w:hAnsi="Times New Roman"/>
                <w:sz w:val="24"/>
                <w:szCs w:val="24"/>
                <w:lang w:eastAsia="ru-RU"/>
              </w:rPr>
              <w:t>подпись)</w:t>
            </w:r>
          </w:p>
          <w:p w:rsidP="007D6A88" w:rsidR="007E764D" w:rsidRDefault="007E764D" w:rsidRPr="001A504E">
            <w:pPr>
              <w:autoSpaceDE w:val="false"/>
              <w:autoSpaceDN w:val="false"/>
              <w:adjustRightInd w:val="false"/>
              <w:spacing w:after="0" w:line="192" w:lineRule="auto"/>
              <w:jc w:val="center"/>
              <w:rPr>
                <w:rFonts w:ascii="Times New Roman" w:cs="Times New Roman" w:hAnsi="Times New Roman"/>
                <w:sz w:val="24"/>
                <w:szCs w:val="24"/>
              </w:rPr>
            </w:pPr>
          </w:p>
        </w:tc>
        <w:tc>
          <w:tcPr>
            <w:tcW w:type="dxa" w:w="425"/>
          </w:tcPr>
          <w:p w:rsidP="007D6A88" w:rsidR="007E764D" w:rsidRDefault="007E764D" w:rsidRPr="001A504E">
            <w:pPr>
              <w:autoSpaceDE w:val="false"/>
              <w:autoSpaceDN w:val="false"/>
              <w:adjustRightInd w:val="false"/>
              <w:spacing w:after="0" w:line="192" w:lineRule="auto"/>
              <w:ind w:firstLine="709"/>
              <w:jc w:val="both"/>
              <w:rPr>
                <w:rFonts w:ascii="Times New Roman" w:cs="Times New Roman" w:hAnsi="Times New Roman"/>
                <w:sz w:val="24"/>
                <w:szCs w:val="24"/>
              </w:rPr>
            </w:pPr>
          </w:p>
        </w:tc>
        <w:tc>
          <w:tcPr>
            <w:tcW w:type="dxa" w:w="2977"/>
            <w:tcBorders>
              <w:top w:color="auto" w:space="0" w:sz="4" w:val="single"/>
            </w:tcBorders>
          </w:tcPr>
          <w:p w:rsidP="007D6A88" w:rsidR="007E764D" w:rsidRDefault="007E764D" w:rsidRPr="001A504E">
            <w:pPr>
              <w:autoSpaceDE w:val="false"/>
              <w:autoSpaceDN w:val="false"/>
              <w:adjustRightInd w:val="false"/>
              <w:spacing w:after="0" w:line="192" w:lineRule="auto"/>
              <w:ind w:firstLine="709"/>
              <w:rPr>
                <w:rFonts w:ascii="Times New Roman" w:cs="Times New Roman" w:hAnsi="Times New Roman"/>
                <w:sz w:val="24"/>
                <w:szCs w:val="24"/>
              </w:rPr>
            </w:pPr>
            <w:r w:rsidRPr="001A504E">
              <w:rPr>
                <w:rFonts w:ascii="Times New Roman" w:cs="Times New Roman" w:hAnsi="Times New Roman"/>
                <w:sz w:val="24"/>
                <w:szCs w:val="24"/>
              </w:rPr>
              <w:t>(И.О. Фамилия)</w:t>
            </w:r>
          </w:p>
        </w:tc>
      </w:tr>
    </w:tbl>
    <w:p w:rsidP="007E764D" w:rsidR="007E764D" w:rsidRDefault="00CB03D8" w:rsidRPr="001405F9">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Дата»</w:t>
      </w:r>
    </w:p>
    <w:p w:rsidP="00750DE1" w:rsidR="00032B2F" w:rsidRDefault="00032B2F" w:rsidRPr="002C3F99">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p w:rsidP="00C05069" w:rsidR="00C439BC" w:rsidRDefault="00C439BC">
      <w:pPr>
        <w:widowControl w:val="false"/>
        <w:spacing w:after="0" w:line="192" w:lineRule="auto"/>
        <w:ind w:firstLine="5387"/>
        <w:jc w:val="both"/>
        <w:rPr>
          <w:rFonts w:ascii="Times New Roman" w:cs="Times New Roman" w:eastAsia="Times New Roman" w:hAnsi="Times New Roman"/>
          <w:sz w:val="30"/>
          <w:szCs w:val="30"/>
          <w:lang w:eastAsia="ru-RU"/>
        </w:rPr>
      </w:pPr>
    </w:p>
    <w:p w:rsidP="00C05069" w:rsidR="00C05069" w:rsidRDefault="00C05069" w:rsidRPr="00C05069">
      <w:pPr>
        <w:widowControl w:val="false"/>
        <w:spacing w:after="0" w:line="192" w:lineRule="auto"/>
        <w:ind w:firstLine="5387"/>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lastRenderedPageBreak/>
        <w:t>Приложение</w:t>
      </w:r>
      <w:r>
        <w:rPr>
          <w:rFonts w:ascii="Times New Roman" w:cs="Times New Roman" w:eastAsia="Times New Roman" w:hAnsi="Times New Roman"/>
          <w:sz w:val="30"/>
          <w:szCs w:val="30"/>
          <w:lang w:eastAsia="ru-RU"/>
        </w:rPr>
        <w:t xml:space="preserve"> 3</w:t>
      </w:r>
    </w:p>
    <w:p w:rsidP="00C05069" w:rsidR="00C05069" w:rsidRDefault="00C05069" w:rsidRPr="00C05069">
      <w:pPr>
        <w:widowControl w:val="false"/>
        <w:spacing w:after="0" w:line="192" w:lineRule="auto"/>
        <w:ind w:firstLine="5387"/>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к </w:t>
      </w:r>
      <w:r>
        <w:rPr>
          <w:rFonts w:ascii="Times New Roman" w:cs="Times New Roman" w:eastAsia="Times New Roman" w:hAnsi="Times New Roman"/>
          <w:sz w:val="30"/>
          <w:szCs w:val="30"/>
          <w:lang w:eastAsia="ru-RU"/>
        </w:rPr>
        <w:t>постановлению</w:t>
      </w:r>
    </w:p>
    <w:p w:rsidP="00C05069" w:rsidR="00C05069" w:rsidRDefault="00C05069" w:rsidRPr="00C05069">
      <w:pPr>
        <w:widowControl w:val="false"/>
        <w:tabs>
          <w:tab w:pos="9354" w:val="right"/>
        </w:tabs>
        <w:spacing w:after="0" w:line="192" w:lineRule="auto"/>
        <w:ind w:firstLine="5387"/>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администрации </w:t>
      </w:r>
    </w:p>
    <w:p w:rsidP="00C05069" w:rsidR="00C05069" w:rsidRDefault="00C05069" w:rsidRPr="00C05069">
      <w:pPr>
        <w:widowControl w:val="false"/>
        <w:tabs>
          <w:tab w:pos="9354" w:val="right"/>
        </w:tabs>
        <w:spacing w:after="0" w:line="192" w:lineRule="auto"/>
        <w:ind w:firstLine="5387"/>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города Красноярска</w:t>
      </w:r>
    </w:p>
    <w:p w:rsidP="00C05069" w:rsidR="00C05069" w:rsidRDefault="00C05069" w:rsidRPr="00C05069">
      <w:pPr>
        <w:widowControl w:val="false"/>
        <w:spacing w:after="0" w:line="192" w:lineRule="auto"/>
        <w:ind w:firstLine="5387"/>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от ____________ № _________</w:t>
      </w:r>
    </w:p>
    <w:p w:rsidP="00C05069" w:rsidR="00C05069" w:rsidRDefault="00C05069" w:rsidRPr="00C05069">
      <w:pPr>
        <w:widowControl w:val="false"/>
        <w:spacing w:after="0" w:line="192" w:lineRule="auto"/>
        <w:ind w:firstLine="5387"/>
        <w:jc w:val="both"/>
        <w:rPr>
          <w:rFonts w:ascii="Times New Roman" w:cs="Times New Roman" w:eastAsia="Times New Roman" w:hAnsi="Times New Roman"/>
          <w:sz w:val="30"/>
          <w:szCs w:val="30"/>
          <w:lang w:eastAsia="ru-RU"/>
        </w:rPr>
      </w:pPr>
    </w:p>
    <w:p w:rsidP="00C05069" w:rsidR="00750DE1" w:rsidRDefault="00750DE1" w:rsidRPr="001D58C0">
      <w:pPr>
        <w:widowControl w:val="false"/>
        <w:suppressAutoHyphens/>
        <w:autoSpaceDE w:val="false"/>
        <w:autoSpaceDN w:val="false"/>
        <w:spacing w:after="0" w:line="192" w:lineRule="auto"/>
        <w:ind w:firstLine="5387"/>
        <w:outlineLvl w:val="1"/>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«Приложение 3</w:t>
      </w:r>
    </w:p>
    <w:p w:rsidP="00C05069"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к Положению</w:t>
      </w:r>
    </w:p>
    <w:p w:rsidP="00C05069"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о порядке предоставления</w:t>
      </w:r>
    </w:p>
    <w:p w:rsidP="00C05069"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грантов в форме субсидий</w:t>
      </w:r>
    </w:p>
    <w:p w:rsidP="00C05069"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субъектам малого и среднего</w:t>
      </w:r>
    </w:p>
    <w:p w:rsidP="00C05069"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предпринимательства</w:t>
      </w:r>
    </w:p>
    <w:p w:rsidP="00C05069"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 xml:space="preserve">в целях </w:t>
      </w:r>
      <w:proofErr w:type="gramStart"/>
      <w:r w:rsidRPr="001D58C0">
        <w:rPr>
          <w:rFonts w:ascii="Times New Roman" w:cs="Times New Roman" w:eastAsia="Times New Roman" w:hAnsi="Times New Roman"/>
          <w:sz w:val="30"/>
          <w:szCs w:val="30"/>
          <w:lang w:eastAsia="ru-RU"/>
        </w:rPr>
        <w:t>финансового</w:t>
      </w:r>
      <w:proofErr w:type="gramEnd"/>
    </w:p>
    <w:p w:rsidP="00C05069"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обеспечения части затрат</w:t>
      </w:r>
    </w:p>
    <w:p w:rsidP="00C05069"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на начало ведения</w:t>
      </w:r>
    </w:p>
    <w:p w:rsidP="00C05069" w:rsidR="00C05069" w:rsidRDefault="00750DE1">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предпринимательской</w:t>
      </w:r>
    </w:p>
    <w:p w:rsidP="00C05069" w:rsidR="00750DE1" w:rsidRDefault="00750DE1" w:rsidRPr="001D58C0">
      <w:pPr>
        <w:widowControl w:val="false"/>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деятельности</w:t>
      </w:r>
    </w:p>
    <w:p w:rsidP="003E3DE2" w:rsidR="00750DE1" w:rsidRDefault="00750DE1" w:rsidRPr="00C05069">
      <w:pPr>
        <w:widowControl w:val="false"/>
        <w:autoSpaceDE w:val="false"/>
        <w:autoSpaceDN w:val="false"/>
        <w:spacing w:after="0" w:line="192" w:lineRule="auto"/>
        <w:jc w:val="center"/>
        <w:rPr>
          <w:rFonts w:ascii="Times New Roman" w:cs="Times New Roman" w:eastAsia="Times New Roman" w:hAnsi="Times New Roman"/>
          <w:sz w:val="16"/>
          <w:szCs w:val="30"/>
          <w:lang w:eastAsia="ru-RU"/>
        </w:rPr>
      </w:pPr>
    </w:p>
    <w:p w:rsidP="003E3DE2" w:rsidR="00C05069" w:rsidRDefault="00C05069" w:rsidRPr="00C05069">
      <w:pPr>
        <w:widowControl w:val="false"/>
        <w:autoSpaceDE w:val="false"/>
        <w:autoSpaceDN w:val="false"/>
        <w:spacing w:after="0" w:line="192" w:lineRule="auto"/>
        <w:jc w:val="center"/>
        <w:rPr>
          <w:rFonts w:ascii="Times New Roman" w:cs="Times New Roman" w:eastAsia="Times New Roman" w:hAnsi="Times New Roman"/>
          <w:sz w:val="16"/>
          <w:szCs w:val="30"/>
          <w:lang w:eastAsia="ru-RU"/>
        </w:rPr>
      </w:pPr>
    </w:p>
    <w:p w:rsidP="003E3DE2" w:rsidR="00C05069" w:rsidRDefault="00C05069" w:rsidRPr="00C05069">
      <w:pPr>
        <w:widowControl w:val="false"/>
        <w:autoSpaceDE w:val="false"/>
        <w:autoSpaceDN w:val="false"/>
        <w:spacing w:after="0" w:line="192" w:lineRule="auto"/>
        <w:jc w:val="center"/>
        <w:rPr>
          <w:rFonts w:ascii="Times New Roman" w:cs="Times New Roman" w:eastAsia="Times New Roman" w:hAnsi="Times New Roman"/>
          <w:sz w:val="16"/>
          <w:szCs w:val="30"/>
          <w:lang w:eastAsia="ru-RU"/>
        </w:rPr>
      </w:pPr>
    </w:p>
    <w:p w:rsidP="003E3DE2" w:rsidR="00750DE1" w:rsidRDefault="00750DE1" w:rsidRPr="00C05069">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СОСТАВ</w:t>
      </w:r>
    </w:p>
    <w:p w:rsidP="003E3DE2" w:rsidR="00750DE1" w:rsidRDefault="00C05069" w:rsidRPr="00C05069">
      <w:pPr>
        <w:widowControl w:val="false"/>
        <w:suppressAutoHyphens/>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конкурсной комиссии</w:t>
      </w:r>
    </w:p>
    <w:p w:rsidP="003E3DE2" w:rsidR="00750DE1" w:rsidRDefault="00750DE1" w:rsidRPr="00C05069">
      <w:pPr>
        <w:widowControl w:val="false"/>
        <w:suppressAutoHyphens/>
        <w:autoSpaceDE w:val="false"/>
        <w:autoSpaceDN w:val="false"/>
        <w:spacing w:after="0" w:line="192" w:lineRule="auto"/>
        <w:jc w:val="center"/>
        <w:rPr>
          <w:rFonts w:ascii="Times New Roman" w:cs="Times New Roman" w:eastAsia="Times New Roman" w:hAnsi="Times New Roman"/>
          <w:sz w:val="16"/>
          <w:szCs w:val="30"/>
          <w:lang w:eastAsia="ru-RU"/>
        </w:rPr>
      </w:pPr>
    </w:p>
    <w:p w:rsidP="003E3DE2" w:rsidR="00C05069" w:rsidRDefault="00C05069" w:rsidRPr="00C05069">
      <w:pPr>
        <w:widowControl w:val="false"/>
        <w:suppressAutoHyphens/>
        <w:autoSpaceDE w:val="false"/>
        <w:autoSpaceDN w:val="false"/>
        <w:spacing w:after="0" w:line="192" w:lineRule="auto"/>
        <w:jc w:val="center"/>
        <w:rPr>
          <w:rFonts w:ascii="Times New Roman" w:cs="Times New Roman" w:eastAsia="Times New Roman" w:hAnsi="Times New Roman"/>
          <w:sz w:val="16"/>
          <w:szCs w:val="30"/>
          <w:lang w:eastAsia="ru-RU"/>
        </w:rPr>
      </w:pPr>
    </w:p>
    <w:p w:rsidP="003E3DE2" w:rsidR="00C05069" w:rsidRDefault="00C05069" w:rsidRPr="00C05069">
      <w:pPr>
        <w:widowControl w:val="false"/>
        <w:suppressAutoHyphens/>
        <w:autoSpaceDE w:val="false"/>
        <w:autoSpaceDN w:val="false"/>
        <w:spacing w:after="0" w:line="192" w:lineRule="auto"/>
        <w:jc w:val="center"/>
        <w:rPr>
          <w:rFonts w:ascii="Times New Roman" w:cs="Times New Roman" w:eastAsia="Times New Roman" w:hAnsi="Times New Roman"/>
          <w:sz w:val="16"/>
          <w:szCs w:val="30"/>
          <w:lang w:eastAsia="ru-RU"/>
        </w:rPr>
      </w:pPr>
    </w:p>
    <w:tbl>
      <w:tblPr>
        <w:tblW w:type="auto" w:w="0"/>
        <w:tblInd w:type="dxa" w:w="62"/>
        <w:tblLayout w:type="fixed"/>
        <w:tblCellMar>
          <w:left w:type="dxa" w:w="62"/>
          <w:right w:type="dxa" w:w="62"/>
        </w:tblCellMar>
        <w:tblLook w:firstColumn="1" w:firstRow="1" w:lastColumn="0" w:lastRow="0" w:noHBand="0" w:noVBand="1" w:val="04A0"/>
      </w:tblPr>
      <w:tblGrid>
        <w:gridCol w:w="3402"/>
        <w:gridCol w:w="426"/>
        <w:gridCol w:w="5528"/>
      </w:tblGrid>
      <w:tr w:rsidR="008515F7" w:rsidRPr="001D58C0" w:rsidTr="00C05069">
        <w:tc>
          <w:tcPr>
            <w:tcW w:type="dxa" w:w="3402"/>
          </w:tcPr>
          <w:p w:rsidP="00676010" w:rsidR="00750DE1" w:rsidRDefault="00750DE1" w:rsidRPr="001D58C0">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 xml:space="preserve">Объедков </w:t>
            </w:r>
          </w:p>
          <w:p w:rsidP="00676010" w:rsidR="00750DE1" w:rsidRDefault="00C05069" w:rsidRPr="001D58C0">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 xml:space="preserve">Владимир </w:t>
            </w:r>
            <w:r w:rsidR="00750DE1" w:rsidRPr="001D58C0">
              <w:rPr>
                <w:rFonts w:ascii="Times New Roman" w:cs="Times New Roman" w:eastAsia="Times New Roman" w:hAnsi="Times New Roman"/>
                <w:sz w:val="30"/>
                <w:szCs w:val="30"/>
                <w:lang w:eastAsia="ru-RU"/>
              </w:rPr>
              <w:t>Владимирович</w:t>
            </w:r>
          </w:p>
        </w:tc>
        <w:tc>
          <w:tcPr>
            <w:tcW w:type="dxa" w:w="426"/>
          </w:tcPr>
          <w:p w:rsidP="00173E68" w:rsidR="00750DE1" w:rsidRDefault="00173E68" w:rsidRPr="001D58C0">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r w:rsidRPr="00173E68">
              <w:rPr>
                <w:rFonts w:ascii="Times New Roman" w:cs="Times New Roman" w:eastAsia="Calibri" w:hAnsi="Times New Roman"/>
                <w:color w:val="000000"/>
                <w:sz w:val="30"/>
                <w:szCs w:val="30"/>
                <w:lang w:eastAsia="ru-RU"/>
              </w:rPr>
              <w:t>–</w:t>
            </w:r>
          </w:p>
        </w:tc>
        <w:tc>
          <w:tcPr>
            <w:tcW w:type="dxa" w:w="5528"/>
          </w:tcPr>
          <w:p w:rsidP="00676010" w:rsidR="00750DE1" w:rsidRDefault="00750DE1">
            <w:pPr>
              <w:widowControl w:val="false"/>
              <w:suppressAutoHyphens/>
              <w:autoSpaceDE w:val="false"/>
              <w:autoSpaceDN w:val="false"/>
              <w:spacing w:after="0" w:line="240" w:lineRule="auto"/>
              <w:jc w:val="both"/>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 xml:space="preserve">исполняющий обязанности руководителя департамента экономической политики </w:t>
            </w:r>
            <w:r w:rsidR="00C05069">
              <w:rPr>
                <w:rFonts w:ascii="Times New Roman" w:cs="Times New Roman" w:eastAsia="Times New Roman" w:hAnsi="Times New Roman"/>
                <w:sz w:val="30"/>
                <w:szCs w:val="30"/>
                <w:lang w:eastAsia="ru-RU"/>
              </w:rPr>
              <w:t xml:space="preserve">                    </w:t>
            </w:r>
            <w:r w:rsidRPr="001D58C0">
              <w:rPr>
                <w:rFonts w:ascii="Times New Roman" w:cs="Times New Roman" w:eastAsia="Times New Roman" w:hAnsi="Times New Roman"/>
                <w:sz w:val="30"/>
                <w:szCs w:val="30"/>
                <w:lang w:eastAsia="ru-RU"/>
              </w:rPr>
              <w:t>и инвестиционного развития администрации города</w:t>
            </w:r>
            <w:r w:rsidRPr="001D58C0">
              <w:rPr>
                <w:rFonts w:ascii="Times New Roman" w:cs="Calibri" w:eastAsia="Times New Roman" w:hAnsi="Times New Roman"/>
                <w:sz w:val="30"/>
                <w:szCs w:val="30"/>
                <w:lang w:eastAsia="ru-RU"/>
              </w:rPr>
              <w:t xml:space="preserve"> Красноярска</w:t>
            </w:r>
            <w:r w:rsidRPr="001D58C0">
              <w:rPr>
                <w:rFonts w:ascii="Times New Roman" w:cs="Times New Roman" w:eastAsia="Times New Roman" w:hAnsi="Times New Roman"/>
                <w:sz w:val="30"/>
                <w:szCs w:val="30"/>
                <w:lang w:eastAsia="ru-RU"/>
              </w:rPr>
              <w:t>, председатель конкурсной комиссии;</w:t>
            </w:r>
          </w:p>
          <w:p w:rsidP="00676010" w:rsidR="00C05069" w:rsidRDefault="00C05069" w:rsidRPr="00C05069">
            <w:pPr>
              <w:widowControl w:val="false"/>
              <w:suppressAutoHyphens/>
              <w:autoSpaceDE w:val="false"/>
              <w:autoSpaceDN w:val="false"/>
              <w:spacing w:after="0" w:line="240" w:lineRule="auto"/>
              <w:jc w:val="both"/>
              <w:rPr>
                <w:rFonts w:ascii="Times New Roman" w:cs="Times New Roman" w:eastAsia="Times New Roman" w:hAnsi="Times New Roman"/>
                <w:sz w:val="12"/>
                <w:szCs w:val="12"/>
                <w:lang w:eastAsia="ru-RU"/>
              </w:rPr>
            </w:pPr>
          </w:p>
        </w:tc>
      </w:tr>
      <w:tr w:rsidR="008515F7" w:rsidRPr="001D58C0" w:rsidTr="00C05069">
        <w:tc>
          <w:tcPr>
            <w:tcW w:type="dxa" w:w="3402"/>
          </w:tcPr>
          <w:p w:rsidP="00676010" w:rsidR="00750DE1" w:rsidRDefault="00750DE1" w:rsidRPr="001D58C0">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Морозова</w:t>
            </w:r>
          </w:p>
          <w:p w:rsidP="00676010" w:rsidR="00750DE1" w:rsidRDefault="00C05069" w:rsidRPr="001D58C0">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 xml:space="preserve">Светлана </w:t>
            </w:r>
            <w:r w:rsidR="00750DE1" w:rsidRPr="001D58C0">
              <w:rPr>
                <w:rFonts w:ascii="Times New Roman" w:cs="Times New Roman" w:eastAsia="Times New Roman" w:hAnsi="Times New Roman"/>
                <w:sz w:val="30"/>
                <w:szCs w:val="30"/>
                <w:lang w:eastAsia="ru-RU"/>
              </w:rPr>
              <w:t>Юрьевна</w:t>
            </w:r>
          </w:p>
        </w:tc>
        <w:tc>
          <w:tcPr>
            <w:tcW w:type="dxa" w:w="426"/>
          </w:tcPr>
          <w:p w:rsidP="00173E68" w:rsidR="00750DE1" w:rsidRDefault="00173E68" w:rsidRPr="001D58C0">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r w:rsidRPr="00173E68">
              <w:rPr>
                <w:rFonts w:ascii="Times New Roman" w:cs="Times New Roman" w:eastAsia="Calibri" w:hAnsi="Times New Roman"/>
                <w:color w:val="000000"/>
                <w:sz w:val="30"/>
                <w:szCs w:val="30"/>
                <w:lang w:eastAsia="ru-RU"/>
              </w:rPr>
              <w:t>–</w:t>
            </w:r>
          </w:p>
        </w:tc>
        <w:tc>
          <w:tcPr>
            <w:tcW w:type="dxa" w:w="5528"/>
          </w:tcPr>
          <w:p w:rsidP="00676010" w:rsidR="00750DE1" w:rsidRDefault="00750DE1">
            <w:pPr>
              <w:widowControl w:val="false"/>
              <w:suppressAutoHyphens/>
              <w:autoSpaceDE w:val="false"/>
              <w:autoSpaceDN w:val="false"/>
              <w:spacing w:after="0" w:line="240" w:lineRule="auto"/>
              <w:jc w:val="both"/>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 xml:space="preserve">заместитель начальника отдела  экономической политики департамента экономической политики </w:t>
            </w:r>
            <w:r w:rsidR="00C05069">
              <w:rPr>
                <w:rFonts w:ascii="Times New Roman" w:cs="Times New Roman" w:eastAsia="Times New Roman" w:hAnsi="Times New Roman"/>
                <w:sz w:val="30"/>
                <w:szCs w:val="30"/>
                <w:lang w:eastAsia="ru-RU"/>
              </w:rPr>
              <w:t xml:space="preserve">                                    </w:t>
            </w:r>
            <w:r w:rsidRPr="001D58C0">
              <w:rPr>
                <w:rFonts w:ascii="Times New Roman" w:cs="Times New Roman" w:eastAsia="Times New Roman" w:hAnsi="Times New Roman"/>
                <w:sz w:val="30"/>
                <w:szCs w:val="30"/>
                <w:lang w:eastAsia="ru-RU"/>
              </w:rPr>
              <w:t>и инвестиционного развития администрации города</w:t>
            </w:r>
            <w:r w:rsidRPr="001D58C0">
              <w:rPr>
                <w:rFonts w:ascii="Times New Roman" w:cs="Calibri" w:eastAsia="Times New Roman" w:hAnsi="Times New Roman"/>
                <w:sz w:val="30"/>
                <w:szCs w:val="30"/>
                <w:lang w:eastAsia="ru-RU"/>
              </w:rPr>
              <w:t xml:space="preserve"> Красноярска</w:t>
            </w:r>
            <w:r w:rsidRPr="001D58C0">
              <w:rPr>
                <w:rFonts w:ascii="Times New Roman" w:cs="Times New Roman" w:eastAsia="Times New Roman" w:hAnsi="Times New Roman"/>
                <w:sz w:val="30"/>
                <w:szCs w:val="30"/>
                <w:lang w:eastAsia="ru-RU"/>
              </w:rPr>
              <w:t>, заместитель председателя конкурсной комиссии;</w:t>
            </w:r>
          </w:p>
          <w:p w:rsidP="00676010" w:rsidR="00C05069" w:rsidRDefault="00C05069" w:rsidRPr="00C05069">
            <w:pPr>
              <w:widowControl w:val="false"/>
              <w:suppressAutoHyphens/>
              <w:autoSpaceDE w:val="false"/>
              <w:autoSpaceDN w:val="false"/>
              <w:spacing w:after="0" w:line="240" w:lineRule="auto"/>
              <w:jc w:val="both"/>
              <w:rPr>
                <w:rFonts w:ascii="Times New Roman" w:cs="Times New Roman" w:eastAsia="Times New Roman" w:hAnsi="Times New Roman"/>
                <w:sz w:val="12"/>
                <w:szCs w:val="12"/>
                <w:lang w:eastAsia="ru-RU"/>
              </w:rPr>
            </w:pPr>
          </w:p>
        </w:tc>
      </w:tr>
      <w:tr w:rsidR="008515F7" w:rsidRPr="001D58C0" w:rsidTr="00C05069">
        <w:tc>
          <w:tcPr>
            <w:tcW w:type="dxa" w:w="3402"/>
          </w:tcPr>
          <w:p w:rsidP="00676010" w:rsidR="00750DE1" w:rsidRDefault="00750DE1" w:rsidRPr="001D58C0">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proofErr w:type="spellStart"/>
            <w:r w:rsidRPr="001D58C0">
              <w:rPr>
                <w:rFonts w:ascii="Times New Roman" w:cs="Times New Roman" w:eastAsia="Times New Roman" w:hAnsi="Times New Roman"/>
                <w:sz w:val="30"/>
                <w:szCs w:val="30"/>
                <w:lang w:eastAsia="ru-RU"/>
              </w:rPr>
              <w:t>Манченко</w:t>
            </w:r>
            <w:proofErr w:type="spellEnd"/>
            <w:r w:rsidRPr="001D58C0">
              <w:rPr>
                <w:rFonts w:ascii="Times New Roman" w:cs="Times New Roman" w:eastAsia="Times New Roman" w:hAnsi="Times New Roman"/>
                <w:sz w:val="30"/>
                <w:szCs w:val="30"/>
                <w:lang w:eastAsia="ru-RU"/>
              </w:rPr>
              <w:t xml:space="preserve"> </w:t>
            </w:r>
          </w:p>
          <w:p w:rsidP="00676010" w:rsidR="00750DE1" w:rsidRDefault="00C05069" w:rsidRPr="001D58C0">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 xml:space="preserve">Игорь </w:t>
            </w:r>
            <w:r w:rsidR="00750DE1" w:rsidRPr="001D58C0">
              <w:rPr>
                <w:rFonts w:ascii="Times New Roman" w:cs="Times New Roman" w:eastAsia="Times New Roman" w:hAnsi="Times New Roman"/>
                <w:sz w:val="30"/>
                <w:szCs w:val="30"/>
                <w:lang w:eastAsia="ru-RU"/>
              </w:rPr>
              <w:t>Александрович</w:t>
            </w:r>
          </w:p>
        </w:tc>
        <w:tc>
          <w:tcPr>
            <w:tcW w:type="dxa" w:w="426"/>
          </w:tcPr>
          <w:p w:rsidP="00173E68" w:rsidR="00750DE1" w:rsidRDefault="00173E68" w:rsidRPr="001D58C0">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r w:rsidRPr="00173E68">
              <w:rPr>
                <w:rFonts w:ascii="Times New Roman" w:cs="Times New Roman" w:eastAsia="Calibri" w:hAnsi="Times New Roman"/>
                <w:color w:val="000000"/>
                <w:sz w:val="30"/>
                <w:szCs w:val="30"/>
                <w:lang w:eastAsia="ru-RU"/>
              </w:rPr>
              <w:t>–</w:t>
            </w:r>
          </w:p>
        </w:tc>
        <w:tc>
          <w:tcPr>
            <w:tcW w:type="dxa" w:w="5528"/>
          </w:tcPr>
          <w:p w:rsidP="00676010" w:rsidR="00750DE1" w:rsidRDefault="00750DE1">
            <w:pPr>
              <w:widowControl w:val="false"/>
              <w:suppressAutoHyphens/>
              <w:autoSpaceDE w:val="false"/>
              <w:autoSpaceDN w:val="false"/>
              <w:spacing w:after="0" w:line="240" w:lineRule="auto"/>
              <w:jc w:val="both"/>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 xml:space="preserve">заместитель руководителя департамента дорожной инфраструктуры и транспорта администрации города </w:t>
            </w:r>
            <w:r w:rsidRPr="001D58C0">
              <w:rPr>
                <w:rFonts w:ascii="Times New Roman" w:cs="Calibri" w:eastAsia="Times New Roman" w:hAnsi="Times New Roman"/>
                <w:sz w:val="30"/>
                <w:szCs w:val="30"/>
                <w:lang w:eastAsia="ru-RU"/>
              </w:rPr>
              <w:t>Красноярска</w:t>
            </w:r>
            <w:r w:rsidRPr="001D58C0">
              <w:rPr>
                <w:rFonts w:ascii="Times New Roman" w:cs="Times New Roman" w:eastAsia="Times New Roman" w:hAnsi="Times New Roman"/>
                <w:sz w:val="30"/>
                <w:szCs w:val="30"/>
                <w:lang w:eastAsia="ru-RU"/>
              </w:rPr>
              <w:t xml:space="preserve"> </w:t>
            </w:r>
            <w:r w:rsidR="00C05069">
              <w:rPr>
                <w:rFonts w:ascii="Times New Roman" w:cs="Times New Roman" w:eastAsia="Times New Roman" w:hAnsi="Times New Roman"/>
                <w:sz w:val="30"/>
                <w:szCs w:val="30"/>
                <w:lang w:eastAsia="ru-RU"/>
              </w:rPr>
              <w:t xml:space="preserve">                  </w:t>
            </w:r>
            <w:r w:rsidRPr="001D58C0">
              <w:rPr>
                <w:rFonts w:ascii="Times New Roman" w:cs="Times New Roman" w:eastAsia="Times New Roman" w:hAnsi="Times New Roman"/>
                <w:sz w:val="30"/>
                <w:szCs w:val="30"/>
                <w:lang w:eastAsia="ru-RU"/>
              </w:rPr>
              <w:t>по организации пассажирских перевозок;</w:t>
            </w:r>
          </w:p>
          <w:p w:rsidP="00676010" w:rsidR="00C05069" w:rsidRDefault="00C05069" w:rsidRPr="00C05069">
            <w:pPr>
              <w:widowControl w:val="false"/>
              <w:suppressAutoHyphens/>
              <w:autoSpaceDE w:val="false"/>
              <w:autoSpaceDN w:val="false"/>
              <w:spacing w:after="0" w:line="240" w:lineRule="auto"/>
              <w:jc w:val="both"/>
              <w:rPr>
                <w:rFonts w:ascii="Times New Roman" w:cs="Times New Roman" w:eastAsia="Times New Roman" w:hAnsi="Times New Roman"/>
                <w:sz w:val="12"/>
                <w:szCs w:val="12"/>
                <w:lang w:eastAsia="ru-RU"/>
              </w:rPr>
            </w:pPr>
          </w:p>
        </w:tc>
      </w:tr>
      <w:tr w:rsidR="00750DE1" w:rsidRPr="001D58C0" w:rsidTr="00C05069">
        <w:tc>
          <w:tcPr>
            <w:tcW w:type="dxa" w:w="3402"/>
            <w:tcBorders>
              <w:bottom w:color="auto" w:space="0" w:sz="4" w:val="single"/>
            </w:tcBorders>
          </w:tcPr>
          <w:p w:rsidP="00676010" w:rsidR="00750DE1" w:rsidRDefault="00750DE1" w:rsidRPr="001D58C0">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Шикунова</w:t>
            </w:r>
          </w:p>
          <w:p w:rsidP="00676010" w:rsidR="00750DE1" w:rsidRDefault="00C05069" w:rsidRPr="001D58C0">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 xml:space="preserve">Екатерина </w:t>
            </w:r>
            <w:r w:rsidR="00750DE1" w:rsidRPr="001D58C0">
              <w:rPr>
                <w:rFonts w:ascii="Times New Roman" w:cs="Times New Roman" w:eastAsia="Times New Roman" w:hAnsi="Times New Roman"/>
                <w:sz w:val="30"/>
                <w:szCs w:val="30"/>
                <w:lang w:eastAsia="ru-RU"/>
              </w:rPr>
              <w:t>Николаевна</w:t>
            </w:r>
          </w:p>
        </w:tc>
        <w:tc>
          <w:tcPr>
            <w:tcW w:type="dxa" w:w="426"/>
            <w:tcBorders>
              <w:bottom w:color="auto" w:space="0" w:sz="4" w:val="single"/>
            </w:tcBorders>
          </w:tcPr>
          <w:p w:rsidP="00173E68" w:rsidR="00750DE1" w:rsidRDefault="00173E68" w:rsidRPr="001D58C0">
            <w:pPr>
              <w:widowControl w:val="false"/>
              <w:suppressAutoHyphens/>
              <w:autoSpaceDE w:val="false"/>
              <w:autoSpaceDN w:val="false"/>
              <w:spacing w:after="0" w:line="240" w:lineRule="auto"/>
              <w:rPr>
                <w:rFonts w:ascii="Times New Roman" w:cs="Times New Roman" w:eastAsia="Times New Roman" w:hAnsi="Times New Roman"/>
                <w:sz w:val="30"/>
                <w:szCs w:val="30"/>
                <w:lang w:eastAsia="ru-RU"/>
              </w:rPr>
            </w:pPr>
            <w:r w:rsidRPr="00173E68">
              <w:rPr>
                <w:rFonts w:ascii="Times New Roman" w:cs="Times New Roman" w:eastAsia="Calibri" w:hAnsi="Times New Roman"/>
                <w:color w:val="000000"/>
                <w:sz w:val="30"/>
                <w:szCs w:val="30"/>
                <w:lang w:eastAsia="ru-RU"/>
              </w:rPr>
              <w:t>–</w:t>
            </w:r>
          </w:p>
        </w:tc>
        <w:tc>
          <w:tcPr>
            <w:tcW w:type="dxa" w:w="5528"/>
            <w:tcBorders>
              <w:bottom w:color="auto" w:space="0" w:sz="4" w:val="single"/>
            </w:tcBorders>
          </w:tcPr>
          <w:p w:rsidP="00676010" w:rsidR="00750DE1" w:rsidRDefault="00750DE1">
            <w:pPr>
              <w:widowControl w:val="false"/>
              <w:suppressAutoHyphens/>
              <w:autoSpaceDE w:val="false"/>
              <w:autoSpaceDN w:val="false"/>
              <w:spacing w:after="0" w:line="240" w:lineRule="auto"/>
              <w:jc w:val="both"/>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 xml:space="preserve">заместитель руководителя департамента жилищно-коммунального хозяйства </w:t>
            </w:r>
            <w:r w:rsidR="00C05069">
              <w:rPr>
                <w:rFonts w:ascii="Times New Roman" w:cs="Times New Roman" w:eastAsia="Times New Roman" w:hAnsi="Times New Roman"/>
                <w:sz w:val="30"/>
                <w:szCs w:val="30"/>
                <w:lang w:eastAsia="ru-RU"/>
              </w:rPr>
              <w:t xml:space="preserve">                    </w:t>
            </w:r>
            <w:r w:rsidRPr="001D58C0">
              <w:rPr>
                <w:rFonts w:ascii="Times New Roman" w:cs="Times New Roman" w:eastAsia="Times New Roman" w:hAnsi="Times New Roman"/>
                <w:sz w:val="30"/>
                <w:szCs w:val="30"/>
                <w:lang w:eastAsia="ru-RU"/>
              </w:rPr>
              <w:t xml:space="preserve">и благоустройства администрации города </w:t>
            </w:r>
            <w:r w:rsidRPr="001D58C0">
              <w:rPr>
                <w:rFonts w:ascii="Times New Roman" w:cs="Calibri" w:eastAsia="Times New Roman" w:hAnsi="Times New Roman"/>
                <w:sz w:val="30"/>
                <w:szCs w:val="30"/>
                <w:lang w:eastAsia="ru-RU"/>
              </w:rPr>
              <w:t>Красноярска</w:t>
            </w:r>
            <w:r w:rsidRPr="001D58C0">
              <w:rPr>
                <w:rFonts w:ascii="Times New Roman" w:cs="Times New Roman" w:eastAsia="Times New Roman" w:hAnsi="Times New Roman"/>
                <w:sz w:val="30"/>
                <w:szCs w:val="30"/>
                <w:lang w:eastAsia="ru-RU"/>
              </w:rPr>
              <w:t xml:space="preserve"> по финансово-экономическим вопросам</w:t>
            </w:r>
            <w:proofErr w:type="gramStart"/>
            <w:r w:rsidR="00870DA9" w:rsidRPr="001D58C0">
              <w:rPr>
                <w:rFonts w:ascii="Times New Roman" w:cs="Times New Roman" w:eastAsia="Times New Roman" w:hAnsi="Times New Roman"/>
                <w:sz w:val="30"/>
                <w:szCs w:val="30"/>
                <w:lang w:eastAsia="ru-RU"/>
              </w:rPr>
              <w:t>.</w:t>
            </w:r>
            <w:r w:rsidRPr="001D58C0">
              <w:rPr>
                <w:rFonts w:ascii="Times New Roman" w:cs="Times New Roman" w:eastAsia="Times New Roman" w:hAnsi="Times New Roman"/>
                <w:sz w:val="30"/>
                <w:szCs w:val="30"/>
                <w:lang w:eastAsia="ru-RU"/>
              </w:rPr>
              <w:t>».</w:t>
            </w:r>
            <w:proofErr w:type="gramEnd"/>
          </w:p>
          <w:p w:rsidP="00676010" w:rsidR="00C05069" w:rsidRDefault="00C05069" w:rsidRPr="001D58C0">
            <w:pPr>
              <w:widowControl w:val="false"/>
              <w:suppressAutoHyphens/>
              <w:autoSpaceDE w:val="false"/>
              <w:autoSpaceDN w:val="false"/>
              <w:spacing w:after="0" w:line="240" w:lineRule="auto"/>
              <w:jc w:val="both"/>
              <w:rPr>
                <w:rFonts w:ascii="Times New Roman" w:cs="Times New Roman" w:eastAsia="Times New Roman" w:hAnsi="Times New Roman"/>
                <w:sz w:val="30"/>
                <w:szCs w:val="30"/>
                <w:lang w:eastAsia="ru-RU"/>
              </w:rPr>
            </w:pPr>
          </w:p>
        </w:tc>
      </w:tr>
    </w:tbl>
    <w:p w:rsidP="0085550A" w:rsidR="00750DE1" w:rsidRDefault="00750DE1">
      <w:pPr>
        <w:widowControl w:val="false"/>
        <w:autoSpaceDE w:val="false"/>
        <w:autoSpaceDN w:val="false"/>
        <w:spacing w:after="0" w:line="240" w:lineRule="auto"/>
        <w:jc w:val="both"/>
        <w:rPr>
          <w:rFonts w:ascii="Calibri" w:cs="Calibri" w:eastAsia="Times New Roman" w:hAnsi="Calibri"/>
          <w:szCs w:val="20"/>
          <w:lang w:eastAsia="ru-RU"/>
        </w:rPr>
      </w:pPr>
    </w:p>
    <w:p w:rsidP="00C05069" w:rsidR="00C05069" w:rsidRDefault="00C05069" w:rsidRPr="00C05069">
      <w:pPr>
        <w:widowControl w:val="false"/>
        <w:spacing w:after="0" w:line="192" w:lineRule="auto"/>
        <w:ind w:firstLine="5387"/>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lastRenderedPageBreak/>
        <w:t>Приложение</w:t>
      </w:r>
      <w:r>
        <w:rPr>
          <w:rFonts w:ascii="Times New Roman" w:cs="Times New Roman" w:eastAsia="Times New Roman" w:hAnsi="Times New Roman"/>
          <w:sz w:val="30"/>
          <w:szCs w:val="30"/>
          <w:lang w:eastAsia="ru-RU"/>
        </w:rPr>
        <w:t xml:space="preserve"> 4</w:t>
      </w:r>
    </w:p>
    <w:p w:rsidP="00C05069" w:rsidR="00C05069" w:rsidRDefault="00C05069" w:rsidRPr="00C05069">
      <w:pPr>
        <w:widowControl w:val="false"/>
        <w:spacing w:after="0" w:line="192" w:lineRule="auto"/>
        <w:ind w:firstLine="5387"/>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к </w:t>
      </w:r>
      <w:r>
        <w:rPr>
          <w:rFonts w:ascii="Times New Roman" w:cs="Times New Roman" w:eastAsia="Times New Roman" w:hAnsi="Times New Roman"/>
          <w:sz w:val="30"/>
          <w:szCs w:val="30"/>
          <w:lang w:eastAsia="ru-RU"/>
        </w:rPr>
        <w:t>постановлению</w:t>
      </w:r>
    </w:p>
    <w:p w:rsidP="00C05069" w:rsidR="00C05069" w:rsidRDefault="00C05069" w:rsidRPr="00C05069">
      <w:pPr>
        <w:widowControl w:val="false"/>
        <w:tabs>
          <w:tab w:pos="9354" w:val="right"/>
        </w:tabs>
        <w:spacing w:after="0" w:line="192" w:lineRule="auto"/>
        <w:ind w:firstLine="5387"/>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администрации </w:t>
      </w:r>
    </w:p>
    <w:p w:rsidP="00C05069" w:rsidR="00C05069" w:rsidRDefault="00C05069" w:rsidRPr="00C05069">
      <w:pPr>
        <w:widowControl w:val="false"/>
        <w:tabs>
          <w:tab w:pos="9354" w:val="right"/>
        </w:tabs>
        <w:spacing w:after="0" w:line="192" w:lineRule="auto"/>
        <w:ind w:firstLine="5387"/>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города Красноярска</w:t>
      </w:r>
    </w:p>
    <w:p w:rsidP="00C05069" w:rsidR="00C05069" w:rsidRDefault="00C05069" w:rsidRPr="00C05069">
      <w:pPr>
        <w:widowControl w:val="false"/>
        <w:spacing w:after="0" w:line="192" w:lineRule="auto"/>
        <w:ind w:firstLine="5387"/>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от ____________ № _________</w:t>
      </w:r>
    </w:p>
    <w:p w:rsidP="00C05069" w:rsidR="00750DE1" w:rsidRDefault="00750DE1" w:rsidRPr="00C05069">
      <w:pPr>
        <w:suppressAutoHyphens/>
        <w:autoSpaceDE w:val="false"/>
        <w:autoSpaceDN w:val="false"/>
        <w:spacing w:after="0" w:line="192" w:lineRule="auto"/>
        <w:ind w:firstLine="5387"/>
        <w:outlineLvl w:val="1"/>
        <w:rPr>
          <w:rFonts w:ascii="Times New Roman" w:cs="Times New Roman" w:eastAsia="Times New Roman" w:hAnsi="Times New Roman"/>
          <w:sz w:val="30"/>
          <w:szCs w:val="30"/>
          <w:lang w:eastAsia="ru-RU"/>
        </w:rPr>
      </w:pPr>
    </w:p>
    <w:p w:rsidP="00C05069" w:rsidR="00750DE1" w:rsidRDefault="00750DE1" w:rsidRPr="00C05069">
      <w:pPr>
        <w:suppressAutoHyphens/>
        <w:autoSpaceDE w:val="false"/>
        <w:autoSpaceDN w:val="false"/>
        <w:spacing w:after="0" w:line="192" w:lineRule="auto"/>
        <w:ind w:firstLine="5387"/>
        <w:outlineLvl w:val="1"/>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«Приложение 6</w:t>
      </w:r>
    </w:p>
    <w:p w:rsidP="00C05069" w:rsidR="00750DE1" w:rsidRDefault="00750DE1" w:rsidRPr="00C05069">
      <w:pPr>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к Положению</w:t>
      </w:r>
    </w:p>
    <w:p w:rsidP="00C05069" w:rsidR="00750DE1" w:rsidRDefault="00750DE1" w:rsidRPr="00C05069">
      <w:pPr>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о порядке предоставления</w:t>
      </w:r>
    </w:p>
    <w:p w:rsidP="00C05069" w:rsidR="00750DE1" w:rsidRDefault="00750DE1" w:rsidRPr="00C05069">
      <w:pPr>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грантов в форме субсидий</w:t>
      </w:r>
    </w:p>
    <w:p w:rsidP="00C05069" w:rsidR="00750DE1" w:rsidRDefault="00750DE1" w:rsidRPr="00C05069">
      <w:pPr>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субъектам малого и среднего</w:t>
      </w:r>
    </w:p>
    <w:p w:rsidP="00C05069" w:rsidR="00750DE1" w:rsidRDefault="00750DE1" w:rsidRPr="00C05069">
      <w:pPr>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предпринимательства</w:t>
      </w:r>
    </w:p>
    <w:p w:rsidP="00C05069" w:rsidR="00750DE1" w:rsidRDefault="00750DE1" w:rsidRPr="00C05069">
      <w:pPr>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в целях </w:t>
      </w:r>
      <w:proofErr w:type="gramStart"/>
      <w:r w:rsidRPr="00C05069">
        <w:rPr>
          <w:rFonts w:ascii="Times New Roman" w:cs="Times New Roman" w:eastAsia="Times New Roman" w:hAnsi="Times New Roman"/>
          <w:sz w:val="30"/>
          <w:szCs w:val="30"/>
          <w:lang w:eastAsia="ru-RU"/>
        </w:rPr>
        <w:t>финансового</w:t>
      </w:r>
      <w:proofErr w:type="gramEnd"/>
    </w:p>
    <w:p w:rsidP="00C05069" w:rsidR="00750DE1" w:rsidRDefault="00750DE1" w:rsidRPr="00C05069">
      <w:pPr>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обеспечения части затрат</w:t>
      </w:r>
    </w:p>
    <w:p w:rsidP="00C05069" w:rsidR="00750DE1" w:rsidRDefault="00750DE1" w:rsidRPr="00C05069">
      <w:pPr>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на начало ведения</w:t>
      </w:r>
    </w:p>
    <w:p w:rsidP="00C05069" w:rsidR="00C05069" w:rsidRDefault="00750DE1">
      <w:pPr>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предпринимательской</w:t>
      </w:r>
    </w:p>
    <w:p w:rsidP="00C05069" w:rsidR="00750DE1" w:rsidRDefault="00750DE1" w:rsidRPr="00C05069">
      <w:pPr>
        <w:suppressAutoHyphens/>
        <w:autoSpaceDE w:val="false"/>
        <w:autoSpaceDN w:val="false"/>
        <w:spacing w:after="0" w:line="192" w:lineRule="auto"/>
        <w:ind w:firstLine="5387"/>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деятельности</w:t>
      </w:r>
    </w:p>
    <w:p w:rsidP="007E764D" w:rsidR="001A4867" w:rsidRDefault="001A4867">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p>
    <w:p w:rsidP="007E764D" w:rsidR="001A4867" w:rsidRDefault="001A4867">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p>
    <w:p w:rsidP="007E764D" w:rsidR="001A4867" w:rsidRDefault="001A4867" w:rsidRPr="00C0506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p>
    <w:p w:rsidP="001A4867" w:rsidR="00D3790B" w:rsidRDefault="00D3790B"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ОТЧЕТ</w:t>
      </w:r>
    </w:p>
    <w:p w:rsidP="001A4867" w:rsidR="00D3790B" w:rsidRDefault="00D3790B"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о выполнении плана создания и ведения собственного дела</w:t>
      </w:r>
    </w:p>
    <w:p w:rsidP="001A4867" w:rsidR="00D3790B" w:rsidRDefault="00D3790B"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по производству товаров, выполнению работ, оказанию услуг</w:t>
      </w:r>
    </w:p>
    <w:p w:rsidP="001A4867" w:rsidR="00D3790B" w:rsidRDefault="00D3790B"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по состоянию на __ _____________ 20__ года</w:t>
      </w:r>
    </w:p>
    <w:p w:rsidP="001A4867" w:rsidR="00D3790B" w:rsidRDefault="00D3790B">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p>
    <w:p w:rsidP="001A4867" w:rsidR="001A4867" w:rsidRDefault="001A4867">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p>
    <w:p w:rsidP="001A4867" w:rsidR="001A4867" w:rsidRDefault="001A4867">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p>
    <w:p w:rsidP="007E764D" w:rsidR="00D3790B" w:rsidRDefault="00D3790B" w:rsidRPr="00C0506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Субъект малого и средн</w:t>
      </w:r>
      <w:r w:rsidR="001A4867">
        <w:rPr>
          <w:rFonts w:ascii="Times New Roman" w:cs="Times New Roman" w:eastAsia="Times New Roman" w:hAnsi="Times New Roman"/>
          <w:sz w:val="30"/>
          <w:szCs w:val="30"/>
          <w:lang w:eastAsia="ru-RU"/>
        </w:rPr>
        <w:t>его предпринимательства (далее –</w:t>
      </w:r>
      <w:r w:rsidRPr="00C05069">
        <w:rPr>
          <w:rFonts w:ascii="Times New Roman" w:cs="Times New Roman" w:eastAsia="Times New Roman" w:hAnsi="Times New Roman"/>
          <w:sz w:val="30"/>
          <w:szCs w:val="30"/>
          <w:lang w:eastAsia="ru-RU"/>
        </w:rPr>
        <w:t xml:space="preserve"> получатель гранта): ________________________________</w:t>
      </w:r>
      <w:r w:rsidR="001A4867">
        <w:rPr>
          <w:rFonts w:ascii="Times New Roman" w:cs="Times New Roman" w:eastAsia="Times New Roman" w:hAnsi="Times New Roman"/>
          <w:sz w:val="30"/>
          <w:szCs w:val="30"/>
          <w:lang w:eastAsia="ru-RU"/>
        </w:rPr>
        <w:t>____________</w:t>
      </w:r>
      <w:r w:rsidRPr="00C05069">
        <w:rPr>
          <w:rFonts w:ascii="Times New Roman" w:cs="Times New Roman" w:eastAsia="Times New Roman" w:hAnsi="Times New Roman"/>
          <w:sz w:val="30"/>
          <w:szCs w:val="30"/>
          <w:lang w:eastAsia="ru-RU"/>
        </w:rPr>
        <w:t>.</w:t>
      </w:r>
    </w:p>
    <w:p w:rsidP="007E764D" w:rsidR="00D3790B" w:rsidRDefault="00D3790B" w:rsidRPr="00C0506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Год получения сре</w:t>
      </w:r>
      <w:proofErr w:type="gramStart"/>
      <w:r w:rsidRPr="00C05069">
        <w:rPr>
          <w:rFonts w:ascii="Times New Roman" w:cs="Times New Roman" w:eastAsia="Times New Roman" w:hAnsi="Times New Roman"/>
          <w:sz w:val="30"/>
          <w:szCs w:val="30"/>
          <w:lang w:eastAsia="ru-RU"/>
        </w:rPr>
        <w:t>дств гр</w:t>
      </w:r>
      <w:proofErr w:type="gramEnd"/>
      <w:r w:rsidRPr="00C05069">
        <w:rPr>
          <w:rFonts w:ascii="Times New Roman" w:cs="Times New Roman" w:eastAsia="Times New Roman" w:hAnsi="Times New Roman"/>
          <w:sz w:val="30"/>
          <w:szCs w:val="30"/>
          <w:lang w:eastAsia="ru-RU"/>
        </w:rPr>
        <w:t>анта на начало ведения предпринимательской деятельности: ______________</w:t>
      </w:r>
      <w:r w:rsidR="001A4867">
        <w:rPr>
          <w:rFonts w:ascii="Times New Roman" w:cs="Times New Roman" w:eastAsia="Times New Roman" w:hAnsi="Times New Roman"/>
          <w:sz w:val="30"/>
          <w:szCs w:val="30"/>
          <w:lang w:eastAsia="ru-RU"/>
        </w:rPr>
        <w:t>_____________</w:t>
      </w:r>
      <w:r w:rsidRPr="00C05069">
        <w:rPr>
          <w:rFonts w:ascii="Times New Roman" w:cs="Times New Roman" w:eastAsia="Times New Roman" w:hAnsi="Times New Roman"/>
          <w:sz w:val="30"/>
          <w:szCs w:val="30"/>
          <w:lang w:eastAsia="ru-RU"/>
        </w:rPr>
        <w:t>__.</w:t>
      </w:r>
    </w:p>
    <w:p w:rsidP="007E764D" w:rsidR="00D3790B" w:rsidRDefault="00D3790B" w:rsidRPr="00C0506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Фактическая дата поступления сре</w:t>
      </w:r>
      <w:proofErr w:type="gramStart"/>
      <w:r w:rsidRPr="00C05069">
        <w:rPr>
          <w:rFonts w:ascii="Times New Roman" w:cs="Times New Roman" w:eastAsia="Times New Roman" w:hAnsi="Times New Roman"/>
          <w:sz w:val="30"/>
          <w:szCs w:val="30"/>
          <w:lang w:eastAsia="ru-RU"/>
        </w:rPr>
        <w:t>дств гр</w:t>
      </w:r>
      <w:proofErr w:type="gramEnd"/>
      <w:r w:rsidRPr="00C05069">
        <w:rPr>
          <w:rFonts w:ascii="Times New Roman" w:cs="Times New Roman" w:eastAsia="Times New Roman" w:hAnsi="Times New Roman"/>
          <w:sz w:val="30"/>
          <w:szCs w:val="30"/>
          <w:lang w:eastAsia="ru-RU"/>
        </w:rPr>
        <w:t>анта на начало ведения предпринимательской деятельности: ___</w:t>
      </w:r>
      <w:r w:rsidR="001A4867">
        <w:rPr>
          <w:rFonts w:ascii="Times New Roman" w:cs="Times New Roman" w:eastAsia="Times New Roman" w:hAnsi="Times New Roman"/>
          <w:sz w:val="30"/>
          <w:szCs w:val="30"/>
          <w:lang w:eastAsia="ru-RU"/>
        </w:rPr>
        <w:t>__________________________</w:t>
      </w:r>
      <w:r w:rsidRPr="00C05069">
        <w:rPr>
          <w:rFonts w:ascii="Times New Roman" w:cs="Times New Roman" w:eastAsia="Times New Roman" w:hAnsi="Times New Roman"/>
          <w:sz w:val="30"/>
          <w:szCs w:val="30"/>
          <w:lang w:eastAsia="ru-RU"/>
        </w:rPr>
        <w:t>.</w:t>
      </w:r>
    </w:p>
    <w:p w:rsidP="007E764D" w:rsidR="00D3790B" w:rsidRDefault="00D3790B" w:rsidRPr="00C0506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Наименование плана создания и ведения собственного дела </w:t>
      </w:r>
      <w:r w:rsidR="001A4867">
        <w:rPr>
          <w:rFonts w:ascii="Times New Roman" w:cs="Times New Roman" w:eastAsia="Times New Roman" w:hAnsi="Times New Roman"/>
          <w:sz w:val="30"/>
          <w:szCs w:val="30"/>
          <w:lang w:eastAsia="ru-RU"/>
        </w:rPr>
        <w:t xml:space="preserve">                     </w:t>
      </w:r>
      <w:r w:rsidRPr="00C05069">
        <w:rPr>
          <w:rFonts w:ascii="Times New Roman" w:cs="Times New Roman" w:eastAsia="Times New Roman" w:hAnsi="Times New Roman"/>
          <w:sz w:val="30"/>
          <w:szCs w:val="30"/>
          <w:lang w:eastAsia="ru-RU"/>
        </w:rPr>
        <w:t>по производству товаров, выполнени</w:t>
      </w:r>
      <w:r w:rsidR="001A4867">
        <w:rPr>
          <w:rFonts w:ascii="Times New Roman" w:cs="Times New Roman" w:eastAsia="Times New Roman" w:hAnsi="Times New Roman"/>
          <w:sz w:val="30"/>
          <w:szCs w:val="30"/>
          <w:lang w:eastAsia="ru-RU"/>
        </w:rPr>
        <w:t>ю работ, оказанию услуг (далее –</w:t>
      </w:r>
      <w:r w:rsidRPr="00C05069">
        <w:rPr>
          <w:rFonts w:ascii="Times New Roman" w:cs="Times New Roman" w:eastAsia="Times New Roman" w:hAnsi="Times New Roman"/>
          <w:sz w:val="30"/>
          <w:szCs w:val="30"/>
          <w:lang w:eastAsia="ru-RU"/>
        </w:rPr>
        <w:t xml:space="preserve"> План): ________________________________</w:t>
      </w:r>
      <w:r w:rsidR="001A4867">
        <w:rPr>
          <w:rFonts w:ascii="Times New Roman" w:cs="Times New Roman" w:eastAsia="Times New Roman" w:hAnsi="Times New Roman"/>
          <w:sz w:val="30"/>
          <w:szCs w:val="30"/>
          <w:lang w:eastAsia="ru-RU"/>
        </w:rPr>
        <w:t>_______________________</w:t>
      </w:r>
      <w:r w:rsidRPr="00C05069">
        <w:rPr>
          <w:rFonts w:ascii="Times New Roman" w:cs="Times New Roman" w:eastAsia="Times New Roman" w:hAnsi="Times New Roman"/>
          <w:sz w:val="30"/>
          <w:szCs w:val="30"/>
          <w:lang w:eastAsia="ru-RU"/>
        </w:rPr>
        <w:t>.</w:t>
      </w:r>
    </w:p>
    <w:p w:rsidP="007E764D" w:rsidR="00750DE1" w:rsidRDefault="00D3790B" w:rsidRPr="00C05069">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Вид предпринимательской деятельности по Плану (код </w:t>
      </w:r>
      <w:r w:rsidR="001A4867">
        <w:rPr>
          <w:rFonts w:ascii="Times New Roman" w:cs="Times New Roman" w:eastAsia="Times New Roman" w:hAnsi="Times New Roman"/>
          <w:sz w:val="30"/>
          <w:szCs w:val="30"/>
          <w:lang w:eastAsia="ru-RU"/>
        </w:rPr>
        <w:t xml:space="preserve">                                  </w:t>
      </w:r>
      <w:r w:rsidRPr="00C05069">
        <w:rPr>
          <w:rFonts w:ascii="Times New Roman" w:cs="Times New Roman" w:eastAsia="Times New Roman" w:hAnsi="Times New Roman"/>
          <w:sz w:val="30"/>
          <w:szCs w:val="30"/>
          <w:lang w:eastAsia="ru-RU"/>
        </w:rPr>
        <w:t>и расшифровка в соответствии с общероссийским классификатором видов экономической деятельности</w:t>
      </w:r>
      <w:r w:rsidR="001A4867">
        <w:rPr>
          <w:rFonts w:ascii="Times New Roman" w:cs="Times New Roman" w:eastAsia="Times New Roman" w:hAnsi="Times New Roman"/>
          <w:sz w:val="30"/>
          <w:szCs w:val="30"/>
          <w:lang w:eastAsia="ru-RU"/>
        </w:rPr>
        <w:t>): _____________________________</w:t>
      </w:r>
      <w:r w:rsidRPr="00C05069">
        <w:rPr>
          <w:rFonts w:ascii="Times New Roman" w:cs="Times New Roman" w:eastAsia="Times New Roman" w:hAnsi="Times New Roman"/>
          <w:sz w:val="30"/>
          <w:szCs w:val="30"/>
          <w:lang w:eastAsia="ru-RU"/>
        </w:rPr>
        <w:t>.</w:t>
      </w:r>
    </w:p>
    <w:p w:rsidP="007E764D" w:rsidR="001A4867" w:rsidRDefault="001A4867">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p w:rsidP="007E764D" w:rsidR="007E764D" w:rsidRDefault="007E764D">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p w:rsidP="007E764D" w:rsidR="007E764D" w:rsidRDefault="007E764D">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p w:rsidP="007E764D" w:rsidR="007E764D" w:rsidRDefault="007E764D">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p w:rsidP="007E764D" w:rsidR="007E764D" w:rsidRDefault="007E764D">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p w:rsidP="007E764D" w:rsidR="007E764D" w:rsidRDefault="007E764D">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p w:rsidP="007E764D" w:rsidR="007E764D" w:rsidRDefault="007E764D">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p w:rsidP="007E764D" w:rsidR="007E764D" w:rsidRDefault="007E764D" w:rsidRPr="00C05069">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tbl>
      <w:tblPr>
        <w:tblW w:type="dxa" w:w="9497"/>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1905"/>
        <w:gridCol w:w="851"/>
        <w:gridCol w:w="886"/>
        <w:gridCol w:w="1264"/>
        <w:gridCol w:w="1204"/>
        <w:gridCol w:w="898"/>
        <w:gridCol w:w="1150"/>
        <w:gridCol w:w="1339"/>
      </w:tblGrid>
      <w:tr w:rsidR="008515F7" w:rsidRPr="00C05069" w:rsidTr="001A4867">
        <w:tc>
          <w:tcPr>
            <w:tcW w:type="dxa" w:w="1905"/>
            <w:vMerge w:val="restart"/>
            <w:tcBorders>
              <w:bottom w:val="nil"/>
            </w:tcBorders>
          </w:tcPr>
          <w:p w:rsidP="001A4867" w:rsidR="00750DE1" w:rsidRDefault="00750DE1"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lastRenderedPageBreak/>
              <w:t>Показатели</w:t>
            </w:r>
          </w:p>
        </w:tc>
        <w:tc>
          <w:tcPr>
            <w:tcW w:type="dxa" w:w="3001"/>
            <w:gridSpan w:val="3"/>
          </w:tcPr>
          <w:p w:rsidP="001A4867" w:rsidR="007E764D"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Сумма средств, предусмотренная Планом, </w:t>
            </w:r>
          </w:p>
          <w:p w:rsidP="001A4867" w:rsidR="00750DE1" w:rsidRDefault="007E764D">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р</w:t>
            </w:r>
            <w:r w:rsidR="00750DE1" w:rsidRPr="00C05069">
              <w:rPr>
                <w:rFonts w:ascii="Times New Roman" w:cs="Times New Roman" w:eastAsia="Times New Roman" w:hAnsi="Times New Roman"/>
                <w:sz w:val="30"/>
                <w:szCs w:val="30"/>
                <w:lang w:eastAsia="ru-RU"/>
              </w:rPr>
              <w:t>убли</w:t>
            </w:r>
          </w:p>
          <w:p w:rsidP="001A4867" w:rsidR="007E764D" w:rsidRDefault="007E764D" w:rsidRPr="007E764D">
            <w:pPr>
              <w:widowControl w:val="false"/>
              <w:autoSpaceDE w:val="false"/>
              <w:autoSpaceDN w:val="false"/>
              <w:spacing w:after="0" w:line="192" w:lineRule="auto"/>
              <w:jc w:val="center"/>
              <w:rPr>
                <w:rFonts w:ascii="Times New Roman" w:cs="Times New Roman" w:eastAsia="Times New Roman" w:hAnsi="Times New Roman"/>
                <w:sz w:val="10"/>
                <w:szCs w:val="30"/>
                <w:lang w:eastAsia="ru-RU"/>
              </w:rPr>
            </w:pPr>
          </w:p>
        </w:tc>
        <w:tc>
          <w:tcPr>
            <w:tcW w:type="dxa" w:w="4591"/>
            <w:gridSpan w:val="4"/>
          </w:tcPr>
          <w:p w:rsidP="001A4867" w:rsidR="00750DE1" w:rsidRDefault="00750DE1"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Фактически израсходовано средств на выполнение Плана, рубли</w:t>
            </w:r>
          </w:p>
        </w:tc>
      </w:tr>
      <w:tr w:rsidR="008515F7" w:rsidRPr="00C05069" w:rsidTr="001A4867">
        <w:tc>
          <w:tcPr>
            <w:tcW w:type="dxa" w:w="1905"/>
            <w:vMerge/>
            <w:tcBorders>
              <w:bottom w:val="nil"/>
            </w:tcBorders>
          </w:tcPr>
          <w:p w:rsidP="001A4867" w:rsidR="00750DE1" w:rsidRDefault="00750DE1" w:rsidRPr="00C05069">
            <w:pPr>
              <w:widowControl w:val="false"/>
              <w:autoSpaceDE w:val="false"/>
              <w:autoSpaceDN w:val="false"/>
              <w:spacing w:after="0" w:line="192" w:lineRule="auto"/>
              <w:rPr>
                <w:rFonts w:ascii="Times New Roman" w:cs="Times New Roman" w:eastAsia="Times New Roman" w:hAnsi="Times New Roman"/>
                <w:sz w:val="30"/>
                <w:szCs w:val="30"/>
                <w:lang w:eastAsia="ru-RU"/>
              </w:rPr>
            </w:pPr>
          </w:p>
        </w:tc>
        <w:tc>
          <w:tcPr>
            <w:tcW w:type="dxa" w:w="851"/>
            <w:vMerge w:val="restart"/>
            <w:tcBorders>
              <w:bottom w:val="nil"/>
            </w:tcBorders>
          </w:tcPr>
          <w:p w:rsidP="001A4867" w:rsidR="00750DE1" w:rsidRDefault="00750DE1"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итого</w:t>
            </w:r>
          </w:p>
        </w:tc>
        <w:tc>
          <w:tcPr>
            <w:tcW w:type="dxa" w:w="2150"/>
            <w:gridSpan w:val="2"/>
            <w:tcBorders>
              <w:bottom w:color="auto" w:space="0" w:sz="4" w:val="single"/>
            </w:tcBorders>
          </w:tcPr>
          <w:p w:rsidP="001A4867" w:rsidR="00750DE1" w:rsidRDefault="00750DE1"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в том числе:</w:t>
            </w:r>
          </w:p>
        </w:tc>
        <w:tc>
          <w:tcPr>
            <w:tcW w:type="dxa" w:w="1204"/>
            <w:vMerge w:val="restart"/>
            <w:tcBorders>
              <w:bottom w:val="nil"/>
            </w:tcBorders>
          </w:tcPr>
          <w:p w:rsidP="001A4867" w:rsidR="001A4867"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итого </w:t>
            </w:r>
          </w:p>
          <w:p w:rsidP="001A4867" w:rsidR="00750DE1" w:rsidRDefault="00750DE1"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за год получ</w:t>
            </w:r>
            <w:r w:rsidRPr="00C05069">
              <w:rPr>
                <w:rFonts w:ascii="Times New Roman" w:cs="Times New Roman" w:eastAsia="Times New Roman" w:hAnsi="Times New Roman"/>
                <w:sz w:val="30"/>
                <w:szCs w:val="30"/>
                <w:lang w:eastAsia="ru-RU"/>
              </w:rPr>
              <w:t>е</w:t>
            </w:r>
            <w:r w:rsidRPr="00C05069">
              <w:rPr>
                <w:rFonts w:ascii="Times New Roman" w:cs="Times New Roman" w:eastAsia="Times New Roman" w:hAnsi="Times New Roman"/>
                <w:sz w:val="30"/>
                <w:szCs w:val="30"/>
                <w:lang w:eastAsia="ru-RU"/>
              </w:rPr>
              <w:t>ния гранта</w:t>
            </w:r>
          </w:p>
        </w:tc>
        <w:tc>
          <w:tcPr>
            <w:tcW w:type="dxa" w:w="2048"/>
            <w:gridSpan w:val="2"/>
            <w:tcBorders>
              <w:bottom w:color="auto" w:space="0" w:sz="4" w:val="single"/>
            </w:tcBorders>
          </w:tcPr>
          <w:p w:rsidP="001A4867" w:rsidR="00750DE1" w:rsidRDefault="00750DE1"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в том числе:</w:t>
            </w:r>
          </w:p>
        </w:tc>
        <w:tc>
          <w:tcPr>
            <w:tcW w:type="dxa" w:w="1339"/>
            <w:vMerge w:val="restart"/>
            <w:tcBorders>
              <w:bottom w:val="nil"/>
            </w:tcBorders>
          </w:tcPr>
          <w:p w:rsidP="001A4867" w:rsidR="001A4867"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итого </w:t>
            </w:r>
          </w:p>
          <w:p w:rsidP="001A4867" w:rsidR="001A4867"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за отче</w:t>
            </w:r>
            <w:r w:rsidRPr="00C05069">
              <w:rPr>
                <w:rFonts w:ascii="Times New Roman" w:cs="Times New Roman" w:eastAsia="Times New Roman" w:hAnsi="Times New Roman"/>
                <w:sz w:val="30"/>
                <w:szCs w:val="30"/>
                <w:lang w:eastAsia="ru-RU"/>
              </w:rPr>
              <w:t>т</w:t>
            </w:r>
            <w:r w:rsidRPr="00C05069">
              <w:rPr>
                <w:rFonts w:ascii="Times New Roman" w:cs="Times New Roman" w:eastAsia="Times New Roman" w:hAnsi="Times New Roman"/>
                <w:sz w:val="30"/>
                <w:szCs w:val="30"/>
                <w:lang w:eastAsia="ru-RU"/>
              </w:rPr>
              <w:t xml:space="preserve">ный </w:t>
            </w:r>
          </w:p>
          <w:p w:rsidP="001A4867" w:rsidR="001A4867" w:rsidRDefault="00750DE1">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период года, следу</w:t>
            </w:r>
            <w:r w:rsidRPr="00C05069">
              <w:rPr>
                <w:rFonts w:ascii="Times New Roman" w:cs="Times New Roman" w:eastAsia="Times New Roman" w:hAnsi="Times New Roman"/>
                <w:sz w:val="30"/>
                <w:szCs w:val="30"/>
                <w:lang w:eastAsia="ru-RU"/>
              </w:rPr>
              <w:t>ю</w:t>
            </w:r>
            <w:r w:rsidRPr="00C05069">
              <w:rPr>
                <w:rFonts w:ascii="Times New Roman" w:cs="Times New Roman" w:eastAsia="Times New Roman" w:hAnsi="Times New Roman"/>
                <w:sz w:val="30"/>
                <w:szCs w:val="30"/>
                <w:lang w:eastAsia="ru-RU"/>
              </w:rPr>
              <w:t xml:space="preserve">щего </w:t>
            </w:r>
          </w:p>
          <w:p w:rsidP="007E764D" w:rsidR="001A4867" w:rsidRDefault="00750DE1"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за годом получ</w:t>
            </w:r>
            <w:r w:rsidRPr="00C05069">
              <w:rPr>
                <w:rFonts w:ascii="Times New Roman" w:cs="Times New Roman" w:eastAsia="Times New Roman" w:hAnsi="Times New Roman"/>
                <w:sz w:val="30"/>
                <w:szCs w:val="30"/>
                <w:lang w:eastAsia="ru-RU"/>
              </w:rPr>
              <w:t>е</w:t>
            </w:r>
            <w:r w:rsidRPr="00C05069">
              <w:rPr>
                <w:rFonts w:ascii="Times New Roman" w:cs="Times New Roman" w:eastAsia="Times New Roman" w:hAnsi="Times New Roman"/>
                <w:sz w:val="30"/>
                <w:szCs w:val="30"/>
                <w:lang w:eastAsia="ru-RU"/>
              </w:rPr>
              <w:t>ния гранта</w:t>
            </w:r>
          </w:p>
        </w:tc>
      </w:tr>
      <w:tr w:rsidR="008515F7" w:rsidRPr="00C05069" w:rsidTr="001A4867">
        <w:tc>
          <w:tcPr>
            <w:tcW w:type="dxa" w:w="1905"/>
            <w:vMerge/>
            <w:tcBorders>
              <w:bottom w:val="nil"/>
            </w:tcBorders>
          </w:tcPr>
          <w:p w:rsidP="001A4867" w:rsidR="00750DE1" w:rsidRDefault="00750DE1" w:rsidRPr="00C05069">
            <w:pPr>
              <w:widowControl w:val="false"/>
              <w:autoSpaceDE w:val="false"/>
              <w:autoSpaceDN w:val="false"/>
              <w:spacing w:after="0" w:line="192" w:lineRule="auto"/>
              <w:rPr>
                <w:rFonts w:ascii="Times New Roman" w:cs="Times New Roman" w:eastAsia="Times New Roman" w:hAnsi="Times New Roman"/>
                <w:sz w:val="30"/>
                <w:szCs w:val="30"/>
                <w:lang w:eastAsia="ru-RU"/>
              </w:rPr>
            </w:pPr>
          </w:p>
        </w:tc>
        <w:tc>
          <w:tcPr>
            <w:tcW w:type="dxa" w:w="851"/>
            <w:vMerge/>
            <w:tcBorders>
              <w:bottom w:val="nil"/>
            </w:tcBorders>
          </w:tcPr>
          <w:p w:rsidP="001A4867" w:rsidR="00750DE1" w:rsidRDefault="00750DE1" w:rsidRPr="00C05069">
            <w:pPr>
              <w:widowControl w:val="false"/>
              <w:autoSpaceDE w:val="false"/>
              <w:autoSpaceDN w:val="false"/>
              <w:spacing w:after="0" w:line="192" w:lineRule="auto"/>
              <w:rPr>
                <w:rFonts w:ascii="Times New Roman" w:cs="Times New Roman" w:eastAsia="Times New Roman" w:hAnsi="Times New Roman"/>
                <w:sz w:val="30"/>
                <w:szCs w:val="30"/>
                <w:lang w:eastAsia="ru-RU"/>
              </w:rPr>
            </w:pPr>
          </w:p>
        </w:tc>
        <w:tc>
          <w:tcPr>
            <w:tcW w:type="dxa" w:w="886"/>
            <w:tcBorders>
              <w:bottom w:val="nil"/>
            </w:tcBorders>
          </w:tcPr>
          <w:p w:rsidP="001A4867" w:rsidR="00750DE1" w:rsidRDefault="00750DE1"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за счет гра</w:t>
            </w:r>
            <w:r w:rsidRPr="00C05069">
              <w:rPr>
                <w:rFonts w:ascii="Times New Roman" w:cs="Times New Roman" w:eastAsia="Times New Roman" w:hAnsi="Times New Roman"/>
                <w:sz w:val="30"/>
                <w:szCs w:val="30"/>
                <w:lang w:eastAsia="ru-RU"/>
              </w:rPr>
              <w:t>н</w:t>
            </w:r>
            <w:r w:rsidRPr="00C05069">
              <w:rPr>
                <w:rFonts w:ascii="Times New Roman" w:cs="Times New Roman" w:eastAsia="Times New Roman" w:hAnsi="Times New Roman"/>
                <w:sz w:val="30"/>
                <w:szCs w:val="30"/>
                <w:lang w:eastAsia="ru-RU"/>
              </w:rPr>
              <w:t>та</w:t>
            </w:r>
          </w:p>
        </w:tc>
        <w:tc>
          <w:tcPr>
            <w:tcW w:type="dxa" w:w="1264"/>
            <w:tcBorders>
              <w:bottom w:val="nil"/>
            </w:tcBorders>
          </w:tcPr>
          <w:p w:rsidP="001A4867" w:rsidR="00750DE1" w:rsidRDefault="00750DE1"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за счет получ</w:t>
            </w:r>
            <w:r w:rsidRPr="00C05069">
              <w:rPr>
                <w:rFonts w:ascii="Times New Roman" w:cs="Times New Roman" w:eastAsia="Times New Roman" w:hAnsi="Times New Roman"/>
                <w:sz w:val="30"/>
                <w:szCs w:val="30"/>
                <w:lang w:eastAsia="ru-RU"/>
              </w:rPr>
              <w:t>а</w:t>
            </w:r>
            <w:r w:rsidRPr="00C05069">
              <w:rPr>
                <w:rFonts w:ascii="Times New Roman" w:cs="Times New Roman" w:eastAsia="Times New Roman" w:hAnsi="Times New Roman"/>
                <w:sz w:val="30"/>
                <w:szCs w:val="30"/>
                <w:lang w:eastAsia="ru-RU"/>
              </w:rPr>
              <w:t>теля гранта</w:t>
            </w:r>
          </w:p>
        </w:tc>
        <w:tc>
          <w:tcPr>
            <w:tcW w:type="dxa" w:w="1204"/>
            <w:vMerge/>
            <w:tcBorders>
              <w:bottom w:val="nil"/>
            </w:tcBorders>
          </w:tcPr>
          <w:p w:rsidP="001A4867" w:rsidR="00750DE1" w:rsidRDefault="00750DE1" w:rsidRPr="00C05069">
            <w:pPr>
              <w:widowControl w:val="false"/>
              <w:autoSpaceDE w:val="false"/>
              <w:autoSpaceDN w:val="false"/>
              <w:spacing w:after="0" w:line="192" w:lineRule="auto"/>
              <w:rPr>
                <w:rFonts w:ascii="Times New Roman" w:cs="Times New Roman" w:eastAsia="Times New Roman" w:hAnsi="Times New Roman"/>
                <w:sz w:val="30"/>
                <w:szCs w:val="30"/>
                <w:lang w:eastAsia="ru-RU"/>
              </w:rPr>
            </w:pPr>
          </w:p>
        </w:tc>
        <w:tc>
          <w:tcPr>
            <w:tcW w:type="dxa" w:w="898"/>
            <w:tcBorders>
              <w:bottom w:val="nil"/>
            </w:tcBorders>
          </w:tcPr>
          <w:p w:rsidP="001A4867" w:rsidR="00750DE1" w:rsidRDefault="00750DE1"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за счет гра</w:t>
            </w:r>
            <w:r w:rsidRPr="00C05069">
              <w:rPr>
                <w:rFonts w:ascii="Times New Roman" w:cs="Times New Roman" w:eastAsia="Times New Roman" w:hAnsi="Times New Roman"/>
                <w:sz w:val="30"/>
                <w:szCs w:val="30"/>
                <w:lang w:eastAsia="ru-RU"/>
              </w:rPr>
              <w:t>н</w:t>
            </w:r>
            <w:r w:rsidRPr="00C05069">
              <w:rPr>
                <w:rFonts w:ascii="Times New Roman" w:cs="Times New Roman" w:eastAsia="Times New Roman" w:hAnsi="Times New Roman"/>
                <w:sz w:val="30"/>
                <w:szCs w:val="30"/>
                <w:lang w:eastAsia="ru-RU"/>
              </w:rPr>
              <w:t>та</w:t>
            </w:r>
          </w:p>
        </w:tc>
        <w:tc>
          <w:tcPr>
            <w:tcW w:type="dxa" w:w="1150"/>
            <w:tcBorders>
              <w:bottom w:val="nil"/>
            </w:tcBorders>
          </w:tcPr>
          <w:p w:rsidP="001A4867" w:rsidR="00750DE1" w:rsidRDefault="00750DE1" w:rsidRPr="00C05069">
            <w:pPr>
              <w:widowControl w:val="false"/>
              <w:autoSpaceDE w:val="false"/>
              <w:autoSpaceDN w:val="false"/>
              <w:spacing w:after="0" w:line="192"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за счет получ</w:t>
            </w:r>
            <w:r w:rsidRPr="00C05069">
              <w:rPr>
                <w:rFonts w:ascii="Times New Roman" w:cs="Times New Roman" w:eastAsia="Times New Roman" w:hAnsi="Times New Roman"/>
                <w:sz w:val="30"/>
                <w:szCs w:val="30"/>
                <w:lang w:eastAsia="ru-RU"/>
              </w:rPr>
              <w:t>а</w:t>
            </w:r>
            <w:r w:rsidRPr="00C05069">
              <w:rPr>
                <w:rFonts w:ascii="Times New Roman" w:cs="Times New Roman" w:eastAsia="Times New Roman" w:hAnsi="Times New Roman"/>
                <w:sz w:val="30"/>
                <w:szCs w:val="30"/>
                <w:lang w:eastAsia="ru-RU"/>
              </w:rPr>
              <w:t>теля гранта</w:t>
            </w:r>
          </w:p>
        </w:tc>
        <w:tc>
          <w:tcPr>
            <w:tcW w:type="dxa" w:w="1339"/>
            <w:vMerge/>
            <w:tcBorders>
              <w:bottom w:val="nil"/>
            </w:tcBorders>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bl>
    <w:p w:rsidP="001A4867" w:rsidR="001A4867" w:rsidRDefault="001A4867" w:rsidRPr="001A4867">
      <w:pPr>
        <w:spacing w:after="0" w:line="14" w:lineRule="auto"/>
        <w:rPr>
          <w:rFonts w:ascii="Times New Roman" w:cs="Times New Roman" w:hAnsi="Times New Roman"/>
          <w:sz w:val="2"/>
          <w:szCs w:val="2"/>
        </w:rPr>
      </w:pPr>
    </w:p>
    <w:tbl>
      <w:tblPr>
        <w:tblW w:type="dxa" w:w="9497"/>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1905"/>
        <w:gridCol w:w="851"/>
        <w:gridCol w:w="886"/>
        <w:gridCol w:w="1264"/>
        <w:gridCol w:w="1204"/>
        <w:gridCol w:w="898"/>
        <w:gridCol w:w="1150"/>
        <w:gridCol w:w="1339"/>
      </w:tblGrid>
      <w:tr w:rsidR="008515F7" w:rsidRPr="00C05069" w:rsidTr="001A4867">
        <w:trPr>
          <w:tblHeader/>
        </w:trPr>
        <w:tc>
          <w:tcPr>
            <w:tcW w:type="dxa" w:w="1905"/>
          </w:tcPr>
          <w:p w:rsidP="001A4867" w:rsidR="00750DE1" w:rsidRDefault="00750DE1" w:rsidRPr="00C0506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1</w:t>
            </w:r>
          </w:p>
        </w:tc>
        <w:tc>
          <w:tcPr>
            <w:tcW w:type="dxa" w:w="851"/>
          </w:tcPr>
          <w:p w:rsidP="001A4867" w:rsidR="00750DE1" w:rsidRDefault="00750DE1" w:rsidRPr="00C0506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2</w:t>
            </w:r>
          </w:p>
        </w:tc>
        <w:tc>
          <w:tcPr>
            <w:tcW w:type="dxa" w:w="886"/>
          </w:tcPr>
          <w:p w:rsidP="001A4867" w:rsidR="00750DE1" w:rsidRDefault="00750DE1" w:rsidRPr="00C0506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3</w:t>
            </w:r>
          </w:p>
        </w:tc>
        <w:tc>
          <w:tcPr>
            <w:tcW w:type="dxa" w:w="1264"/>
          </w:tcPr>
          <w:p w:rsidP="001A4867" w:rsidR="00750DE1" w:rsidRDefault="00750DE1" w:rsidRPr="00C0506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4</w:t>
            </w:r>
          </w:p>
        </w:tc>
        <w:tc>
          <w:tcPr>
            <w:tcW w:type="dxa" w:w="1204"/>
          </w:tcPr>
          <w:p w:rsidP="001A4867" w:rsidR="00750DE1" w:rsidRDefault="00750DE1" w:rsidRPr="00C0506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5</w:t>
            </w:r>
          </w:p>
        </w:tc>
        <w:tc>
          <w:tcPr>
            <w:tcW w:type="dxa" w:w="898"/>
          </w:tcPr>
          <w:p w:rsidP="001A4867" w:rsidR="00750DE1" w:rsidRDefault="00750DE1" w:rsidRPr="00C0506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6</w:t>
            </w:r>
          </w:p>
        </w:tc>
        <w:tc>
          <w:tcPr>
            <w:tcW w:type="dxa" w:w="1150"/>
          </w:tcPr>
          <w:p w:rsidP="001A4867" w:rsidR="00750DE1" w:rsidRDefault="00750DE1" w:rsidRPr="00C0506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7</w:t>
            </w:r>
          </w:p>
        </w:tc>
        <w:tc>
          <w:tcPr>
            <w:tcW w:type="dxa" w:w="1339"/>
          </w:tcPr>
          <w:p w:rsidP="001A4867" w:rsidR="00750DE1" w:rsidRDefault="00750DE1" w:rsidRPr="00C05069">
            <w:pPr>
              <w:widowControl w:val="false"/>
              <w:autoSpaceDE w:val="false"/>
              <w:autoSpaceDN w:val="false"/>
              <w:spacing w:after="0" w:line="240" w:lineRule="auto"/>
              <w:jc w:val="center"/>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8</w:t>
            </w: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I. Денежные поступления, в том числе:</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1A4867"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1.1. Доход </w:t>
            </w:r>
          </w:p>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от произво</w:t>
            </w:r>
            <w:r w:rsidRPr="00C05069">
              <w:rPr>
                <w:rFonts w:ascii="Times New Roman" w:cs="Times New Roman" w:eastAsia="Times New Roman" w:hAnsi="Times New Roman"/>
                <w:sz w:val="30"/>
                <w:szCs w:val="30"/>
                <w:lang w:eastAsia="ru-RU"/>
              </w:rPr>
              <w:t>д</w:t>
            </w:r>
            <w:r w:rsidRPr="00C05069">
              <w:rPr>
                <w:rFonts w:ascii="Times New Roman" w:cs="Times New Roman" w:eastAsia="Times New Roman" w:hAnsi="Times New Roman"/>
                <w:sz w:val="30"/>
                <w:szCs w:val="30"/>
                <w:lang w:eastAsia="ru-RU"/>
              </w:rPr>
              <w:t>ства и реал</w:t>
            </w:r>
            <w:r w:rsidRPr="00C05069">
              <w:rPr>
                <w:rFonts w:ascii="Times New Roman" w:cs="Times New Roman" w:eastAsia="Times New Roman" w:hAnsi="Times New Roman"/>
                <w:sz w:val="30"/>
                <w:szCs w:val="30"/>
                <w:lang w:eastAsia="ru-RU"/>
              </w:rPr>
              <w:t>и</w:t>
            </w:r>
            <w:r w:rsidRPr="00C05069">
              <w:rPr>
                <w:rFonts w:ascii="Times New Roman" w:cs="Times New Roman" w:eastAsia="Times New Roman" w:hAnsi="Times New Roman"/>
                <w:sz w:val="30"/>
                <w:szCs w:val="30"/>
                <w:lang w:eastAsia="ru-RU"/>
              </w:rPr>
              <w:t>зации тов</w:t>
            </w:r>
            <w:r w:rsidRPr="00C05069">
              <w:rPr>
                <w:rFonts w:ascii="Times New Roman" w:cs="Times New Roman" w:eastAsia="Times New Roman" w:hAnsi="Times New Roman"/>
                <w:sz w:val="30"/>
                <w:szCs w:val="30"/>
                <w:lang w:eastAsia="ru-RU"/>
              </w:rPr>
              <w:t>а</w:t>
            </w:r>
            <w:r w:rsidRPr="00C05069">
              <w:rPr>
                <w:rFonts w:ascii="Times New Roman" w:cs="Times New Roman" w:eastAsia="Times New Roman" w:hAnsi="Times New Roman"/>
                <w:sz w:val="30"/>
                <w:szCs w:val="30"/>
                <w:lang w:eastAsia="ru-RU"/>
              </w:rPr>
              <w:t>ров, работ, услуг без НДС</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1A4867"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1.2. Иные </w:t>
            </w:r>
          </w:p>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денежные поступления</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1A4867"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II. Денежные выплаты, </w:t>
            </w:r>
          </w:p>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в том числе:</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2.1. Выплаты по направл</w:t>
            </w:r>
            <w:r w:rsidRPr="00C05069">
              <w:rPr>
                <w:rFonts w:ascii="Times New Roman" w:cs="Times New Roman" w:eastAsia="Times New Roman" w:hAnsi="Times New Roman"/>
                <w:sz w:val="30"/>
                <w:szCs w:val="30"/>
                <w:lang w:eastAsia="ru-RU"/>
              </w:rPr>
              <w:t>е</w:t>
            </w:r>
            <w:r w:rsidRPr="00C05069">
              <w:rPr>
                <w:rFonts w:ascii="Times New Roman" w:cs="Times New Roman" w:eastAsia="Times New Roman" w:hAnsi="Times New Roman"/>
                <w:sz w:val="30"/>
                <w:szCs w:val="30"/>
                <w:lang w:eastAsia="ru-RU"/>
              </w:rPr>
              <w:t>ниям испол</w:t>
            </w:r>
            <w:r w:rsidRPr="00C05069">
              <w:rPr>
                <w:rFonts w:ascii="Times New Roman" w:cs="Times New Roman" w:eastAsia="Times New Roman" w:hAnsi="Times New Roman"/>
                <w:sz w:val="30"/>
                <w:szCs w:val="30"/>
                <w:lang w:eastAsia="ru-RU"/>
              </w:rPr>
              <w:t>ь</w:t>
            </w:r>
            <w:r w:rsidRPr="00C05069">
              <w:rPr>
                <w:rFonts w:ascii="Times New Roman" w:cs="Times New Roman" w:eastAsia="Times New Roman" w:hAnsi="Times New Roman"/>
                <w:sz w:val="30"/>
                <w:szCs w:val="30"/>
                <w:lang w:eastAsia="ru-RU"/>
              </w:rPr>
              <w:t>зования гра</w:t>
            </w:r>
            <w:r w:rsidRPr="00C05069">
              <w:rPr>
                <w:rFonts w:ascii="Times New Roman" w:cs="Times New Roman" w:eastAsia="Times New Roman" w:hAnsi="Times New Roman"/>
                <w:sz w:val="30"/>
                <w:szCs w:val="30"/>
                <w:lang w:eastAsia="ru-RU"/>
              </w:rPr>
              <w:t>н</w:t>
            </w:r>
            <w:r w:rsidRPr="00C05069">
              <w:rPr>
                <w:rFonts w:ascii="Times New Roman" w:cs="Times New Roman" w:eastAsia="Times New Roman" w:hAnsi="Times New Roman"/>
                <w:sz w:val="30"/>
                <w:szCs w:val="30"/>
                <w:lang w:eastAsia="ru-RU"/>
              </w:rPr>
              <w:t xml:space="preserve">та (а + б + в + </w:t>
            </w:r>
            <w:proofErr w:type="gramStart"/>
            <w:r w:rsidRPr="00C05069">
              <w:rPr>
                <w:rFonts w:ascii="Times New Roman" w:cs="Times New Roman" w:eastAsia="Times New Roman" w:hAnsi="Times New Roman"/>
                <w:sz w:val="30"/>
                <w:szCs w:val="30"/>
                <w:lang w:eastAsia="ru-RU"/>
              </w:rPr>
              <w:t>г</w:t>
            </w:r>
            <w:proofErr w:type="gramEnd"/>
            <w:r w:rsidRPr="00C05069">
              <w:rPr>
                <w:rFonts w:ascii="Times New Roman" w:cs="Times New Roman" w:eastAsia="Times New Roman" w:hAnsi="Times New Roman"/>
                <w:sz w:val="30"/>
                <w:szCs w:val="30"/>
                <w:lang w:eastAsia="ru-RU"/>
              </w:rPr>
              <w:t xml:space="preserve"> + д + е + ж</w:t>
            </w:r>
            <w:r w:rsidR="001A4867">
              <w:rPr>
                <w:rFonts w:ascii="Times New Roman" w:cs="Times New Roman" w:eastAsia="Times New Roman" w:hAnsi="Times New Roman"/>
                <w:sz w:val="30"/>
                <w:szCs w:val="30"/>
                <w:lang w:eastAsia="ru-RU"/>
              </w:rPr>
              <w:t xml:space="preserve">+ </w:t>
            </w:r>
            <w:proofErr w:type="spellStart"/>
            <w:r w:rsidRPr="00C05069">
              <w:rPr>
                <w:rFonts w:ascii="Times New Roman" w:cs="Times New Roman" w:eastAsia="Times New Roman" w:hAnsi="Times New Roman"/>
                <w:sz w:val="30"/>
                <w:szCs w:val="30"/>
                <w:lang w:eastAsia="ru-RU"/>
              </w:rPr>
              <w:t>з+и+к+л+м</w:t>
            </w:r>
            <w:proofErr w:type="spellEnd"/>
            <w:r w:rsidRPr="00C05069">
              <w:rPr>
                <w:rFonts w:ascii="Times New Roman" w:cs="Times New Roman" w:eastAsia="Times New Roman" w:hAnsi="Times New Roman"/>
                <w:sz w:val="30"/>
                <w:szCs w:val="30"/>
                <w:lang w:eastAsia="ru-RU"/>
              </w:rPr>
              <w:t>):</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1A4867"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а) аренда зданий </w:t>
            </w:r>
          </w:p>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(помещений)</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1A4867"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б) текущий ремонт </w:t>
            </w:r>
          </w:p>
          <w:p w:rsidP="001A4867" w:rsidR="001A4867"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lastRenderedPageBreak/>
              <w:t xml:space="preserve">зданий </w:t>
            </w:r>
          </w:p>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(помещений)</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lastRenderedPageBreak/>
              <w:t>в) приобр</w:t>
            </w:r>
            <w:r w:rsidRPr="00C05069">
              <w:rPr>
                <w:rFonts w:ascii="Times New Roman" w:cs="Times New Roman" w:eastAsia="Times New Roman" w:hAnsi="Times New Roman"/>
                <w:sz w:val="30"/>
                <w:szCs w:val="30"/>
                <w:lang w:eastAsia="ru-RU"/>
              </w:rPr>
              <w:t>е</w:t>
            </w:r>
            <w:r w:rsidRPr="00C05069">
              <w:rPr>
                <w:rFonts w:ascii="Times New Roman" w:cs="Times New Roman" w:eastAsia="Times New Roman" w:hAnsi="Times New Roman"/>
                <w:sz w:val="30"/>
                <w:szCs w:val="30"/>
                <w:lang w:eastAsia="ru-RU"/>
              </w:rPr>
              <w:t>тение м</w:t>
            </w:r>
            <w:r w:rsidRPr="00C05069">
              <w:rPr>
                <w:rFonts w:ascii="Times New Roman" w:cs="Times New Roman" w:eastAsia="Times New Roman" w:hAnsi="Times New Roman"/>
                <w:sz w:val="30"/>
                <w:szCs w:val="30"/>
                <w:lang w:eastAsia="ru-RU"/>
              </w:rPr>
              <w:t>о</w:t>
            </w:r>
            <w:r w:rsidRPr="00C05069">
              <w:rPr>
                <w:rFonts w:ascii="Times New Roman" w:cs="Times New Roman" w:eastAsia="Times New Roman" w:hAnsi="Times New Roman"/>
                <w:sz w:val="30"/>
                <w:szCs w:val="30"/>
                <w:lang w:eastAsia="ru-RU"/>
              </w:rPr>
              <w:t>дульных об</w:t>
            </w:r>
            <w:r w:rsidRPr="00C05069">
              <w:rPr>
                <w:rFonts w:ascii="Times New Roman" w:cs="Times New Roman" w:eastAsia="Times New Roman" w:hAnsi="Times New Roman"/>
                <w:sz w:val="30"/>
                <w:szCs w:val="30"/>
                <w:lang w:eastAsia="ru-RU"/>
              </w:rPr>
              <w:t>ъ</w:t>
            </w:r>
            <w:r w:rsidRPr="00C05069">
              <w:rPr>
                <w:rFonts w:ascii="Times New Roman" w:cs="Times New Roman" w:eastAsia="Times New Roman" w:hAnsi="Times New Roman"/>
                <w:sz w:val="30"/>
                <w:szCs w:val="30"/>
                <w:lang w:eastAsia="ru-RU"/>
              </w:rPr>
              <w:t>ектов</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г) приобрет</w:t>
            </w:r>
            <w:r w:rsidRPr="00C05069">
              <w:rPr>
                <w:rFonts w:ascii="Times New Roman" w:cs="Times New Roman" w:eastAsia="Times New Roman" w:hAnsi="Times New Roman"/>
                <w:sz w:val="30"/>
                <w:szCs w:val="30"/>
                <w:lang w:eastAsia="ru-RU"/>
              </w:rPr>
              <w:t>е</w:t>
            </w:r>
            <w:r w:rsidRPr="00C05069">
              <w:rPr>
                <w:rFonts w:ascii="Times New Roman" w:cs="Times New Roman" w:eastAsia="Times New Roman" w:hAnsi="Times New Roman"/>
                <w:sz w:val="30"/>
                <w:szCs w:val="30"/>
                <w:lang w:eastAsia="ru-RU"/>
              </w:rPr>
              <w:t>ние оборуд</w:t>
            </w:r>
            <w:r w:rsidRPr="00C05069">
              <w:rPr>
                <w:rFonts w:ascii="Times New Roman" w:cs="Times New Roman" w:eastAsia="Times New Roman" w:hAnsi="Times New Roman"/>
                <w:sz w:val="30"/>
                <w:szCs w:val="30"/>
                <w:lang w:eastAsia="ru-RU"/>
              </w:rPr>
              <w:t>о</w:t>
            </w:r>
            <w:r w:rsidRPr="00C05069">
              <w:rPr>
                <w:rFonts w:ascii="Times New Roman" w:cs="Times New Roman" w:eastAsia="Times New Roman" w:hAnsi="Times New Roman"/>
                <w:sz w:val="30"/>
                <w:szCs w:val="30"/>
                <w:lang w:eastAsia="ru-RU"/>
              </w:rPr>
              <w:t>вания</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д) приобр</w:t>
            </w:r>
            <w:r w:rsidRPr="00C05069">
              <w:rPr>
                <w:rFonts w:ascii="Times New Roman" w:cs="Times New Roman" w:eastAsia="Times New Roman" w:hAnsi="Times New Roman"/>
                <w:sz w:val="30"/>
                <w:szCs w:val="30"/>
                <w:lang w:eastAsia="ru-RU"/>
              </w:rPr>
              <w:t>е</w:t>
            </w:r>
            <w:r w:rsidRPr="00C05069">
              <w:rPr>
                <w:rFonts w:ascii="Times New Roman" w:cs="Times New Roman" w:eastAsia="Times New Roman" w:hAnsi="Times New Roman"/>
                <w:sz w:val="30"/>
                <w:szCs w:val="30"/>
                <w:lang w:eastAsia="ru-RU"/>
              </w:rPr>
              <w:t>тение мебели</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е) приобр</w:t>
            </w:r>
            <w:r w:rsidRPr="00C05069">
              <w:rPr>
                <w:rFonts w:ascii="Times New Roman" w:cs="Times New Roman" w:eastAsia="Times New Roman" w:hAnsi="Times New Roman"/>
                <w:sz w:val="30"/>
                <w:szCs w:val="30"/>
                <w:lang w:eastAsia="ru-RU"/>
              </w:rPr>
              <w:t>е</w:t>
            </w:r>
            <w:r w:rsidRPr="00C05069">
              <w:rPr>
                <w:rFonts w:ascii="Times New Roman" w:cs="Times New Roman" w:eastAsia="Times New Roman" w:hAnsi="Times New Roman"/>
                <w:sz w:val="30"/>
                <w:szCs w:val="30"/>
                <w:lang w:eastAsia="ru-RU"/>
              </w:rPr>
              <w:t>тение ор</w:t>
            </w:r>
            <w:r w:rsidRPr="00C05069">
              <w:rPr>
                <w:rFonts w:ascii="Times New Roman" w:cs="Times New Roman" w:eastAsia="Times New Roman" w:hAnsi="Times New Roman"/>
                <w:sz w:val="30"/>
                <w:szCs w:val="30"/>
                <w:lang w:eastAsia="ru-RU"/>
              </w:rPr>
              <w:t>г</w:t>
            </w:r>
            <w:r w:rsidRPr="00C05069">
              <w:rPr>
                <w:rFonts w:ascii="Times New Roman" w:cs="Times New Roman" w:eastAsia="Times New Roman" w:hAnsi="Times New Roman"/>
                <w:sz w:val="30"/>
                <w:szCs w:val="30"/>
                <w:lang w:eastAsia="ru-RU"/>
              </w:rPr>
              <w:t>техники</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ж) приобр</w:t>
            </w:r>
            <w:r w:rsidRPr="00C05069">
              <w:rPr>
                <w:rFonts w:ascii="Times New Roman" w:cs="Times New Roman" w:eastAsia="Times New Roman" w:hAnsi="Times New Roman"/>
                <w:sz w:val="30"/>
                <w:szCs w:val="30"/>
                <w:lang w:eastAsia="ru-RU"/>
              </w:rPr>
              <w:t>е</w:t>
            </w:r>
            <w:r w:rsidRPr="00C05069">
              <w:rPr>
                <w:rFonts w:ascii="Times New Roman" w:cs="Times New Roman" w:eastAsia="Times New Roman" w:hAnsi="Times New Roman"/>
                <w:sz w:val="30"/>
                <w:szCs w:val="30"/>
                <w:lang w:eastAsia="ru-RU"/>
              </w:rPr>
              <w:t>тение пр</w:t>
            </w:r>
            <w:r w:rsidRPr="00C05069">
              <w:rPr>
                <w:rFonts w:ascii="Times New Roman" w:cs="Times New Roman" w:eastAsia="Times New Roman" w:hAnsi="Times New Roman"/>
                <w:sz w:val="30"/>
                <w:szCs w:val="30"/>
                <w:lang w:eastAsia="ru-RU"/>
              </w:rPr>
              <w:t>о</w:t>
            </w:r>
            <w:r w:rsidRPr="00C05069">
              <w:rPr>
                <w:rFonts w:ascii="Times New Roman" w:cs="Times New Roman" w:eastAsia="Times New Roman" w:hAnsi="Times New Roman"/>
                <w:sz w:val="30"/>
                <w:szCs w:val="30"/>
                <w:lang w:eastAsia="ru-RU"/>
              </w:rPr>
              <w:t>граммного обеспечения</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з) оформл</w:t>
            </w:r>
            <w:r w:rsidRPr="00C05069">
              <w:rPr>
                <w:rFonts w:ascii="Times New Roman" w:cs="Times New Roman" w:eastAsia="Times New Roman" w:hAnsi="Times New Roman"/>
                <w:sz w:val="30"/>
                <w:szCs w:val="30"/>
                <w:lang w:eastAsia="ru-RU"/>
              </w:rPr>
              <w:t>е</w:t>
            </w:r>
            <w:r w:rsidRPr="00C05069">
              <w:rPr>
                <w:rFonts w:ascii="Times New Roman" w:cs="Times New Roman" w:eastAsia="Times New Roman" w:hAnsi="Times New Roman"/>
                <w:sz w:val="30"/>
                <w:szCs w:val="30"/>
                <w:lang w:eastAsia="ru-RU"/>
              </w:rPr>
              <w:t>ние результ</w:t>
            </w:r>
            <w:r w:rsidRPr="00C05069">
              <w:rPr>
                <w:rFonts w:ascii="Times New Roman" w:cs="Times New Roman" w:eastAsia="Times New Roman" w:hAnsi="Times New Roman"/>
                <w:sz w:val="30"/>
                <w:szCs w:val="30"/>
                <w:lang w:eastAsia="ru-RU"/>
              </w:rPr>
              <w:t>а</w:t>
            </w:r>
            <w:r w:rsidRPr="00C05069">
              <w:rPr>
                <w:rFonts w:ascii="Times New Roman" w:cs="Times New Roman" w:eastAsia="Times New Roman" w:hAnsi="Times New Roman"/>
                <w:sz w:val="30"/>
                <w:szCs w:val="30"/>
                <w:lang w:eastAsia="ru-RU"/>
              </w:rPr>
              <w:t>тов инте</w:t>
            </w:r>
            <w:r w:rsidRPr="00C05069">
              <w:rPr>
                <w:rFonts w:ascii="Times New Roman" w:cs="Times New Roman" w:eastAsia="Times New Roman" w:hAnsi="Times New Roman"/>
                <w:sz w:val="30"/>
                <w:szCs w:val="30"/>
                <w:lang w:eastAsia="ru-RU"/>
              </w:rPr>
              <w:t>л</w:t>
            </w:r>
            <w:r w:rsidRPr="00C05069">
              <w:rPr>
                <w:rFonts w:ascii="Times New Roman" w:cs="Times New Roman" w:eastAsia="Times New Roman" w:hAnsi="Times New Roman"/>
                <w:sz w:val="30"/>
                <w:szCs w:val="30"/>
                <w:lang w:eastAsia="ru-RU"/>
              </w:rPr>
              <w:t>лектуальной деятельности</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и) выплата по передаче прав на </w:t>
            </w:r>
            <w:proofErr w:type="spellStart"/>
            <w:proofErr w:type="gramStart"/>
            <w:r w:rsidRPr="00C05069">
              <w:rPr>
                <w:rFonts w:ascii="Times New Roman" w:cs="Times New Roman" w:eastAsia="Times New Roman" w:hAnsi="Times New Roman"/>
                <w:sz w:val="30"/>
                <w:szCs w:val="30"/>
                <w:lang w:eastAsia="ru-RU"/>
              </w:rPr>
              <w:t>фран</w:t>
            </w:r>
            <w:r w:rsidR="001A4867">
              <w:rPr>
                <w:rFonts w:ascii="Times New Roman" w:cs="Times New Roman" w:eastAsia="Times New Roman" w:hAnsi="Times New Roman"/>
                <w:sz w:val="30"/>
                <w:szCs w:val="30"/>
                <w:lang w:eastAsia="ru-RU"/>
              </w:rPr>
              <w:t>-</w:t>
            </w:r>
            <w:r w:rsidRPr="00C05069">
              <w:rPr>
                <w:rFonts w:ascii="Times New Roman" w:cs="Times New Roman" w:eastAsia="Times New Roman" w:hAnsi="Times New Roman"/>
                <w:sz w:val="30"/>
                <w:szCs w:val="30"/>
                <w:lang w:eastAsia="ru-RU"/>
              </w:rPr>
              <w:t>шизу</w:t>
            </w:r>
            <w:proofErr w:type="spellEnd"/>
            <w:proofErr w:type="gramEnd"/>
            <w:r w:rsidRPr="00C05069">
              <w:rPr>
                <w:rFonts w:ascii="Times New Roman" w:cs="Times New Roman" w:eastAsia="Times New Roman" w:hAnsi="Times New Roman"/>
                <w:sz w:val="30"/>
                <w:szCs w:val="30"/>
                <w:lang w:eastAsia="ru-RU"/>
              </w:rPr>
              <w:t xml:space="preserve"> (па</w:t>
            </w:r>
            <w:r w:rsidRPr="00C05069">
              <w:rPr>
                <w:rFonts w:ascii="Times New Roman" w:cs="Times New Roman" w:eastAsia="Times New Roman" w:hAnsi="Times New Roman"/>
                <w:sz w:val="30"/>
                <w:szCs w:val="30"/>
                <w:lang w:eastAsia="ru-RU"/>
              </w:rPr>
              <w:t>у</w:t>
            </w:r>
            <w:r w:rsidRPr="00C05069">
              <w:rPr>
                <w:rFonts w:ascii="Times New Roman" w:cs="Times New Roman" w:eastAsia="Times New Roman" w:hAnsi="Times New Roman"/>
                <w:sz w:val="30"/>
                <w:szCs w:val="30"/>
                <w:lang w:eastAsia="ru-RU"/>
              </w:rPr>
              <w:t>шальный взнос)</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к) реклама</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л)</w:t>
            </w:r>
            <w:r w:rsidRPr="00C05069">
              <w:rPr>
                <w:rFonts w:ascii="Times New Roman" w:cs="Times New Roman" w:hAnsi="Times New Roman"/>
                <w:sz w:val="30"/>
                <w:szCs w:val="30"/>
              </w:rPr>
              <w:t xml:space="preserve"> </w:t>
            </w:r>
            <w:r w:rsidRPr="00C05069">
              <w:rPr>
                <w:rFonts w:ascii="Times New Roman" w:cs="Times New Roman" w:eastAsia="Times New Roman" w:hAnsi="Times New Roman"/>
                <w:sz w:val="30"/>
                <w:szCs w:val="30"/>
                <w:lang w:eastAsia="ru-RU"/>
              </w:rPr>
              <w:t>приобр</w:t>
            </w:r>
            <w:r w:rsidRPr="00C05069">
              <w:rPr>
                <w:rFonts w:ascii="Times New Roman" w:cs="Times New Roman" w:eastAsia="Times New Roman" w:hAnsi="Times New Roman"/>
                <w:sz w:val="30"/>
                <w:szCs w:val="30"/>
                <w:lang w:eastAsia="ru-RU"/>
              </w:rPr>
              <w:t>е</w:t>
            </w:r>
            <w:r w:rsidRPr="00C05069">
              <w:rPr>
                <w:rFonts w:ascii="Times New Roman" w:cs="Times New Roman" w:eastAsia="Times New Roman" w:hAnsi="Times New Roman"/>
                <w:sz w:val="30"/>
                <w:szCs w:val="30"/>
                <w:lang w:eastAsia="ru-RU"/>
              </w:rPr>
              <w:t>тение сырья</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м) приобр</w:t>
            </w:r>
            <w:r w:rsidRPr="00C05069">
              <w:rPr>
                <w:rFonts w:ascii="Times New Roman" w:cs="Times New Roman" w:eastAsia="Times New Roman" w:hAnsi="Times New Roman"/>
                <w:sz w:val="30"/>
                <w:szCs w:val="30"/>
                <w:lang w:eastAsia="ru-RU"/>
              </w:rPr>
              <w:t>е</w:t>
            </w:r>
            <w:r w:rsidRPr="00C05069">
              <w:rPr>
                <w:rFonts w:ascii="Times New Roman" w:cs="Times New Roman" w:eastAsia="Times New Roman" w:hAnsi="Times New Roman"/>
                <w:sz w:val="30"/>
                <w:szCs w:val="30"/>
                <w:lang w:eastAsia="ru-RU"/>
              </w:rPr>
              <w:t>тение ра</w:t>
            </w:r>
            <w:r w:rsidRPr="00C05069">
              <w:rPr>
                <w:rFonts w:ascii="Times New Roman" w:cs="Times New Roman" w:eastAsia="Times New Roman" w:hAnsi="Times New Roman"/>
                <w:sz w:val="30"/>
                <w:szCs w:val="30"/>
                <w:lang w:eastAsia="ru-RU"/>
              </w:rPr>
              <w:t>с</w:t>
            </w:r>
            <w:r w:rsidRPr="00C05069">
              <w:rPr>
                <w:rFonts w:ascii="Times New Roman" w:cs="Times New Roman" w:eastAsia="Times New Roman" w:hAnsi="Times New Roman"/>
                <w:sz w:val="30"/>
                <w:szCs w:val="30"/>
                <w:lang w:eastAsia="ru-RU"/>
              </w:rPr>
              <w:t>ходных мат</w:t>
            </w:r>
            <w:r w:rsidRPr="00C05069">
              <w:rPr>
                <w:rFonts w:ascii="Times New Roman" w:cs="Times New Roman" w:eastAsia="Times New Roman" w:hAnsi="Times New Roman"/>
                <w:sz w:val="30"/>
                <w:szCs w:val="30"/>
                <w:lang w:eastAsia="ru-RU"/>
              </w:rPr>
              <w:t>е</w:t>
            </w:r>
            <w:r w:rsidRPr="00C05069">
              <w:rPr>
                <w:rFonts w:ascii="Times New Roman" w:cs="Times New Roman" w:eastAsia="Times New Roman" w:hAnsi="Times New Roman"/>
                <w:sz w:val="30"/>
                <w:szCs w:val="30"/>
                <w:lang w:eastAsia="ru-RU"/>
              </w:rPr>
              <w:t>риалов</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1A4867"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2.2. Иные выплаты </w:t>
            </w:r>
          </w:p>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на произво</w:t>
            </w:r>
            <w:r w:rsidRPr="00C05069">
              <w:rPr>
                <w:rFonts w:ascii="Times New Roman" w:cs="Times New Roman" w:eastAsia="Times New Roman" w:hAnsi="Times New Roman"/>
                <w:sz w:val="30"/>
                <w:szCs w:val="30"/>
                <w:lang w:eastAsia="ru-RU"/>
              </w:rPr>
              <w:t>д</w:t>
            </w:r>
            <w:r w:rsidRPr="00C05069">
              <w:rPr>
                <w:rFonts w:ascii="Times New Roman" w:cs="Times New Roman" w:eastAsia="Times New Roman" w:hAnsi="Times New Roman"/>
                <w:sz w:val="30"/>
                <w:szCs w:val="30"/>
                <w:lang w:eastAsia="ru-RU"/>
              </w:rPr>
              <w:t>ство и реал</w:t>
            </w:r>
            <w:r w:rsidRPr="00C05069">
              <w:rPr>
                <w:rFonts w:ascii="Times New Roman" w:cs="Times New Roman" w:eastAsia="Times New Roman" w:hAnsi="Times New Roman"/>
                <w:sz w:val="30"/>
                <w:szCs w:val="30"/>
                <w:lang w:eastAsia="ru-RU"/>
              </w:rPr>
              <w:t>и</w:t>
            </w:r>
            <w:r w:rsidRPr="00C05069">
              <w:rPr>
                <w:rFonts w:ascii="Times New Roman" w:cs="Times New Roman" w:eastAsia="Times New Roman" w:hAnsi="Times New Roman"/>
                <w:sz w:val="30"/>
                <w:szCs w:val="30"/>
                <w:lang w:eastAsia="ru-RU"/>
              </w:rPr>
              <w:lastRenderedPageBreak/>
              <w:t>зацию пр</w:t>
            </w:r>
            <w:r w:rsidRPr="00C05069">
              <w:rPr>
                <w:rFonts w:ascii="Times New Roman" w:cs="Times New Roman" w:eastAsia="Times New Roman" w:hAnsi="Times New Roman"/>
                <w:sz w:val="30"/>
                <w:szCs w:val="30"/>
                <w:lang w:eastAsia="ru-RU"/>
              </w:rPr>
              <w:t>о</w:t>
            </w:r>
            <w:r w:rsidRPr="00C05069">
              <w:rPr>
                <w:rFonts w:ascii="Times New Roman" w:cs="Times New Roman" w:eastAsia="Times New Roman" w:hAnsi="Times New Roman"/>
                <w:sz w:val="30"/>
                <w:szCs w:val="30"/>
                <w:lang w:eastAsia="ru-RU"/>
              </w:rPr>
              <w:t>дукции, р</w:t>
            </w:r>
            <w:r w:rsidRPr="00C05069">
              <w:rPr>
                <w:rFonts w:ascii="Times New Roman" w:cs="Times New Roman" w:eastAsia="Times New Roman" w:hAnsi="Times New Roman"/>
                <w:sz w:val="30"/>
                <w:szCs w:val="30"/>
                <w:lang w:eastAsia="ru-RU"/>
              </w:rPr>
              <w:t>а</w:t>
            </w:r>
            <w:r w:rsidRPr="00C05069">
              <w:rPr>
                <w:rFonts w:ascii="Times New Roman" w:cs="Times New Roman" w:eastAsia="Times New Roman" w:hAnsi="Times New Roman"/>
                <w:sz w:val="30"/>
                <w:szCs w:val="30"/>
                <w:lang w:eastAsia="ru-RU"/>
              </w:rPr>
              <w:t>бот, услуг (а</w:t>
            </w:r>
            <w:r w:rsidR="001A4867">
              <w:rPr>
                <w:rFonts w:ascii="Times New Roman" w:cs="Times New Roman" w:eastAsia="Times New Roman" w:hAnsi="Times New Roman"/>
                <w:sz w:val="30"/>
                <w:szCs w:val="30"/>
                <w:lang w:eastAsia="ru-RU"/>
              </w:rPr>
              <w:t>+</w:t>
            </w:r>
            <w:r w:rsidRPr="00C05069">
              <w:rPr>
                <w:rFonts w:ascii="Times New Roman" w:cs="Times New Roman" w:eastAsia="Times New Roman" w:hAnsi="Times New Roman"/>
                <w:sz w:val="30"/>
                <w:szCs w:val="30"/>
                <w:lang w:eastAsia="ru-RU"/>
              </w:rPr>
              <w:t xml:space="preserve"> + б + в + г):</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lastRenderedPageBreak/>
              <w:t>а) приобр</w:t>
            </w:r>
            <w:r w:rsidRPr="00C05069">
              <w:rPr>
                <w:rFonts w:ascii="Times New Roman" w:cs="Times New Roman" w:eastAsia="Times New Roman" w:hAnsi="Times New Roman"/>
                <w:sz w:val="30"/>
                <w:szCs w:val="30"/>
                <w:lang w:eastAsia="ru-RU"/>
              </w:rPr>
              <w:t>е</w:t>
            </w:r>
            <w:r w:rsidRPr="00C05069">
              <w:rPr>
                <w:rFonts w:ascii="Times New Roman" w:cs="Times New Roman" w:eastAsia="Times New Roman" w:hAnsi="Times New Roman"/>
                <w:sz w:val="30"/>
                <w:szCs w:val="30"/>
                <w:lang w:eastAsia="ru-RU"/>
              </w:rPr>
              <w:t>тение сырья и материалов</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б) оплата труда рабо</w:t>
            </w:r>
            <w:r w:rsidRPr="00C05069">
              <w:rPr>
                <w:rFonts w:ascii="Times New Roman" w:cs="Times New Roman" w:eastAsia="Times New Roman" w:hAnsi="Times New Roman"/>
                <w:sz w:val="30"/>
                <w:szCs w:val="30"/>
                <w:lang w:eastAsia="ru-RU"/>
              </w:rPr>
              <w:t>т</w:t>
            </w:r>
            <w:r w:rsidRPr="00C05069">
              <w:rPr>
                <w:rFonts w:ascii="Times New Roman" w:cs="Times New Roman" w:eastAsia="Times New Roman" w:hAnsi="Times New Roman"/>
                <w:sz w:val="30"/>
                <w:szCs w:val="30"/>
                <w:lang w:eastAsia="ru-RU"/>
              </w:rPr>
              <w:t>ников (вкл</w:t>
            </w:r>
            <w:r w:rsidRPr="00C05069">
              <w:rPr>
                <w:rFonts w:ascii="Times New Roman" w:cs="Times New Roman" w:eastAsia="Times New Roman" w:hAnsi="Times New Roman"/>
                <w:sz w:val="30"/>
                <w:szCs w:val="30"/>
                <w:lang w:eastAsia="ru-RU"/>
              </w:rPr>
              <w:t>ю</w:t>
            </w:r>
            <w:r w:rsidRPr="00C05069">
              <w:rPr>
                <w:rFonts w:ascii="Times New Roman" w:cs="Times New Roman" w:eastAsia="Times New Roman" w:hAnsi="Times New Roman"/>
                <w:sz w:val="30"/>
                <w:szCs w:val="30"/>
                <w:lang w:eastAsia="ru-RU"/>
              </w:rPr>
              <w:t>чая индив</w:t>
            </w:r>
            <w:r w:rsidRPr="00C05069">
              <w:rPr>
                <w:rFonts w:ascii="Times New Roman" w:cs="Times New Roman" w:eastAsia="Times New Roman" w:hAnsi="Times New Roman"/>
                <w:sz w:val="30"/>
                <w:szCs w:val="30"/>
                <w:lang w:eastAsia="ru-RU"/>
              </w:rPr>
              <w:t>и</w:t>
            </w:r>
            <w:r w:rsidRPr="00C05069">
              <w:rPr>
                <w:rFonts w:ascii="Times New Roman" w:cs="Times New Roman" w:eastAsia="Times New Roman" w:hAnsi="Times New Roman"/>
                <w:sz w:val="30"/>
                <w:szCs w:val="30"/>
                <w:lang w:eastAsia="ru-RU"/>
              </w:rPr>
              <w:t>дуальных предприн</w:t>
            </w:r>
            <w:r w:rsidRPr="00C05069">
              <w:rPr>
                <w:rFonts w:ascii="Times New Roman" w:cs="Times New Roman" w:eastAsia="Times New Roman" w:hAnsi="Times New Roman"/>
                <w:sz w:val="30"/>
                <w:szCs w:val="30"/>
                <w:lang w:eastAsia="ru-RU"/>
              </w:rPr>
              <w:t>и</w:t>
            </w:r>
            <w:r w:rsidRPr="00C05069">
              <w:rPr>
                <w:rFonts w:ascii="Times New Roman" w:cs="Times New Roman" w:eastAsia="Times New Roman" w:hAnsi="Times New Roman"/>
                <w:sz w:val="30"/>
                <w:szCs w:val="30"/>
                <w:lang w:eastAsia="ru-RU"/>
              </w:rPr>
              <w:t>мателей)</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1A4867"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в) уплата страховых взносов </w:t>
            </w:r>
          </w:p>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по оплате труда в соо</w:t>
            </w:r>
            <w:r w:rsidRPr="00C05069">
              <w:rPr>
                <w:rFonts w:ascii="Times New Roman" w:cs="Times New Roman" w:eastAsia="Times New Roman" w:hAnsi="Times New Roman"/>
                <w:sz w:val="30"/>
                <w:szCs w:val="30"/>
                <w:lang w:eastAsia="ru-RU"/>
              </w:rPr>
              <w:t>т</w:t>
            </w:r>
            <w:r w:rsidRPr="00C05069">
              <w:rPr>
                <w:rFonts w:ascii="Times New Roman" w:cs="Times New Roman" w:eastAsia="Times New Roman" w:hAnsi="Times New Roman"/>
                <w:sz w:val="30"/>
                <w:szCs w:val="30"/>
                <w:lang w:eastAsia="ru-RU"/>
              </w:rPr>
              <w:t>ветствующие фонды</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г) прочие расходы</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8515F7" w:rsidRPr="00C05069" w:rsidTr="001A4867">
        <w:tc>
          <w:tcPr>
            <w:tcW w:type="dxa" w:w="1905"/>
          </w:tcPr>
          <w:p w:rsidP="001A4867" w:rsidR="001A4867" w:rsidRDefault="00750DE1">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 xml:space="preserve">III. Налоги, сборы, пени, штрафы, проценты </w:t>
            </w:r>
          </w:p>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согласно з</w:t>
            </w:r>
            <w:r w:rsidRPr="00C05069">
              <w:rPr>
                <w:rFonts w:ascii="Times New Roman" w:cs="Times New Roman" w:eastAsia="Times New Roman" w:hAnsi="Times New Roman"/>
                <w:sz w:val="30"/>
                <w:szCs w:val="30"/>
                <w:lang w:eastAsia="ru-RU"/>
              </w:rPr>
              <w:t>а</w:t>
            </w:r>
            <w:r w:rsidRPr="00C05069">
              <w:rPr>
                <w:rFonts w:ascii="Times New Roman" w:cs="Times New Roman" w:eastAsia="Times New Roman" w:hAnsi="Times New Roman"/>
                <w:sz w:val="30"/>
                <w:szCs w:val="30"/>
                <w:lang w:eastAsia="ru-RU"/>
              </w:rPr>
              <w:t>конодател</w:t>
            </w:r>
            <w:r w:rsidRPr="00C05069">
              <w:rPr>
                <w:rFonts w:ascii="Times New Roman" w:cs="Times New Roman" w:eastAsia="Times New Roman" w:hAnsi="Times New Roman"/>
                <w:sz w:val="30"/>
                <w:szCs w:val="30"/>
                <w:lang w:eastAsia="ru-RU"/>
              </w:rPr>
              <w:t>ь</w:t>
            </w:r>
            <w:r w:rsidRPr="00C05069">
              <w:rPr>
                <w:rFonts w:ascii="Times New Roman" w:cs="Times New Roman" w:eastAsia="Times New Roman" w:hAnsi="Times New Roman"/>
                <w:sz w:val="30"/>
                <w:szCs w:val="30"/>
                <w:lang w:eastAsia="ru-RU"/>
              </w:rPr>
              <w:t>ству о нал</w:t>
            </w:r>
            <w:r w:rsidRPr="00C05069">
              <w:rPr>
                <w:rFonts w:ascii="Times New Roman" w:cs="Times New Roman" w:eastAsia="Times New Roman" w:hAnsi="Times New Roman"/>
                <w:sz w:val="30"/>
                <w:szCs w:val="30"/>
                <w:lang w:eastAsia="ru-RU"/>
              </w:rPr>
              <w:t>о</w:t>
            </w:r>
            <w:r w:rsidRPr="00C05069">
              <w:rPr>
                <w:rFonts w:ascii="Times New Roman" w:cs="Times New Roman" w:eastAsia="Times New Roman" w:hAnsi="Times New Roman"/>
                <w:sz w:val="30"/>
                <w:szCs w:val="30"/>
                <w:lang w:eastAsia="ru-RU"/>
              </w:rPr>
              <w:t>гах и сборах</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r w:rsidR="00750DE1" w:rsidRPr="00C05069" w:rsidTr="001A4867">
        <w:tc>
          <w:tcPr>
            <w:tcW w:type="dxa" w:w="1905"/>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r w:rsidRPr="00C05069">
              <w:rPr>
                <w:rFonts w:ascii="Times New Roman" w:cs="Times New Roman" w:eastAsia="Times New Roman" w:hAnsi="Times New Roman"/>
                <w:sz w:val="30"/>
                <w:szCs w:val="30"/>
                <w:lang w:eastAsia="ru-RU"/>
              </w:rPr>
              <w:t>IV. Чистая прибыль (</w:t>
            </w:r>
            <w:hyperlink w:anchor="P1734">
              <w:r w:rsidRPr="00C05069">
                <w:rPr>
                  <w:rFonts w:ascii="Times New Roman" w:cs="Times New Roman" w:eastAsia="Times New Roman" w:hAnsi="Times New Roman"/>
                  <w:sz w:val="30"/>
                  <w:szCs w:val="30"/>
                  <w:lang w:eastAsia="ru-RU"/>
                </w:rPr>
                <w:t>строка I</w:t>
              </w:r>
            </w:hyperlink>
            <w:r w:rsidR="001A4867">
              <w:rPr>
                <w:rFonts w:ascii="Times New Roman" w:cs="Times New Roman" w:eastAsia="Times New Roman" w:hAnsi="Times New Roman"/>
                <w:sz w:val="30"/>
                <w:szCs w:val="30"/>
                <w:lang w:eastAsia="ru-RU"/>
              </w:rPr>
              <w:t xml:space="preserve"> –</w:t>
            </w:r>
            <w:r w:rsidRPr="00C05069">
              <w:rPr>
                <w:rFonts w:ascii="Times New Roman" w:cs="Times New Roman" w:eastAsia="Times New Roman" w:hAnsi="Times New Roman"/>
                <w:sz w:val="30"/>
                <w:szCs w:val="30"/>
                <w:lang w:eastAsia="ru-RU"/>
              </w:rPr>
              <w:t xml:space="preserve"> </w:t>
            </w:r>
            <w:hyperlink w:anchor="P1758">
              <w:r w:rsidRPr="00C05069">
                <w:rPr>
                  <w:rFonts w:ascii="Times New Roman" w:cs="Times New Roman" w:eastAsia="Times New Roman" w:hAnsi="Times New Roman"/>
                  <w:sz w:val="30"/>
                  <w:szCs w:val="30"/>
                  <w:lang w:eastAsia="ru-RU"/>
                </w:rPr>
                <w:t>строка II</w:t>
              </w:r>
            </w:hyperlink>
            <w:r w:rsidR="001A4867">
              <w:rPr>
                <w:rFonts w:ascii="Times New Roman" w:cs="Times New Roman" w:eastAsia="Times New Roman" w:hAnsi="Times New Roman"/>
                <w:sz w:val="30"/>
                <w:szCs w:val="30"/>
                <w:lang w:eastAsia="ru-RU"/>
              </w:rPr>
              <w:t xml:space="preserve"> –</w:t>
            </w:r>
            <w:r w:rsidRPr="00C05069">
              <w:rPr>
                <w:rFonts w:ascii="Times New Roman" w:cs="Times New Roman" w:eastAsia="Times New Roman" w:hAnsi="Times New Roman"/>
                <w:sz w:val="30"/>
                <w:szCs w:val="30"/>
                <w:lang w:eastAsia="ru-RU"/>
              </w:rPr>
              <w:t xml:space="preserve"> </w:t>
            </w:r>
            <w:hyperlink w:anchor="P1870">
              <w:r w:rsidRPr="00C05069">
                <w:rPr>
                  <w:rFonts w:ascii="Times New Roman" w:cs="Times New Roman" w:eastAsia="Times New Roman" w:hAnsi="Times New Roman"/>
                  <w:sz w:val="30"/>
                  <w:szCs w:val="30"/>
                  <w:lang w:eastAsia="ru-RU"/>
                </w:rPr>
                <w:t>строка III</w:t>
              </w:r>
            </w:hyperlink>
            <w:r w:rsidRPr="00C05069">
              <w:rPr>
                <w:rFonts w:ascii="Times New Roman" w:cs="Times New Roman" w:eastAsia="Times New Roman" w:hAnsi="Times New Roman"/>
                <w:sz w:val="30"/>
                <w:szCs w:val="30"/>
                <w:lang w:eastAsia="ru-RU"/>
              </w:rPr>
              <w:t>)</w:t>
            </w:r>
          </w:p>
        </w:tc>
        <w:tc>
          <w:tcPr>
            <w:tcW w:type="dxa" w:w="851"/>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86"/>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6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204"/>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898"/>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150"/>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c>
          <w:tcPr>
            <w:tcW w:type="dxa" w:w="1339"/>
          </w:tcPr>
          <w:p w:rsidP="001A4867" w:rsidR="00750DE1" w:rsidRDefault="00750DE1" w:rsidRPr="00C05069">
            <w:pPr>
              <w:widowControl w:val="false"/>
              <w:autoSpaceDE w:val="false"/>
              <w:autoSpaceDN w:val="false"/>
              <w:spacing w:after="0" w:line="240" w:lineRule="auto"/>
              <w:rPr>
                <w:rFonts w:ascii="Times New Roman" w:cs="Times New Roman" w:eastAsia="Times New Roman" w:hAnsi="Times New Roman"/>
                <w:sz w:val="30"/>
                <w:szCs w:val="30"/>
                <w:lang w:eastAsia="ru-RU"/>
              </w:rPr>
            </w:pPr>
          </w:p>
        </w:tc>
      </w:tr>
    </w:tbl>
    <w:p w:rsidP="00750DE1" w:rsidR="00750DE1" w:rsidRDefault="00750DE1">
      <w:pPr>
        <w:widowControl w:val="false"/>
        <w:autoSpaceDE w:val="false"/>
        <w:autoSpaceDN w:val="false"/>
        <w:spacing w:after="0" w:line="240" w:lineRule="auto"/>
        <w:ind w:firstLine="540"/>
        <w:jc w:val="both"/>
        <w:rPr>
          <w:rFonts w:ascii="Times New Roman" w:cs="Times New Roman" w:eastAsia="Times New Roman" w:hAnsi="Times New Roman"/>
          <w:sz w:val="30"/>
          <w:szCs w:val="30"/>
          <w:lang w:eastAsia="ru-RU"/>
        </w:rPr>
      </w:pPr>
    </w:p>
    <w:p w:rsidP="001A4867" w:rsidR="001A4867" w:rsidRDefault="001A4867">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p w:rsidP="001A4867" w:rsidR="001A4867" w:rsidRDefault="001A4867">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p w:rsidP="001A4867" w:rsidR="001A4867" w:rsidRDefault="001A4867">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tbl>
      <w:tblPr>
        <w:tblW w:type="dxa" w:w="9560"/>
        <w:tblLayout w:type="fixed"/>
        <w:tblCellMar>
          <w:left w:type="dxa" w:w="62"/>
          <w:right w:type="dxa" w:w="62"/>
        </w:tblCellMar>
        <w:tblLook w:firstColumn="0" w:firstRow="0" w:lastColumn="0" w:lastRow="0" w:noHBand="0" w:noVBand="0" w:val="0000"/>
      </w:tblPr>
      <w:tblGrid>
        <w:gridCol w:w="2693"/>
        <w:gridCol w:w="204"/>
        <w:gridCol w:w="2977"/>
        <w:gridCol w:w="425"/>
        <w:gridCol w:w="3261"/>
      </w:tblGrid>
      <w:tr w:rsidR="001A4867" w:rsidRPr="001A504E" w:rsidTr="003E3DE2">
        <w:tc>
          <w:tcPr>
            <w:tcW w:type="dxa" w:w="2693"/>
          </w:tcPr>
          <w:p w:rsidP="0071117C" w:rsidR="001A4867" w:rsidRDefault="001A4867" w:rsidRPr="001A504E">
            <w:pPr>
              <w:autoSpaceDE w:val="false"/>
              <w:autoSpaceDN w:val="false"/>
              <w:adjustRightInd w:val="false"/>
              <w:spacing w:after="0" w:line="240" w:lineRule="auto"/>
              <w:jc w:val="both"/>
              <w:rPr>
                <w:rFonts w:ascii="Times New Roman" w:cs="Times New Roman" w:hAnsi="Times New Roman"/>
                <w:sz w:val="30"/>
                <w:szCs w:val="30"/>
              </w:rPr>
            </w:pPr>
            <w:r w:rsidRPr="00C05069">
              <w:rPr>
                <w:rFonts w:ascii="Times New Roman" w:cs="Times New Roman" w:eastAsia="Times New Roman" w:hAnsi="Times New Roman"/>
                <w:sz w:val="30"/>
                <w:szCs w:val="30"/>
                <w:lang w:eastAsia="ru-RU"/>
              </w:rPr>
              <w:lastRenderedPageBreak/>
              <w:t>Получатель гранта</w:t>
            </w:r>
          </w:p>
        </w:tc>
        <w:tc>
          <w:tcPr>
            <w:tcW w:type="dxa" w:w="204"/>
          </w:tcPr>
          <w:p w:rsidP="0071117C" w:rsidR="001A4867" w:rsidRDefault="001A4867"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2977"/>
            <w:tcBorders>
              <w:bottom w:color="auto" w:space="0" w:sz="4" w:val="single"/>
            </w:tcBorders>
          </w:tcPr>
          <w:p w:rsidP="0071117C" w:rsidR="001A4867" w:rsidRDefault="001A4867"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425"/>
          </w:tcPr>
          <w:p w:rsidP="0071117C" w:rsidR="001A4867" w:rsidRDefault="001A4867"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3261"/>
            <w:tcBorders>
              <w:bottom w:color="auto" w:space="0" w:sz="4" w:val="single"/>
            </w:tcBorders>
          </w:tcPr>
          <w:p w:rsidP="0071117C" w:rsidR="001A4867" w:rsidRDefault="001A4867"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r>
      <w:tr w:rsidR="001A4867" w:rsidRPr="001A504E" w:rsidTr="003E3DE2">
        <w:tc>
          <w:tcPr>
            <w:tcW w:type="dxa" w:w="2693"/>
          </w:tcPr>
          <w:p w:rsidP="0071117C" w:rsidR="001A4867" w:rsidRDefault="001A4867"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204"/>
          </w:tcPr>
          <w:p w:rsidP="0071117C" w:rsidR="001A4867" w:rsidRDefault="001A4867"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2977"/>
            <w:tcBorders>
              <w:top w:color="auto" w:space="0" w:sz="4" w:val="single"/>
            </w:tcBorders>
          </w:tcPr>
          <w:p w:rsidP="007E764D" w:rsidR="001A4867" w:rsidRDefault="001A4867">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proofErr w:type="gramStart"/>
            <w:r w:rsidRPr="001A4867">
              <w:rPr>
                <w:rFonts w:ascii="Times New Roman" w:cs="Times New Roman" w:eastAsia="Times New Roman" w:hAnsi="Times New Roman"/>
                <w:sz w:val="24"/>
                <w:szCs w:val="24"/>
                <w:lang w:eastAsia="ru-RU"/>
              </w:rPr>
              <w:t xml:space="preserve">(наименование получателя гранта или подпись лица, уполномоченного </w:t>
            </w:r>
            <w:proofErr w:type="gramEnd"/>
          </w:p>
          <w:p w:rsidP="0071117C" w:rsidR="007E764D" w:rsidRDefault="001A4867">
            <w:pPr>
              <w:autoSpaceDE w:val="false"/>
              <w:autoSpaceDN w:val="false"/>
              <w:adjustRightInd w:val="false"/>
              <w:spacing w:after="0" w:line="192" w:lineRule="auto"/>
              <w:jc w:val="center"/>
              <w:rPr>
                <w:rFonts w:ascii="Times New Roman" w:cs="Times New Roman" w:eastAsia="Times New Roman" w:hAnsi="Times New Roman"/>
                <w:sz w:val="24"/>
                <w:szCs w:val="24"/>
                <w:lang w:eastAsia="ru-RU"/>
              </w:rPr>
            </w:pPr>
            <w:r w:rsidRPr="001A4867">
              <w:rPr>
                <w:rFonts w:ascii="Times New Roman" w:cs="Times New Roman" w:eastAsia="Times New Roman" w:hAnsi="Times New Roman"/>
                <w:sz w:val="24"/>
                <w:szCs w:val="24"/>
                <w:lang w:eastAsia="ru-RU"/>
              </w:rPr>
              <w:t xml:space="preserve">выступать от имени </w:t>
            </w:r>
          </w:p>
          <w:p w:rsidP="0071117C" w:rsidR="001A4867" w:rsidRDefault="001A4867" w:rsidRPr="001A504E">
            <w:pPr>
              <w:autoSpaceDE w:val="false"/>
              <w:autoSpaceDN w:val="false"/>
              <w:adjustRightInd w:val="false"/>
              <w:spacing w:after="0" w:line="192" w:lineRule="auto"/>
              <w:jc w:val="center"/>
              <w:rPr>
                <w:rFonts w:ascii="Times New Roman" w:cs="Times New Roman" w:hAnsi="Times New Roman"/>
                <w:sz w:val="24"/>
                <w:szCs w:val="24"/>
              </w:rPr>
            </w:pPr>
            <w:r w:rsidRPr="001A4867">
              <w:rPr>
                <w:rFonts w:ascii="Times New Roman" w:cs="Times New Roman" w:eastAsia="Times New Roman" w:hAnsi="Times New Roman"/>
                <w:sz w:val="24"/>
                <w:szCs w:val="24"/>
                <w:lang w:eastAsia="ru-RU"/>
              </w:rPr>
              <w:t>получателя гранта)</w:t>
            </w:r>
          </w:p>
        </w:tc>
        <w:tc>
          <w:tcPr>
            <w:tcW w:type="dxa" w:w="425"/>
          </w:tcPr>
          <w:p w:rsidP="0071117C" w:rsidR="001A4867" w:rsidRDefault="001A4867" w:rsidRPr="001A504E">
            <w:pPr>
              <w:autoSpaceDE w:val="false"/>
              <w:autoSpaceDN w:val="false"/>
              <w:adjustRightInd w:val="false"/>
              <w:spacing w:after="0" w:line="192" w:lineRule="auto"/>
              <w:ind w:firstLine="709"/>
              <w:jc w:val="both"/>
              <w:rPr>
                <w:rFonts w:ascii="Times New Roman" w:cs="Times New Roman" w:hAnsi="Times New Roman"/>
                <w:sz w:val="24"/>
                <w:szCs w:val="24"/>
              </w:rPr>
            </w:pPr>
          </w:p>
        </w:tc>
        <w:tc>
          <w:tcPr>
            <w:tcW w:type="dxa" w:w="3261"/>
            <w:tcBorders>
              <w:top w:color="auto" w:space="0" w:sz="4" w:val="single"/>
            </w:tcBorders>
          </w:tcPr>
          <w:p w:rsidP="0071117C" w:rsidR="001A4867" w:rsidRDefault="001A4867" w:rsidRPr="001A504E">
            <w:pPr>
              <w:autoSpaceDE w:val="false"/>
              <w:autoSpaceDN w:val="false"/>
              <w:adjustRightInd w:val="false"/>
              <w:spacing w:after="0" w:line="192" w:lineRule="auto"/>
              <w:ind w:firstLine="709"/>
              <w:jc w:val="center"/>
              <w:rPr>
                <w:rFonts w:ascii="Times New Roman" w:cs="Times New Roman" w:hAnsi="Times New Roman"/>
                <w:sz w:val="24"/>
                <w:szCs w:val="24"/>
              </w:rPr>
            </w:pPr>
            <w:r w:rsidRPr="001A504E">
              <w:rPr>
                <w:rFonts w:ascii="Times New Roman" w:cs="Times New Roman" w:hAnsi="Times New Roman"/>
                <w:sz w:val="24"/>
                <w:szCs w:val="24"/>
              </w:rPr>
              <w:t>(И.О. Фамилия)</w:t>
            </w:r>
          </w:p>
        </w:tc>
      </w:tr>
    </w:tbl>
    <w:p w:rsidP="003E3DE2" w:rsidR="001A4867" w:rsidRDefault="001A4867">
      <w:pPr>
        <w:widowControl w:val="false"/>
        <w:autoSpaceDE w:val="false"/>
        <w:autoSpaceDN w:val="false"/>
        <w:spacing w:after="0" w:line="192" w:lineRule="auto"/>
        <w:jc w:val="both"/>
        <w:rPr>
          <w:rFonts w:ascii="Times New Roman" w:cs="Times New Roman" w:eastAsia="Times New Roman" w:hAnsi="Times New Roman"/>
          <w:sz w:val="30"/>
          <w:szCs w:val="30"/>
          <w:lang w:eastAsia="ru-RU"/>
        </w:rPr>
      </w:pPr>
    </w:p>
    <w:p w:rsidP="003E3DE2" w:rsidR="007E764D" w:rsidRDefault="001A4867">
      <w:pPr>
        <w:widowControl w:val="false"/>
        <w:autoSpaceDE w:val="false"/>
        <w:autoSpaceDN w:val="false"/>
        <w:spacing w:after="0" w:line="192" w:lineRule="auto"/>
        <w:jc w:val="both"/>
        <w:rPr>
          <w:rFonts w:ascii="Times New Roman" w:cs="Times New Roman" w:eastAsia="Times New Roman" w:hAnsi="Times New Roman"/>
          <w:sz w:val="30"/>
          <w:szCs w:val="30"/>
          <w:lang w:eastAsia="ru-RU"/>
        </w:rPr>
      </w:pPr>
      <w:r w:rsidRPr="001D58C0">
        <w:rPr>
          <w:rFonts w:ascii="Times New Roman" w:cs="Times New Roman" w:eastAsia="Times New Roman" w:hAnsi="Times New Roman"/>
          <w:sz w:val="30"/>
          <w:szCs w:val="30"/>
          <w:lang w:eastAsia="ru-RU"/>
        </w:rPr>
        <w:t xml:space="preserve">М.П. </w:t>
      </w:r>
    </w:p>
    <w:p w:rsidP="003E3DE2" w:rsidR="001A4867" w:rsidRDefault="001A4867" w:rsidRPr="007E764D">
      <w:pPr>
        <w:widowControl w:val="false"/>
        <w:autoSpaceDE w:val="false"/>
        <w:autoSpaceDN w:val="false"/>
        <w:spacing w:after="0" w:line="192" w:lineRule="auto"/>
        <w:jc w:val="both"/>
        <w:rPr>
          <w:rFonts w:ascii="Times New Roman" w:cs="Times New Roman" w:eastAsia="Times New Roman" w:hAnsi="Times New Roman"/>
          <w:sz w:val="24"/>
          <w:szCs w:val="24"/>
          <w:lang w:eastAsia="ru-RU"/>
        </w:rPr>
      </w:pPr>
      <w:r w:rsidRPr="007E764D">
        <w:rPr>
          <w:rFonts w:ascii="Times New Roman" w:cs="Times New Roman" w:eastAsia="Times New Roman" w:hAnsi="Times New Roman"/>
          <w:sz w:val="24"/>
          <w:szCs w:val="24"/>
          <w:lang w:eastAsia="ru-RU"/>
        </w:rPr>
        <w:t>(при наличии)</w:t>
      </w:r>
    </w:p>
    <w:p w:rsidP="003E3DE2" w:rsidR="001A4867" w:rsidRDefault="001A4867">
      <w:pPr>
        <w:widowControl w:val="false"/>
        <w:autoSpaceDE w:val="false"/>
        <w:autoSpaceDN w:val="false"/>
        <w:spacing w:after="0" w:line="192" w:lineRule="auto"/>
        <w:jc w:val="both"/>
        <w:rPr>
          <w:rFonts w:ascii="Times New Roman" w:cs="Times New Roman" w:eastAsia="Times New Roman" w:hAnsi="Times New Roman"/>
          <w:sz w:val="30"/>
          <w:szCs w:val="30"/>
          <w:lang w:eastAsia="ru-RU"/>
        </w:rPr>
      </w:pPr>
    </w:p>
    <w:tbl>
      <w:tblPr>
        <w:tblW w:type="dxa" w:w="9560"/>
        <w:tblLayout w:type="fixed"/>
        <w:tblCellMar>
          <w:left w:type="dxa" w:w="62"/>
          <w:right w:type="dxa" w:w="62"/>
        </w:tblCellMar>
        <w:tblLook w:firstColumn="0" w:firstRow="0" w:lastColumn="0" w:lastRow="0" w:noHBand="0" w:noVBand="0" w:val="0000"/>
      </w:tblPr>
      <w:tblGrid>
        <w:gridCol w:w="2693"/>
        <w:gridCol w:w="204"/>
        <w:gridCol w:w="2977"/>
        <w:gridCol w:w="425"/>
        <w:gridCol w:w="3261"/>
      </w:tblGrid>
      <w:tr w:rsidR="001A4867" w:rsidRPr="001A504E" w:rsidTr="003E3DE2">
        <w:tc>
          <w:tcPr>
            <w:tcW w:type="dxa" w:w="2693"/>
          </w:tcPr>
          <w:p w:rsidP="0071117C" w:rsidR="001A4867" w:rsidRDefault="001A4867" w:rsidRPr="001A504E">
            <w:pPr>
              <w:autoSpaceDE w:val="false"/>
              <w:autoSpaceDN w:val="false"/>
              <w:adjustRightInd w:val="false"/>
              <w:spacing w:after="0" w:line="240" w:lineRule="auto"/>
              <w:jc w:val="both"/>
              <w:rPr>
                <w:rFonts w:ascii="Times New Roman" w:cs="Times New Roman" w:hAnsi="Times New Roman"/>
                <w:sz w:val="30"/>
                <w:szCs w:val="30"/>
              </w:rPr>
            </w:pPr>
            <w:r w:rsidRPr="001D58C0">
              <w:rPr>
                <w:rFonts w:ascii="Times New Roman" w:cs="Times New Roman" w:eastAsia="Times New Roman" w:hAnsi="Times New Roman"/>
                <w:sz w:val="30"/>
                <w:szCs w:val="30"/>
                <w:lang w:eastAsia="ru-RU"/>
              </w:rPr>
              <w:t>Главный бухгалтер</w:t>
            </w:r>
          </w:p>
        </w:tc>
        <w:tc>
          <w:tcPr>
            <w:tcW w:type="dxa" w:w="204"/>
          </w:tcPr>
          <w:p w:rsidP="0071117C" w:rsidR="001A4867" w:rsidRDefault="001A4867"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2977"/>
            <w:tcBorders>
              <w:bottom w:color="auto" w:space="0" w:sz="4" w:val="single"/>
            </w:tcBorders>
          </w:tcPr>
          <w:p w:rsidP="0071117C" w:rsidR="001A4867" w:rsidRDefault="001A4867"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425"/>
          </w:tcPr>
          <w:p w:rsidP="0071117C" w:rsidR="001A4867" w:rsidRDefault="001A4867"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3261"/>
            <w:tcBorders>
              <w:bottom w:color="auto" w:space="0" w:sz="4" w:val="single"/>
            </w:tcBorders>
          </w:tcPr>
          <w:p w:rsidP="0071117C" w:rsidR="001A4867" w:rsidRDefault="001A4867"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r>
      <w:tr w:rsidR="001A4867" w:rsidRPr="001A504E" w:rsidTr="003E3DE2">
        <w:tc>
          <w:tcPr>
            <w:tcW w:type="dxa" w:w="2693"/>
          </w:tcPr>
          <w:p w:rsidP="0071117C" w:rsidR="001A4867" w:rsidRDefault="001A4867"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204"/>
          </w:tcPr>
          <w:p w:rsidP="0071117C" w:rsidR="001A4867" w:rsidRDefault="001A4867" w:rsidRPr="001A504E">
            <w:pPr>
              <w:autoSpaceDE w:val="false"/>
              <w:autoSpaceDN w:val="false"/>
              <w:adjustRightInd w:val="false"/>
              <w:spacing w:after="0" w:line="240" w:lineRule="auto"/>
              <w:ind w:firstLine="709"/>
              <w:jc w:val="both"/>
              <w:rPr>
                <w:rFonts w:ascii="Times New Roman" w:cs="Times New Roman" w:hAnsi="Times New Roman"/>
                <w:sz w:val="30"/>
                <w:szCs w:val="30"/>
              </w:rPr>
            </w:pPr>
          </w:p>
        </w:tc>
        <w:tc>
          <w:tcPr>
            <w:tcW w:type="dxa" w:w="2977"/>
            <w:tcBorders>
              <w:top w:color="auto" w:space="0" w:sz="4" w:val="single"/>
            </w:tcBorders>
          </w:tcPr>
          <w:p w:rsidP="0071117C" w:rsidR="001A4867" w:rsidRDefault="001A4867" w:rsidRPr="001A504E">
            <w:pPr>
              <w:autoSpaceDE w:val="false"/>
              <w:autoSpaceDN w:val="false"/>
              <w:adjustRightInd w:val="false"/>
              <w:spacing w:after="0" w:line="192" w:lineRule="auto"/>
              <w:jc w:val="center"/>
              <w:rPr>
                <w:rFonts w:ascii="Times New Roman" w:cs="Times New Roman" w:hAnsi="Times New Roman"/>
                <w:sz w:val="24"/>
                <w:szCs w:val="24"/>
              </w:rPr>
            </w:pPr>
            <w:r w:rsidRPr="001A504E">
              <w:rPr>
                <w:rFonts w:ascii="Times New Roman" w:cs="Times New Roman" w:hAnsi="Times New Roman"/>
                <w:sz w:val="24"/>
                <w:szCs w:val="24"/>
              </w:rPr>
              <w:t>(</w:t>
            </w:r>
            <w:r>
              <w:rPr>
                <w:rFonts w:ascii="Times New Roman" w:cs="Times New Roman" w:eastAsia="Times New Roman" w:hAnsi="Times New Roman"/>
                <w:sz w:val="24"/>
                <w:szCs w:val="24"/>
                <w:lang w:eastAsia="ru-RU"/>
              </w:rPr>
              <w:t>подпись)</w:t>
            </w:r>
          </w:p>
          <w:p w:rsidP="0071117C" w:rsidR="001A4867" w:rsidRDefault="001A4867" w:rsidRPr="001A504E">
            <w:pPr>
              <w:autoSpaceDE w:val="false"/>
              <w:autoSpaceDN w:val="false"/>
              <w:adjustRightInd w:val="false"/>
              <w:spacing w:after="0" w:line="192" w:lineRule="auto"/>
              <w:jc w:val="center"/>
              <w:rPr>
                <w:rFonts w:ascii="Times New Roman" w:cs="Times New Roman" w:hAnsi="Times New Roman"/>
                <w:sz w:val="24"/>
                <w:szCs w:val="24"/>
              </w:rPr>
            </w:pPr>
          </w:p>
        </w:tc>
        <w:tc>
          <w:tcPr>
            <w:tcW w:type="dxa" w:w="425"/>
          </w:tcPr>
          <w:p w:rsidP="0071117C" w:rsidR="001A4867" w:rsidRDefault="001A4867" w:rsidRPr="001A504E">
            <w:pPr>
              <w:autoSpaceDE w:val="false"/>
              <w:autoSpaceDN w:val="false"/>
              <w:adjustRightInd w:val="false"/>
              <w:spacing w:after="0" w:line="192" w:lineRule="auto"/>
              <w:ind w:firstLine="709"/>
              <w:jc w:val="both"/>
              <w:rPr>
                <w:rFonts w:ascii="Times New Roman" w:cs="Times New Roman" w:hAnsi="Times New Roman"/>
                <w:sz w:val="24"/>
                <w:szCs w:val="24"/>
              </w:rPr>
            </w:pPr>
          </w:p>
        </w:tc>
        <w:tc>
          <w:tcPr>
            <w:tcW w:type="dxa" w:w="3261"/>
            <w:tcBorders>
              <w:top w:color="auto" w:space="0" w:sz="4" w:val="single"/>
            </w:tcBorders>
          </w:tcPr>
          <w:p w:rsidP="0071117C" w:rsidR="001A4867" w:rsidRDefault="001A4867" w:rsidRPr="001A504E">
            <w:pPr>
              <w:autoSpaceDE w:val="false"/>
              <w:autoSpaceDN w:val="false"/>
              <w:adjustRightInd w:val="false"/>
              <w:spacing w:after="0" w:line="192" w:lineRule="auto"/>
              <w:ind w:firstLine="709"/>
              <w:jc w:val="center"/>
              <w:rPr>
                <w:rFonts w:ascii="Times New Roman" w:cs="Times New Roman" w:hAnsi="Times New Roman"/>
                <w:sz w:val="24"/>
                <w:szCs w:val="24"/>
              </w:rPr>
            </w:pPr>
            <w:r w:rsidRPr="001A504E">
              <w:rPr>
                <w:rFonts w:ascii="Times New Roman" w:cs="Times New Roman" w:hAnsi="Times New Roman"/>
                <w:sz w:val="24"/>
                <w:szCs w:val="24"/>
              </w:rPr>
              <w:t>(И.О. Фамилия)</w:t>
            </w:r>
          </w:p>
        </w:tc>
      </w:tr>
    </w:tbl>
    <w:p w:rsidP="001A4867" w:rsidR="001A4867" w:rsidRDefault="001A4867">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p>
    <w:p w:rsidP="001A4867" w:rsidR="001A4867" w:rsidRDefault="00CB03D8" w:rsidRPr="001405F9">
      <w:pPr>
        <w:widowControl w:val="false"/>
        <w:autoSpaceDE w:val="false"/>
        <w:autoSpaceDN w:val="false"/>
        <w:spacing w:after="0" w:line="240" w:lineRule="auto"/>
        <w:jc w:val="both"/>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Дата»</w:t>
      </w:r>
    </w:p>
    <w:p w:rsidP="00750DE1" w:rsidR="001A4867" w:rsidRDefault="001A4867">
      <w:pPr>
        <w:widowControl w:val="false"/>
        <w:autoSpaceDE w:val="false"/>
        <w:autoSpaceDN w:val="false"/>
        <w:spacing w:after="0" w:line="240" w:lineRule="auto"/>
        <w:ind w:firstLine="540"/>
        <w:jc w:val="both"/>
        <w:rPr>
          <w:rFonts w:ascii="Times New Roman" w:cs="Times New Roman" w:eastAsia="Times New Roman" w:hAnsi="Times New Roman"/>
          <w:sz w:val="30"/>
          <w:szCs w:val="30"/>
          <w:lang w:eastAsia="ru-RU"/>
        </w:rPr>
      </w:pPr>
    </w:p>
    <w:sectPr w:rsidR="001A4867" w:rsidSect="00D77F20">
      <w:headerReference r:id="rId14" w:type="first"/>
      <w:endnotePr>
        <w:numFmt w:val="decimal"/>
      </w:endnotePr>
      <w:pgSz w:code="9" w:h="16838" w:w="11905"/>
      <w:pgMar w:bottom="1134" w:footer="720" w:gutter="0" w:header="720" w:left="1985" w:right="567" w:top="1134"/>
      <w:cols w:space="720"/>
      <w:titlePg/>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BB50D3" w:rsidRDefault="00BB50D3">
      <w:pPr>
        <w:spacing w:after="0" w:line="240" w:lineRule="auto"/>
      </w:pPr>
      <w:r>
        <w:separator/>
      </w:r>
    </w:p>
  </w:endnote>
  <w:endnote w:type="continuationSeparator" w:id="0">
    <w:p w:rsidR="00BB50D3" w:rsidRDefault="00BB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BB50D3" w:rsidRDefault="00BB50D3">
      <w:pPr>
        <w:spacing w:after="0" w:line="240" w:lineRule="auto"/>
      </w:pPr>
      <w:r>
        <w:separator/>
      </w:r>
    </w:p>
  </w:footnote>
  <w:footnote w:type="continuationSeparator" w:id="0">
    <w:p w:rsidR="00BB50D3" w:rsidRDefault="00BB50D3">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1674146597"/>
      <w:docPartObj>
        <w:docPartGallery w:val="Page Numbers (Top of Page)"/>
        <w:docPartUnique/>
      </w:docPartObj>
    </w:sdtPr>
    <w:sdtEndPr>
      <w:rPr>
        <w:szCs w:val="24"/>
      </w:rPr>
    </w:sdtEndPr>
    <w:sdtContent>
      <w:p w:rsidRPr="00487D55" w:rsidR="007D6A88" w:rsidP="008E7961" w:rsidRDefault="007D6A88">
        <w:pPr>
          <w:pStyle w:val="a3"/>
          <w:spacing w:after="0" w:line="240" w:lineRule="auto"/>
          <w:jc w:val="center"/>
          <w:rPr>
            <w:szCs w:val="24"/>
          </w:rPr>
        </w:pPr>
        <w:r w:rsidRPr="00487D55">
          <w:rPr>
            <w:szCs w:val="24"/>
          </w:rPr>
          <w:fldChar w:fldCharType="begin"/>
        </w:r>
        <w:r w:rsidRPr="00487D55">
          <w:rPr>
            <w:szCs w:val="24"/>
          </w:rPr>
          <w:instrText>PAGE   \* MERGEFORMAT</w:instrText>
        </w:r>
        <w:r w:rsidRPr="00487D55">
          <w:rPr>
            <w:szCs w:val="24"/>
          </w:rPr>
          <w:fldChar w:fldCharType="separate"/>
        </w:r>
        <w:r>
          <w:rPr>
            <w:noProof/>
            <w:szCs w:val="24"/>
          </w:rPr>
          <w:t>2</w:t>
        </w:r>
        <w:r w:rsidRPr="00487D55">
          <w:rPr>
            <w:szCs w:val="24"/>
          </w:rPr>
          <w:fldChar w:fldCharType="end"/>
        </w:r>
      </w:p>
    </w:sdtContent>
  </w:sdt>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1139567831"/>
      <w:docPartObj>
        <w:docPartGallery w:val="Page Numbers (Top of Page)"/>
        <w:docPartUnique/>
      </w:docPartObj>
    </w:sdtPr>
    <w:sdtEndPr/>
    <w:sdtContent>
      <w:p w:rsidR="007D6A88" w:rsidP="008E7961" w:rsidRDefault="007D6A88">
        <w:pPr>
          <w:pStyle w:val="a3"/>
          <w:spacing w:after="0" w:line="240" w:lineRule="auto"/>
          <w:jc w:val="center"/>
        </w:pPr>
        <w:r>
          <w:fldChar w:fldCharType="begin"/>
        </w:r>
        <w:r>
          <w:instrText>PAGE   \* MERGEFORMAT</w:instrText>
        </w:r>
        <w:r>
          <w:fldChar w:fldCharType="separate"/>
        </w:r>
        <w:r w:rsidR="00952659">
          <w:rPr>
            <w:noProof/>
          </w:rPr>
          <w:t>31</w:t>
        </w:r>
        <w:r>
          <w:rPr>
            <w:noProof/>
          </w:rPr>
          <w:fldChar w:fldCharType="end"/>
        </w:r>
      </w:p>
    </w:sdtContent>
  </w:sdt>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1678570191"/>
      <w:docPartObj>
        <w:docPartGallery w:val="Page Numbers (Top of Page)"/>
        <w:docPartUnique/>
      </w:docPartObj>
    </w:sdtPr>
    <w:sdtEndPr/>
    <w:sdtContent>
      <w:p w:rsidR="007D6A88" w:rsidRDefault="007D6A88">
        <w:pPr>
          <w:pStyle w:val="a3"/>
          <w:jc w:val="center"/>
        </w:pPr>
        <w:r>
          <w:fldChar w:fldCharType="begin"/>
        </w:r>
        <w:r>
          <w:instrText>PAGE   \* MERGEFORMAT</w:instrText>
        </w:r>
        <w:r>
          <w:fldChar w:fldCharType="separate"/>
        </w:r>
        <w:r w:rsidR="00952659">
          <w:rPr>
            <w:noProof/>
          </w:rPr>
          <w:t>17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3B8A"/>
    <w:multiLevelType w:val="hybridMultilevel"/>
    <w:tmpl w:val="A0EE4D5C"/>
    <w:lvl w:ilvl="0" w:tplc="A516AC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DD7CCC"/>
    <w:multiLevelType w:val="hybridMultilevel"/>
    <w:tmpl w:val="D9506DA6"/>
    <w:lvl w:ilvl="0" w:tplc="A516AC8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43B4DCE"/>
    <w:multiLevelType w:val="hybridMultilevel"/>
    <w:tmpl w:val="3320A9C4"/>
    <w:lvl w:ilvl="0" w:tplc="A516AC8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6DF1385"/>
    <w:multiLevelType w:val="hybridMultilevel"/>
    <w:tmpl w:val="12FCCABA"/>
    <w:lvl w:ilvl="0" w:tplc="A516AC8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1741493B"/>
    <w:multiLevelType w:val="hybridMultilevel"/>
    <w:tmpl w:val="4EE66260"/>
    <w:lvl w:ilvl="0" w:tplc="A516AC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84C4278"/>
    <w:multiLevelType w:val="hybridMultilevel"/>
    <w:tmpl w:val="4AE48586"/>
    <w:lvl w:ilvl="0" w:tplc="A516AC84">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6">
    <w:nsid w:val="2E5705FF"/>
    <w:multiLevelType w:val="hybridMultilevel"/>
    <w:tmpl w:val="9372041C"/>
    <w:lvl w:ilvl="0" w:tplc="A516AC8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2F162966"/>
    <w:multiLevelType w:val="multilevel"/>
    <w:tmpl w:val="6FF819E6"/>
    <w:lvl w:ilvl="0">
      <w:start w:val="1"/>
      <w:numFmt w:val="bullet"/>
      <w:lvlText w:val=""/>
      <w:lvlJc w:val="left"/>
      <w:pPr>
        <w:ind w:left="1471"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FC72B3C"/>
    <w:multiLevelType w:val="hybridMultilevel"/>
    <w:tmpl w:val="97180D64"/>
    <w:lvl w:ilvl="0" w:tplc="A516AC8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2181DA8"/>
    <w:multiLevelType w:val="hybridMultilevel"/>
    <w:tmpl w:val="E6E6C9CC"/>
    <w:lvl w:ilvl="0" w:tplc="95A209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3D350FE"/>
    <w:multiLevelType w:val="hybridMultilevel"/>
    <w:tmpl w:val="AA4C9EBC"/>
    <w:lvl w:ilvl="0" w:tplc="A516AC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7697B17"/>
    <w:multiLevelType w:val="hybridMultilevel"/>
    <w:tmpl w:val="FF60BF76"/>
    <w:lvl w:ilvl="0" w:tplc="A516AC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7D130F03"/>
    <w:multiLevelType w:val="multilevel"/>
    <w:tmpl w:val="6FF819E6"/>
    <w:lvl w:ilvl="0">
      <w:start w:val="1"/>
      <w:numFmt w:val="bullet"/>
      <w:lvlText w:val=""/>
      <w:lvlJc w:val="left"/>
      <w:pPr>
        <w:ind w:left="1471"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1"/>
  </w:num>
  <w:num w:numId="5">
    <w:abstractNumId w:val="4"/>
  </w:num>
  <w:num w:numId="6">
    <w:abstractNumId w:val="10"/>
  </w:num>
  <w:num w:numId="7">
    <w:abstractNumId w:val="6"/>
  </w:num>
  <w:num w:numId="8">
    <w:abstractNumId w:val="0"/>
  </w:num>
  <w:num w:numId="9">
    <w:abstractNumId w:val="8"/>
  </w:num>
  <w:num w:numId="10">
    <w:abstractNumId w:val="1"/>
  </w:num>
  <w:num w:numId="11">
    <w:abstractNumId w:val="7"/>
  </w:num>
  <w:num w:numId="12">
    <w:abstractNumId w:val="9"/>
  </w:num>
  <w:num w:numId="13">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BC"/>
    <w:rsid w:val="000005A8"/>
    <w:rsid w:val="000015DB"/>
    <w:rsid w:val="000031AF"/>
    <w:rsid w:val="00003F99"/>
    <w:rsid w:val="00004085"/>
    <w:rsid w:val="00005676"/>
    <w:rsid w:val="00005A32"/>
    <w:rsid w:val="00005A8D"/>
    <w:rsid w:val="00007DE2"/>
    <w:rsid w:val="00007E4E"/>
    <w:rsid w:val="0001030A"/>
    <w:rsid w:val="000112D7"/>
    <w:rsid w:val="00015B0D"/>
    <w:rsid w:val="00016C0E"/>
    <w:rsid w:val="00016CBA"/>
    <w:rsid w:val="00017097"/>
    <w:rsid w:val="000211DE"/>
    <w:rsid w:val="00023817"/>
    <w:rsid w:val="000241E1"/>
    <w:rsid w:val="00024C3E"/>
    <w:rsid w:val="00024FB8"/>
    <w:rsid w:val="00025A1F"/>
    <w:rsid w:val="00025B4C"/>
    <w:rsid w:val="00025D81"/>
    <w:rsid w:val="00025F68"/>
    <w:rsid w:val="00027C4B"/>
    <w:rsid w:val="0003065E"/>
    <w:rsid w:val="000322FE"/>
    <w:rsid w:val="00032B2F"/>
    <w:rsid w:val="00033593"/>
    <w:rsid w:val="00033E9C"/>
    <w:rsid w:val="00034429"/>
    <w:rsid w:val="00034C4B"/>
    <w:rsid w:val="0003523C"/>
    <w:rsid w:val="00036FC2"/>
    <w:rsid w:val="000375C9"/>
    <w:rsid w:val="00037807"/>
    <w:rsid w:val="00040B4D"/>
    <w:rsid w:val="00040D4C"/>
    <w:rsid w:val="00041106"/>
    <w:rsid w:val="00043A51"/>
    <w:rsid w:val="0004507F"/>
    <w:rsid w:val="00045628"/>
    <w:rsid w:val="00046BC3"/>
    <w:rsid w:val="00050B19"/>
    <w:rsid w:val="00050D79"/>
    <w:rsid w:val="000516B0"/>
    <w:rsid w:val="00051FE5"/>
    <w:rsid w:val="00052DE6"/>
    <w:rsid w:val="00053AF7"/>
    <w:rsid w:val="000541F2"/>
    <w:rsid w:val="000542A7"/>
    <w:rsid w:val="000561D1"/>
    <w:rsid w:val="00057261"/>
    <w:rsid w:val="00057F1C"/>
    <w:rsid w:val="00057FFE"/>
    <w:rsid w:val="0006062E"/>
    <w:rsid w:val="00060927"/>
    <w:rsid w:val="0006100A"/>
    <w:rsid w:val="00061547"/>
    <w:rsid w:val="00061E67"/>
    <w:rsid w:val="00062A52"/>
    <w:rsid w:val="00063A8C"/>
    <w:rsid w:val="00064C88"/>
    <w:rsid w:val="000657F5"/>
    <w:rsid w:val="00065E02"/>
    <w:rsid w:val="00065E1B"/>
    <w:rsid w:val="00066978"/>
    <w:rsid w:val="0007041F"/>
    <w:rsid w:val="00070BFC"/>
    <w:rsid w:val="00071262"/>
    <w:rsid w:val="000725C7"/>
    <w:rsid w:val="000731D5"/>
    <w:rsid w:val="00074968"/>
    <w:rsid w:val="00074DB4"/>
    <w:rsid w:val="00077C7D"/>
    <w:rsid w:val="00077F7E"/>
    <w:rsid w:val="00080A99"/>
    <w:rsid w:val="00081E57"/>
    <w:rsid w:val="00083D8A"/>
    <w:rsid w:val="000862CB"/>
    <w:rsid w:val="0008724A"/>
    <w:rsid w:val="000874D2"/>
    <w:rsid w:val="00090AB7"/>
    <w:rsid w:val="00090B82"/>
    <w:rsid w:val="00091110"/>
    <w:rsid w:val="00092A32"/>
    <w:rsid w:val="0009457A"/>
    <w:rsid w:val="0009625A"/>
    <w:rsid w:val="00096CF1"/>
    <w:rsid w:val="000970C0"/>
    <w:rsid w:val="000972A6"/>
    <w:rsid w:val="000976DA"/>
    <w:rsid w:val="00097C3D"/>
    <w:rsid w:val="000A02E5"/>
    <w:rsid w:val="000A0B05"/>
    <w:rsid w:val="000A1481"/>
    <w:rsid w:val="000A1E35"/>
    <w:rsid w:val="000A221C"/>
    <w:rsid w:val="000A349A"/>
    <w:rsid w:val="000A5ED6"/>
    <w:rsid w:val="000A5F30"/>
    <w:rsid w:val="000A63E8"/>
    <w:rsid w:val="000A79B6"/>
    <w:rsid w:val="000A7BF1"/>
    <w:rsid w:val="000B03D4"/>
    <w:rsid w:val="000B06C3"/>
    <w:rsid w:val="000B42E3"/>
    <w:rsid w:val="000B450A"/>
    <w:rsid w:val="000B49B4"/>
    <w:rsid w:val="000B5FEA"/>
    <w:rsid w:val="000B6CBD"/>
    <w:rsid w:val="000B7D58"/>
    <w:rsid w:val="000C0033"/>
    <w:rsid w:val="000C0348"/>
    <w:rsid w:val="000C0FB0"/>
    <w:rsid w:val="000C1702"/>
    <w:rsid w:val="000C1B37"/>
    <w:rsid w:val="000C1CA5"/>
    <w:rsid w:val="000C2552"/>
    <w:rsid w:val="000C3E11"/>
    <w:rsid w:val="000C47A4"/>
    <w:rsid w:val="000C4C60"/>
    <w:rsid w:val="000C5271"/>
    <w:rsid w:val="000C540F"/>
    <w:rsid w:val="000C5D87"/>
    <w:rsid w:val="000C7826"/>
    <w:rsid w:val="000C7F90"/>
    <w:rsid w:val="000D0C3B"/>
    <w:rsid w:val="000D19AD"/>
    <w:rsid w:val="000D1DC6"/>
    <w:rsid w:val="000D1E49"/>
    <w:rsid w:val="000D47CE"/>
    <w:rsid w:val="000D5659"/>
    <w:rsid w:val="000D63E5"/>
    <w:rsid w:val="000E0F88"/>
    <w:rsid w:val="000E1B14"/>
    <w:rsid w:val="000E2450"/>
    <w:rsid w:val="000E2468"/>
    <w:rsid w:val="000E322A"/>
    <w:rsid w:val="000E3FDC"/>
    <w:rsid w:val="000E4914"/>
    <w:rsid w:val="000E5B24"/>
    <w:rsid w:val="000E6153"/>
    <w:rsid w:val="000E6461"/>
    <w:rsid w:val="000F07CA"/>
    <w:rsid w:val="000F328B"/>
    <w:rsid w:val="000F5952"/>
    <w:rsid w:val="000F6B6D"/>
    <w:rsid w:val="00100116"/>
    <w:rsid w:val="001009E7"/>
    <w:rsid w:val="00100F69"/>
    <w:rsid w:val="001015CB"/>
    <w:rsid w:val="00102A57"/>
    <w:rsid w:val="00103B05"/>
    <w:rsid w:val="001050DA"/>
    <w:rsid w:val="00105A3A"/>
    <w:rsid w:val="00105B78"/>
    <w:rsid w:val="00105F58"/>
    <w:rsid w:val="00107E8F"/>
    <w:rsid w:val="0011268F"/>
    <w:rsid w:val="00112D5C"/>
    <w:rsid w:val="0011338C"/>
    <w:rsid w:val="001177BF"/>
    <w:rsid w:val="00117BAD"/>
    <w:rsid w:val="00120592"/>
    <w:rsid w:val="00120E00"/>
    <w:rsid w:val="001237C5"/>
    <w:rsid w:val="0012552C"/>
    <w:rsid w:val="00125C51"/>
    <w:rsid w:val="0012606E"/>
    <w:rsid w:val="0012634F"/>
    <w:rsid w:val="00127363"/>
    <w:rsid w:val="0013003D"/>
    <w:rsid w:val="001307B0"/>
    <w:rsid w:val="00130C07"/>
    <w:rsid w:val="00130C13"/>
    <w:rsid w:val="001310AB"/>
    <w:rsid w:val="0013113F"/>
    <w:rsid w:val="0013217B"/>
    <w:rsid w:val="00132523"/>
    <w:rsid w:val="0013275D"/>
    <w:rsid w:val="0013359B"/>
    <w:rsid w:val="00136B5B"/>
    <w:rsid w:val="001405F9"/>
    <w:rsid w:val="0014197A"/>
    <w:rsid w:val="00141C0D"/>
    <w:rsid w:val="00142E38"/>
    <w:rsid w:val="0014454C"/>
    <w:rsid w:val="00144707"/>
    <w:rsid w:val="00144C00"/>
    <w:rsid w:val="00144FB1"/>
    <w:rsid w:val="001450AC"/>
    <w:rsid w:val="0014584D"/>
    <w:rsid w:val="00146425"/>
    <w:rsid w:val="0014705E"/>
    <w:rsid w:val="00150C3C"/>
    <w:rsid w:val="0015103F"/>
    <w:rsid w:val="001530E5"/>
    <w:rsid w:val="00153826"/>
    <w:rsid w:val="00153C98"/>
    <w:rsid w:val="00154916"/>
    <w:rsid w:val="00154E40"/>
    <w:rsid w:val="0015628E"/>
    <w:rsid w:val="001566C3"/>
    <w:rsid w:val="00157296"/>
    <w:rsid w:val="001579AB"/>
    <w:rsid w:val="00157A8B"/>
    <w:rsid w:val="0016011F"/>
    <w:rsid w:val="001611AF"/>
    <w:rsid w:val="001630AB"/>
    <w:rsid w:val="00163F44"/>
    <w:rsid w:val="00164D28"/>
    <w:rsid w:val="00164D2E"/>
    <w:rsid w:val="00170458"/>
    <w:rsid w:val="00170C97"/>
    <w:rsid w:val="0017181F"/>
    <w:rsid w:val="00171E05"/>
    <w:rsid w:val="00171E2A"/>
    <w:rsid w:val="00172011"/>
    <w:rsid w:val="001734DE"/>
    <w:rsid w:val="00173E68"/>
    <w:rsid w:val="00173F10"/>
    <w:rsid w:val="00174180"/>
    <w:rsid w:val="00175DB6"/>
    <w:rsid w:val="0017635F"/>
    <w:rsid w:val="001765A6"/>
    <w:rsid w:val="00176CC4"/>
    <w:rsid w:val="00180448"/>
    <w:rsid w:val="001812AB"/>
    <w:rsid w:val="00181689"/>
    <w:rsid w:val="00181BE2"/>
    <w:rsid w:val="001831AC"/>
    <w:rsid w:val="00183863"/>
    <w:rsid w:val="00184142"/>
    <w:rsid w:val="00185BC4"/>
    <w:rsid w:val="00185E4D"/>
    <w:rsid w:val="001917BB"/>
    <w:rsid w:val="00193835"/>
    <w:rsid w:val="00196152"/>
    <w:rsid w:val="00196D7D"/>
    <w:rsid w:val="00196EAC"/>
    <w:rsid w:val="00196EE7"/>
    <w:rsid w:val="0019721C"/>
    <w:rsid w:val="001A059A"/>
    <w:rsid w:val="001A1406"/>
    <w:rsid w:val="001A2F08"/>
    <w:rsid w:val="001A308B"/>
    <w:rsid w:val="001A3E7D"/>
    <w:rsid w:val="001A47A0"/>
    <w:rsid w:val="001A4867"/>
    <w:rsid w:val="001A504E"/>
    <w:rsid w:val="001A606D"/>
    <w:rsid w:val="001A6E5C"/>
    <w:rsid w:val="001A732F"/>
    <w:rsid w:val="001B00CA"/>
    <w:rsid w:val="001B07E6"/>
    <w:rsid w:val="001B1B6B"/>
    <w:rsid w:val="001B1F9B"/>
    <w:rsid w:val="001B20A3"/>
    <w:rsid w:val="001B3545"/>
    <w:rsid w:val="001B40C2"/>
    <w:rsid w:val="001B47B0"/>
    <w:rsid w:val="001B47B3"/>
    <w:rsid w:val="001B47DB"/>
    <w:rsid w:val="001B5556"/>
    <w:rsid w:val="001B62A4"/>
    <w:rsid w:val="001B7240"/>
    <w:rsid w:val="001C0599"/>
    <w:rsid w:val="001C1B27"/>
    <w:rsid w:val="001C1C93"/>
    <w:rsid w:val="001C205F"/>
    <w:rsid w:val="001C2930"/>
    <w:rsid w:val="001C29B5"/>
    <w:rsid w:val="001C2FA7"/>
    <w:rsid w:val="001C39AA"/>
    <w:rsid w:val="001C432B"/>
    <w:rsid w:val="001C46D9"/>
    <w:rsid w:val="001C4B08"/>
    <w:rsid w:val="001C57D8"/>
    <w:rsid w:val="001C6FD0"/>
    <w:rsid w:val="001C7B99"/>
    <w:rsid w:val="001D178E"/>
    <w:rsid w:val="001D317F"/>
    <w:rsid w:val="001D58C0"/>
    <w:rsid w:val="001D7DF2"/>
    <w:rsid w:val="001E0E30"/>
    <w:rsid w:val="001E2D0C"/>
    <w:rsid w:val="001E5713"/>
    <w:rsid w:val="001E5783"/>
    <w:rsid w:val="001E689E"/>
    <w:rsid w:val="001E702E"/>
    <w:rsid w:val="001E729C"/>
    <w:rsid w:val="001E73DF"/>
    <w:rsid w:val="001F0100"/>
    <w:rsid w:val="001F0A69"/>
    <w:rsid w:val="001F0AF4"/>
    <w:rsid w:val="001F0C28"/>
    <w:rsid w:val="001F0D93"/>
    <w:rsid w:val="001F1AE8"/>
    <w:rsid w:val="001F30FE"/>
    <w:rsid w:val="001F3933"/>
    <w:rsid w:val="001F4CB8"/>
    <w:rsid w:val="001F5A0D"/>
    <w:rsid w:val="001F63DA"/>
    <w:rsid w:val="00200697"/>
    <w:rsid w:val="00200E58"/>
    <w:rsid w:val="002016D0"/>
    <w:rsid w:val="00201947"/>
    <w:rsid w:val="00201DC3"/>
    <w:rsid w:val="00202CEE"/>
    <w:rsid w:val="002046A4"/>
    <w:rsid w:val="00207CBE"/>
    <w:rsid w:val="00210464"/>
    <w:rsid w:val="00210622"/>
    <w:rsid w:val="00211F9E"/>
    <w:rsid w:val="0021288E"/>
    <w:rsid w:val="002129F9"/>
    <w:rsid w:val="00215266"/>
    <w:rsid w:val="002156BC"/>
    <w:rsid w:val="00215DDA"/>
    <w:rsid w:val="00216164"/>
    <w:rsid w:val="0021643B"/>
    <w:rsid w:val="0021650D"/>
    <w:rsid w:val="002166F4"/>
    <w:rsid w:val="00216E5E"/>
    <w:rsid w:val="00217533"/>
    <w:rsid w:val="002205DB"/>
    <w:rsid w:val="00221F4E"/>
    <w:rsid w:val="0022292A"/>
    <w:rsid w:val="00223ECB"/>
    <w:rsid w:val="0022534A"/>
    <w:rsid w:val="0022548A"/>
    <w:rsid w:val="00227874"/>
    <w:rsid w:val="002278C3"/>
    <w:rsid w:val="00227D24"/>
    <w:rsid w:val="00231499"/>
    <w:rsid w:val="00232CA7"/>
    <w:rsid w:val="0023419B"/>
    <w:rsid w:val="002365A5"/>
    <w:rsid w:val="002370E8"/>
    <w:rsid w:val="00240914"/>
    <w:rsid w:val="00241600"/>
    <w:rsid w:val="00241EAF"/>
    <w:rsid w:val="002428EB"/>
    <w:rsid w:val="0024297E"/>
    <w:rsid w:val="00243891"/>
    <w:rsid w:val="00243D78"/>
    <w:rsid w:val="002467C6"/>
    <w:rsid w:val="00246E6D"/>
    <w:rsid w:val="002476A9"/>
    <w:rsid w:val="00250613"/>
    <w:rsid w:val="00251A1C"/>
    <w:rsid w:val="00252938"/>
    <w:rsid w:val="002534F9"/>
    <w:rsid w:val="00253A41"/>
    <w:rsid w:val="002540D0"/>
    <w:rsid w:val="00254858"/>
    <w:rsid w:val="002575D2"/>
    <w:rsid w:val="00257AD0"/>
    <w:rsid w:val="002614F8"/>
    <w:rsid w:val="002619DA"/>
    <w:rsid w:val="00261AB0"/>
    <w:rsid w:val="00261DCA"/>
    <w:rsid w:val="0026247B"/>
    <w:rsid w:val="00262A91"/>
    <w:rsid w:val="00264525"/>
    <w:rsid w:val="0026463A"/>
    <w:rsid w:val="00266ECD"/>
    <w:rsid w:val="00266F42"/>
    <w:rsid w:val="00270E68"/>
    <w:rsid w:val="0027198A"/>
    <w:rsid w:val="00272413"/>
    <w:rsid w:val="0027422A"/>
    <w:rsid w:val="00274C7B"/>
    <w:rsid w:val="00275295"/>
    <w:rsid w:val="00276818"/>
    <w:rsid w:val="002768C2"/>
    <w:rsid w:val="00277117"/>
    <w:rsid w:val="002809E4"/>
    <w:rsid w:val="00281663"/>
    <w:rsid w:val="00284A66"/>
    <w:rsid w:val="00285C55"/>
    <w:rsid w:val="00285E03"/>
    <w:rsid w:val="00286B8E"/>
    <w:rsid w:val="00286BD2"/>
    <w:rsid w:val="00286C5E"/>
    <w:rsid w:val="00290F5F"/>
    <w:rsid w:val="002920A6"/>
    <w:rsid w:val="00292306"/>
    <w:rsid w:val="0029298C"/>
    <w:rsid w:val="00292FDB"/>
    <w:rsid w:val="0029360E"/>
    <w:rsid w:val="00295BB3"/>
    <w:rsid w:val="002961F6"/>
    <w:rsid w:val="0029628E"/>
    <w:rsid w:val="00297086"/>
    <w:rsid w:val="00297DDF"/>
    <w:rsid w:val="002A0484"/>
    <w:rsid w:val="002A15F4"/>
    <w:rsid w:val="002A17AA"/>
    <w:rsid w:val="002A23E6"/>
    <w:rsid w:val="002A2C70"/>
    <w:rsid w:val="002A4A1E"/>
    <w:rsid w:val="002A5BDB"/>
    <w:rsid w:val="002A61A9"/>
    <w:rsid w:val="002A6C6E"/>
    <w:rsid w:val="002B0765"/>
    <w:rsid w:val="002B325B"/>
    <w:rsid w:val="002B33EA"/>
    <w:rsid w:val="002B46E0"/>
    <w:rsid w:val="002B48E8"/>
    <w:rsid w:val="002B4A9D"/>
    <w:rsid w:val="002B4AA2"/>
    <w:rsid w:val="002B76D1"/>
    <w:rsid w:val="002C09B5"/>
    <w:rsid w:val="002C15FF"/>
    <w:rsid w:val="002C232E"/>
    <w:rsid w:val="002C3F99"/>
    <w:rsid w:val="002C4042"/>
    <w:rsid w:val="002C58A6"/>
    <w:rsid w:val="002C71B2"/>
    <w:rsid w:val="002C78EB"/>
    <w:rsid w:val="002C7E2A"/>
    <w:rsid w:val="002D0CCD"/>
    <w:rsid w:val="002D1268"/>
    <w:rsid w:val="002D29CD"/>
    <w:rsid w:val="002D4D66"/>
    <w:rsid w:val="002D4E25"/>
    <w:rsid w:val="002D5310"/>
    <w:rsid w:val="002D6801"/>
    <w:rsid w:val="002D727E"/>
    <w:rsid w:val="002E2950"/>
    <w:rsid w:val="002E2E40"/>
    <w:rsid w:val="002E3CCE"/>
    <w:rsid w:val="002E3CCF"/>
    <w:rsid w:val="002E565B"/>
    <w:rsid w:val="002E703A"/>
    <w:rsid w:val="002F0357"/>
    <w:rsid w:val="002F08FC"/>
    <w:rsid w:val="002F0BF1"/>
    <w:rsid w:val="002F0EDD"/>
    <w:rsid w:val="002F1FA0"/>
    <w:rsid w:val="002F4012"/>
    <w:rsid w:val="002F4D44"/>
    <w:rsid w:val="002F4E55"/>
    <w:rsid w:val="002F60B3"/>
    <w:rsid w:val="002F60D0"/>
    <w:rsid w:val="002F74A4"/>
    <w:rsid w:val="00300AA5"/>
    <w:rsid w:val="00305375"/>
    <w:rsid w:val="00306B06"/>
    <w:rsid w:val="00306E2D"/>
    <w:rsid w:val="00306E64"/>
    <w:rsid w:val="00307DE1"/>
    <w:rsid w:val="00312087"/>
    <w:rsid w:val="003125A8"/>
    <w:rsid w:val="00312760"/>
    <w:rsid w:val="00314166"/>
    <w:rsid w:val="0031585F"/>
    <w:rsid w:val="003159FE"/>
    <w:rsid w:val="00317079"/>
    <w:rsid w:val="00317519"/>
    <w:rsid w:val="003179D6"/>
    <w:rsid w:val="00317F9F"/>
    <w:rsid w:val="0032264A"/>
    <w:rsid w:val="00324C92"/>
    <w:rsid w:val="00324F62"/>
    <w:rsid w:val="00325180"/>
    <w:rsid w:val="003269BE"/>
    <w:rsid w:val="0032780C"/>
    <w:rsid w:val="00327E4D"/>
    <w:rsid w:val="00330F1B"/>
    <w:rsid w:val="0033194F"/>
    <w:rsid w:val="00332053"/>
    <w:rsid w:val="003322FC"/>
    <w:rsid w:val="003325ED"/>
    <w:rsid w:val="00334077"/>
    <w:rsid w:val="0033599C"/>
    <w:rsid w:val="00336641"/>
    <w:rsid w:val="00336DB8"/>
    <w:rsid w:val="00336F2E"/>
    <w:rsid w:val="003376C6"/>
    <w:rsid w:val="00337C3F"/>
    <w:rsid w:val="003411EE"/>
    <w:rsid w:val="00341342"/>
    <w:rsid w:val="003413F1"/>
    <w:rsid w:val="00343069"/>
    <w:rsid w:val="003444A7"/>
    <w:rsid w:val="00345093"/>
    <w:rsid w:val="00346B74"/>
    <w:rsid w:val="00346BA1"/>
    <w:rsid w:val="00346CF2"/>
    <w:rsid w:val="003475C9"/>
    <w:rsid w:val="00347FDF"/>
    <w:rsid w:val="00350762"/>
    <w:rsid w:val="003514C5"/>
    <w:rsid w:val="00351EB1"/>
    <w:rsid w:val="00352802"/>
    <w:rsid w:val="003528B2"/>
    <w:rsid w:val="00352E4E"/>
    <w:rsid w:val="003530B7"/>
    <w:rsid w:val="00355589"/>
    <w:rsid w:val="00355792"/>
    <w:rsid w:val="00355AAC"/>
    <w:rsid w:val="00357AB6"/>
    <w:rsid w:val="0036147F"/>
    <w:rsid w:val="003617AF"/>
    <w:rsid w:val="003623E7"/>
    <w:rsid w:val="0036259C"/>
    <w:rsid w:val="00362BBC"/>
    <w:rsid w:val="00363409"/>
    <w:rsid w:val="003634C6"/>
    <w:rsid w:val="003640F9"/>
    <w:rsid w:val="003646C3"/>
    <w:rsid w:val="00365D31"/>
    <w:rsid w:val="0036650A"/>
    <w:rsid w:val="00370228"/>
    <w:rsid w:val="00371606"/>
    <w:rsid w:val="00371909"/>
    <w:rsid w:val="00371DF9"/>
    <w:rsid w:val="00371FE1"/>
    <w:rsid w:val="00372066"/>
    <w:rsid w:val="003727C4"/>
    <w:rsid w:val="00372B63"/>
    <w:rsid w:val="00375E1F"/>
    <w:rsid w:val="00376514"/>
    <w:rsid w:val="003769B8"/>
    <w:rsid w:val="00380A69"/>
    <w:rsid w:val="00382227"/>
    <w:rsid w:val="00382399"/>
    <w:rsid w:val="00386239"/>
    <w:rsid w:val="003864BA"/>
    <w:rsid w:val="00386E32"/>
    <w:rsid w:val="00387716"/>
    <w:rsid w:val="00390A00"/>
    <w:rsid w:val="00391334"/>
    <w:rsid w:val="00391CA3"/>
    <w:rsid w:val="00392567"/>
    <w:rsid w:val="0039304B"/>
    <w:rsid w:val="003931B8"/>
    <w:rsid w:val="00394956"/>
    <w:rsid w:val="003A0E7D"/>
    <w:rsid w:val="003A0EFE"/>
    <w:rsid w:val="003A1AB4"/>
    <w:rsid w:val="003A1C4C"/>
    <w:rsid w:val="003A22C7"/>
    <w:rsid w:val="003A2F50"/>
    <w:rsid w:val="003A33FF"/>
    <w:rsid w:val="003A38CD"/>
    <w:rsid w:val="003A6FDB"/>
    <w:rsid w:val="003B0D6A"/>
    <w:rsid w:val="003B1210"/>
    <w:rsid w:val="003B1374"/>
    <w:rsid w:val="003B3EB6"/>
    <w:rsid w:val="003B41E9"/>
    <w:rsid w:val="003B5519"/>
    <w:rsid w:val="003B5A81"/>
    <w:rsid w:val="003B673E"/>
    <w:rsid w:val="003B6D93"/>
    <w:rsid w:val="003B71FD"/>
    <w:rsid w:val="003B7ABD"/>
    <w:rsid w:val="003B7E99"/>
    <w:rsid w:val="003B7ED6"/>
    <w:rsid w:val="003B7F4B"/>
    <w:rsid w:val="003C006C"/>
    <w:rsid w:val="003C19E3"/>
    <w:rsid w:val="003C1F59"/>
    <w:rsid w:val="003C39CA"/>
    <w:rsid w:val="003C4D02"/>
    <w:rsid w:val="003C5892"/>
    <w:rsid w:val="003C6F24"/>
    <w:rsid w:val="003C7C38"/>
    <w:rsid w:val="003C7D94"/>
    <w:rsid w:val="003D1070"/>
    <w:rsid w:val="003D180E"/>
    <w:rsid w:val="003D1C5A"/>
    <w:rsid w:val="003D48C7"/>
    <w:rsid w:val="003D5636"/>
    <w:rsid w:val="003D69A6"/>
    <w:rsid w:val="003E1883"/>
    <w:rsid w:val="003E1DC8"/>
    <w:rsid w:val="003E2357"/>
    <w:rsid w:val="003E2BA8"/>
    <w:rsid w:val="003E2F1A"/>
    <w:rsid w:val="003E2FF2"/>
    <w:rsid w:val="003E300B"/>
    <w:rsid w:val="003E37F6"/>
    <w:rsid w:val="003E3DE2"/>
    <w:rsid w:val="003E4527"/>
    <w:rsid w:val="003E4B60"/>
    <w:rsid w:val="003E66B9"/>
    <w:rsid w:val="003E7CEF"/>
    <w:rsid w:val="003F1A54"/>
    <w:rsid w:val="003F2218"/>
    <w:rsid w:val="003F404D"/>
    <w:rsid w:val="003F5CA6"/>
    <w:rsid w:val="003F6B40"/>
    <w:rsid w:val="003F6D89"/>
    <w:rsid w:val="003F7E51"/>
    <w:rsid w:val="003F7F71"/>
    <w:rsid w:val="00400EFF"/>
    <w:rsid w:val="004014E5"/>
    <w:rsid w:val="00401EBB"/>
    <w:rsid w:val="00402E59"/>
    <w:rsid w:val="00404011"/>
    <w:rsid w:val="00405289"/>
    <w:rsid w:val="004052B2"/>
    <w:rsid w:val="004106F4"/>
    <w:rsid w:val="0041193B"/>
    <w:rsid w:val="00413A97"/>
    <w:rsid w:val="00413ADA"/>
    <w:rsid w:val="00413BCB"/>
    <w:rsid w:val="00414B23"/>
    <w:rsid w:val="00414DAD"/>
    <w:rsid w:val="00415993"/>
    <w:rsid w:val="00417035"/>
    <w:rsid w:val="00417115"/>
    <w:rsid w:val="004202BF"/>
    <w:rsid w:val="00420884"/>
    <w:rsid w:val="00420F02"/>
    <w:rsid w:val="00422AF3"/>
    <w:rsid w:val="00422E9A"/>
    <w:rsid w:val="004244AC"/>
    <w:rsid w:val="00424AEC"/>
    <w:rsid w:val="00425301"/>
    <w:rsid w:val="00426215"/>
    <w:rsid w:val="00426919"/>
    <w:rsid w:val="00426997"/>
    <w:rsid w:val="00426E62"/>
    <w:rsid w:val="00427617"/>
    <w:rsid w:val="00427750"/>
    <w:rsid w:val="00432015"/>
    <w:rsid w:val="00432295"/>
    <w:rsid w:val="004344B5"/>
    <w:rsid w:val="004346CC"/>
    <w:rsid w:val="004372A8"/>
    <w:rsid w:val="00437B1A"/>
    <w:rsid w:val="00440242"/>
    <w:rsid w:val="004408C6"/>
    <w:rsid w:val="00441166"/>
    <w:rsid w:val="00443639"/>
    <w:rsid w:val="00443F80"/>
    <w:rsid w:val="00444C74"/>
    <w:rsid w:val="00444CB6"/>
    <w:rsid w:val="00446F08"/>
    <w:rsid w:val="00450CA7"/>
    <w:rsid w:val="00450F8E"/>
    <w:rsid w:val="00451160"/>
    <w:rsid w:val="00451556"/>
    <w:rsid w:val="0045303C"/>
    <w:rsid w:val="00455137"/>
    <w:rsid w:val="00455D71"/>
    <w:rsid w:val="004566A4"/>
    <w:rsid w:val="004570DD"/>
    <w:rsid w:val="0045738C"/>
    <w:rsid w:val="00457B51"/>
    <w:rsid w:val="004600E8"/>
    <w:rsid w:val="00460CE4"/>
    <w:rsid w:val="004613AA"/>
    <w:rsid w:val="004626A4"/>
    <w:rsid w:val="00462850"/>
    <w:rsid w:val="004645E9"/>
    <w:rsid w:val="00465820"/>
    <w:rsid w:val="004703E7"/>
    <w:rsid w:val="004721FB"/>
    <w:rsid w:val="00473C18"/>
    <w:rsid w:val="00474BB7"/>
    <w:rsid w:val="00480962"/>
    <w:rsid w:val="00481122"/>
    <w:rsid w:val="00481CE1"/>
    <w:rsid w:val="0048242C"/>
    <w:rsid w:val="004845EC"/>
    <w:rsid w:val="00484956"/>
    <w:rsid w:val="00486455"/>
    <w:rsid w:val="004903F5"/>
    <w:rsid w:val="0049130E"/>
    <w:rsid w:val="004913FF"/>
    <w:rsid w:val="00491B52"/>
    <w:rsid w:val="00493ABF"/>
    <w:rsid w:val="00493DCB"/>
    <w:rsid w:val="0049587A"/>
    <w:rsid w:val="00496F5C"/>
    <w:rsid w:val="004974D6"/>
    <w:rsid w:val="004A031C"/>
    <w:rsid w:val="004A0C63"/>
    <w:rsid w:val="004A0C9E"/>
    <w:rsid w:val="004A1E59"/>
    <w:rsid w:val="004A25A6"/>
    <w:rsid w:val="004A3EE6"/>
    <w:rsid w:val="004A6406"/>
    <w:rsid w:val="004A66EC"/>
    <w:rsid w:val="004A7B49"/>
    <w:rsid w:val="004B0196"/>
    <w:rsid w:val="004B2070"/>
    <w:rsid w:val="004B3E9F"/>
    <w:rsid w:val="004B42D3"/>
    <w:rsid w:val="004B4FC1"/>
    <w:rsid w:val="004B5A21"/>
    <w:rsid w:val="004B7195"/>
    <w:rsid w:val="004B751C"/>
    <w:rsid w:val="004B7533"/>
    <w:rsid w:val="004B777F"/>
    <w:rsid w:val="004B7AB3"/>
    <w:rsid w:val="004C28CE"/>
    <w:rsid w:val="004C2F29"/>
    <w:rsid w:val="004C47BA"/>
    <w:rsid w:val="004C495E"/>
    <w:rsid w:val="004D0C5F"/>
    <w:rsid w:val="004D2DBB"/>
    <w:rsid w:val="004D303B"/>
    <w:rsid w:val="004D3656"/>
    <w:rsid w:val="004D4050"/>
    <w:rsid w:val="004D4B64"/>
    <w:rsid w:val="004D6278"/>
    <w:rsid w:val="004D650B"/>
    <w:rsid w:val="004D72E9"/>
    <w:rsid w:val="004D7CE9"/>
    <w:rsid w:val="004E0832"/>
    <w:rsid w:val="004E0EAB"/>
    <w:rsid w:val="004E2310"/>
    <w:rsid w:val="004E35E0"/>
    <w:rsid w:val="004E410C"/>
    <w:rsid w:val="004E48C6"/>
    <w:rsid w:val="004E501F"/>
    <w:rsid w:val="004E5C89"/>
    <w:rsid w:val="004E5E5A"/>
    <w:rsid w:val="004E5E8F"/>
    <w:rsid w:val="004E649F"/>
    <w:rsid w:val="004E6A2F"/>
    <w:rsid w:val="004F17AB"/>
    <w:rsid w:val="004F1DD7"/>
    <w:rsid w:val="004F206B"/>
    <w:rsid w:val="004F31E3"/>
    <w:rsid w:val="004F5CCA"/>
    <w:rsid w:val="004F612A"/>
    <w:rsid w:val="004F7B3F"/>
    <w:rsid w:val="00500B08"/>
    <w:rsid w:val="005030FB"/>
    <w:rsid w:val="0050396C"/>
    <w:rsid w:val="00503CA9"/>
    <w:rsid w:val="005059AA"/>
    <w:rsid w:val="00507703"/>
    <w:rsid w:val="0051027A"/>
    <w:rsid w:val="00510DED"/>
    <w:rsid w:val="0051144E"/>
    <w:rsid w:val="00511A8E"/>
    <w:rsid w:val="005128BD"/>
    <w:rsid w:val="00513D83"/>
    <w:rsid w:val="0051453D"/>
    <w:rsid w:val="00515A4B"/>
    <w:rsid w:val="00516AD0"/>
    <w:rsid w:val="00517AA5"/>
    <w:rsid w:val="00521619"/>
    <w:rsid w:val="00522003"/>
    <w:rsid w:val="00523266"/>
    <w:rsid w:val="005263CC"/>
    <w:rsid w:val="00530181"/>
    <w:rsid w:val="00532526"/>
    <w:rsid w:val="005344F6"/>
    <w:rsid w:val="00534C1F"/>
    <w:rsid w:val="00534C91"/>
    <w:rsid w:val="005355D7"/>
    <w:rsid w:val="00536CC9"/>
    <w:rsid w:val="00537430"/>
    <w:rsid w:val="005376B6"/>
    <w:rsid w:val="00541CDB"/>
    <w:rsid w:val="005436A3"/>
    <w:rsid w:val="00544ED5"/>
    <w:rsid w:val="0054668B"/>
    <w:rsid w:val="005509E2"/>
    <w:rsid w:val="00554737"/>
    <w:rsid w:val="005556FF"/>
    <w:rsid w:val="00555EBB"/>
    <w:rsid w:val="00556481"/>
    <w:rsid w:val="005568B7"/>
    <w:rsid w:val="005568CF"/>
    <w:rsid w:val="005569FD"/>
    <w:rsid w:val="00556D3A"/>
    <w:rsid w:val="005571D6"/>
    <w:rsid w:val="00557396"/>
    <w:rsid w:val="0055760E"/>
    <w:rsid w:val="00557C38"/>
    <w:rsid w:val="0056008D"/>
    <w:rsid w:val="005614C8"/>
    <w:rsid w:val="00561BBC"/>
    <w:rsid w:val="0056216D"/>
    <w:rsid w:val="005639AA"/>
    <w:rsid w:val="005659CC"/>
    <w:rsid w:val="005665B3"/>
    <w:rsid w:val="00567FC8"/>
    <w:rsid w:val="00570420"/>
    <w:rsid w:val="00570422"/>
    <w:rsid w:val="00571148"/>
    <w:rsid w:val="0057256C"/>
    <w:rsid w:val="0057305A"/>
    <w:rsid w:val="00573899"/>
    <w:rsid w:val="00574923"/>
    <w:rsid w:val="00574BE4"/>
    <w:rsid w:val="00575A94"/>
    <w:rsid w:val="00575D92"/>
    <w:rsid w:val="005769BE"/>
    <w:rsid w:val="0058010C"/>
    <w:rsid w:val="00580DEA"/>
    <w:rsid w:val="00581137"/>
    <w:rsid w:val="005817CA"/>
    <w:rsid w:val="00582310"/>
    <w:rsid w:val="005830D3"/>
    <w:rsid w:val="00584125"/>
    <w:rsid w:val="005853A0"/>
    <w:rsid w:val="005855B8"/>
    <w:rsid w:val="00586722"/>
    <w:rsid w:val="00587079"/>
    <w:rsid w:val="00587656"/>
    <w:rsid w:val="00590728"/>
    <w:rsid w:val="00590DB3"/>
    <w:rsid w:val="0059454A"/>
    <w:rsid w:val="0059471E"/>
    <w:rsid w:val="00594C12"/>
    <w:rsid w:val="0059514F"/>
    <w:rsid w:val="005956DE"/>
    <w:rsid w:val="005962AD"/>
    <w:rsid w:val="005971D1"/>
    <w:rsid w:val="005A0E93"/>
    <w:rsid w:val="005A2862"/>
    <w:rsid w:val="005A34C7"/>
    <w:rsid w:val="005A5513"/>
    <w:rsid w:val="005A595C"/>
    <w:rsid w:val="005B1A60"/>
    <w:rsid w:val="005B2879"/>
    <w:rsid w:val="005B4CB3"/>
    <w:rsid w:val="005B6625"/>
    <w:rsid w:val="005B67D5"/>
    <w:rsid w:val="005B6853"/>
    <w:rsid w:val="005B7092"/>
    <w:rsid w:val="005B7541"/>
    <w:rsid w:val="005B7FBF"/>
    <w:rsid w:val="005C102C"/>
    <w:rsid w:val="005C103F"/>
    <w:rsid w:val="005C2548"/>
    <w:rsid w:val="005C2B2C"/>
    <w:rsid w:val="005C2FD9"/>
    <w:rsid w:val="005C31C3"/>
    <w:rsid w:val="005C3EC4"/>
    <w:rsid w:val="005C4DDB"/>
    <w:rsid w:val="005C5BA8"/>
    <w:rsid w:val="005D132E"/>
    <w:rsid w:val="005D1AB5"/>
    <w:rsid w:val="005D2A7F"/>
    <w:rsid w:val="005D3711"/>
    <w:rsid w:val="005D4331"/>
    <w:rsid w:val="005D4F48"/>
    <w:rsid w:val="005D5079"/>
    <w:rsid w:val="005D6998"/>
    <w:rsid w:val="005D6B59"/>
    <w:rsid w:val="005D6CB1"/>
    <w:rsid w:val="005D7A46"/>
    <w:rsid w:val="005E0225"/>
    <w:rsid w:val="005E10C5"/>
    <w:rsid w:val="005E16BE"/>
    <w:rsid w:val="005E22F0"/>
    <w:rsid w:val="005E2952"/>
    <w:rsid w:val="005E3405"/>
    <w:rsid w:val="005E3A40"/>
    <w:rsid w:val="005E589C"/>
    <w:rsid w:val="005E672C"/>
    <w:rsid w:val="005E726B"/>
    <w:rsid w:val="005E7DCA"/>
    <w:rsid w:val="005F084D"/>
    <w:rsid w:val="005F2A5F"/>
    <w:rsid w:val="005F3315"/>
    <w:rsid w:val="005F4016"/>
    <w:rsid w:val="005F4ED9"/>
    <w:rsid w:val="005F5A12"/>
    <w:rsid w:val="005F695A"/>
    <w:rsid w:val="005F76B7"/>
    <w:rsid w:val="00601833"/>
    <w:rsid w:val="006018D1"/>
    <w:rsid w:val="00602206"/>
    <w:rsid w:val="006028BB"/>
    <w:rsid w:val="00603773"/>
    <w:rsid w:val="0060424F"/>
    <w:rsid w:val="00604ED3"/>
    <w:rsid w:val="006053A1"/>
    <w:rsid w:val="00606A48"/>
    <w:rsid w:val="006074CB"/>
    <w:rsid w:val="0061047B"/>
    <w:rsid w:val="00611FA5"/>
    <w:rsid w:val="0061308F"/>
    <w:rsid w:val="00613EDF"/>
    <w:rsid w:val="00616FC2"/>
    <w:rsid w:val="006172F3"/>
    <w:rsid w:val="00617CF2"/>
    <w:rsid w:val="00621F17"/>
    <w:rsid w:val="00622B72"/>
    <w:rsid w:val="00625CC3"/>
    <w:rsid w:val="006265E3"/>
    <w:rsid w:val="00626C90"/>
    <w:rsid w:val="00630C20"/>
    <w:rsid w:val="00631522"/>
    <w:rsid w:val="006328FC"/>
    <w:rsid w:val="0063292F"/>
    <w:rsid w:val="00632F93"/>
    <w:rsid w:val="00634D27"/>
    <w:rsid w:val="00635676"/>
    <w:rsid w:val="0063658C"/>
    <w:rsid w:val="00641959"/>
    <w:rsid w:val="00641AEE"/>
    <w:rsid w:val="0064226F"/>
    <w:rsid w:val="0064234F"/>
    <w:rsid w:val="006431A0"/>
    <w:rsid w:val="00643325"/>
    <w:rsid w:val="0064335E"/>
    <w:rsid w:val="00644A83"/>
    <w:rsid w:val="006465D5"/>
    <w:rsid w:val="00647201"/>
    <w:rsid w:val="0065177A"/>
    <w:rsid w:val="00651D85"/>
    <w:rsid w:val="0065285B"/>
    <w:rsid w:val="00652925"/>
    <w:rsid w:val="00652FC3"/>
    <w:rsid w:val="00653CDF"/>
    <w:rsid w:val="006540A9"/>
    <w:rsid w:val="006542D4"/>
    <w:rsid w:val="006553BB"/>
    <w:rsid w:val="0065677E"/>
    <w:rsid w:val="00657374"/>
    <w:rsid w:val="00662576"/>
    <w:rsid w:val="006626C9"/>
    <w:rsid w:val="00662E32"/>
    <w:rsid w:val="00662F51"/>
    <w:rsid w:val="00663E99"/>
    <w:rsid w:val="006645DD"/>
    <w:rsid w:val="00670892"/>
    <w:rsid w:val="0067112F"/>
    <w:rsid w:val="0067155F"/>
    <w:rsid w:val="00673D34"/>
    <w:rsid w:val="006749E5"/>
    <w:rsid w:val="00674D95"/>
    <w:rsid w:val="00675B4F"/>
    <w:rsid w:val="00676010"/>
    <w:rsid w:val="00676404"/>
    <w:rsid w:val="00676DA6"/>
    <w:rsid w:val="00682536"/>
    <w:rsid w:val="006834AA"/>
    <w:rsid w:val="006859EB"/>
    <w:rsid w:val="00687147"/>
    <w:rsid w:val="00687E9B"/>
    <w:rsid w:val="00690CAC"/>
    <w:rsid w:val="00690F89"/>
    <w:rsid w:val="0069103D"/>
    <w:rsid w:val="00693C23"/>
    <w:rsid w:val="00693C4C"/>
    <w:rsid w:val="00694352"/>
    <w:rsid w:val="00694B2E"/>
    <w:rsid w:val="00694DDA"/>
    <w:rsid w:val="006970DC"/>
    <w:rsid w:val="00697585"/>
    <w:rsid w:val="00697DEE"/>
    <w:rsid w:val="006A10EB"/>
    <w:rsid w:val="006A3C47"/>
    <w:rsid w:val="006A3D0C"/>
    <w:rsid w:val="006A4839"/>
    <w:rsid w:val="006A59B4"/>
    <w:rsid w:val="006A7435"/>
    <w:rsid w:val="006A780E"/>
    <w:rsid w:val="006B0908"/>
    <w:rsid w:val="006B0E98"/>
    <w:rsid w:val="006B117A"/>
    <w:rsid w:val="006B1294"/>
    <w:rsid w:val="006B198A"/>
    <w:rsid w:val="006B1D0E"/>
    <w:rsid w:val="006B2DF0"/>
    <w:rsid w:val="006B5BE5"/>
    <w:rsid w:val="006B70DF"/>
    <w:rsid w:val="006B7530"/>
    <w:rsid w:val="006B781B"/>
    <w:rsid w:val="006C016E"/>
    <w:rsid w:val="006C1B1F"/>
    <w:rsid w:val="006C225E"/>
    <w:rsid w:val="006C2760"/>
    <w:rsid w:val="006C2A2F"/>
    <w:rsid w:val="006C321D"/>
    <w:rsid w:val="006C3776"/>
    <w:rsid w:val="006C57F3"/>
    <w:rsid w:val="006C59F9"/>
    <w:rsid w:val="006C5D94"/>
    <w:rsid w:val="006D05E7"/>
    <w:rsid w:val="006D20EE"/>
    <w:rsid w:val="006D2BF3"/>
    <w:rsid w:val="006D3646"/>
    <w:rsid w:val="006D4568"/>
    <w:rsid w:val="006D48AF"/>
    <w:rsid w:val="006D5E9B"/>
    <w:rsid w:val="006D76A8"/>
    <w:rsid w:val="006D7EBE"/>
    <w:rsid w:val="006E0028"/>
    <w:rsid w:val="006E07E0"/>
    <w:rsid w:val="006E11E8"/>
    <w:rsid w:val="006E133F"/>
    <w:rsid w:val="006E16AC"/>
    <w:rsid w:val="006E2F37"/>
    <w:rsid w:val="006E337C"/>
    <w:rsid w:val="006E3519"/>
    <w:rsid w:val="006E361F"/>
    <w:rsid w:val="006E4902"/>
    <w:rsid w:val="006E6685"/>
    <w:rsid w:val="006E7D69"/>
    <w:rsid w:val="006F0053"/>
    <w:rsid w:val="006F04E3"/>
    <w:rsid w:val="006F08DC"/>
    <w:rsid w:val="006F1D6C"/>
    <w:rsid w:val="006F30C6"/>
    <w:rsid w:val="006F364E"/>
    <w:rsid w:val="006F36BD"/>
    <w:rsid w:val="006F5F10"/>
    <w:rsid w:val="006F6E98"/>
    <w:rsid w:val="006F7DBB"/>
    <w:rsid w:val="006F7EB2"/>
    <w:rsid w:val="00700235"/>
    <w:rsid w:val="00700940"/>
    <w:rsid w:val="00701413"/>
    <w:rsid w:val="00701600"/>
    <w:rsid w:val="00702526"/>
    <w:rsid w:val="007027DC"/>
    <w:rsid w:val="0070309C"/>
    <w:rsid w:val="007037D2"/>
    <w:rsid w:val="00703D29"/>
    <w:rsid w:val="0070423A"/>
    <w:rsid w:val="00710D4C"/>
    <w:rsid w:val="0071117C"/>
    <w:rsid w:val="00711474"/>
    <w:rsid w:val="00711480"/>
    <w:rsid w:val="00711FA3"/>
    <w:rsid w:val="007137DC"/>
    <w:rsid w:val="00714781"/>
    <w:rsid w:val="00714C54"/>
    <w:rsid w:val="00716AE7"/>
    <w:rsid w:val="00720997"/>
    <w:rsid w:val="0072128C"/>
    <w:rsid w:val="007214E6"/>
    <w:rsid w:val="00721EB3"/>
    <w:rsid w:val="00722899"/>
    <w:rsid w:val="007245DF"/>
    <w:rsid w:val="007261F6"/>
    <w:rsid w:val="0072789A"/>
    <w:rsid w:val="00727C4D"/>
    <w:rsid w:val="0073119A"/>
    <w:rsid w:val="00731717"/>
    <w:rsid w:val="00734298"/>
    <w:rsid w:val="00734A89"/>
    <w:rsid w:val="00735690"/>
    <w:rsid w:val="00735FE6"/>
    <w:rsid w:val="00736903"/>
    <w:rsid w:val="00737223"/>
    <w:rsid w:val="0073793D"/>
    <w:rsid w:val="00737C21"/>
    <w:rsid w:val="00737CA9"/>
    <w:rsid w:val="00740274"/>
    <w:rsid w:val="00741127"/>
    <w:rsid w:val="00742AC3"/>
    <w:rsid w:val="00742DC3"/>
    <w:rsid w:val="0074312A"/>
    <w:rsid w:val="00743467"/>
    <w:rsid w:val="00745A93"/>
    <w:rsid w:val="0074644C"/>
    <w:rsid w:val="00750085"/>
    <w:rsid w:val="0075085D"/>
    <w:rsid w:val="00750DE1"/>
    <w:rsid w:val="00750EC5"/>
    <w:rsid w:val="0075237F"/>
    <w:rsid w:val="00752965"/>
    <w:rsid w:val="00753395"/>
    <w:rsid w:val="00753950"/>
    <w:rsid w:val="00755513"/>
    <w:rsid w:val="00755E1F"/>
    <w:rsid w:val="007563BD"/>
    <w:rsid w:val="00756CAC"/>
    <w:rsid w:val="007571BE"/>
    <w:rsid w:val="0076056E"/>
    <w:rsid w:val="0076077F"/>
    <w:rsid w:val="007623EA"/>
    <w:rsid w:val="00762AAF"/>
    <w:rsid w:val="00764B14"/>
    <w:rsid w:val="00765FED"/>
    <w:rsid w:val="007660E4"/>
    <w:rsid w:val="00766264"/>
    <w:rsid w:val="00766553"/>
    <w:rsid w:val="007675EE"/>
    <w:rsid w:val="0077279C"/>
    <w:rsid w:val="00772C1E"/>
    <w:rsid w:val="00773890"/>
    <w:rsid w:val="00774230"/>
    <w:rsid w:val="007749E6"/>
    <w:rsid w:val="0077552E"/>
    <w:rsid w:val="00775B68"/>
    <w:rsid w:val="00776617"/>
    <w:rsid w:val="00776AF6"/>
    <w:rsid w:val="00781529"/>
    <w:rsid w:val="00781C10"/>
    <w:rsid w:val="00782CD2"/>
    <w:rsid w:val="00783DC2"/>
    <w:rsid w:val="00783E4B"/>
    <w:rsid w:val="00783F48"/>
    <w:rsid w:val="007846CC"/>
    <w:rsid w:val="007858C3"/>
    <w:rsid w:val="00785D3E"/>
    <w:rsid w:val="00786199"/>
    <w:rsid w:val="007861AF"/>
    <w:rsid w:val="00786C2A"/>
    <w:rsid w:val="0078783B"/>
    <w:rsid w:val="00787A15"/>
    <w:rsid w:val="00790136"/>
    <w:rsid w:val="00791B43"/>
    <w:rsid w:val="00792679"/>
    <w:rsid w:val="007929D6"/>
    <w:rsid w:val="00792FBD"/>
    <w:rsid w:val="00794E68"/>
    <w:rsid w:val="007965A6"/>
    <w:rsid w:val="00796AB8"/>
    <w:rsid w:val="00797EFE"/>
    <w:rsid w:val="007A451D"/>
    <w:rsid w:val="007A5EF0"/>
    <w:rsid w:val="007A6A32"/>
    <w:rsid w:val="007A6F17"/>
    <w:rsid w:val="007B036C"/>
    <w:rsid w:val="007B1445"/>
    <w:rsid w:val="007B2D5B"/>
    <w:rsid w:val="007B379F"/>
    <w:rsid w:val="007B37A7"/>
    <w:rsid w:val="007B4C6D"/>
    <w:rsid w:val="007B541A"/>
    <w:rsid w:val="007B5911"/>
    <w:rsid w:val="007B7013"/>
    <w:rsid w:val="007C23CD"/>
    <w:rsid w:val="007C28EE"/>
    <w:rsid w:val="007C363A"/>
    <w:rsid w:val="007C42E8"/>
    <w:rsid w:val="007C4968"/>
    <w:rsid w:val="007C6343"/>
    <w:rsid w:val="007C6399"/>
    <w:rsid w:val="007C640B"/>
    <w:rsid w:val="007C725D"/>
    <w:rsid w:val="007D261B"/>
    <w:rsid w:val="007D51D9"/>
    <w:rsid w:val="007D5FA0"/>
    <w:rsid w:val="007D63F0"/>
    <w:rsid w:val="007D6972"/>
    <w:rsid w:val="007D6A88"/>
    <w:rsid w:val="007D7577"/>
    <w:rsid w:val="007E0414"/>
    <w:rsid w:val="007E0FA3"/>
    <w:rsid w:val="007E16CF"/>
    <w:rsid w:val="007E4697"/>
    <w:rsid w:val="007E4EB7"/>
    <w:rsid w:val="007E5B13"/>
    <w:rsid w:val="007E5DE3"/>
    <w:rsid w:val="007E70F3"/>
    <w:rsid w:val="007E764D"/>
    <w:rsid w:val="007E7EB4"/>
    <w:rsid w:val="007F02B1"/>
    <w:rsid w:val="007F04E3"/>
    <w:rsid w:val="007F0CD7"/>
    <w:rsid w:val="007F0FAE"/>
    <w:rsid w:val="007F1A74"/>
    <w:rsid w:val="007F28EE"/>
    <w:rsid w:val="007F2C4A"/>
    <w:rsid w:val="007F3264"/>
    <w:rsid w:val="007F342D"/>
    <w:rsid w:val="007F3A42"/>
    <w:rsid w:val="007F4A15"/>
    <w:rsid w:val="007F540D"/>
    <w:rsid w:val="007F5993"/>
    <w:rsid w:val="007F6124"/>
    <w:rsid w:val="007F72C4"/>
    <w:rsid w:val="00800679"/>
    <w:rsid w:val="00801128"/>
    <w:rsid w:val="008011CA"/>
    <w:rsid w:val="008032F9"/>
    <w:rsid w:val="00803C8B"/>
    <w:rsid w:val="008040DE"/>
    <w:rsid w:val="00804B3A"/>
    <w:rsid w:val="00804D87"/>
    <w:rsid w:val="00804FCF"/>
    <w:rsid w:val="008052F2"/>
    <w:rsid w:val="00805BCD"/>
    <w:rsid w:val="00806A71"/>
    <w:rsid w:val="00806CCE"/>
    <w:rsid w:val="008104A9"/>
    <w:rsid w:val="008110C6"/>
    <w:rsid w:val="00812A3A"/>
    <w:rsid w:val="00812F3F"/>
    <w:rsid w:val="0081469E"/>
    <w:rsid w:val="00814B9F"/>
    <w:rsid w:val="00817AD3"/>
    <w:rsid w:val="00817FC8"/>
    <w:rsid w:val="00820587"/>
    <w:rsid w:val="00820A6C"/>
    <w:rsid w:val="0082198F"/>
    <w:rsid w:val="00822F2D"/>
    <w:rsid w:val="00823AE8"/>
    <w:rsid w:val="00823E55"/>
    <w:rsid w:val="008258D0"/>
    <w:rsid w:val="00826067"/>
    <w:rsid w:val="0082655E"/>
    <w:rsid w:val="008265E6"/>
    <w:rsid w:val="00826DF2"/>
    <w:rsid w:val="0083064C"/>
    <w:rsid w:val="00830800"/>
    <w:rsid w:val="0083122E"/>
    <w:rsid w:val="00832D39"/>
    <w:rsid w:val="0083511D"/>
    <w:rsid w:val="00843FB8"/>
    <w:rsid w:val="00845AC7"/>
    <w:rsid w:val="008505D9"/>
    <w:rsid w:val="008515F7"/>
    <w:rsid w:val="0085179D"/>
    <w:rsid w:val="008518D0"/>
    <w:rsid w:val="00851BEB"/>
    <w:rsid w:val="00851EC1"/>
    <w:rsid w:val="008538E2"/>
    <w:rsid w:val="00855247"/>
    <w:rsid w:val="0085550A"/>
    <w:rsid w:val="00855909"/>
    <w:rsid w:val="008566F8"/>
    <w:rsid w:val="008567C3"/>
    <w:rsid w:val="008578E6"/>
    <w:rsid w:val="00863F4C"/>
    <w:rsid w:val="00864966"/>
    <w:rsid w:val="00864D06"/>
    <w:rsid w:val="0087094D"/>
    <w:rsid w:val="008709DE"/>
    <w:rsid w:val="00870DA9"/>
    <w:rsid w:val="008717E5"/>
    <w:rsid w:val="00871ECD"/>
    <w:rsid w:val="008720DB"/>
    <w:rsid w:val="00872AEB"/>
    <w:rsid w:val="00872F1B"/>
    <w:rsid w:val="00873767"/>
    <w:rsid w:val="00875FBB"/>
    <w:rsid w:val="00877B88"/>
    <w:rsid w:val="00880957"/>
    <w:rsid w:val="00880C0C"/>
    <w:rsid w:val="00881963"/>
    <w:rsid w:val="00881D08"/>
    <w:rsid w:val="00882E44"/>
    <w:rsid w:val="00883503"/>
    <w:rsid w:val="00885E03"/>
    <w:rsid w:val="0088778B"/>
    <w:rsid w:val="00891B1E"/>
    <w:rsid w:val="008938BC"/>
    <w:rsid w:val="00893BEA"/>
    <w:rsid w:val="00895AA8"/>
    <w:rsid w:val="00896777"/>
    <w:rsid w:val="008A06C5"/>
    <w:rsid w:val="008A28F9"/>
    <w:rsid w:val="008A2D96"/>
    <w:rsid w:val="008A2E13"/>
    <w:rsid w:val="008A41FD"/>
    <w:rsid w:val="008A43E2"/>
    <w:rsid w:val="008A4D7A"/>
    <w:rsid w:val="008A5192"/>
    <w:rsid w:val="008A564F"/>
    <w:rsid w:val="008A5C2D"/>
    <w:rsid w:val="008A5DA2"/>
    <w:rsid w:val="008A63C5"/>
    <w:rsid w:val="008A6B08"/>
    <w:rsid w:val="008A6C4A"/>
    <w:rsid w:val="008A71C6"/>
    <w:rsid w:val="008A771F"/>
    <w:rsid w:val="008B0F4A"/>
    <w:rsid w:val="008B1ABE"/>
    <w:rsid w:val="008B1CAD"/>
    <w:rsid w:val="008B2E8C"/>
    <w:rsid w:val="008B2F53"/>
    <w:rsid w:val="008B3A8F"/>
    <w:rsid w:val="008B60B2"/>
    <w:rsid w:val="008B6BBE"/>
    <w:rsid w:val="008B712F"/>
    <w:rsid w:val="008B746E"/>
    <w:rsid w:val="008B7FA4"/>
    <w:rsid w:val="008C016D"/>
    <w:rsid w:val="008C266A"/>
    <w:rsid w:val="008C34EA"/>
    <w:rsid w:val="008C4EF6"/>
    <w:rsid w:val="008C53A8"/>
    <w:rsid w:val="008C6465"/>
    <w:rsid w:val="008C7BE4"/>
    <w:rsid w:val="008C7FB4"/>
    <w:rsid w:val="008D067B"/>
    <w:rsid w:val="008D17F3"/>
    <w:rsid w:val="008D19B6"/>
    <w:rsid w:val="008D2EF7"/>
    <w:rsid w:val="008D5A33"/>
    <w:rsid w:val="008D6FAC"/>
    <w:rsid w:val="008D72BB"/>
    <w:rsid w:val="008D77F1"/>
    <w:rsid w:val="008D7A44"/>
    <w:rsid w:val="008D7F91"/>
    <w:rsid w:val="008E0534"/>
    <w:rsid w:val="008E1801"/>
    <w:rsid w:val="008E2007"/>
    <w:rsid w:val="008E27C7"/>
    <w:rsid w:val="008E2B26"/>
    <w:rsid w:val="008E38E4"/>
    <w:rsid w:val="008E4082"/>
    <w:rsid w:val="008E4861"/>
    <w:rsid w:val="008E496B"/>
    <w:rsid w:val="008E6D32"/>
    <w:rsid w:val="008E7030"/>
    <w:rsid w:val="008E7961"/>
    <w:rsid w:val="008F0A0D"/>
    <w:rsid w:val="008F0AC0"/>
    <w:rsid w:val="008F0DA5"/>
    <w:rsid w:val="008F1470"/>
    <w:rsid w:val="008F21A1"/>
    <w:rsid w:val="008F2D4D"/>
    <w:rsid w:val="008F46AD"/>
    <w:rsid w:val="008F4F73"/>
    <w:rsid w:val="008F5427"/>
    <w:rsid w:val="00900040"/>
    <w:rsid w:val="009012AD"/>
    <w:rsid w:val="00901B28"/>
    <w:rsid w:val="009025C5"/>
    <w:rsid w:val="009029AC"/>
    <w:rsid w:val="00902D5D"/>
    <w:rsid w:val="00903E1C"/>
    <w:rsid w:val="00903FCD"/>
    <w:rsid w:val="00904114"/>
    <w:rsid w:val="00904226"/>
    <w:rsid w:val="00904D33"/>
    <w:rsid w:val="009058B9"/>
    <w:rsid w:val="00906525"/>
    <w:rsid w:val="009112D0"/>
    <w:rsid w:val="00912E1F"/>
    <w:rsid w:val="009146AF"/>
    <w:rsid w:val="009157C2"/>
    <w:rsid w:val="00915B74"/>
    <w:rsid w:val="009168FC"/>
    <w:rsid w:val="009169D4"/>
    <w:rsid w:val="00917D66"/>
    <w:rsid w:val="00920D91"/>
    <w:rsid w:val="00921DE1"/>
    <w:rsid w:val="00921F77"/>
    <w:rsid w:val="009245E4"/>
    <w:rsid w:val="009253F7"/>
    <w:rsid w:val="00925F0E"/>
    <w:rsid w:val="00926ABC"/>
    <w:rsid w:val="009309A5"/>
    <w:rsid w:val="009309E4"/>
    <w:rsid w:val="0093249E"/>
    <w:rsid w:val="009326CA"/>
    <w:rsid w:val="00933139"/>
    <w:rsid w:val="00934C77"/>
    <w:rsid w:val="009352A2"/>
    <w:rsid w:val="00935405"/>
    <w:rsid w:val="00935DBC"/>
    <w:rsid w:val="009360C9"/>
    <w:rsid w:val="00937071"/>
    <w:rsid w:val="0093722D"/>
    <w:rsid w:val="00941F57"/>
    <w:rsid w:val="00943664"/>
    <w:rsid w:val="009442C4"/>
    <w:rsid w:val="00945482"/>
    <w:rsid w:val="00946C7D"/>
    <w:rsid w:val="009507C5"/>
    <w:rsid w:val="00951182"/>
    <w:rsid w:val="009513E1"/>
    <w:rsid w:val="00951EAA"/>
    <w:rsid w:val="00952659"/>
    <w:rsid w:val="009527E9"/>
    <w:rsid w:val="00952FB1"/>
    <w:rsid w:val="009530A1"/>
    <w:rsid w:val="0095624C"/>
    <w:rsid w:val="009572EC"/>
    <w:rsid w:val="00957F17"/>
    <w:rsid w:val="00957FDF"/>
    <w:rsid w:val="00960A1B"/>
    <w:rsid w:val="00961E95"/>
    <w:rsid w:val="00961F1A"/>
    <w:rsid w:val="009641FA"/>
    <w:rsid w:val="00964CCD"/>
    <w:rsid w:val="00964FE1"/>
    <w:rsid w:val="00964FEF"/>
    <w:rsid w:val="009652FF"/>
    <w:rsid w:val="009659C6"/>
    <w:rsid w:val="00965E15"/>
    <w:rsid w:val="00966B0F"/>
    <w:rsid w:val="00966FC0"/>
    <w:rsid w:val="00967BB9"/>
    <w:rsid w:val="00972A06"/>
    <w:rsid w:val="009734DF"/>
    <w:rsid w:val="00974352"/>
    <w:rsid w:val="00974A3F"/>
    <w:rsid w:val="009757ED"/>
    <w:rsid w:val="0097593E"/>
    <w:rsid w:val="009768EF"/>
    <w:rsid w:val="00977C40"/>
    <w:rsid w:val="009804BE"/>
    <w:rsid w:val="00980AE6"/>
    <w:rsid w:val="009810B6"/>
    <w:rsid w:val="00982101"/>
    <w:rsid w:val="009823CB"/>
    <w:rsid w:val="00982544"/>
    <w:rsid w:val="009827A3"/>
    <w:rsid w:val="00983CAA"/>
    <w:rsid w:val="009848C1"/>
    <w:rsid w:val="009855AE"/>
    <w:rsid w:val="00987E7F"/>
    <w:rsid w:val="00991276"/>
    <w:rsid w:val="009926FE"/>
    <w:rsid w:val="00992C92"/>
    <w:rsid w:val="0099413C"/>
    <w:rsid w:val="0099512B"/>
    <w:rsid w:val="00995BF4"/>
    <w:rsid w:val="0099635B"/>
    <w:rsid w:val="009A0D63"/>
    <w:rsid w:val="009A2D27"/>
    <w:rsid w:val="009A509C"/>
    <w:rsid w:val="009A50B3"/>
    <w:rsid w:val="009A63AB"/>
    <w:rsid w:val="009B07AE"/>
    <w:rsid w:val="009B22FC"/>
    <w:rsid w:val="009B2D1B"/>
    <w:rsid w:val="009B2FB5"/>
    <w:rsid w:val="009B3FB9"/>
    <w:rsid w:val="009B408E"/>
    <w:rsid w:val="009B43DF"/>
    <w:rsid w:val="009B772E"/>
    <w:rsid w:val="009B7A9F"/>
    <w:rsid w:val="009C03B1"/>
    <w:rsid w:val="009C11A4"/>
    <w:rsid w:val="009C1218"/>
    <w:rsid w:val="009C1471"/>
    <w:rsid w:val="009C1F17"/>
    <w:rsid w:val="009C38E7"/>
    <w:rsid w:val="009C397C"/>
    <w:rsid w:val="009C4170"/>
    <w:rsid w:val="009C5C24"/>
    <w:rsid w:val="009C77BF"/>
    <w:rsid w:val="009D0776"/>
    <w:rsid w:val="009D0A4F"/>
    <w:rsid w:val="009D0A62"/>
    <w:rsid w:val="009D1124"/>
    <w:rsid w:val="009D21F3"/>
    <w:rsid w:val="009D2EC6"/>
    <w:rsid w:val="009D3096"/>
    <w:rsid w:val="009D3984"/>
    <w:rsid w:val="009D42D5"/>
    <w:rsid w:val="009D4BFD"/>
    <w:rsid w:val="009D6DD4"/>
    <w:rsid w:val="009D7278"/>
    <w:rsid w:val="009E1CDB"/>
    <w:rsid w:val="009E27F5"/>
    <w:rsid w:val="009E2D4E"/>
    <w:rsid w:val="009E3104"/>
    <w:rsid w:val="009E3406"/>
    <w:rsid w:val="009E3A24"/>
    <w:rsid w:val="009E5BF0"/>
    <w:rsid w:val="009E6C1A"/>
    <w:rsid w:val="009E70B3"/>
    <w:rsid w:val="009F33A4"/>
    <w:rsid w:val="009F3BD0"/>
    <w:rsid w:val="009F4486"/>
    <w:rsid w:val="009F4698"/>
    <w:rsid w:val="009F49CC"/>
    <w:rsid w:val="009F5355"/>
    <w:rsid w:val="009F5CAD"/>
    <w:rsid w:val="009F761A"/>
    <w:rsid w:val="009F77EB"/>
    <w:rsid w:val="009F7D4A"/>
    <w:rsid w:val="00A012CF"/>
    <w:rsid w:val="00A01A42"/>
    <w:rsid w:val="00A02E3C"/>
    <w:rsid w:val="00A0357A"/>
    <w:rsid w:val="00A04856"/>
    <w:rsid w:val="00A04D7F"/>
    <w:rsid w:val="00A05173"/>
    <w:rsid w:val="00A07344"/>
    <w:rsid w:val="00A074B8"/>
    <w:rsid w:val="00A07A59"/>
    <w:rsid w:val="00A10497"/>
    <w:rsid w:val="00A109C6"/>
    <w:rsid w:val="00A10BE7"/>
    <w:rsid w:val="00A10CBD"/>
    <w:rsid w:val="00A11196"/>
    <w:rsid w:val="00A111FE"/>
    <w:rsid w:val="00A1167F"/>
    <w:rsid w:val="00A11D91"/>
    <w:rsid w:val="00A16F55"/>
    <w:rsid w:val="00A17369"/>
    <w:rsid w:val="00A1752C"/>
    <w:rsid w:val="00A17C24"/>
    <w:rsid w:val="00A17D9B"/>
    <w:rsid w:val="00A20E1C"/>
    <w:rsid w:val="00A248D6"/>
    <w:rsid w:val="00A2509E"/>
    <w:rsid w:val="00A252FC"/>
    <w:rsid w:val="00A26EB3"/>
    <w:rsid w:val="00A3121C"/>
    <w:rsid w:val="00A32FCB"/>
    <w:rsid w:val="00A33771"/>
    <w:rsid w:val="00A3486A"/>
    <w:rsid w:val="00A36696"/>
    <w:rsid w:val="00A37368"/>
    <w:rsid w:val="00A379D4"/>
    <w:rsid w:val="00A40691"/>
    <w:rsid w:val="00A40985"/>
    <w:rsid w:val="00A40B54"/>
    <w:rsid w:val="00A41061"/>
    <w:rsid w:val="00A41ED0"/>
    <w:rsid w:val="00A41FB4"/>
    <w:rsid w:val="00A42617"/>
    <w:rsid w:val="00A432AB"/>
    <w:rsid w:val="00A43E81"/>
    <w:rsid w:val="00A45EC1"/>
    <w:rsid w:val="00A465F1"/>
    <w:rsid w:val="00A46CB3"/>
    <w:rsid w:val="00A54A66"/>
    <w:rsid w:val="00A55130"/>
    <w:rsid w:val="00A55CE1"/>
    <w:rsid w:val="00A573F8"/>
    <w:rsid w:val="00A57584"/>
    <w:rsid w:val="00A57C65"/>
    <w:rsid w:val="00A60166"/>
    <w:rsid w:val="00A60A30"/>
    <w:rsid w:val="00A60C28"/>
    <w:rsid w:val="00A6341D"/>
    <w:rsid w:val="00A6444D"/>
    <w:rsid w:val="00A65400"/>
    <w:rsid w:val="00A7077D"/>
    <w:rsid w:val="00A731B0"/>
    <w:rsid w:val="00A73602"/>
    <w:rsid w:val="00A75A18"/>
    <w:rsid w:val="00A81F71"/>
    <w:rsid w:val="00A825A4"/>
    <w:rsid w:val="00A838A9"/>
    <w:rsid w:val="00A841F0"/>
    <w:rsid w:val="00A84A75"/>
    <w:rsid w:val="00A84D3B"/>
    <w:rsid w:val="00A854E4"/>
    <w:rsid w:val="00A85B2A"/>
    <w:rsid w:val="00A86694"/>
    <w:rsid w:val="00A87163"/>
    <w:rsid w:val="00A877BF"/>
    <w:rsid w:val="00A879A5"/>
    <w:rsid w:val="00A90174"/>
    <w:rsid w:val="00A907A5"/>
    <w:rsid w:val="00A912C0"/>
    <w:rsid w:val="00A914D0"/>
    <w:rsid w:val="00A91680"/>
    <w:rsid w:val="00A919FB"/>
    <w:rsid w:val="00A92F73"/>
    <w:rsid w:val="00A93531"/>
    <w:rsid w:val="00A9411D"/>
    <w:rsid w:val="00A9622F"/>
    <w:rsid w:val="00A9710F"/>
    <w:rsid w:val="00AA0042"/>
    <w:rsid w:val="00AA079A"/>
    <w:rsid w:val="00AA2165"/>
    <w:rsid w:val="00AA2377"/>
    <w:rsid w:val="00AA27F6"/>
    <w:rsid w:val="00AA2A5A"/>
    <w:rsid w:val="00AA41C2"/>
    <w:rsid w:val="00AA43EF"/>
    <w:rsid w:val="00AA46E2"/>
    <w:rsid w:val="00AA527D"/>
    <w:rsid w:val="00AA6967"/>
    <w:rsid w:val="00AA70FB"/>
    <w:rsid w:val="00AA720F"/>
    <w:rsid w:val="00AA7689"/>
    <w:rsid w:val="00AA7771"/>
    <w:rsid w:val="00AB03E0"/>
    <w:rsid w:val="00AB071F"/>
    <w:rsid w:val="00AB1063"/>
    <w:rsid w:val="00AB153C"/>
    <w:rsid w:val="00AB193A"/>
    <w:rsid w:val="00AB349D"/>
    <w:rsid w:val="00AB3D1C"/>
    <w:rsid w:val="00AB3ED6"/>
    <w:rsid w:val="00AB581B"/>
    <w:rsid w:val="00AB5A54"/>
    <w:rsid w:val="00AB5BBA"/>
    <w:rsid w:val="00AB6720"/>
    <w:rsid w:val="00AC0AE2"/>
    <w:rsid w:val="00AC11B5"/>
    <w:rsid w:val="00AC11EB"/>
    <w:rsid w:val="00AC19B4"/>
    <w:rsid w:val="00AC2887"/>
    <w:rsid w:val="00AC355F"/>
    <w:rsid w:val="00AC45E5"/>
    <w:rsid w:val="00AC55D3"/>
    <w:rsid w:val="00AC5946"/>
    <w:rsid w:val="00AC7AB3"/>
    <w:rsid w:val="00AC7D9F"/>
    <w:rsid w:val="00AD096D"/>
    <w:rsid w:val="00AD0B17"/>
    <w:rsid w:val="00AD110B"/>
    <w:rsid w:val="00AD27FA"/>
    <w:rsid w:val="00AD41A9"/>
    <w:rsid w:val="00AD5C72"/>
    <w:rsid w:val="00AD669E"/>
    <w:rsid w:val="00AD6A34"/>
    <w:rsid w:val="00AD7F15"/>
    <w:rsid w:val="00AE34B1"/>
    <w:rsid w:val="00AE3CB3"/>
    <w:rsid w:val="00AE4E07"/>
    <w:rsid w:val="00AE5793"/>
    <w:rsid w:val="00AF03C1"/>
    <w:rsid w:val="00AF203F"/>
    <w:rsid w:val="00AF242A"/>
    <w:rsid w:val="00AF2CC2"/>
    <w:rsid w:val="00AF425B"/>
    <w:rsid w:val="00B01573"/>
    <w:rsid w:val="00B046B1"/>
    <w:rsid w:val="00B06619"/>
    <w:rsid w:val="00B104D6"/>
    <w:rsid w:val="00B107E7"/>
    <w:rsid w:val="00B10BE0"/>
    <w:rsid w:val="00B127E6"/>
    <w:rsid w:val="00B129E9"/>
    <w:rsid w:val="00B12B0F"/>
    <w:rsid w:val="00B131C0"/>
    <w:rsid w:val="00B13299"/>
    <w:rsid w:val="00B13580"/>
    <w:rsid w:val="00B14BC0"/>
    <w:rsid w:val="00B1547C"/>
    <w:rsid w:val="00B15A47"/>
    <w:rsid w:val="00B20AFA"/>
    <w:rsid w:val="00B20FB6"/>
    <w:rsid w:val="00B216C8"/>
    <w:rsid w:val="00B21DAF"/>
    <w:rsid w:val="00B233EC"/>
    <w:rsid w:val="00B23459"/>
    <w:rsid w:val="00B23503"/>
    <w:rsid w:val="00B24CE7"/>
    <w:rsid w:val="00B2509C"/>
    <w:rsid w:val="00B25575"/>
    <w:rsid w:val="00B255AA"/>
    <w:rsid w:val="00B307BF"/>
    <w:rsid w:val="00B30FBB"/>
    <w:rsid w:val="00B319A8"/>
    <w:rsid w:val="00B31F8C"/>
    <w:rsid w:val="00B32C1A"/>
    <w:rsid w:val="00B3463B"/>
    <w:rsid w:val="00B34A6E"/>
    <w:rsid w:val="00B34D52"/>
    <w:rsid w:val="00B35617"/>
    <w:rsid w:val="00B37061"/>
    <w:rsid w:val="00B37289"/>
    <w:rsid w:val="00B4116A"/>
    <w:rsid w:val="00B430FC"/>
    <w:rsid w:val="00B44652"/>
    <w:rsid w:val="00B467C2"/>
    <w:rsid w:val="00B473FD"/>
    <w:rsid w:val="00B47500"/>
    <w:rsid w:val="00B476F8"/>
    <w:rsid w:val="00B50A59"/>
    <w:rsid w:val="00B50B95"/>
    <w:rsid w:val="00B51193"/>
    <w:rsid w:val="00B51308"/>
    <w:rsid w:val="00B520CA"/>
    <w:rsid w:val="00B52160"/>
    <w:rsid w:val="00B52C83"/>
    <w:rsid w:val="00B52E6C"/>
    <w:rsid w:val="00B53444"/>
    <w:rsid w:val="00B549F7"/>
    <w:rsid w:val="00B54B79"/>
    <w:rsid w:val="00B55613"/>
    <w:rsid w:val="00B56201"/>
    <w:rsid w:val="00B56BF4"/>
    <w:rsid w:val="00B60F67"/>
    <w:rsid w:val="00B61310"/>
    <w:rsid w:val="00B61610"/>
    <w:rsid w:val="00B617EE"/>
    <w:rsid w:val="00B632B0"/>
    <w:rsid w:val="00B64154"/>
    <w:rsid w:val="00B6663D"/>
    <w:rsid w:val="00B7042A"/>
    <w:rsid w:val="00B71276"/>
    <w:rsid w:val="00B719F5"/>
    <w:rsid w:val="00B7446F"/>
    <w:rsid w:val="00B74547"/>
    <w:rsid w:val="00B74D27"/>
    <w:rsid w:val="00B74F2C"/>
    <w:rsid w:val="00B74FC0"/>
    <w:rsid w:val="00B75A64"/>
    <w:rsid w:val="00B75C1E"/>
    <w:rsid w:val="00B8000E"/>
    <w:rsid w:val="00B8081B"/>
    <w:rsid w:val="00B80F95"/>
    <w:rsid w:val="00B8168A"/>
    <w:rsid w:val="00B81A9F"/>
    <w:rsid w:val="00B825CD"/>
    <w:rsid w:val="00B82D1C"/>
    <w:rsid w:val="00B82FA3"/>
    <w:rsid w:val="00B83592"/>
    <w:rsid w:val="00B83DDF"/>
    <w:rsid w:val="00B84978"/>
    <w:rsid w:val="00B85D74"/>
    <w:rsid w:val="00B85F41"/>
    <w:rsid w:val="00B862EE"/>
    <w:rsid w:val="00B872F7"/>
    <w:rsid w:val="00B87E37"/>
    <w:rsid w:val="00B91AFF"/>
    <w:rsid w:val="00B91ECC"/>
    <w:rsid w:val="00B93685"/>
    <w:rsid w:val="00B93940"/>
    <w:rsid w:val="00B93A41"/>
    <w:rsid w:val="00B94B1D"/>
    <w:rsid w:val="00B94BD9"/>
    <w:rsid w:val="00B94D52"/>
    <w:rsid w:val="00B96CE3"/>
    <w:rsid w:val="00B978B3"/>
    <w:rsid w:val="00BA07A4"/>
    <w:rsid w:val="00BA07B9"/>
    <w:rsid w:val="00BA1572"/>
    <w:rsid w:val="00BA304F"/>
    <w:rsid w:val="00BA3060"/>
    <w:rsid w:val="00BA3D55"/>
    <w:rsid w:val="00BA4576"/>
    <w:rsid w:val="00BA52C4"/>
    <w:rsid w:val="00BA64B7"/>
    <w:rsid w:val="00BA67B6"/>
    <w:rsid w:val="00BA6FC3"/>
    <w:rsid w:val="00BA7FF6"/>
    <w:rsid w:val="00BB0A46"/>
    <w:rsid w:val="00BB0C90"/>
    <w:rsid w:val="00BB11A2"/>
    <w:rsid w:val="00BB1E71"/>
    <w:rsid w:val="00BB2683"/>
    <w:rsid w:val="00BB2C72"/>
    <w:rsid w:val="00BB50D3"/>
    <w:rsid w:val="00BB5179"/>
    <w:rsid w:val="00BB5E44"/>
    <w:rsid w:val="00BB67D3"/>
    <w:rsid w:val="00BB77E9"/>
    <w:rsid w:val="00BC05DC"/>
    <w:rsid w:val="00BC0AD0"/>
    <w:rsid w:val="00BC1A55"/>
    <w:rsid w:val="00BC1F12"/>
    <w:rsid w:val="00BC3791"/>
    <w:rsid w:val="00BC3978"/>
    <w:rsid w:val="00BC6AFD"/>
    <w:rsid w:val="00BC6DE8"/>
    <w:rsid w:val="00BC6EF3"/>
    <w:rsid w:val="00BC744A"/>
    <w:rsid w:val="00BD06E2"/>
    <w:rsid w:val="00BD0B9F"/>
    <w:rsid w:val="00BD2DE5"/>
    <w:rsid w:val="00BD3128"/>
    <w:rsid w:val="00BD3ED0"/>
    <w:rsid w:val="00BD4B44"/>
    <w:rsid w:val="00BD7B0C"/>
    <w:rsid w:val="00BE0685"/>
    <w:rsid w:val="00BE142C"/>
    <w:rsid w:val="00BE18D5"/>
    <w:rsid w:val="00BE1EF8"/>
    <w:rsid w:val="00BE2477"/>
    <w:rsid w:val="00BE3855"/>
    <w:rsid w:val="00BE3E4F"/>
    <w:rsid w:val="00BE66A5"/>
    <w:rsid w:val="00BE7271"/>
    <w:rsid w:val="00BF0004"/>
    <w:rsid w:val="00BF0442"/>
    <w:rsid w:val="00BF0EFF"/>
    <w:rsid w:val="00BF1EBA"/>
    <w:rsid w:val="00BF21EE"/>
    <w:rsid w:val="00BF38F2"/>
    <w:rsid w:val="00BF477A"/>
    <w:rsid w:val="00BF4C86"/>
    <w:rsid w:val="00BF5618"/>
    <w:rsid w:val="00BF75C6"/>
    <w:rsid w:val="00BF7E42"/>
    <w:rsid w:val="00C01981"/>
    <w:rsid w:val="00C0219C"/>
    <w:rsid w:val="00C03175"/>
    <w:rsid w:val="00C03860"/>
    <w:rsid w:val="00C03B28"/>
    <w:rsid w:val="00C0503A"/>
    <w:rsid w:val="00C05069"/>
    <w:rsid w:val="00C05969"/>
    <w:rsid w:val="00C06F1D"/>
    <w:rsid w:val="00C1115C"/>
    <w:rsid w:val="00C11C95"/>
    <w:rsid w:val="00C14273"/>
    <w:rsid w:val="00C15492"/>
    <w:rsid w:val="00C1579C"/>
    <w:rsid w:val="00C15AB5"/>
    <w:rsid w:val="00C17B64"/>
    <w:rsid w:val="00C20A61"/>
    <w:rsid w:val="00C20F3D"/>
    <w:rsid w:val="00C2186C"/>
    <w:rsid w:val="00C219A6"/>
    <w:rsid w:val="00C2352D"/>
    <w:rsid w:val="00C23563"/>
    <w:rsid w:val="00C23B62"/>
    <w:rsid w:val="00C24048"/>
    <w:rsid w:val="00C2445F"/>
    <w:rsid w:val="00C24962"/>
    <w:rsid w:val="00C27505"/>
    <w:rsid w:val="00C2790D"/>
    <w:rsid w:val="00C27C0A"/>
    <w:rsid w:val="00C32DF2"/>
    <w:rsid w:val="00C33BF6"/>
    <w:rsid w:val="00C33C98"/>
    <w:rsid w:val="00C33FAD"/>
    <w:rsid w:val="00C3651C"/>
    <w:rsid w:val="00C369B5"/>
    <w:rsid w:val="00C3760B"/>
    <w:rsid w:val="00C376DF"/>
    <w:rsid w:val="00C4115A"/>
    <w:rsid w:val="00C4119C"/>
    <w:rsid w:val="00C414DD"/>
    <w:rsid w:val="00C41D8D"/>
    <w:rsid w:val="00C437B1"/>
    <w:rsid w:val="00C439BC"/>
    <w:rsid w:val="00C44974"/>
    <w:rsid w:val="00C44A53"/>
    <w:rsid w:val="00C45EC0"/>
    <w:rsid w:val="00C46B76"/>
    <w:rsid w:val="00C50281"/>
    <w:rsid w:val="00C502A1"/>
    <w:rsid w:val="00C5079D"/>
    <w:rsid w:val="00C50850"/>
    <w:rsid w:val="00C50C16"/>
    <w:rsid w:val="00C513C3"/>
    <w:rsid w:val="00C52C02"/>
    <w:rsid w:val="00C52DCB"/>
    <w:rsid w:val="00C54868"/>
    <w:rsid w:val="00C552B0"/>
    <w:rsid w:val="00C5781A"/>
    <w:rsid w:val="00C57CDB"/>
    <w:rsid w:val="00C60921"/>
    <w:rsid w:val="00C60E32"/>
    <w:rsid w:val="00C6179B"/>
    <w:rsid w:val="00C6302A"/>
    <w:rsid w:val="00C633DB"/>
    <w:rsid w:val="00C637E4"/>
    <w:rsid w:val="00C63D8C"/>
    <w:rsid w:val="00C66210"/>
    <w:rsid w:val="00C6695D"/>
    <w:rsid w:val="00C66A18"/>
    <w:rsid w:val="00C70205"/>
    <w:rsid w:val="00C708CB"/>
    <w:rsid w:val="00C71434"/>
    <w:rsid w:val="00C71D38"/>
    <w:rsid w:val="00C71DEA"/>
    <w:rsid w:val="00C747AF"/>
    <w:rsid w:val="00C75468"/>
    <w:rsid w:val="00C75D47"/>
    <w:rsid w:val="00C764C0"/>
    <w:rsid w:val="00C80D7E"/>
    <w:rsid w:val="00C81144"/>
    <w:rsid w:val="00C81E83"/>
    <w:rsid w:val="00C8225A"/>
    <w:rsid w:val="00C830EB"/>
    <w:rsid w:val="00C8314B"/>
    <w:rsid w:val="00C83CED"/>
    <w:rsid w:val="00C84AB2"/>
    <w:rsid w:val="00C866E2"/>
    <w:rsid w:val="00C871E4"/>
    <w:rsid w:val="00C92CF4"/>
    <w:rsid w:val="00C93032"/>
    <w:rsid w:val="00C94302"/>
    <w:rsid w:val="00C95D2B"/>
    <w:rsid w:val="00C95F78"/>
    <w:rsid w:val="00C963D8"/>
    <w:rsid w:val="00C969C0"/>
    <w:rsid w:val="00C9725B"/>
    <w:rsid w:val="00C97328"/>
    <w:rsid w:val="00C97724"/>
    <w:rsid w:val="00CA0F01"/>
    <w:rsid w:val="00CA18BA"/>
    <w:rsid w:val="00CA1DF9"/>
    <w:rsid w:val="00CA366F"/>
    <w:rsid w:val="00CA3AA7"/>
    <w:rsid w:val="00CA62AC"/>
    <w:rsid w:val="00CA71C4"/>
    <w:rsid w:val="00CA7909"/>
    <w:rsid w:val="00CA7C20"/>
    <w:rsid w:val="00CB03D8"/>
    <w:rsid w:val="00CB07DA"/>
    <w:rsid w:val="00CB0C17"/>
    <w:rsid w:val="00CB1142"/>
    <w:rsid w:val="00CB12CB"/>
    <w:rsid w:val="00CB20A0"/>
    <w:rsid w:val="00CB31A0"/>
    <w:rsid w:val="00CB3BB9"/>
    <w:rsid w:val="00CB45DD"/>
    <w:rsid w:val="00CB5B93"/>
    <w:rsid w:val="00CB5DEC"/>
    <w:rsid w:val="00CC3BF2"/>
    <w:rsid w:val="00CC3D3D"/>
    <w:rsid w:val="00CC47C0"/>
    <w:rsid w:val="00CC6774"/>
    <w:rsid w:val="00CC68FE"/>
    <w:rsid w:val="00CC7A84"/>
    <w:rsid w:val="00CD0A0D"/>
    <w:rsid w:val="00CD1940"/>
    <w:rsid w:val="00CD3304"/>
    <w:rsid w:val="00CD5ACD"/>
    <w:rsid w:val="00CD6AB5"/>
    <w:rsid w:val="00CD75BC"/>
    <w:rsid w:val="00CE0EB6"/>
    <w:rsid w:val="00CE145B"/>
    <w:rsid w:val="00CE1EDF"/>
    <w:rsid w:val="00CE23F9"/>
    <w:rsid w:val="00CE26EB"/>
    <w:rsid w:val="00CE2A61"/>
    <w:rsid w:val="00CE3DE7"/>
    <w:rsid w:val="00CE3E82"/>
    <w:rsid w:val="00CE412E"/>
    <w:rsid w:val="00CE62CC"/>
    <w:rsid w:val="00CE630F"/>
    <w:rsid w:val="00CE7C19"/>
    <w:rsid w:val="00CE7E96"/>
    <w:rsid w:val="00CF0355"/>
    <w:rsid w:val="00CF0502"/>
    <w:rsid w:val="00CF0FA7"/>
    <w:rsid w:val="00CF1A3B"/>
    <w:rsid w:val="00CF1ED6"/>
    <w:rsid w:val="00CF27E2"/>
    <w:rsid w:val="00CF410D"/>
    <w:rsid w:val="00CF4B3B"/>
    <w:rsid w:val="00CF6C03"/>
    <w:rsid w:val="00D0141A"/>
    <w:rsid w:val="00D0278D"/>
    <w:rsid w:val="00D02AC5"/>
    <w:rsid w:val="00D02FCC"/>
    <w:rsid w:val="00D0380F"/>
    <w:rsid w:val="00D041CB"/>
    <w:rsid w:val="00D043D9"/>
    <w:rsid w:val="00D0521D"/>
    <w:rsid w:val="00D10012"/>
    <w:rsid w:val="00D10128"/>
    <w:rsid w:val="00D10708"/>
    <w:rsid w:val="00D12C19"/>
    <w:rsid w:val="00D13381"/>
    <w:rsid w:val="00D15946"/>
    <w:rsid w:val="00D15CD5"/>
    <w:rsid w:val="00D16165"/>
    <w:rsid w:val="00D20808"/>
    <w:rsid w:val="00D21D93"/>
    <w:rsid w:val="00D22069"/>
    <w:rsid w:val="00D220B5"/>
    <w:rsid w:val="00D22548"/>
    <w:rsid w:val="00D225F1"/>
    <w:rsid w:val="00D22706"/>
    <w:rsid w:val="00D23B29"/>
    <w:rsid w:val="00D244FC"/>
    <w:rsid w:val="00D24775"/>
    <w:rsid w:val="00D258EF"/>
    <w:rsid w:val="00D27052"/>
    <w:rsid w:val="00D27191"/>
    <w:rsid w:val="00D33D3F"/>
    <w:rsid w:val="00D36183"/>
    <w:rsid w:val="00D36712"/>
    <w:rsid w:val="00D36DE7"/>
    <w:rsid w:val="00D37705"/>
    <w:rsid w:val="00D3790B"/>
    <w:rsid w:val="00D418FB"/>
    <w:rsid w:val="00D426FA"/>
    <w:rsid w:val="00D449AC"/>
    <w:rsid w:val="00D449E6"/>
    <w:rsid w:val="00D44D29"/>
    <w:rsid w:val="00D50A6E"/>
    <w:rsid w:val="00D52334"/>
    <w:rsid w:val="00D5274C"/>
    <w:rsid w:val="00D52BEA"/>
    <w:rsid w:val="00D53ED6"/>
    <w:rsid w:val="00D54FC5"/>
    <w:rsid w:val="00D565ED"/>
    <w:rsid w:val="00D56728"/>
    <w:rsid w:val="00D567B7"/>
    <w:rsid w:val="00D57B7F"/>
    <w:rsid w:val="00D57F06"/>
    <w:rsid w:val="00D57F26"/>
    <w:rsid w:val="00D602CE"/>
    <w:rsid w:val="00D6104A"/>
    <w:rsid w:val="00D610F9"/>
    <w:rsid w:val="00D61999"/>
    <w:rsid w:val="00D61C7F"/>
    <w:rsid w:val="00D636C6"/>
    <w:rsid w:val="00D63839"/>
    <w:rsid w:val="00D6575F"/>
    <w:rsid w:val="00D65828"/>
    <w:rsid w:val="00D65AEB"/>
    <w:rsid w:val="00D70DFB"/>
    <w:rsid w:val="00D734FB"/>
    <w:rsid w:val="00D73F10"/>
    <w:rsid w:val="00D73FCE"/>
    <w:rsid w:val="00D7409F"/>
    <w:rsid w:val="00D7619B"/>
    <w:rsid w:val="00D7678D"/>
    <w:rsid w:val="00D77F20"/>
    <w:rsid w:val="00D82BD4"/>
    <w:rsid w:val="00D83408"/>
    <w:rsid w:val="00D83EAD"/>
    <w:rsid w:val="00D83FC3"/>
    <w:rsid w:val="00D8461C"/>
    <w:rsid w:val="00D84CAC"/>
    <w:rsid w:val="00D84EC0"/>
    <w:rsid w:val="00D84ED2"/>
    <w:rsid w:val="00D876BD"/>
    <w:rsid w:val="00D90830"/>
    <w:rsid w:val="00D90D08"/>
    <w:rsid w:val="00D91B24"/>
    <w:rsid w:val="00D91C80"/>
    <w:rsid w:val="00D9240C"/>
    <w:rsid w:val="00D925E5"/>
    <w:rsid w:val="00D92AA8"/>
    <w:rsid w:val="00D945CA"/>
    <w:rsid w:val="00D94995"/>
    <w:rsid w:val="00D97AD4"/>
    <w:rsid w:val="00DA1BF8"/>
    <w:rsid w:val="00DA45A7"/>
    <w:rsid w:val="00DA492F"/>
    <w:rsid w:val="00DA6E2A"/>
    <w:rsid w:val="00DA6EFB"/>
    <w:rsid w:val="00DB11C7"/>
    <w:rsid w:val="00DB1412"/>
    <w:rsid w:val="00DB184B"/>
    <w:rsid w:val="00DB40EF"/>
    <w:rsid w:val="00DB4569"/>
    <w:rsid w:val="00DB4C63"/>
    <w:rsid w:val="00DB619A"/>
    <w:rsid w:val="00DB78C1"/>
    <w:rsid w:val="00DC009D"/>
    <w:rsid w:val="00DC1E07"/>
    <w:rsid w:val="00DC1FE9"/>
    <w:rsid w:val="00DC291A"/>
    <w:rsid w:val="00DC3291"/>
    <w:rsid w:val="00DC32A3"/>
    <w:rsid w:val="00DC3ADD"/>
    <w:rsid w:val="00DC41AB"/>
    <w:rsid w:val="00DC5E0A"/>
    <w:rsid w:val="00DC6EFD"/>
    <w:rsid w:val="00DC7512"/>
    <w:rsid w:val="00DC7B3A"/>
    <w:rsid w:val="00DC7F48"/>
    <w:rsid w:val="00DD0858"/>
    <w:rsid w:val="00DD0A95"/>
    <w:rsid w:val="00DD0B1D"/>
    <w:rsid w:val="00DD10FF"/>
    <w:rsid w:val="00DD280D"/>
    <w:rsid w:val="00DD3B79"/>
    <w:rsid w:val="00DD44B4"/>
    <w:rsid w:val="00DD6699"/>
    <w:rsid w:val="00DD7567"/>
    <w:rsid w:val="00DE0C6F"/>
    <w:rsid w:val="00DE1F14"/>
    <w:rsid w:val="00DE2AB0"/>
    <w:rsid w:val="00DE3D82"/>
    <w:rsid w:val="00DE545E"/>
    <w:rsid w:val="00DE6B4D"/>
    <w:rsid w:val="00DE74E9"/>
    <w:rsid w:val="00DE77F6"/>
    <w:rsid w:val="00DF0FB1"/>
    <w:rsid w:val="00DF2443"/>
    <w:rsid w:val="00DF33AC"/>
    <w:rsid w:val="00DF4C38"/>
    <w:rsid w:val="00DF4C87"/>
    <w:rsid w:val="00DF5430"/>
    <w:rsid w:val="00DF5580"/>
    <w:rsid w:val="00DF5ABF"/>
    <w:rsid w:val="00E02E28"/>
    <w:rsid w:val="00E04495"/>
    <w:rsid w:val="00E04AB6"/>
    <w:rsid w:val="00E055E0"/>
    <w:rsid w:val="00E06DC1"/>
    <w:rsid w:val="00E0774E"/>
    <w:rsid w:val="00E1012A"/>
    <w:rsid w:val="00E1054A"/>
    <w:rsid w:val="00E1075B"/>
    <w:rsid w:val="00E11061"/>
    <w:rsid w:val="00E1107B"/>
    <w:rsid w:val="00E11345"/>
    <w:rsid w:val="00E1369D"/>
    <w:rsid w:val="00E13912"/>
    <w:rsid w:val="00E13D7E"/>
    <w:rsid w:val="00E13DAC"/>
    <w:rsid w:val="00E1498B"/>
    <w:rsid w:val="00E1670D"/>
    <w:rsid w:val="00E21DD3"/>
    <w:rsid w:val="00E2275A"/>
    <w:rsid w:val="00E23273"/>
    <w:rsid w:val="00E23761"/>
    <w:rsid w:val="00E24114"/>
    <w:rsid w:val="00E24DEE"/>
    <w:rsid w:val="00E25245"/>
    <w:rsid w:val="00E255EF"/>
    <w:rsid w:val="00E2565B"/>
    <w:rsid w:val="00E26F3C"/>
    <w:rsid w:val="00E272AE"/>
    <w:rsid w:val="00E278CC"/>
    <w:rsid w:val="00E30901"/>
    <w:rsid w:val="00E30E27"/>
    <w:rsid w:val="00E312D5"/>
    <w:rsid w:val="00E33256"/>
    <w:rsid w:val="00E335F8"/>
    <w:rsid w:val="00E33611"/>
    <w:rsid w:val="00E34367"/>
    <w:rsid w:val="00E360C3"/>
    <w:rsid w:val="00E374A2"/>
    <w:rsid w:val="00E41532"/>
    <w:rsid w:val="00E42919"/>
    <w:rsid w:val="00E43177"/>
    <w:rsid w:val="00E433F0"/>
    <w:rsid w:val="00E43F41"/>
    <w:rsid w:val="00E47203"/>
    <w:rsid w:val="00E477E7"/>
    <w:rsid w:val="00E47E6A"/>
    <w:rsid w:val="00E5213F"/>
    <w:rsid w:val="00E5260D"/>
    <w:rsid w:val="00E54638"/>
    <w:rsid w:val="00E5472B"/>
    <w:rsid w:val="00E55917"/>
    <w:rsid w:val="00E56C20"/>
    <w:rsid w:val="00E5717F"/>
    <w:rsid w:val="00E60777"/>
    <w:rsid w:val="00E60980"/>
    <w:rsid w:val="00E6147E"/>
    <w:rsid w:val="00E62526"/>
    <w:rsid w:val="00E63592"/>
    <w:rsid w:val="00E644B4"/>
    <w:rsid w:val="00E64762"/>
    <w:rsid w:val="00E651A6"/>
    <w:rsid w:val="00E67272"/>
    <w:rsid w:val="00E67A28"/>
    <w:rsid w:val="00E71C26"/>
    <w:rsid w:val="00E72265"/>
    <w:rsid w:val="00E72B13"/>
    <w:rsid w:val="00E74F5E"/>
    <w:rsid w:val="00E7600F"/>
    <w:rsid w:val="00E770B1"/>
    <w:rsid w:val="00E77B4B"/>
    <w:rsid w:val="00E80E0A"/>
    <w:rsid w:val="00E825BF"/>
    <w:rsid w:val="00E8266F"/>
    <w:rsid w:val="00E82DFE"/>
    <w:rsid w:val="00E8342A"/>
    <w:rsid w:val="00E837F4"/>
    <w:rsid w:val="00E84980"/>
    <w:rsid w:val="00E857D8"/>
    <w:rsid w:val="00E858F7"/>
    <w:rsid w:val="00E86CB5"/>
    <w:rsid w:val="00E8750D"/>
    <w:rsid w:val="00E9258E"/>
    <w:rsid w:val="00E93907"/>
    <w:rsid w:val="00E939EE"/>
    <w:rsid w:val="00E94776"/>
    <w:rsid w:val="00E97B4E"/>
    <w:rsid w:val="00EA01CB"/>
    <w:rsid w:val="00EA0539"/>
    <w:rsid w:val="00EA1030"/>
    <w:rsid w:val="00EA310F"/>
    <w:rsid w:val="00EA69DD"/>
    <w:rsid w:val="00EB03C4"/>
    <w:rsid w:val="00EB06E5"/>
    <w:rsid w:val="00EB14D8"/>
    <w:rsid w:val="00EB17F7"/>
    <w:rsid w:val="00EB2DAF"/>
    <w:rsid w:val="00EB3329"/>
    <w:rsid w:val="00EB387C"/>
    <w:rsid w:val="00EB3D56"/>
    <w:rsid w:val="00EB4CFE"/>
    <w:rsid w:val="00EB71F7"/>
    <w:rsid w:val="00EC007A"/>
    <w:rsid w:val="00EC0B27"/>
    <w:rsid w:val="00EC0DA6"/>
    <w:rsid w:val="00EC310D"/>
    <w:rsid w:val="00EC36DE"/>
    <w:rsid w:val="00EC445E"/>
    <w:rsid w:val="00EC5436"/>
    <w:rsid w:val="00EC58A9"/>
    <w:rsid w:val="00EC58BC"/>
    <w:rsid w:val="00EC5ADA"/>
    <w:rsid w:val="00EC60C2"/>
    <w:rsid w:val="00EC624A"/>
    <w:rsid w:val="00EC64E5"/>
    <w:rsid w:val="00EC71CB"/>
    <w:rsid w:val="00ED06F4"/>
    <w:rsid w:val="00ED221E"/>
    <w:rsid w:val="00ED37BE"/>
    <w:rsid w:val="00ED3C47"/>
    <w:rsid w:val="00ED48B3"/>
    <w:rsid w:val="00ED56A6"/>
    <w:rsid w:val="00ED5788"/>
    <w:rsid w:val="00ED5E7A"/>
    <w:rsid w:val="00ED65F7"/>
    <w:rsid w:val="00ED75E1"/>
    <w:rsid w:val="00ED76D0"/>
    <w:rsid w:val="00EE08D9"/>
    <w:rsid w:val="00EE14EA"/>
    <w:rsid w:val="00EE1F33"/>
    <w:rsid w:val="00EE2D4F"/>
    <w:rsid w:val="00EE397D"/>
    <w:rsid w:val="00EE3B8F"/>
    <w:rsid w:val="00EE429C"/>
    <w:rsid w:val="00EE50E5"/>
    <w:rsid w:val="00EE529C"/>
    <w:rsid w:val="00EE5D48"/>
    <w:rsid w:val="00EE6180"/>
    <w:rsid w:val="00EE64D3"/>
    <w:rsid w:val="00EE7A73"/>
    <w:rsid w:val="00EF0EFD"/>
    <w:rsid w:val="00EF2A52"/>
    <w:rsid w:val="00EF3C9B"/>
    <w:rsid w:val="00EF3F4F"/>
    <w:rsid w:val="00EF4165"/>
    <w:rsid w:val="00EF47CF"/>
    <w:rsid w:val="00EF4E4C"/>
    <w:rsid w:val="00EF55CC"/>
    <w:rsid w:val="00EF76A3"/>
    <w:rsid w:val="00EF7CC9"/>
    <w:rsid w:val="00F0115E"/>
    <w:rsid w:val="00F0212D"/>
    <w:rsid w:val="00F028E8"/>
    <w:rsid w:val="00F03676"/>
    <w:rsid w:val="00F04203"/>
    <w:rsid w:val="00F0489E"/>
    <w:rsid w:val="00F04C38"/>
    <w:rsid w:val="00F0705D"/>
    <w:rsid w:val="00F1055C"/>
    <w:rsid w:val="00F11578"/>
    <w:rsid w:val="00F11C39"/>
    <w:rsid w:val="00F11E05"/>
    <w:rsid w:val="00F1363F"/>
    <w:rsid w:val="00F13CA1"/>
    <w:rsid w:val="00F14C63"/>
    <w:rsid w:val="00F15387"/>
    <w:rsid w:val="00F156A0"/>
    <w:rsid w:val="00F15ACC"/>
    <w:rsid w:val="00F160F3"/>
    <w:rsid w:val="00F1664C"/>
    <w:rsid w:val="00F16921"/>
    <w:rsid w:val="00F171E7"/>
    <w:rsid w:val="00F17224"/>
    <w:rsid w:val="00F17C7F"/>
    <w:rsid w:val="00F2008D"/>
    <w:rsid w:val="00F20AA2"/>
    <w:rsid w:val="00F2116E"/>
    <w:rsid w:val="00F2251E"/>
    <w:rsid w:val="00F23935"/>
    <w:rsid w:val="00F24BE5"/>
    <w:rsid w:val="00F254CE"/>
    <w:rsid w:val="00F25841"/>
    <w:rsid w:val="00F261DC"/>
    <w:rsid w:val="00F26689"/>
    <w:rsid w:val="00F2714B"/>
    <w:rsid w:val="00F27CAB"/>
    <w:rsid w:val="00F27E18"/>
    <w:rsid w:val="00F31B62"/>
    <w:rsid w:val="00F3794B"/>
    <w:rsid w:val="00F37BB1"/>
    <w:rsid w:val="00F37F10"/>
    <w:rsid w:val="00F4181F"/>
    <w:rsid w:val="00F42004"/>
    <w:rsid w:val="00F4363C"/>
    <w:rsid w:val="00F43B71"/>
    <w:rsid w:val="00F441FD"/>
    <w:rsid w:val="00F4621E"/>
    <w:rsid w:val="00F50E33"/>
    <w:rsid w:val="00F54269"/>
    <w:rsid w:val="00F556D4"/>
    <w:rsid w:val="00F55ADA"/>
    <w:rsid w:val="00F55EC7"/>
    <w:rsid w:val="00F6024E"/>
    <w:rsid w:val="00F6044D"/>
    <w:rsid w:val="00F62303"/>
    <w:rsid w:val="00F62A88"/>
    <w:rsid w:val="00F62D5F"/>
    <w:rsid w:val="00F6356F"/>
    <w:rsid w:val="00F636E9"/>
    <w:rsid w:val="00F63DC9"/>
    <w:rsid w:val="00F642E0"/>
    <w:rsid w:val="00F64EC5"/>
    <w:rsid w:val="00F651D0"/>
    <w:rsid w:val="00F672F5"/>
    <w:rsid w:val="00F70A0C"/>
    <w:rsid w:val="00F71B22"/>
    <w:rsid w:val="00F71E48"/>
    <w:rsid w:val="00F75F46"/>
    <w:rsid w:val="00F760DC"/>
    <w:rsid w:val="00F77434"/>
    <w:rsid w:val="00F77555"/>
    <w:rsid w:val="00F77C08"/>
    <w:rsid w:val="00F80943"/>
    <w:rsid w:val="00F80B0B"/>
    <w:rsid w:val="00F81D69"/>
    <w:rsid w:val="00F82105"/>
    <w:rsid w:val="00F82557"/>
    <w:rsid w:val="00F82A67"/>
    <w:rsid w:val="00F83346"/>
    <w:rsid w:val="00F8387E"/>
    <w:rsid w:val="00F84824"/>
    <w:rsid w:val="00F84EAF"/>
    <w:rsid w:val="00F85070"/>
    <w:rsid w:val="00F8567D"/>
    <w:rsid w:val="00F875E8"/>
    <w:rsid w:val="00F87A3F"/>
    <w:rsid w:val="00F90567"/>
    <w:rsid w:val="00F905E2"/>
    <w:rsid w:val="00F91C72"/>
    <w:rsid w:val="00F92D5C"/>
    <w:rsid w:val="00F92FA6"/>
    <w:rsid w:val="00F935B7"/>
    <w:rsid w:val="00F95968"/>
    <w:rsid w:val="00F95B7A"/>
    <w:rsid w:val="00F960B4"/>
    <w:rsid w:val="00F9619D"/>
    <w:rsid w:val="00FA09C9"/>
    <w:rsid w:val="00FA2C1D"/>
    <w:rsid w:val="00FA3972"/>
    <w:rsid w:val="00FA3D8E"/>
    <w:rsid w:val="00FA477C"/>
    <w:rsid w:val="00FA4F89"/>
    <w:rsid w:val="00FA619B"/>
    <w:rsid w:val="00FA6B2E"/>
    <w:rsid w:val="00FA6C88"/>
    <w:rsid w:val="00FA74A3"/>
    <w:rsid w:val="00FA75C5"/>
    <w:rsid w:val="00FA7B4B"/>
    <w:rsid w:val="00FA7F15"/>
    <w:rsid w:val="00FB0397"/>
    <w:rsid w:val="00FB0449"/>
    <w:rsid w:val="00FB0AD2"/>
    <w:rsid w:val="00FB0FC2"/>
    <w:rsid w:val="00FB100E"/>
    <w:rsid w:val="00FB1071"/>
    <w:rsid w:val="00FB131D"/>
    <w:rsid w:val="00FB1719"/>
    <w:rsid w:val="00FB1A97"/>
    <w:rsid w:val="00FB2574"/>
    <w:rsid w:val="00FB4BFD"/>
    <w:rsid w:val="00FB57C6"/>
    <w:rsid w:val="00FB7455"/>
    <w:rsid w:val="00FB7DCE"/>
    <w:rsid w:val="00FC1810"/>
    <w:rsid w:val="00FC314F"/>
    <w:rsid w:val="00FC347E"/>
    <w:rsid w:val="00FC3543"/>
    <w:rsid w:val="00FC3E84"/>
    <w:rsid w:val="00FC4C57"/>
    <w:rsid w:val="00FC5007"/>
    <w:rsid w:val="00FD1098"/>
    <w:rsid w:val="00FD196C"/>
    <w:rsid w:val="00FD1BB1"/>
    <w:rsid w:val="00FD4FA9"/>
    <w:rsid w:val="00FE04F7"/>
    <w:rsid w:val="00FE07A6"/>
    <w:rsid w:val="00FE0D88"/>
    <w:rsid w:val="00FE16B5"/>
    <w:rsid w:val="00FE30B2"/>
    <w:rsid w:val="00FE3521"/>
    <w:rsid w:val="00FE3D2C"/>
    <w:rsid w:val="00FE4F56"/>
    <w:rsid w:val="00FE5080"/>
    <w:rsid w:val="00FE5809"/>
    <w:rsid w:val="00FE660E"/>
    <w:rsid w:val="00FE6A82"/>
    <w:rsid w:val="00FE70A7"/>
    <w:rsid w:val="00FE7EB3"/>
    <w:rsid w:val="00FF0339"/>
    <w:rsid w:val="00FF147D"/>
    <w:rsid w:val="00FF2064"/>
    <w:rsid w:val="00FF3CCD"/>
    <w:rsid w:val="00FF3F69"/>
    <w:rsid w:val="00FF4062"/>
    <w:rsid w:val="00FF4846"/>
    <w:rsid w:val="00FF5825"/>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BE66A5"/>
  </w:style>
  <w:style w:type="paragraph" w:styleId="1">
    <w:name w:val="heading 1"/>
    <w:basedOn w:val="a"/>
    <w:next w:val="a"/>
    <w:link w:val="10"/>
    <w:uiPriority w:val="9"/>
    <w:qFormat/>
    <w:rsid w:val="00432295"/>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2">
    <w:name w:val="heading 2"/>
    <w:basedOn w:val="a"/>
    <w:link w:val="20"/>
    <w:uiPriority w:val="9"/>
    <w:qFormat/>
    <w:rsid w:val="00080A99"/>
    <w:pPr>
      <w:spacing w:before="100" w:beforeAutospacing="true" w:after="100" w:afterAutospacing="true" w:line="240" w:lineRule="auto"/>
      <w:outlineLvl w:val="1"/>
    </w:pPr>
    <w:rPr>
      <w:rFonts w:ascii="Times New Roman" w:hAnsi="Times New Roman" w:eastAsia="Times New Roman" w:cs="Times New Roman"/>
      <w:b/>
      <w:bCs/>
      <w:sz w:val="36"/>
      <w:szCs w:val="36"/>
      <w:lang w:eastAsia="ru-RU"/>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ConsPlusNormal" w:customStyle="true">
    <w:name w:val="ConsPlusNormal"/>
    <w:link w:val="ConsPlusNormal0"/>
    <w:rsid w:val="002156BC"/>
    <w:pPr>
      <w:widowControl w:val="false"/>
      <w:autoSpaceDE w:val="false"/>
      <w:autoSpaceDN w:val="false"/>
      <w:spacing w:after="0" w:line="240" w:lineRule="auto"/>
    </w:pPr>
    <w:rPr>
      <w:rFonts w:ascii="Calibri" w:hAnsi="Calibri" w:cs="Calibri" w:eastAsiaTheme="minorEastAsia"/>
      <w:lang w:eastAsia="ru-RU"/>
    </w:rPr>
  </w:style>
  <w:style w:type="paragraph" w:styleId="ConsPlusTitle" w:customStyle="true">
    <w:name w:val="ConsPlusTitle"/>
    <w:rsid w:val="002156BC"/>
    <w:pPr>
      <w:widowControl w:val="false"/>
      <w:autoSpaceDE w:val="false"/>
      <w:autoSpaceDN w:val="false"/>
      <w:spacing w:after="0" w:line="240" w:lineRule="auto"/>
    </w:pPr>
    <w:rPr>
      <w:rFonts w:ascii="Calibri" w:hAnsi="Calibri" w:cs="Calibri" w:eastAsiaTheme="minorEastAsia"/>
      <w:b/>
      <w:lang w:eastAsia="ru-RU"/>
    </w:rPr>
  </w:style>
  <w:style w:type="paragraph" w:styleId="ConsPlusNonformat" w:customStyle="true">
    <w:name w:val="ConsPlusNonformat"/>
    <w:rsid w:val="002156BC"/>
    <w:pPr>
      <w:widowControl w:val="false"/>
      <w:autoSpaceDE w:val="false"/>
      <w:autoSpaceDN w:val="false"/>
      <w:spacing w:after="0" w:line="240" w:lineRule="auto"/>
    </w:pPr>
    <w:rPr>
      <w:rFonts w:ascii="Courier New" w:hAnsi="Courier New" w:cs="Courier New" w:eastAsiaTheme="minorEastAsia"/>
      <w:sz w:val="20"/>
      <w:lang w:eastAsia="ru-RU"/>
    </w:rPr>
  </w:style>
  <w:style w:type="character" w:styleId="ConsPlusNormal0" w:customStyle="true">
    <w:name w:val="ConsPlusNormal Знак"/>
    <w:link w:val="ConsPlusNormal"/>
    <w:locked/>
    <w:rsid w:val="008E1801"/>
    <w:rPr>
      <w:rFonts w:ascii="Calibri" w:hAnsi="Calibri" w:cs="Calibri" w:eastAsiaTheme="minorEastAsia"/>
      <w:lang w:eastAsia="ru-RU"/>
    </w:rPr>
  </w:style>
  <w:style w:type="paragraph" w:styleId="a3">
    <w:name w:val="header"/>
    <w:basedOn w:val="a"/>
    <w:link w:val="a4"/>
    <w:uiPriority w:val="99"/>
    <w:unhideWhenUsed/>
    <w:rsid w:val="00D9240C"/>
    <w:pPr>
      <w:tabs>
        <w:tab w:val="center" w:pos="4677"/>
        <w:tab w:val="right" w:pos="9355"/>
      </w:tabs>
    </w:pPr>
    <w:rPr>
      <w:rFonts w:ascii="Times New Roman" w:hAnsi="Times New Roman" w:eastAsia="Calibri" w:cs="Arial"/>
      <w:sz w:val="24"/>
    </w:rPr>
  </w:style>
  <w:style w:type="character" w:styleId="a4" w:customStyle="true">
    <w:name w:val="Верхний колонтитул Знак"/>
    <w:basedOn w:val="a0"/>
    <w:link w:val="a3"/>
    <w:uiPriority w:val="99"/>
    <w:rsid w:val="00D9240C"/>
    <w:rPr>
      <w:rFonts w:ascii="Times New Roman" w:hAnsi="Times New Roman" w:eastAsia="Calibri" w:cs="Arial"/>
      <w:sz w:val="24"/>
    </w:rPr>
  </w:style>
  <w:style w:type="table" w:styleId="a5">
    <w:name w:val="Table Grid"/>
    <w:basedOn w:val="a1"/>
    <w:uiPriority w:val="39"/>
    <w:rsid w:val="005D50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List Paragraph"/>
    <w:basedOn w:val="a"/>
    <w:uiPriority w:val="34"/>
    <w:qFormat/>
    <w:rsid w:val="00742AC3"/>
    <w:pPr>
      <w:ind w:left="720"/>
      <w:contextualSpacing/>
    </w:pPr>
  </w:style>
  <w:style w:type="paragraph" w:styleId="a7">
    <w:name w:val="Balloon Text"/>
    <w:basedOn w:val="a"/>
    <w:link w:val="a8"/>
    <w:uiPriority w:val="99"/>
    <w:semiHidden/>
    <w:unhideWhenUsed/>
    <w:rsid w:val="00CB5B93"/>
    <w:pPr>
      <w:spacing w:after="0" w:line="240" w:lineRule="auto"/>
    </w:pPr>
    <w:rPr>
      <w:rFonts w:ascii="Tahoma" w:hAnsi="Tahoma" w:cs="Tahoma"/>
      <w:sz w:val="16"/>
      <w:szCs w:val="16"/>
    </w:rPr>
  </w:style>
  <w:style w:type="character" w:styleId="a8" w:customStyle="true">
    <w:name w:val="Текст выноски Знак"/>
    <w:basedOn w:val="a0"/>
    <w:link w:val="a7"/>
    <w:uiPriority w:val="99"/>
    <w:semiHidden/>
    <w:rsid w:val="00CB5B93"/>
    <w:rPr>
      <w:rFonts w:ascii="Tahoma" w:hAnsi="Tahoma" w:cs="Tahoma"/>
      <w:sz w:val="16"/>
      <w:szCs w:val="16"/>
    </w:rPr>
  </w:style>
  <w:style w:type="character" w:styleId="20" w:customStyle="true">
    <w:name w:val="Заголовок 2 Знак"/>
    <w:basedOn w:val="a0"/>
    <w:link w:val="2"/>
    <w:uiPriority w:val="9"/>
    <w:rsid w:val="00080A99"/>
    <w:rPr>
      <w:rFonts w:ascii="Times New Roman" w:hAnsi="Times New Roman" w:eastAsia="Times New Roman" w:cs="Times New Roman"/>
      <w:b/>
      <w:bCs/>
      <w:sz w:val="36"/>
      <w:szCs w:val="36"/>
      <w:lang w:eastAsia="ru-RU"/>
    </w:rPr>
  </w:style>
  <w:style w:type="paragraph" w:styleId="a9">
    <w:name w:val="footnote text"/>
    <w:basedOn w:val="a"/>
    <w:link w:val="aa"/>
    <w:uiPriority w:val="99"/>
    <w:semiHidden/>
    <w:unhideWhenUsed/>
    <w:rsid w:val="00C06F1D"/>
    <w:pPr>
      <w:spacing w:after="0" w:line="240" w:lineRule="auto"/>
    </w:pPr>
    <w:rPr>
      <w:rFonts w:ascii="Times New Roman" w:hAnsi="Times New Roman" w:eastAsia="Calibri" w:cs="Arial"/>
      <w:sz w:val="20"/>
      <w:szCs w:val="20"/>
    </w:rPr>
  </w:style>
  <w:style w:type="character" w:styleId="aa" w:customStyle="true">
    <w:name w:val="Текст сноски Знак"/>
    <w:basedOn w:val="a0"/>
    <w:link w:val="a9"/>
    <w:uiPriority w:val="99"/>
    <w:semiHidden/>
    <w:rsid w:val="00C06F1D"/>
    <w:rPr>
      <w:rFonts w:ascii="Times New Roman" w:hAnsi="Times New Roman" w:eastAsia="Calibri" w:cs="Arial"/>
      <w:sz w:val="20"/>
      <w:szCs w:val="20"/>
    </w:rPr>
  </w:style>
  <w:style w:type="character" w:styleId="ab">
    <w:name w:val="footnote reference"/>
    <w:basedOn w:val="a0"/>
    <w:uiPriority w:val="99"/>
    <w:semiHidden/>
    <w:unhideWhenUsed/>
    <w:rsid w:val="00C06F1D"/>
    <w:rPr>
      <w:vertAlign w:val="superscript"/>
    </w:rPr>
  </w:style>
  <w:style w:type="paragraph" w:styleId="ac">
    <w:name w:val="endnote text"/>
    <w:basedOn w:val="a"/>
    <w:link w:val="ad"/>
    <w:uiPriority w:val="99"/>
    <w:semiHidden/>
    <w:unhideWhenUsed/>
    <w:rsid w:val="00C06F1D"/>
    <w:pPr>
      <w:spacing w:after="0" w:line="240" w:lineRule="auto"/>
    </w:pPr>
    <w:rPr>
      <w:rFonts w:ascii="Times New Roman" w:hAnsi="Times New Roman" w:eastAsia="Calibri" w:cs="Arial"/>
      <w:sz w:val="20"/>
      <w:szCs w:val="20"/>
    </w:rPr>
  </w:style>
  <w:style w:type="character" w:styleId="ad" w:customStyle="true">
    <w:name w:val="Текст концевой сноски Знак"/>
    <w:basedOn w:val="a0"/>
    <w:link w:val="ac"/>
    <w:uiPriority w:val="99"/>
    <w:semiHidden/>
    <w:rsid w:val="00C06F1D"/>
    <w:rPr>
      <w:rFonts w:ascii="Times New Roman" w:hAnsi="Times New Roman" w:eastAsia="Calibri" w:cs="Arial"/>
      <w:sz w:val="20"/>
      <w:szCs w:val="20"/>
    </w:rPr>
  </w:style>
  <w:style w:type="character" w:styleId="ae">
    <w:name w:val="endnote reference"/>
    <w:basedOn w:val="a0"/>
    <w:uiPriority w:val="99"/>
    <w:semiHidden/>
    <w:unhideWhenUsed/>
    <w:rsid w:val="00C06F1D"/>
    <w:rPr>
      <w:vertAlign w:val="superscript"/>
    </w:rPr>
  </w:style>
  <w:style w:type="paragraph" w:styleId="af">
    <w:name w:val="footer"/>
    <w:basedOn w:val="a"/>
    <w:link w:val="af0"/>
    <w:uiPriority w:val="99"/>
    <w:unhideWhenUsed/>
    <w:rsid w:val="00A43E81"/>
    <w:pPr>
      <w:tabs>
        <w:tab w:val="center" w:pos="4677"/>
        <w:tab w:val="right" w:pos="9355"/>
      </w:tabs>
      <w:spacing w:after="0" w:line="240" w:lineRule="auto"/>
    </w:pPr>
  </w:style>
  <w:style w:type="character" w:styleId="af0" w:customStyle="true">
    <w:name w:val="Нижний колонтитул Знак"/>
    <w:basedOn w:val="a0"/>
    <w:link w:val="af"/>
    <w:uiPriority w:val="99"/>
    <w:rsid w:val="00A43E81"/>
  </w:style>
  <w:style w:type="character" w:styleId="af1">
    <w:name w:val="Hyperlink"/>
    <w:basedOn w:val="a0"/>
    <w:uiPriority w:val="99"/>
    <w:unhideWhenUsed/>
    <w:rsid w:val="008B1CAD"/>
    <w:rPr>
      <w:color w:val="0000FF" w:themeColor="hyperlink"/>
      <w:u w:val="single"/>
    </w:rPr>
  </w:style>
  <w:style w:type="character" w:styleId="af2">
    <w:name w:val="Strong"/>
    <w:basedOn w:val="a0"/>
    <w:uiPriority w:val="22"/>
    <w:qFormat/>
    <w:rsid w:val="00EB17F7"/>
    <w:rPr>
      <w:b/>
      <w:bCs/>
    </w:rPr>
  </w:style>
  <w:style w:type="character" w:styleId="10" w:customStyle="true">
    <w:name w:val="Заголовок 1 Знак"/>
    <w:basedOn w:val="a0"/>
    <w:link w:val="1"/>
    <w:uiPriority w:val="9"/>
    <w:rsid w:val="00432295"/>
    <w:rPr>
      <w:rFonts w:asciiTheme="majorHAnsi" w:hAnsiTheme="majorHAnsi" w:eastAsiaTheme="majorEastAsia" w:cstheme="majorBidi"/>
      <w:b/>
      <w:bCs/>
      <w:color w:val="365F91" w:themeColor="accent1" w:themeShade="BF"/>
      <w:sz w:val="28"/>
      <w:szCs w:val="28"/>
    </w:rPr>
  </w:style>
  <w:style w:type="character" w:styleId="BoldText" w:customStyle="true">
    <w:name w:val="BoldText"/>
    <w:basedOn w:val="a0"/>
    <w:uiPriority w:val="15"/>
    <w:qFormat/>
    <w:rsid w:val="00B2509C"/>
    <w:rPr>
      <w:b/>
    </w:r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BE66A5"/>
  </w:style>
  <w:style w:styleId="1" w:type="paragraph">
    <w:name w:val="heading 1"/>
    <w:basedOn w:val="a"/>
    <w:next w:val="a"/>
    <w:link w:val="10"/>
    <w:uiPriority w:val="9"/>
    <w:qFormat/>
    <w:rsid w:val="00432295"/>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2" w:type="paragraph">
    <w:name w:val="heading 2"/>
    <w:basedOn w:val="a"/>
    <w:link w:val="20"/>
    <w:uiPriority w:val="9"/>
    <w:qFormat/>
    <w:rsid w:val="00080A99"/>
    <w:pPr>
      <w:spacing w:after="100" w:afterAutospacing="1" w:before="100" w:beforeAutospacing="1" w:line="240" w:lineRule="auto"/>
      <w:outlineLvl w:val="1"/>
    </w:pPr>
    <w:rPr>
      <w:rFonts w:ascii="Times New Roman" w:cs="Times New Roman" w:eastAsia="Times New Roman" w:hAnsi="Times New Roman"/>
      <w:b/>
      <w:bCs/>
      <w:sz w:val="36"/>
      <w:szCs w:val="36"/>
      <w:lang w:eastAsia="ru-RU"/>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ConsPlusNormal" w:type="paragraph">
    <w:name w:val="ConsPlusNormal"/>
    <w:link w:val="ConsPlusNormal0"/>
    <w:rsid w:val="002156BC"/>
    <w:pPr>
      <w:widowControl w:val="0"/>
      <w:autoSpaceDE w:val="0"/>
      <w:autoSpaceDN w:val="0"/>
      <w:spacing w:after="0" w:line="240" w:lineRule="auto"/>
    </w:pPr>
    <w:rPr>
      <w:rFonts w:ascii="Calibri" w:cs="Calibri" w:eastAsiaTheme="minorEastAsia" w:hAnsi="Calibri"/>
      <w:lang w:eastAsia="ru-RU"/>
    </w:rPr>
  </w:style>
  <w:style w:customStyle="1" w:styleId="ConsPlusTitle" w:type="paragraph">
    <w:name w:val="ConsPlusTitle"/>
    <w:rsid w:val="002156BC"/>
    <w:pPr>
      <w:widowControl w:val="0"/>
      <w:autoSpaceDE w:val="0"/>
      <w:autoSpaceDN w:val="0"/>
      <w:spacing w:after="0" w:line="240" w:lineRule="auto"/>
    </w:pPr>
    <w:rPr>
      <w:rFonts w:ascii="Calibri" w:cs="Calibri" w:eastAsiaTheme="minorEastAsia" w:hAnsi="Calibri"/>
      <w:b/>
      <w:lang w:eastAsia="ru-RU"/>
    </w:rPr>
  </w:style>
  <w:style w:customStyle="1" w:styleId="ConsPlusNonformat" w:type="paragraph">
    <w:name w:val="ConsPlusNonformat"/>
    <w:rsid w:val="002156BC"/>
    <w:pPr>
      <w:widowControl w:val="0"/>
      <w:autoSpaceDE w:val="0"/>
      <w:autoSpaceDN w:val="0"/>
      <w:spacing w:after="0" w:line="240" w:lineRule="auto"/>
    </w:pPr>
    <w:rPr>
      <w:rFonts w:ascii="Courier New" w:cs="Courier New" w:eastAsiaTheme="minorEastAsia" w:hAnsi="Courier New"/>
      <w:sz w:val="20"/>
      <w:lang w:eastAsia="ru-RU"/>
    </w:rPr>
  </w:style>
  <w:style w:customStyle="1" w:styleId="ConsPlusNormal0" w:type="character">
    <w:name w:val="ConsPlusNormal Знак"/>
    <w:link w:val="ConsPlusNormal"/>
    <w:locked/>
    <w:rsid w:val="008E1801"/>
    <w:rPr>
      <w:rFonts w:ascii="Calibri" w:cs="Calibri" w:eastAsiaTheme="minorEastAsia" w:hAnsi="Calibri"/>
      <w:lang w:eastAsia="ru-RU"/>
    </w:rPr>
  </w:style>
  <w:style w:styleId="a3" w:type="paragraph">
    <w:name w:val="header"/>
    <w:basedOn w:val="a"/>
    <w:link w:val="a4"/>
    <w:uiPriority w:val="99"/>
    <w:unhideWhenUsed/>
    <w:rsid w:val="00D9240C"/>
    <w:pPr>
      <w:tabs>
        <w:tab w:pos="4677" w:val="center"/>
        <w:tab w:pos="9355" w:val="right"/>
      </w:tabs>
    </w:pPr>
    <w:rPr>
      <w:rFonts w:ascii="Times New Roman" w:cs="Arial" w:eastAsia="Calibri" w:hAnsi="Times New Roman"/>
      <w:sz w:val="24"/>
    </w:rPr>
  </w:style>
  <w:style w:customStyle="1" w:styleId="a4" w:type="character">
    <w:name w:val="Верхний колонтитул Знак"/>
    <w:basedOn w:val="a0"/>
    <w:link w:val="a3"/>
    <w:uiPriority w:val="99"/>
    <w:rsid w:val="00D9240C"/>
    <w:rPr>
      <w:rFonts w:ascii="Times New Roman" w:cs="Arial" w:eastAsia="Calibri" w:hAnsi="Times New Roman"/>
      <w:sz w:val="24"/>
    </w:rPr>
  </w:style>
  <w:style w:styleId="a5" w:type="table">
    <w:name w:val="Table Grid"/>
    <w:basedOn w:val="a1"/>
    <w:uiPriority w:val="39"/>
    <w:rsid w:val="005D507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6" w:type="paragraph">
    <w:name w:val="List Paragraph"/>
    <w:basedOn w:val="a"/>
    <w:uiPriority w:val="34"/>
    <w:qFormat/>
    <w:rsid w:val="00742AC3"/>
    <w:pPr>
      <w:ind w:left="720"/>
      <w:contextualSpacing/>
    </w:pPr>
  </w:style>
  <w:style w:styleId="a7" w:type="paragraph">
    <w:name w:val="Balloon Text"/>
    <w:basedOn w:val="a"/>
    <w:link w:val="a8"/>
    <w:uiPriority w:val="99"/>
    <w:semiHidden/>
    <w:unhideWhenUsed/>
    <w:rsid w:val="00CB5B93"/>
    <w:pPr>
      <w:spacing w:after="0" w:line="240" w:lineRule="auto"/>
    </w:pPr>
    <w:rPr>
      <w:rFonts w:ascii="Tahoma" w:cs="Tahoma" w:hAnsi="Tahoma"/>
      <w:sz w:val="16"/>
      <w:szCs w:val="16"/>
    </w:rPr>
  </w:style>
  <w:style w:customStyle="1" w:styleId="a8" w:type="character">
    <w:name w:val="Текст выноски Знак"/>
    <w:basedOn w:val="a0"/>
    <w:link w:val="a7"/>
    <w:uiPriority w:val="99"/>
    <w:semiHidden/>
    <w:rsid w:val="00CB5B93"/>
    <w:rPr>
      <w:rFonts w:ascii="Tahoma" w:cs="Tahoma" w:hAnsi="Tahoma"/>
      <w:sz w:val="16"/>
      <w:szCs w:val="16"/>
    </w:rPr>
  </w:style>
  <w:style w:customStyle="1" w:styleId="20" w:type="character">
    <w:name w:val="Заголовок 2 Знак"/>
    <w:basedOn w:val="a0"/>
    <w:link w:val="2"/>
    <w:uiPriority w:val="9"/>
    <w:rsid w:val="00080A99"/>
    <w:rPr>
      <w:rFonts w:ascii="Times New Roman" w:cs="Times New Roman" w:eastAsia="Times New Roman" w:hAnsi="Times New Roman"/>
      <w:b/>
      <w:bCs/>
      <w:sz w:val="36"/>
      <w:szCs w:val="36"/>
      <w:lang w:eastAsia="ru-RU"/>
    </w:rPr>
  </w:style>
  <w:style w:styleId="a9" w:type="paragraph">
    <w:name w:val="footnote text"/>
    <w:basedOn w:val="a"/>
    <w:link w:val="aa"/>
    <w:uiPriority w:val="99"/>
    <w:semiHidden/>
    <w:unhideWhenUsed/>
    <w:rsid w:val="00C06F1D"/>
    <w:pPr>
      <w:spacing w:after="0" w:line="240" w:lineRule="auto"/>
    </w:pPr>
    <w:rPr>
      <w:rFonts w:ascii="Times New Roman" w:cs="Arial" w:eastAsia="Calibri" w:hAnsi="Times New Roman"/>
      <w:sz w:val="20"/>
      <w:szCs w:val="20"/>
    </w:rPr>
  </w:style>
  <w:style w:customStyle="1" w:styleId="aa" w:type="character">
    <w:name w:val="Текст сноски Знак"/>
    <w:basedOn w:val="a0"/>
    <w:link w:val="a9"/>
    <w:uiPriority w:val="99"/>
    <w:semiHidden/>
    <w:rsid w:val="00C06F1D"/>
    <w:rPr>
      <w:rFonts w:ascii="Times New Roman" w:cs="Arial" w:eastAsia="Calibri" w:hAnsi="Times New Roman"/>
      <w:sz w:val="20"/>
      <w:szCs w:val="20"/>
    </w:rPr>
  </w:style>
  <w:style w:styleId="ab" w:type="character">
    <w:name w:val="footnote reference"/>
    <w:basedOn w:val="a0"/>
    <w:uiPriority w:val="99"/>
    <w:semiHidden/>
    <w:unhideWhenUsed/>
    <w:rsid w:val="00C06F1D"/>
    <w:rPr>
      <w:vertAlign w:val="superscript"/>
    </w:rPr>
  </w:style>
  <w:style w:styleId="ac" w:type="paragraph">
    <w:name w:val="endnote text"/>
    <w:basedOn w:val="a"/>
    <w:link w:val="ad"/>
    <w:uiPriority w:val="99"/>
    <w:semiHidden/>
    <w:unhideWhenUsed/>
    <w:rsid w:val="00C06F1D"/>
    <w:pPr>
      <w:spacing w:after="0" w:line="240" w:lineRule="auto"/>
    </w:pPr>
    <w:rPr>
      <w:rFonts w:ascii="Times New Roman" w:cs="Arial" w:eastAsia="Calibri" w:hAnsi="Times New Roman"/>
      <w:sz w:val="20"/>
      <w:szCs w:val="20"/>
    </w:rPr>
  </w:style>
  <w:style w:customStyle="1" w:styleId="ad" w:type="character">
    <w:name w:val="Текст концевой сноски Знак"/>
    <w:basedOn w:val="a0"/>
    <w:link w:val="ac"/>
    <w:uiPriority w:val="99"/>
    <w:semiHidden/>
    <w:rsid w:val="00C06F1D"/>
    <w:rPr>
      <w:rFonts w:ascii="Times New Roman" w:cs="Arial" w:eastAsia="Calibri" w:hAnsi="Times New Roman"/>
      <w:sz w:val="20"/>
      <w:szCs w:val="20"/>
    </w:rPr>
  </w:style>
  <w:style w:styleId="ae" w:type="character">
    <w:name w:val="endnote reference"/>
    <w:basedOn w:val="a0"/>
    <w:uiPriority w:val="99"/>
    <w:semiHidden/>
    <w:unhideWhenUsed/>
    <w:rsid w:val="00C06F1D"/>
    <w:rPr>
      <w:vertAlign w:val="superscript"/>
    </w:rPr>
  </w:style>
  <w:style w:styleId="af" w:type="paragraph">
    <w:name w:val="footer"/>
    <w:basedOn w:val="a"/>
    <w:link w:val="af0"/>
    <w:uiPriority w:val="99"/>
    <w:unhideWhenUsed/>
    <w:rsid w:val="00A43E81"/>
    <w:pPr>
      <w:tabs>
        <w:tab w:pos="4677" w:val="center"/>
        <w:tab w:pos="9355" w:val="right"/>
      </w:tabs>
      <w:spacing w:after="0" w:line="240" w:lineRule="auto"/>
    </w:pPr>
  </w:style>
  <w:style w:customStyle="1" w:styleId="af0" w:type="character">
    <w:name w:val="Нижний колонтитул Знак"/>
    <w:basedOn w:val="a0"/>
    <w:link w:val="af"/>
    <w:uiPriority w:val="99"/>
    <w:rsid w:val="00A43E81"/>
  </w:style>
  <w:style w:styleId="af1" w:type="character">
    <w:name w:val="Hyperlink"/>
    <w:basedOn w:val="a0"/>
    <w:uiPriority w:val="99"/>
    <w:unhideWhenUsed/>
    <w:rsid w:val="008B1CAD"/>
    <w:rPr>
      <w:color w:themeColor="hyperlink" w:val="0000FF"/>
      <w:u w:val="single"/>
    </w:rPr>
  </w:style>
  <w:style w:styleId="af2" w:type="character">
    <w:name w:val="Strong"/>
    <w:basedOn w:val="a0"/>
    <w:uiPriority w:val="22"/>
    <w:qFormat/>
    <w:rsid w:val="00EB17F7"/>
    <w:rPr>
      <w:b/>
      <w:bCs/>
    </w:rPr>
  </w:style>
  <w:style w:customStyle="1" w:styleId="10" w:type="character">
    <w:name w:val="Заголовок 1 Знак"/>
    <w:basedOn w:val="a0"/>
    <w:link w:val="1"/>
    <w:uiPriority w:val="9"/>
    <w:rsid w:val="00432295"/>
    <w:rPr>
      <w:rFonts w:asciiTheme="majorHAnsi" w:cstheme="majorBidi" w:eastAsiaTheme="majorEastAsia" w:hAnsiTheme="majorHAnsi"/>
      <w:b/>
      <w:bCs/>
      <w:color w:themeColor="accent1" w:themeShade="BF" w:val="365F91"/>
      <w:sz w:val="28"/>
      <w:szCs w:val="28"/>
    </w:rPr>
  </w:style>
  <w:style w:customStyle="1" w:styleId="BoldText" w:type="character">
    <w:name w:val="BoldText"/>
    <w:basedOn w:val="a0"/>
    <w:uiPriority w:val="15"/>
    <w:qFormat/>
    <w:rsid w:val="00B2509C"/>
    <w:rPr>
      <w:b/>
    </w:r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8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62071&amp;dst=10012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RLAW123&amp;n=362071&amp;dst=100111"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Постановление 683 от 24.07.2026</docTitle>
  </documentManagement>
</p:properties>
</file>

<file path=customXml/itemProps1.xml><?xml version="1.0" encoding="utf-8"?>
<ds:datastoreItem xmlns:ds="http://schemas.openxmlformats.org/officeDocument/2006/customXml" ds:itemID="{7DA24688-1902-4C30-B585-FFD137F776E3}"/>
</file>

<file path=customXml/itemProps2.xml><?xml version="1.0" encoding="utf-8"?>
<ds:datastoreItem xmlns:ds="http://schemas.openxmlformats.org/officeDocument/2006/customXml" ds:itemID="{7A544014-41F1-4B99-B0C9-19A7793E37AA}"/>
</file>

<file path=customXml/itemProps3.xml><?xml version="1.0" encoding="utf-8"?>
<ds:datastoreItem xmlns:ds="http://schemas.openxmlformats.org/officeDocument/2006/customXml" ds:itemID="{8AA5C9D3-0767-453E-BC8D-7C81AC689871}"/>
</file>

<file path=customXml/itemProps4.xml><?xml version="1.0" encoding="utf-8"?>
<ds:datastoreItem xmlns:ds="http://schemas.openxmlformats.org/officeDocument/2006/customXml" ds:itemID="{31FE3B4A-B382-451B-B388-995043CC532C}"/>
</file>

<file path=docProps/app.xml><?xml version="1.0" encoding="utf-8"?>
<Properties xmlns="http://schemas.openxmlformats.org/officeDocument/2006/extended-properties" xmlns:vt="http://schemas.openxmlformats.org/officeDocument/2006/docPropsVTypes">
  <Template>Normal</Template>
  <TotalTime>139</TotalTime>
  <Pages>37</Pages>
  <Words>9315</Words>
  <Characters>53097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683 от 24.07.2026</dc:title>
  <dc:creator>Лунева Ольга Ивановна</dc:creator>
  <cp:lastModifiedBy>Бабинцева Ксения Геннадьевна</cp:lastModifiedBy>
  <cp:revision>24</cp:revision>
  <cp:lastPrinted>2026-07-22T07:20:00Z</cp:lastPrinted>
  <dcterms:created xsi:type="dcterms:W3CDTF">2026-07-16T08:01:00Z</dcterms:created>
  <dcterms:modified xsi:type="dcterms:W3CDTF">2026-07-22T07:20:00Z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