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15367" w:rsidRDefault="00B6537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70406" w:rsidRPr="00EB0FF3">
      <w:pPr>
        <w:pStyle w:val="BlankForLegalActs"/>
        <w:jc w:val="center"/>
        <w:rPr>
          <w:lang w:val="en-US"/>
        </w:rPr>
      </w:pPr>
    </w:p>
    <w:p w:rsidP="006433B2" w:rsidR="007C35C5" w:rsidRDefault="00B6537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70406" w:rsidRPr="002A7FEB">
      <w:pPr>
        <w:pStyle w:val="BlankForLegalActs"/>
        <w:jc w:val="center"/>
      </w:pPr>
    </w:p>
    <w:p w:rsidP="006433B2" w:rsidR="00CF3A4E" w:rsidRDefault="00B6537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A70406" w:rsidRPr="00EE4AD4">
      <w:pPr>
        <w:pStyle w:val="BlankForLegalActs"/>
        <w:jc w:val="center"/>
        <w:rPr>
          <w:sz w:val="44"/>
        </w:rPr>
      </w:pPr>
    </w:p>
    <w:p w:rsidP="006433B2" w:rsidR="006E3468" w:rsidRDefault="00A7040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6537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6537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674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6537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D1DBA" w:rsidR="00CB6356" w:rsidRDefault="00CB6356">
      <w:pPr>
        <w:suppressAutoHyphens/>
        <w:spacing w:line="192" w:lineRule="auto"/>
        <w:rPr>
          <w:bCs/>
        </w:rPr>
      </w:pPr>
    </w:p>
    <w:p w:rsidP="00CD1DBA" w:rsidR="00CD1DBA" w:rsidRDefault="00CD1DBA">
      <w:pPr>
        <w:suppressAutoHyphens/>
        <w:spacing w:line="192" w:lineRule="auto"/>
        <w:rPr>
          <w:bCs/>
        </w:rPr>
      </w:pPr>
    </w:p>
    <w:p w:rsidP="00CD1DBA" w:rsidR="00CD1DBA" w:rsidRDefault="00CD1DBA">
      <w:pPr>
        <w:suppressAutoHyphens/>
        <w:spacing w:line="192" w:lineRule="auto"/>
        <w:rPr>
          <w:bCs/>
        </w:rPr>
      </w:pPr>
    </w:p>
    <w:p w:rsidP="00CD1DBA" w:rsidR="00CD1DBA" w:rsidRDefault="00CD1DBA">
      <w:pPr>
        <w:suppressAutoHyphens/>
        <w:spacing w:line="192" w:lineRule="auto"/>
        <w:rPr>
          <w:bCs/>
        </w:rPr>
      </w:pPr>
    </w:p>
    <w:p w:rsidP="00CD1DBA" w:rsidR="00CD1DBA" w:rsidRDefault="00CD1DBA">
      <w:pPr>
        <w:suppressAutoHyphens/>
        <w:spacing w:line="192" w:lineRule="auto"/>
        <w:rPr>
          <w:bCs/>
        </w:rPr>
      </w:pPr>
    </w:p>
    <w:p w:rsidP="00CD1DBA" w:rsidR="00CB6356" w:rsidRDefault="00CB6356">
      <w:pPr>
        <w:suppressAutoHyphens/>
        <w:spacing w:line="192" w:lineRule="auto"/>
        <w:rPr>
          <w:bCs/>
        </w:rPr>
      </w:pPr>
    </w:p>
    <w:p w:rsidP="00CD1DBA" w:rsidR="00CB6356" w:rsidRDefault="00CB6356">
      <w:pPr>
        <w:suppressAutoHyphens/>
        <w:spacing w:line="192" w:lineRule="auto"/>
        <w:rPr>
          <w:bCs/>
        </w:rPr>
      </w:pPr>
    </w:p>
    <w:p w:rsidP="00CD1DBA" w:rsidR="005B1B90" w:rsidRDefault="005B1B90" w:rsidRPr="00CF40B4">
      <w:pPr>
        <w:suppressAutoHyphens/>
        <w:spacing w:line="192" w:lineRule="auto"/>
        <w:rPr>
          <w:bCs/>
        </w:rPr>
      </w:pPr>
      <w:r w:rsidRPr="00CF40B4">
        <w:rPr>
          <w:bCs/>
        </w:rPr>
        <w:t xml:space="preserve">О внесении изменений </w:t>
      </w:r>
    </w:p>
    <w:p w:rsidP="00CD1DBA" w:rsidR="005B1B90" w:rsidRDefault="005B1B90" w:rsidRPr="00CF40B4">
      <w:pPr>
        <w:suppressAutoHyphens/>
        <w:spacing w:line="192" w:lineRule="auto"/>
        <w:rPr>
          <w:bCs/>
        </w:rPr>
      </w:pPr>
      <w:r w:rsidRPr="00CF40B4">
        <w:rPr>
          <w:bCs/>
        </w:rPr>
        <w:t>в постановление администрации</w:t>
      </w:r>
    </w:p>
    <w:p w:rsidP="00CD1DBA" w:rsidR="00C12FB0" w:rsidRDefault="005B1B90">
      <w:pPr>
        <w:suppressAutoHyphens/>
        <w:spacing w:line="192" w:lineRule="auto"/>
        <w:rPr>
          <w:bCs/>
        </w:rPr>
      </w:pPr>
      <w:r w:rsidRPr="00CF40B4">
        <w:rPr>
          <w:bCs/>
        </w:rPr>
        <w:t xml:space="preserve">города </w:t>
      </w:r>
      <w:r w:rsidR="001A66E0">
        <w:rPr>
          <w:bCs/>
        </w:rPr>
        <w:t xml:space="preserve">Красноярска </w:t>
      </w:r>
    </w:p>
    <w:p w:rsidP="00CD1DBA" w:rsidR="00FB5E72" w:rsidRDefault="005B1B90" w:rsidRPr="00CF40B4">
      <w:pPr>
        <w:suppressAutoHyphens/>
        <w:spacing w:line="192" w:lineRule="auto"/>
        <w:rPr>
          <w:bCs/>
        </w:rPr>
      </w:pPr>
      <w:r w:rsidRPr="00CF40B4">
        <w:rPr>
          <w:bCs/>
        </w:rPr>
        <w:t xml:space="preserve">от </w:t>
      </w:r>
      <w:r w:rsidR="00E4506D" w:rsidRPr="00CF40B4">
        <w:rPr>
          <w:bCs/>
        </w:rPr>
        <w:t>1</w:t>
      </w:r>
      <w:r w:rsidR="004559D4" w:rsidRPr="00CF40B4">
        <w:rPr>
          <w:bCs/>
        </w:rPr>
        <w:t>4</w:t>
      </w:r>
      <w:r w:rsidR="00E4506D" w:rsidRPr="00CF40B4">
        <w:rPr>
          <w:bCs/>
        </w:rPr>
        <w:t>.11.202</w:t>
      </w:r>
      <w:r w:rsidR="004559D4" w:rsidRPr="00CF40B4">
        <w:rPr>
          <w:bCs/>
        </w:rPr>
        <w:t>2</w:t>
      </w:r>
      <w:r w:rsidR="00E4506D" w:rsidRPr="00CF40B4">
        <w:rPr>
          <w:bCs/>
        </w:rPr>
        <w:t xml:space="preserve"> № </w:t>
      </w:r>
      <w:r w:rsidR="004559D4" w:rsidRPr="00CF40B4">
        <w:rPr>
          <w:bCs/>
        </w:rPr>
        <w:t>1000</w:t>
      </w:r>
    </w:p>
    <w:p w:rsidP="00CD1DBA" w:rsidR="00464E35" w:rsidRDefault="00464E35" w:rsidRPr="00CF40B4">
      <w:pPr>
        <w:suppressAutoHyphens/>
        <w:spacing w:line="192" w:lineRule="auto"/>
      </w:pPr>
    </w:p>
    <w:p w:rsidP="00CD1DBA" w:rsidR="00FE5F6E" w:rsidRDefault="00FE5F6E">
      <w:pPr>
        <w:suppressAutoHyphens/>
        <w:spacing w:line="192" w:lineRule="auto"/>
      </w:pPr>
    </w:p>
    <w:p w:rsidP="00CD1DBA" w:rsidR="00C12FB0" w:rsidRDefault="00C12FB0" w:rsidRPr="00CF40B4">
      <w:pPr>
        <w:suppressAutoHyphens/>
        <w:spacing w:line="192" w:lineRule="auto"/>
      </w:pPr>
    </w:p>
    <w:p w:rsidP="00754447" w:rsidR="005B1B90" w:rsidRDefault="005B1B90" w:rsidRPr="00CF40B4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Cs w:val="30"/>
          <w:lang w:eastAsia="ru-RU"/>
        </w:rPr>
      </w:pPr>
      <w:r w:rsidRPr="00CF40B4">
        <w:t xml:space="preserve">В соответствии с </w:t>
      </w:r>
      <w:hyperlink r:id="rId10" w:history="true">
        <w:r w:rsidRPr="00CF40B4">
          <w:t>постановлением</w:t>
        </w:r>
      </w:hyperlink>
      <w:r w:rsidRPr="00CF40B4">
        <w:t xml:space="preserve"> администрации города </w:t>
      </w:r>
      <w:r w:rsidR="00C73F59">
        <w:t>Красноярска</w:t>
      </w:r>
      <w:r w:rsidR="00FE5F6E" w:rsidRPr="00CF40B4">
        <w:t xml:space="preserve"> </w:t>
      </w:r>
      <w:r w:rsidRPr="00CF40B4">
        <w:t>от 27.03.2015 № 153 «Об утверждени</w:t>
      </w:r>
      <w:r w:rsidR="009C0FBF" w:rsidRPr="00CF40B4">
        <w:t>и Порядка принятия решений</w:t>
      </w:r>
      <w:r w:rsidR="00EF5586" w:rsidRPr="00CF40B4">
        <w:t xml:space="preserve"> </w:t>
      </w:r>
      <w:r w:rsidRPr="00CF40B4">
        <w:t>о разработке, формировании</w:t>
      </w:r>
      <w:r w:rsidR="009C0FBF" w:rsidRPr="00CF40B4">
        <w:t xml:space="preserve"> и реализации муниципальных про</w:t>
      </w:r>
      <w:r w:rsidRPr="00CF40B4">
        <w:t>грамм города Красноя</w:t>
      </w:r>
      <w:r w:rsidR="00AD207E" w:rsidRPr="00CF40B4">
        <w:t>р</w:t>
      </w:r>
      <w:r w:rsidRPr="00CF40B4">
        <w:t>ска»</w:t>
      </w:r>
      <w:r w:rsidR="003A5857" w:rsidRPr="00CF40B4">
        <w:t>,</w:t>
      </w:r>
      <w:r w:rsidR="00AD207E" w:rsidRPr="00CF40B4">
        <w:t xml:space="preserve"> руководствуясь </w:t>
      </w:r>
      <w:hyperlink r:id="rId11" w:history="true">
        <w:r w:rsidR="00AD207E" w:rsidRPr="00CF40B4">
          <w:t>статьями 41</w:t>
        </w:r>
      </w:hyperlink>
      <w:r w:rsidR="00AD207E" w:rsidRPr="00CF40B4">
        <w:t xml:space="preserve">, </w:t>
      </w:r>
      <w:hyperlink r:id="rId12" w:history="true">
        <w:r w:rsidR="00AD207E" w:rsidRPr="00CF40B4">
          <w:t>58</w:t>
        </w:r>
      </w:hyperlink>
      <w:r w:rsidR="00AD207E" w:rsidRPr="00CF40B4">
        <w:t xml:space="preserve">, </w:t>
      </w:r>
      <w:hyperlink r:id="rId13" w:history="true">
        <w:r w:rsidR="00AD207E" w:rsidRPr="00CF40B4">
          <w:t>59</w:t>
        </w:r>
      </w:hyperlink>
      <w:r w:rsidR="00AD207E" w:rsidRPr="00CF40B4">
        <w:t xml:space="preserve"> Устава города Красноярска, </w:t>
      </w:r>
    </w:p>
    <w:p w:rsidP="00754447" w:rsidR="005B1B90" w:rsidRDefault="005B1B90" w:rsidRPr="00CF40B4">
      <w:pPr>
        <w:widowControl w:val="false"/>
        <w:suppressAutoHyphens/>
        <w:jc w:val="both"/>
      </w:pPr>
      <w:r w:rsidRPr="00CF40B4">
        <w:t>ПОСТАНОВЛЯЮ:</w:t>
      </w:r>
    </w:p>
    <w:p w:rsidP="00754447" w:rsidR="00BC1B22" w:rsidRDefault="005B1B90">
      <w:pPr>
        <w:widowControl w:val="false"/>
        <w:suppressAutoHyphens/>
        <w:ind w:firstLine="709"/>
        <w:jc w:val="both"/>
        <w:rPr>
          <w:szCs w:val="30"/>
        </w:rPr>
      </w:pPr>
      <w:r w:rsidRPr="00CF40B4">
        <w:t>1.</w:t>
      </w:r>
      <w:r w:rsidR="00FE5F6E" w:rsidRPr="00CF40B4">
        <w:t> </w:t>
      </w:r>
      <w:r w:rsidRPr="00CF40B4">
        <w:t xml:space="preserve">Внести в приложение к постановлению администрации города </w:t>
      </w:r>
      <w:r w:rsidR="00C73F59">
        <w:t xml:space="preserve">Красноярска </w:t>
      </w:r>
      <w:r w:rsidRPr="00CF40B4">
        <w:t xml:space="preserve">от </w:t>
      </w:r>
      <w:r w:rsidR="00E4506D" w:rsidRPr="00CF40B4">
        <w:t>1</w:t>
      </w:r>
      <w:r w:rsidR="004559D4" w:rsidRPr="00CF40B4">
        <w:t>4</w:t>
      </w:r>
      <w:r w:rsidR="00E4506D" w:rsidRPr="00CF40B4">
        <w:t>.11.202</w:t>
      </w:r>
      <w:r w:rsidR="004559D4" w:rsidRPr="00CF40B4">
        <w:t>2</w:t>
      </w:r>
      <w:r w:rsidR="00E4506D" w:rsidRPr="00CF40B4">
        <w:t xml:space="preserve"> № </w:t>
      </w:r>
      <w:r w:rsidR="004559D4" w:rsidRPr="00CF40B4">
        <w:t>1000</w:t>
      </w:r>
      <w:r w:rsidRPr="00CF40B4">
        <w:t xml:space="preserve"> «Об утверждении муниципальной программы «</w:t>
      </w:r>
      <w:r w:rsidRPr="000B2613">
        <w:rPr>
          <w:szCs w:val="30"/>
        </w:rPr>
        <w:t>Обеспечение граждан города Красноярска жилыми помещениями и объектами инженерно-транспо</w:t>
      </w:r>
      <w:r w:rsidR="005822DC" w:rsidRPr="000B2613">
        <w:rPr>
          <w:szCs w:val="30"/>
        </w:rPr>
        <w:t>ртной и коммунальной инфраструк</w:t>
      </w:r>
      <w:r w:rsidRPr="000B2613">
        <w:rPr>
          <w:szCs w:val="30"/>
        </w:rPr>
        <w:t>туры» (далее –</w:t>
      </w:r>
      <w:r w:rsidR="009418E2" w:rsidRPr="000B2613">
        <w:rPr>
          <w:szCs w:val="30"/>
        </w:rPr>
        <w:t xml:space="preserve"> </w:t>
      </w:r>
      <w:r w:rsidR="00517D23" w:rsidRPr="000B2613">
        <w:rPr>
          <w:szCs w:val="30"/>
        </w:rPr>
        <w:t>П</w:t>
      </w:r>
      <w:r w:rsidRPr="000B2613">
        <w:rPr>
          <w:szCs w:val="30"/>
        </w:rPr>
        <w:t>рограмма) следующие изменения:</w:t>
      </w:r>
    </w:p>
    <w:p w:rsidP="00754447" w:rsidR="00BC1B22" w:rsidRDefault="00BC1B22">
      <w:pPr>
        <w:widowControl w:val="false"/>
        <w:suppressAutoHyphens/>
        <w:ind w:firstLine="709"/>
        <w:jc w:val="both"/>
      </w:pPr>
      <w:r>
        <w:rPr>
          <w:szCs w:val="30"/>
        </w:rPr>
        <w:t>1)</w:t>
      </w:r>
      <w:r w:rsidR="00C12FB0">
        <w:rPr>
          <w:szCs w:val="30"/>
        </w:rPr>
        <w:t> </w:t>
      </w:r>
      <w:r w:rsidRPr="00501EE7">
        <w:t>строку «</w:t>
      </w:r>
      <w:r>
        <w:rPr>
          <w:szCs w:val="30"/>
          <w:lang w:eastAsia="ru-RU"/>
        </w:rPr>
        <w:t>Структура Программы, перечень подпрограмм, отдельных мероприятий</w:t>
      </w:r>
      <w:r w:rsidRPr="00501EE7">
        <w:t xml:space="preserve">» паспорта </w:t>
      </w:r>
      <w:r>
        <w:t>П</w:t>
      </w:r>
      <w:r w:rsidRPr="00501EE7">
        <w:t>рограммы изложить в следующей редакции</w:t>
      </w:r>
      <w:r>
        <w:t>:</w:t>
      </w:r>
    </w:p>
    <w:p w:rsidP="00754447" w:rsidR="00C12FB0" w:rsidRDefault="00C12FB0">
      <w:pPr>
        <w:widowControl w:val="false"/>
        <w:suppressAutoHyphens/>
        <w:ind w:firstLine="709"/>
        <w:jc w:val="both"/>
      </w:pPr>
    </w:p>
    <w:tbl>
      <w:tblPr>
        <w:tblStyle w:val="affb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2127"/>
        <w:gridCol w:w="7229"/>
      </w:tblGrid>
      <w:tr w:rsidR="00BC1B22" w:rsidTr="00C12FB0">
        <w:tc>
          <w:tcPr>
            <w:tcW w:type="dxa" w:w="2127"/>
          </w:tcPr>
          <w:p w:rsidP="00754447" w:rsidR="00BC1B22" w:rsidRDefault="00BC1B22">
            <w:pPr>
              <w:widowControl w:val="false"/>
              <w:suppressAutoHyphens/>
              <w:rPr>
                <w:szCs w:val="30"/>
              </w:rPr>
            </w:pPr>
            <w:r w:rsidRPr="00501EE7">
              <w:t>«</w:t>
            </w:r>
            <w:r>
              <w:rPr>
                <w:szCs w:val="30"/>
                <w:lang w:eastAsia="ru-RU"/>
              </w:rPr>
              <w:t>Структура Программы, перечень подпрограмм, отдельных мероприятий</w:t>
            </w:r>
          </w:p>
        </w:tc>
        <w:tc>
          <w:tcPr>
            <w:tcW w:type="dxa" w:w="7229"/>
          </w:tcPr>
          <w:p w:rsidP="00754447" w:rsidR="00C12FB0" w:rsidRDefault="00BC1B22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 xml:space="preserve">подпрограмма 1 «О территориальном планировании, градостроительном зонировании и документации </w:t>
            </w:r>
          </w:p>
          <w:p w:rsidP="00754447" w:rsidR="00BC1B22" w:rsidRDefault="00BC1B22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по планировке территории города Красноярска»;</w:t>
            </w:r>
          </w:p>
          <w:p w:rsidP="00754447" w:rsidR="00C12FB0" w:rsidRDefault="00BC1B22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 xml:space="preserve">подпрограмма 2 «Вовлечение территорий </w:t>
            </w:r>
          </w:p>
          <w:p w:rsidP="00754447" w:rsidR="00BC1B22" w:rsidRDefault="00BC1B22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в градостроительную деятельность»;</w:t>
            </w:r>
          </w:p>
          <w:p w:rsidP="00754447" w:rsidR="00BC1B22" w:rsidRDefault="00BC1B22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подпрограмма 3 «Дом»;</w:t>
            </w:r>
          </w:p>
          <w:p w:rsidP="00754447" w:rsidR="00BC1B22" w:rsidRDefault="00BC1B22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lastRenderedPageBreak/>
              <w:t>подпрограмма 4 «Дороги»;</w:t>
            </w:r>
          </w:p>
          <w:p w:rsidP="00754447" w:rsidR="00BC1B22" w:rsidRDefault="00BC1B22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подпрограмма 5 «Обеспечение реализации муниципальной программы»;</w:t>
            </w:r>
          </w:p>
          <w:p w:rsidP="00754447" w:rsidR="00C12FB0" w:rsidRDefault="00BC1B22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 xml:space="preserve">отдельное мероприятие 1. Мероприятия, связанные </w:t>
            </w:r>
          </w:p>
          <w:p w:rsidP="00754447" w:rsidR="00BC1B22" w:rsidRDefault="00BC1B22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с демонтажем рекламных конструкций и подготовкой рекламных ме</w:t>
            </w:r>
            <w:proofErr w:type="gramStart"/>
            <w:r w:rsidRPr="00C12FB0">
              <w:rPr>
                <w:szCs w:val="30"/>
                <w:lang w:eastAsia="ru-RU"/>
              </w:rPr>
              <w:t>ст к пр</w:t>
            </w:r>
            <w:proofErr w:type="gramEnd"/>
            <w:r w:rsidRPr="00C12FB0">
              <w:rPr>
                <w:szCs w:val="30"/>
                <w:lang w:eastAsia="ru-RU"/>
              </w:rPr>
              <w:t>одаже;</w:t>
            </w:r>
          </w:p>
          <w:p w:rsidP="00754447" w:rsidR="00C12FB0" w:rsidRDefault="00BC1B22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 xml:space="preserve">отдельное мероприятие 2. Мероприятия, связанные </w:t>
            </w:r>
          </w:p>
          <w:p w:rsidP="00754447" w:rsidR="00BC1B22" w:rsidRDefault="00BC1B22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с размещением временных сооружений и сносом (демонтажем) самовольно установленных объектов капитального строительства и временных сооружений;</w:t>
            </w:r>
          </w:p>
          <w:p w:rsidP="00754447" w:rsidR="00BC1B22" w:rsidRDefault="00BC1B22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отдельное мероприятие 3. Строительство участка первой линии метрополитена в г. Краснояр</w:t>
            </w:r>
            <w:r w:rsidR="00C12FB0">
              <w:rPr>
                <w:szCs w:val="30"/>
                <w:lang w:eastAsia="ru-RU"/>
              </w:rPr>
              <w:t>ске –</w:t>
            </w:r>
            <w:r w:rsidRPr="00C12FB0">
              <w:rPr>
                <w:szCs w:val="30"/>
                <w:lang w:eastAsia="ru-RU"/>
              </w:rPr>
              <w:t xml:space="preserve"> завершено в 2024 году;</w:t>
            </w:r>
          </w:p>
          <w:p w:rsidP="00754447" w:rsidR="00CD1DBA" w:rsidRDefault="00BC1B22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отдельное мероприятие 4. Актуализация схем водоснабжения и во</w:t>
            </w:r>
            <w:r w:rsidR="00C12FB0">
              <w:rPr>
                <w:szCs w:val="30"/>
                <w:lang w:eastAsia="ru-RU"/>
              </w:rPr>
              <w:t>доотведения города Красноярска</w:t>
            </w:r>
            <w:r w:rsidR="00C12FB0" w:rsidRPr="00C12FB0">
              <w:rPr>
                <w:sz w:val="18"/>
                <w:szCs w:val="30"/>
                <w:lang w:eastAsia="ru-RU"/>
              </w:rPr>
              <w:t xml:space="preserve"> </w:t>
            </w:r>
            <w:r w:rsidR="00C12FB0">
              <w:rPr>
                <w:szCs w:val="30"/>
                <w:lang w:eastAsia="ru-RU"/>
              </w:rPr>
              <w:t>–</w:t>
            </w:r>
            <w:r w:rsidRPr="00C12FB0">
              <w:rPr>
                <w:szCs w:val="30"/>
                <w:lang w:eastAsia="ru-RU"/>
              </w:rPr>
              <w:t xml:space="preserve"> реализовано в 2023 году, начиная с 2026 года наименование </w:t>
            </w:r>
            <w:r w:rsidR="00CD1DBA">
              <w:rPr>
                <w:szCs w:val="30"/>
                <w:lang w:eastAsia="ru-RU"/>
              </w:rPr>
              <w:t xml:space="preserve">данного </w:t>
            </w:r>
            <w:r w:rsidRPr="00C12FB0">
              <w:rPr>
                <w:szCs w:val="30"/>
                <w:lang w:eastAsia="ru-RU"/>
              </w:rPr>
              <w:t xml:space="preserve">отдельного мероприятия </w:t>
            </w:r>
          </w:p>
          <w:p w:rsidP="00754447" w:rsidR="00BC1B22" w:rsidRDefault="006810D5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>«</w:t>
            </w:r>
            <w:r w:rsidR="00BC1B22" w:rsidRPr="00C12FB0">
              <w:rPr>
                <w:szCs w:val="30"/>
                <w:lang w:eastAsia="ru-RU"/>
              </w:rPr>
              <w:t>4. Разработка и (или) актуализация схем водоснабжения и водоотведения, теплоснабжения</w:t>
            </w:r>
            <w:r>
              <w:rPr>
                <w:szCs w:val="30"/>
                <w:lang w:eastAsia="ru-RU"/>
              </w:rPr>
              <w:t>»</w:t>
            </w:r>
            <w:r w:rsidR="00BC1B22" w:rsidRPr="00C12FB0">
              <w:rPr>
                <w:szCs w:val="30"/>
                <w:lang w:eastAsia="ru-RU"/>
              </w:rPr>
              <w:t>;</w:t>
            </w:r>
          </w:p>
          <w:p w:rsidP="00754447" w:rsidR="00C12FB0" w:rsidRDefault="00BC1B22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 xml:space="preserve">отдельное мероприятие 5. Разработка </w:t>
            </w:r>
            <w:proofErr w:type="gramStart"/>
            <w:r w:rsidRPr="00C12FB0">
              <w:rPr>
                <w:szCs w:val="30"/>
                <w:lang w:eastAsia="ru-RU"/>
              </w:rPr>
              <w:t>программы комплексного развития систем коммунальной инф</w:t>
            </w:r>
            <w:r w:rsidR="00C12FB0">
              <w:rPr>
                <w:szCs w:val="30"/>
                <w:lang w:eastAsia="ru-RU"/>
              </w:rPr>
              <w:t>раструктуры города</w:t>
            </w:r>
            <w:proofErr w:type="gramEnd"/>
            <w:r w:rsidR="00C12FB0">
              <w:rPr>
                <w:szCs w:val="30"/>
                <w:lang w:eastAsia="ru-RU"/>
              </w:rPr>
              <w:t xml:space="preserve"> Красноярска –</w:t>
            </w:r>
            <w:r w:rsidRPr="00C12FB0">
              <w:rPr>
                <w:szCs w:val="30"/>
                <w:lang w:eastAsia="ru-RU"/>
              </w:rPr>
              <w:t xml:space="preserve"> реализовано </w:t>
            </w:r>
          </w:p>
          <w:p w:rsidP="00754447" w:rsidR="00BC1B22" w:rsidRDefault="00BC1B22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в 2023 году;</w:t>
            </w:r>
          </w:p>
          <w:p w:rsidP="00754447" w:rsidR="00BC1B22" w:rsidRDefault="00BC1B22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 xml:space="preserve">отдельное мероприятие 6. Разработка колористической концепции города Красноярска </w:t>
            </w:r>
            <w:r w:rsidR="00CD1DBA">
              <w:rPr>
                <w:szCs w:val="30"/>
                <w:lang w:eastAsia="ru-RU"/>
              </w:rPr>
              <w:t xml:space="preserve">– </w:t>
            </w:r>
            <w:r w:rsidRPr="00C12FB0">
              <w:rPr>
                <w:szCs w:val="30"/>
                <w:lang w:eastAsia="ru-RU"/>
              </w:rPr>
              <w:t>завершено в 2025 году;</w:t>
            </w:r>
          </w:p>
          <w:p w:rsidP="00754447" w:rsidR="00BC1B22" w:rsidRDefault="00BC1B22" w:rsidRPr="002A2FE9">
            <w:pPr>
              <w:suppressAutoHyphens/>
              <w:autoSpaceDE w:val="false"/>
              <w:autoSpaceDN w:val="false"/>
              <w:adjustRightInd w:val="false"/>
              <w:rPr>
                <w:sz w:val="28"/>
                <w:szCs w:val="36"/>
                <w:lang w:eastAsia="ru-RU"/>
              </w:rPr>
            </w:pPr>
            <w:r w:rsidRPr="00C12FB0">
              <w:rPr>
                <w:szCs w:val="30"/>
                <w:lang w:eastAsia="ru-RU"/>
              </w:rPr>
              <w:t>отдельное мероприятие 7. Капитальный ремонт нежилых зданий и помещений, включенных в состав городской казны»</w:t>
            </w:r>
          </w:p>
        </w:tc>
      </w:tr>
    </w:tbl>
    <w:p w:rsidP="00754447" w:rsidR="00C12FB0" w:rsidRDefault="00C12FB0" w:rsidRPr="00CD1DBA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</w:p>
    <w:p w:rsidP="00754447" w:rsidR="00BC1B22" w:rsidRDefault="00BC1B22" w:rsidRPr="00501EE7">
      <w:pPr>
        <w:widowControl w:val="false"/>
        <w:suppressAutoHyphens/>
        <w:autoSpaceDE w:val="false"/>
        <w:autoSpaceDN w:val="false"/>
        <w:adjustRightInd w:val="false"/>
        <w:ind w:firstLine="709" w:right="-2"/>
        <w:jc w:val="both"/>
        <w:rPr>
          <w:szCs w:val="30"/>
        </w:rPr>
      </w:pPr>
      <w:r>
        <w:rPr>
          <w:szCs w:val="30"/>
        </w:rPr>
        <w:t>2</w:t>
      </w:r>
      <w:r w:rsidR="002A2FE9">
        <w:rPr>
          <w:szCs w:val="30"/>
        </w:rPr>
        <w:t xml:space="preserve">) </w:t>
      </w:r>
      <w:r w:rsidRPr="00501EE7">
        <w:rPr>
          <w:szCs w:val="30"/>
        </w:rPr>
        <w:t xml:space="preserve">в разделе </w:t>
      </w:r>
      <w:r w:rsidRPr="00501EE7">
        <w:rPr>
          <w:szCs w:val="30"/>
          <w:lang w:val="en-US"/>
        </w:rPr>
        <w:t>II</w:t>
      </w:r>
      <w:r w:rsidRPr="00501EE7">
        <w:rPr>
          <w:szCs w:val="30"/>
        </w:rPr>
        <w:t xml:space="preserve"> Программы:</w:t>
      </w:r>
    </w:p>
    <w:p w:rsidP="00754447" w:rsidR="00BC1B22" w:rsidRDefault="00BC1B22">
      <w:pPr>
        <w:widowControl w:val="false"/>
        <w:suppressAutoHyphens/>
        <w:ind w:firstLine="709"/>
        <w:jc w:val="both"/>
        <w:rPr>
          <w:szCs w:val="30"/>
        </w:rPr>
      </w:pPr>
      <w:r>
        <w:rPr>
          <w:szCs w:val="30"/>
        </w:rPr>
        <w:t xml:space="preserve">после абзаца тринадцатого </w:t>
      </w:r>
      <w:r w:rsidRPr="00501EE7">
        <w:rPr>
          <w:szCs w:val="30"/>
        </w:rPr>
        <w:t>дополнить абзацем следующего содержания</w:t>
      </w:r>
      <w:r>
        <w:rPr>
          <w:szCs w:val="30"/>
        </w:rPr>
        <w:t>:</w:t>
      </w:r>
    </w:p>
    <w:p w:rsidP="00754447" w:rsidR="00BC1B22" w:rsidRDefault="00BC1B22">
      <w:pPr>
        <w:widowControl w:val="false"/>
        <w:suppressAutoHyphens/>
        <w:ind w:firstLine="709"/>
        <w:jc w:val="both"/>
        <w:rPr>
          <w:szCs w:val="30"/>
        </w:rPr>
      </w:pPr>
      <w:r>
        <w:rPr>
          <w:szCs w:val="30"/>
        </w:rPr>
        <w:t xml:space="preserve">«отдельное мероприятие 7. </w:t>
      </w:r>
      <w:r w:rsidRPr="00BC1B22">
        <w:rPr>
          <w:szCs w:val="30"/>
        </w:rPr>
        <w:t xml:space="preserve">Капитальный ремонт нежилых зданий </w:t>
      </w:r>
      <w:r>
        <w:rPr>
          <w:szCs w:val="30"/>
        </w:rPr>
        <w:br/>
      </w:r>
      <w:r w:rsidRPr="00BC1B22">
        <w:rPr>
          <w:szCs w:val="30"/>
        </w:rPr>
        <w:t>и помещений, включенных в состав городской казны</w:t>
      </w:r>
      <w:proofErr w:type="gramStart"/>
      <w:r w:rsidR="009D78AB">
        <w:rPr>
          <w:szCs w:val="30"/>
        </w:rPr>
        <w:t>.</w:t>
      </w:r>
      <w:r>
        <w:rPr>
          <w:szCs w:val="30"/>
        </w:rPr>
        <w:t>»</w:t>
      </w:r>
      <w:r w:rsidR="009D78AB">
        <w:rPr>
          <w:szCs w:val="30"/>
        </w:rPr>
        <w:t>;</w:t>
      </w:r>
      <w:proofErr w:type="gramEnd"/>
    </w:p>
    <w:p w:rsidP="00754447" w:rsidR="009D78AB" w:rsidRDefault="009D78AB">
      <w:pPr>
        <w:widowControl w:val="false"/>
        <w:suppressAutoHyphens/>
        <w:ind w:firstLine="709"/>
        <w:jc w:val="both"/>
        <w:rPr>
          <w:szCs w:val="30"/>
        </w:rPr>
      </w:pPr>
      <w:r>
        <w:rPr>
          <w:szCs w:val="30"/>
        </w:rPr>
        <w:t>после абзаца пятьдесят седьмого дополнить абзацем следующего содержания:</w:t>
      </w:r>
    </w:p>
    <w:p w:rsidP="00754447" w:rsidR="009D78AB" w:rsidRDefault="009D78AB">
      <w:pPr>
        <w:widowControl w:val="false"/>
        <w:suppressAutoHyphens/>
        <w:ind w:firstLine="709"/>
        <w:jc w:val="both"/>
        <w:rPr>
          <w:szCs w:val="30"/>
        </w:rPr>
      </w:pPr>
      <w:r>
        <w:rPr>
          <w:szCs w:val="30"/>
        </w:rPr>
        <w:t xml:space="preserve">«Отдельное мероприятие 7. </w:t>
      </w:r>
      <w:r w:rsidRPr="00BC1B22">
        <w:rPr>
          <w:szCs w:val="30"/>
        </w:rPr>
        <w:t xml:space="preserve">Капитальный ремонт нежилых зданий </w:t>
      </w:r>
      <w:r>
        <w:rPr>
          <w:szCs w:val="30"/>
        </w:rPr>
        <w:br/>
      </w:r>
      <w:r w:rsidRPr="00BC1B22">
        <w:rPr>
          <w:szCs w:val="30"/>
        </w:rPr>
        <w:t>и помещений, включенных в состав городской казны</w:t>
      </w:r>
      <w:proofErr w:type="gramStart"/>
      <w:r>
        <w:rPr>
          <w:szCs w:val="30"/>
        </w:rPr>
        <w:t>.»</w:t>
      </w:r>
      <w:r w:rsidR="00CD1DBA">
        <w:rPr>
          <w:szCs w:val="30"/>
        </w:rPr>
        <w:t>;</w:t>
      </w:r>
      <w:proofErr w:type="gramEnd"/>
    </w:p>
    <w:p w:rsidP="00754447" w:rsidR="002A2FE9" w:rsidRDefault="00BC1B22">
      <w:pPr>
        <w:widowControl w:val="false"/>
        <w:suppressAutoHyphens/>
        <w:ind w:firstLine="709"/>
        <w:jc w:val="both"/>
        <w:rPr>
          <w:szCs w:val="30"/>
        </w:rPr>
      </w:pPr>
      <w:r>
        <w:rPr>
          <w:szCs w:val="30"/>
        </w:rPr>
        <w:t xml:space="preserve">3) </w:t>
      </w:r>
      <w:r w:rsidR="002A2FE9">
        <w:rPr>
          <w:szCs w:val="30"/>
        </w:rPr>
        <w:t>строку «</w:t>
      </w:r>
      <w:r w:rsidR="002A2FE9" w:rsidRPr="002A2FE9">
        <w:rPr>
          <w:szCs w:val="30"/>
        </w:rPr>
        <w:t>Объемы и источники финансирования подпрограммы</w:t>
      </w:r>
      <w:r w:rsidR="002A2FE9">
        <w:rPr>
          <w:szCs w:val="30"/>
        </w:rPr>
        <w:t>» паспорта подпрограммы 1 «</w:t>
      </w:r>
      <w:r w:rsidR="002A2FE9" w:rsidRPr="002A2FE9">
        <w:rPr>
          <w:szCs w:val="30"/>
        </w:rPr>
        <w:t xml:space="preserve">О территориальном планировании, </w:t>
      </w:r>
      <w:r w:rsidR="002A2FE9" w:rsidRPr="002A2FE9">
        <w:rPr>
          <w:szCs w:val="30"/>
        </w:rPr>
        <w:lastRenderedPageBreak/>
        <w:t>градостроительном зонировании и документации по планировке территории города Красноярска</w:t>
      </w:r>
      <w:r w:rsidR="002A2FE9">
        <w:rPr>
          <w:szCs w:val="30"/>
        </w:rPr>
        <w:t>» изложить в следующей редакции:</w:t>
      </w:r>
    </w:p>
    <w:p w:rsidP="00754447" w:rsidR="00CD1DBA" w:rsidRDefault="00CD1DBA">
      <w:pPr>
        <w:widowControl w:val="false"/>
        <w:suppressAutoHyphens/>
        <w:ind w:firstLine="709"/>
        <w:jc w:val="both"/>
        <w:rPr>
          <w:szCs w:val="30"/>
        </w:rPr>
      </w:pPr>
    </w:p>
    <w:tbl>
      <w:tblPr>
        <w:tblStyle w:val="affb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2410"/>
        <w:gridCol w:w="6946"/>
      </w:tblGrid>
      <w:tr w:rsidR="002A2FE9" w:rsidTr="00C12FB0">
        <w:tc>
          <w:tcPr>
            <w:tcW w:type="dxa" w:w="2410"/>
          </w:tcPr>
          <w:p w:rsidP="00754447" w:rsidR="002A2FE9" w:rsidRDefault="002A2FE9" w:rsidRPr="00501EE7">
            <w:pPr>
              <w:suppressAutoHyphens/>
            </w:pPr>
            <w:r w:rsidRPr="00501EE7">
              <w:t xml:space="preserve">«Объемы </w:t>
            </w:r>
          </w:p>
          <w:p w:rsidP="00754447" w:rsidR="002A2FE9" w:rsidRDefault="002A2FE9">
            <w:pPr>
              <w:widowControl w:val="false"/>
              <w:suppressAutoHyphens/>
              <w:rPr>
                <w:szCs w:val="30"/>
              </w:rPr>
            </w:pPr>
            <w:r w:rsidRPr="00501EE7">
              <w:t>и источники финансирования подпрограммы</w:t>
            </w:r>
          </w:p>
        </w:tc>
        <w:tc>
          <w:tcPr>
            <w:tcW w:type="dxa" w:w="6946"/>
          </w:tcPr>
          <w:p w:rsidP="00754447" w:rsidR="00C12FB0" w:rsidRDefault="002A2FE9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 xml:space="preserve">общий объем финансирования подпрограммы – 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100 130,02 тыс. рублей, в том числе: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2023 год – 18 007,35 тыс. рублей;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2024 год – 61 240,04 тыс. рублей;</w:t>
            </w:r>
          </w:p>
          <w:p w:rsidP="00754447" w:rsidR="002A2FE9" w:rsidRDefault="00CD1DBA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>2025 год – 9 2</w:t>
            </w:r>
            <w:r w:rsidR="002A2FE9" w:rsidRPr="00C12FB0">
              <w:rPr>
                <w:szCs w:val="30"/>
                <w:lang w:eastAsia="ru-RU"/>
              </w:rPr>
              <w:t>62,63 тыс. рублей;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2026 год – 11 510,00 тыс. рублей;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2027 год – 110,00 тыс. рублей;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2028 год – 0,00 тыс. рублей;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в том числе по источникам: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2023 год: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1 440,00 тыс. рублей – средства краевого бюджета;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16 567,35 тыс. рублей – средства бюджета города;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2024 год: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61 240,04 тыс. рублей – средства бюджета города;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2025 год: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9 262,63 тыс. рублей – средства бюджета города;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2026 год: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11 510,00 тыс. рублей – средства бюджета города;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2027 год:</w:t>
            </w:r>
          </w:p>
          <w:p w:rsidP="00754447" w:rsidR="002A2FE9" w:rsidRDefault="002A2F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110,00 тыс. рублей – средства бюджета города;</w:t>
            </w:r>
          </w:p>
          <w:p w:rsidP="00754447" w:rsidR="002A2FE9" w:rsidRDefault="002A2FE9" w:rsidRPr="002A2FE9">
            <w:pPr>
              <w:suppressAutoHyphens/>
              <w:autoSpaceDE w:val="false"/>
              <w:autoSpaceDN w:val="false"/>
              <w:adjustRightInd w:val="false"/>
              <w:rPr>
                <w:sz w:val="28"/>
                <w:szCs w:val="36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2028 год – 0,00 тыс. рублей»</w:t>
            </w:r>
          </w:p>
        </w:tc>
      </w:tr>
    </w:tbl>
    <w:p w:rsidP="00754447" w:rsidR="00C12FB0" w:rsidRDefault="00C12FB0">
      <w:pPr>
        <w:widowControl w:val="false"/>
        <w:suppressAutoHyphens/>
        <w:ind w:firstLine="709"/>
        <w:jc w:val="both"/>
      </w:pPr>
    </w:p>
    <w:p w:rsidP="00754447" w:rsidR="00D902E9" w:rsidRDefault="00D902E9">
      <w:pPr>
        <w:widowControl w:val="false"/>
        <w:suppressAutoHyphens/>
        <w:ind w:firstLine="709"/>
        <w:jc w:val="both"/>
        <w:rPr>
          <w:szCs w:val="30"/>
        </w:rPr>
      </w:pPr>
      <w:r>
        <w:t>4</w:t>
      </w:r>
      <w:r w:rsidR="00274EC3">
        <w:t>)</w:t>
      </w:r>
      <w:r w:rsidR="00C12FB0">
        <w:t> </w:t>
      </w:r>
      <w:r>
        <w:rPr>
          <w:szCs w:val="30"/>
        </w:rPr>
        <w:t>строку «</w:t>
      </w:r>
      <w:r w:rsidRPr="002A2FE9">
        <w:rPr>
          <w:szCs w:val="30"/>
        </w:rPr>
        <w:t>Объемы и источники финансирования подпрограммы</w:t>
      </w:r>
      <w:r>
        <w:rPr>
          <w:szCs w:val="30"/>
        </w:rPr>
        <w:t>» паспорта подпрограммы 2 «</w:t>
      </w:r>
      <w:r w:rsidRPr="00D902E9">
        <w:rPr>
          <w:szCs w:val="30"/>
        </w:rPr>
        <w:t xml:space="preserve">Вовлечение территорий </w:t>
      </w:r>
      <w:r w:rsidR="00C12FB0">
        <w:rPr>
          <w:szCs w:val="30"/>
        </w:rPr>
        <w:t xml:space="preserve">                                           </w:t>
      </w:r>
      <w:r w:rsidRPr="00D902E9">
        <w:rPr>
          <w:szCs w:val="30"/>
        </w:rPr>
        <w:t>в градостроительную деятельность</w:t>
      </w:r>
      <w:r>
        <w:rPr>
          <w:szCs w:val="30"/>
        </w:rPr>
        <w:t>» изложить в следующей редакции:</w:t>
      </w:r>
    </w:p>
    <w:p w:rsidP="00754447" w:rsidR="00C12FB0" w:rsidRDefault="00C12FB0">
      <w:pPr>
        <w:widowControl w:val="false"/>
        <w:suppressAutoHyphens/>
        <w:ind w:firstLine="709"/>
        <w:jc w:val="both"/>
        <w:rPr>
          <w:szCs w:val="30"/>
        </w:rPr>
      </w:pPr>
    </w:p>
    <w:tbl>
      <w:tblPr>
        <w:tblStyle w:val="affb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2410"/>
        <w:gridCol w:w="6946"/>
      </w:tblGrid>
      <w:tr w:rsidR="00D902E9" w:rsidTr="00C12FB0">
        <w:tc>
          <w:tcPr>
            <w:tcW w:type="dxa" w:w="2410"/>
          </w:tcPr>
          <w:p w:rsidP="00754447" w:rsidR="00D902E9" w:rsidRDefault="00D902E9" w:rsidRPr="00501EE7">
            <w:pPr>
              <w:suppressAutoHyphens/>
            </w:pPr>
            <w:r w:rsidRPr="00501EE7">
              <w:t xml:space="preserve">«Объемы </w:t>
            </w:r>
          </w:p>
          <w:p w:rsidP="00754447" w:rsidR="00D902E9" w:rsidRDefault="00D902E9">
            <w:pPr>
              <w:widowControl w:val="false"/>
              <w:suppressAutoHyphens/>
              <w:rPr>
                <w:szCs w:val="30"/>
              </w:rPr>
            </w:pPr>
            <w:r w:rsidRPr="00501EE7">
              <w:t>и источники финансирования подпрограммы</w:t>
            </w:r>
          </w:p>
        </w:tc>
        <w:tc>
          <w:tcPr>
            <w:tcW w:type="dxa" w:w="6946"/>
          </w:tcPr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общий объем финансирования подпрограммы – 3 270 353,59 тыс. рублей, в том числе: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2023 год – 99 680,29 тыс. рублей;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2024 год – 484 839,07 тыс. рублей;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2025 год – 634 041,99 тыс. рублей;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2026 год – 1 920 357,33 тыс. рублей;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2027 год – 131 434,91 тыс. рублей;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2028 год – 0,00 тыс. рублей;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в том числе по источникам: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2023 год: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99 680,29 тыс. рублей – средства бюджета города;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2024 год: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484 839,07 тыс. рублей – средства бюджета города;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lastRenderedPageBreak/>
              <w:t>2025 год: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634 041,99 тыс. рублей – средства бюджета города;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2026 год: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219 139,10 тыс. рублей – средства федерального бюджета;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184 287,56 тыс. рублей – средства краевого бюджета;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1 516 930,67 тыс. рублей – средства бюджета города;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2027 год: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131 434,91 тыс. рублей – средства бюджета города;</w:t>
            </w:r>
          </w:p>
          <w:p w:rsidP="00754447" w:rsidR="00D902E9" w:rsidRDefault="00D902E9" w:rsidRPr="00C12FB0">
            <w:pPr>
              <w:suppressAutoHyphens/>
              <w:autoSpaceDE w:val="false"/>
              <w:autoSpaceDN w:val="false"/>
              <w:adjustRightInd w:val="false"/>
              <w:rPr>
                <w:szCs w:val="30"/>
                <w:lang w:eastAsia="ru-RU"/>
              </w:rPr>
            </w:pPr>
            <w:r w:rsidRPr="00C12FB0">
              <w:rPr>
                <w:szCs w:val="30"/>
                <w:lang w:eastAsia="ru-RU"/>
              </w:rPr>
              <w:t>2028 год:</w:t>
            </w:r>
          </w:p>
          <w:p w:rsidP="00754447" w:rsidR="00D902E9" w:rsidRDefault="00D902E9" w:rsidRPr="002A2FE9">
            <w:pPr>
              <w:suppressAutoHyphens/>
              <w:autoSpaceDE w:val="false"/>
              <w:autoSpaceDN w:val="false"/>
              <w:adjustRightInd w:val="false"/>
              <w:rPr>
                <w:sz w:val="28"/>
                <w:szCs w:val="36"/>
                <w:lang w:eastAsia="ru-RU"/>
              </w:rPr>
            </w:pPr>
            <w:r w:rsidRPr="00C12FB0">
              <w:rPr>
                <w:szCs w:val="30"/>
                <w:lang w:eastAsia="ru-RU"/>
              </w:rPr>
              <w:t>0,00 тыс. рублей – средства бюджета города»</w:t>
            </w:r>
          </w:p>
        </w:tc>
      </w:tr>
    </w:tbl>
    <w:p w:rsidP="00754447" w:rsidR="00C12FB0" w:rsidRDefault="00C12FB0" w:rsidRPr="00CD1DBA">
      <w:pPr>
        <w:suppressAutoHyphens/>
        <w:autoSpaceDE w:val="false"/>
        <w:autoSpaceDN w:val="false"/>
        <w:adjustRightInd w:val="false"/>
        <w:ind w:firstLine="709"/>
        <w:jc w:val="both"/>
        <w:rPr>
          <w:sz w:val="22"/>
          <w:szCs w:val="30"/>
        </w:rPr>
      </w:pPr>
    </w:p>
    <w:p w:rsidP="00754447" w:rsidR="00274EC3" w:rsidRDefault="0067269E" w:rsidRPr="00CD1DBA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 w:rsidRPr="00CD1DBA">
        <w:rPr>
          <w:szCs w:val="30"/>
        </w:rPr>
        <w:t xml:space="preserve">5) </w:t>
      </w:r>
      <w:r w:rsidR="00A36651" w:rsidRPr="00CD1DBA">
        <w:rPr>
          <w:szCs w:val="30"/>
          <w:lang w:eastAsia="ru-RU"/>
        </w:rPr>
        <w:t>строку</w:t>
      </w:r>
      <w:r w:rsidR="00A36651" w:rsidRPr="00CD1DBA">
        <w:rPr>
          <w:szCs w:val="30"/>
        </w:rPr>
        <w:t xml:space="preserve"> «Объемы и источники финансирования подпрограммы» паспорта подпрограммы</w:t>
      </w:r>
      <w:r w:rsidR="00A36651" w:rsidRPr="00CD1DBA">
        <w:rPr>
          <w:szCs w:val="30"/>
          <w:lang w:eastAsia="ru-RU"/>
        </w:rPr>
        <w:t xml:space="preserve"> </w:t>
      </w:r>
      <w:r w:rsidR="00274EC3" w:rsidRPr="00CD1DBA">
        <w:rPr>
          <w:szCs w:val="30"/>
        </w:rPr>
        <w:t>3 «Дом»</w:t>
      </w:r>
      <w:r w:rsidR="00A36651" w:rsidRPr="00CD1DBA">
        <w:rPr>
          <w:szCs w:val="30"/>
        </w:rPr>
        <w:t xml:space="preserve"> </w:t>
      </w:r>
      <w:r w:rsidR="00274EC3" w:rsidRPr="00CD1DBA">
        <w:rPr>
          <w:szCs w:val="30"/>
        </w:rPr>
        <w:t xml:space="preserve">изложить в следующей редакции: </w:t>
      </w:r>
    </w:p>
    <w:p w:rsidP="00754447" w:rsidR="00C12FB0" w:rsidRDefault="00C12FB0" w:rsidRPr="00CD1DBA">
      <w:pPr>
        <w:suppressAutoHyphens/>
        <w:autoSpaceDE w:val="false"/>
        <w:autoSpaceDN w:val="false"/>
        <w:adjustRightInd w:val="false"/>
        <w:ind w:firstLine="709"/>
        <w:jc w:val="both"/>
        <w:rPr>
          <w:sz w:val="24"/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2410"/>
        <w:gridCol w:w="6946"/>
      </w:tblGrid>
      <w:tr w:rsidR="00274EC3" w:rsidRPr="00501EE7" w:rsidTr="00C12FB0">
        <w:tc>
          <w:tcPr>
            <w:tcW w:type="dxa" w:w="2410"/>
          </w:tcPr>
          <w:p w:rsidP="00754447" w:rsidR="00274EC3" w:rsidRDefault="00274EC3" w:rsidRPr="00501EE7">
            <w:pPr>
              <w:suppressAutoHyphens/>
            </w:pPr>
            <w:r w:rsidRPr="00501EE7">
              <w:t xml:space="preserve">«Объемы </w:t>
            </w:r>
          </w:p>
          <w:p w:rsidP="00754447" w:rsidR="00274EC3" w:rsidRDefault="00274EC3" w:rsidRPr="00501EE7">
            <w:pPr>
              <w:suppressAutoHyphens/>
            </w:pPr>
            <w:r w:rsidRPr="00501EE7">
              <w:t>и источники финансирования подпрограммы</w:t>
            </w:r>
          </w:p>
        </w:tc>
        <w:tc>
          <w:tcPr>
            <w:tcW w:type="dxa" w:w="6946"/>
          </w:tcPr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общий объем финансирования </w:t>
            </w:r>
            <w:hyperlink w:anchor="P361" w:history="true">
              <w:r w:rsidRPr="005D29E0">
                <w:rPr>
                  <w:rFonts w:eastAsia="Times New Roman"/>
                  <w:szCs w:val="30"/>
                  <w:lang w:eastAsia="ru-RU"/>
                </w:rPr>
                <w:t xml:space="preserve">подпрограммы </w:t>
              </w:r>
            </w:hyperlink>
            <w:r w:rsidRPr="005D29E0">
              <w:rPr>
                <w:rFonts w:eastAsia="Times New Roman"/>
                <w:szCs w:val="30"/>
                <w:lang w:eastAsia="ru-RU"/>
              </w:rPr>
              <w:t xml:space="preserve">– 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13</w:t>
            </w:r>
            <w:r w:rsidR="008B4421">
              <w:rPr>
                <w:rFonts w:eastAsia="Times New Roman"/>
                <w:szCs w:val="30"/>
                <w:lang w:eastAsia="ru-RU"/>
              </w:rPr>
              <w:t> 499 390,55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рублей, в том числе: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2023 год – 1 855 262,96 тыс. рублей;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2024 год – 1 887 583,22 тыс. рублей;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2025 год – 2 138 627,77 тыс. рублей;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2026 год </w:t>
            </w:r>
            <w:r w:rsidRPr="00D76AB7">
              <w:rPr>
                <w:rFonts w:eastAsia="Times New Roman"/>
                <w:szCs w:val="30"/>
                <w:lang w:eastAsia="ru-RU"/>
              </w:rPr>
              <w:t xml:space="preserve">– </w:t>
            </w:r>
            <w:r w:rsidR="008B4421">
              <w:rPr>
                <w:rFonts w:eastAsia="Times New Roman"/>
                <w:szCs w:val="30"/>
                <w:lang w:eastAsia="ru-RU"/>
              </w:rPr>
              <w:t>3 083 599,94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2027 год – 2 035 314,80 тыс. рублей;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2028 год – </w:t>
            </w:r>
            <w:r>
              <w:rPr>
                <w:rFonts w:eastAsia="Times New Roman"/>
                <w:szCs w:val="30"/>
                <w:lang w:eastAsia="ru-RU"/>
              </w:rPr>
              <w:t>2 499 001,86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в том числе по источникам: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2023 год: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565 020,90 тыс. рублей – средства федерального бюджета;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1 026 849,66 тыс. рублей – средства краевого бюджета;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263 392,40 тыс. рублей – средства бюджета города;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2024 год: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118 094,90 тыс. рублей – средства федерального бюджета;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1 357 042,32 тыс. рублей – средства краевого бюджета;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412 446,00 тыс. рублей – средства бюджета города;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2025 год: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106 065,05 тыс. рублей – средства федерального бюджета;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1 382 282,84 тыс. рублей – средства краевого бюджета;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lastRenderedPageBreak/>
              <w:t>650 279,88 тыс. рублей – средства бюджета города;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2026 год: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428 344,21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федерального бюджета;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2 021 793,96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краевого бюджета;</w:t>
            </w:r>
          </w:p>
          <w:p w:rsidP="00754447" w:rsidR="00274EC3" w:rsidRDefault="008B4421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633 461,77</w:t>
            </w:r>
            <w:r w:rsidR="00274EC3"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бюджета города;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2027 год: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258 611,48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федерального бюджета;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1 746 057,07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краевого бюджета;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30 646,25 тыс. рублей – средства бюджета города;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2028 год: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115 368,40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федерального бюджета;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2 348 783,04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краевого бюджета;</w:t>
            </w:r>
          </w:p>
          <w:p w:rsidP="00754447" w:rsidR="00274EC3" w:rsidRDefault="00274EC3" w:rsidRPr="005D29E0">
            <w:pPr>
              <w:widowControl w:val="false"/>
              <w:suppressAutoHyphens/>
              <w:autoSpaceDE w:val="false"/>
              <w:autoSpaceDN w:val="false"/>
              <w:spacing w:line="233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34 850,42 тыс. рублей – средства бюджета города</w:t>
            </w:r>
            <w:r w:rsidR="002A2FE9">
              <w:rPr>
                <w:rFonts w:eastAsia="Times New Roman"/>
                <w:szCs w:val="30"/>
                <w:lang w:eastAsia="ru-RU"/>
              </w:rPr>
              <w:t>»</w:t>
            </w:r>
          </w:p>
        </w:tc>
      </w:tr>
    </w:tbl>
    <w:p w:rsidP="00754447" w:rsidR="00C12FB0" w:rsidRDefault="00C12FB0" w:rsidRPr="00CD1DBA">
      <w:pPr>
        <w:suppressAutoHyphens/>
        <w:autoSpaceDE w:val="false"/>
        <w:autoSpaceDN w:val="false"/>
        <w:adjustRightInd w:val="false"/>
        <w:ind w:firstLine="709"/>
        <w:jc w:val="both"/>
        <w:rPr>
          <w:sz w:val="28"/>
        </w:rPr>
      </w:pPr>
    </w:p>
    <w:p w:rsidP="00754447" w:rsidR="0067269E" w:rsidRDefault="0067269E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>
        <w:t xml:space="preserve">6) </w:t>
      </w:r>
      <w:r w:rsidRPr="00501EE7">
        <w:rPr>
          <w:szCs w:val="30"/>
          <w:lang w:eastAsia="ru-RU"/>
        </w:rPr>
        <w:t>строку</w:t>
      </w:r>
      <w:r w:rsidRPr="00501EE7">
        <w:rPr>
          <w:szCs w:val="30"/>
        </w:rPr>
        <w:t xml:space="preserve"> «Объемы и источники финансирования подпрограммы» паспорта </w:t>
      </w:r>
      <w:r>
        <w:rPr>
          <w:szCs w:val="30"/>
        </w:rPr>
        <w:t>подпрограммы</w:t>
      </w:r>
      <w:r w:rsidRPr="00501EE7">
        <w:rPr>
          <w:szCs w:val="30"/>
          <w:lang w:eastAsia="ru-RU"/>
        </w:rPr>
        <w:t xml:space="preserve"> </w:t>
      </w:r>
      <w:r>
        <w:rPr>
          <w:szCs w:val="30"/>
        </w:rPr>
        <w:t>4</w:t>
      </w:r>
      <w:r w:rsidRPr="00036002">
        <w:rPr>
          <w:szCs w:val="30"/>
        </w:rPr>
        <w:t xml:space="preserve"> «</w:t>
      </w:r>
      <w:r>
        <w:rPr>
          <w:szCs w:val="30"/>
        </w:rPr>
        <w:t>Дороги</w:t>
      </w:r>
      <w:r w:rsidRPr="00036002">
        <w:rPr>
          <w:szCs w:val="30"/>
        </w:rPr>
        <w:t>»</w:t>
      </w:r>
      <w:r>
        <w:rPr>
          <w:szCs w:val="30"/>
        </w:rPr>
        <w:t xml:space="preserve"> </w:t>
      </w:r>
      <w:r w:rsidRPr="00501EE7">
        <w:rPr>
          <w:szCs w:val="30"/>
        </w:rPr>
        <w:t xml:space="preserve">изложить в следующей редакции: </w:t>
      </w:r>
    </w:p>
    <w:p w:rsidP="00754447" w:rsidR="00C12FB0" w:rsidRDefault="00C12FB0" w:rsidRPr="00501EE7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2410"/>
        <w:gridCol w:w="6946"/>
      </w:tblGrid>
      <w:tr w:rsidR="0067269E" w:rsidRPr="00501EE7" w:rsidTr="00C12FB0">
        <w:tc>
          <w:tcPr>
            <w:tcW w:type="dxa" w:w="2410"/>
          </w:tcPr>
          <w:p w:rsidP="00754447" w:rsidR="0067269E" w:rsidRDefault="0067269E" w:rsidRPr="00501EE7">
            <w:pPr>
              <w:suppressAutoHyphens/>
            </w:pPr>
            <w:r w:rsidRPr="00501EE7">
              <w:t xml:space="preserve">«Объемы </w:t>
            </w:r>
          </w:p>
          <w:p w:rsidP="00754447" w:rsidR="0067269E" w:rsidRDefault="0067269E" w:rsidRPr="00501EE7">
            <w:pPr>
              <w:suppressAutoHyphens/>
            </w:pPr>
            <w:r w:rsidRPr="00501EE7">
              <w:t>и источники финансирования подпрограммы</w:t>
            </w:r>
          </w:p>
        </w:tc>
        <w:tc>
          <w:tcPr>
            <w:tcW w:type="dxa" w:w="6946"/>
          </w:tcPr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 xml:space="preserve">общий объем финансирования подпрограммы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</w:t>
            </w:r>
            <w:r>
              <w:rPr>
                <w:rFonts w:eastAsia="Times New Roman"/>
                <w:szCs w:val="30"/>
                <w:lang w:eastAsia="ru-RU"/>
              </w:rPr>
              <w:t>10 706 242,62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тыс. рублей, в том числе: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 xml:space="preserve">2023 год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1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>082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>361,83 тыс. рублей;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 xml:space="preserve">2024 год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702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>653,72 тыс. рублей;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 xml:space="preserve">2025 год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1</w:t>
            </w:r>
            <w:r>
              <w:rPr>
                <w:rFonts w:eastAsia="Times New Roman"/>
                <w:szCs w:val="30"/>
                <w:lang w:eastAsia="ru-RU"/>
              </w:rPr>
              <w:t> </w:t>
            </w:r>
            <w:r w:rsidRPr="0067269E">
              <w:rPr>
                <w:rFonts w:eastAsia="Times New Roman"/>
                <w:szCs w:val="30"/>
                <w:lang w:eastAsia="ru-RU"/>
              </w:rPr>
              <w:t>319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>097,72 тыс. рублей;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 xml:space="preserve">2026 год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</w:t>
            </w:r>
            <w:r>
              <w:rPr>
                <w:rFonts w:eastAsia="Times New Roman"/>
                <w:szCs w:val="30"/>
                <w:lang w:eastAsia="ru-RU"/>
              </w:rPr>
              <w:t>2 971 528,34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тыс. рублей;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 xml:space="preserve">2027 год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4</w:t>
            </w:r>
            <w:r>
              <w:rPr>
                <w:rFonts w:eastAsia="Times New Roman"/>
                <w:szCs w:val="30"/>
                <w:lang w:eastAsia="ru-RU"/>
              </w:rPr>
              <w:t> </w:t>
            </w:r>
            <w:r w:rsidRPr="0067269E">
              <w:rPr>
                <w:rFonts w:eastAsia="Times New Roman"/>
                <w:szCs w:val="30"/>
                <w:lang w:eastAsia="ru-RU"/>
              </w:rPr>
              <w:t>488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>959,47 тыс. рублей;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 xml:space="preserve">2028 год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141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>641,54 тыс. рублей;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в том числе по источникам: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2023 год: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433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711,46 тыс. рублей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средства краевого бюджета;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648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650,37 тыс. рублей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средства бюджета города;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2024 год: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702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653,72 тыс. рублей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средства бюджета города;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2025 год: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266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000,00 тыс. рублей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средства краевого бюджета;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1</w:t>
            </w:r>
            <w:r>
              <w:rPr>
                <w:rFonts w:eastAsia="Times New Roman"/>
                <w:szCs w:val="30"/>
                <w:lang w:eastAsia="ru-RU"/>
              </w:rPr>
              <w:t> </w:t>
            </w:r>
            <w:r w:rsidRPr="0067269E">
              <w:rPr>
                <w:rFonts w:eastAsia="Times New Roman"/>
                <w:szCs w:val="30"/>
                <w:lang w:eastAsia="ru-RU"/>
              </w:rPr>
              <w:t>053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097,72 тыс. рублей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средства бюджета города;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lastRenderedPageBreak/>
              <w:t>2026 год: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788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044,04 тыс. рублей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средства краевого бюджета;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2 183 484,30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тыс. рублей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средства бюджета города;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2027 год: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1</w:t>
            </w:r>
            <w:r>
              <w:rPr>
                <w:rFonts w:eastAsia="Times New Roman"/>
                <w:szCs w:val="30"/>
                <w:lang w:eastAsia="ru-RU"/>
              </w:rPr>
              <w:t> </w:t>
            </w:r>
            <w:r w:rsidRPr="0067269E">
              <w:rPr>
                <w:rFonts w:eastAsia="Times New Roman"/>
                <w:szCs w:val="30"/>
                <w:lang w:eastAsia="ru-RU"/>
              </w:rPr>
              <w:t>184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333,42 тыс. рублей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средства краевого бюджета;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3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>304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626,05 тыс. рублей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средства бюджета города;</w:t>
            </w:r>
          </w:p>
          <w:p w:rsidP="00754447" w:rsidR="0067269E" w:rsidRDefault="0067269E" w:rsidRPr="0067269E">
            <w:pPr>
              <w:widowControl w:val="false"/>
              <w:suppressAutoHyphens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2028 год:</w:t>
            </w:r>
          </w:p>
          <w:p w:rsidP="00754447" w:rsidR="0067269E" w:rsidRDefault="0067269E" w:rsidRPr="005D29E0">
            <w:pPr>
              <w:widowControl w:val="false"/>
              <w:suppressAutoHyphens/>
              <w:autoSpaceDE w:val="false"/>
              <w:autoSpaceDN w:val="false"/>
              <w:spacing w:line="233" w:lineRule="auto"/>
              <w:rPr>
                <w:rFonts w:eastAsia="Times New Roman"/>
                <w:szCs w:val="30"/>
                <w:lang w:eastAsia="ru-RU"/>
              </w:rPr>
            </w:pPr>
            <w:r w:rsidRPr="0067269E">
              <w:rPr>
                <w:rFonts w:eastAsia="Times New Roman"/>
                <w:szCs w:val="30"/>
                <w:lang w:eastAsia="ru-RU"/>
              </w:rPr>
              <w:t>141</w:t>
            </w: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641,54 тыс. рублей </w:t>
            </w:r>
            <w:r>
              <w:rPr>
                <w:rFonts w:eastAsia="Times New Roman"/>
                <w:szCs w:val="30"/>
                <w:lang w:eastAsia="ru-RU"/>
              </w:rPr>
              <w:t>–</w:t>
            </w:r>
            <w:r w:rsidRPr="0067269E">
              <w:rPr>
                <w:rFonts w:eastAsia="Times New Roman"/>
                <w:szCs w:val="30"/>
                <w:lang w:eastAsia="ru-RU"/>
              </w:rPr>
              <w:t xml:space="preserve"> средства бюджета города</w:t>
            </w:r>
            <w:r>
              <w:rPr>
                <w:rFonts w:eastAsia="Times New Roman"/>
                <w:szCs w:val="30"/>
                <w:lang w:eastAsia="ru-RU"/>
              </w:rPr>
              <w:t>»</w:t>
            </w:r>
          </w:p>
        </w:tc>
      </w:tr>
    </w:tbl>
    <w:p w:rsidP="00754447" w:rsidR="00CB6356" w:rsidRDefault="00CB6356" w:rsidRPr="00CD1DBA">
      <w:pPr>
        <w:suppressAutoHyphens/>
        <w:autoSpaceDE w:val="false"/>
        <w:autoSpaceDN w:val="false"/>
        <w:adjustRightInd w:val="false"/>
        <w:ind w:firstLine="709"/>
        <w:jc w:val="both"/>
        <w:rPr>
          <w:sz w:val="16"/>
        </w:rPr>
      </w:pPr>
    </w:p>
    <w:p w:rsidP="00754447" w:rsidR="00CD1DBA" w:rsidRDefault="00CD1DBA" w:rsidRPr="00CD1DBA">
      <w:pPr>
        <w:suppressAutoHyphens/>
        <w:autoSpaceDE w:val="false"/>
        <w:autoSpaceDN w:val="false"/>
        <w:adjustRightInd w:val="false"/>
        <w:ind w:firstLine="709"/>
        <w:jc w:val="both"/>
        <w:rPr>
          <w:sz w:val="16"/>
        </w:rPr>
      </w:pPr>
    </w:p>
    <w:p w:rsidP="00754447" w:rsidR="00A36651" w:rsidRDefault="0067269E" w:rsidRPr="00CD1DBA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 w:rsidRPr="00CD1DBA">
        <w:rPr>
          <w:szCs w:val="30"/>
        </w:rPr>
        <w:t>7</w:t>
      </w:r>
      <w:r w:rsidR="00A36651" w:rsidRPr="00CD1DBA">
        <w:rPr>
          <w:szCs w:val="30"/>
        </w:rPr>
        <w:t xml:space="preserve">) </w:t>
      </w:r>
      <w:r w:rsidR="00A36651" w:rsidRPr="00CD1DBA">
        <w:rPr>
          <w:szCs w:val="30"/>
          <w:lang w:eastAsia="ru-RU"/>
        </w:rPr>
        <w:t>строку</w:t>
      </w:r>
      <w:r w:rsidR="00A36651" w:rsidRPr="00CD1DBA">
        <w:rPr>
          <w:szCs w:val="30"/>
        </w:rPr>
        <w:t xml:space="preserve"> «Объемы и источники финансирования подпрограммы» паспорта подпрограммы</w:t>
      </w:r>
      <w:r w:rsidR="00A36651" w:rsidRPr="00CD1DBA">
        <w:rPr>
          <w:szCs w:val="30"/>
          <w:lang w:eastAsia="ru-RU"/>
        </w:rPr>
        <w:t xml:space="preserve"> </w:t>
      </w:r>
      <w:r w:rsidR="00A36651" w:rsidRPr="00CD1DBA">
        <w:rPr>
          <w:szCs w:val="30"/>
        </w:rPr>
        <w:t>5 «</w:t>
      </w:r>
      <w:r w:rsidR="00A36651" w:rsidRPr="00CD1DBA">
        <w:rPr>
          <w:rFonts w:eastAsia="Times New Roman"/>
          <w:szCs w:val="30"/>
          <w:lang w:eastAsia="ru-RU"/>
        </w:rPr>
        <w:t>Обеспечение реализации муниципальной программы</w:t>
      </w:r>
      <w:r w:rsidR="00A36651" w:rsidRPr="00CD1DBA">
        <w:rPr>
          <w:szCs w:val="30"/>
        </w:rPr>
        <w:t xml:space="preserve">» изложить в следующей редакции: </w:t>
      </w:r>
    </w:p>
    <w:p w:rsidP="00754447" w:rsidR="00C12FB0" w:rsidRDefault="00C12FB0" w:rsidRPr="00CD1DBA">
      <w:pPr>
        <w:suppressAutoHyphens/>
        <w:autoSpaceDE w:val="false"/>
        <w:autoSpaceDN w:val="false"/>
        <w:adjustRightInd w:val="false"/>
        <w:ind w:firstLine="709"/>
        <w:jc w:val="both"/>
        <w:rPr>
          <w:sz w:val="40"/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2410"/>
        <w:gridCol w:w="6946"/>
      </w:tblGrid>
      <w:tr w:rsidR="00A36651" w:rsidRPr="00501EE7" w:rsidTr="00C12FB0">
        <w:tc>
          <w:tcPr>
            <w:tcW w:type="dxa" w:w="2410"/>
          </w:tcPr>
          <w:p w:rsidP="00CD1DBA" w:rsidR="00A36651" w:rsidRDefault="00A36651" w:rsidRPr="00501EE7">
            <w:pPr>
              <w:suppressAutoHyphens/>
            </w:pPr>
            <w:r w:rsidRPr="00501EE7">
              <w:t xml:space="preserve">«Объемы </w:t>
            </w:r>
          </w:p>
          <w:p w:rsidP="00CD1DBA" w:rsidR="00A36651" w:rsidRDefault="00A36651" w:rsidRPr="00501EE7">
            <w:pPr>
              <w:suppressAutoHyphens/>
            </w:pPr>
            <w:r w:rsidRPr="00501EE7">
              <w:t>и источники финансирования подпрограммы</w:t>
            </w:r>
          </w:p>
        </w:tc>
        <w:tc>
          <w:tcPr>
            <w:tcW w:type="dxa" w:w="6946"/>
          </w:tcPr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общий объем финансирования подпрограммы – </w:t>
            </w:r>
            <w:r w:rsidRPr="005D29E0">
              <w:rPr>
                <w:rFonts w:eastAsia="Times New Roman"/>
                <w:szCs w:val="30"/>
                <w:lang w:eastAsia="ru-RU"/>
              </w:rPr>
              <w:br/>
            </w:r>
            <w:r w:rsidR="0067269E">
              <w:rPr>
                <w:rFonts w:eastAsia="Times New Roman"/>
                <w:szCs w:val="30"/>
                <w:lang w:eastAsia="ru-RU"/>
              </w:rPr>
              <w:t>2 750 979,78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рублей, в том числе: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2023 год – 417 981,22 тыс. рублей;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2024 год – 568 604,88 тыс. рублей;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2025 год – 577 404,81 тыс. рублей;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2026 год – </w:t>
            </w:r>
            <w:r w:rsidR="00BB040F">
              <w:rPr>
                <w:rFonts w:eastAsia="Times New Roman"/>
                <w:szCs w:val="30"/>
                <w:lang w:eastAsia="ru-RU"/>
              </w:rPr>
              <w:t>433 093,59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2027 год – </w:t>
            </w:r>
            <w:r w:rsidR="0067269E">
              <w:rPr>
                <w:rFonts w:eastAsia="Times New Roman"/>
                <w:szCs w:val="30"/>
                <w:lang w:eastAsia="ru-RU"/>
              </w:rPr>
              <w:t>355 342,78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2028 год – 398 552,50 тыс. рублей;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в том числе по источникам: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2023 год: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19 459,69 тыс. рублей – средства краевого бюджета;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398 521,53 тыс. рублей – средства бюджета города;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2024 год: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21 642,04 тыс. рублей – средства краевого бюджета;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546 962,84 тыс. рублей – средства бюджета города;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2025 год: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21 370,60 тыс. рублей – средства краевого бюджета;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556 034,21 тыс. рублей – средства бюджета города;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2026 год: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22 866,20 тыс. рублей – средства краевого бюджета;</w:t>
            </w:r>
          </w:p>
          <w:p w:rsidP="00CD1DBA" w:rsidR="00A36651" w:rsidRDefault="00BB040F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410 227,39</w:t>
            </w:r>
            <w:r w:rsidR="00A36651"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бюджета города;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2027 год:</w:t>
            </w:r>
            <w:r w:rsidRPr="005D29E0">
              <w:rPr>
                <w:rFonts w:eastAsia="Times New Roman"/>
                <w:szCs w:val="30"/>
                <w:lang w:eastAsia="ru-RU"/>
              </w:rPr>
              <w:tab/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22 842,50 тыс. рублей – средства краевого бюджета;</w:t>
            </w:r>
          </w:p>
          <w:p w:rsidP="00CD1DBA" w:rsidR="00A36651" w:rsidRDefault="0067269E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332 500,28</w:t>
            </w:r>
            <w:r w:rsidR="00A36651"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бюджета города;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lastRenderedPageBreak/>
              <w:t>2028 год: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22 842,50 тыс. рублей – средства краевого бюджета;</w:t>
            </w:r>
          </w:p>
          <w:p w:rsidP="00CD1DBA" w:rsidR="00A36651" w:rsidRDefault="00A36651" w:rsidRPr="005D29E0">
            <w:pPr>
              <w:widowControl w:val="false"/>
              <w:suppressAutoHyphens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375 710,00 тыс. рублей – средства бюджета города</w:t>
            </w:r>
            <w:r w:rsidR="002A2FE9">
              <w:rPr>
                <w:rFonts w:eastAsia="Times New Roman"/>
                <w:szCs w:val="30"/>
                <w:lang w:eastAsia="ru-RU"/>
              </w:rPr>
              <w:t>»</w:t>
            </w:r>
          </w:p>
        </w:tc>
      </w:tr>
    </w:tbl>
    <w:p w:rsidP="00754447" w:rsidR="00C12FB0" w:rsidRDefault="00C12FB0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54447" w:rsidR="002A2FE9" w:rsidRDefault="00C8300C" w:rsidRPr="00501E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8</w:t>
      </w:r>
      <w:r w:rsidR="00A36651">
        <w:rPr>
          <w:rFonts w:ascii="Times New Roman" w:cs="Times New Roman" w:hAnsi="Times New Roman"/>
          <w:sz w:val="30"/>
          <w:szCs w:val="30"/>
        </w:rPr>
        <w:t xml:space="preserve">) </w:t>
      </w:r>
      <w:r w:rsidR="002A2FE9" w:rsidRPr="00501EE7">
        <w:rPr>
          <w:rFonts w:ascii="Times New Roman" w:cs="Times New Roman" w:hAnsi="Times New Roman"/>
          <w:sz w:val="30"/>
          <w:szCs w:val="30"/>
        </w:rPr>
        <w:t xml:space="preserve">в разделе </w:t>
      </w:r>
      <w:r w:rsidR="002A2FE9" w:rsidRPr="00501EE7">
        <w:rPr>
          <w:rFonts w:ascii="Times New Roman" w:cs="Times New Roman" w:hAnsi="Times New Roman"/>
          <w:sz w:val="30"/>
          <w:szCs w:val="30"/>
          <w:lang w:val="en-US"/>
        </w:rPr>
        <w:t>VII</w:t>
      </w:r>
      <w:r w:rsidR="002A2FE9" w:rsidRPr="00501EE7">
        <w:rPr>
          <w:rFonts w:ascii="Times New Roman" w:cs="Times New Roman" w:hAnsi="Times New Roman"/>
          <w:sz w:val="30"/>
          <w:szCs w:val="30"/>
        </w:rPr>
        <w:t xml:space="preserve"> Программы:</w:t>
      </w:r>
    </w:p>
    <w:p w:rsidP="00754447" w:rsidR="002A2FE9" w:rsidRDefault="002A2FE9" w:rsidRPr="00501E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1EE7">
        <w:rPr>
          <w:rFonts w:ascii="Times New Roman" w:cs="Times New Roman" w:hAnsi="Times New Roman"/>
          <w:sz w:val="30"/>
          <w:szCs w:val="30"/>
        </w:rPr>
        <w:t xml:space="preserve">в абзаце </w:t>
      </w:r>
      <w:r>
        <w:rPr>
          <w:rFonts w:ascii="Times New Roman" w:cs="Times New Roman" w:hAnsi="Times New Roman"/>
          <w:sz w:val="30"/>
          <w:szCs w:val="30"/>
        </w:rPr>
        <w:t>десятом</w:t>
      </w:r>
      <w:r w:rsidRPr="00501EE7">
        <w:rPr>
          <w:rFonts w:ascii="Times New Roman" w:cs="Times New Roman" w:hAnsi="Times New Roman"/>
          <w:sz w:val="30"/>
          <w:szCs w:val="30"/>
        </w:rPr>
        <w:t xml:space="preserve"> цифры «</w:t>
      </w:r>
      <w:r>
        <w:rPr>
          <w:rFonts w:ascii="Times New Roman" w:cs="Times New Roman" w:hAnsi="Times New Roman"/>
          <w:sz w:val="30"/>
          <w:szCs w:val="30"/>
        </w:rPr>
        <w:t>7 648,14</w:t>
      </w:r>
      <w:r w:rsidRPr="00501EE7">
        <w:rPr>
          <w:rFonts w:ascii="Times New Roman" w:cs="Times New Roman" w:hAnsi="Times New Roman"/>
          <w:sz w:val="30"/>
          <w:szCs w:val="30"/>
        </w:rPr>
        <w:t>» заменить цифрами «</w:t>
      </w:r>
      <w:r>
        <w:rPr>
          <w:rFonts w:ascii="Times New Roman" w:cs="Times New Roman" w:hAnsi="Times New Roman"/>
          <w:sz w:val="30"/>
          <w:szCs w:val="30"/>
        </w:rPr>
        <w:t>7 538,14</w:t>
      </w:r>
      <w:r w:rsidRPr="00501EE7">
        <w:rPr>
          <w:rFonts w:ascii="Times New Roman" w:cs="Times New Roman" w:hAnsi="Times New Roman"/>
          <w:sz w:val="30"/>
          <w:szCs w:val="30"/>
        </w:rPr>
        <w:t xml:space="preserve">»; </w:t>
      </w:r>
    </w:p>
    <w:p w:rsidP="00754447" w:rsidR="002A2FE9" w:rsidRDefault="002A2FE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1EE7">
        <w:rPr>
          <w:rFonts w:ascii="Times New Roman" w:cs="Times New Roman" w:hAnsi="Times New Roman"/>
          <w:sz w:val="30"/>
          <w:szCs w:val="30"/>
        </w:rPr>
        <w:t xml:space="preserve">в абзаце </w:t>
      </w:r>
      <w:r>
        <w:rPr>
          <w:rFonts w:ascii="Times New Roman" w:cs="Times New Roman" w:hAnsi="Times New Roman"/>
          <w:sz w:val="30"/>
          <w:szCs w:val="30"/>
        </w:rPr>
        <w:t>двенадцатом</w:t>
      </w:r>
      <w:r w:rsidRPr="00501EE7">
        <w:rPr>
          <w:rFonts w:ascii="Times New Roman" w:cs="Times New Roman" w:hAnsi="Times New Roman"/>
          <w:sz w:val="30"/>
          <w:szCs w:val="30"/>
        </w:rPr>
        <w:t xml:space="preserve"> цифры «</w:t>
      </w:r>
      <w:r>
        <w:rPr>
          <w:rFonts w:ascii="Times New Roman" w:cs="Times New Roman" w:hAnsi="Times New Roman"/>
          <w:sz w:val="30"/>
          <w:szCs w:val="30"/>
        </w:rPr>
        <w:t>2 549,38</w:t>
      </w:r>
      <w:r w:rsidRPr="00501EE7">
        <w:rPr>
          <w:rFonts w:ascii="Times New Roman" w:cs="Times New Roman" w:hAnsi="Times New Roman"/>
          <w:sz w:val="30"/>
          <w:szCs w:val="30"/>
        </w:rPr>
        <w:t>» заменить цифрами «</w:t>
      </w:r>
      <w:r>
        <w:rPr>
          <w:rFonts w:ascii="Times New Roman" w:cs="Times New Roman" w:hAnsi="Times New Roman"/>
          <w:sz w:val="30"/>
          <w:szCs w:val="30"/>
        </w:rPr>
        <w:t>2 439,38»;</w:t>
      </w:r>
    </w:p>
    <w:p w:rsidP="00754447" w:rsidR="0067269E" w:rsidRDefault="0067269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дополнить абзацами следующего содержания:</w:t>
      </w:r>
    </w:p>
    <w:p w:rsidP="00754447" w:rsidR="00C8300C" w:rsidRDefault="00C8300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67269E" w:rsidRPr="0067269E">
        <w:rPr>
          <w:rFonts w:ascii="Times New Roman" w:cs="Times New Roman" w:hAnsi="Times New Roman"/>
          <w:sz w:val="30"/>
          <w:szCs w:val="30"/>
        </w:rPr>
        <w:t xml:space="preserve">Отдельное мероприятие </w:t>
      </w:r>
      <w:r>
        <w:rPr>
          <w:rFonts w:ascii="Times New Roman" w:cs="Times New Roman" w:hAnsi="Times New Roman"/>
          <w:sz w:val="30"/>
          <w:szCs w:val="30"/>
        </w:rPr>
        <w:t>7</w:t>
      </w:r>
      <w:r w:rsidR="0067269E" w:rsidRPr="0067269E">
        <w:rPr>
          <w:rFonts w:ascii="Times New Roman" w:cs="Times New Roman" w:hAnsi="Times New Roman"/>
          <w:sz w:val="30"/>
          <w:szCs w:val="30"/>
        </w:rPr>
        <w:t xml:space="preserve">. </w:t>
      </w:r>
      <w:r w:rsidRPr="00C8300C">
        <w:rPr>
          <w:rFonts w:ascii="Times New Roman" w:cs="Times New Roman" w:hAnsi="Times New Roman"/>
          <w:sz w:val="30"/>
          <w:szCs w:val="30"/>
        </w:rPr>
        <w:t xml:space="preserve">Капитальный ремонт нежилых зданий </w:t>
      </w:r>
      <w:r>
        <w:rPr>
          <w:rFonts w:ascii="Times New Roman" w:cs="Times New Roman" w:hAnsi="Times New Roman"/>
          <w:sz w:val="30"/>
          <w:szCs w:val="30"/>
        </w:rPr>
        <w:br/>
      </w:r>
      <w:r w:rsidRPr="00C8300C">
        <w:rPr>
          <w:rFonts w:ascii="Times New Roman" w:cs="Times New Roman" w:hAnsi="Times New Roman"/>
          <w:sz w:val="30"/>
          <w:szCs w:val="30"/>
        </w:rPr>
        <w:t>и помещений, включенных в состав городской казны</w:t>
      </w:r>
      <w:r w:rsidR="0067269E" w:rsidRPr="0067269E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754447" w:rsidR="0067269E" w:rsidRDefault="0067269E" w:rsidRPr="00C8300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300C">
        <w:rPr>
          <w:rFonts w:ascii="Times New Roman" w:cs="Times New Roman" w:hAnsi="Times New Roman"/>
          <w:sz w:val="30"/>
          <w:szCs w:val="30"/>
        </w:rPr>
        <w:t xml:space="preserve">Ресурсное обеспечение отдельного мероприятия на очередной </w:t>
      </w:r>
      <w:r w:rsidR="00CD1DBA">
        <w:rPr>
          <w:rFonts w:ascii="Times New Roman" w:cs="Times New Roman" w:hAnsi="Times New Roman"/>
          <w:sz w:val="30"/>
          <w:szCs w:val="30"/>
        </w:rPr>
        <w:t>2026 год и плановый период 2027</w:t>
      </w:r>
      <w:r w:rsidR="00C8300C" w:rsidRPr="00C8300C">
        <w:rPr>
          <w:rFonts w:ascii="Times New Roman" w:cs="Times New Roman" w:hAnsi="Times New Roman"/>
          <w:sz w:val="30"/>
          <w:szCs w:val="30"/>
        </w:rPr>
        <w:t>–</w:t>
      </w:r>
      <w:r w:rsidRPr="00C8300C">
        <w:rPr>
          <w:rFonts w:ascii="Times New Roman" w:cs="Times New Roman" w:hAnsi="Times New Roman"/>
          <w:sz w:val="30"/>
          <w:szCs w:val="30"/>
        </w:rPr>
        <w:t xml:space="preserve">2028 годов за счет средств бюджета города всего </w:t>
      </w:r>
      <w:r w:rsidR="00C8300C" w:rsidRPr="00C8300C">
        <w:rPr>
          <w:rFonts w:ascii="Times New Roman" w:cs="Times New Roman" w:hAnsi="Times New Roman"/>
          <w:sz w:val="30"/>
          <w:szCs w:val="30"/>
        </w:rPr>
        <w:t>– 101 079,57</w:t>
      </w:r>
      <w:r w:rsidRPr="00C8300C">
        <w:rPr>
          <w:rFonts w:ascii="Times New Roman" w:cs="Times New Roman" w:hAnsi="Times New Roman"/>
          <w:sz w:val="30"/>
          <w:szCs w:val="30"/>
        </w:rPr>
        <w:t xml:space="preserve"> тыс. рублей, в том числе по годам:</w:t>
      </w:r>
    </w:p>
    <w:p w:rsidP="00754447" w:rsidR="0067269E" w:rsidRDefault="0067269E" w:rsidRPr="00C12FB0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12FB0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C8300C" w:rsidRPr="00C12FB0">
        <w:rPr>
          <w:rFonts w:ascii="Times New Roman" w:cs="Times New Roman" w:hAnsi="Times New Roman"/>
          <w:sz w:val="30"/>
          <w:szCs w:val="30"/>
        </w:rPr>
        <w:t>–</w:t>
      </w:r>
      <w:r w:rsidRPr="00C12FB0">
        <w:rPr>
          <w:rFonts w:ascii="Times New Roman" w:cs="Times New Roman" w:hAnsi="Times New Roman"/>
          <w:sz w:val="30"/>
          <w:szCs w:val="30"/>
        </w:rPr>
        <w:t xml:space="preserve"> </w:t>
      </w:r>
      <w:r w:rsidR="00C8300C" w:rsidRPr="00C12FB0">
        <w:rPr>
          <w:rFonts w:ascii="Times New Roman" w:cs="Times New Roman" w:hAnsi="Times New Roman"/>
          <w:sz w:val="30"/>
          <w:szCs w:val="30"/>
        </w:rPr>
        <w:t>30 270,46</w:t>
      </w:r>
      <w:r w:rsidRPr="00C12FB0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754447" w:rsidR="0067269E" w:rsidRDefault="0067269E" w:rsidRPr="00C12FB0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12FB0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C8300C" w:rsidRPr="00C12FB0">
        <w:rPr>
          <w:rFonts w:ascii="Times New Roman" w:cs="Times New Roman" w:hAnsi="Times New Roman"/>
          <w:sz w:val="30"/>
          <w:szCs w:val="30"/>
        </w:rPr>
        <w:t>– 70 809,11</w:t>
      </w:r>
      <w:r w:rsidRPr="00C12FB0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754447" w:rsidR="0067269E" w:rsidRDefault="0067269E" w:rsidRPr="00C12FB0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12FB0">
        <w:rPr>
          <w:rFonts w:ascii="Times New Roman" w:cs="Times New Roman" w:hAnsi="Times New Roman"/>
          <w:sz w:val="30"/>
          <w:szCs w:val="30"/>
        </w:rPr>
        <w:t xml:space="preserve">2028 год </w:t>
      </w:r>
      <w:r w:rsidR="00C8300C" w:rsidRPr="00C12FB0">
        <w:rPr>
          <w:rFonts w:ascii="Times New Roman" w:cs="Times New Roman" w:hAnsi="Times New Roman"/>
          <w:sz w:val="30"/>
          <w:szCs w:val="30"/>
        </w:rPr>
        <w:t>– 0,00</w:t>
      </w:r>
      <w:r w:rsidRPr="00C12FB0">
        <w:rPr>
          <w:rFonts w:ascii="Times New Roman" w:cs="Times New Roman" w:hAnsi="Times New Roman"/>
          <w:sz w:val="30"/>
          <w:szCs w:val="30"/>
        </w:rPr>
        <w:t xml:space="preserve"> тыс. рублей.</w:t>
      </w:r>
    </w:p>
    <w:p w:rsidP="00754447" w:rsidR="00C8300C" w:rsidRDefault="0067269E" w:rsidRPr="00C12FB0">
      <w:pPr>
        <w:suppressAutoHyphens/>
        <w:spacing w:line="235" w:lineRule="auto"/>
        <w:ind w:firstLine="709"/>
        <w:contextualSpacing/>
        <w:jc w:val="both"/>
        <w:rPr>
          <w:szCs w:val="30"/>
        </w:rPr>
      </w:pPr>
      <w:r w:rsidRPr="00C12FB0">
        <w:rPr>
          <w:szCs w:val="30"/>
        </w:rPr>
        <w:t>В</w:t>
      </w:r>
      <w:r w:rsidR="00440C8A" w:rsidRPr="00C12FB0">
        <w:rPr>
          <w:szCs w:val="30"/>
        </w:rPr>
        <w:t xml:space="preserve"> рамках исполнения мероприятия в целях выполнения задач Программы</w:t>
      </w:r>
      <w:r w:rsidR="00A57726" w:rsidRPr="00C12FB0">
        <w:rPr>
          <w:szCs w:val="30"/>
        </w:rPr>
        <w:t>,</w:t>
      </w:r>
      <w:r w:rsidR="008861A6" w:rsidRPr="00C12FB0">
        <w:rPr>
          <w:szCs w:val="30"/>
        </w:rPr>
        <w:t xml:space="preserve"> </w:t>
      </w:r>
      <w:r w:rsidR="00A57726" w:rsidRPr="00C12FB0">
        <w:rPr>
          <w:szCs w:val="30"/>
        </w:rPr>
        <w:t>направленных на</w:t>
      </w:r>
      <w:r w:rsidR="008861A6" w:rsidRPr="00C12FB0">
        <w:rPr>
          <w:szCs w:val="30"/>
        </w:rPr>
        <w:t xml:space="preserve"> обеспечени</w:t>
      </w:r>
      <w:r w:rsidR="00A57726" w:rsidRPr="00C12FB0">
        <w:rPr>
          <w:szCs w:val="30"/>
        </w:rPr>
        <w:t>е</w:t>
      </w:r>
      <w:r w:rsidR="008861A6" w:rsidRPr="00C12FB0">
        <w:rPr>
          <w:szCs w:val="30"/>
        </w:rPr>
        <w:t xml:space="preserve"> безопасности </w:t>
      </w:r>
      <w:r w:rsidR="00C12FB0">
        <w:rPr>
          <w:szCs w:val="30"/>
        </w:rPr>
        <w:t xml:space="preserve">                                </w:t>
      </w:r>
      <w:r w:rsidR="008861A6" w:rsidRPr="00C12FB0">
        <w:rPr>
          <w:szCs w:val="30"/>
        </w:rPr>
        <w:t xml:space="preserve">и благоприятных условий жизнедеятельности </w:t>
      </w:r>
      <w:r w:rsidR="00A57726" w:rsidRPr="00C12FB0">
        <w:rPr>
          <w:szCs w:val="30"/>
        </w:rPr>
        <w:t>человека</w:t>
      </w:r>
      <w:r w:rsidR="008861A6" w:rsidRPr="00C12FB0">
        <w:rPr>
          <w:szCs w:val="30"/>
        </w:rPr>
        <w:t xml:space="preserve">, </w:t>
      </w:r>
      <w:r w:rsidR="00C8300C" w:rsidRPr="00C12FB0">
        <w:rPr>
          <w:szCs w:val="30"/>
        </w:rPr>
        <w:t>проводятся работы по капитальному ремонту нежилых зданий и помещений, включенных в состав городской казны</w:t>
      </w:r>
      <w:r w:rsidR="00440C8A" w:rsidRPr="00C12FB0">
        <w:rPr>
          <w:szCs w:val="30"/>
        </w:rPr>
        <w:t>, способству</w:t>
      </w:r>
      <w:r w:rsidR="00A57726" w:rsidRPr="00C12FB0">
        <w:rPr>
          <w:szCs w:val="30"/>
        </w:rPr>
        <w:t>ющие обеспечению безопасности и благоприятных условий для граждан</w:t>
      </w:r>
      <w:r w:rsidR="00440C8A" w:rsidRPr="00C12FB0">
        <w:rPr>
          <w:szCs w:val="30"/>
        </w:rPr>
        <w:t xml:space="preserve">, </w:t>
      </w:r>
      <w:r w:rsidR="00A57726" w:rsidRPr="00C12FB0">
        <w:rPr>
          <w:szCs w:val="30"/>
        </w:rPr>
        <w:t xml:space="preserve">проживающих </w:t>
      </w:r>
      <w:r w:rsidR="00C12FB0">
        <w:rPr>
          <w:szCs w:val="30"/>
        </w:rPr>
        <w:t xml:space="preserve">                </w:t>
      </w:r>
      <w:r w:rsidR="00A57726" w:rsidRPr="00C12FB0">
        <w:rPr>
          <w:szCs w:val="30"/>
        </w:rPr>
        <w:t>в жилом районе, в котором расположены объекты казны</w:t>
      </w:r>
      <w:r w:rsidR="00C8300C" w:rsidRPr="00C12FB0">
        <w:rPr>
          <w:szCs w:val="30"/>
        </w:rPr>
        <w:t>.</w:t>
      </w:r>
    </w:p>
    <w:p w:rsidP="00754447" w:rsidR="0067269E" w:rsidRDefault="0067269E" w:rsidRPr="00C12FB0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12FB0">
        <w:rPr>
          <w:rFonts w:ascii="Times New Roman" w:cs="Times New Roman" w:hAnsi="Times New Roman"/>
          <w:sz w:val="30"/>
          <w:szCs w:val="30"/>
        </w:rPr>
        <w:t xml:space="preserve">Отдельное мероприятие реализуется в соответствии </w:t>
      </w:r>
      <w:r w:rsidR="00C12FB0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C12FB0">
        <w:rPr>
          <w:rFonts w:ascii="Times New Roman" w:cs="Times New Roman" w:hAnsi="Times New Roman"/>
          <w:sz w:val="30"/>
          <w:szCs w:val="30"/>
        </w:rPr>
        <w:t>с законодательством Российской Федерации и нормативными правовыми актами Красноярского края.</w:t>
      </w:r>
    </w:p>
    <w:p w:rsidP="00754447" w:rsidR="0067269E" w:rsidRDefault="0067269E" w:rsidRPr="00C12FB0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12FB0">
        <w:rPr>
          <w:rFonts w:ascii="Times New Roman" w:cs="Times New Roman" w:hAnsi="Times New Roman"/>
          <w:sz w:val="30"/>
          <w:szCs w:val="30"/>
        </w:rPr>
        <w:t>Заказчиком работ (услуг) при выполнении отдельного мероприятия выступа</w:t>
      </w:r>
      <w:r w:rsidR="00C8300C" w:rsidRPr="00C12FB0">
        <w:rPr>
          <w:rFonts w:ascii="Times New Roman" w:cs="Times New Roman" w:hAnsi="Times New Roman"/>
          <w:sz w:val="30"/>
          <w:szCs w:val="30"/>
        </w:rPr>
        <w:t>е</w:t>
      </w:r>
      <w:r w:rsidRPr="00C12FB0">
        <w:rPr>
          <w:rFonts w:ascii="Times New Roman" w:cs="Times New Roman" w:hAnsi="Times New Roman"/>
          <w:sz w:val="30"/>
          <w:szCs w:val="30"/>
        </w:rPr>
        <w:t xml:space="preserve">т </w:t>
      </w:r>
      <w:r w:rsidR="00C8300C" w:rsidRPr="00C12FB0">
        <w:rPr>
          <w:rFonts w:ascii="Times New Roman" w:cs="Times New Roman" w:hAnsi="Times New Roman"/>
          <w:sz w:val="30"/>
          <w:szCs w:val="30"/>
        </w:rPr>
        <w:t>МКУ города Красноярска «УКС»</w:t>
      </w:r>
      <w:r w:rsidRPr="00C12FB0">
        <w:rPr>
          <w:rFonts w:ascii="Times New Roman" w:cs="Times New Roman" w:hAnsi="Times New Roman"/>
          <w:sz w:val="30"/>
          <w:szCs w:val="30"/>
        </w:rPr>
        <w:t xml:space="preserve">, исполнители определяются в соответствии с положениями Федерального закона </w:t>
      </w:r>
      <w:r w:rsidR="00C12FB0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C12FB0">
        <w:rPr>
          <w:rFonts w:ascii="Times New Roman" w:cs="Times New Roman" w:hAnsi="Times New Roman"/>
          <w:sz w:val="30"/>
          <w:szCs w:val="30"/>
        </w:rPr>
        <w:t xml:space="preserve">от 05.04.2013 </w:t>
      </w:r>
      <w:r w:rsidR="00C8300C" w:rsidRPr="00C12FB0">
        <w:rPr>
          <w:rFonts w:ascii="Times New Roman" w:cs="Times New Roman" w:hAnsi="Times New Roman"/>
          <w:sz w:val="30"/>
          <w:szCs w:val="30"/>
        </w:rPr>
        <w:t>№</w:t>
      </w:r>
      <w:r w:rsidRPr="00C12FB0">
        <w:rPr>
          <w:rFonts w:ascii="Times New Roman" w:cs="Times New Roman" w:hAnsi="Times New Roman"/>
          <w:sz w:val="30"/>
          <w:szCs w:val="30"/>
        </w:rPr>
        <w:t xml:space="preserve"> 44-ФЗ </w:t>
      </w:r>
      <w:r w:rsidR="00C8300C" w:rsidRPr="00C12FB0">
        <w:rPr>
          <w:rFonts w:ascii="Times New Roman" w:cs="Times New Roman" w:hAnsi="Times New Roman"/>
          <w:sz w:val="30"/>
          <w:szCs w:val="30"/>
        </w:rPr>
        <w:t>«</w:t>
      </w:r>
      <w:r w:rsidRPr="00C12FB0">
        <w:rPr>
          <w:rFonts w:ascii="Times New Roman" w:cs="Times New Roman" w:hAnsi="Times New Roman"/>
          <w:sz w:val="30"/>
          <w:szCs w:val="30"/>
        </w:rPr>
        <w:t xml:space="preserve">О контрактной системе в сфере закупок товаров, работ, услуг для обеспечения государственных </w:t>
      </w:r>
      <w:r w:rsidR="00C12FB0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Pr="00C12FB0">
        <w:rPr>
          <w:rFonts w:ascii="Times New Roman" w:cs="Times New Roman" w:hAnsi="Times New Roman"/>
          <w:sz w:val="30"/>
          <w:szCs w:val="30"/>
        </w:rPr>
        <w:t>и муниципальных нужд</w:t>
      </w:r>
      <w:r w:rsidR="00C8300C" w:rsidRPr="00C12FB0">
        <w:rPr>
          <w:rFonts w:ascii="Times New Roman" w:cs="Times New Roman" w:hAnsi="Times New Roman"/>
          <w:sz w:val="30"/>
          <w:szCs w:val="30"/>
        </w:rPr>
        <w:t>»</w:t>
      </w:r>
      <w:r w:rsidRPr="00C12FB0">
        <w:rPr>
          <w:rFonts w:ascii="Times New Roman" w:cs="Times New Roman" w:hAnsi="Times New Roman"/>
          <w:sz w:val="30"/>
          <w:szCs w:val="30"/>
        </w:rPr>
        <w:t>.</w:t>
      </w:r>
    </w:p>
    <w:p w:rsidP="00754447" w:rsidR="0067269E" w:rsidRDefault="0067269E" w:rsidRPr="00C12FB0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12FB0">
        <w:rPr>
          <w:rFonts w:ascii="Times New Roman" w:cs="Times New Roman" w:hAnsi="Times New Roman"/>
          <w:sz w:val="30"/>
          <w:szCs w:val="30"/>
        </w:rPr>
        <w:t>Контроль за эффективным и целевым использованием средств бюджета города осуществляется в соответствии с бюджетным законодательством и законодательством в сфере закупок товаров, работ и услуг для обеспечения муниципальных нужд</w:t>
      </w:r>
      <w:proofErr w:type="gramStart"/>
      <w:r w:rsidRPr="00C12FB0">
        <w:rPr>
          <w:rFonts w:ascii="Times New Roman" w:cs="Times New Roman" w:hAnsi="Times New Roman"/>
          <w:sz w:val="30"/>
          <w:szCs w:val="30"/>
        </w:rPr>
        <w:t>.»</w:t>
      </w:r>
      <w:r w:rsidR="00C8300C" w:rsidRPr="00C12FB0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754447" w:rsidR="0067269E" w:rsidRDefault="00C8300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12FB0">
        <w:rPr>
          <w:rFonts w:ascii="Times New Roman" w:cs="Times New Roman" w:hAnsi="Times New Roman"/>
          <w:sz w:val="30"/>
          <w:szCs w:val="30"/>
        </w:rPr>
        <w:t>9)</w:t>
      </w:r>
      <w:r w:rsidR="00C12FB0">
        <w:rPr>
          <w:rFonts w:ascii="Times New Roman" w:cs="Times New Roman" w:hAnsi="Times New Roman"/>
          <w:sz w:val="30"/>
          <w:szCs w:val="30"/>
        </w:rPr>
        <w:t> </w:t>
      </w:r>
      <w:r w:rsidR="006B58DC" w:rsidRPr="00C12FB0">
        <w:rPr>
          <w:rFonts w:ascii="Times New Roman" w:cs="Times New Roman" w:hAnsi="Times New Roman"/>
          <w:sz w:val="30"/>
          <w:szCs w:val="30"/>
        </w:rPr>
        <w:t xml:space="preserve">таблицу </w:t>
      </w:r>
      <w:r w:rsidRPr="00C12FB0">
        <w:rPr>
          <w:rFonts w:ascii="Times New Roman" w:cs="Times New Roman" w:hAnsi="Times New Roman"/>
          <w:sz w:val="30"/>
          <w:szCs w:val="30"/>
        </w:rPr>
        <w:t>приложени</w:t>
      </w:r>
      <w:r w:rsidR="006B58DC" w:rsidRPr="00C12FB0">
        <w:rPr>
          <w:rFonts w:ascii="Times New Roman" w:cs="Times New Roman" w:hAnsi="Times New Roman"/>
          <w:sz w:val="30"/>
          <w:szCs w:val="30"/>
        </w:rPr>
        <w:t>я</w:t>
      </w:r>
      <w:r w:rsidRPr="00C12FB0">
        <w:rPr>
          <w:rFonts w:ascii="Times New Roman" w:cs="Times New Roman" w:hAnsi="Times New Roman"/>
          <w:sz w:val="30"/>
          <w:szCs w:val="30"/>
        </w:rPr>
        <w:t xml:space="preserve"> 1 к Программе</w:t>
      </w:r>
      <w:r w:rsidR="003D6EAA" w:rsidRPr="00C12FB0">
        <w:rPr>
          <w:rFonts w:ascii="Times New Roman" w:cs="Times New Roman" w:hAnsi="Times New Roman"/>
          <w:sz w:val="30"/>
          <w:szCs w:val="30"/>
        </w:rPr>
        <w:t xml:space="preserve"> </w:t>
      </w:r>
      <w:r w:rsidRPr="00C12FB0">
        <w:rPr>
          <w:rFonts w:ascii="Times New Roman" w:cs="Times New Roman" w:hAnsi="Times New Roman"/>
          <w:sz w:val="30"/>
          <w:szCs w:val="30"/>
        </w:rPr>
        <w:t>допол</w:t>
      </w:r>
      <w:r w:rsidR="003D6EAA" w:rsidRPr="00C12FB0">
        <w:rPr>
          <w:rFonts w:ascii="Times New Roman" w:cs="Times New Roman" w:hAnsi="Times New Roman"/>
          <w:sz w:val="30"/>
          <w:szCs w:val="30"/>
        </w:rPr>
        <w:t>нить строкой следующего содержания</w:t>
      </w:r>
      <w:r w:rsidRPr="00C12FB0">
        <w:rPr>
          <w:rFonts w:ascii="Times New Roman" w:cs="Times New Roman" w:hAnsi="Times New Roman"/>
          <w:sz w:val="30"/>
          <w:szCs w:val="30"/>
        </w:rPr>
        <w:t>:</w:t>
      </w:r>
    </w:p>
    <w:p w:rsidP="00754447" w:rsidR="00C12FB0" w:rsidRDefault="00C12FB0" w:rsidRPr="00C12FB0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4967"/>
        <w:tblInd w:type="dxa" w:w="62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94"/>
        <w:gridCol w:w="1501"/>
        <w:gridCol w:w="1684"/>
        <w:gridCol w:w="551"/>
        <w:gridCol w:w="551"/>
        <w:gridCol w:w="1684"/>
        <w:gridCol w:w="1513"/>
        <w:gridCol w:w="1537"/>
      </w:tblGrid>
      <w:tr w:rsidR="00A57726" w:rsidRPr="003D6EAA" w:rsidTr="00754447">
        <w:tc>
          <w:tcPr>
            <w:tcW w:type="dxa" w:w="3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A57726" w:rsidRDefault="00A57726" w:rsidRPr="004A3FD7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>«37</w:t>
            </w:r>
          </w:p>
        </w:tc>
        <w:tc>
          <w:tcPr>
            <w:tcW w:type="dxa" w:w="15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A57726" w:rsidRDefault="00A57726" w:rsidRPr="004A3FD7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 xml:space="preserve">Отдельное мероприятие 7. Капитальный </w:t>
            </w:r>
            <w:r w:rsidRPr="004A3FD7">
              <w:rPr>
                <w:sz w:val="18"/>
                <w:szCs w:val="30"/>
                <w:lang w:eastAsia="ru-RU"/>
              </w:rPr>
              <w:lastRenderedPageBreak/>
              <w:t xml:space="preserve">ремонт нежилых зданий </w:t>
            </w:r>
          </w:p>
          <w:p w:rsidP="00754447" w:rsidR="00C12FB0" w:rsidRDefault="00A57726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 xml:space="preserve">и помещений, включенных </w:t>
            </w:r>
          </w:p>
          <w:p w:rsidP="00754447" w:rsidR="00A57726" w:rsidRDefault="00A57726" w:rsidRPr="004A3FD7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>в состав городской казны</w:t>
            </w:r>
          </w:p>
        </w:tc>
        <w:tc>
          <w:tcPr>
            <w:tcW w:type="dxa" w:w="16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A57726" w:rsidRDefault="00A57726" w:rsidRPr="004A3FD7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lastRenderedPageBreak/>
              <w:t>департамент градостроительства</w:t>
            </w:r>
          </w:p>
        </w:tc>
        <w:tc>
          <w:tcPr>
            <w:tcW w:type="dxa" w:w="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A57726" w:rsidRDefault="00A57726" w:rsidRPr="004A3FD7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>2026 год</w:t>
            </w:r>
          </w:p>
        </w:tc>
        <w:tc>
          <w:tcPr>
            <w:tcW w:type="dxa" w:w="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A57726" w:rsidRDefault="00A57726" w:rsidRPr="004A3FD7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>2027 год</w:t>
            </w:r>
          </w:p>
        </w:tc>
        <w:tc>
          <w:tcPr>
            <w:tcW w:type="dxa" w:w="16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C12FB0" w:rsidRDefault="00A57726">
            <w:pPr>
              <w:suppressAutoHyphens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 xml:space="preserve">обеспечение безопасности </w:t>
            </w:r>
          </w:p>
          <w:p w:rsidP="00754447" w:rsidR="00C12FB0" w:rsidRDefault="00A57726">
            <w:pPr>
              <w:suppressAutoHyphens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 xml:space="preserve">и благоприятных </w:t>
            </w:r>
            <w:r w:rsidRPr="004A3FD7">
              <w:rPr>
                <w:sz w:val="18"/>
                <w:szCs w:val="30"/>
                <w:lang w:eastAsia="ru-RU"/>
              </w:rPr>
              <w:lastRenderedPageBreak/>
              <w:t xml:space="preserve">условий жизнедеятельности граждан, проживающих </w:t>
            </w:r>
          </w:p>
          <w:p w:rsidP="00754447" w:rsidR="00C12FB0" w:rsidRDefault="00A57726">
            <w:pPr>
              <w:suppressAutoHyphens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 xml:space="preserve">в жилом районе, </w:t>
            </w:r>
          </w:p>
          <w:p w:rsidP="00754447" w:rsidR="00C12FB0" w:rsidRDefault="00A57726">
            <w:pPr>
              <w:suppressAutoHyphens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 xml:space="preserve">в </w:t>
            </w:r>
            <w:proofErr w:type="gramStart"/>
            <w:r w:rsidRPr="004A3FD7">
              <w:rPr>
                <w:sz w:val="18"/>
                <w:szCs w:val="30"/>
                <w:lang w:eastAsia="ru-RU"/>
              </w:rPr>
              <w:t>котором</w:t>
            </w:r>
            <w:proofErr w:type="gramEnd"/>
            <w:r w:rsidRPr="004A3FD7">
              <w:rPr>
                <w:sz w:val="18"/>
                <w:szCs w:val="30"/>
                <w:lang w:eastAsia="ru-RU"/>
              </w:rPr>
              <w:t xml:space="preserve"> расположены объекты казны</w:t>
            </w:r>
            <w:r w:rsidR="00CD1DBA">
              <w:rPr>
                <w:sz w:val="18"/>
                <w:szCs w:val="30"/>
                <w:lang w:eastAsia="ru-RU"/>
              </w:rPr>
              <w:t>,</w:t>
            </w:r>
            <w:r w:rsidRPr="004A3FD7">
              <w:rPr>
                <w:sz w:val="18"/>
                <w:szCs w:val="30"/>
                <w:lang w:eastAsia="ru-RU"/>
              </w:rPr>
              <w:t xml:space="preserve"> </w:t>
            </w:r>
          </w:p>
          <w:p w:rsidP="00754447" w:rsidR="00C12FB0" w:rsidRDefault="00A57726">
            <w:pPr>
              <w:suppressAutoHyphens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 xml:space="preserve">за счет восстановления </w:t>
            </w:r>
          </w:p>
          <w:p w:rsidP="00754447" w:rsidR="00A57726" w:rsidRDefault="00A57726" w:rsidRPr="004A3FD7">
            <w:pPr>
              <w:suppressAutoHyphens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 xml:space="preserve">их технического состояния </w:t>
            </w:r>
          </w:p>
        </w:tc>
        <w:tc>
          <w:tcPr>
            <w:tcW w:type="dxa" w:w="15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C12FB0" w:rsidRDefault="00A57726">
            <w:pPr>
              <w:suppressAutoHyphens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lastRenderedPageBreak/>
              <w:t xml:space="preserve">социальная напряженность ввиду риска </w:t>
            </w:r>
            <w:r w:rsidRPr="004A3FD7">
              <w:rPr>
                <w:sz w:val="18"/>
                <w:szCs w:val="30"/>
                <w:lang w:eastAsia="ru-RU"/>
              </w:rPr>
              <w:lastRenderedPageBreak/>
              <w:t xml:space="preserve">возникновения аварийных ситуаций, отсутствие возможности стабильной эксплуатации объектов, включенных </w:t>
            </w:r>
          </w:p>
          <w:p w:rsidP="00754447" w:rsidR="00A57726" w:rsidRDefault="00CD1DBA" w:rsidRPr="004A3FD7">
            <w:pPr>
              <w:suppressAutoHyphens/>
              <w:rPr>
                <w:sz w:val="18"/>
                <w:szCs w:val="30"/>
                <w:lang w:eastAsia="ru-RU"/>
              </w:rPr>
            </w:pPr>
            <w:r>
              <w:rPr>
                <w:sz w:val="18"/>
                <w:szCs w:val="30"/>
                <w:lang w:eastAsia="ru-RU"/>
              </w:rPr>
              <w:t>в состав городской казны</w:t>
            </w:r>
          </w:p>
        </w:tc>
        <w:tc>
          <w:tcPr>
            <w:tcW w:type="dxa" w:w="15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C12FB0" w:rsidRDefault="00A57726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lastRenderedPageBreak/>
              <w:t xml:space="preserve">влияет </w:t>
            </w:r>
          </w:p>
          <w:p w:rsidP="00754447" w:rsidR="00A57726" w:rsidRDefault="00A57726" w:rsidRPr="004A3FD7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 xml:space="preserve">на показатель результативности: </w:t>
            </w:r>
            <w:r w:rsidRPr="004A3FD7">
              <w:rPr>
                <w:sz w:val="18"/>
                <w:szCs w:val="30"/>
                <w:lang w:eastAsia="ru-RU"/>
              </w:rPr>
              <w:lastRenderedPageBreak/>
              <w:t xml:space="preserve">площадь нежилых зданий </w:t>
            </w:r>
          </w:p>
          <w:p w:rsidP="00754447" w:rsidR="00C12FB0" w:rsidRDefault="00A57726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 xml:space="preserve">и помещений, включенных </w:t>
            </w:r>
          </w:p>
          <w:p w:rsidP="00754447" w:rsidR="00A57726" w:rsidRDefault="00A57726" w:rsidRPr="004A3FD7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4A3FD7">
              <w:rPr>
                <w:sz w:val="18"/>
                <w:szCs w:val="30"/>
                <w:lang w:eastAsia="ru-RU"/>
              </w:rPr>
              <w:t>в состав городской казны, в которых осуществлен капитальный ремонт»</w:t>
            </w:r>
          </w:p>
        </w:tc>
      </w:tr>
    </w:tbl>
    <w:p w:rsidP="00754447" w:rsidR="00C12FB0" w:rsidRDefault="00C12FB0" w:rsidRPr="00CD1DB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0"/>
          <w:szCs w:val="30"/>
        </w:rPr>
      </w:pPr>
    </w:p>
    <w:p w:rsidP="00754447" w:rsidR="0077345D" w:rsidRDefault="003D6E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10</w:t>
      </w:r>
      <w:r w:rsidR="002A2FE9">
        <w:rPr>
          <w:rFonts w:ascii="Times New Roman" w:cs="Times New Roman" w:hAnsi="Times New Roman"/>
          <w:sz w:val="30"/>
          <w:szCs w:val="30"/>
        </w:rPr>
        <w:t xml:space="preserve">) </w:t>
      </w:r>
      <w:r w:rsidR="00A36651" w:rsidRPr="00CF40B4">
        <w:rPr>
          <w:rFonts w:ascii="Times New Roman" w:cs="Times New Roman" w:hAnsi="Times New Roman"/>
          <w:sz w:val="30"/>
          <w:szCs w:val="30"/>
        </w:rPr>
        <w:t>в приложении 2 к Программе</w:t>
      </w:r>
      <w:r w:rsidR="0077345D">
        <w:rPr>
          <w:rFonts w:ascii="Times New Roman" w:cs="Times New Roman" w:hAnsi="Times New Roman"/>
          <w:sz w:val="30"/>
          <w:szCs w:val="30"/>
        </w:rPr>
        <w:t>:</w:t>
      </w:r>
    </w:p>
    <w:p w:rsidP="00754447" w:rsidR="00D90BC8" w:rsidRDefault="00D90BC8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графе 12 строки 11 цифры «</w:t>
      </w:r>
      <w:r w:rsidRPr="00D90BC8">
        <w:rPr>
          <w:rFonts w:ascii="Times New Roman" w:cs="Times New Roman" w:hAnsi="Times New Roman"/>
          <w:sz w:val="30"/>
          <w:szCs w:val="30"/>
        </w:rPr>
        <w:t>513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D90BC8">
        <w:rPr>
          <w:rFonts w:ascii="Times New Roman" w:cs="Times New Roman" w:hAnsi="Times New Roman"/>
          <w:sz w:val="30"/>
          <w:szCs w:val="30"/>
        </w:rPr>
        <w:t>738</w:t>
      </w:r>
      <w:r>
        <w:rPr>
          <w:rFonts w:ascii="Times New Roman" w:cs="Times New Roman" w:hAnsi="Times New Roman"/>
          <w:sz w:val="30"/>
          <w:szCs w:val="30"/>
        </w:rPr>
        <w:t>» заменить цифрами «523 657»;</w:t>
      </w:r>
    </w:p>
    <w:p w:rsidP="00754447" w:rsidR="00A36651" w:rsidRDefault="001E626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графе 12 </w:t>
      </w:r>
      <w:r w:rsidR="00A36651" w:rsidRPr="00CF40B4">
        <w:rPr>
          <w:rFonts w:ascii="Times New Roman" w:cs="Times New Roman" w:hAnsi="Times New Roman"/>
          <w:sz w:val="30"/>
          <w:szCs w:val="30"/>
        </w:rPr>
        <w:t>строк</w:t>
      </w:r>
      <w:r>
        <w:rPr>
          <w:rFonts w:ascii="Times New Roman" w:cs="Times New Roman" w:hAnsi="Times New Roman"/>
          <w:sz w:val="30"/>
          <w:szCs w:val="30"/>
        </w:rPr>
        <w:t>и</w:t>
      </w:r>
      <w:r w:rsidR="00A36651" w:rsidRPr="00CF40B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1</w:t>
      </w:r>
      <w:r w:rsidR="00BB040F">
        <w:rPr>
          <w:rFonts w:ascii="Times New Roman" w:cs="Times New Roman" w:hAnsi="Times New Roman"/>
          <w:sz w:val="30"/>
          <w:szCs w:val="30"/>
        </w:rPr>
        <w:t>5</w:t>
      </w:r>
      <w:r>
        <w:rPr>
          <w:rFonts w:ascii="Times New Roman" w:cs="Times New Roman" w:hAnsi="Times New Roman"/>
          <w:sz w:val="30"/>
          <w:szCs w:val="30"/>
        </w:rPr>
        <w:t xml:space="preserve"> цифры «</w:t>
      </w:r>
      <w:r w:rsidR="00BB040F">
        <w:rPr>
          <w:rFonts w:ascii="Times New Roman" w:cs="Times New Roman" w:hAnsi="Times New Roman"/>
          <w:sz w:val="30"/>
          <w:szCs w:val="30"/>
        </w:rPr>
        <w:t>1 061</w:t>
      </w:r>
      <w:r>
        <w:rPr>
          <w:rFonts w:ascii="Times New Roman" w:cs="Times New Roman" w:hAnsi="Times New Roman"/>
          <w:sz w:val="30"/>
          <w:szCs w:val="30"/>
        </w:rPr>
        <w:t>»</w:t>
      </w:r>
      <w:r w:rsidR="00A36651" w:rsidRPr="00CF40B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заменить </w:t>
      </w:r>
      <w:r w:rsidR="00D17815">
        <w:rPr>
          <w:rFonts w:ascii="Times New Roman" w:cs="Times New Roman" w:hAnsi="Times New Roman"/>
          <w:sz w:val="30"/>
          <w:szCs w:val="30"/>
        </w:rPr>
        <w:t>цифрами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17815">
        <w:rPr>
          <w:rFonts w:ascii="Times New Roman" w:cs="Times New Roman" w:hAnsi="Times New Roman"/>
          <w:sz w:val="30"/>
          <w:szCs w:val="30"/>
        </w:rPr>
        <w:br/>
      </w:r>
      <w:r>
        <w:rPr>
          <w:rFonts w:ascii="Times New Roman" w:cs="Times New Roman" w:hAnsi="Times New Roman"/>
          <w:sz w:val="30"/>
          <w:szCs w:val="30"/>
        </w:rPr>
        <w:t>«</w:t>
      </w:r>
      <w:r w:rsidR="00BB040F">
        <w:rPr>
          <w:rFonts w:ascii="Times New Roman" w:cs="Times New Roman" w:hAnsi="Times New Roman"/>
          <w:sz w:val="30"/>
          <w:szCs w:val="30"/>
        </w:rPr>
        <w:t>1 059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754447" w:rsidR="00056452" w:rsidRDefault="00056452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дополнить строками следующего содержания:</w:t>
      </w:r>
    </w:p>
    <w:p w:rsidP="00754447" w:rsidR="00CB6356" w:rsidRDefault="00CB6356" w:rsidRPr="00CD1DB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0"/>
          <w:szCs w:val="30"/>
        </w:rPr>
      </w:pPr>
    </w:p>
    <w:tbl>
      <w:tblPr>
        <w:tblW w:type="pct" w:w="5000"/>
        <w:tblInd w:type="dxa" w:w="62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94"/>
        <w:gridCol w:w="1367"/>
        <w:gridCol w:w="667"/>
        <w:gridCol w:w="623"/>
        <w:gridCol w:w="1457"/>
        <w:gridCol w:w="961"/>
        <w:gridCol w:w="305"/>
        <w:gridCol w:w="305"/>
        <w:gridCol w:w="493"/>
        <w:gridCol w:w="493"/>
        <w:gridCol w:w="465"/>
        <w:gridCol w:w="465"/>
        <w:gridCol w:w="543"/>
        <w:gridCol w:w="437"/>
        <w:gridCol w:w="503"/>
      </w:tblGrid>
      <w:tr w:rsidR="00056452" w:rsidRPr="00056452" w:rsidTr="008868EB">
        <w:tc>
          <w:tcPr>
            <w:tcW w:type="dxa" w:w="3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056452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>
              <w:rPr>
                <w:sz w:val="18"/>
                <w:szCs w:val="30"/>
                <w:lang w:eastAsia="ru-RU"/>
              </w:rPr>
              <w:t>«40</w:t>
            </w:r>
          </w:p>
        </w:tc>
        <w:tc>
          <w:tcPr>
            <w:tcW w:type="dxa" w:w="9104"/>
            <w:gridSpan w:val="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056452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056452">
              <w:rPr>
                <w:sz w:val="18"/>
                <w:szCs w:val="30"/>
                <w:lang w:eastAsia="ru-RU"/>
              </w:rPr>
              <w:t xml:space="preserve">Отдельное мероприятие </w:t>
            </w:r>
            <w:r>
              <w:rPr>
                <w:sz w:val="18"/>
                <w:szCs w:val="30"/>
                <w:lang w:eastAsia="ru-RU"/>
              </w:rPr>
              <w:t>7</w:t>
            </w:r>
            <w:r w:rsidRPr="00056452">
              <w:rPr>
                <w:sz w:val="18"/>
                <w:szCs w:val="30"/>
                <w:lang w:eastAsia="ru-RU"/>
              </w:rPr>
              <w:t>. Капитальный ремонт нежилых зданий и помещений, включенных в состав городской казны</w:t>
            </w:r>
          </w:p>
        </w:tc>
      </w:tr>
      <w:tr w:rsidR="00C5231E" w:rsidRPr="00056452" w:rsidTr="00CD1DBA">
        <w:tc>
          <w:tcPr>
            <w:tcW w:type="dxa" w:w="3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D1DBA" w:rsidR="00056452" w:rsidRDefault="00056452" w:rsidRPr="00056452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>
              <w:rPr>
                <w:sz w:val="18"/>
                <w:szCs w:val="30"/>
                <w:lang w:eastAsia="ru-RU"/>
              </w:rPr>
              <w:t>41</w:t>
            </w:r>
          </w:p>
        </w:tc>
        <w:tc>
          <w:tcPr>
            <w:tcW w:type="dxa" w:w="13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C5231E" w:rsidRDefault="00056452" w:rsidRPr="00C5231E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056452">
              <w:rPr>
                <w:sz w:val="18"/>
                <w:szCs w:val="30"/>
                <w:lang w:eastAsia="ru-RU"/>
              </w:rPr>
              <w:t xml:space="preserve">Показатель 1. </w:t>
            </w:r>
            <w:r w:rsidR="00C5231E" w:rsidRPr="00C5231E">
              <w:rPr>
                <w:sz w:val="18"/>
                <w:szCs w:val="30"/>
                <w:lang w:eastAsia="ru-RU"/>
              </w:rPr>
              <w:t xml:space="preserve">Площадь нежилых зданий </w:t>
            </w:r>
          </w:p>
          <w:p w:rsidP="00754447" w:rsidR="00C12FB0" w:rsidRDefault="00C5231E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C5231E">
              <w:rPr>
                <w:sz w:val="18"/>
                <w:szCs w:val="30"/>
                <w:lang w:eastAsia="ru-RU"/>
              </w:rPr>
              <w:t xml:space="preserve">и помещений, включенных </w:t>
            </w:r>
          </w:p>
          <w:p w:rsidP="00754447" w:rsidR="00C12FB0" w:rsidRDefault="00C5231E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C5231E">
              <w:rPr>
                <w:sz w:val="18"/>
                <w:szCs w:val="30"/>
                <w:lang w:eastAsia="ru-RU"/>
              </w:rPr>
              <w:t xml:space="preserve">в состав городской казны, </w:t>
            </w:r>
          </w:p>
          <w:p w:rsidP="00754447" w:rsidR="00056452" w:rsidRDefault="00C5231E" w:rsidRPr="00056452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C5231E">
              <w:rPr>
                <w:sz w:val="18"/>
                <w:szCs w:val="30"/>
                <w:lang w:eastAsia="ru-RU"/>
              </w:rPr>
              <w:t xml:space="preserve">в </w:t>
            </w:r>
            <w:proofErr w:type="gramStart"/>
            <w:r w:rsidRPr="00C5231E">
              <w:rPr>
                <w:sz w:val="18"/>
                <w:szCs w:val="30"/>
                <w:lang w:eastAsia="ru-RU"/>
              </w:rPr>
              <w:t>которых</w:t>
            </w:r>
            <w:proofErr w:type="gramEnd"/>
            <w:r w:rsidRPr="00C5231E">
              <w:rPr>
                <w:sz w:val="18"/>
                <w:szCs w:val="30"/>
                <w:lang w:eastAsia="ru-RU"/>
              </w:rPr>
              <w:t xml:space="preserve"> осуществлен капитальный ремонт</w:t>
            </w:r>
          </w:p>
        </w:tc>
        <w:tc>
          <w:tcPr>
            <w:tcW w:type="dxa" w:w="6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CD1DBA" w:rsidRPr="00056452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>
              <w:rPr>
                <w:sz w:val="18"/>
                <w:szCs w:val="30"/>
                <w:lang w:eastAsia="ru-RU"/>
              </w:rPr>
              <w:t>кв. м</w:t>
            </w:r>
          </w:p>
        </w:tc>
        <w:tc>
          <w:tcPr>
            <w:tcW w:type="dxa" w:w="6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056452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 w:rsidRPr="00056452">
              <w:rPr>
                <w:sz w:val="18"/>
                <w:szCs w:val="30"/>
                <w:lang w:eastAsia="ru-RU"/>
              </w:rPr>
              <w:t>х</w:t>
            </w:r>
          </w:p>
        </w:tc>
        <w:tc>
          <w:tcPr>
            <w:tcW w:type="dxa" w:w="14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752A16" w:rsidRDefault="00752A16" w:rsidRPr="00752A16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752A16">
              <w:rPr>
                <w:sz w:val="18"/>
                <w:szCs w:val="30"/>
                <w:lang w:eastAsia="ru-RU"/>
              </w:rPr>
              <w:t xml:space="preserve">акты о приемке выполненных работ </w:t>
            </w:r>
          </w:p>
          <w:p w:rsidP="00754447" w:rsidR="00C12FB0" w:rsidRDefault="00752A16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752A16">
              <w:rPr>
                <w:sz w:val="18"/>
                <w:szCs w:val="30"/>
                <w:lang w:eastAsia="ru-RU"/>
              </w:rPr>
              <w:t xml:space="preserve">по капитальному ремонту нежилых зданий и помещений, включенных </w:t>
            </w:r>
          </w:p>
          <w:p w:rsidP="00754447" w:rsidR="00CD1DBA" w:rsidRDefault="00752A16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752A16">
              <w:rPr>
                <w:sz w:val="18"/>
                <w:szCs w:val="30"/>
                <w:lang w:eastAsia="ru-RU"/>
              </w:rPr>
              <w:t xml:space="preserve">в состав городской казны, </w:t>
            </w:r>
          </w:p>
          <w:p w:rsidP="00754447" w:rsidR="00CD1DBA" w:rsidRDefault="00752A16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752A16">
              <w:rPr>
                <w:sz w:val="18"/>
                <w:szCs w:val="30"/>
                <w:lang w:eastAsia="ru-RU"/>
              </w:rPr>
              <w:t xml:space="preserve">с приложением актов </w:t>
            </w:r>
          </w:p>
          <w:p w:rsidP="00754447" w:rsidR="00056452" w:rsidRDefault="00752A16" w:rsidRPr="00056452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752A16">
              <w:rPr>
                <w:sz w:val="18"/>
                <w:szCs w:val="30"/>
                <w:lang w:eastAsia="ru-RU"/>
              </w:rPr>
              <w:t>по форме КС-2, форме КС-3</w:t>
            </w:r>
          </w:p>
        </w:tc>
        <w:tc>
          <w:tcPr>
            <w:tcW w:type="dxa" w:w="9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056452">
            <w:pPr>
              <w:suppressAutoHyphens/>
              <w:autoSpaceDE w:val="false"/>
              <w:autoSpaceDN w:val="false"/>
              <w:adjustRightInd w:val="false"/>
              <w:rPr>
                <w:sz w:val="18"/>
                <w:szCs w:val="30"/>
                <w:lang w:eastAsia="ru-RU"/>
              </w:rPr>
            </w:pPr>
            <w:r w:rsidRPr="00056452">
              <w:rPr>
                <w:sz w:val="18"/>
                <w:szCs w:val="30"/>
                <w:lang w:eastAsia="ru-RU"/>
              </w:rPr>
              <w:t>по итогам года</w:t>
            </w:r>
          </w:p>
        </w:tc>
        <w:tc>
          <w:tcPr>
            <w:tcW w:type="dxa" w:w="3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056452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 w:rsidRPr="00056452">
              <w:rPr>
                <w:sz w:val="18"/>
                <w:szCs w:val="30"/>
                <w:lang w:eastAsia="ru-RU"/>
              </w:rPr>
              <w:t>Х</w:t>
            </w:r>
          </w:p>
        </w:tc>
        <w:tc>
          <w:tcPr>
            <w:tcW w:type="dxa" w:w="3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056452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 w:rsidRPr="00056452">
              <w:rPr>
                <w:sz w:val="18"/>
                <w:szCs w:val="30"/>
                <w:lang w:eastAsia="ru-RU"/>
              </w:rPr>
              <w:t>Х</w:t>
            </w:r>
          </w:p>
        </w:tc>
        <w:tc>
          <w:tcPr>
            <w:tcW w:type="dxa" w:w="4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056452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 w:rsidRPr="00056452">
              <w:rPr>
                <w:sz w:val="18"/>
                <w:szCs w:val="30"/>
                <w:lang w:eastAsia="ru-RU"/>
              </w:rPr>
              <w:t>Х</w:t>
            </w:r>
          </w:p>
        </w:tc>
        <w:tc>
          <w:tcPr>
            <w:tcW w:type="dxa" w:w="4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056452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 w:rsidRPr="00056452">
              <w:rPr>
                <w:sz w:val="18"/>
                <w:szCs w:val="30"/>
                <w:lang w:eastAsia="ru-RU"/>
              </w:rPr>
              <w:t>Х</w:t>
            </w:r>
          </w:p>
        </w:tc>
        <w:tc>
          <w:tcPr>
            <w:tcW w:type="dxa" w:w="46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056452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>
              <w:rPr>
                <w:sz w:val="18"/>
                <w:szCs w:val="30"/>
                <w:lang w:eastAsia="ru-RU"/>
              </w:rPr>
              <w:t>Х</w:t>
            </w:r>
          </w:p>
        </w:tc>
        <w:tc>
          <w:tcPr>
            <w:tcW w:type="dxa" w:w="46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56178F" w:rsidRPr="00056452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>
              <w:rPr>
                <w:sz w:val="18"/>
                <w:szCs w:val="30"/>
                <w:lang w:eastAsia="ru-RU"/>
              </w:rPr>
              <w:t>Х</w:t>
            </w:r>
          </w:p>
        </w:tc>
        <w:tc>
          <w:tcPr>
            <w:tcW w:type="dxa" w:w="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56178F" w:rsidRPr="00056452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>
              <w:rPr>
                <w:sz w:val="18"/>
                <w:szCs w:val="30"/>
                <w:lang w:eastAsia="ru-RU"/>
              </w:rPr>
              <w:t>4 390</w:t>
            </w:r>
          </w:p>
        </w:tc>
        <w:tc>
          <w:tcPr>
            <w:tcW w:type="dxa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056452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 w:rsidRPr="00056452">
              <w:rPr>
                <w:sz w:val="18"/>
                <w:szCs w:val="30"/>
                <w:lang w:eastAsia="ru-RU"/>
              </w:rPr>
              <w:t>Х</w:t>
            </w:r>
          </w:p>
        </w:tc>
        <w:tc>
          <w:tcPr>
            <w:tcW w:type="dxa" w:w="50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056452">
            <w:pPr>
              <w:suppressAutoHyphens/>
              <w:autoSpaceDE w:val="false"/>
              <w:autoSpaceDN w:val="false"/>
              <w:adjustRightInd w:val="false"/>
              <w:jc w:val="center"/>
              <w:rPr>
                <w:sz w:val="18"/>
                <w:szCs w:val="30"/>
                <w:lang w:eastAsia="ru-RU"/>
              </w:rPr>
            </w:pPr>
            <w:r w:rsidRPr="00056452">
              <w:rPr>
                <w:sz w:val="18"/>
                <w:szCs w:val="30"/>
                <w:lang w:eastAsia="ru-RU"/>
              </w:rPr>
              <w:t>Х</w:t>
            </w:r>
            <w:r>
              <w:rPr>
                <w:sz w:val="18"/>
                <w:szCs w:val="30"/>
                <w:lang w:eastAsia="ru-RU"/>
              </w:rPr>
              <w:t>»</w:t>
            </w:r>
          </w:p>
        </w:tc>
      </w:tr>
    </w:tbl>
    <w:p w:rsidP="00754447" w:rsidR="00C12FB0" w:rsidRDefault="00C12FB0" w:rsidRPr="00CD1DB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0"/>
          <w:szCs w:val="30"/>
        </w:rPr>
      </w:pPr>
    </w:p>
    <w:p w:rsidP="00754447" w:rsidR="00BB040F" w:rsidRDefault="00056452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11</w:t>
      </w:r>
      <w:r w:rsidR="00BB040F">
        <w:rPr>
          <w:rFonts w:ascii="Times New Roman" w:cs="Times New Roman" w:hAnsi="Times New Roman"/>
          <w:sz w:val="30"/>
          <w:szCs w:val="30"/>
        </w:rPr>
        <w:t>) в приложении 3 к Программе:</w:t>
      </w:r>
    </w:p>
    <w:p w:rsidP="00754447" w:rsidR="00BB040F" w:rsidRDefault="00BB040F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строки </w:t>
      </w:r>
      <w:r w:rsidR="002A2FE9">
        <w:rPr>
          <w:rFonts w:ascii="Times New Roman" w:cs="Times New Roman" w:hAnsi="Times New Roman"/>
          <w:sz w:val="30"/>
          <w:szCs w:val="30"/>
        </w:rPr>
        <w:t>2–</w:t>
      </w:r>
      <w:r w:rsidR="009E2675">
        <w:rPr>
          <w:rFonts w:ascii="Times New Roman" w:cs="Times New Roman" w:hAnsi="Times New Roman"/>
          <w:sz w:val="30"/>
          <w:szCs w:val="30"/>
        </w:rPr>
        <w:t>5</w:t>
      </w:r>
      <w:r w:rsidR="002A2FE9">
        <w:rPr>
          <w:rFonts w:ascii="Times New Roman" w:cs="Times New Roman" w:hAnsi="Times New Roman"/>
          <w:sz w:val="30"/>
          <w:szCs w:val="30"/>
        </w:rPr>
        <w:t>, 9, 16</w:t>
      </w:r>
      <w:r w:rsidR="00257DF4">
        <w:rPr>
          <w:rFonts w:ascii="Times New Roman" w:cs="Times New Roman" w:hAnsi="Times New Roman"/>
          <w:sz w:val="30"/>
          <w:szCs w:val="30"/>
        </w:rPr>
        <w:t>–18</w:t>
      </w:r>
      <w:r w:rsidR="002A2FE9">
        <w:rPr>
          <w:rFonts w:ascii="Times New Roman" w:cs="Times New Roman" w:hAnsi="Times New Roman"/>
          <w:sz w:val="30"/>
          <w:szCs w:val="30"/>
        </w:rPr>
        <w:t>, 21</w:t>
      </w:r>
      <w:r w:rsidR="00257DF4">
        <w:rPr>
          <w:rFonts w:ascii="Times New Roman" w:cs="Times New Roman" w:hAnsi="Times New Roman"/>
          <w:sz w:val="30"/>
          <w:szCs w:val="30"/>
        </w:rPr>
        <w:t>–</w:t>
      </w:r>
      <w:r>
        <w:rPr>
          <w:rFonts w:ascii="Times New Roman" w:cs="Times New Roman" w:hAnsi="Times New Roman"/>
          <w:sz w:val="30"/>
          <w:szCs w:val="30"/>
        </w:rPr>
        <w:t>23</w:t>
      </w:r>
      <w:r w:rsidR="00CD1DBA">
        <w:rPr>
          <w:rFonts w:ascii="Times New Roman" w:cs="Times New Roman" w:hAnsi="Times New Roman"/>
          <w:sz w:val="30"/>
          <w:szCs w:val="30"/>
        </w:rPr>
        <w:t xml:space="preserve">, </w:t>
      </w:r>
      <w:r w:rsidR="002A2FE9">
        <w:rPr>
          <w:rFonts w:ascii="Times New Roman" w:cs="Times New Roman" w:hAnsi="Times New Roman"/>
          <w:sz w:val="30"/>
          <w:szCs w:val="30"/>
        </w:rPr>
        <w:t>26</w:t>
      </w:r>
      <w:r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BB040F" w:rsidR="00C12FB0" w:rsidRDefault="00C12FB0" w:rsidRPr="00CD1DBA">
      <w:pPr>
        <w:pStyle w:val="ConsPlusNormal"/>
        <w:ind w:firstLine="709"/>
        <w:jc w:val="both"/>
        <w:rPr>
          <w:rFonts w:ascii="Times New Roman" w:cs="Times New Roman" w:hAnsi="Times New Roman"/>
          <w:sz w:val="20"/>
          <w:szCs w:val="30"/>
        </w:rPr>
      </w:pPr>
    </w:p>
    <w:tbl>
      <w:tblPr>
        <w:tblW w:type="dxa" w:w="9498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84"/>
        <w:gridCol w:w="992"/>
        <w:gridCol w:w="709"/>
        <w:gridCol w:w="709"/>
        <w:gridCol w:w="708"/>
        <w:gridCol w:w="567"/>
        <w:gridCol w:w="1134"/>
        <w:gridCol w:w="426"/>
        <w:gridCol w:w="992"/>
        <w:gridCol w:w="992"/>
        <w:gridCol w:w="992"/>
        <w:gridCol w:w="993"/>
      </w:tblGrid>
      <w:tr w:rsidR="009A465B" w:rsidRPr="009A465B" w:rsidTr="00197AA2">
        <w:trPr>
          <w:trHeight w:val="315"/>
        </w:trPr>
        <w:tc>
          <w:tcPr>
            <w:tcW w:type="dxa" w:w="28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«2</w:t>
            </w:r>
          </w:p>
        </w:tc>
        <w:tc>
          <w:tcPr>
            <w:tcW w:type="dxa" w:w="99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Подпр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грамма 1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4447" w:rsidR="008868EB" w:rsidRDefault="009E2675" w:rsidRPr="009A465B">
            <w:pPr>
              <w:widowControl w:val="false"/>
              <w:autoSpaceDE w:val="false"/>
              <w:autoSpaceDN w:val="false"/>
              <w:adjustRightInd w:val="false"/>
              <w:rPr>
                <w:sz w:val="16"/>
                <w:szCs w:val="16"/>
                <w:lang w:eastAsia="ru-RU"/>
              </w:rPr>
            </w:pPr>
            <w:r w:rsidRPr="009A465B">
              <w:rPr>
                <w:sz w:val="16"/>
                <w:szCs w:val="16"/>
                <w:lang w:eastAsia="ru-RU"/>
              </w:rPr>
              <w:t>«О терр</w:t>
            </w:r>
            <w:r w:rsidRPr="009A465B">
              <w:rPr>
                <w:sz w:val="16"/>
                <w:szCs w:val="16"/>
                <w:lang w:eastAsia="ru-RU"/>
              </w:rPr>
              <w:t>и</w:t>
            </w:r>
            <w:r w:rsidRPr="009A465B">
              <w:rPr>
                <w:sz w:val="16"/>
                <w:szCs w:val="16"/>
                <w:lang w:eastAsia="ru-RU"/>
              </w:rPr>
              <w:t>тор</w:t>
            </w:r>
            <w:r w:rsidRPr="009A465B">
              <w:rPr>
                <w:sz w:val="16"/>
                <w:szCs w:val="16"/>
                <w:lang w:eastAsia="ru-RU"/>
              </w:rPr>
              <w:t>и</w:t>
            </w:r>
            <w:r w:rsidRPr="009A465B">
              <w:rPr>
                <w:sz w:val="16"/>
                <w:szCs w:val="16"/>
                <w:lang w:eastAsia="ru-RU"/>
              </w:rPr>
              <w:t>альном план</w:t>
            </w:r>
            <w:r w:rsidRPr="009A465B">
              <w:rPr>
                <w:sz w:val="16"/>
                <w:szCs w:val="16"/>
                <w:lang w:eastAsia="ru-RU"/>
              </w:rPr>
              <w:t>и</w:t>
            </w:r>
            <w:r w:rsidRPr="009A465B">
              <w:rPr>
                <w:sz w:val="16"/>
                <w:szCs w:val="16"/>
                <w:lang w:eastAsia="ru-RU"/>
              </w:rPr>
              <w:t>ров</w:t>
            </w:r>
            <w:r w:rsidRPr="009A465B">
              <w:rPr>
                <w:sz w:val="16"/>
                <w:szCs w:val="16"/>
                <w:lang w:eastAsia="ru-RU"/>
              </w:rPr>
              <w:t>а</w:t>
            </w:r>
            <w:r w:rsidRPr="009A465B">
              <w:rPr>
                <w:sz w:val="16"/>
                <w:szCs w:val="16"/>
                <w:lang w:eastAsia="ru-RU"/>
              </w:rPr>
              <w:t>нии, град</w:t>
            </w:r>
            <w:r w:rsidRPr="009A465B">
              <w:rPr>
                <w:sz w:val="16"/>
                <w:szCs w:val="16"/>
                <w:lang w:eastAsia="ru-RU"/>
              </w:rPr>
              <w:t>о</w:t>
            </w:r>
            <w:r w:rsidRPr="009A465B">
              <w:rPr>
                <w:sz w:val="16"/>
                <w:szCs w:val="16"/>
                <w:lang w:eastAsia="ru-RU"/>
              </w:rPr>
              <w:t>стро</w:t>
            </w:r>
            <w:r w:rsidRPr="009A465B">
              <w:rPr>
                <w:sz w:val="16"/>
                <w:szCs w:val="16"/>
                <w:lang w:eastAsia="ru-RU"/>
              </w:rPr>
              <w:t>и</w:t>
            </w:r>
            <w:r w:rsidRPr="009A465B">
              <w:rPr>
                <w:sz w:val="16"/>
                <w:szCs w:val="16"/>
                <w:lang w:eastAsia="ru-RU"/>
              </w:rPr>
              <w:t>тельном зонир</w:t>
            </w:r>
            <w:r w:rsidRPr="009A465B">
              <w:rPr>
                <w:sz w:val="16"/>
                <w:szCs w:val="16"/>
                <w:lang w:eastAsia="ru-RU"/>
              </w:rPr>
              <w:t>о</w:t>
            </w:r>
            <w:r w:rsidRPr="009A465B">
              <w:rPr>
                <w:sz w:val="16"/>
                <w:szCs w:val="16"/>
                <w:lang w:eastAsia="ru-RU"/>
              </w:rPr>
              <w:t xml:space="preserve">вании </w:t>
            </w:r>
          </w:p>
          <w:p w:rsidP="00754447" w:rsidR="00197AA2" w:rsidRDefault="009E2675">
            <w:pPr>
              <w:widowControl w:val="false"/>
              <w:autoSpaceDE w:val="false"/>
              <w:autoSpaceDN w:val="false"/>
              <w:adjustRightInd w:val="false"/>
              <w:rPr>
                <w:sz w:val="16"/>
                <w:szCs w:val="16"/>
                <w:lang w:eastAsia="ru-RU"/>
              </w:rPr>
            </w:pPr>
            <w:r w:rsidRPr="009A465B">
              <w:rPr>
                <w:sz w:val="16"/>
                <w:szCs w:val="16"/>
                <w:lang w:eastAsia="ru-RU"/>
              </w:rPr>
              <w:t>и док</w:t>
            </w:r>
            <w:r w:rsidRPr="009A465B">
              <w:rPr>
                <w:sz w:val="16"/>
                <w:szCs w:val="16"/>
                <w:lang w:eastAsia="ru-RU"/>
              </w:rPr>
              <w:t>у</w:t>
            </w:r>
            <w:r w:rsidRPr="009A465B">
              <w:rPr>
                <w:sz w:val="16"/>
                <w:szCs w:val="16"/>
                <w:lang w:eastAsia="ru-RU"/>
              </w:rPr>
              <w:t>мент</w:t>
            </w:r>
            <w:r w:rsidRPr="009A465B">
              <w:rPr>
                <w:sz w:val="16"/>
                <w:szCs w:val="16"/>
                <w:lang w:eastAsia="ru-RU"/>
              </w:rPr>
              <w:t>а</w:t>
            </w:r>
            <w:r w:rsidRPr="009A465B">
              <w:rPr>
                <w:sz w:val="16"/>
                <w:szCs w:val="16"/>
                <w:lang w:eastAsia="ru-RU"/>
              </w:rPr>
              <w:t xml:space="preserve">ции </w:t>
            </w:r>
          </w:p>
          <w:p w:rsidP="00754447" w:rsidR="009E2675" w:rsidRDefault="009E2675" w:rsidRPr="009A465B">
            <w:pPr>
              <w:widowControl w:val="false"/>
              <w:autoSpaceDE w:val="false"/>
              <w:autoSpaceDN w:val="false"/>
              <w:adjustRightInd w:val="false"/>
              <w:rPr>
                <w:sz w:val="16"/>
                <w:szCs w:val="16"/>
                <w:lang w:eastAsia="ru-RU"/>
              </w:rPr>
            </w:pPr>
            <w:r w:rsidRPr="009A465B">
              <w:rPr>
                <w:sz w:val="16"/>
                <w:szCs w:val="16"/>
                <w:lang w:eastAsia="ru-RU"/>
              </w:rPr>
              <w:t>по пл</w:t>
            </w:r>
            <w:r w:rsidRPr="009A465B">
              <w:rPr>
                <w:sz w:val="16"/>
                <w:szCs w:val="16"/>
                <w:lang w:eastAsia="ru-RU"/>
              </w:rPr>
              <w:t>а</w:t>
            </w:r>
            <w:r w:rsidRPr="009A465B">
              <w:rPr>
                <w:sz w:val="16"/>
                <w:szCs w:val="16"/>
                <w:lang w:eastAsia="ru-RU"/>
              </w:rPr>
              <w:t>нировке терр</w:t>
            </w:r>
            <w:r w:rsidRPr="009A465B">
              <w:rPr>
                <w:sz w:val="16"/>
                <w:szCs w:val="16"/>
                <w:lang w:eastAsia="ru-RU"/>
              </w:rPr>
              <w:t>и</w:t>
            </w:r>
            <w:r w:rsidRPr="009A465B">
              <w:rPr>
                <w:sz w:val="16"/>
                <w:szCs w:val="16"/>
                <w:lang w:eastAsia="ru-RU"/>
              </w:rPr>
              <w:t>тории города Красн</w:t>
            </w:r>
            <w:r w:rsidRPr="009A465B">
              <w:rPr>
                <w:sz w:val="16"/>
                <w:szCs w:val="16"/>
                <w:lang w:eastAsia="ru-RU"/>
              </w:rPr>
              <w:t>о</w:t>
            </w:r>
            <w:r w:rsidRPr="009A465B">
              <w:rPr>
                <w:sz w:val="16"/>
                <w:szCs w:val="16"/>
                <w:lang w:eastAsia="ru-RU"/>
              </w:rPr>
              <w:t>ярска»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11 510,00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11 620,00</w:t>
            </w:r>
          </w:p>
        </w:tc>
      </w:tr>
      <w:tr w:rsidR="009A465B" w:rsidRPr="009A465B" w:rsidTr="00197AA2">
        <w:trPr>
          <w:trHeight w:val="315"/>
        </w:trPr>
        <w:tc>
          <w:tcPr>
            <w:tcW w:type="dxa" w:w="28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autoSpaceDE w:val="false"/>
              <w:autoSpaceDN w:val="false"/>
              <w:adjustRightInd w:val="false"/>
              <w:rPr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8868EB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</w:t>
            </w:r>
            <w:r w:rsidR="009E2675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прав</w:t>
            </w:r>
            <w:r w:rsidR="009A465B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="009E2675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ление</w:t>
            </w:r>
            <w:proofErr w:type="spellEnd"/>
            <w:proofErr w:type="gramEnd"/>
            <w:r w:rsidR="009E2675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арх</w:t>
            </w:r>
            <w:r w:rsidR="009E2675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="009E2675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тект</w:t>
            </w:r>
            <w:r w:rsidR="009E2675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</w:t>
            </w:r>
            <w:r w:rsidR="009E2675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ры,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11 510,00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11 620,00</w:t>
            </w:r>
          </w:p>
        </w:tc>
      </w:tr>
      <w:tr w:rsidR="009A465B" w:rsidRPr="009A465B" w:rsidTr="00197AA2">
        <w:trPr>
          <w:trHeight w:val="315"/>
        </w:trPr>
        <w:tc>
          <w:tcPr>
            <w:tcW w:type="dxa" w:w="28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754447" w:rsidR="002A2FE9" w:rsidRDefault="002A2FE9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type="dxa" w:w="99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Меро</w:t>
            </w:r>
            <w:proofErr w:type="spellEnd"/>
            <w:r w:rsid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приятие</w:t>
            </w:r>
            <w:proofErr w:type="gramEnd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1.1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4447" w:rsidR="008868EB" w:rsidRDefault="002A2FE9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ботка град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тельной док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мент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ции, подг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товка док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ментов, необх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димых для внес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ния свед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ний </w:t>
            </w:r>
          </w:p>
          <w:p w:rsidP="00754447" w:rsidR="008868EB" w:rsidRDefault="002A2FE9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 град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тельной док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мент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ции </w:t>
            </w:r>
          </w:p>
          <w:p w:rsidP="00754447" w:rsidR="002A2FE9" w:rsidRDefault="002A2FE9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Ед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ный </w:t>
            </w:r>
            <w:proofErr w:type="spellStart"/>
            <w:proofErr w:type="gramStart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</w:t>
            </w:r>
            <w:proofErr w:type="spellEnd"/>
            <w:r w:rsidR="00CD1DB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стве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ный</w:t>
            </w:r>
            <w:proofErr w:type="gramEnd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реестр недв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жим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0810072840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11 510,00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2A2FE9" w:rsidRDefault="002A2FE9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11 620,00</w:t>
            </w:r>
          </w:p>
        </w:tc>
      </w:tr>
      <w:tr w:rsidR="009A465B" w:rsidRPr="009A465B" w:rsidTr="00197AA2">
        <w:trPr>
          <w:trHeight w:val="315"/>
        </w:trPr>
        <w:tc>
          <w:tcPr>
            <w:tcW w:type="dxa" w:w="28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2A2FE9" w:rsidRDefault="002A2FE9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9A465B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</w:t>
            </w:r>
            <w:r w:rsidR="002A2FE9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="002A2FE9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равл</w:t>
            </w:r>
            <w:r w:rsidR="002A2FE9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="002A2FE9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ние</w:t>
            </w:r>
            <w:proofErr w:type="spellEnd"/>
            <w:proofErr w:type="gramEnd"/>
            <w:r w:rsidR="002A2FE9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арх</w:t>
            </w:r>
            <w:r w:rsidR="002A2FE9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="002A2FE9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тектуры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906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0810072840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11 510,00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A2FE9" w:rsidRDefault="002A2FE9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2A2FE9" w:rsidRDefault="002A2FE9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11 620,00</w:t>
            </w:r>
          </w:p>
        </w:tc>
      </w:tr>
      <w:tr w:rsidR="009A465B" w:rsidRPr="009A465B" w:rsidTr="00197AA2">
        <w:trPr>
          <w:trHeight w:val="315"/>
        </w:trPr>
        <w:tc>
          <w:tcPr>
            <w:tcW w:type="dxa" w:w="284"/>
            <w:vMerge w:val="restart"/>
            <w:tcBorders>
              <w:left w:color="auto" w:space="0" w:sz="4" w:val="single"/>
              <w:right w:color="auto" w:space="0" w:sz="4" w:val="single"/>
            </w:tcBorders>
            <w:noWrap/>
          </w:tcPr>
          <w:p w:rsidP="00754447" w:rsidR="00056452" w:rsidRDefault="00056452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type="dxa" w:w="992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754447" w:rsidR="00056452" w:rsidRDefault="00056452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Подпр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грамма 2</w:t>
            </w:r>
          </w:p>
        </w:tc>
        <w:tc>
          <w:tcPr>
            <w:tcW w:type="dxa" w:w="70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754447" w:rsidR="00197AA2" w:rsidRDefault="00056452">
            <w:pPr>
              <w:widowControl w:val="false"/>
              <w:autoSpaceDE w:val="false"/>
              <w:autoSpaceDN w:val="false"/>
              <w:adjustRightInd w:val="false"/>
              <w:rPr>
                <w:sz w:val="16"/>
                <w:szCs w:val="16"/>
                <w:lang w:eastAsia="ru-RU"/>
              </w:rPr>
            </w:pPr>
            <w:r w:rsidRPr="009A465B">
              <w:rPr>
                <w:sz w:val="16"/>
                <w:szCs w:val="16"/>
                <w:lang w:eastAsia="ru-RU"/>
              </w:rPr>
              <w:t>«Вовл</w:t>
            </w:r>
            <w:r w:rsidRPr="009A465B">
              <w:rPr>
                <w:sz w:val="16"/>
                <w:szCs w:val="16"/>
                <w:lang w:eastAsia="ru-RU"/>
              </w:rPr>
              <w:t>е</w:t>
            </w:r>
            <w:r w:rsidRPr="009A465B">
              <w:rPr>
                <w:sz w:val="16"/>
                <w:szCs w:val="16"/>
                <w:lang w:eastAsia="ru-RU"/>
              </w:rPr>
              <w:t>чение терр</w:t>
            </w:r>
            <w:r w:rsidRPr="009A465B">
              <w:rPr>
                <w:sz w:val="16"/>
                <w:szCs w:val="16"/>
                <w:lang w:eastAsia="ru-RU"/>
              </w:rPr>
              <w:t>и</w:t>
            </w:r>
            <w:r w:rsidRPr="009A465B">
              <w:rPr>
                <w:sz w:val="16"/>
                <w:szCs w:val="16"/>
                <w:lang w:eastAsia="ru-RU"/>
              </w:rPr>
              <w:t xml:space="preserve">торий </w:t>
            </w:r>
          </w:p>
          <w:p w:rsidP="00754447" w:rsidR="00056452" w:rsidRDefault="00056452" w:rsidRPr="009A465B">
            <w:pPr>
              <w:widowControl w:val="false"/>
              <w:autoSpaceDE w:val="false"/>
              <w:autoSpaceDN w:val="false"/>
              <w:adjustRightInd w:val="false"/>
              <w:rPr>
                <w:sz w:val="16"/>
                <w:szCs w:val="16"/>
                <w:lang w:eastAsia="ru-RU"/>
              </w:rPr>
            </w:pPr>
            <w:r w:rsidRPr="009A465B">
              <w:rPr>
                <w:sz w:val="16"/>
                <w:szCs w:val="16"/>
                <w:lang w:eastAsia="ru-RU"/>
              </w:rPr>
              <w:t>в град</w:t>
            </w:r>
            <w:r w:rsidRPr="009A465B">
              <w:rPr>
                <w:sz w:val="16"/>
                <w:szCs w:val="16"/>
                <w:lang w:eastAsia="ru-RU"/>
              </w:rPr>
              <w:t>о</w:t>
            </w:r>
            <w:r w:rsidRPr="009A465B">
              <w:rPr>
                <w:sz w:val="16"/>
                <w:szCs w:val="16"/>
                <w:lang w:eastAsia="ru-RU"/>
              </w:rPr>
              <w:t>стро</w:t>
            </w:r>
            <w:r w:rsidRPr="009A465B">
              <w:rPr>
                <w:sz w:val="16"/>
                <w:szCs w:val="16"/>
                <w:lang w:eastAsia="ru-RU"/>
              </w:rPr>
              <w:t>и</w:t>
            </w:r>
            <w:r w:rsidRPr="009A465B">
              <w:rPr>
                <w:sz w:val="16"/>
                <w:szCs w:val="16"/>
                <w:lang w:eastAsia="ru-RU"/>
              </w:rPr>
              <w:t xml:space="preserve">тельную </w:t>
            </w:r>
            <w:proofErr w:type="spellStart"/>
            <w:proofErr w:type="gramStart"/>
            <w:r w:rsidRPr="009A465B">
              <w:rPr>
                <w:sz w:val="16"/>
                <w:szCs w:val="16"/>
                <w:lang w:eastAsia="ru-RU"/>
              </w:rPr>
              <w:t>дея</w:t>
            </w:r>
            <w:r w:rsidR="00CD1DBA">
              <w:rPr>
                <w:sz w:val="16"/>
                <w:szCs w:val="16"/>
                <w:lang w:eastAsia="ru-RU"/>
              </w:rPr>
              <w:t>-</w:t>
            </w:r>
            <w:r w:rsidRPr="009A465B">
              <w:rPr>
                <w:sz w:val="16"/>
                <w:szCs w:val="16"/>
                <w:lang w:eastAsia="ru-RU"/>
              </w:rPr>
              <w:t>тел</w:t>
            </w:r>
            <w:r w:rsidRPr="009A465B">
              <w:rPr>
                <w:sz w:val="16"/>
                <w:szCs w:val="16"/>
                <w:lang w:eastAsia="ru-RU"/>
              </w:rPr>
              <w:t>ь</w:t>
            </w:r>
            <w:r w:rsidRPr="009A465B">
              <w:rPr>
                <w:sz w:val="16"/>
                <w:szCs w:val="16"/>
                <w:lang w:eastAsia="ru-RU"/>
              </w:rPr>
              <w:t>ность</w:t>
            </w:r>
            <w:proofErr w:type="spellEnd"/>
            <w:proofErr w:type="gramEnd"/>
            <w:r w:rsidRPr="009A465B">
              <w:rPr>
                <w:sz w:val="16"/>
                <w:szCs w:val="16"/>
                <w:lang w:eastAsia="ru-RU"/>
              </w:rPr>
              <w:t>»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EA1B4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EA1B4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EA1B4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EA1B4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EA1B4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1 920 357,33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EA1B4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131 434,91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EA1B4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056452" w:rsidRDefault="00EA1B4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2 051 792,24</w:t>
            </w:r>
          </w:p>
        </w:tc>
      </w:tr>
      <w:tr w:rsidR="009A465B" w:rsidRPr="009A465B" w:rsidTr="00197AA2">
        <w:trPr>
          <w:trHeight w:val="315"/>
        </w:trPr>
        <w:tc>
          <w:tcPr>
            <w:tcW w:type="dxa" w:w="28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056452" w:rsidRDefault="00056452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056452" w:rsidRPr="009A465B">
            <w:pPr>
              <w:widowControl w:val="false"/>
              <w:autoSpaceDE w:val="false"/>
              <w:autoSpaceDN w:val="false"/>
              <w:adjustRightInd w:val="false"/>
              <w:rPr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197AA2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</w:t>
            </w:r>
            <w:r w:rsidR="00056452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тамент град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стро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ь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ства, </w:t>
            </w:r>
            <w:r w:rsidR="009A465B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1 920 357,33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131 434,91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056452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056452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2 051 792,24</w:t>
            </w:r>
          </w:p>
        </w:tc>
      </w:tr>
      <w:tr w:rsidR="009A465B" w:rsidRPr="009A465B" w:rsidTr="00197AA2">
        <w:trPr>
          <w:trHeight w:val="315"/>
        </w:trPr>
        <w:tc>
          <w:tcPr>
            <w:tcW w:type="dxa" w:w="284"/>
            <w:vMerge w:val="restart"/>
            <w:tcBorders>
              <w:left w:color="auto" w:space="0" w:sz="4" w:val="single"/>
              <w:right w:color="auto" w:space="0" w:sz="4" w:val="single"/>
            </w:tcBorders>
            <w:noWrap/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type="dxa" w:w="992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Меропри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тие 2.1</w:t>
            </w:r>
          </w:p>
        </w:tc>
        <w:tc>
          <w:tcPr>
            <w:tcW w:type="dxa" w:w="70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754447" w:rsidR="00197AA2" w:rsidRDefault="009E2675">
            <w:pPr>
              <w:widowControl w:val="false"/>
              <w:autoSpaceDE w:val="false"/>
              <w:autoSpaceDN w:val="false"/>
              <w:adjustRightInd w:val="false"/>
              <w:rPr>
                <w:sz w:val="16"/>
                <w:szCs w:val="16"/>
                <w:lang w:eastAsia="ru-RU"/>
              </w:rPr>
            </w:pPr>
            <w:r w:rsidRPr="009A465B">
              <w:rPr>
                <w:sz w:val="16"/>
                <w:szCs w:val="16"/>
                <w:lang w:eastAsia="ru-RU"/>
              </w:rPr>
              <w:t>Стро</w:t>
            </w:r>
            <w:r w:rsidRPr="009A465B">
              <w:rPr>
                <w:sz w:val="16"/>
                <w:szCs w:val="16"/>
                <w:lang w:eastAsia="ru-RU"/>
              </w:rPr>
              <w:t>и</w:t>
            </w:r>
            <w:r w:rsidRPr="009A465B">
              <w:rPr>
                <w:sz w:val="16"/>
                <w:szCs w:val="16"/>
                <w:lang w:eastAsia="ru-RU"/>
              </w:rPr>
              <w:t>тельство мун</w:t>
            </w:r>
            <w:r w:rsidRPr="009A465B">
              <w:rPr>
                <w:sz w:val="16"/>
                <w:szCs w:val="16"/>
                <w:lang w:eastAsia="ru-RU"/>
              </w:rPr>
              <w:t>и</w:t>
            </w:r>
            <w:r w:rsidRPr="009A465B">
              <w:rPr>
                <w:sz w:val="16"/>
                <w:szCs w:val="16"/>
                <w:lang w:eastAsia="ru-RU"/>
              </w:rPr>
              <w:t>ципал</w:t>
            </w:r>
            <w:r w:rsidRPr="009A465B">
              <w:rPr>
                <w:sz w:val="16"/>
                <w:szCs w:val="16"/>
                <w:lang w:eastAsia="ru-RU"/>
              </w:rPr>
              <w:t>ь</w:t>
            </w:r>
            <w:r w:rsidRPr="009A465B">
              <w:rPr>
                <w:sz w:val="16"/>
                <w:szCs w:val="16"/>
                <w:lang w:eastAsia="ru-RU"/>
              </w:rPr>
              <w:t>ных объе</w:t>
            </w:r>
            <w:r w:rsidRPr="009A465B">
              <w:rPr>
                <w:sz w:val="16"/>
                <w:szCs w:val="16"/>
                <w:lang w:eastAsia="ru-RU"/>
              </w:rPr>
              <w:t>к</w:t>
            </w:r>
            <w:r w:rsidRPr="009A465B">
              <w:rPr>
                <w:sz w:val="16"/>
                <w:szCs w:val="16"/>
                <w:lang w:eastAsia="ru-RU"/>
              </w:rPr>
              <w:t>тов комм</w:t>
            </w:r>
            <w:r w:rsidRPr="009A465B">
              <w:rPr>
                <w:sz w:val="16"/>
                <w:szCs w:val="16"/>
                <w:lang w:eastAsia="ru-RU"/>
              </w:rPr>
              <w:t>у</w:t>
            </w:r>
            <w:r w:rsidRPr="009A465B">
              <w:rPr>
                <w:sz w:val="16"/>
                <w:szCs w:val="16"/>
                <w:lang w:eastAsia="ru-RU"/>
              </w:rPr>
              <w:t>нальной и тран</w:t>
            </w:r>
            <w:r w:rsidRPr="009A465B">
              <w:rPr>
                <w:sz w:val="16"/>
                <w:szCs w:val="16"/>
                <w:lang w:eastAsia="ru-RU"/>
              </w:rPr>
              <w:t>с</w:t>
            </w:r>
            <w:r w:rsidRPr="009A465B">
              <w:rPr>
                <w:sz w:val="16"/>
                <w:szCs w:val="16"/>
                <w:lang w:eastAsia="ru-RU"/>
              </w:rPr>
              <w:t>портной инфр</w:t>
            </w:r>
            <w:r w:rsidRPr="009A465B">
              <w:rPr>
                <w:sz w:val="16"/>
                <w:szCs w:val="16"/>
                <w:lang w:eastAsia="ru-RU"/>
              </w:rPr>
              <w:t>а</w:t>
            </w:r>
            <w:r w:rsidRPr="009A465B">
              <w:rPr>
                <w:sz w:val="16"/>
                <w:szCs w:val="16"/>
                <w:lang w:eastAsia="ru-RU"/>
              </w:rPr>
              <w:t>стру</w:t>
            </w:r>
            <w:r w:rsidRPr="009A465B">
              <w:rPr>
                <w:sz w:val="16"/>
                <w:szCs w:val="16"/>
                <w:lang w:eastAsia="ru-RU"/>
              </w:rPr>
              <w:t>к</w:t>
            </w:r>
            <w:r w:rsidRPr="009A465B">
              <w:rPr>
                <w:sz w:val="16"/>
                <w:szCs w:val="16"/>
                <w:lang w:eastAsia="ru-RU"/>
              </w:rPr>
              <w:t>туры</w:t>
            </w:r>
          </w:p>
          <w:p w:rsidP="00754447" w:rsidR="009E2675" w:rsidRDefault="009E2675" w:rsidRPr="009A465B">
            <w:pPr>
              <w:widowControl w:val="false"/>
              <w:autoSpaceDE w:val="false"/>
              <w:autoSpaceDN w:val="false"/>
              <w:adjustRightInd w:val="false"/>
              <w:rPr>
                <w:sz w:val="16"/>
                <w:szCs w:val="16"/>
                <w:lang w:eastAsia="ru-RU"/>
              </w:rPr>
            </w:pPr>
            <w:r w:rsidRPr="009A465B">
              <w:rPr>
                <w:sz w:val="16"/>
                <w:szCs w:val="16"/>
                <w:lang w:eastAsia="ru-RU"/>
              </w:rPr>
              <w:t>за счет средств бюдж</w:t>
            </w:r>
            <w:r w:rsidRPr="009A465B">
              <w:rPr>
                <w:sz w:val="16"/>
                <w:szCs w:val="16"/>
                <w:lang w:eastAsia="ru-RU"/>
              </w:rPr>
              <w:t>е</w:t>
            </w:r>
            <w:r w:rsidRPr="009A465B">
              <w:rPr>
                <w:sz w:val="16"/>
                <w:szCs w:val="16"/>
                <w:lang w:eastAsia="ru-RU"/>
              </w:rPr>
              <w:t>та гор</w:t>
            </w:r>
            <w:r w:rsidRPr="009A465B">
              <w:rPr>
                <w:sz w:val="16"/>
                <w:szCs w:val="16"/>
                <w:lang w:eastAsia="ru-RU"/>
              </w:rPr>
              <w:t>о</w:t>
            </w:r>
            <w:r w:rsidRPr="009A465B">
              <w:rPr>
                <w:sz w:val="16"/>
                <w:szCs w:val="16"/>
                <w:lang w:eastAsia="ru-RU"/>
              </w:rPr>
              <w:t>да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0820072020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1 427 871,90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131 434,91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1 559 306,81</w:t>
            </w:r>
          </w:p>
        </w:tc>
      </w:tr>
      <w:tr w:rsidR="009A465B" w:rsidRPr="009A465B" w:rsidTr="00197AA2">
        <w:trPr>
          <w:trHeight w:val="315"/>
        </w:trPr>
        <w:tc>
          <w:tcPr>
            <w:tcW w:type="dxa" w:w="28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autoSpaceDE w:val="false"/>
              <w:autoSpaceDN w:val="false"/>
              <w:adjustRightInd w:val="false"/>
              <w:rPr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тамент град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тельства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909 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08200772020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1 427 871,90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131 434,91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E2675" w:rsidRDefault="009E2675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1 559 306,81</w:t>
            </w:r>
          </w:p>
        </w:tc>
      </w:tr>
      <w:tr w:rsidR="009A465B" w:rsidRPr="009A465B" w:rsidTr="00197AA2">
        <w:trPr>
          <w:trHeight w:val="315"/>
        </w:trPr>
        <w:tc>
          <w:tcPr>
            <w:tcW w:type="dxa" w:w="28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hideMark/>
          </w:tcPr>
          <w:p w:rsidP="00754447" w:rsidR="00BB040F" w:rsidRDefault="00BB040F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type="dxa" w:w="99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</w:t>
            </w:r>
            <w:r w:rsidR="008868EB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программа</w:t>
            </w:r>
            <w:proofErr w:type="gramEnd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«Дом»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BB040F" w:rsidRDefault="00253F92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3 083 599,94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BB040F" w:rsidRDefault="00B34301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2 035 314,80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BB040F" w:rsidRDefault="00B34301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2 499 001,86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BB040F" w:rsidRDefault="00B34301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7 617 916,60</w:t>
            </w:r>
          </w:p>
        </w:tc>
      </w:tr>
      <w:tr w:rsidR="009A465B" w:rsidRPr="009A465B" w:rsidTr="00197AA2">
        <w:trPr>
          <w:trHeight w:val="630"/>
        </w:trPr>
        <w:tc>
          <w:tcPr>
            <w:tcW w:type="dxa" w:w="28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B34301" w:rsidRDefault="00B34301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B34301" w:rsidRDefault="00B34301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B34301" w:rsidRDefault="00B34301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34301" w:rsidRDefault="00B34301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тамент град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ства,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34301" w:rsidRDefault="00B34301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34301" w:rsidRDefault="00B34301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34301" w:rsidRDefault="00B34301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34301" w:rsidRDefault="00B34301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B34301" w:rsidRDefault="00B34301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3 083 599,94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B34301" w:rsidRDefault="00B34301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2 035 314,80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B34301" w:rsidRDefault="00B34301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2 499 001,86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B34301" w:rsidRDefault="00B34301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7 617 916,60</w:t>
            </w:r>
          </w:p>
        </w:tc>
      </w:tr>
      <w:tr w:rsidR="009A465B" w:rsidRPr="009A465B" w:rsidTr="00197AA2">
        <w:trPr>
          <w:trHeight w:val="315"/>
        </w:trPr>
        <w:tc>
          <w:tcPr>
            <w:tcW w:type="dxa" w:w="28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hideMark/>
          </w:tcPr>
          <w:p w:rsidP="00754447" w:rsidR="00BB040F" w:rsidRDefault="00BB040F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  <w:r w:rsidR="008D4282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type="dxa" w:w="99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Меро</w:t>
            </w:r>
            <w:r w:rsidR="008D4282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</w:t>
            </w:r>
            <w:r w:rsidR="008D4282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</w:t>
            </w:r>
            <w:r w:rsidR="008D4282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тие 3.9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197AA2" w:rsidRDefault="008D4282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Обесп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чение мер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приятий по пер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селению граждан из ав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рийного жили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щ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ного фонда; пред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ставл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ние жилых пом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щений гражд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нам, подл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жащим перес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лению </w:t>
            </w:r>
          </w:p>
          <w:p w:rsidP="00754447" w:rsidR="00197AA2" w:rsidRDefault="008D4282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связи с изъ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тием недв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жимого имущ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ства </w:t>
            </w:r>
          </w:p>
          <w:p w:rsidP="00754447" w:rsidR="00197AA2" w:rsidRDefault="008D4282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для мун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ципал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ных нужд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8D4282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0830072820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BB040F" w:rsidRDefault="00253F92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598 611,35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BB040F" w:rsidRDefault="00253F92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598 611,35</w:t>
            </w:r>
          </w:p>
        </w:tc>
      </w:tr>
      <w:tr w:rsidR="009A465B" w:rsidRPr="009A465B" w:rsidTr="00197AA2">
        <w:trPr>
          <w:trHeight w:val="630"/>
        </w:trPr>
        <w:tc>
          <w:tcPr>
            <w:tcW w:type="dxa" w:w="28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BB040F" w:rsidRDefault="00BB040F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BB040F" w:rsidRDefault="00BB040F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BB040F" w:rsidRDefault="00BB040F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тамент град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тельства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8D4282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0830072820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8868EB" w:rsidRDefault="008D4282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410,</w:t>
            </w:r>
          </w:p>
          <w:p w:rsidP="00754447" w:rsidR="00BB040F" w:rsidRDefault="008D4282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BB040F" w:rsidRDefault="00253F92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598 611,35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BB040F" w:rsidRDefault="00BB040F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BB040F" w:rsidRDefault="00253F92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598 611,35</w:t>
            </w:r>
          </w:p>
        </w:tc>
      </w:tr>
      <w:tr w:rsidR="009A465B" w:rsidRPr="009A465B" w:rsidTr="00197AA2">
        <w:trPr>
          <w:trHeight w:val="630"/>
        </w:trPr>
        <w:tc>
          <w:tcPr>
            <w:tcW w:type="dxa" w:w="28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type="dxa" w:w="99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Подпр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грамма 4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«Дор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ги»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2 971 528,34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4 488 959,47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141 641,54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8F5FEC" w:rsidRDefault="008F5FEC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7 602 129,35</w:t>
            </w:r>
          </w:p>
        </w:tc>
      </w:tr>
      <w:tr w:rsidR="009A465B" w:rsidRPr="009A465B" w:rsidTr="00197AA2">
        <w:trPr>
          <w:trHeight w:val="630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тамент град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ства,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2 966 282,01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4 488 959,47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141 641,54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8F5FEC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7 596 883,02</w:t>
            </w:r>
          </w:p>
        </w:tc>
      </w:tr>
      <w:tr w:rsidR="009A465B" w:rsidRPr="009A465B" w:rsidTr="00197AA2">
        <w:trPr>
          <w:trHeight w:val="630"/>
        </w:trPr>
        <w:tc>
          <w:tcPr>
            <w:tcW w:type="dxa" w:w="28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8F5FEC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нистр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ция поселка Бер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зовка Бер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зовского района Красн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ярского края,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5 246,33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F5FEC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8F5FEC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5 246,33</w:t>
            </w:r>
          </w:p>
        </w:tc>
      </w:tr>
      <w:tr w:rsidR="009A465B" w:rsidRPr="009A465B" w:rsidTr="00CD1DBA">
        <w:trPr>
          <w:trHeight w:val="557"/>
        </w:trPr>
        <w:tc>
          <w:tcPr>
            <w:tcW w:type="dxa" w:w="284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type="dxa" w:w="992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Меропри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тие 4.1</w:t>
            </w:r>
          </w:p>
        </w:tc>
        <w:tc>
          <w:tcPr>
            <w:tcW w:type="dxa" w:w="70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754447" w:rsidR="00197AA2" w:rsidRDefault="00913A80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тиров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ние, стро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тельство и реко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ция автом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бильных дорог общего польз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вания местн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 зн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чения </w:t>
            </w:r>
          </w:p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 иску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стве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ных соор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жений на них за счет средств бюдж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 гор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0840072850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2 176 228,86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3 292 564,52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141 641,54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5 610 434,92</w:t>
            </w:r>
          </w:p>
        </w:tc>
      </w:tr>
      <w:tr w:rsidR="009A465B" w:rsidRPr="009A465B" w:rsidTr="00197AA2">
        <w:trPr>
          <w:trHeight w:val="630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тамент град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ства,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0840072850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2 170 982,53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3 292 564,52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141 641,54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5 605 188,59</w:t>
            </w:r>
          </w:p>
        </w:tc>
      </w:tr>
      <w:tr w:rsidR="009A465B" w:rsidRPr="009A465B" w:rsidTr="00197AA2">
        <w:trPr>
          <w:trHeight w:val="630"/>
        </w:trPr>
        <w:tc>
          <w:tcPr>
            <w:tcW w:type="dxa" w:w="28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нистр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ция поселка Бер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зовка Бер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зовского района Красн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ярского края,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0840072850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5 246,33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5 246,33</w:t>
            </w:r>
          </w:p>
        </w:tc>
      </w:tr>
      <w:tr w:rsidR="009A465B" w:rsidRPr="009A465B" w:rsidTr="00197AA2">
        <w:trPr>
          <w:trHeight w:val="315"/>
        </w:trPr>
        <w:tc>
          <w:tcPr>
            <w:tcW w:type="dxa" w:w="28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type="dxa" w:w="99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Подпр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грамма 5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«Обе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печение реал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зации мун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ципал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ной </w:t>
            </w:r>
            <w:proofErr w:type="gramStart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</w:t>
            </w:r>
            <w:r w:rsidR="00197AA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мы</w:t>
            </w:r>
            <w:proofErr w:type="gramEnd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433 093,59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355 342,78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398 552,50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1 186 988,87</w:t>
            </w:r>
          </w:p>
        </w:tc>
      </w:tr>
      <w:tr w:rsidR="009A465B" w:rsidRPr="009A465B" w:rsidTr="00197AA2">
        <w:trPr>
          <w:trHeight w:val="619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тамент град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ства,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411 973,08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4447" w:rsidR="00913A80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334 239,35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377 449,07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54447" w:rsidR="00913A80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1 123 661,50</w:t>
            </w:r>
          </w:p>
        </w:tc>
      </w:tr>
      <w:tr w:rsidR="009A465B" w:rsidRPr="009A465B" w:rsidTr="00197AA2">
        <w:trPr>
          <w:trHeight w:val="619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197AA2" w:rsidRDefault="00913A80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города (упра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ление учета </w:t>
            </w:r>
            <w:proofErr w:type="gramEnd"/>
          </w:p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 реал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зации жили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щ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ной полит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ки)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0850075870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7 315,69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7 309,07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7 309,07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21 933,83</w:t>
            </w:r>
          </w:p>
        </w:tc>
      </w:tr>
      <w:tr w:rsidR="009A465B" w:rsidRPr="009A465B" w:rsidTr="00197AA2">
        <w:trPr>
          <w:trHeight w:val="95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страция </w:t>
            </w:r>
            <w:proofErr w:type="spellStart"/>
            <w:proofErr w:type="gramStart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Желе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рож</w:t>
            </w:r>
            <w:r w:rsidR="00197AA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ного</w:t>
            </w:r>
            <w:proofErr w:type="spellEnd"/>
            <w:proofErr w:type="gramEnd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района,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333,53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333,53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333,53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1 000,59</w:t>
            </w:r>
          </w:p>
        </w:tc>
      </w:tr>
      <w:tr w:rsidR="009A465B" w:rsidRPr="009A465B" w:rsidTr="00197AA2">
        <w:trPr>
          <w:trHeight w:val="405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Киро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ского района,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477,66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477,66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477,66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1 432,98</w:t>
            </w:r>
          </w:p>
        </w:tc>
      </w:tr>
      <w:tr w:rsidR="009A465B" w:rsidRPr="009A465B" w:rsidTr="00197AA2">
        <w:trPr>
          <w:trHeight w:val="447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Лени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ского района,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2 755,28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2 753,43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2 753,43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8 262,14</w:t>
            </w:r>
          </w:p>
        </w:tc>
      </w:tr>
      <w:tr w:rsidR="009A465B" w:rsidRPr="009A465B" w:rsidTr="00197AA2">
        <w:trPr>
          <w:trHeight w:val="489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страция </w:t>
            </w:r>
            <w:proofErr w:type="gramStart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Ок</w:t>
            </w:r>
            <w:r w:rsidR="00CD1DB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тябр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ского</w:t>
            </w:r>
            <w:proofErr w:type="spellEnd"/>
            <w:proofErr w:type="gramEnd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района,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2 341,70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2 339,85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2 339,85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7 021,40</w:t>
            </w:r>
          </w:p>
        </w:tc>
      </w:tr>
      <w:tr w:rsidR="009A465B" w:rsidRPr="009A465B" w:rsidTr="00197AA2">
        <w:trPr>
          <w:trHeight w:val="374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Свер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ловск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 рай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987,30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987,30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987,30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2 961,90</w:t>
            </w:r>
          </w:p>
        </w:tc>
      </w:tr>
      <w:tr w:rsidR="009A465B" w:rsidRPr="009A465B" w:rsidTr="00197AA2">
        <w:trPr>
          <w:trHeight w:val="275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Сове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ского района,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6 290,98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6 284,22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6 284,22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18 859,42</w:t>
            </w:r>
          </w:p>
        </w:tc>
      </w:tr>
      <w:tr w:rsidR="009A465B" w:rsidRPr="009A465B" w:rsidTr="00197AA2">
        <w:trPr>
          <w:trHeight w:val="459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Це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ного района, всего 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388,37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388,37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388,37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hideMark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1 165,11</w:t>
            </w:r>
          </w:p>
        </w:tc>
      </w:tr>
      <w:tr w:rsidR="009A465B" w:rsidRPr="009A465B" w:rsidTr="00CD1DBA">
        <w:trPr>
          <w:trHeight w:val="273"/>
        </w:trPr>
        <w:tc>
          <w:tcPr>
            <w:tcW w:type="dxa" w:w="28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поселка Бер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зовка Бер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зовского района Красн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ярского 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края, 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941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690,00</w:t>
            </w:r>
          </w:p>
        </w:tc>
      </w:tr>
      <w:tr w:rsidR="009A465B" w:rsidRPr="009A465B" w:rsidTr="00197AA2">
        <w:trPr>
          <w:trHeight w:val="315"/>
        </w:trPr>
        <w:tc>
          <w:tcPr>
            <w:tcW w:type="dxa" w:w="28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type="dxa" w:w="99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Меропри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тие 5.1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Обесп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чение фун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ций, возл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женных на орг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ны местн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 сам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ления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0850000210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138 787,25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tabs>
                <w:tab w:pos="0" w:val="left"/>
              </w:tabs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121 840,28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137 080,00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397 707,53</w:t>
            </w:r>
          </w:p>
        </w:tc>
      </w:tr>
      <w:tr w:rsidR="009A465B" w:rsidRPr="009A465B" w:rsidTr="00197AA2">
        <w:trPr>
          <w:trHeight w:val="315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noWrap/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тамент град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тельства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0850000210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8868EB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120,</w:t>
            </w:r>
          </w:p>
          <w:p w:rsidP="00754447" w:rsidR="008868EB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240,</w:t>
            </w:r>
          </w:p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138 787,25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tabs>
                <w:tab w:pos="0" w:val="left"/>
              </w:tabs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121 840,28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137 080,00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397 707,53</w:t>
            </w:r>
          </w:p>
        </w:tc>
      </w:tr>
      <w:tr w:rsidR="009A465B" w:rsidRPr="009A465B" w:rsidTr="00197AA2">
        <w:trPr>
          <w:trHeight w:val="315"/>
        </w:trPr>
        <w:tc>
          <w:tcPr>
            <w:tcW w:type="dxa" w:w="28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type="dxa" w:w="99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Меропри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</w:t>
            </w:r>
            <w:r w:rsidR="008868EB"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тие 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Выпо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нение прочих обяз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тельств гос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дарства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0850088210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69 560,14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257DF4" w:rsidRPr="009A465B">
            <w:pPr>
              <w:widowControl w:val="false"/>
              <w:tabs>
                <w:tab w:pos="0" w:val="left"/>
              </w:tabs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12 220,00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40 190,00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121 970,14</w:t>
            </w:r>
          </w:p>
        </w:tc>
      </w:tr>
      <w:tr w:rsidR="009A465B" w:rsidRPr="009A465B" w:rsidTr="00197AA2">
        <w:trPr>
          <w:trHeight w:val="630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тамент град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тельства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0850088210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8868EB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240, </w:t>
            </w:r>
          </w:p>
          <w:p w:rsidP="00754447" w:rsidR="008868EB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410, </w:t>
            </w:r>
          </w:p>
          <w:p w:rsidP="00754447" w:rsidR="008868EB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830, </w:t>
            </w:r>
          </w:p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63 990,14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6 650,00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34 620,00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105 260,14</w:t>
            </w:r>
          </w:p>
        </w:tc>
      </w:tr>
      <w:tr w:rsidR="009A465B" w:rsidRPr="009A465B" w:rsidTr="00197AA2">
        <w:trPr>
          <w:trHeight w:val="586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Желе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рожного района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0850088210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333,53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333,53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333,53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1 000,59</w:t>
            </w:r>
          </w:p>
        </w:tc>
      </w:tr>
      <w:tr w:rsidR="009A465B" w:rsidRPr="009A465B" w:rsidTr="00197AA2">
        <w:trPr>
          <w:trHeight w:val="630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Киро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ского района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0850088210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477,66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477,66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477,66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1 432,98</w:t>
            </w:r>
          </w:p>
        </w:tc>
      </w:tr>
      <w:tr w:rsidR="009A465B" w:rsidRPr="009A465B" w:rsidTr="00197AA2">
        <w:trPr>
          <w:trHeight w:val="630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Лени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ского района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0850088210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1 108,56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1 108,56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1 108,56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3 325,68</w:t>
            </w:r>
          </w:p>
        </w:tc>
      </w:tr>
      <w:tr w:rsidR="009A465B" w:rsidRPr="009A465B" w:rsidTr="00197AA2">
        <w:trPr>
          <w:trHeight w:val="660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страция </w:t>
            </w:r>
            <w:proofErr w:type="gramStart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Ок</w:t>
            </w:r>
            <w:r w:rsidR="00CD1DB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тябр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ского</w:t>
            </w:r>
            <w:proofErr w:type="spellEnd"/>
            <w:proofErr w:type="gramEnd"/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0850088210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694,98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694,98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694,98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2 084,94</w:t>
            </w:r>
          </w:p>
        </w:tc>
      </w:tr>
      <w:tr w:rsidR="009A465B" w:rsidRPr="009A465B" w:rsidTr="00197AA2">
        <w:trPr>
          <w:trHeight w:val="730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Свер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ловск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 рай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0850088210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987,30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987,30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987,30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2 961,90</w:t>
            </w:r>
          </w:p>
        </w:tc>
      </w:tr>
      <w:tr w:rsidR="009A465B" w:rsidRPr="009A465B" w:rsidTr="00197AA2">
        <w:trPr>
          <w:trHeight w:val="630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Сове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ского района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0850088210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1 349,60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1 349,60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1 349,60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4 048,80</w:t>
            </w:r>
          </w:p>
        </w:tc>
      </w:tr>
      <w:tr w:rsidR="009A465B" w:rsidRPr="009A465B" w:rsidTr="00197AA2">
        <w:trPr>
          <w:trHeight w:val="690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Це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трал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0850088210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388,37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388,37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388,37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1 165,11</w:t>
            </w:r>
          </w:p>
        </w:tc>
      </w:tr>
      <w:tr w:rsidR="009A465B" w:rsidRPr="009A465B" w:rsidTr="00197AA2">
        <w:trPr>
          <w:trHeight w:val="690"/>
        </w:trPr>
        <w:tc>
          <w:tcPr>
            <w:tcW w:type="dxa" w:w="284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754447" w:rsidR="00913A80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CD1DBA" w:rsidRDefault="00913A80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страция поселка Бер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зовка Бер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зовского района Красн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ярского края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0850088210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913A80" w:rsidRDefault="00913A80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690,00</w:t>
            </w:r>
          </w:p>
        </w:tc>
      </w:tr>
      <w:tr w:rsidR="009A465B" w:rsidRPr="009A465B" w:rsidTr="00197AA2">
        <w:trPr>
          <w:trHeight w:val="230"/>
        </w:trPr>
        <w:tc>
          <w:tcPr>
            <w:tcW w:type="dxa" w:w="284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type="dxa" w:w="992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Отдельное меропри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тие 1</w:t>
            </w:r>
          </w:p>
        </w:tc>
        <w:tc>
          <w:tcPr>
            <w:tcW w:type="dxa" w:w="70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754447" w:rsidR="00197AA2" w:rsidRDefault="00257DF4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приятия, связа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ные </w:t>
            </w:r>
          </w:p>
          <w:p w:rsidP="00754447" w:rsidR="00197AA2" w:rsidRDefault="00257DF4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 д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монт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жем 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рекла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ных ко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ций </w:t>
            </w:r>
          </w:p>
          <w:p w:rsidP="00754447" w:rsidR="00CD1DBA" w:rsidRDefault="00257DF4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 подг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товкой рекла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ных мест </w:t>
            </w:r>
          </w:p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 пр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даже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0890072050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2 549,38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2 439,38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2 549,38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7 538,14</w:t>
            </w:r>
          </w:p>
        </w:tc>
      </w:tr>
      <w:tr w:rsidR="009A465B" w:rsidRPr="009A465B" w:rsidTr="00197AA2">
        <w:trPr>
          <w:trHeight w:val="690"/>
        </w:trPr>
        <w:tc>
          <w:tcPr>
            <w:tcW w:type="dxa" w:w="28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9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ление арх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тектуры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0890072050</w:t>
            </w:r>
          </w:p>
        </w:tc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2 549,38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2 439,38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2 549,38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754447" w:rsidR="00257DF4" w:rsidRDefault="00257DF4" w:rsidRPr="009A465B">
            <w:pPr>
              <w:widowControl w:val="false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A46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7 538,14»</w:t>
            </w:r>
          </w:p>
        </w:tc>
      </w:tr>
    </w:tbl>
    <w:p w:rsidP="001E4975" w:rsidR="00197AA2" w:rsidRDefault="00197AA2" w:rsidRPr="00AC5C1D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20"/>
          <w:szCs w:val="30"/>
        </w:rPr>
      </w:pPr>
    </w:p>
    <w:p w:rsidP="001E4975" w:rsidR="00257DF4" w:rsidRDefault="00257DF4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дополнить строкой следующего содержания:</w:t>
      </w:r>
    </w:p>
    <w:p w:rsidP="001E4975" w:rsidR="00197AA2" w:rsidRDefault="00197AA2" w:rsidRPr="001E4975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20"/>
          <w:szCs w:val="30"/>
        </w:rPr>
      </w:pPr>
    </w:p>
    <w:tbl>
      <w:tblPr>
        <w:tblW w:type="dxa" w:w="949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67"/>
        <w:gridCol w:w="709"/>
        <w:gridCol w:w="709"/>
        <w:gridCol w:w="850"/>
        <w:gridCol w:w="567"/>
        <w:gridCol w:w="709"/>
        <w:gridCol w:w="1134"/>
        <w:gridCol w:w="567"/>
        <w:gridCol w:w="992"/>
        <w:gridCol w:w="993"/>
        <w:gridCol w:w="567"/>
        <w:gridCol w:w="1134"/>
      </w:tblGrid>
      <w:tr w:rsidR="00AC5C1D" w:rsidTr="001E4975">
        <w:trPr>
          <w:trHeight w:val="113"/>
        </w:trPr>
        <w:tc>
          <w:tcPr>
            <w:tcW w:type="dxa" w:w="567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1E4975" w:rsidR="00257DF4" w:rsidRDefault="00257DF4">
            <w:pPr>
              <w:spacing w:line="235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«29</w:t>
            </w:r>
          </w:p>
        </w:tc>
        <w:tc>
          <w:tcPr>
            <w:tcW w:type="dxa" w:w="70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1E4975" w:rsidR="00257DF4" w:rsidRDefault="00257DF4">
            <w:pPr>
              <w:spacing w:line="235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ь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ное мер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тие 7</w:t>
            </w:r>
          </w:p>
        </w:tc>
        <w:tc>
          <w:tcPr>
            <w:tcW w:type="dxa" w:w="70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1E4975" w:rsidR="00197AA2" w:rsidRDefault="00257DF4">
            <w:pPr>
              <w:spacing w:line="235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Кап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тал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ный р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монт неж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лых зд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ний </w:t>
            </w:r>
          </w:p>
          <w:p w:rsidP="001E4975" w:rsidR="00197AA2" w:rsidRDefault="00257DF4">
            <w:pPr>
              <w:spacing w:line="235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</w:t>
            </w:r>
            <w:r w:rsidR="00AC5C1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</w:t>
            </w:r>
            <w:r w:rsidR="00AC5C1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щ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ний</w:t>
            </w:r>
            <w:proofErr w:type="spellEnd"/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вкл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ных </w:t>
            </w:r>
          </w:p>
          <w:p w:rsidP="001E4975" w:rsidR="00257DF4" w:rsidRDefault="00257DF4">
            <w:pPr>
              <w:spacing w:line="235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став го</w:t>
            </w:r>
            <w:r w:rsidR="00B732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257D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ской казны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4975" w:rsidR="00257DF4" w:rsidRDefault="00257DF4">
            <w:pPr>
              <w:spacing w:line="235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4975" w:rsidR="00257DF4" w:rsidRDefault="00257DF4">
            <w:pPr>
              <w:spacing w:line="235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4975" w:rsidR="00257DF4" w:rsidRDefault="00257DF4">
            <w:pPr>
              <w:spacing w:line="235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4975" w:rsidR="00257DF4" w:rsidRDefault="002A4DDE">
            <w:pPr>
              <w:spacing w:line="235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D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0890072080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4975" w:rsidR="00257DF4" w:rsidRDefault="00257DF4">
            <w:pPr>
              <w:spacing w:line="235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4975" w:rsidR="00257DF4" w:rsidRDefault="00257DF4">
            <w:pPr>
              <w:spacing w:line="235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30 270,46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4975" w:rsidR="00257DF4" w:rsidRDefault="00257DF4">
            <w:pPr>
              <w:spacing w:line="235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70 809,11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4975" w:rsidR="00257DF4" w:rsidRDefault="00257DF4">
            <w:pPr>
              <w:spacing w:line="235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1E4975" w:rsidR="00257DF4" w:rsidRDefault="00257DF4">
            <w:pPr>
              <w:spacing w:line="235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101 079,57</w:t>
            </w:r>
          </w:p>
        </w:tc>
      </w:tr>
      <w:tr w:rsidR="00AC5C1D" w:rsidTr="00AC5C1D">
        <w:trPr>
          <w:trHeight w:val="690"/>
        </w:trPr>
        <w:tc>
          <w:tcPr>
            <w:tcW w:type="dxa" w:w="5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FC0" w:rsidR="00257DF4" w:rsidRDefault="00257D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FC0" w:rsidR="00257DF4" w:rsidRDefault="00257DF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70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FC0" w:rsidR="00257DF4" w:rsidRDefault="00257DF4" w:rsidRPr="002A2FE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FC0" w:rsidR="00257DF4" w:rsidRDefault="00001BC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</w:t>
            </w:r>
            <w:r w:rsidR="0056178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епар</w:t>
            </w:r>
            <w:r w:rsidR="00CD1D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="0056178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тамент</w:t>
            </w:r>
            <w:proofErr w:type="spellEnd"/>
            <w:proofErr w:type="gramEnd"/>
            <w:r w:rsidR="0056178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6178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</w:t>
            </w:r>
            <w:r w:rsidR="00AC5C1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</w:t>
            </w:r>
            <w:proofErr w:type="spellEnd"/>
            <w:r w:rsidR="00AC5C1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-стро</w:t>
            </w:r>
            <w:r w:rsidR="00AC5C1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="00AC5C1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тел</w:t>
            </w:r>
            <w:r w:rsidR="00AC5C1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ь</w:t>
            </w:r>
            <w:r w:rsidR="00AC5C1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FC0" w:rsidR="00257DF4" w:rsidRDefault="00257DF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FC0" w:rsidR="00257DF4" w:rsidRDefault="00257DF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FC0" w:rsidR="00257DF4" w:rsidRDefault="002A4DD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471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0890072080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FC0" w:rsidR="00257DF4" w:rsidRDefault="00257DF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FC0" w:rsidR="00257DF4" w:rsidRDefault="00257DF4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30 270,46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FC0" w:rsidR="00257DF4" w:rsidRDefault="00257DF4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70 809,11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FC0" w:rsidR="00257DF4" w:rsidRDefault="00257DF4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B32FC0" w:rsidR="00257DF4" w:rsidRDefault="00257DF4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101 079,57»</w:t>
            </w:r>
          </w:p>
        </w:tc>
      </w:tr>
    </w:tbl>
    <w:p w:rsidP="001E4975" w:rsidR="00001BCC" w:rsidRDefault="00001BCC" w:rsidRPr="00AC5C1D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16"/>
          <w:szCs w:val="30"/>
        </w:rPr>
      </w:pPr>
    </w:p>
    <w:p w:rsidP="001E4975" w:rsidR="00BB040F" w:rsidRDefault="00257DF4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12</w:t>
      </w:r>
      <w:r w:rsidR="00BB040F">
        <w:rPr>
          <w:rFonts w:ascii="Times New Roman" w:cs="Times New Roman" w:hAnsi="Times New Roman"/>
          <w:sz w:val="30"/>
          <w:szCs w:val="30"/>
        </w:rPr>
        <w:t xml:space="preserve">) </w:t>
      </w:r>
      <w:r w:rsidR="00CD1DBA">
        <w:rPr>
          <w:rFonts w:ascii="Times New Roman" w:cs="Times New Roman" w:hAnsi="Times New Roman"/>
          <w:sz w:val="30"/>
          <w:szCs w:val="30"/>
        </w:rPr>
        <w:t xml:space="preserve">строки 1–2, 5, 14, 28, </w:t>
      </w:r>
      <w:r w:rsidR="004A3FD7">
        <w:rPr>
          <w:rFonts w:ascii="Times New Roman" w:cs="Times New Roman" w:hAnsi="Times New Roman"/>
          <w:sz w:val="30"/>
          <w:szCs w:val="30"/>
        </w:rPr>
        <w:t xml:space="preserve">29 таблицы </w:t>
      </w:r>
      <w:r w:rsidR="00BB040F">
        <w:rPr>
          <w:rFonts w:ascii="Times New Roman" w:cs="Times New Roman" w:hAnsi="Times New Roman"/>
          <w:sz w:val="30"/>
          <w:szCs w:val="30"/>
        </w:rPr>
        <w:t>приложени</w:t>
      </w:r>
      <w:r w:rsidR="004A3FD7">
        <w:rPr>
          <w:rFonts w:ascii="Times New Roman" w:cs="Times New Roman" w:hAnsi="Times New Roman"/>
          <w:sz w:val="30"/>
          <w:szCs w:val="30"/>
        </w:rPr>
        <w:t>я</w:t>
      </w:r>
      <w:r w:rsidR="00CD1DBA">
        <w:rPr>
          <w:rFonts w:ascii="Times New Roman" w:cs="Times New Roman" w:hAnsi="Times New Roman"/>
          <w:sz w:val="30"/>
          <w:szCs w:val="30"/>
        </w:rPr>
        <w:t xml:space="preserve"> 4а к Программе </w:t>
      </w:r>
      <w:r w:rsidR="00BB040F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1E4975" w:rsidR="00001BCC" w:rsidRDefault="00001BCC" w:rsidRPr="00AC5C1D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16"/>
          <w:szCs w:val="30"/>
        </w:rPr>
      </w:pPr>
    </w:p>
    <w:tbl>
      <w:tblPr>
        <w:tblW w:type="dxa" w:w="9498"/>
        <w:tblInd w:type="dxa" w:w="108"/>
        <w:tblLook w:firstColumn="1" w:firstRow="1" w:lastColumn="0" w:lastRow="0" w:noHBand="0" w:noVBand="1" w:val="04A0"/>
      </w:tblPr>
      <w:tblGrid>
        <w:gridCol w:w="436"/>
        <w:gridCol w:w="3298"/>
        <w:gridCol w:w="1551"/>
        <w:gridCol w:w="1409"/>
        <w:gridCol w:w="1551"/>
        <w:gridCol w:w="1253"/>
      </w:tblGrid>
      <w:tr w:rsidR="00D028B3" w:rsidRPr="0087245F" w:rsidTr="001E4975">
        <w:trPr>
          <w:trHeight w:val="113"/>
        </w:trPr>
        <w:tc>
          <w:tcPr>
            <w:tcW w:type="dxa" w:w="4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4975" w:rsidR="00D028B3" w:rsidRDefault="00D028B3" w:rsidRPr="00CF40B4">
            <w:pPr>
              <w:spacing w:line="23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«1</w:t>
            </w:r>
          </w:p>
        </w:tc>
        <w:tc>
          <w:tcPr>
            <w:tcW w:type="dxa" w:w="329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4975" w:rsidR="00D028B3" w:rsidRDefault="00D028B3" w:rsidRPr="00CF40B4">
            <w:pPr>
              <w:spacing w:line="23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type="dxa" w:w="1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4975" w:rsidR="00D028B3" w:rsidRDefault="00D028B3" w:rsidRPr="001471D2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471D2">
              <w:rPr>
                <w:rFonts w:eastAsia="Times New Roman"/>
                <w:color w:val="000000"/>
                <w:sz w:val="22"/>
                <w:lang w:eastAsia="ru-RU"/>
              </w:rPr>
              <w:t>7 847 813,07</w:t>
            </w:r>
          </w:p>
        </w:tc>
        <w:tc>
          <w:tcPr>
            <w:tcW w:type="dxa" w:w="14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4975" w:rsidR="00D028B3" w:rsidRDefault="00D028B3" w:rsidRPr="001471D2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471D2">
              <w:rPr>
                <w:rFonts w:eastAsia="Times New Roman"/>
                <w:color w:val="000000"/>
                <w:sz w:val="22"/>
                <w:lang w:eastAsia="ru-RU"/>
              </w:rPr>
              <w:t>4 227 204,20</w:t>
            </w:r>
          </w:p>
        </w:tc>
        <w:tc>
          <w:tcPr>
            <w:tcW w:type="dxa" w:w="1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4975" w:rsidR="00D028B3" w:rsidRDefault="00D028B3" w:rsidRPr="001471D2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471D2">
              <w:rPr>
                <w:rFonts w:eastAsia="Times New Roman"/>
                <w:color w:val="000000"/>
                <w:sz w:val="22"/>
                <w:lang w:eastAsia="ru-RU"/>
              </w:rPr>
              <w:t>3 620 608,87</w:t>
            </w:r>
          </w:p>
        </w:tc>
        <w:tc>
          <w:tcPr>
            <w:tcW w:type="dxa" w:w="125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4975" w:rsidR="00D028B3" w:rsidRDefault="00D028B3" w:rsidRPr="001471D2">
            <w:pPr>
              <w:spacing w:line="230" w:lineRule="auto"/>
              <w:jc w:val="right"/>
              <w:rPr>
                <w:sz w:val="22"/>
              </w:rPr>
            </w:pPr>
            <w:r w:rsidRPr="001471D2">
              <w:rPr>
                <w:sz w:val="22"/>
              </w:rPr>
              <w:t>0,00</w:t>
            </w:r>
          </w:p>
        </w:tc>
      </w:tr>
      <w:tr w:rsidR="00D028B3" w:rsidRPr="00CF40B4" w:rsidTr="001E4975">
        <w:trPr>
          <w:trHeight w:val="113"/>
        </w:trPr>
        <w:tc>
          <w:tcPr>
            <w:tcW w:type="dxa" w:w="4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4975" w:rsidR="00D028B3" w:rsidRDefault="00D028B3" w:rsidRPr="00CF40B4">
            <w:pPr>
              <w:spacing w:line="23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type="dxa" w:w="329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4975" w:rsidR="00D028B3" w:rsidRDefault="00D028B3" w:rsidRPr="00CF40B4">
            <w:pPr>
              <w:spacing w:line="23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Главный распорядитель депа</w:t>
            </w: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р</w:t>
            </w: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тамент градостроительства</w:t>
            </w:r>
          </w:p>
        </w:tc>
        <w:tc>
          <w:tcPr>
            <w:tcW w:type="dxa" w:w="1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4975" w:rsidR="00D028B3" w:rsidRDefault="00D028B3" w:rsidRPr="001471D2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471D2">
              <w:rPr>
                <w:rFonts w:eastAsia="Times New Roman"/>
                <w:color w:val="000000"/>
                <w:sz w:val="22"/>
                <w:lang w:eastAsia="ru-RU"/>
              </w:rPr>
              <w:t>7 842 566,74</w:t>
            </w:r>
          </w:p>
        </w:tc>
        <w:tc>
          <w:tcPr>
            <w:tcW w:type="dxa" w:w="1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4975" w:rsidR="00D028B3" w:rsidRDefault="00D028B3" w:rsidRPr="001471D2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471D2">
              <w:rPr>
                <w:rFonts w:eastAsia="Times New Roman"/>
                <w:color w:val="000000"/>
                <w:sz w:val="22"/>
                <w:lang w:eastAsia="ru-RU"/>
              </w:rPr>
              <w:t>4 221 957,87</w:t>
            </w:r>
          </w:p>
        </w:tc>
        <w:tc>
          <w:tcPr>
            <w:tcW w:type="dxa" w:w="1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4975" w:rsidR="00D028B3" w:rsidRDefault="00D028B3" w:rsidRPr="001471D2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471D2">
              <w:rPr>
                <w:rFonts w:eastAsia="Times New Roman"/>
                <w:color w:val="000000"/>
                <w:sz w:val="22"/>
                <w:lang w:eastAsia="ru-RU"/>
              </w:rPr>
              <w:t>3 620 608,87</w:t>
            </w:r>
          </w:p>
        </w:tc>
        <w:tc>
          <w:tcPr>
            <w:tcW w:type="dxa" w:w="125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E4975" w:rsidR="00D028B3" w:rsidRDefault="00D028B3" w:rsidRPr="001471D2">
            <w:pPr>
              <w:spacing w:line="23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471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57DF4" w:rsidRPr="00CF40B4" w:rsidTr="001E4975">
        <w:trPr>
          <w:trHeight w:val="113"/>
        </w:trPr>
        <w:tc>
          <w:tcPr>
            <w:tcW w:type="dxa" w:w="4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257DF4" w:rsidRDefault="00257DF4" w:rsidRPr="00CF40B4">
            <w:pPr>
              <w:spacing w:line="23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type="dxa" w:w="329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257DF4" w:rsidRDefault="00257DF4" w:rsidRPr="00CF40B4">
            <w:pPr>
              <w:spacing w:line="23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57DF4">
              <w:rPr>
                <w:rFonts w:eastAsia="Times New Roman"/>
                <w:color w:val="000000"/>
                <w:sz w:val="22"/>
                <w:lang w:eastAsia="ru-RU"/>
              </w:rPr>
              <w:t>Берегоукрепление</w:t>
            </w:r>
            <w:proofErr w:type="spellEnd"/>
            <w:r w:rsidRPr="00257DF4">
              <w:rPr>
                <w:rFonts w:eastAsia="Times New Roman"/>
                <w:color w:val="000000"/>
                <w:sz w:val="22"/>
                <w:lang w:eastAsia="ru-RU"/>
              </w:rPr>
              <w:t xml:space="preserve"> северной ч</w:t>
            </w:r>
            <w:r w:rsidRPr="00257DF4">
              <w:rPr>
                <w:rFonts w:eastAsia="Times New Roman"/>
                <w:color w:val="000000"/>
                <w:sz w:val="22"/>
                <w:lang w:eastAsia="ru-RU"/>
              </w:rPr>
              <w:t>а</w:t>
            </w:r>
            <w:r w:rsidRPr="00257DF4">
              <w:rPr>
                <w:rFonts w:eastAsia="Times New Roman"/>
                <w:color w:val="000000"/>
                <w:sz w:val="22"/>
                <w:lang w:eastAsia="ru-RU"/>
              </w:rPr>
              <w:t xml:space="preserve">сти о. </w:t>
            </w:r>
            <w:proofErr w:type="spellStart"/>
            <w:r w:rsidRPr="00257DF4">
              <w:rPr>
                <w:rFonts w:eastAsia="Times New Roman"/>
                <w:color w:val="000000"/>
                <w:sz w:val="22"/>
                <w:lang w:eastAsia="ru-RU"/>
              </w:rPr>
              <w:t>Татышев</w:t>
            </w:r>
            <w:proofErr w:type="spellEnd"/>
            <w:r w:rsidRPr="00257DF4">
              <w:rPr>
                <w:rFonts w:eastAsia="Times New Roman"/>
                <w:color w:val="000000"/>
                <w:sz w:val="22"/>
                <w:lang w:eastAsia="ru-RU"/>
              </w:rPr>
              <w:t xml:space="preserve"> (строительство)</w:t>
            </w:r>
          </w:p>
        </w:tc>
        <w:tc>
          <w:tcPr>
            <w:tcW w:type="dxa" w:w="1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257DF4" w:rsidRDefault="00257DF4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92 450,13</w:t>
            </w:r>
          </w:p>
        </w:tc>
        <w:tc>
          <w:tcPr>
            <w:tcW w:type="dxa" w:w="14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257DF4" w:rsidRDefault="00257DF4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92 450,13</w:t>
            </w:r>
          </w:p>
        </w:tc>
        <w:tc>
          <w:tcPr>
            <w:tcW w:type="dxa" w:w="1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257DF4" w:rsidRDefault="00257DF4">
            <w:pPr>
              <w:spacing w:line="230" w:lineRule="auto"/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type="dxa" w:w="125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257DF4" w:rsidRDefault="00257DF4" w:rsidRPr="00CF40B4">
            <w:pPr>
              <w:spacing w:line="23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34301" w:rsidRPr="00CF40B4" w:rsidTr="001E4975">
        <w:trPr>
          <w:trHeight w:val="113"/>
        </w:trPr>
        <w:tc>
          <w:tcPr>
            <w:tcW w:type="dxa" w:w="4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B34301" w:rsidRDefault="00B34301" w:rsidRPr="00CF40B4">
            <w:pPr>
              <w:spacing w:line="23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type="dxa" w:w="329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B34301" w:rsidRDefault="00B34301" w:rsidRPr="00876555">
            <w:pPr>
              <w:spacing w:line="230" w:lineRule="auto"/>
              <w:rPr>
                <w:sz w:val="22"/>
              </w:rPr>
            </w:pPr>
            <w:r w:rsidRPr="00B34301">
              <w:rPr>
                <w:sz w:val="22"/>
              </w:rPr>
              <w:t>Приобретение жилых помещ</w:t>
            </w:r>
            <w:r w:rsidRPr="00B34301">
              <w:rPr>
                <w:sz w:val="22"/>
              </w:rPr>
              <w:t>е</w:t>
            </w:r>
            <w:r w:rsidRPr="00B34301">
              <w:rPr>
                <w:sz w:val="22"/>
              </w:rPr>
              <w:t>ний, предоставление выплат возмещения за изымаемое им</w:t>
            </w:r>
            <w:r w:rsidRPr="00B34301">
              <w:rPr>
                <w:sz w:val="22"/>
              </w:rPr>
              <w:t>у</w:t>
            </w:r>
            <w:r w:rsidRPr="00B34301">
              <w:rPr>
                <w:sz w:val="22"/>
              </w:rPr>
              <w:t>щество в целях переселения граждан, проживающих в ж</w:t>
            </w:r>
            <w:r w:rsidRPr="00B34301">
              <w:rPr>
                <w:sz w:val="22"/>
              </w:rPr>
              <w:t>и</w:t>
            </w:r>
            <w:r w:rsidRPr="00B34301">
              <w:rPr>
                <w:sz w:val="22"/>
              </w:rPr>
              <w:t>лых домах, признанных в уст</w:t>
            </w:r>
            <w:r w:rsidRPr="00B34301">
              <w:rPr>
                <w:sz w:val="22"/>
              </w:rPr>
              <w:t>а</w:t>
            </w:r>
            <w:r w:rsidRPr="00B34301">
              <w:rPr>
                <w:sz w:val="22"/>
              </w:rPr>
              <w:t>новленном порядке аварийными</w:t>
            </w:r>
          </w:p>
        </w:tc>
        <w:tc>
          <w:tcPr>
            <w:tcW w:type="dxa" w:w="1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B34301" w:rsidRDefault="00B34301" w:rsidRPr="00876555">
            <w:pPr>
              <w:spacing w:line="23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1 591 519,47</w:t>
            </w:r>
          </w:p>
        </w:tc>
        <w:tc>
          <w:tcPr>
            <w:tcW w:type="dxa" w:w="14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B34301" w:rsidRDefault="00B34301" w:rsidRPr="00CF40B4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584 455,77</w:t>
            </w:r>
          </w:p>
        </w:tc>
        <w:tc>
          <w:tcPr>
            <w:tcW w:type="dxa" w:w="1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B34301" w:rsidRDefault="00B34301" w:rsidRPr="00CF40B4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1 007 063,70</w:t>
            </w:r>
          </w:p>
        </w:tc>
        <w:tc>
          <w:tcPr>
            <w:tcW w:type="dxa" w:w="125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B34301" w:rsidRDefault="00B34301" w:rsidRPr="00CF40B4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D3B18" w:rsidRPr="00CF40B4" w:rsidTr="001E4975">
        <w:trPr>
          <w:trHeight w:val="113"/>
        </w:trPr>
        <w:tc>
          <w:tcPr>
            <w:tcW w:type="dxa" w:w="4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6D3B18" w:rsidRDefault="006D3B18">
            <w:pPr>
              <w:spacing w:line="23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type="dxa" w:w="329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001BCC" w:rsidRDefault="006D3B18">
            <w:pPr>
              <w:spacing w:line="230" w:lineRule="auto"/>
              <w:rPr>
                <w:sz w:val="22"/>
              </w:rPr>
            </w:pPr>
            <w:r w:rsidRPr="006D3B18">
              <w:rPr>
                <w:sz w:val="22"/>
              </w:rPr>
              <w:t xml:space="preserve">Реконструкция ул. Молокова </w:t>
            </w:r>
          </w:p>
          <w:p w:rsidP="001E4975" w:rsidR="00001BCC" w:rsidRDefault="006D3B18">
            <w:pPr>
              <w:spacing w:line="230" w:lineRule="auto"/>
              <w:rPr>
                <w:sz w:val="22"/>
              </w:rPr>
            </w:pPr>
            <w:r w:rsidRPr="006D3B18">
              <w:rPr>
                <w:sz w:val="22"/>
              </w:rPr>
              <w:t xml:space="preserve">на участке от ул. Шахтеров </w:t>
            </w:r>
          </w:p>
          <w:p w:rsidP="001E4975" w:rsidR="006D3B18" w:rsidRDefault="006D3B18" w:rsidRPr="00B34301">
            <w:pPr>
              <w:spacing w:line="230" w:lineRule="auto"/>
              <w:rPr>
                <w:sz w:val="22"/>
              </w:rPr>
            </w:pPr>
            <w:r w:rsidRPr="006D3B18">
              <w:rPr>
                <w:sz w:val="22"/>
              </w:rPr>
              <w:t>до жилого дома 14 по ул. Мол</w:t>
            </w:r>
            <w:r w:rsidRPr="006D3B18">
              <w:rPr>
                <w:sz w:val="22"/>
              </w:rPr>
              <w:t>о</w:t>
            </w:r>
            <w:r w:rsidRPr="006D3B18">
              <w:rPr>
                <w:sz w:val="22"/>
              </w:rPr>
              <w:t>кова</w:t>
            </w:r>
          </w:p>
        </w:tc>
        <w:tc>
          <w:tcPr>
            <w:tcW w:type="dxa" w:w="1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6D3B18" w:rsidRDefault="006D3B18">
            <w:pPr>
              <w:spacing w:line="23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131 503,32</w:t>
            </w:r>
          </w:p>
        </w:tc>
        <w:tc>
          <w:tcPr>
            <w:tcW w:type="dxa" w:w="14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6D3B18" w:rsidRDefault="006D3B18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131 503,32</w:t>
            </w:r>
          </w:p>
        </w:tc>
        <w:tc>
          <w:tcPr>
            <w:tcW w:type="dxa" w:w="1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6D3B18" w:rsidRDefault="006D3B18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type="dxa" w:w="125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6D3B18" w:rsidRDefault="006D3B18" w:rsidRPr="00CF40B4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D3B18" w:rsidRPr="00CF40B4" w:rsidTr="001E4975">
        <w:trPr>
          <w:trHeight w:val="113"/>
        </w:trPr>
        <w:tc>
          <w:tcPr>
            <w:tcW w:type="dxa" w:w="4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6D3B18" w:rsidRDefault="006D3B18">
            <w:pPr>
              <w:spacing w:line="23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type="dxa" w:w="329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001BCC" w:rsidRDefault="006D3B18">
            <w:pPr>
              <w:spacing w:line="230" w:lineRule="auto"/>
              <w:rPr>
                <w:sz w:val="22"/>
              </w:rPr>
            </w:pPr>
            <w:r w:rsidRPr="006D3B18">
              <w:rPr>
                <w:sz w:val="22"/>
              </w:rPr>
              <w:t xml:space="preserve">Автомобильная дорога </w:t>
            </w:r>
          </w:p>
          <w:p w:rsidP="001E4975" w:rsidR="00001BCC" w:rsidRDefault="006D3B18">
            <w:pPr>
              <w:spacing w:line="230" w:lineRule="auto"/>
              <w:rPr>
                <w:sz w:val="22"/>
              </w:rPr>
            </w:pPr>
            <w:r w:rsidRPr="006D3B18">
              <w:rPr>
                <w:sz w:val="22"/>
              </w:rPr>
              <w:t>от ул. Волжская вдоль жилого дома по ул. Апрельская 5</w:t>
            </w:r>
            <w:proofErr w:type="gramStart"/>
            <w:r w:rsidRPr="006D3B18">
              <w:rPr>
                <w:sz w:val="22"/>
              </w:rPr>
              <w:t xml:space="preserve"> И</w:t>
            </w:r>
            <w:proofErr w:type="gramEnd"/>
            <w:r w:rsidRPr="006D3B18">
              <w:rPr>
                <w:sz w:val="22"/>
              </w:rPr>
              <w:t xml:space="preserve"> </w:t>
            </w:r>
          </w:p>
          <w:p w:rsidP="001E4975" w:rsidR="006D3B18" w:rsidRDefault="006D3B18" w:rsidRPr="00B34301">
            <w:pPr>
              <w:spacing w:line="230" w:lineRule="auto"/>
              <w:rPr>
                <w:sz w:val="22"/>
              </w:rPr>
            </w:pPr>
            <w:r w:rsidRPr="006D3B18">
              <w:rPr>
                <w:sz w:val="22"/>
              </w:rPr>
              <w:t>с выходом на ул. Кутузова (строительство)</w:t>
            </w:r>
          </w:p>
        </w:tc>
        <w:tc>
          <w:tcPr>
            <w:tcW w:type="dxa" w:w="1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6D3B18" w:rsidRDefault="006D3B18">
            <w:pPr>
              <w:spacing w:line="23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236 960,50</w:t>
            </w:r>
          </w:p>
        </w:tc>
        <w:tc>
          <w:tcPr>
            <w:tcW w:type="dxa" w:w="14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6D3B18" w:rsidRDefault="006D3B18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236 960,50</w:t>
            </w:r>
          </w:p>
        </w:tc>
        <w:tc>
          <w:tcPr>
            <w:tcW w:type="dxa" w:w="1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6D3B18" w:rsidRDefault="006D3B18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type="dxa" w:w="125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E4975" w:rsidR="006D3B18" w:rsidRDefault="006D3B18" w:rsidRPr="00CF40B4">
            <w:pPr>
              <w:spacing w:line="230" w:lineRule="auto"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0,00»</w:t>
            </w:r>
          </w:p>
        </w:tc>
      </w:tr>
    </w:tbl>
    <w:p w:rsidP="00A36651" w:rsidR="001E4975" w:rsidRDefault="001E4975" w:rsidRPr="001E4975">
      <w:pPr>
        <w:pStyle w:val="ConsPlusNormal"/>
        <w:ind w:firstLine="709"/>
        <w:jc w:val="both"/>
        <w:rPr>
          <w:rFonts w:ascii="Times New Roman" w:cs="Times New Roman" w:hAnsi="Times New Roman"/>
          <w:sz w:val="18"/>
          <w:szCs w:val="30"/>
        </w:rPr>
      </w:pPr>
    </w:p>
    <w:p w:rsidP="00A36651" w:rsidR="006D3B18" w:rsidRDefault="006D3B1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13) в приложении 4</w:t>
      </w:r>
      <w:r w:rsidR="00CD1DBA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б к Программе:</w:t>
      </w:r>
    </w:p>
    <w:p w:rsidP="00A36651" w:rsidR="006D3B18" w:rsidRDefault="00CD1DB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строки 1, </w:t>
      </w:r>
      <w:r w:rsidR="006D3B18">
        <w:rPr>
          <w:rFonts w:ascii="Times New Roman" w:cs="Times New Roman" w:hAnsi="Times New Roman"/>
          <w:sz w:val="30"/>
          <w:szCs w:val="30"/>
        </w:rPr>
        <w:t xml:space="preserve">2 </w:t>
      </w:r>
      <w:r>
        <w:rPr>
          <w:rFonts w:ascii="Times New Roman" w:cs="Times New Roman" w:hAnsi="Times New Roman"/>
          <w:sz w:val="30"/>
          <w:szCs w:val="30"/>
        </w:rPr>
        <w:t xml:space="preserve">таблицы </w:t>
      </w:r>
      <w:r w:rsidR="006D3B18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tbl>
      <w:tblPr>
        <w:tblW w:type="dxa" w:w="9604"/>
        <w:tblInd w:type="dxa" w:w="108"/>
        <w:tblLook w:firstColumn="1" w:firstRow="1" w:lastColumn="0" w:lastRow="0" w:noHBand="0" w:noVBand="1" w:val="04A0"/>
      </w:tblPr>
      <w:tblGrid>
        <w:gridCol w:w="396"/>
        <w:gridCol w:w="1731"/>
        <w:gridCol w:w="1079"/>
        <w:gridCol w:w="1081"/>
        <w:gridCol w:w="1081"/>
        <w:gridCol w:w="516"/>
        <w:gridCol w:w="1082"/>
        <w:gridCol w:w="960"/>
        <w:gridCol w:w="1078"/>
        <w:gridCol w:w="600"/>
      </w:tblGrid>
      <w:tr w:rsidR="00475A3E" w:rsidRPr="00F76D15" w:rsidTr="00001BCC">
        <w:trPr>
          <w:trHeight w:val="405"/>
        </w:trPr>
        <w:tc>
          <w:tcPr>
            <w:tcW w:type="dxa" w:w="3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D1DBA" w:rsidR="00475A3E" w:rsidRDefault="001E4975" w:rsidRPr="006D3B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6D3B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  <w:r w:rsidR="00475A3E" w:rsidRPr="006D3B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«1</w:t>
            </w:r>
          </w:p>
        </w:tc>
        <w:tc>
          <w:tcPr>
            <w:tcW w:type="dxa" w:w="173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32FC0" w:rsidR="00475A3E" w:rsidRDefault="00475A3E" w:rsidRPr="006D3B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3B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type="dxa" w:w="10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6 649 812,93</w:t>
            </w:r>
          </w:p>
        </w:tc>
        <w:tc>
          <w:tcPr>
            <w:tcW w:type="dxa" w:w="108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3 460 810,96</w:t>
            </w:r>
          </w:p>
        </w:tc>
        <w:tc>
          <w:tcPr>
            <w:tcW w:type="dxa" w:w="108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3 189 001,97</w:t>
            </w:r>
          </w:p>
        </w:tc>
        <w:tc>
          <w:tcPr>
            <w:tcW w:type="dxa" w:w="51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0,00</w:t>
            </w:r>
          </w:p>
        </w:tc>
        <w:tc>
          <w:tcPr>
            <w:tcW w:type="dxa" w:w="10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2 630 542,98</w:t>
            </w:r>
          </w:p>
        </w:tc>
        <w:tc>
          <w:tcPr>
            <w:tcW w:type="dxa" w:w="9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166 391,54</w:t>
            </w:r>
          </w:p>
        </w:tc>
        <w:tc>
          <w:tcPr>
            <w:tcW w:type="dxa" w:w="107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2 464 151,44</w:t>
            </w:r>
          </w:p>
        </w:tc>
        <w:tc>
          <w:tcPr>
            <w:tcW w:type="dxa" w:w="6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0,00</w:t>
            </w:r>
          </w:p>
        </w:tc>
      </w:tr>
      <w:tr w:rsidR="00475A3E" w:rsidRPr="00F76D15" w:rsidTr="00001BCC">
        <w:trPr>
          <w:trHeight w:val="555"/>
        </w:trPr>
        <w:tc>
          <w:tcPr>
            <w:tcW w:type="dxa" w:w="3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32FC0" w:rsidR="00475A3E" w:rsidRDefault="00475A3E" w:rsidRPr="006D3B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3B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type="dxa" w:w="173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32FC0" w:rsidR="00475A3E" w:rsidRDefault="00475A3E" w:rsidRPr="006D3B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3B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распор</w:t>
            </w:r>
            <w:r w:rsidRPr="006D3B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6D3B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дитель департ</w:t>
            </w:r>
            <w:r w:rsidRPr="006D3B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D3B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мент градостро</w:t>
            </w:r>
            <w:r w:rsidRPr="006D3B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D3B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тельства</w:t>
            </w:r>
          </w:p>
        </w:tc>
        <w:tc>
          <w:tcPr>
            <w:tcW w:type="dxa" w:w="10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6 649 812,93</w:t>
            </w:r>
          </w:p>
        </w:tc>
        <w:tc>
          <w:tcPr>
            <w:tcW w:type="dxa" w:w="108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3 460 810,96</w:t>
            </w:r>
          </w:p>
        </w:tc>
        <w:tc>
          <w:tcPr>
            <w:tcW w:type="dxa" w:w="108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3 189 001,97</w:t>
            </w:r>
          </w:p>
        </w:tc>
        <w:tc>
          <w:tcPr>
            <w:tcW w:type="dxa" w:w="51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0,00</w:t>
            </w:r>
          </w:p>
        </w:tc>
        <w:tc>
          <w:tcPr>
            <w:tcW w:type="dxa" w:w="108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2 630 542,98</w:t>
            </w:r>
          </w:p>
        </w:tc>
        <w:tc>
          <w:tcPr>
            <w:tcW w:type="dxa" w:w="9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166 391,54</w:t>
            </w:r>
          </w:p>
        </w:tc>
        <w:tc>
          <w:tcPr>
            <w:tcW w:type="dxa" w:w="107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2 464 151,44</w:t>
            </w:r>
          </w:p>
        </w:tc>
        <w:tc>
          <w:tcPr>
            <w:tcW w:type="dxa" w:w="6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:rsidP="00F76D15" w:rsidR="00475A3E" w:rsidRDefault="00475A3E" w:rsidRPr="000131DD">
            <w:pPr>
              <w:jc w:val="right"/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</w:pPr>
            <w:r w:rsidRPr="000131DD">
              <w:rPr>
                <w:rFonts w:eastAsia="Times New Roman"/>
                <w:color w:val="000000"/>
                <w:spacing w:val="-12"/>
                <w:sz w:val="18"/>
                <w:szCs w:val="18"/>
                <w:lang w:eastAsia="ru-RU"/>
                <w14:numSpacing w14:val="proportional"/>
              </w:rPr>
              <w:t>0,00»</w:t>
            </w:r>
          </w:p>
        </w:tc>
      </w:tr>
    </w:tbl>
    <w:p w:rsidP="00A36651" w:rsidR="00001BCC" w:rsidRDefault="00001BC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36651" w:rsidR="006D3B18" w:rsidRDefault="006D3B1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строку 4 </w:t>
      </w:r>
      <w:r w:rsidR="00CD1DBA">
        <w:rPr>
          <w:rFonts w:ascii="Times New Roman" w:cs="Times New Roman" w:hAnsi="Times New Roman"/>
          <w:sz w:val="30"/>
          <w:szCs w:val="30"/>
        </w:rPr>
        <w:t xml:space="preserve">таблицы </w:t>
      </w:r>
      <w:r w:rsidR="000131DD">
        <w:rPr>
          <w:rFonts w:ascii="Times New Roman" w:cs="Times New Roman" w:hAnsi="Times New Roman"/>
          <w:sz w:val="30"/>
          <w:szCs w:val="30"/>
        </w:rPr>
        <w:t>признать утратившей силу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A36651" w:rsidR="006D3B18" w:rsidRDefault="006D3B1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14</w:t>
      </w:r>
      <w:r w:rsidR="00A36651">
        <w:rPr>
          <w:rFonts w:ascii="Times New Roman" w:cs="Times New Roman" w:hAnsi="Times New Roman"/>
          <w:sz w:val="30"/>
          <w:szCs w:val="30"/>
        </w:rPr>
        <w:t xml:space="preserve">) </w:t>
      </w:r>
      <w:r w:rsidR="00A36651" w:rsidRPr="00501EE7">
        <w:rPr>
          <w:rFonts w:ascii="Times New Roman" w:cs="Times New Roman" w:hAnsi="Times New Roman"/>
          <w:sz w:val="30"/>
          <w:szCs w:val="30"/>
        </w:rPr>
        <w:t>приложени</w:t>
      </w:r>
      <w:r>
        <w:rPr>
          <w:rFonts w:ascii="Times New Roman" w:cs="Times New Roman" w:hAnsi="Times New Roman"/>
          <w:sz w:val="30"/>
          <w:szCs w:val="30"/>
        </w:rPr>
        <w:t>е</w:t>
      </w:r>
      <w:r w:rsidR="00A36651" w:rsidRPr="00501EE7">
        <w:rPr>
          <w:rFonts w:ascii="Times New Roman" w:cs="Times New Roman" w:hAnsi="Times New Roman"/>
          <w:sz w:val="30"/>
          <w:szCs w:val="30"/>
        </w:rPr>
        <w:t xml:space="preserve"> </w:t>
      </w:r>
      <w:r w:rsidR="00B34301">
        <w:rPr>
          <w:rFonts w:ascii="Times New Roman" w:cs="Times New Roman" w:hAnsi="Times New Roman"/>
          <w:sz w:val="30"/>
          <w:szCs w:val="30"/>
        </w:rPr>
        <w:t>5</w:t>
      </w:r>
      <w:r w:rsidR="00A36651" w:rsidRPr="00501EE7">
        <w:rPr>
          <w:rFonts w:ascii="Times New Roman" w:cs="Times New Roman" w:hAnsi="Times New Roman"/>
          <w:sz w:val="30"/>
          <w:szCs w:val="30"/>
        </w:rPr>
        <w:t xml:space="preserve"> к </w:t>
      </w:r>
      <w:r w:rsidR="00A36651">
        <w:rPr>
          <w:rFonts w:ascii="Times New Roman" w:cs="Times New Roman" w:hAnsi="Times New Roman"/>
          <w:sz w:val="30"/>
          <w:szCs w:val="30"/>
        </w:rPr>
        <w:t>П</w:t>
      </w:r>
      <w:r w:rsidR="00A36651" w:rsidRPr="00501EE7">
        <w:rPr>
          <w:rFonts w:ascii="Times New Roman" w:cs="Times New Roman" w:hAnsi="Times New Roman"/>
          <w:sz w:val="30"/>
          <w:szCs w:val="30"/>
        </w:rPr>
        <w:t>рограмме</w:t>
      </w:r>
      <w:r>
        <w:rPr>
          <w:rFonts w:ascii="Times New Roman" w:cs="Times New Roman" w:hAnsi="Times New Roman"/>
          <w:sz w:val="30"/>
          <w:szCs w:val="30"/>
        </w:rPr>
        <w:t xml:space="preserve"> изложить в редакции согласно приложению к </w:t>
      </w:r>
      <w:r w:rsidR="000131DD">
        <w:rPr>
          <w:rFonts w:ascii="Times New Roman" w:cs="Times New Roman" w:hAnsi="Times New Roman"/>
          <w:sz w:val="30"/>
          <w:szCs w:val="30"/>
        </w:rPr>
        <w:t xml:space="preserve">настоящему </w:t>
      </w:r>
      <w:r>
        <w:rPr>
          <w:rFonts w:ascii="Times New Roman" w:cs="Times New Roman" w:hAnsi="Times New Roman"/>
          <w:sz w:val="30"/>
          <w:szCs w:val="30"/>
        </w:rPr>
        <w:t>постановлению.</w:t>
      </w:r>
    </w:p>
    <w:p w:rsidP="00A36651" w:rsidR="00A86240" w:rsidRDefault="00D31CA0" w:rsidRPr="00501EE7">
      <w:pPr>
        <w:pStyle w:val="ConsPlusNormal"/>
        <w:ind w:firstLine="709"/>
        <w:jc w:val="both"/>
        <w:rPr>
          <w:szCs w:val="30"/>
        </w:rPr>
      </w:pPr>
      <w:r w:rsidRPr="00501EE7">
        <w:rPr>
          <w:rFonts w:ascii="Times New Roman" w:cs="Times New Roman" w:hAnsi="Times New Roman"/>
          <w:sz w:val="30"/>
          <w:szCs w:val="30"/>
        </w:rPr>
        <w:t>2.</w:t>
      </w:r>
      <w:r w:rsidR="00CD1DBA">
        <w:rPr>
          <w:rFonts w:ascii="Times New Roman" w:cs="Times New Roman" w:hAnsi="Times New Roman"/>
          <w:sz w:val="30"/>
          <w:szCs w:val="30"/>
        </w:rPr>
        <w:t> </w:t>
      </w:r>
      <w:r w:rsidR="00954DA6" w:rsidRPr="00501EE7">
        <w:rPr>
          <w:rFonts w:ascii="Times New Roman" w:cs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D42E8C">
        <w:rPr>
          <w:rFonts w:ascii="Times New Roman" w:cs="Times New Roman" w:hAnsi="Times New Roman"/>
          <w:sz w:val="30"/>
          <w:szCs w:val="30"/>
        </w:rPr>
        <w:br/>
        <w:t>«Офи</w:t>
      </w:r>
      <w:r w:rsidR="00954DA6" w:rsidRPr="00501EE7">
        <w:rPr>
          <w:rFonts w:ascii="Times New Roman" w:cs="Times New Roman" w:hAnsi="Times New Roman"/>
          <w:sz w:val="30"/>
          <w:szCs w:val="30"/>
        </w:rPr>
        <w:t xml:space="preserve">циальный интернет-портал правовой информации города </w:t>
      </w:r>
      <w:r w:rsidR="00CD1DBA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954DA6" w:rsidRPr="00501EE7">
        <w:rPr>
          <w:rFonts w:ascii="Times New Roman" w:cs="Times New Roman" w:hAnsi="Times New Roman"/>
          <w:sz w:val="30"/>
          <w:szCs w:val="30"/>
        </w:rPr>
        <w:t xml:space="preserve">Красноярска» (PRAVO-ADMKRSK.RU) и на официальном сайте </w:t>
      </w:r>
      <w:r w:rsidR="00CD1DBA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954DA6" w:rsidRPr="00501EE7">
        <w:rPr>
          <w:rFonts w:ascii="Times New Roman" w:cs="Times New Roman" w:hAnsi="Times New Roman"/>
          <w:sz w:val="30"/>
          <w:szCs w:val="30"/>
        </w:rPr>
        <w:t>администра</w:t>
      </w:r>
      <w:r w:rsidR="00D42E8C">
        <w:rPr>
          <w:rFonts w:ascii="Times New Roman" w:cs="Times New Roman" w:hAnsi="Times New Roman"/>
          <w:sz w:val="30"/>
          <w:szCs w:val="30"/>
        </w:rPr>
        <w:t xml:space="preserve">ции </w:t>
      </w:r>
      <w:r w:rsidR="00954DA6" w:rsidRPr="00501EE7">
        <w:rPr>
          <w:rFonts w:ascii="Times New Roman" w:cs="Times New Roman" w:hAnsi="Times New Roman"/>
          <w:sz w:val="30"/>
          <w:szCs w:val="30"/>
        </w:rPr>
        <w:t>города</w:t>
      </w:r>
      <w:r w:rsidR="00C73F5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501EE7">
        <w:rPr>
          <w:rFonts w:ascii="Times New Roman" w:cs="Times New Roman" w:hAnsi="Times New Roman"/>
          <w:sz w:val="30"/>
          <w:szCs w:val="30"/>
        </w:rPr>
        <w:t>.</w:t>
      </w:r>
    </w:p>
    <w:p w:rsidP="001D77D8" w:rsidR="00FF0238" w:rsidRDefault="00FF0238">
      <w:pPr>
        <w:spacing w:line="192" w:lineRule="auto"/>
      </w:pPr>
    </w:p>
    <w:p w:rsidP="001D77D8" w:rsidR="00CB6356" w:rsidRDefault="00CB6356">
      <w:pPr>
        <w:spacing w:line="192" w:lineRule="auto"/>
      </w:pPr>
    </w:p>
    <w:p w:rsidP="001D77D8" w:rsidR="00CB6356" w:rsidRDefault="00CB6356" w:rsidRPr="00501EE7">
      <w:pPr>
        <w:spacing w:line="192" w:lineRule="auto"/>
      </w:pPr>
    </w:p>
    <w:p w:rsidP="00A36651" w:rsidR="006D3B18" w:rsidRDefault="005B1B90">
      <w:pPr>
        <w:spacing w:line="192" w:lineRule="auto"/>
        <w:jc w:val="both"/>
      </w:pPr>
      <w:r w:rsidRPr="00501EE7">
        <w:t>Глав</w:t>
      </w:r>
      <w:r w:rsidR="00C30BD1">
        <w:t>а</w:t>
      </w:r>
      <w:r w:rsidRPr="00501EE7">
        <w:t xml:space="preserve"> города                                                              </w:t>
      </w:r>
      <w:r w:rsidR="005D7C4E">
        <w:t xml:space="preserve">  </w:t>
      </w:r>
      <w:r w:rsidR="00DE0ABE" w:rsidRPr="00501EE7">
        <w:t xml:space="preserve">    </w:t>
      </w:r>
      <w:r w:rsidR="005E441A" w:rsidRPr="00501EE7">
        <w:t xml:space="preserve">     </w:t>
      </w:r>
      <w:r w:rsidR="001D77D8" w:rsidRPr="00501EE7">
        <w:t xml:space="preserve">  </w:t>
      </w:r>
      <w:bookmarkStart w:id="1" w:name="RANGE!A1:L107"/>
      <w:bookmarkEnd w:id="1"/>
      <w:r w:rsidR="00A36651">
        <w:t>С.В. Верещагин</w:t>
      </w:r>
    </w:p>
    <w:p w:rsidP="00A36651" w:rsidR="00CB6356" w:rsidRDefault="00CB6356">
      <w:pPr>
        <w:spacing w:line="192" w:lineRule="auto"/>
        <w:jc w:val="both"/>
      </w:pPr>
    </w:p>
    <w:p w:rsidP="00A36651" w:rsidR="00CB6356" w:rsidRDefault="00CB6356">
      <w:pPr>
        <w:spacing w:line="192" w:lineRule="auto"/>
        <w:jc w:val="both"/>
      </w:pPr>
    </w:p>
    <w:p w:rsidP="00A36651" w:rsidR="00CB6356" w:rsidRDefault="00CB6356">
      <w:pPr>
        <w:spacing w:line="192" w:lineRule="auto"/>
        <w:jc w:val="both"/>
      </w:pPr>
    </w:p>
    <w:p w:rsidR="006D3B18" w:rsidRDefault="006D3B18">
      <w:r>
        <w:br w:type="page"/>
      </w:r>
    </w:p>
    <w:p w:rsidP="00B32FC0" w:rsidR="00D45245" w:rsidRDefault="00B32FC0">
      <w:pPr>
        <w:spacing w:line="192" w:lineRule="auto"/>
        <w:ind w:firstLine="4962"/>
        <w:jc w:val="both"/>
        <w:rPr>
          <w:rFonts w:eastAsia="Times New Roman"/>
          <w:szCs w:val="30"/>
          <w:lang w:eastAsia="ru-RU"/>
        </w:rPr>
      </w:pPr>
      <w:r w:rsidRPr="00B81F2F">
        <w:rPr>
          <w:rFonts w:eastAsia="Times New Roman"/>
          <w:szCs w:val="30"/>
          <w:lang w:eastAsia="ru-RU"/>
        </w:rPr>
        <w:lastRenderedPageBreak/>
        <w:t>Приложение</w:t>
      </w:r>
      <w:r>
        <w:rPr>
          <w:rFonts w:eastAsia="Times New Roman"/>
          <w:szCs w:val="30"/>
          <w:lang w:eastAsia="ru-RU"/>
        </w:rPr>
        <w:t xml:space="preserve"> </w:t>
      </w:r>
    </w:p>
    <w:p w:rsidP="00B32FC0" w:rsidR="00B32FC0" w:rsidRDefault="00B32FC0" w:rsidRPr="00B81F2F">
      <w:pPr>
        <w:spacing w:line="192" w:lineRule="auto"/>
        <w:ind w:firstLine="4962"/>
        <w:jc w:val="both"/>
        <w:rPr>
          <w:rFonts w:eastAsia="Times New Roman"/>
          <w:szCs w:val="30"/>
          <w:lang w:eastAsia="ru-RU"/>
        </w:rPr>
      </w:pPr>
      <w:r w:rsidRPr="00B81F2F">
        <w:rPr>
          <w:rFonts w:eastAsia="Times New Roman"/>
          <w:szCs w:val="30"/>
          <w:lang w:eastAsia="ru-RU"/>
        </w:rPr>
        <w:t>к постановлению</w:t>
      </w:r>
    </w:p>
    <w:p w:rsidP="00B32FC0" w:rsidR="00B32FC0" w:rsidRDefault="00B32FC0" w:rsidRPr="00B81F2F">
      <w:pPr>
        <w:tabs>
          <w:tab w:pos="9354" w:val="right"/>
        </w:tabs>
        <w:spacing w:line="192" w:lineRule="auto"/>
        <w:ind w:firstLine="4962"/>
        <w:jc w:val="both"/>
        <w:rPr>
          <w:rFonts w:eastAsia="Times New Roman"/>
          <w:szCs w:val="30"/>
          <w:lang w:eastAsia="ru-RU"/>
        </w:rPr>
      </w:pPr>
      <w:r w:rsidRPr="00B81F2F">
        <w:rPr>
          <w:rFonts w:eastAsia="Times New Roman"/>
          <w:szCs w:val="30"/>
          <w:lang w:eastAsia="ru-RU"/>
        </w:rPr>
        <w:t xml:space="preserve">администрации </w:t>
      </w:r>
    </w:p>
    <w:p w:rsidP="00B32FC0" w:rsidR="00B32FC0" w:rsidRDefault="00B32FC0" w:rsidRPr="00B81F2F">
      <w:pPr>
        <w:tabs>
          <w:tab w:pos="9354" w:val="right"/>
        </w:tabs>
        <w:spacing w:line="192" w:lineRule="auto"/>
        <w:ind w:firstLine="4962"/>
        <w:jc w:val="both"/>
        <w:rPr>
          <w:rFonts w:eastAsia="Times New Roman"/>
          <w:szCs w:val="30"/>
          <w:lang w:eastAsia="ru-RU"/>
        </w:rPr>
      </w:pPr>
      <w:r w:rsidRPr="00B81F2F">
        <w:rPr>
          <w:rFonts w:eastAsia="Times New Roman"/>
          <w:szCs w:val="30"/>
          <w:lang w:eastAsia="ru-RU"/>
        </w:rPr>
        <w:t>города Красноярска</w:t>
      </w:r>
      <w:r w:rsidRPr="00B81F2F">
        <w:rPr>
          <w:rFonts w:eastAsia="Times New Roman"/>
          <w:szCs w:val="30"/>
          <w:lang w:eastAsia="ru-RU"/>
        </w:rPr>
        <w:tab/>
      </w:r>
    </w:p>
    <w:p w:rsidP="00B32FC0" w:rsidR="00B32FC0" w:rsidRDefault="00B32FC0">
      <w:pPr>
        <w:spacing w:line="192" w:lineRule="auto"/>
        <w:ind w:firstLine="4962"/>
        <w:jc w:val="both"/>
        <w:rPr>
          <w:rFonts w:eastAsia="Times New Roman"/>
          <w:szCs w:val="30"/>
          <w:lang w:eastAsia="ru-RU"/>
        </w:rPr>
      </w:pPr>
      <w:r w:rsidRPr="00B81F2F">
        <w:rPr>
          <w:rFonts w:eastAsia="Times New Roman"/>
          <w:szCs w:val="30"/>
          <w:lang w:eastAsia="ru-RU"/>
        </w:rPr>
        <w:t>от ____________ № _________</w:t>
      </w:r>
    </w:p>
    <w:p w:rsidP="00B32FC0" w:rsidR="00B32FC0" w:rsidRDefault="00B32FC0">
      <w:pPr>
        <w:spacing w:line="192" w:lineRule="auto"/>
        <w:ind w:firstLine="4962"/>
        <w:jc w:val="both"/>
        <w:rPr>
          <w:szCs w:val="30"/>
        </w:rPr>
      </w:pPr>
    </w:p>
    <w:p w:rsidP="00B32FC0" w:rsidR="00B32FC0" w:rsidRDefault="00B32FC0">
      <w:pPr>
        <w:spacing w:line="192" w:lineRule="auto"/>
        <w:ind w:firstLine="4962"/>
        <w:jc w:val="both"/>
        <w:rPr>
          <w:szCs w:val="30"/>
        </w:rPr>
      </w:pPr>
      <w:r>
        <w:rPr>
          <w:szCs w:val="30"/>
        </w:rPr>
        <w:t>«</w:t>
      </w:r>
      <w:r w:rsidRPr="006A7E49">
        <w:rPr>
          <w:szCs w:val="30"/>
        </w:rPr>
        <w:t xml:space="preserve">Приложение </w:t>
      </w:r>
      <w:r>
        <w:rPr>
          <w:szCs w:val="30"/>
        </w:rPr>
        <w:t>5</w:t>
      </w:r>
    </w:p>
    <w:p w:rsidP="00B32FC0" w:rsidR="00B32FC0" w:rsidRDefault="00B32FC0">
      <w:pPr>
        <w:spacing w:line="192" w:lineRule="auto"/>
        <w:ind w:firstLine="4962"/>
        <w:jc w:val="both"/>
        <w:rPr>
          <w:szCs w:val="30"/>
        </w:rPr>
      </w:pPr>
      <w:r w:rsidRPr="006A7E49">
        <w:rPr>
          <w:szCs w:val="30"/>
        </w:rPr>
        <w:t xml:space="preserve">к муниципальной программе </w:t>
      </w:r>
    </w:p>
    <w:p w:rsidP="00B32FC0" w:rsidR="00B32FC0" w:rsidRDefault="00B32FC0">
      <w:pPr>
        <w:spacing w:line="192" w:lineRule="auto"/>
        <w:ind w:firstLine="4962"/>
        <w:jc w:val="both"/>
        <w:rPr>
          <w:szCs w:val="30"/>
        </w:rPr>
      </w:pPr>
      <w:r>
        <w:rPr>
          <w:szCs w:val="30"/>
        </w:rPr>
        <w:t>«</w:t>
      </w:r>
      <w:r w:rsidRPr="006A7E49">
        <w:rPr>
          <w:szCs w:val="30"/>
        </w:rPr>
        <w:t xml:space="preserve">Обеспечение граждан города </w:t>
      </w:r>
    </w:p>
    <w:p w:rsidP="00B32FC0" w:rsidR="00B32FC0" w:rsidRDefault="00B32FC0">
      <w:pPr>
        <w:spacing w:line="192" w:lineRule="auto"/>
        <w:ind w:firstLine="4962"/>
        <w:jc w:val="both"/>
        <w:rPr>
          <w:szCs w:val="30"/>
        </w:rPr>
      </w:pPr>
      <w:r w:rsidRPr="006A7E49">
        <w:rPr>
          <w:szCs w:val="30"/>
        </w:rPr>
        <w:t xml:space="preserve">Красноярска жилыми </w:t>
      </w:r>
    </w:p>
    <w:p w:rsidP="00B32FC0" w:rsidR="00B32FC0" w:rsidRDefault="00B32FC0">
      <w:pPr>
        <w:spacing w:line="192" w:lineRule="auto"/>
        <w:ind w:firstLine="4962"/>
        <w:jc w:val="both"/>
        <w:rPr>
          <w:szCs w:val="30"/>
        </w:rPr>
      </w:pPr>
      <w:r w:rsidRPr="006A7E49">
        <w:rPr>
          <w:szCs w:val="30"/>
        </w:rPr>
        <w:t xml:space="preserve">помещениями и объектами </w:t>
      </w:r>
    </w:p>
    <w:p w:rsidP="00B32FC0" w:rsidR="00B32FC0" w:rsidRDefault="00B32FC0">
      <w:pPr>
        <w:spacing w:line="192" w:lineRule="auto"/>
        <w:ind w:firstLine="4962"/>
        <w:jc w:val="both"/>
        <w:rPr>
          <w:szCs w:val="30"/>
        </w:rPr>
      </w:pPr>
      <w:r w:rsidRPr="006A7E49">
        <w:rPr>
          <w:szCs w:val="30"/>
        </w:rPr>
        <w:t xml:space="preserve">инженерно-транспортной </w:t>
      </w:r>
    </w:p>
    <w:p w:rsidP="00B32FC0" w:rsidR="00001BCC" w:rsidRDefault="00B32FC0">
      <w:pPr>
        <w:spacing w:line="192" w:lineRule="auto"/>
        <w:ind w:firstLine="4962"/>
        <w:jc w:val="both"/>
        <w:rPr>
          <w:szCs w:val="30"/>
        </w:rPr>
      </w:pPr>
      <w:r w:rsidRPr="006A7E49">
        <w:rPr>
          <w:szCs w:val="30"/>
        </w:rPr>
        <w:t xml:space="preserve">и коммунальной </w:t>
      </w:r>
    </w:p>
    <w:p w:rsidP="00B32FC0" w:rsidR="00B32FC0" w:rsidRDefault="00B32FC0" w:rsidRPr="006A7E49">
      <w:pPr>
        <w:spacing w:line="192" w:lineRule="auto"/>
        <w:ind w:firstLine="4962"/>
        <w:jc w:val="both"/>
        <w:rPr>
          <w:szCs w:val="30"/>
        </w:rPr>
      </w:pPr>
      <w:r w:rsidRPr="006A7E49">
        <w:rPr>
          <w:szCs w:val="30"/>
        </w:rPr>
        <w:t>инфраструктуры</w:t>
      </w:r>
      <w:r>
        <w:rPr>
          <w:szCs w:val="30"/>
        </w:rPr>
        <w:t>»</w:t>
      </w:r>
    </w:p>
    <w:p w:rsidP="00B32FC0" w:rsidR="00B32FC0" w:rsidRDefault="00B32FC0" w:rsidRPr="00BB030A">
      <w:pPr>
        <w:spacing w:line="192" w:lineRule="auto"/>
        <w:rPr>
          <w:szCs w:val="30"/>
        </w:rPr>
      </w:pPr>
    </w:p>
    <w:p w:rsidP="00B32FC0" w:rsidR="00B32FC0" w:rsidRDefault="00B32FC0" w:rsidRPr="00BB030A">
      <w:pPr>
        <w:spacing w:line="192" w:lineRule="auto"/>
        <w:jc w:val="center"/>
        <w:rPr>
          <w:szCs w:val="30"/>
        </w:rPr>
      </w:pPr>
    </w:p>
    <w:p w:rsidP="00B32FC0" w:rsidR="00B32FC0" w:rsidRDefault="00B32FC0" w:rsidRPr="00BB030A">
      <w:pPr>
        <w:spacing w:line="192" w:lineRule="auto"/>
        <w:jc w:val="center"/>
        <w:rPr>
          <w:szCs w:val="30"/>
        </w:rPr>
      </w:pPr>
      <w:r w:rsidRPr="00BB030A">
        <w:rPr>
          <w:szCs w:val="30"/>
        </w:rPr>
        <w:t>РАСПРЕДЕЛЕНИЕ</w:t>
      </w:r>
    </w:p>
    <w:p w:rsidP="00B32FC0" w:rsidR="00B32FC0" w:rsidRDefault="00B32FC0" w:rsidRPr="00BB030A">
      <w:pPr>
        <w:spacing w:line="192" w:lineRule="auto"/>
        <w:jc w:val="center"/>
        <w:rPr>
          <w:szCs w:val="30"/>
        </w:rPr>
      </w:pPr>
      <w:r w:rsidRPr="00BB030A">
        <w:rPr>
          <w:szCs w:val="30"/>
        </w:rPr>
        <w:t>бюджетных ассигнований и средств из внебюджетных источников</w:t>
      </w:r>
    </w:p>
    <w:p w:rsidP="00B32FC0" w:rsidR="00B32FC0" w:rsidRDefault="00B32FC0" w:rsidRPr="00BB030A">
      <w:pPr>
        <w:spacing w:line="192" w:lineRule="auto"/>
        <w:jc w:val="center"/>
        <w:rPr>
          <w:szCs w:val="30"/>
        </w:rPr>
      </w:pPr>
      <w:r w:rsidRPr="00BB030A">
        <w:rPr>
          <w:szCs w:val="30"/>
        </w:rPr>
        <w:t>на реализацию муниципальной программы с разбивкой по источникам финансирования</w:t>
      </w:r>
    </w:p>
    <w:p w:rsidP="00B32FC0" w:rsidR="00B32FC0" w:rsidRDefault="00B32FC0" w:rsidRPr="00BB030A">
      <w:pPr>
        <w:spacing w:line="192" w:lineRule="auto"/>
        <w:jc w:val="center"/>
        <w:rPr>
          <w:szCs w:val="30"/>
        </w:rPr>
      </w:pPr>
    </w:p>
    <w:p w:rsidP="00B32FC0" w:rsidR="00B32FC0" w:rsidRDefault="00B32FC0" w:rsidRPr="00BB030A">
      <w:pPr>
        <w:spacing w:line="228" w:lineRule="auto"/>
        <w:jc w:val="right"/>
        <w:rPr>
          <w:szCs w:val="30"/>
        </w:rPr>
      </w:pPr>
      <w:r w:rsidRPr="00BB030A">
        <w:rPr>
          <w:szCs w:val="30"/>
        </w:rPr>
        <w:t>Тыс. рублей</w:t>
      </w:r>
    </w:p>
    <w:tbl>
      <w:tblPr>
        <w:tblStyle w:val="affb"/>
        <w:tblW w:type="dxa" w:w="955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83"/>
        <w:gridCol w:w="3260"/>
        <w:gridCol w:w="1559"/>
        <w:gridCol w:w="1418"/>
        <w:gridCol w:w="1417"/>
        <w:gridCol w:w="1418"/>
      </w:tblGrid>
      <w:tr w:rsidR="00B32FC0" w:rsidRPr="00990E85" w:rsidTr="00B32FC0">
        <w:trPr>
          <w:trHeight w:val="113"/>
        </w:trPr>
        <w:tc>
          <w:tcPr>
            <w:tcW w:type="dxa" w:w="483"/>
            <w:vMerge w:val="restart"/>
            <w:tcBorders>
              <w:bottom w:val="nil"/>
            </w:tcBorders>
            <w:noWrap/>
            <w:hideMark/>
          </w:tcPr>
          <w:p w:rsidP="00B32FC0" w:rsidR="00B32FC0" w:rsidRDefault="00B32FC0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 xml:space="preserve">№ </w:t>
            </w:r>
          </w:p>
          <w:p w:rsidP="00B32FC0" w:rsidR="00B32FC0" w:rsidRDefault="00B32FC0" w:rsidRPr="00990E85">
            <w:pPr>
              <w:spacing w:line="192" w:lineRule="auto"/>
              <w:jc w:val="center"/>
              <w:rPr>
                <w:sz w:val="24"/>
                <w:szCs w:val="24"/>
              </w:rPr>
            </w:pPr>
            <w:proofErr w:type="gramStart"/>
            <w:r w:rsidRPr="00990E85">
              <w:rPr>
                <w:sz w:val="24"/>
                <w:szCs w:val="24"/>
              </w:rPr>
              <w:t>п</w:t>
            </w:r>
            <w:proofErr w:type="gramEnd"/>
            <w:r w:rsidRPr="00990E85">
              <w:rPr>
                <w:sz w:val="24"/>
                <w:szCs w:val="24"/>
              </w:rPr>
              <w:t>/п</w:t>
            </w:r>
          </w:p>
        </w:tc>
        <w:tc>
          <w:tcPr>
            <w:tcW w:type="dxa" w:w="3260"/>
            <w:vMerge w:val="restart"/>
            <w:tcBorders>
              <w:bottom w:val="nil"/>
            </w:tcBorders>
            <w:hideMark/>
          </w:tcPr>
          <w:p w:rsidP="00B32FC0" w:rsidR="00B32FC0" w:rsidRDefault="00B32FC0" w:rsidRPr="00990E8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 xml:space="preserve">Источники </w:t>
            </w:r>
            <w:r w:rsidRPr="00990E85">
              <w:rPr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type="dxa" w:w="5812"/>
            <w:gridSpan w:val="4"/>
            <w:tcBorders>
              <w:bottom w:color="auto" w:space="0" w:sz="4" w:val="single"/>
            </w:tcBorders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Объем финансирования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vMerge/>
            <w:tcBorders>
              <w:bottom w:val="nil"/>
            </w:tcBorders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type="dxa" w:w="3260"/>
            <w:vMerge/>
            <w:tcBorders>
              <w:bottom w:val="nil"/>
            </w:tcBorders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type="dxa" w:w="1559"/>
            <w:tcBorders>
              <w:bottom w:val="nil"/>
            </w:tcBorders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всего</w:t>
            </w:r>
          </w:p>
        </w:tc>
        <w:tc>
          <w:tcPr>
            <w:tcW w:type="dxa" w:w="1418"/>
            <w:tcBorders>
              <w:bottom w:val="nil"/>
            </w:tcBorders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type="dxa" w:w="1417"/>
            <w:tcBorders>
              <w:bottom w:val="nil"/>
            </w:tcBorders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type="dxa" w:w="1418"/>
            <w:tcBorders>
              <w:bottom w:val="nil"/>
            </w:tcBorders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2028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</w:tbl>
    <w:p w:rsidP="00B32FC0" w:rsidR="00B32FC0" w:rsidRDefault="00B32FC0" w:rsidRPr="00990E85">
      <w:pPr>
        <w:spacing w:line="14" w:lineRule="auto"/>
        <w:rPr>
          <w:sz w:val="4"/>
          <w:szCs w:val="4"/>
        </w:rPr>
      </w:pPr>
    </w:p>
    <w:tbl>
      <w:tblPr>
        <w:tblStyle w:val="affb"/>
        <w:tblW w:type="dxa" w:w="955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83"/>
        <w:gridCol w:w="3260"/>
        <w:gridCol w:w="1559"/>
        <w:gridCol w:w="1417"/>
        <w:gridCol w:w="1418"/>
        <w:gridCol w:w="1418"/>
      </w:tblGrid>
      <w:tr w:rsidR="00B32FC0" w:rsidRPr="00990E85" w:rsidTr="00B32FC0">
        <w:trPr>
          <w:trHeight w:val="113"/>
          <w:tblHeader/>
        </w:trPr>
        <w:tc>
          <w:tcPr>
            <w:tcW w:type="dxa" w:w="483"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</w:t>
            </w:r>
          </w:p>
        </w:tc>
        <w:tc>
          <w:tcPr>
            <w:tcW w:type="dxa" w:w="1417"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5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6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18 674 280,57</w:t>
            </w:r>
          </w:p>
        </w:tc>
        <w:tc>
          <w:tcPr>
            <w:tcW w:type="dxa" w:w="1417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8 484 647,64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7 116 149,05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3 073 483,88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</w:t>
            </w:r>
          </w:p>
        </w:tc>
        <w:tc>
          <w:tcPr>
            <w:tcW w:type="dxa" w:w="7654"/>
            <w:gridSpan w:val="4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 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1. Бюджет города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9 310 967,09</w:t>
            </w:r>
          </w:p>
        </w:tc>
        <w:tc>
          <w:tcPr>
            <w:tcW w:type="dxa" w:w="1417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4 820 172,57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3 904 304,58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586 489,94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2. Краевой бюджет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8 341 850,29</w:t>
            </w:r>
          </w:p>
        </w:tc>
        <w:tc>
          <w:tcPr>
            <w:tcW w:type="dxa" w:w="1417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3 016 991,76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2 953 232,99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2 371 625,54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5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3. Федеральный бюджет*</w:t>
            </w:r>
          </w:p>
        </w:tc>
        <w:tc>
          <w:tcPr>
            <w:tcW w:type="dxa" w:w="1559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1 021 463,19</w:t>
            </w:r>
          </w:p>
        </w:tc>
        <w:tc>
          <w:tcPr>
            <w:tcW w:type="dxa" w:w="1417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647 483,31</w:t>
            </w:r>
          </w:p>
        </w:tc>
        <w:tc>
          <w:tcPr>
            <w:tcW w:type="dxa" w:w="1418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258 611,48</w:t>
            </w:r>
          </w:p>
        </w:tc>
        <w:tc>
          <w:tcPr>
            <w:tcW w:type="dxa" w:w="1418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115 368,40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6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7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 xml:space="preserve">Подпрограмма 1 </w:t>
            </w:r>
            <w:r>
              <w:rPr>
                <w:sz w:val="24"/>
                <w:szCs w:val="24"/>
              </w:rPr>
              <w:t>«</w:t>
            </w:r>
            <w:r w:rsidRPr="00990E85">
              <w:rPr>
                <w:sz w:val="24"/>
                <w:szCs w:val="24"/>
              </w:rPr>
              <w:t>О террит</w:t>
            </w:r>
            <w:r w:rsidRPr="00990E85">
              <w:rPr>
                <w:sz w:val="24"/>
                <w:szCs w:val="24"/>
              </w:rPr>
              <w:t>о</w:t>
            </w:r>
            <w:r w:rsidRPr="00990E85">
              <w:rPr>
                <w:sz w:val="24"/>
                <w:szCs w:val="24"/>
              </w:rPr>
              <w:t>риальном планировании, гр</w:t>
            </w:r>
            <w:r w:rsidRPr="00990E85">
              <w:rPr>
                <w:sz w:val="24"/>
                <w:szCs w:val="24"/>
              </w:rPr>
              <w:t>а</w:t>
            </w:r>
            <w:r w:rsidRPr="00990E85">
              <w:rPr>
                <w:sz w:val="24"/>
                <w:szCs w:val="24"/>
              </w:rPr>
              <w:t>достроительном зонировании и документации по планиро</w:t>
            </w:r>
            <w:r w:rsidRPr="00990E85">
              <w:rPr>
                <w:sz w:val="24"/>
                <w:szCs w:val="24"/>
              </w:rPr>
              <w:t>в</w:t>
            </w:r>
            <w:r w:rsidRPr="00990E85">
              <w:rPr>
                <w:sz w:val="24"/>
                <w:szCs w:val="24"/>
              </w:rPr>
              <w:t>ке территории города Красн</w:t>
            </w:r>
            <w:r w:rsidRPr="00990E85">
              <w:rPr>
                <w:sz w:val="24"/>
                <w:szCs w:val="24"/>
              </w:rPr>
              <w:t>о</w:t>
            </w:r>
            <w:r w:rsidRPr="00990E85">
              <w:rPr>
                <w:sz w:val="24"/>
                <w:szCs w:val="24"/>
              </w:rPr>
              <w:t>ярска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</w:rPr>
              <w:t>62</w:t>
            </w: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11 510,00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8</w:t>
            </w:r>
          </w:p>
        </w:tc>
        <w:tc>
          <w:tcPr>
            <w:tcW w:type="dxa" w:w="7654"/>
            <w:gridSpan w:val="4"/>
            <w:noWrap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9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1. Бюджет города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</w:rPr>
              <w:t>62</w:t>
            </w: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11 510,00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10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2. Краевой бюджет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11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12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13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 xml:space="preserve">Подпрограмма 2 </w:t>
            </w:r>
            <w:r>
              <w:rPr>
                <w:sz w:val="24"/>
                <w:szCs w:val="24"/>
              </w:rPr>
              <w:t>«</w:t>
            </w:r>
            <w:r w:rsidRPr="00990E85">
              <w:rPr>
                <w:sz w:val="24"/>
                <w:szCs w:val="24"/>
              </w:rPr>
              <w:t>Вовлечение территорий в градостроител</w:t>
            </w:r>
            <w:r w:rsidRPr="00990E85">
              <w:rPr>
                <w:sz w:val="24"/>
                <w:szCs w:val="24"/>
              </w:rPr>
              <w:t>ь</w:t>
            </w:r>
            <w:r w:rsidRPr="00990E85">
              <w:rPr>
                <w:sz w:val="24"/>
                <w:szCs w:val="24"/>
              </w:rPr>
              <w:t>ную деятельность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type="dxa" w:w="1559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2 051 792,24</w:t>
            </w:r>
          </w:p>
        </w:tc>
        <w:tc>
          <w:tcPr>
            <w:tcW w:type="dxa" w:w="1417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1 920 357,33</w:t>
            </w:r>
          </w:p>
        </w:tc>
        <w:tc>
          <w:tcPr>
            <w:tcW w:type="dxa" w:w="1418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131 434,91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14</w:t>
            </w:r>
          </w:p>
        </w:tc>
        <w:tc>
          <w:tcPr>
            <w:tcW w:type="dxa" w:w="7654"/>
            <w:gridSpan w:val="4"/>
            <w:noWrap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 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15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1. Бюджет города</w:t>
            </w:r>
          </w:p>
        </w:tc>
        <w:tc>
          <w:tcPr>
            <w:tcW w:type="dxa" w:w="1559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1 648 365,58</w:t>
            </w:r>
          </w:p>
        </w:tc>
        <w:tc>
          <w:tcPr>
            <w:tcW w:type="dxa" w:w="1417"/>
            <w:noWrap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1 516 930,67</w:t>
            </w:r>
          </w:p>
        </w:tc>
        <w:tc>
          <w:tcPr>
            <w:tcW w:type="dxa" w:w="1418"/>
            <w:noWrap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131 434,91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16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2. Краевой бюджет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184 287,56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184 287,56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17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219 139,10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219 139,10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18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19</w:t>
            </w:r>
          </w:p>
        </w:tc>
        <w:tc>
          <w:tcPr>
            <w:tcW w:type="dxa" w:w="3260"/>
            <w:noWrap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 xml:space="preserve">Подпрограмма 3 </w:t>
            </w:r>
            <w:r>
              <w:rPr>
                <w:sz w:val="24"/>
                <w:szCs w:val="24"/>
              </w:rPr>
              <w:t>«</w:t>
            </w:r>
            <w:r w:rsidRPr="00990E85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type="dxa" w:w="1559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7 617 916,60</w:t>
            </w:r>
          </w:p>
        </w:tc>
        <w:tc>
          <w:tcPr>
            <w:tcW w:type="dxa" w:w="1417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3 083 599,94</w:t>
            </w:r>
          </w:p>
        </w:tc>
        <w:tc>
          <w:tcPr>
            <w:tcW w:type="dxa" w:w="1418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2 035 314,80</w:t>
            </w:r>
          </w:p>
        </w:tc>
        <w:tc>
          <w:tcPr>
            <w:tcW w:type="dxa" w:w="1418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2 499 001,86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20</w:t>
            </w:r>
          </w:p>
        </w:tc>
        <w:tc>
          <w:tcPr>
            <w:tcW w:type="dxa" w:w="7654"/>
            <w:gridSpan w:val="4"/>
            <w:noWrap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 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21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1. Бюджет города</w:t>
            </w:r>
          </w:p>
        </w:tc>
        <w:tc>
          <w:tcPr>
            <w:tcW w:type="dxa" w:w="1559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698 958,44</w:t>
            </w:r>
          </w:p>
        </w:tc>
        <w:tc>
          <w:tcPr>
            <w:tcW w:type="dxa" w:w="1417"/>
            <w:noWrap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633 461,77</w:t>
            </w:r>
          </w:p>
        </w:tc>
        <w:tc>
          <w:tcPr>
            <w:tcW w:type="dxa" w:w="1418"/>
            <w:noWrap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30 646,25</w:t>
            </w:r>
          </w:p>
        </w:tc>
        <w:tc>
          <w:tcPr>
            <w:tcW w:type="dxa" w:w="1418"/>
            <w:noWrap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34 850,42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2. Краевой бюджет</w:t>
            </w:r>
          </w:p>
        </w:tc>
        <w:tc>
          <w:tcPr>
            <w:tcW w:type="dxa" w:w="1559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6 116 634,07</w:t>
            </w:r>
          </w:p>
        </w:tc>
        <w:tc>
          <w:tcPr>
            <w:tcW w:type="dxa" w:w="1417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2 021 793,96</w:t>
            </w:r>
          </w:p>
        </w:tc>
        <w:tc>
          <w:tcPr>
            <w:tcW w:type="dxa" w:w="1418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1 746 057,07</w:t>
            </w:r>
          </w:p>
        </w:tc>
        <w:tc>
          <w:tcPr>
            <w:tcW w:type="dxa" w:w="1418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2 348 783,04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23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3. Федеральный бюджет*</w:t>
            </w:r>
          </w:p>
        </w:tc>
        <w:tc>
          <w:tcPr>
            <w:tcW w:type="dxa" w:w="1559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802 324,09</w:t>
            </w:r>
          </w:p>
        </w:tc>
        <w:tc>
          <w:tcPr>
            <w:tcW w:type="dxa" w:w="1417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428 344,21</w:t>
            </w:r>
          </w:p>
        </w:tc>
        <w:tc>
          <w:tcPr>
            <w:tcW w:type="dxa" w:w="1418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258 611,48</w:t>
            </w:r>
          </w:p>
        </w:tc>
        <w:tc>
          <w:tcPr>
            <w:tcW w:type="dxa" w:w="1418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115 368,40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24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559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type="dxa" w:w="1417"/>
            <w:noWrap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type="dxa" w:w="1418"/>
            <w:noWrap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type="dxa" w:w="1418"/>
            <w:noWrap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25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 xml:space="preserve">Подпрограмма 4 </w:t>
            </w:r>
            <w:r>
              <w:rPr>
                <w:sz w:val="24"/>
                <w:szCs w:val="24"/>
              </w:rPr>
              <w:t>«</w:t>
            </w:r>
            <w:r w:rsidRPr="00990E85">
              <w:rPr>
                <w:sz w:val="24"/>
                <w:szCs w:val="24"/>
              </w:rPr>
              <w:t>Дороги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type="dxa" w:w="1559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7 602 129,35</w:t>
            </w:r>
          </w:p>
        </w:tc>
        <w:tc>
          <w:tcPr>
            <w:tcW w:type="dxa" w:w="1417"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2 971 528,34</w:t>
            </w:r>
          </w:p>
        </w:tc>
        <w:tc>
          <w:tcPr>
            <w:tcW w:type="dxa" w:w="1418"/>
            <w:hideMark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4 488 959,47</w:t>
            </w:r>
          </w:p>
        </w:tc>
        <w:tc>
          <w:tcPr>
            <w:tcW w:type="dxa" w:w="1418"/>
            <w:hideMark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141 641,54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26</w:t>
            </w:r>
          </w:p>
        </w:tc>
        <w:tc>
          <w:tcPr>
            <w:tcW w:type="dxa" w:w="7654"/>
            <w:gridSpan w:val="4"/>
            <w:noWrap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 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27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1. Бюджет города</w:t>
            </w:r>
          </w:p>
        </w:tc>
        <w:tc>
          <w:tcPr>
            <w:tcW w:type="dxa" w:w="1559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5 629 751,89</w:t>
            </w:r>
          </w:p>
        </w:tc>
        <w:tc>
          <w:tcPr>
            <w:tcW w:type="dxa" w:w="1417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2 183 484,30</w:t>
            </w:r>
          </w:p>
        </w:tc>
        <w:tc>
          <w:tcPr>
            <w:tcW w:type="dxa" w:w="1418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3 304 626,05</w:t>
            </w:r>
          </w:p>
        </w:tc>
        <w:tc>
          <w:tcPr>
            <w:tcW w:type="dxa" w:w="1418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141 641,54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28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2. Краевой бюджет</w:t>
            </w:r>
          </w:p>
        </w:tc>
        <w:tc>
          <w:tcPr>
            <w:tcW w:type="dxa" w:w="1559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1 972 377,46</w:t>
            </w:r>
          </w:p>
        </w:tc>
        <w:tc>
          <w:tcPr>
            <w:tcW w:type="dxa" w:w="1417"/>
            <w:noWrap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788 044,04</w:t>
            </w:r>
          </w:p>
        </w:tc>
        <w:tc>
          <w:tcPr>
            <w:tcW w:type="dxa" w:w="1418"/>
            <w:noWrap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1 184 333,42</w:t>
            </w:r>
          </w:p>
        </w:tc>
        <w:tc>
          <w:tcPr>
            <w:tcW w:type="dxa" w:w="1418"/>
            <w:noWrap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29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30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31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 xml:space="preserve">Подпрограмма 5 </w:t>
            </w:r>
            <w:r>
              <w:rPr>
                <w:sz w:val="24"/>
                <w:szCs w:val="24"/>
              </w:rPr>
              <w:t>«</w:t>
            </w:r>
            <w:r w:rsidRPr="00990E85">
              <w:rPr>
                <w:sz w:val="24"/>
                <w:szCs w:val="24"/>
              </w:rPr>
              <w:t>Обеспеч</w:t>
            </w:r>
            <w:r w:rsidRPr="00990E85">
              <w:rPr>
                <w:sz w:val="24"/>
                <w:szCs w:val="24"/>
              </w:rPr>
              <w:t>е</w:t>
            </w:r>
            <w:r w:rsidRPr="00990E85">
              <w:rPr>
                <w:sz w:val="24"/>
                <w:szCs w:val="24"/>
              </w:rPr>
              <w:t>ние реализации муниципал</w:t>
            </w:r>
            <w:r w:rsidRPr="00990E85">
              <w:rPr>
                <w:sz w:val="24"/>
                <w:szCs w:val="24"/>
              </w:rPr>
              <w:t>ь</w:t>
            </w:r>
            <w:r w:rsidRPr="00990E85">
              <w:rPr>
                <w:sz w:val="24"/>
                <w:szCs w:val="24"/>
              </w:rPr>
              <w:t>ной программы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type="dxa" w:w="1559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1 186 988,87</w:t>
            </w:r>
          </w:p>
        </w:tc>
        <w:tc>
          <w:tcPr>
            <w:tcW w:type="dxa" w:w="1417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433 093,59</w:t>
            </w:r>
          </w:p>
        </w:tc>
        <w:tc>
          <w:tcPr>
            <w:tcW w:type="dxa" w:w="1418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355 342,78</w:t>
            </w:r>
          </w:p>
        </w:tc>
        <w:tc>
          <w:tcPr>
            <w:tcW w:type="dxa" w:w="1418"/>
            <w:hideMark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398 552,50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32</w:t>
            </w:r>
          </w:p>
        </w:tc>
        <w:tc>
          <w:tcPr>
            <w:tcW w:type="dxa" w:w="7654"/>
            <w:gridSpan w:val="4"/>
            <w:noWrap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 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33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1. Бюджет города</w:t>
            </w:r>
          </w:p>
        </w:tc>
        <w:tc>
          <w:tcPr>
            <w:tcW w:type="dxa" w:w="1559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1 118 437,67</w:t>
            </w:r>
          </w:p>
        </w:tc>
        <w:tc>
          <w:tcPr>
            <w:tcW w:type="dxa" w:w="1417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410 227,39</w:t>
            </w:r>
          </w:p>
        </w:tc>
        <w:tc>
          <w:tcPr>
            <w:tcW w:type="dxa" w:w="1418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332 500,28</w:t>
            </w:r>
          </w:p>
        </w:tc>
        <w:tc>
          <w:tcPr>
            <w:tcW w:type="dxa" w:w="1418"/>
          </w:tcPr>
          <w:p w:rsidP="00B32FC0" w:rsidR="00B32FC0" w:rsidRDefault="00B32FC0" w:rsidRPr="00DC5627">
            <w:pPr>
              <w:jc w:val="right"/>
              <w:rPr>
                <w:sz w:val="24"/>
                <w:szCs w:val="24"/>
              </w:rPr>
            </w:pPr>
            <w:r w:rsidRPr="00DC5627">
              <w:rPr>
                <w:sz w:val="24"/>
              </w:rPr>
              <w:t>375 710,00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34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2. Краевой бюджет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68 551,20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22 866,20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22 842,50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22 842,50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35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36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37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Отдельное мероприятие 1. Мероприятия, связанные с демонтажем рекламных ко</w:t>
            </w:r>
            <w:r w:rsidRPr="00990E85">
              <w:rPr>
                <w:sz w:val="24"/>
                <w:szCs w:val="24"/>
              </w:rPr>
              <w:t>н</w:t>
            </w:r>
            <w:r w:rsidRPr="00990E85">
              <w:rPr>
                <w:sz w:val="24"/>
                <w:szCs w:val="24"/>
              </w:rPr>
              <w:t>струкций и подготовкой р</w:t>
            </w:r>
            <w:r w:rsidRPr="00990E85">
              <w:rPr>
                <w:sz w:val="24"/>
                <w:szCs w:val="24"/>
              </w:rPr>
              <w:t>е</w:t>
            </w:r>
            <w:r w:rsidRPr="00990E85">
              <w:rPr>
                <w:sz w:val="24"/>
                <w:szCs w:val="24"/>
              </w:rPr>
              <w:t>кламных ме</w:t>
            </w:r>
            <w:proofErr w:type="gramStart"/>
            <w:r w:rsidRPr="00990E85">
              <w:rPr>
                <w:sz w:val="24"/>
                <w:szCs w:val="24"/>
              </w:rPr>
              <w:t>ст к пр</w:t>
            </w:r>
            <w:proofErr w:type="gramEnd"/>
            <w:r w:rsidRPr="00990E85">
              <w:rPr>
                <w:sz w:val="24"/>
                <w:szCs w:val="24"/>
              </w:rPr>
              <w:t>одаже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>53</w:t>
            </w:r>
            <w:r w:rsidRPr="00990E85">
              <w:rPr>
                <w:sz w:val="24"/>
                <w:szCs w:val="24"/>
              </w:rPr>
              <w:t>8,14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2 549,38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43</w:t>
            </w:r>
            <w:r w:rsidRPr="00990E85">
              <w:rPr>
                <w:sz w:val="24"/>
                <w:szCs w:val="24"/>
              </w:rPr>
              <w:t>9,38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2 549,38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38</w:t>
            </w:r>
          </w:p>
        </w:tc>
        <w:tc>
          <w:tcPr>
            <w:tcW w:type="dxa" w:w="7654"/>
            <w:gridSpan w:val="4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 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39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1. Бюджет города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>53</w:t>
            </w:r>
            <w:r w:rsidRPr="00990E85">
              <w:rPr>
                <w:sz w:val="24"/>
                <w:szCs w:val="24"/>
              </w:rPr>
              <w:t>8,14</w:t>
            </w:r>
          </w:p>
        </w:tc>
        <w:tc>
          <w:tcPr>
            <w:tcW w:type="dxa" w:w="1417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2 549,38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43</w:t>
            </w:r>
            <w:r w:rsidRPr="00990E85">
              <w:rPr>
                <w:sz w:val="24"/>
                <w:szCs w:val="24"/>
              </w:rPr>
              <w:t>9,38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2 549,38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40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2. Краевой бюджет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41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42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43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Отдельное мероприятие 2. Мероприятия, связанные с размещением временных с</w:t>
            </w:r>
            <w:r w:rsidRPr="00990E85">
              <w:rPr>
                <w:sz w:val="24"/>
                <w:szCs w:val="24"/>
              </w:rPr>
              <w:t>о</w:t>
            </w:r>
            <w:r w:rsidRPr="00990E85">
              <w:rPr>
                <w:sz w:val="24"/>
                <w:szCs w:val="24"/>
              </w:rPr>
              <w:t>оружений и сносом (демонт</w:t>
            </w:r>
            <w:r w:rsidRPr="00990E85">
              <w:rPr>
                <w:sz w:val="24"/>
                <w:szCs w:val="24"/>
              </w:rPr>
              <w:t>а</w:t>
            </w:r>
            <w:r w:rsidRPr="00990E85">
              <w:rPr>
                <w:sz w:val="24"/>
                <w:szCs w:val="24"/>
              </w:rPr>
              <w:t>жем) самовольно установле</w:t>
            </w:r>
            <w:r w:rsidRPr="00990E85">
              <w:rPr>
                <w:sz w:val="24"/>
                <w:szCs w:val="24"/>
              </w:rPr>
              <w:t>н</w:t>
            </w:r>
            <w:r w:rsidRPr="00990E85">
              <w:rPr>
                <w:sz w:val="24"/>
                <w:szCs w:val="24"/>
              </w:rPr>
              <w:t>ных объектов капитального строительства и временных сооружений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91 260,00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30 420,00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30 420,00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30 420,00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44</w:t>
            </w:r>
          </w:p>
        </w:tc>
        <w:tc>
          <w:tcPr>
            <w:tcW w:type="dxa" w:w="7654"/>
            <w:gridSpan w:val="4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 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45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1. Бюджет города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91 260,00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30 420,00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30 420,00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30 420,00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46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2. Краевой бюджет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47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48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49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Отдельное мероприятие 4. Разработка и (или) актуализ</w:t>
            </w:r>
            <w:r w:rsidRPr="00990E85">
              <w:rPr>
                <w:sz w:val="24"/>
                <w:szCs w:val="24"/>
              </w:rPr>
              <w:t>а</w:t>
            </w:r>
            <w:r w:rsidRPr="00990E85">
              <w:rPr>
                <w:sz w:val="24"/>
                <w:szCs w:val="24"/>
              </w:rPr>
              <w:t>ция схем водоснабжения и водоотведения, теплоснабж</w:t>
            </w:r>
            <w:r w:rsidRPr="00990E85">
              <w:rPr>
                <w:sz w:val="24"/>
                <w:szCs w:val="24"/>
              </w:rPr>
              <w:t>е</w:t>
            </w:r>
            <w:r w:rsidRPr="00990E85">
              <w:rPr>
                <w:sz w:val="24"/>
                <w:szCs w:val="24"/>
              </w:rPr>
              <w:t xml:space="preserve">ния  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3 955,80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1 318,60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1 318,60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1 318,60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50</w:t>
            </w:r>
          </w:p>
        </w:tc>
        <w:tc>
          <w:tcPr>
            <w:tcW w:type="dxa" w:w="7654"/>
            <w:gridSpan w:val="4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418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 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51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1. Бюджет города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3 955,80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1 318,60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1 318,60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1 318,60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52</w:t>
            </w:r>
          </w:p>
        </w:tc>
        <w:tc>
          <w:tcPr>
            <w:tcW w:type="dxa" w:w="3260"/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2. Краевой бюджет</w:t>
            </w:r>
          </w:p>
        </w:tc>
        <w:tc>
          <w:tcPr>
            <w:tcW w:type="dxa" w:w="1559"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tcBorders>
              <w:bottom w:color="auto" w:space="0" w:sz="4" w:val="single"/>
            </w:tcBorders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53</w:t>
            </w:r>
          </w:p>
        </w:tc>
        <w:tc>
          <w:tcPr>
            <w:tcW w:type="dxa" w:w="3260"/>
            <w:tcBorders>
              <w:bottom w:color="auto" w:space="0" w:sz="4" w:val="single"/>
            </w:tcBorders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559"/>
            <w:tcBorders>
              <w:bottom w:color="auto" w:space="0" w:sz="4" w:val="single"/>
            </w:tcBorders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tcBorders>
              <w:bottom w:color="auto" w:space="0" w:sz="4" w:val="single"/>
            </w:tcBorders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tcBorders>
              <w:bottom w:color="auto" w:space="0" w:sz="4" w:val="single"/>
            </w:tcBorders>
            <w:noWrap/>
            <w:hideMark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54</w:t>
            </w:r>
          </w:p>
        </w:tc>
        <w:tc>
          <w:tcPr>
            <w:tcW w:type="dxa" w:w="3260"/>
            <w:tcBorders>
              <w:bottom w:color="auto" w:space="0" w:sz="4" w:val="single"/>
            </w:tcBorders>
            <w:hideMark/>
          </w:tcPr>
          <w:p w:rsidP="00B32FC0" w:rsidR="00B32FC0" w:rsidRDefault="00B32FC0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559"/>
            <w:tcBorders>
              <w:bottom w:color="auto" w:space="0" w:sz="4" w:val="single"/>
            </w:tcBorders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tcBorders>
              <w:bottom w:color="auto" w:space="0" w:sz="4" w:val="single"/>
            </w:tcBorders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  <w:hideMark/>
          </w:tcPr>
          <w:p w:rsidP="00B32FC0" w:rsidR="00B32FC0" w:rsidRDefault="00B32FC0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0,00</w:t>
            </w:r>
          </w:p>
        </w:tc>
      </w:tr>
      <w:tr w:rsidR="00B32FC0" w:rsidRPr="00990E85" w:rsidTr="00B32FC0">
        <w:trPr>
          <w:trHeight w:val="113"/>
        </w:trPr>
        <w:tc>
          <w:tcPr>
            <w:tcW w:type="dxa" w:w="483"/>
            <w:tcBorders>
              <w:bottom w:color="auto" w:space="0" w:sz="4" w:val="single"/>
            </w:tcBorders>
            <w:noWrap/>
          </w:tcPr>
          <w:p w:rsidP="00B32FC0" w:rsidR="00B32FC0" w:rsidRDefault="00B32FC0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type="dxa" w:w="3260"/>
            <w:tcBorders>
              <w:bottom w:color="auto" w:space="0" w:sz="4" w:val="single"/>
            </w:tcBorders>
          </w:tcPr>
          <w:p w:rsidP="00B32FC0" w:rsidR="00B32FC0" w:rsidRDefault="00385D99" w:rsidRPr="00990E85">
            <w:pPr>
              <w:spacing w:line="228" w:lineRule="auto"/>
              <w:rPr>
                <w:sz w:val="24"/>
                <w:szCs w:val="24"/>
              </w:rPr>
            </w:pPr>
            <w:r w:rsidRPr="00385D99">
              <w:rPr>
                <w:sz w:val="24"/>
                <w:szCs w:val="24"/>
              </w:rPr>
              <w:t>Отдельное мероприятие 7. Капитальный ремонт неж</w:t>
            </w:r>
            <w:r w:rsidRPr="00385D99">
              <w:rPr>
                <w:sz w:val="24"/>
                <w:szCs w:val="24"/>
              </w:rPr>
              <w:t>и</w:t>
            </w:r>
            <w:r w:rsidRPr="00385D99">
              <w:rPr>
                <w:sz w:val="24"/>
                <w:szCs w:val="24"/>
              </w:rPr>
              <w:lastRenderedPageBreak/>
              <w:t>лых зданий и помещений, включенных в состав горо</w:t>
            </w:r>
            <w:r w:rsidRPr="00385D99">
              <w:rPr>
                <w:sz w:val="24"/>
                <w:szCs w:val="24"/>
              </w:rPr>
              <w:t>д</w:t>
            </w:r>
            <w:r w:rsidRPr="00385D99">
              <w:rPr>
                <w:sz w:val="24"/>
                <w:szCs w:val="24"/>
              </w:rPr>
              <w:t>ской казны</w:t>
            </w:r>
          </w:p>
        </w:tc>
        <w:tc>
          <w:tcPr>
            <w:tcW w:type="dxa" w:w="1559"/>
            <w:tcBorders>
              <w:bottom w:color="auto" w:space="0" w:sz="4" w:val="single"/>
            </w:tcBorders>
          </w:tcPr>
          <w:p w:rsidP="00B32FC0" w:rsidR="00B32FC0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101 079,57</w:t>
            </w:r>
          </w:p>
        </w:tc>
        <w:tc>
          <w:tcPr>
            <w:tcW w:type="dxa" w:w="1417"/>
            <w:tcBorders>
              <w:bottom w:color="auto" w:space="0" w:sz="4" w:val="single"/>
            </w:tcBorders>
            <w:noWrap/>
          </w:tcPr>
          <w:p w:rsidP="00B32FC0" w:rsidR="00B32FC0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30 270,46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</w:tcPr>
          <w:p w:rsidP="00B32FC0" w:rsidR="00B32FC0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70 809,11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</w:tcPr>
          <w:p w:rsidP="00B32FC0" w:rsidR="00B32FC0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85D99" w:rsidRPr="00990E85" w:rsidTr="00385D99">
        <w:trPr>
          <w:trHeight w:val="113"/>
        </w:trPr>
        <w:tc>
          <w:tcPr>
            <w:tcW w:type="dxa" w:w="483"/>
            <w:tcBorders>
              <w:bottom w:color="auto" w:space="0" w:sz="4" w:val="single"/>
            </w:tcBorders>
            <w:noWrap/>
          </w:tcPr>
          <w:p w:rsidP="00B32FC0" w:rsidR="00385D99" w:rsidRDefault="00385D99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type="dxa" w:w="9072"/>
            <w:gridSpan w:val="5"/>
            <w:tcBorders>
              <w:bottom w:color="auto" w:space="0" w:sz="4" w:val="single"/>
            </w:tcBorders>
          </w:tcPr>
          <w:p w:rsidP="00385D99" w:rsidR="00385D99" w:rsidRDefault="00385D99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По источникам финансирования:</w:t>
            </w:r>
          </w:p>
        </w:tc>
      </w:tr>
      <w:tr w:rsidR="00385D99" w:rsidRPr="00990E85" w:rsidTr="00B32FC0">
        <w:trPr>
          <w:trHeight w:val="113"/>
        </w:trPr>
        <w:tc>
          <w:tcPr>
            <w:tcW w:type="dxa" w:w="483"/>
            <w:tcBorders>
              <w:bottom w:color="auto" w:space="0" w:sz="4" w:val="single"/>
            </w:tcBorders>
            <w:noWrap/>
          </w:tcPr>
          <w:p w:rsidP="00B32FC0" w:rsidR="00385D99" w:rsidRDefault="00385D99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type="dxa" w:w="3260"/>
            <w:tcBorders>
              <w:bottom w:color="auto" w:space="0" w:sz="4" w:val="single"/>
            </w:tcBorders>
          </w:tcPr>
          <w:p w:rsidP="00440C8A" w:rsidR="00385D99" w:rsidRDefault="00385D99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1. Бюджет города</w:t>
            </w:r>
          </w:p>
        </w:tc>
        <w:tc>
          <w:tcPr>
            <w:tcW w:type="dxa" w:w="1559"/>
            <w:tcBorders>
              <w:bottom w:color="auto" w:space="0" w:sz="4" w:val="single"/>
            </w:tcBorders>
          </w:tcPr>
          <w:p w:rsidP="00B32FC0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101 079,57</w:t>
            </w:r>
          </w:p>
        </w:tc>
        <w:tc>
          <w:tcPr>
            <w:tcW w:type="dxa" w:w="1417"/>
            <w:tcBorders>
              <w:bottom w:color="auto" w:space="0" w:sz="4" w:val="single"/>
            </w:tcBorders>
            <w:noWrap/>
          </w:tcPr>
          <w:p w:rsidP="00B32FC0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30 270,46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</w:tcPr>
          <w:p w:rsidP="00B32FC0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70 809,11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</w:tcPr>
          <w:p w:rsidP="00B32FC0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85D99" w:rsidRPr="00990E85" w:rsidTr="00B32FC0">
        <w:trPr>
          <w:trHeight w:val="113"/>
        </w:trPr>
        <w:tc>
          <w:tcPr>
            <w:tcW w:type="dxa" w:w="483"/>
            <w:tcBorders>
              <w:bottom w:color="auto" w:space="0" w:sz="4" w:val="single"/>
            </w:tcBorders>
            <w:noWrap/>
          </w:tcPr>
          <w:p w:rsidP="00B32FC0" w:rsidR="00385D99" w:rsidRDefault="00385D99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type="dxa" w:w="3260"/>
            <w:tcBorders>
              <w:bottom w:color="auto" w:space="0" w:sz="4" w:val="single"/>
            </w:tcBorders>
          </w:tcPr>
          <w:p w:rsidP="00440C8A" w:rsidR="00385D99" w:rsidRDefault="00385D99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2. Краевой бюджет</w:t>
            </w:r>
          </w:p>
        </w:tc>
        <w:tc>
          <w:tcPr>
            <w:tcW w:type="dxa" w:w="1559"/>
            <w:tcBorders>
              <w:bottom w:color="auto" w:space="0" w:sz="4" w:val="single"/>
            </w:tcBorders>
          </w:tcPr>
          <w:p w:rsidP="00B32FC0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tcBorders>
              <w:bottom w:color="auto" w:space="0" w:sz="4" w:val="single"/>
            </w:tcBorders>
            <w:noWrap/>
          </w:tcPr>
          <w:p w:rsidP="00B32FC0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</w:tcPr>
          <w:p w:rsidP="00B32FC0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</w:tcPr>
          <w:p w:rsidP="00B32FC0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85D99" w:rsidRPr="00990E85" w:rsidTr="00B32FC0">
        <w:trPr>
          <w:trHeight w:val="113"/>
        </w:trPr>
        <w:tc>
          <w:tcPr>
            <w:tcW w:type="dxa" w:w="483"/>
            <w:tcBorders>
              <w:bottom w:color="auto" w:space="0" w:sz="4" w:val="single"/>
            </w:tcBorders>
            <w:noWrap/>
          </w:tcPr>
          <w:p w:rsidP="00B32FC0" w:rsidR="00385D99" w:rsidRDefault="00385D99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type="dxa" w:w="3260"/>
            <w:tcBorders>
              <w:bottom w:color="auto" w:space="0" w:sz="4" w:val="single"/>
            </w:tcBorders>
          </w:tcPr>
          <w:p w:rsidP="00440C8A" w:rsidR="00385D99" w:rsidRDefault="00385D99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559"/>
            <w:tcBorders>
              <w:bottom w:color="auto" w:space="0" w:sz="4" w:val="single"/>
            </w:tcBorders>
          </w:tcPr>
          <w:p w:rsidP="00440C8A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tcBorders>
              <w:bottom w:color="auto" w:space="0" w:sz="4" w:val="single"/>
            </w:tcBorders>
            <w:noWrap/>
          </w:tcPr>
          <w:p w:rsidP="00440C8A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</w:tcPr>
          <w:p w:rsidP="00440C8A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</w:tcPr>
          <w:p w:rsidP="00440C8A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85D99" w:rsidRPr="00990E85" w:rsidTr="00B32FC0">
        <w:trPr>
          <w:trHeight w:val="113"/>
        </w:trPr>
        <w:tc>
          <w:tcPr>
            <w:tcW w:type="dxa" w:w="483"/>
            <w:tcBorders>
              <w:bottom w:color="auto" w:space="0" w:sz="4" w:val="single"/>
            </w:tcBorders>
            <w:noWrap/>
          </w:tcPr>
          <w:p w:rsidP="00B32FC0" w:rsidR="00385D99" w:rsidRDefault="00385D99" w:rsidRPr="00990E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type="dxa" w:w="3260"/>
            <w:tcBorders>
              <w:bottom w:color="auto" w:space="0" w:sz="4" w:val="single"/>
            </w:tcBorders>
          </w:tcPr>
          <w:p w:rsidP="00440C8A" w:rsidR="00385D99" w:rsidRDefault="00385D99" w:rsidRPr="00990E85">
            <w:pPr>
              <w:spacing w:line="228" w:lineRule="auto"/>
              <w:rPr>
                <w:sz w:val="24"/>
                <w:szCs w:val="24"/>
              </w:rPr>
            </w:pPr>
            <w:r w:rsidRPr="00990E85">
              <w:rPr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559"/>
            <w:tcBorders>
              <w:bottom w:color="auto" w:space="0" w:sz="4" w:val="single"/>
            </w:tcBorders>
          </w:tcPr>
          <w:p w:rsidP="00440C8A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  <w:tcBorders>
              <w:bottom w:color="auto" w:space="0" w:sz="4" w:val="single"/>
            </w:tcBorders>
            <w:noWrap/>
          </w:tcPr>
          <w:p w:rsidP="00440C8A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</w:tcPr>
          <w:p w:rsidP="00440C8A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type="dxa" w:w="1418"/>
            <w:tcBorders>
              <w:bottom w:color="auto" w:space="0" w:sz="4" w:val="single"/>
            </w:tcBorders>
            <w:noWrap/>
          </w:tcPr>
          <w:p w:rsidP="00440C8A" w:rsidR="00385D99" w:rsidRDefault="00385D99" w:rsidRPr="00990E85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85D99" w:rsidRPr="00990E85" w:rsidTr="00B32FC0">
        <w:trPr>
          <w:trHeight w:val="113"/>
        </w:trPr>
        <w:tc>
          <w:tcPr>
            <w:tcW w:type="dxa" w:w="9555"/>
            <w:gridSpan w:val="6"/>
            <w:tcBorders>
              <w:top w:color="auto" w:space="0" w:sz="4" w:val="single"/>
              <w:left w:val="nil"/>
              <w:bottom w:val="nil"/>
              <w:right w:val="nil"/>
            </w:tcBorders>
            <w:noWrap/>
            <w:hideMark/>
          </w:tcPr>
          <w:p w:rsidP="00B32FC0" w:rsidR="00385D99" w:rsidRDefault="00385D99">
            <w:pPr>
              <w:spacing w:line="228" w:lineRule="auto"/>
              <w:jc w:val="right"/>
              <w:rPr>
                <w:sz w:val="24"/>
                <w:szCs w:val="24"/>
              </w:rPr>
            </w:pPr>
          </w:p>
          <w:p w:rsidP="00CD1DBA" w:rsidR="00385D99" w:rsidRDefault="00CD1DBA" w:rsidRPr="00CD1DBA">
            <w:pPr>
              <w:ind w:firstLine="709"/>
              <w:rPr>
                <w:szCs w:val="30"/>
              </w:rPr>
            </w:pPr>
            <w:r>
              <w:rPr>
                <w:szCs w:val="30"/>
              </w:rPr>
              <w:t>*</w:t>
            </w:r>
            <w:r w:rsidR="00385D99" w:rsidRPr="00CD1DBA">
              <w:rPr>
                <w:szCs w:val="30"/>
              </w:rPr>
              <w:t>С учетом средств публично-правовой компании «Фонд развития территорий</w:t>
            </w:r>
            <w:proofErr w:type="gramStart"/>
            <w:r w:rsidR="00385D99" w:rsidRPr="00CD1DBA">
              <w:rPr>
                <w:szCs w:val="30"/>
              </w:rPr>
              <w:t>.».</w:t>
            </w:r>
            <w:proofErr w:type="gramEnd"/>
          </w:p>
        </w:tc>
      </w:tr>
    </w:tbl>
    <w:p w:rsidP="00A36651" w:rsidR="00937769" w:rsidRDefault="00937769" w:rsidRPr="00024916">
      <w:pPr>
        <w:spacing w:line="192" w:lineRule="auto"/>
        <w:jc w:val="both"/>
        <w:rPr>
          <w:sz w:val="23"/>
          <w:szCs w:val="23"/>
        </w:rPr>
      </w:pPr>
    </w:p>
    <w:sectPr w:rsidR="00937769" w:rsidRPr="00024916" w:rsidSect="00C12FB0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4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70406" w:rsidP="00F56674" w:rsidRDefault="00A70406">
      <w:r>
        <w:separator/>
      </w:r>
    </w:p>
  </w:endnote>
  <w:endnote w:type="continuationSeparator" w:id="0">
    <w:p w:rsidR="00A70406" w:rsidP="00F56674" w:rsidRDefault="00A7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70406" w:rsidP="00F56674" w:rsidRDefault="00A70406">
      <w:r>
        <w:separator/>
      </w:r>
    </w:p>
  </w:footnote>
  <w:footnote w:type="continuationSeparator" w:id="0">
    <w:p w:rsidR="00A70406" w:rsidP="00F56674" w:rsidRDefault="00A7040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523DF6" w:rsidR="00197AA2" w:rsidP="00FE5F6E" w:rsidRDefault="00197AA2">
    <w:pPr>
      <w:pStyle w:val="a6"/>
      <w:widowControl w:val="false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23DF6">
      <w:rPr>
        <w:rFonts w:ascii="Times New Roman" w:hAnsi="Times New Roman"/>
        <w:sz w:val="24"/>
        <w:szCs w:val="24"/>
      </w:rPr>
      <w:fldChar w:fldCharType="begin"/>
    </w:r>
    <w:r w:rsidRPr="00523DF6">
      <w:rPr>
        <w:rFonts w:ascii="Times New Roman" w:hAnsi="Times New Roman"/>
        <w:sz w:val="24"/>
        <w:szCs w:val="24"/>
      </w:rPr>
      <w:instrText xml:space="preserve"> PAGE   \* MERGEFORMAT </w:instrText>
    </w:r>
    <w:r w:rsidRPr="00523DF6">
      <w:rPr>
        <w:rFonts w:ascii="Times New Roman" w:hAnsi="Times New Roman"/>
        <w:sz w:val="24"/>
        <w:szCs w:val="24"/>
      </w:rPr>
      <w:fldChar w:fldCharType="separate"/>
    </w:r>
    <w:r w:rsidR="001E4975">
      <w:rPr>
        <w:rFonts w:ascii="Times New Roman" w:hAnsi="Times New Roman"/>
        <w:noProof/>
        <w:sz w:val="24"/>
        <w:szCs w:val="24"/>
      </w:rPr>
      <w:t>13</w:t>
    </w:r>
    <w:r w:rsidRPr="00523DF6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480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016F6C"/>
    <w:multiLevelType w:val="multilevel"/>
    <w:tmpl w:val="9E8A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5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90"/>
    <w:rsid w:val="00000DA3"/>
    <w:rsid w:val="000018C0"/>
    <w:rsid w:val="00001BCC"/>
    <w:rsid w:val="00001FBF"/>
    <w:rsid w:val="00003773"/>
    <w:rsid w:val="0000392E"/>
    <w:rsid w:val="00005F53"/>
    <w:rsid w:val="00006DF5"/>
    <w:rsid w:val="000131DD"/>
    <w:rsid w:val="00015482"/>
    <w:rsid w:val="0002162F"/>
    <w:rsid w:val="000238E2"/>
    <w:rsid w:val="00023EAB"/>
    <w:rsid w:val="00024916"/>
    <w:rsid w:val="000279E2"/>
    <w:rsid w:val="00032045"/>
    <w:rsid w:val="00032894"/>
    <w:rsid w:val="000346C8"/>
    <w:rsid w:val="0003470C"/>
    <w:rsid w:val="000352B3"/>
    <w:rsid w:val="00036002"/>
    <w:rsid w:val="000363EC"/>
    <w:rsid w:val="000365C5"/>
    <w:rsid w:val="000406D9"/>
    <w:rsid w:val="00043C01"/>
    <w:rsid w:val="000468B8"/>
    <w:rsid w:val="00046C43"/>
    <w:rsid w:val="000511CD"/>
    <w:rsid w:val="00052410"/>
    <w:rsid w:val="00055BE7"/>
    <w:rsid w:val="00056452"/>
    <w:rsid w:val="000566BC"/>
    <w:rsid w:val="0005708F"/>
    <w:rsid w:val="00062A6D"/>
    <w:rsid w:val="00062CEE"/>
    <w:rsid w:val="00065C57"/>
    <w:rsid w:val="00065E95"/>
    <w:rsid w:val="00066F8F"/>
    <w:rsid w:val="00070A95"/>
    <w:rsid w:val="000735E9"/>
    <w:rsid w:val="000761EA"/>
    <w:rsid w:val="000766B8"/>
    <w:rsid w:val="00077244"/>
    <w:rsid w:val="00080D54"/>
    <w:rsid w:val="00080F56"/>
    <w:rsid w:val="000814BE"/>
    <w:rsid w:val="0008197E"/>
    <w:rsid w:val="000820FC"/>
    <w:rsid w:val="00082234"/>
    <w:rsid w:val="00086581"/>
    <w:rsid w:val="00087CCE"/>
    <w:rsid w:val="00090642"/>
    <w:rsid w:val="00094CD5"/>
    <w:rsid w:val="0009689D"/>
    <w:rsid w:val="000A0BF9"/>
    <w:rsid w:val="000A0CB4"/>
    <w:rsid w:val="000A3BD2"/>
    <w:rsid w:val="000A3CAA"/>
    <w:rsid w:val="000A471B"/>
    <w:rsid w:val="000A5241"/>
    <w:rsid w:val="000A5F6A"/>
    <w:rsid w:val="000B19F7"/>
    <w:rsid w:val="000B2613"/>
    <w:rsid w:val="000B4400"/>
    <w:rsid w:val="000B46CF"/>
    <w:rsid w:val="000B5F8B"/>
    <w:rsid w:val="000C2BC4"/>
    <w:rsid w:val="000C303F"/>
    <w:rsid w:val="000C3299"/>
    <w:rsid w:val="000C3C66"/>
    <w:rsid w:val="000C6988"/>
    <w:rsid w:val="000D012F"/>
    <w:rsid w:val="000D16CB"/>
    <w:rsid w:val="000D19C7"/>
    <w:rsid w:val="000D61C5"/>
    <w:rsid w:val="000E10C0"/>
    <w:rsid w:val="000E3A92"/>
    <w:rsid w:val="000E60FC"/>
    <w:rsid w:val="000F0129"/>
    <w:rsid w:val="000F05F6"/>
    <w:rsid w:val="000F50F8"/>
    <w:rsid w:val="000F558D"/>
    <w:rsid w:val="000F591D"/>
    <w:rsid w:val="000F7AC2"/>
    <w:rsid w:val="0010103F"/>
    <w:rsid w:val="001026A4"/>
    <w:rsid w:val="00103AB2"/>
    <w:rsid w:val="00103D77"/>
    <w:rsid w:val="001044BD"/>
    <w:rsid w:val="001052CA"/>
    <w:rsid w:val="0011047B"/>
    <w:rsid w:val="001104F4"/>
    <w:rsid w:val="0011077F"/>
    <w:rsid w:val="0011085F"/>
    <w:rsid w:val="00113FAC"/>
    <w:rsid w:val="0011495F"/>
    <w:rsid w:val="00114A87"/>
    <w:rsid w:val="001169FB"/>
    <w:rsid w:val="001222C4"/>
    <w:rsid w:val="001231A8"/>
    <w:rsid w:val="001239B4"/>
    <w:rsid w:val="00124667"/>
    <w:rsid w:val="001249B1"/>
    <w:rsid w:val="00125810"/>
    <w:rsid w:val="00127B16"/>
    <w:rsid w:val="00130F2A"/>
    <w:rsid w:val="00130FAD"/>
    <w:rsid w:val="00131EF4"/>
    <w:rsid w:val="0013544B"/>
    <w:rsid w:val="00135AE5"/>
    <w:rsid w:val="00136A52"/>
    <w:rsid w:val="00136E30"/>
    <w:rsid w:val="00137FDF"/>
    <w:rsid w:val="0014031D"/>
    <w:rsid w:val="0014147C"/>
    <w:rsid w:val="001417FD"/>
    <w:rsid w:val="00142F82"/>
    <w:rsid w:val="001438AA"/>
    <w:rsid w:val="00143B66"/>
    <w:rsid w:val="00145383"/>
    <w:rsid w:val="001471D2"/>
    <w:rsid w:val="0014729B"/>
    <w:rsid w:val="001479C8"/>
    <w:rsid w:val="00150BAD"/>
    <w:rsid w:val="00150F1A"/>
    <w:rsid w:val="001514D2"/>
    <w:rsid w:val="001520F4"/>
    <w:rsid w:val="00152422"/>
    <w:rsid w:val="00156324"/>
    <w:rsid w:val="00156C18"/>
    <w:rsid w:val="001573BA"/>
    <w:rsid w:val="00157D2C"/>
    <w:rsid w:val="00157EB2"/>
    <w:rsid w:val="001616F8"/>
    <w:rsid w:val="0016317D"/>
    <w:rsid w:val="00165E5A"/>
    <w:rsid w:val="001666B3"/>
    <w:rsid w:val="001673C7"/>
    <w:rsid w:val="00172445"/>
    <w:rsid w:val="00172572"/>
    <w:rsid w:val="0017332D"/>
    <w:rsid w:val="00175DBE"/>
    <w:rsid w:val="00176BF1"/>
    <w:rsid w:val="00177654"/>
    <w:rsid w:val="00177AA4"/>
    <w:rsid w:val="00180AFA"/>
    <w:rsid w:val="00184078"/>
    <w:rsid w:val="00184C2B"/>
    <w:rsid w:val="00186B2E"/>
    <w:rsid w:val="00191295"/>
    <w:rsid w:val="00193BF2"/>
    <w:rsid w:val="00193F0B"/>
    <w:rsid w:val="0019411B"/>
    <w:rsid w:val="00194AF1"/>
    <w:rsid w:val="00195EC6"/>
    <w:rsid w:val="00197A0A"/>
    <w:rsid w:val="00197AA2"/>
    <w:rsid w:val="00197B67"/>
    <w:rsid w:val="001A3910"/>
    <w:rsid w:val="001A42B8"/>
    <w:rsid w:val="001A4C23"/>
    <w:rsid w:val="001A4EC6"/>
    <w:rsid w:val="001A5618"/>
    <w:rsid w:val="001A66E0"/>
    <w:rsid w:val="001A6C38"/>
    <w:rsid w:val="001A75C4"/>
    <w:rsid w:val="001B09E1"/>
    <w:rsid w:val="001B197C"/>
    <w:rsid w:val="001B5EF4"/>
    <w:rsid w:val="001C4FFB"/>
    <w:rsid w:val="001C764D"/>
    <w:rsid w:val="001D3CFE"/>
    <w:rsid w:val="001D5370"/>
    <w:rsid w:val="001D630B"/>
    <w:rsid w:val="001D77D8"/>
    <w:rsid w:val="001E40E4"/>
    <w:rsid w:val="001E4975"/>
    <w:rsid w:val="001E626B"/>
    <w:rsid w:val="001E6344"/>
    <w:rsid w:val="001E71A3"/>
    <w:rsid w:val="001F2CBE"/>
    <w:rsid w:val="001F363A"/>
    <w:rsid w:val="001F4763"/>
    <w:rsid w:val="001F5CE4"/>
    <w:rsid w:val="001F78BC"/>
    <w:rsid w:val="00202139"/>
    <w:rsid w:val="00202DC2"/>
    <w:rsid w:val="002037B8"/>
    <w:rsid w:val="0020530D"/>
    <w:rsid w:val="00205BF6"/>
    <w:rsid w:val="002062FC"/>
    <w:rsid w:val="00206AB1"/>
    <w:rsid w:val="00207C32"/>
    <w:rsid w:val="0021088C"/>
    <w:rsid w:val="00211B6A"/>
    <w:rsid w:val="00213256"/>
    <w:rsid w:val="00213553"/>
    <w:rsid w:val="00214801"/>
    <w:rsid w:val="0022007C"/>
    <w:rsid w:val="002202FD"/>
    <w:rsid w:val="00220D20"/>
    <w:rsid w:val="002230D6"/>
    <w:rsid w:val="00227668"/>
    <w:rsid w:val="002311D2"/>
    <w:rsid w:val="0023240A"/>
    <w:rsid w:val="00235A62"/>
    <w:rsid w:val="00236843"/>
    <w:rsid w:val="00240C92"/>
    <w:rsid w:val="00244195"/>
    <w:rsid w:val="002446E7"/>
    <w:rsid w:val="00245667"/>
    <w:rsid w:val="0024573A"/>
    <w:rsid w:val="0024677D"/>
    <w:rsid w:val="00247A4C"/>
    <w:rsid w:val="00251B29"/>
    <w:rsid w:val="00253F92"/>
    <w:rsid w:val="0025506A"/>
    <w:rsid w:val="00257350"/>
    <w:rsid w:val="00257DF4"/>
    <w:rsid w:val="0026261B"/>
    <w:rsid w:val="00262AC6"/>
    <w:rsid w:val="00262E5D"/>
    <w:rsid w:val="0026484A"/>
    <w:rsid w:val="0026494C"/>
    <w:rsid w:val="002656D7"/>
    <w:rsid w:val="00265A61"/>
    <w:rsid w:val="00265AD7"/>
    <w:rsid w:val="00265BF8"/>
    <w:rsid w:val="00271D34"/>
    <w:rsid w:val="00272309"/>
    <w:rsid w:val="002738C4"/>
    <w:rsid w:val="00274EC3"/>
    <w:rsid w:val="00275B61"/>
    <w:rsid w:val="00275BF9"/>
    <w:rsid w:val="002767A1"/>
    <w:rsid w:val="00280683"/>
    <w:rsid w:val="00280D25"/>
    <w:rsid w:val="00282491"/>
    <w:rsid w:val="00283643"/>
    <w:rsid w:val="00285D2A"/>
    <w:rsid w:val="00287177"/>
    <w:rsid w:val="002876B9"/>
    <w:rsid w:val="00291045"/>
    <w:rsid w:val="00291EC2"/>
    <w:rsid w:val="002925E7"/>
    <w:rsid w:val="002947B9"/>
    <w:rsid w:val="00295EED"/>
    <w:rsid w:val="0029651B"/>
    <w:rsid w:val="0029655A"/>
    <w:rsid w:val="00297AA6"/>
    <w:rsid w:val="002A2FE9"/>
    <w:rsid w:val="002A4DDE"/>
    <w:rsid w:val="002A6D3B"/>
    <w:rsid w:val="002B0D6D"/>
    <w:rsid w:val="002B2FCE"/>
    <w:rsid w:val="002B50CC"/>
    <w:rsid w:val="002B799E"/>
    <w:rsid w:val="002C0768"/>
    <w:rsid w:val="002C2797"/>
    <w:rsid w:val="002C2C47"/>
    <w:rsid w:val="002C5192"/>
    <w:rsid w:val="002C57CF"/>
    <w:rsid w:val="002C788D"/>
    <w:rsid w:val="002D04BE"/>
    <w:rsid w:val="002D0691"/>
    <w:rsid w:val="002D1DA6"/>
    <w:rsid w:val="002D1F5F"/>
    <w:rsid w:val="002D2877"/>
    <w:rsid w:val="002E00A3"/>
    <w:rsid w:val="002E1AF5"/>
    <w:rsid w:val="002E2206"/>
    <w:rsid w:val="002E2669"/>
    <w:rsid w:val="002E334D"/>
    <w:rsid w:val="002E3F13"/>
    <w:rsid w:val="002E5ED3"/>
    <w:rsid w:val="002F0C0A"/>
    <w:rsid w:val="002F7736"/>
    <w:rsid w:val="0030349D"/>
    <w:rsid w:val="003056BF"/>
    <w:rsid w:val="0030571F"/>
    <w:rsid w:val="003137DE"/>
    <w:rsid w:val="00313D4B"/>
    <w:rsid w:val="00320950"/>
    <w:rsid w:val="003217E0"/>
    <w:rsid w:val="00323B6C"/>
    <w:rsid w:val="00324AFB"/>
    <w:rsid w:val="00324F37"/>
    <w:rsid w:val="0032573B"/>
    <w:rsid w:val="0033036C"/>
    <w:rsid w:val="003330A5"/>
    <w:rsid w:val="00336286"/>
    <w:rsid w:val="00336C9E"/>
    <w:rsid w:val="00337A3F"/>
    <w:rsid w:val="00337D95"/>
    <w:rsid w:val="00340498"/>
    <w:rsid w:val="00340809"/>
    <w:rsid w:val="00340825"/>
    <w:rsid w:val="00341E4F"/>
    <w:rsid w:val="00342930"/>
    <w:rsid w:val="00344F9C"/>
    <w:rsid w:val="0034746D"/>
    <w:rsid w:val="00351822"/>
    <w:rsid w:val="003524EF"/>
    <w:rsid w:val="003530B7"/>
    <w:rsid w:val="003542DF"/>
    <w:rsid w:val="00357249"/>
    <w:rsid w:val="00362D9E"/>
    <w:rsid w:val="00366D57"/>
    <w:rsid w:val="00370C59"/>
    <w:rsid w:val="00371F99"/>
    <w:rsid w:val="00372F5A"/>
    <w:rsid w:val="00381ADA"/>
    <w:rsid w:val="0038319E"/>
    <w:rsid w:val="00383741"/>
    <w:rsid w:val="00383D53"/>
    <w:rsid w:val="00385D99"/>
    <w:rsid w:val="00386348"/>
    <w:rsid w:val="00387345"/>
    <w:rsid w:val="003912BD"/>
    <w:rsid w:val="0039225A"/>
    <w:rsid w:val="003938A4"/>
    <w:rsid w:val="0039508F"/>
    <w:rsid w:val="00397884"/>
    <w:rsid w:val="003A0749"/>
    <w:rsid w:val="003A1757"/>
    <w:rsid w:val="003A21C0"/>
    <w:rsid w:val="003A46B3"/>
    <w:rsid w:val="003A5265"/>
    <w:rsid w:val="003A5857"/>
    <w:rsid w:val="003A5A6D"/>
    <w:rsid w:val="003A6783"/>
    <w:rsid w:val="003A6FC2"/>
    <w:rsid w:val="003A7EA7"/>
    <w:rsid w:val="003B1182"/>
    <w:rsid w:val="003B12D3"/>
    <w:rsid w:val="003B18AA"/>
    <w:rsid w:val="003B262A"/>
    <w:rsid w:val="003B468C"/>
    <w:rsid w:val="003B4B37"/>
    <w:rsid w:val="003C08B9"/>
    <w:rsid w:val="003C11D6"/>
    <w:rsid w:val="003C159E"/>
    <w:rsid w:val="003C24E1"/>
    <w:rsid w:val="003D0D3B"/>
    <w:rsid w:val="003D0F68"/>
    <w:rsid w:val="003D1871"/>
    <w:rsid w:val="003D1C0D"/>
    <w:rsid w:val="003D3ABA"/>
    <w:rsid w:val="003D5231"/>
    <w:rsid w:val="003D69F2"/>
    <w:rsid w:val="003D6EAA"/>
    <w:rsid w:val="003E0493"/>
    <w:rsid w:val="003E05B8"/>
    <w:rsid w:val="003E080D"/>
    <w:rsid w:val="003E23C5"/>
    <w:rsid w:val="003E27FD"/>
    <w:rsid w:val="003E3044"/>
    <w:rsid w:val="003E3CEA"/>
    <w:rsid w:val="003E43EC"/>
    <w:rsid w:val="003E4FF5"/>
    <w:rsid w:val="003E7CFE"/>
    <w:rsid w:val="003F0025"/>
    <w:rsid w:val="003F2521"/>
    <w:rsid w:val="003F536D"/>
    <w:rsid w:val="003F6301"/>
    <w:rsid w:val="003F715C"/>
    <w:rsid w:val="003F735F"/>
    <w:rsid w:val="00400DF2"/>
    <w:rsid w:val="004012FC"/>
    <w:rsid w:val="00401300"/>
    <w:rsid w:val="00401E78"/>
    <w:rsid w:val="0040204C"/>
    <w:rsid w:val="004039E2"/>
    <w:rsid w:val="00407FFD"/>
    <w:rsid w:val="00410DDF"/>
    <w:rsid w:val="004124F0"/>
    <w:rsid w:val="004137F7"/>
    <w:rsid w:val="00414378"/>
    <w:rsid w:val="004149C6"/>
    <w:rsid w:val="00415367"/>
    <w:rsid w:val="00420177"/>
    <w:rsid w:val="00424927"/>
    <w:rsid w:val="00424981"/>
    <w:rsid w:val="00425296"/>
    <w:rsid w:val="0042664C"/>
    <w:rsid w:val="004272CD"/>
    <w:rsid w:val="00427514"/>
    <w:rsid w:val="0043199A"/>
    <w:rsid w:val="00432142"/>
    <w:rsid w:val="00434FEE"/>
    <w:rsid w:val="004363B6"/>
    <w:rsid w:val="00440C8A"/>
    <w:rsid w:val="004429E7"/>
    <w:rsid w:val="004445F4"/>
    <w:rsid w:val="00447828"/>
    <w:rsid w:val="004503F0"/>
    <w:rsid w:val="004510AB"/>
    <w:rsid w:val="004521DB"/>
    <w:rsid w:val="004544E7"/>
    <w:rsid w:val="0045548B"/>
    <w:rsid w:val="0045567B"/>
    <w:rsid w:val="004559D4"/>
    <w:rsid w:val="004559E5"/>
    <w:rsid w:val="004564BD"/>
    <w:rsid w:val="004600FD"/>
    <w:rsid w:val="00461CAD"/>
    <w:rsid w:val="004624C0"/>
    <w:rsid w:val="004624D0"/>
    <w:rsid w:val="004633AB"/>
    <w:rsid w:val="00463D9C"/>
    <w:rsid w:val="0046429B"/>
    <w:rsid w:val="00464E35"/>
    <w:rsid w:val="004679EB"/>
    <w:rsid w:val="00470824"/>
    <w:rsid w:val="00473282"/>
    <w:rsid w:val="0047426D"/>
    <w:rsid w:val="00475A3E"/>
    <w:rsid w:val="00475E3E"/>
    <w:rsid w:val="004764D0"/>
    <w:rsid w:val="00483FD0"/>
    <w:rsid w:val="004849BF"/>
    <w:rsid w:val="004851E9"/>
    <w:rsid w:val="004854F1"/>
    <w:rsid w:val="0048640E"/>
    <w:rsid w:val="0048697A"/>
    <w:rsid w:val="00490AB7"/>
    <w:rsid w:val="004912DD"/>
    <w:rsid w:val="004A0C12"/>
    <w:rsid w:val="004A18D2"/>
    <w:rsid w:val="004A3F6C"/>
    <w:rsid w:val="004A3FD7"/>
    <w:rsid w:val="004A4188"/>
    <w:rsid w:val="004A557C"/>
    <w:rsid w:val="004A5C22"/>
    <w:rsid w:val="004A77FC"/>
    <w:rsid w:val="004B1B27"/>
    <w:rsid w:val="004B1CE4"/>
    <w:rsid w:val="004B2630"/>
    <w:rsid w:val="004B2CD9"/>
    <w:rsid w:val="004B30C2"/>
    <w:rsid w:val="004B3CD3"/>
    <w:rsid w:val="004B5F42"/>
    <w:rsid w:val="004B76EC"/>
    <w:rsid w:val="004C09EE"/>
    <w:rsid w:val="004C193E"/>
    <w:rsid w:val="004C3B04"/>
    <w:rsid w:val="004C407A"/>
    <w:rsid w:val="004C4A16"/>
    <w:rsid w:val="004C672E"/>
    <w:rsid w:val="004C77DC"/>
    <w:rsid w:val="004D318D"/>
    <w:rsid w:val="004D4327"/>
    <w:rsid w:val="004D4FEC"/>
    <w:rsid w:val="004D5151"/>
    <w:rsid w:val="004D6076"/>
    <w:rsid w:val="004D69C2"/>
    <w:rsid w:val="004D7A1D"/>
    <w:rsid w:val="004E39BF"/>
    <w:rsid w:val="004E69A5"/>
    <w:rsid w:val="004E6C57"/>
    <w:rsid w:val="004E74BE"/>
    <w:rsid w:val="004F0D3E"/>
    <w:rsid w:val="004F38C4"/>
    <w:rsid w:val="004F513F"/>
    <w:rsid w:val="00501EE7"/>
    <w:rsid w:val="00502B89"/>
    <w:rsid w:val="00504675"/>
    <w:rsid w:val="00504F61"/>
    <w:rsid w:val="005073D9"/>
    <w:rsid w:val="00513B1E"/>
    <w:rsid w:val="00514036"/>
    <w:rsid w:val="00517099"/>
    <w:rsid w:val="00517334"/>
    <w:rsid w:val="00517C62"/>
    <w:rsid w:val="00517D23"/>
    <w:rsid w:val="0052065D"/>
    <w:rsid w:val="00523DF6"/>
    <w:rsid w:val="005247F9"/>
    <w:rsid w:val="00526EE6"/>
    <w:rsid w:val="00527619"/>
    <w:rsid w:val="00527BAD"/>
    <w:rsid w:val="00531398"/>
    <w:rsid w:val="0053140C"/>
    <w:rsid w:val="005330F5"/>
    <w:rsid w:val="005343EF"/>
    <w:rsid w:val="0053471A"/>
    <w:rsid w:val="00537EA6"/>
    <w:rsid w:val="005426C3"/>
    <w:rsid w:val="005506A0"/>
    <w:rsid w:val="00552F4B"/>
    <w:rsid w:val="00555487"/>
    <w:rsid w:val="00557489"/>
    <w:rsid w:val="00557B94"/>
    <w:rsid w:val="0056178F"/>
    <w:rsid w:val="00564AAB"/>
    <w:rsid w:val="00564E81"/>
    <w:rsid w:val="00565702"/>
    <w:rsid w:val="00565C43"/>
    <w:rsid w:val="00566E89"/>
    <w:rsid w:val="005678AE"/>
    <w:rsid w:val="005705DD"/>
    <w:rsid w:val="005719EF"/>
    <w:rsid w:val="00576B1C"/>
    <w:rsid w:val="00581234"/>
    <w:rsid w:val="00581324"/>
    <w:rsid w:val="00582029"/>
    <w:rsid w:val="005822DC"/>
    <w:rsid w:val="00585259"/>
    <w:rsid w:val="00585F42"/>
    <w:rsid w:val="005905AE"/>
    <w:rsid w:val="00592F24"/>
    <w:rsid w:val="00593564"/>
    <w:rsid w:val="00593A52"/>
    <w:rsid w:val="005953E8"/>
    <w:rsid w:val="00596CF2"/>
    <w:rsid w:val="005A1947"/>
    <w:rsid w:val="005A3129"/>
    <w:rsid w:val="005A3DB5"/>
    <w:rsid w:val="005A57FC"/>
    <w:rsid w:val="005A5D84"/>
    <w:rsid w:val="005A6896"/>
    <w:rsid w:val="005A6C31"/>
    <w:rsid w:val="005B1B90"/>
    <w:rsid w:val="005B2D39"/>
    <w:rsid w:val="005B44EF"/>
    <w:rsid w:val="005B47E1"/>
    <w:rsid w:val="005B6466"/>
    <w:rsid w:val="005B6F4A"/>
    <w:rsid w:val="005C06A6"/>
    <w:rsid w:val="005C0C5E"/>
    <w:rsid w:val="005C10FF"/>
    <w:rsid w:val="005C314E"/>
    <w:rsid w:val="005C6CA1"/>
    <w:rsid w:val="005C7BE9"/>
    <w:rsid w:val="005D0A1A"/>
    <w:rsid w:val="005D1017"/>
    <w:rsid w:val="005D24A1"/>
    <w:rsid w:val="005D2AC7"/>
    <w:rsid w:val="005D52EB"/>
    <w:rsid w:val="005D7C4E"/>
    <w:rsid w:val="005E07F6"/>
    <w:rsid w:val="005E08D1"/>
    <w:rsid w:val="005E134F"/>
    <w:rsid w:val="005E1799"/>
    <w:rsid w:val="005E221F"/>
    <w:rsid w:val="005E441A"/>
    <w:rsid w:val="005E4E7A"/>
    <w:rsid w:val="005E5B39"/>
    <w:rsid w:val="005E71A4"/>
    <w:rsid w:val="005F3FEB"/>
    <w:rsid w:val="005F69B6"/>
    <w:rsid w:val="00600233"/>
    <w:rsid w:val="00600250"/>
    <w:rsid w:val="00600724"/>
    <w:rsid w:val="006011AE"/>
    <w:rsid w:val="0060125D"/>
    <w:rsid w:val="0060275F"/>
    <w:rsid w:val="00602889"/>
    <w:rsid w:val="0060317E"/>
    <w:rsid w:val="006059DF"/>
    <w:rsid w:val="00606532"/>
    <w:rsid w:val="00607DC6"/>
    <w:rsid w:val="006109F0"/>
    <w:rsid w:val="00612B3E"/>
    <w:rsid w:val="00612C4C"/>
    <w:rsid w:val="0061323B"/>
    <w:rsid w:val="006139FA"/>
    <w:rsid w:val="006155E4"/>
    <w:rsid w:val="00615B76"/>
    <w:rsid w:val="00615D03"/>
    <w:rsid w:val="00616331"/>
    <w:rsid w:val="00622714"/>
    <w:rsid w:val="00622FD2"/>
    <w:rsid w:val="00623171"/>
    <w:rsid w:val="00623F96"/>
    <w:rsid w:val="006254D4"/>
    <w:rsid w:val="00626B00"/>
    <w:rsid w:val="0063104F"/>
    <w:rsid w:val="0063130C"/>
    <w:rsid w:val="00631F9A"/>
    <w:rsid w:val="00632B0E"/>
    <w:rsid w:val="0063373A"/>
    <w:rsid w:val="0063537E"/>
    <w:rsid w:val="00636F57"/>
    <w:rsid w:val="00640A34"/>
    <w:rsid w:val="00644745"/>
    <w:rsid w:val="00644B39"/>
    <w:rsid w:val="006452F4"/>
    <w:rsid w:val="00645453"/>
    <w:rsid w:val="006458DB"/>
    <w:rsid w:val="00653012"/>
    <w:rsid w:val="00653683"/>
    <w:rsid w:val="00654858"/>
    <w:rsid w:val="00654F35"/>
    <w:rsid w:val="00655A4E"/>
    <w:rsid w:val="00655F3A"/>
    <w:rsid w:val="0065616E"/>
    <w:rsid w:val="00656D55"/>
    <w:rsid w:val="00657302"/>
    <w:rsid w:val="006602C8"/>
    <w:rsid w:val="00665A3D"/>
    <w:rsid w:val="00667A38"/>
    <w:rsid w:val="0067269E"/>
    <w:rsid w:val="00676419"/>
    <w:rsid w:val="00676B3C"/>
    <w:rsid w:val="00676E50"/>
    <w:rsid w:val="00677809"/>
    <w:rsid w:val="00677BAB"/>
    <w:rsid w:val="006804D5"/>
    <w:rsid w:val="006810D5"/>
    <w:rsid w:val="0068239A"/>
    <w:rsid w:val="00686BC6"/>
    <w:rsid w:val="00686F16"/>
    <w:rsid w:val="00687953"/>
    <w:rsid w:val="00687F4D"/>
    <w:rsid w:val="00691486"/>
    <w:rsid w:val="00691F76"/>
    <w:rsid w:val="00692BC5"/>
    <w:rsid w:val="00693A3E"/>
    <w:rsid w:val="00693C27"/>
    <w:rsid w:val="00693DB8"/>
    <w:rsid w:val="006A2458"/>
    <w:rsid w:val="006A2C67"/>
    <w:rsid w:val="006A5A26"/>
    <w:rsid w:val="006B054E"/>
    <w:rsid w:val="006B4CD0"/>
    <w:rsid w:val="006B52FD"/>
    <w:rsid w:val="006B58DC"/>
    <w:rsid w:val="006B7A2D"/>
    <w:rsid w:val="006C25F5"/>
    <w:rsid w:val="006C4160"/>
    <w:rsid w:val="006C422E"/>
    <w:rsid w:val="006C4D78"/>
    <w:rsid w:val="006C702B"/>
    <w:rsid w:val="006D3B18"/>
    <w:rsid w:val="006D6A2A"/>
    <w:rsid w:val="006D7B24"/>
    <w:rsid w:val="006E012C"/>
    <w:rsid w:val="006E0296"/>
    <w:rsid w:val="006E45D2"/>
    <w:rsid w:val="006E6E67"/>
    <w:rsid w:val="006F0A2B"/>
    <w:rsid w:val="006F1DB9"/>
    <w:rsid w:val="006F436A"/>
    <w:rsid w:val="006F4535"/>
    <w:rsid w:val="0070010D"/>
    <w:rsid w:val="0070432A"/>
    <w:rsid w:val="00704A2A"/>
    <w:rsid w:val="007053AE"/>
    <w:rsid w:val="00705FAD"/>
    <w:rsid w:val="007060D4"/>
    <w:rsid w:val="0070642D"/>
    <w:rsid w:val="0070648E"/>
    <w:rsid w:val="00706E63"/>
    <w:rsid w:val="00707D57"/>
    <w:rsid w:val="00710C8C"/>
    <w:rsid w:val="00711649"/>
    <w:rsid w:val="007120B7"/>
    <w:rsid w:val="00713510"/>
    <w:rsid w:val="00714A85"/>
    <w:rsid w:val="00714ADE"/>
    <w:rsid w:val="007163E0"/>
    <w:rsid w:val="007169C7"/>
    <w:rsid w:val="00717CC7"/>
    <w:rsid w:val="00720173"/>
    <w:rsid w:val="007205C1"/>
    <w:rsid w:val="00724F75"/>
    <w:rsid w:val="00726FEE"/>
    <w:rsid w:val="00730FAD"/>
    <w:rsid w:val="00734253"/>
    <w:rsid w:val="0073586A"/>
    <w:rsid w:val="007401AA"/>
    <w:rsid w:val="007409A4"/>
    <w:rsid w:val="00740D85"/>
    <w:rsid w:val="00740F61"/>
    <w:rsid w:val="00741410"/>
    <w:rsid w:val="0074233B"/>
    <w:rsid w:val="0074294E"/>
    <w:rsid w:val="00742A0C"/>
    <w:rsid w:val="00752A16"/>
    <w:rsid w:val="00753677"/>
    <w:rsid w:val="00754447"/>
    <w:rsid w:val="0075651B"/>
    <w:rsid w:val="00756722"/>
    <w:rsid w:val="00757349"/>
    <w:rsid w:val="00757D27"/>
    <w:rsid w:val="00757D91"/>
    <w:rsid w:val="00760F95"/>
    <w:rsid w:val="00761EE5"/>
    <w:rsid w:val="0076316C"/>
    <w:rsid w:val="0076317F"/>
    <w:rsid w:val="007646AC"/>
    <w:rsid w:val="007660C5"/>
    <w:rsid w:val="0076627C"/>
    <w:rsid w:val="00766D11"/>
    <w:rsid w:val="00766F2D"/>
    <w:rsid w:val="00767163"/>
    <w:rsid w:val="00767E91"/>
    <w:rsid w:val="007705AB"/>
    <w:rsid w:val="007727A4"/>
    <w:rsid w:val="0077345D"/>
    <w:rsid w:val="0077374B"/>
    <w:rsid w:val="007743EF"/>
    <w:rsid w:val="0077765A"/>
    <w:rsid w:val="00777FB7"/>
    <w:rsid w:val="007825CD"/>
    <w:rsid w:val="00783254"/>
    <w:rsid w:val="00783F23"/>
    <w:rsid w:val="00785249"/>
    <w:rsid w:val="00785ADF"/>
    <w:rsid w:val="0078786D"/>
    <w:rsid w:val="00787D17"/>
    <w:rsid w:val="00787DAF"/>
    <w:rsid w:val="007A048D"/>
    <w:rsid w:val="007A1F0F"/>
    <w:rsid w:val="007A512B"/>
    <w:rsid w:val="007B013B"/>
    <w:rsid w:val="007B0908"/>
    <w:rsid w:val="007B1270"/>
    <w:rsid w:val="007B1EC7"/>
    <w:rsid w:val="007B1FBF"/>
    <w:rsid w:val="007B2B63"/>
    <w:rsid w:val="007B48C3"/>
    <w:rsid w:val="007B5743"/>
    <w:rsid w:val="007B609D"/>
    <w:rsid w:val="007B7F6D"/>
    <w:rsid w:val="007C2004"/>
    <w:rsid w:val="007C2F0D"/>
    <w:rsid w:val="007C5B1E"/>
    <w:rsid w:val="007C650E"/>
    <w:rsid w:val="007C6CB7"/>
    <w:rsid w:val="007D02FF"/>
    <w:rsid w:val="007D4FCF"/>
    <w:rsid w:val="007D5414"/>
    <w:rsid w:val="007D70BC"/>
    <w:rsid w:val="007E12A2"/>
    <w:rsid w:val="007E237E"/>
    <w:rsid w:val="007E2CE8"/>
    <w:rsid w:val="007E31D2"/>
    <w:rsid w:val="007E4FBF"/>
    <w:rsid w:val="007E56F6"/>
    <w:rsid w:val="007E5A6E"/>
    <w:rsid w:val="007E6AC2"/>
    <w:rsid w:val="007F32FD"/>
    <w:rsid w:val="007F5971"/>
    <w:rsid w:val="00800343"/>
    <w:rsid w:val="0080332E"/>
    <w:rsid w:val="00807D94"/>
    <w:rsid w:val="00813E03"/>
    <w:rsid w:val="00813F0F"/>
    <w:rsid w:val="00820D7B"/>
    <w:rsid w:val="0082288E"/>
    <w:rsid w:val="008228D0"/>
    <w:rsid w:val="00822BFB"/>
    <w:rsid w:val="00824B61"/>
    <w:rsid w:val="00827FBE"/>
    <w:rsid w:val="00833084"/>
    <w:rsid w:val="008369DA"/>
    <w:rsid w:val="00841581"/>
    <w:rsid w:val="008426DE"/>
    <w:rsid w:val="008472CF"/>
    <w:rsid w:val="00847B18"/>
    <w:rsid w:val="00850327"/>
    <w:rsid w:val="00851077"/>
    <w:rsid w:val="008544CD"/>
    <w:rsid w:val="008556DD"/>
    <w:rsid w:val="0086003D"/>
    <w:rsid w:val="008603E4"/>
    <w:rsid w:val="008620AC"/>
    <w:rsid w:val="008638B4"/>
    <w:rsid w:val="00865088"/>
    <w:rsid w:val="0087245F"/>
    <w:rsid w:val="00873157"/>
    <w:rsid w:val="00874604"/>
    <w:rsid w:val="00876555"/>
    <w:rsid w:val="008829C9"/>
    <w:rsid w:val="00884E8F"/>
    <w:rsid w:val="008861A6"/>
    <w:rsid w:val="008868EB"/>
    <w:rsid w:val="00886F29"/>
    <w:rsid w:val="00890094"/>
    <w:rsid w:val="008917F5"/>
    <w:rsid w:val="008925F7"/>
    <w:rsid w:val="00894860"/>
    <w:rsid w:val="00895C9B"/>
    <w:rsid w:val="00897039"/>
    <w:rsid w:val="008A22B5"/>
    <w:rsid w:val="008A65AD"/>
    <w:rsid w:val="008A77B3"/>
    <w:rsid w:val="008B0690"/>
    <w:rsid w:val="008B1516"/>
    <w:rsid w:val="008B4421"/>
    <w:rsid w:val="008B5A75"/>
    <w:rsid w:val="008C0218"/>
    <w:rsid w:val="008C040C"/>
    <w:rsid w:val="008C0C0C"/>
    <w:rsid w:val="008C4334"/>
    <w:rsid w:val="008C4698"/>
    <w:rsid w:val="008C588F"/>
    <w:rsid w:val="008C61E3"/>
    <w:rsid w:val="008C626E"/>
    <w:rsid w:val="008C6C0A"/>
    <w:rsid w:val="008D3DD4"/>
    <w:rsid w:val="008D4282"/>
    <w:rsid w:val="008D6558"/>
    <w:rsid w:val="008D6B62"/>
    <w:rsid w:val="008E0BF1"/>
    <w:rsid w:val="008E21C7"/>
    <w:rsid w:val="008F1188"/>
    <w:rsid w:val="008F2312"/>
    <w:rsid w:val="008F5FEC"/>
    <w:rsid w:val="008F7A11"/>
    <w:rsid w:val="00902BD5"/>
    <w:rsid w:val="009078CC"/>
    <w:rsid w:val="00907FB1"/>
    <w:rsid w:val="009101D1"/>
    <w:rsid w:val="00910524"/>
    <w:rsid w:val="00912A1F"/>
    <w:rsid w:val="009135D1"/>
    <w:rsid w:val="00913A80"/>
    <w:rsid w:val="009154E2"/>
    <w:rsid w:val="00916E1E"/>
    <w:rsid w:val="009175BF"/>
    <w:rsid w:val="009202B9"/>
    <w:rsid w:val="0092060D"/>
    <w:rsid w:val="009226AD"/>
    <w:rsid w:val="00922FDC"/>
    <w:rsid w:val="00924465"/>
    <w:rsid w:val="0092602A"/>
    <w:rsid w:val="00927456"/>
    <w:rsid w:val="0093054F"/>
    <w:rsid w:val="00932F30"/>
    <w:rsid w:val="00932FB0"/>
    <w:rsid w:val="009335FB"/>
    <w:rsid w:val="009347E2"/>
    <w:rsid w:val="00935DD9"/>
    <w:rsid w:val="00935F40"/>
    <w:rsid w:val="0093674B"/>
    <w:rsid w:val="00937769"/>
    <w:rsid w:val="009418E2"/>
    <w:rsid w:val="00944ABC"/>
    <w:rsid w:val="009453B2"/>
    <w:rsid w:val="00945D82"/>
    <w:rsid w:val="009503D9"/>
    <w:rsid w:val="0095050C"/>
    <w:rsid w:val="00950867"/>
    <w:rsid w:val="009510CC"/>
    <w:rsid w:val="00951CBF"/>
    <w:rsid w:val="00953D1C"/>
    <w:rsid w:val="00954A0F"/>
    <w:rsid w:val="00954DA6"/>
    <w:rsid w:val="00954F77"/>
    <w:rsid w:val="0095530A"/>
    <w:rsid w:val="009569D9"/>
    <w:rsid w:val="00956B60"/>
    <w:rsid w:val="009613C3"/>
    <w:rsid w:val="009615F2"/>
    <w:rsid w:val="00962459"/>
    <w:rsid w:val="009658C3"/>
    <w:rsid w:val="00967684"/>
    <w:rsid w:val="00972018"/>
    <w:rsid w:val="00973D8E"/>
    <w:rsid w:val="009759F2"/>
    <w:rsid w:val="00975B63"/>
    <w:rsid w:val="00977F51"/>
    <w:rsid w:val="0098234C"/>
    <w:rsid w:val="00984D7F"/>
    <w:rsid w:val="00987914"/>
    <w:rsid w:val="009962C8"/>
    <w:rsid w:val="00996389"/>
    <w:rsid w:val="009967D3"/>
    <w:rsid w:val="00996A9A"/>
    <w:rsid w:val="00996E62"/>
    <w:rsid w:val="009A2C3A"/>
    <w:rsid w:val="009A3045"/>
    <w:rsid w:val="009A465B"/>
    <w:rsid w:val="009A4EA9"/>
    <w:rsid w:val="009A5FD2"/>
    <w:rsid w:val="009A64EC"/>
    <w:rsid w:val="009A7677"/>
    <w:rsid w:val="009B021E"/>
    <w:rsid w:val="009B18DD"/>
    <w:rsid w:val="009B19D5"/>
    <w:rsid w:val="009B291F"/>
    <w:rsid w:val="009B5FB5"/>
    <w:rsid w:val="009C0FBF"/>
    <w:rsid w:val="009C110A"/>
    <w:rsid w:val="009C1C1C"/>
    <w:rsid w:val="009C1F20"/>
    <w:rsid w:val="009C228A"/>
    <w:rsid w:val="009C57DF"/>
    <w:rsid w:val="009C6286"/>
    <w:rsid w:val="009C6360"/>
    <w:rsid w:val="009D03D6"/>
    <w:rsid w:val="009D0D6D"/>
    <w:rsid w:val="009D119B"/>
    <w:rsid w:val="009D2542"/>
    <w:rsid w:val="009D5717"/>
    <w:rsid w:val="009D5B6D"/>
    <w:rsid w:val="009D78AB"/>
    <w:rsid w:val="009D7D75"/>
    <w:rsid w:val="009E0C26"/>
    <w:rsid w:val="009E0E52"/>
    <w:rsid w:val="009E239F"/>
    <w:rsid w:val="009E2675"/>
    <w:rsid w:val="009E2F36"/>
    <w:rsid w:val="009E37FE"/>
    <w:rsid w:val="009E5270"/>
    <w:rsid w:val="009E78B3"/>
    <w:rsid w:val="009F20C1"/>
    <w:rsid w:val="009F277B"/>
    <w:rsid w:val="009F2E99"/>
    <w:rsid w:val="009F4E26"/>
    <w:rsid w:val="009F6841"/>
    <w:rsid w:val="009F7D01"/>
    <w:rsid w:val="00A006E8"/>
    <w:rsid w:val="00A0074F"/>
    <w:rsid w:val="00A047CD"/>
    <w:rsid w:val="00A06201"/>
    <w:rsid w:val="00A10CF1"/>
    <w:rsid w:val="00A12AFF"/>
    <w:rsid w:val="00A12B52"/>
    <w:rsid w:val="00A211B7"/>
    <w:rsid w:val="00A23432"/>
    <w:rsid w:val="00A26624"/>
    <w:rsid w:val="00A302D2"/>
    <w:rsid w:val="00A310AD"/>
    <w:rsid w:val="00A321DC"/>
    <w:rsid w:val="00A322D2"/>
    <w:rsid w:val="00A33C0C"/>
    <w:rsid w:val="00A351D5"/>
    <w:rsid w:val="00A35B28"/>
    <w:rsid w:val="00A35EB4"/>
    <w:rsid w:val="00A36651"/>
    <w:rsid w:val="00A36DE7"/>
    <w:rsid w:val="00A40B6C"/>
    <w:rsid w:val="00A4173E"/>
    <w:rsid w:val="00A41DD9"/>
    <w:rsid w:val="00A42CD5"/>
    <w:rsid w:val="00A43553"/>
    <w:rsid w:val="00A44602"/>
    <w:rsid w:val="00A45709"/>
    <w:rsid w:val="00A50F4C"/>
    <w:rsid w:val="00A5122F"/>
    <w:rsid w:val="00A513F0"/>
    <w:rsid w:val="00A5281C"/>
    <w:rsid w:val="00A53AB7"/>
    <w:rsid w:val="00A549A6"/>
    <w:rsid w:val="00A57726"/>
    <w:rsid w:val="00A57BF6"/>
    <w:rsid w:val="00A601C9"/>
    <w:rsid w:val="00A627A0"/>
    <w:rsid w:val="00A62B1F"/>
    <w:rsid w:val="00A63222"/>
    <w:rsid w:val="00A65079"/>
    <w:rsid w:val="00A657CC"/>
    <w:rsid w:val="00A701EF"/>
    <w:rsid w:val="00A70406"/>
    <w:rsid w:val="00A75F74"/>
    <w:rsid w:val="00A8018C"/>
    <w:rsid w:val="00A82F0C"/>
    <w:rsid w:val="00A83926"/>
    <w:rsid w:val="00A83939"/>
    <w:rsid w:val="00A86240"/>
    <w:rsid w:val="00A86834"/>
    <w:rsid w:val="00A86874"/>
    <w:rsid w:val="00A8714F"/>
    <w:rsid w:val="00A879BF"/>
    <w:rsid w:val="00A927A1"/>
    <w:rsid w:val="00A927F3"/>
    <w:rsid w:val="00A97B82"/>
    <w:rsid w:val="00AA1A71"/>
    <w:rsid w:val="00AA31FA"/>
    <w:rsid w:val="00AA41F0"/>
    <w:rsid w:val="00AA4D0A"/>
    <w:rsid w:val="00AA4D39"/>
    <w:rsid w:val="00AA6BC1"/>
    <w:rsid w:val="00AA71EB"/>
    <w:rsid w:val="00AB15FC"/>
    <w:rsid w:val="00AB47C1"/>
    <w:rsid w:val="00AB610C"/>
    <w:rsid w:val="00AB6554"/>
    <w:rsid w:val="00AB68E4"/>
    <w:rsid w:val="00AB7336"/>
    <w:rsid w:val="00AC0438"/>
    <w:rsid w:val="00AC108F"/>
    <w:rsid w:val="00AC149C"/>
    <w:rsid w:val="00AC1C7A"/>
    <w:rsid w:val="00AC3806"/>
    <w:rsid w:val="00AC3A56"/>
    <w:rsid w:val="00AC5500"/>
    <w:rsid w:val="00AC5C1D"/>
    <w:rsid w:val="00AC5E6C"/>
    <w:rsid w:val="00AC6BEE"/>
    <w:rsid w:val="00AD207E"/>
    <w:rsid w:val="00AD4D19"/>
    <w:rsid w:val="00AE1145"/>
    <w:rsid w:val="00AE3217"/>
    <w:rsid w:val="00AE5DB7"/>
    <w:rsid w:val="00AF13DE"/>
    <w:rsid w:val="00AF1E04"/>
    <w:rsid w:val="00AF3421"/>
    <w:rsid w:val="00AF5653"/>
    <w:rsid w:val="00AF691B"/>
    <w:rsid w:val="00AF6924"/>
    <w:rsid w:val="00AF736B"/>
    <w:rsid w:val="00AF7480"/>
    <w:rsid w:val="00AF7C7E"/>
    <w:rsid w:val="00AF7FA0"/>
    <w:rsid w:val="00B031F3"/>
    <w:rsid w:val="00B044A3"/>
    <w:rsid w:val="00B04D6D"/>
    <w:rsid w:val="00B05F60"/>
    <w:rsid w:val="00B0695D"/>
    <w:rsid w:val="00B06C35"/>
    <w:rsid w:val="00B06CB5"/>
    <w:rsid w:val="00B072BB"/>
    <w:rsid w:val="00B07D37"/>
    <w:rsid w:val="00B10400"/>
    <w:rsid w:val="00B12830"/>
    <w:rsid w:val="00B128B3"/>
    <w:rsid w:val="00B1592E"/>
    <w:rsid w:val="00B15FED"/>
    <w:rsid w:val="00B16CCF"/>
    <w:rsid w:val="00B20EC0"/>
    <w:rsid w:val="00B22325"/>
    <w:rsid w:val="00B2240B"/>
    <w:rsid w:val="00B22630"/>
    <w:rsid w:val="00B23FBC"/>
    <w:rsid w:val="00B3133F"/>
    <w:rsid w:val="00B328BC"/>
    <w:rsid w:val="00B32FC0"/>
    <w:rsid w:val="00B32FD8"/>
    <w:rsid w:val="00B34301"/>
    <w:rsid w:val="00B3524E"/>
    <w:rsid w:val="00B363EE"/>
    <w:rsid w:val="00B411C0"/>
    <w:rsid w:val="00B41667"/>
    <w:rsid w:val="00B424DB"/>
    <w:rsid w:val="00B43DF4"/>
    <w:rsid w:val="00B45162"/>
    <w:rsid w:val="00B469AE"/>
    <w:rsid w:val="00B46F89"/>
    <w:rsid w:val="00B53F09"/>
    <w:rsid w:val="00B553A6"/>
    <w:rsid w:val="00B55884"/>
    <w:rsid w:val="00B563C4"/>
    <w:rsid w:val="00B57591"/>
    <w:rsid w:val="00B623C9"/>
    <w:rsid w:val="00B62D1B"/>
    <w:rsid w:val="00B6537D"/>
    <w:rsid w:val="00B66BC2"/>
    <w:rsid w:val="00B71F24"/>
    <w:rsid w:val="00B7322E"/>
    <w:rsid w:val="00B73CE9"/>
    <w:rsid w:val="00B74EBE"/>
    <w:rsid w:val="00B7774F"/>
    <w:rsid w:val="00B80452"/>
    <w:rsid w:val="00B808AA"/>
    <w:rsid w:val="00B814CC"/>
    <w:rsid w:val="00B82919"/>
    <w:rsid w:val="00B83D19"/>
    <w:rsid w:val="00B87D48"/>
    <w:rsid w:val="00B87EFF"/>
    <w:rsid w:val="00B930EA"/>
    <w:rsid w:val="00B93C91"/>
    <w:rsid w:val="00B93E20"/>
    <w:rsid w:val="00B941D0"/>
    <w:rsid w:val="00B94B57"/>
    <w:rsid w:val="00B96748"/>
    <w:rsid w:val="00B969DE"/>
    <w:rsid w:val="00B97AF0"/>
    <w:rsid w:val="00BA1EC7"/>
    <w:rsid w:val="00BA38C1"/>
    <w:rsid w:val="00BA40E3"/>
    <w:rsid w:val="00BA40FF"/>
    <w:rsid w:val="00BA50CE"/>
    <w:rsid w:val="00BA6196"/>
    <w:rsid w:val="00BA6B46"/>
    <w:rsid w:val="00BB040F"/>
    <w:rsid w:val="00BB226D"/>
    <w:rsid w:val="00BB2DB8"/>
    <w:rsid w:val="00BB2F76"/>
    <w:rsid w:val="00BB3DCE"/>
    <w:rsid w:val="00BB7F6B"/>
    <w:rsid w:val="00BC1AD4"/>
    <w:rsid w:val="00BC1B22"/>
    <w:rsid w:val="00BC294E"/>
    <w:rsid w:val="00BC4F66"/>
    <w:rsid w:val="00BC63CC"/>
    <w:rsid w:val="00BC728D"/>
    <w:rsid w:val="00BC7F10"/>
    <w:rsid w:val="00BD5ACF"/>
    <w:rsid w:val="00BD5BD8"/>
    <w:rsid w:val="00BD6D14"/>
    <w:rsid w:val="00BD7EC8"/>
    <w:rsid w:val="00BE5824"/>
    <w:rsid w:val="00BE7779"/>
    <w:rsid w:val="00BF0684"/>
    <w:rsid w:val="00BF1DF2"/>
    <w:rsid w:val="00BF6AB0"/>
    <w:rsid w:val="00C006F2"/>
    <w:rsid w:val="00C00F41"/>
    <w:rsid w:val="00C00FDE"/>
    <w:rsid w:val="00C03988"/>
    <w:rsid w:val="00C04568"/>
    <w:rsid w:val="00C0565E"/>
    <w:rsid w:val="00C05C8C"/>
    <w:rsid w:val="00C11FFB"/>
    <w:rsid w:val="00C12E3C"/>
    <w:rsid w:val="00C12FB0"/>
    <w:rsid w:val="00C167E8"/>
    <w:rsid w:val="00C16E24"/>
    <w:rsid w:val="00C1774E"/>
    <w:rsid w:val="00C2060F"/>
    <w:rsid w:val="00C220F2"/>
    <w:rsid w:val="00C234F9"/>
    <w:rsid w:val="00C30BD1"/>
    <w:rsid w:val="00C30C05"/>
    <w:rsid w:val="00C32F44"/>
    <w:rsid w:val="00C33170"/>
    <w:rsid w:val="00C33FBB"/>
    <w:rsid w:val="00C36588"/>
    <w:rsid w:val="00C40E5F"/>
    <w:rsid w:val="00C46A31"/>
    <w:rsid w:val="00C505C0"/>
    <w:rsid w:val="00C50939"/>
    <w:rsid w:val="00C514A8"/>
    <w:rsid w:val="00C5231E"/>
    <w:rsid w:val="00C53AFE"/>
    <w:rsid w:val="00C5696C"/>
    <w:rsid w:val="00C56EFC"/>
    <w:rsid w:val="00C57746"/>
    <w:rsid w:val="00C60985"/>
    <w:rsid w:val="00C62003"/>
    <w:rsid w:val="00C65486"/>
    <w:rsid w:val="00C66690"/>
    <w:rsid w:val="00C70FEC"/>
    <w:rsid w:val="00C7283C"/>
    <w:rsid w:val="00C739B4"/>
    <w:rsid w:val="00C73AA7"/>
    <w:rsid w:val="00C73F59"/>
    <w:rsid w:val="00C74D44"/>
    <w:rsid w:val="00C76FDC"/>
    <w:rsid w:val="00C7725E"/>
    <w:rsid w:val="00C81022"/>
    <w:rsid w:val="00C81DB4"/>
    <w:rsid w:val="00C81E80"/>
    <w:rsid w:val="00C8300C"/>
    <w:rsid w:val="00C90A94"/>
    <w:rsid w:val="00C9190C"/>
    <w:rsid w:val="00C93F73"/>
    <w:rsid w:val="00C94863"/>
    <w:rsid w:val="00C951F9"/>
    <w:rsid w:val="00C955E9"/>
    <w:rsid w:val="00CA3313"/>
    <w:rsid w:val="00CA3E9C"/>
    <w:rsid w:val="00CA653C"/>
    <w:rsid w:val="00CA7663"/>
    <w:rsid w:val="00CA7987"/>
    <w:rsid w:val="00CB336E"/>
    <w:rsid w:val="00CB3AA7"/>
    <w:rsid w:val="00CB3E0B"/>
    <w:rsid w:val="00CB6022"/>
    <w:rsid w:val="00CB6356"/>
    <w:rsid w:val="00CC0A21"/>
    <w:rsid w:val="00CC4445"/>
    <w:rsid w:val="00CC49C7"/>
    <w:rsid w:val="00CC4C0A"/>
    <w:rsid w:val="00CC5A6A"/>
    <w:rsid w:val="00CC659B"/>
    <w:rsid w:val="00CC6A3A"/>
    <w:rsid w:val="00CD0761"/>
    <w:rsid w:val="00CD1DBA"/>
    <w:rsid w:val="00CD6551"/>
    <w:rsid w:val="00CE0301"/>
    <w:rsid w:val="00CE0B42"/>
    <w:rsid w:val="00CE149A"/>
    <w:rsid w:val="00CE226A"/>
    <w:rsid w:val="00CE2AAA"/>
    <w:rsid w:val="00CE343E"/>
    <w:rsid w:val="00CE382C"/>
    <w:rsid w:val="00CE7E61"/>
    <w:rsid w:val="00CF043F"/>
    <w:rsid w:val="00CF40B4"/>
    <w:rsid w:val="00CF46F3"/>
    <w:rsid w:val="00CF4B5C"/>
    <w:rsid w:val="00CF61BE"/>
    <w:rsid w:val="00CF70E8"/>
    <w:rsid w:val="00D0007D"/>
    <w:rsid w:val="00D00F05"/>
    <w:rsid w:val="00D01EF6"/>
    <w:rsid w:val="00D01F38"/>
    <w:rsid w:val="00D028B3"/>
    <w:rsid w:val="00D03219"/>
    <w:rsid w:val="00D06BDE"/>
    <w:rsid w:val="00D10CFF"/>
    <w:rsid w:val="00D110BB"/>
    <w:rsid w:val="00D151F3"/>
    <w:rsid w:val="00D152F5"/>
    <w:rsid w:val="00D1565C"/>
    <w:rsid w:val="00D15C49"/>
    <w:rsid w:val="00D165FF"/>
    <w:rsid w:val="00D16B41"/>
    <w:rsid w:val="00D17815"/>
    <w:rsid w:val="00D20120"/>
    <w:rsid w:val="00D221C7"/>
    <w:rsid w:val="00D2222E"/>
    <w:rsid w:val="00D2694B"/>
    <w:rsid w:val="00D278B1"/>
    <w:rsid w:val="00D30E6F"/>
    <w:rsid w:val="00D3110B"/>
    <w:rsid w:val="00D31CA0"/>
    <w:rsid w:val="00D3615F"/>
    <w:rsid w:val="00D41641"/>
    <w:rsid w:val="00D42E8C"/>
    <w:rsid w:val="00D439B3"/>
    <w:rsid w:val="00D44383"/>
    <w:rsid w:val="00D45245"/>
    <w:rsid w:val="00D5135D"/>
    <w:rsid w:val="00D51837"/>
    <w:rsid w:val="00D51CB8"/>
    <w:rsid w:val="00D559C1"/>
    <w:rsid w:val="00D620DA"/>
    <w:rsid w:val="00D632AD"/>
    <w:rsid w:val="00D6409D"/>
    <w:rsid w:val="00D6553F"/>
    <w:rsid w:val="00D65738"/>
    <w:rsid w:val="00D6724B"/>
    <w:rsid w:val="00D67A85"/>
    <w:rsid w:val="00D702D6"/>
    <w:rsid w:val="00D71F82"/>
    <w:rsid w:val="00D72AB0"/>
    <w:rsid w:val="00D74ED1"/>
    <w:rsid w:val="00D76AB7"/>
    <w:rsid w:val="00D76D68"/>
    <w:rsid w:val="00D77594"/>
    <w:rsid w:val="00D801E0"/>
    <w:rsid w:val="00D84AF1"/>
    <w:rsid w:val="00D84C0A"/>
    <w:rsid w:val="00D85A43"/>
    <w:rsid w:val="00D85F1A"/>
    <w:rsid w:val="00D86E12"/>
    <w:rsid w:val="00D86FED"/>
    <w:rsid w:val="00D9028F"/>
    <w:rsid w:val="00D902E9"/>
    <w:rsid w:val="00D90BC8"/>
    <w:rsid w:val="00D90EA2"/>
    <w:rsid w:val="00D960BE"/>
    <w:rsid w:val="00DA37BF"/>
    <w:rsid w:val="00DA4A69"/>
    <w:rsid w:val="00DA4E6F"/>
    <w:rsid w:val="00DA71C8"/>
    <w:rsid w:val="00DB389E"/>
    <w:rsid w:val="00DB3CFE"/>
    <w:rsid w:val="00DB5662"/>
    <w:rsid w:val="00DC0A3B"/>
    <w:rsid w:val="00DC27CD"/>
    <w:rsid w:val="00DC3472"/>
    <w:rsid w:val="00DC3EA6"/>
    <w:rsid w:val="00DC4127"/>
    <w:rsid w:val="00DC5A98"/>
    <w:rsid w:val="00DD1AEF"/>
    <w:rsid w:val="00DD2477"/>
    <w:rsid w:val="00DD2834"/>
    <w:rsid w:val="00DD2BF6"/>
    <w:rsid w:val="00DD3B6C"/>
    <w:rsid w:val="00DD7BA8"/>
    <w:rsid w:val="00DD7CBD"/>
    <w:rsid w:val="00DE0ABE"/>
    <w:rsid w:val="00DE2511"/>
    <w:rsid w:val="00DE3B2E"/>
    <w:rsid w:val="00DE48AE"/>
    <w:rsid w:val="00DE71B9"/>
    <w:rsid w:val="00DE7D33"/>
    <w:rsid w:val="00DF03BD"/>
    <w:rsid w:val="00DF143C"/>
    <w:rsid w:val="00DF1C0D"/>
    <w:rsid w:val="00DF7396"/>
    <w:rsid w:val="00E04574"/>
    <w:rsid w:val="00E055BE"/>
    <w:rsid w:val="00E063EB"/>
    <w:rsid w:val="00E07BF6"/>
    <w:rsid w:val="00E10A4E"/>
    <w:rsid w:val="00E1141C"/>
    <w:rsid w:val="00E11C18"/>
    <w:rsid w:val="00E14808"/>
    <w:rsid w:val="00E15F72"/>
    <w:rsid w:val="00E17366"/>
    <w:rsid w:val="00E20DB1"/>
    <w:rsid w:val="00E25A94"/>
    <w:rsid w:val="00E30802"/>
    <w:rsid w:val="00E318CB"/>
    <w:rsid w:val="00E32642"/>
    <w:rsid w:val="00E34F1D"/>
    <w:rsid w:val="00E34F3E"/>
    <w:rsid w:val="00E354D0"/>
    <w:rsid w:val="00E368FA"/>
    <w:rsid w:val="00E41011"/>
    <w:rsid w:val="00E41E07"/>
    <w:rsid w:val="00E4224C"/>
    <w:rsid w:val="00E43C83"/>
    <w:rsid w:val="00E44C11"/>
    <w:rsid w:val="00E4506D"/>
    <w:rsid w:val="00E4510F"/>
    <w:rsid w:val="00E51401"/>
    <w:rsid w:val="00E53546"/>
    <w:rsid w:val="00E55E56"/>
    <w:rsid w:val="00E560B8"/>
    <w:rsid w:val="00E6073F"/>
    <w:rsid w:val="00E621A3"/>
    <w:rsid w:val="00E62E07"/>
    <w:rsid w:val="00E638EF"/>
    <w:rsid w:val="00E64018"/>
    <w:rsid w:val="00E67D4A"/>
    <w:rsid w:val="00E708C7"/>
    <w:rsid w:val="00E71E51"/>
    <w:rsid w:val="00E71EBE"/>
    <w:rsid w:val="00E725F7"/>
    <w:rsid w:val="00E74BB0"/>
    <w:rsid w:val="00E74DFC"/>
    <w:rsid w:val="00E74F50"/>
    <w:rsid w:val="00E7609A"/>
    <w:rsid w:val="00E800E3"/>
    <w:rsid w:val="00E80A1E"/>
    <w:rsid w:val="00E82F54"/>
    <w:rsid w:val="00E837A1"/>
    <w:rsid w:val="00E83C50"/>
    <w:rsid w:val="00E847AB"/>
    <w:rsid w:val="00E85075"/>
    <w:rsid w:val="00E858D0"/>
    <w:rsid w:val="00E858F5"/>
    <w:rsid w:val="00E85DDD"/>
    <w:rsid w:val="00E86A91"/>
    <w:rsid w:val="00E86B92"/>
    <w:rsid w:val="00E86DA7"/>
    <w:rsid w:val="00E87B6A"/>
    <w:rsid w:val="00E87CD7"/>
    <w:rsid w:val="00E87E27"/>
    <w:rsid w:val="00E91D96"/>
    <w:rsid w:val="00E91E83"/>
    <w:rsid w:val="00E92B91"/>
    <w:rsid w:val="00E94DAE"/>
    <w:rsid w:val="00E96216"/>
    <w:rsid w:val="00E969A2"/>
    <w:rsid w:val="00EA1A9B"/>
    <w:rsid w:val="00EA1B40"/>
    <w:rsid w:val="00EA40FB"/>
    <w:rsid w:val="00EA5789"/>
    <w:rsid w:val="00EA6D2D"/>
    <w:rsid w:val="00EB3964"/>
    <w:rsid w:val="00EB3D33"/>
    <w:rsid w:val="00EB5ADE"/>
    <w:rsid w:val="00EB606B"/>
    <w:rsid w:val="00EC086D"/>
    <w:rsid w:val="00EC0919"/>
    <w:rsid w:val="00EC22BE"/>
    <w:rsid w:val="00EC22BF"/>
    <w:rsid w:val="00EC41B2"/>
    <w:rsid w:val="00EC43AB"/>
    <w:rsid w:val="00EC51DA"/>
    <w:rsid w:val="00EC5333"/>
    <w:rsid w:val="00EC5FE0"/>
    <w:rsid w:val="00EC623C"/>
    <w:rsid w:val="00ED1EB2"/>
    <w:rsid w:val="00ED353A"/>
    <w:rsid w:val="00ED3694"/>
    <w:rsid w:val="00ED5110"/>
    <w:rsid w:val="00ED6184"/>
    <w:rsid w:val="00ED68E7"/>
    <w:rsid w:val="00ED7556"/>
    <w:rsid w:val="00EE3645"/>
    <w:rsid w:val="00EE6B74"/>
    <w:rsid w:val="00EE7622"/>
    <w:rsid w:val="00EF0DD6"/>
    <w:rsid w:val="00EF0DF8"/>
    <w:rsid w:val="00EF22A3"/>
    <w:rsid w:val="00EF5586"/>
    <w:rsid w:val="00EF5BAB"/>
    <w:rsid w:val="00EF6F6C"/>
    <w:rsid w:val="00EF75DA"/>
    <w:rsid w:val="00F00483"/>
    <w:rsid w:val="00F0134B"/>
    <w:rsid w:val="00F077D5"/>
    <w:rsid w:val="00F1242F"/>
    <w:rsid w:val="00F13773"/>
    <w:rsid w:val="00F14F09"/>
    <w:rsid w:val="00F1539B"/>
    <w:rsid w:val="00F171B8"/>
    <w:rsid w:val="00F21907"/>
    <w:rsid w:val="00F2357F"/>
    <w:rsid w:val="00F25AC7"/>
    <w:rsid w:val="00F25C54"/>
    <w:rsid w:val="00F26D22"/>
    <w:rsid w:val="00F3274F"/>
    <w:rsid w:val="00F3658F"/>
    <w:rsid w:val="00F36680"/>
    <w:rsid w:val="00F427A8"/>
    <w:rsid w:val="00F434E4"/>
    <w:rsid w:val="00F44388"/>
    <w:rsid w:val="00F47189"/>
    <w:rsid w:val="00F473C9"/>
    <w:rsid w:val="00F4744E"/>
    <w:rsid w:val="00F514C4"/>
    <w:rsid w:val="00F53B3A"/>
    <w:rsid w:val="00F54823"/>
    <w:rsid w:val="00F54E4E"/>
    <w:rsid w:val="00F554CF"/>
    <w:rsid w:val="00F556A8"/>
    <w:rsid w:val="00F563DC"/>
    <w:rsid w:val="00F56674"/>
    <w:rsid w:val="00F5689E"/>
    <w:rsid w:val="00F56DE5"/>
    <w:rsid w:val="00F576DE"/>
    <w:rsid w:val="00F57C71"/>
    <w:rsid w:val="00F601DA"/>
    <w:rsid w:val="00F613B3"/>
    <w:rsid w:val="00F614EE"/>
    <w:rsid w:val="00F629A5"/>
    <w:rsid w:val="00F63E6C"/>
    <w:rsid w:val="00F6439E"/>
    <w:rsid w:val="00F643A3"/>
    <w:rsid w:val="00F6485D"/>
    <w:rsid w:val="00F668A7"/>
    <w:rsid w:val="00F7207B"/>
    <w:rsid w:val="00F72293"/>
    <w:rsid w:val="00F76A00"/>
    <w:rsid w:val="00F76D15"/>
    <w:rsid w:val="00F76ECF"/>
    <w:rsid w:val="00F8618B"/>
    <w:rsid w:val="00F90055"/>
    <w:rsid w:val="00F93BA8"/>
    <w:rsid w:val="00F97000"/>
    <w:rsid w:val="00FA046A"/>
    <w:rsid w:val="00FA5B04"/>
    <w:rsid w:val="00FA770A"/>
    <w:rsid w:val="00FB102B"/>
    <w:rsid w:val="00FB1692"/>
    <w:rsid w:val="00FB4300"/>
    <w:rsid w:val="00FB5007"/>
    <w:rsid w:val="00FB58CF"/>
    <w:rsid w:val="00FB5E72"/>
    <w:rsid w:val="00FB6DDD"/>
    <w:rsid w:val="00FB73AD"/>
    <w:rsid w:val="00FC048C"/>
    <w:rsid w:val="00FC076A"/>
    <w:rsid w:val="00FC1289"/>
    <w:rsid w:val="00FC26AB"/>
    <w:rsid w:val="00FC4CE0"/>
    <w:rsid w:val="00FC5160"/>
    <w:rsid w:val="00FC7E50"/>
    <w:rsid w:val="00FD215B"/>
    <w:rsid w:val="00FD423A"/>
    <w:rsid w:val="00FD5285"/>
    <w:rsid w:val="00FD61B1"/>
    <w:rsid w:val="00FD67EE"/>
    <w:rsid w:val="00FE154F"/>
    <w:rsid w:val="00FE32B0"/>
    <w:rsid w:val="00FE489B"/>
    <w:rsid w:val="00FE4CB9"/>
    <w:rsid w:val="00FE56B1"/>
    <w:rsid w:val="00FE5C71"/>
    <w:rsid w:val="00FE5F6E"/>
    <w:rsid w:val="00FE658F"/>
    <w:rsid w:val="00FE7329"/>
    <w:rsid w:val="00FE73D3"/>
    <w:rsid w:val="00FE7EFB"/>
    <w:rsid w:val="00FF0238"/>
    <w:rsid w:val="00FF427A"/>
    <w:rsid w:val="00FF4DEA"/>
    <w:rsid w:val="00FF710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annotation reference" w:uiPriority="0"/>
    <w:lsdException w:name="Title" w:uiPriority="0" w:semiHidden="false" w:unhideWhenUsed="false" w:qFormat="true"/>
    <w:lsdException w:name="Default Paragraph Font" w:uiPriority="1"/>
    <w:lsdException w:name="Subtitle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semiHidden="false" w:unhideWhenUsed="false" w:qFormat="true"/>
    <w:lsdException w:name="Intense Quote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0" w:semiHidden="false" w:unhideWhenUsed="false" w:qFormat="true"/>
    <w:lsdException w:name="Intense Emphasis" w:uiPriority="0" w:semiHidden="false" w:unhideWhenUsed="false" w:qFormat="true"/>
    <w:lsdException w:name="Subtle Reference" w:uiPriority="0" w:semiHidden="false" w:unhideWhenUsed="false" w:qFormat="true"/>
    <w:lsdException w:name="Intense Reference" w:uiPriority="0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520F4"/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B1B9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1B90"/>
    <w:pPr>
      <w:keepNext/>
      <w:spacing w:before="240" w:after="60" w:line="276" w:lineRule="auto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B1B9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rsid w:val="005B1B90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20" w:customStyle="true">
    <w:name w:val="Заголовок 2 Знак"/>
    <w:link w:val="2"/>
    <w:semiHidden/>
    <w:rsid w:val="005B1B9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0" w:customStyle="true">
    <w:name w:val="Заголовок 3 Знак"/>
    <w:link w:val="3"/>
    <w:semiHidden/>
    <w:rsid w:val="005B1B90"/>
    <w:rPr>
      <w:rFonts w:ascii="Arial" w:hAnsi="Arial" w:eastAsia="Calibri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B1B90"/>
    <w:pPr>
      <w:ind w:left="720"/>
      <w:contextualSpacing/>
      <w:jc w:val="right"/>
    </w:pPr>
    <w:rPr>
      <w:rFonts w:ascii="Calibri" w:hAnsi="Calibri"/>
      <w:sz w:val="22"/>
    </w:rPr>
  </w:style>
  <w:style w:type="paragraph" w:styleId="ConsPlusTitle" w:customStyle="true">
    <w:name w:val="ConsPlusTitle"/>
    <w:rsid w:val="005B1B90"/>
    <w:pPr>
      <w:widowControl w:val="false"/>
      <w:autoSpaceDE w:val="false"/>
      <w:autoSpaceDN w:val="false"/>
      <w:adjustRightInd w:val="false"/>
    </w:pPr>
    <w:rPr>
      <w:rFonts w:ascii="Calibri" w:hAnsi="Calibri" w:eastAsia="Times New Roman" w:cs="Calibri"/>
      <w:b/>
      <w:bCs/>
      <w:sz w:val="22"/>
      <w:szCs w:val="22"/>
    </w:rPr>
  </w:style>
  <w:style w:type="paragraph" w:styleId="ConsPlusNormal" w:customStyle="true">
    <w:name w:val="ConsPlusNormal"/>
    <w:rsid w:val="005B1B90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2"/>
      <w:szCs w:val="22"/>
    </w:rPr>
  </w:style>
  <w:style w:type="paragraph" w:styleId="ConsPlusCell" w:customStyle="true">
    <w:name w:val="ConsPlusCell"/>
    <w:uiPriority w:val="99"/>
    <w:rsid w:val="005B1B90"/>
    <w:pPr>
      <w:widowControl w:val="false"/>
      <w:autoSpaceDE w:val="false"/>
      <w:autoSpaceDN w:val="false"/>
      <w:adjustRightInd w:val="false"/>
    </w:pPr>
    <w:rPr>
      <w:rFonts w:ascii="Calibri" w:hAnsi="Calibri" w:eastAsia="Times New Roman" w:cs="Calibri"/>
      <w:sz w:val="22"/>
      <w:szCs w:val="22"/>
    </w:rPr>
  </w:style>
  <w:style w:type="character" w:styleId="a4">
    <w:name w:val="footnote reference"/>
    <w:uiPriority w:val="99"/>
    <w:unhideWhenUsed/>
    <w:rsid w:val="005B1B90"/>
    <w:rPr>
      <w:vertAlign w:val="superscript"/>
    </w:rPr>
  </w:style>
  <w:style w:type="character" w:styleId="a5">
    <w:name w:val="Hyperlink"/>
    <w:uiPriority w:val="99"/>
    <w:unhideWhenUsed/>
    <w:rsid w:val="005B1B9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1B9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0"/>
      <w:lang w:val="x-none" w:eastAsia="x-none"/>
    </w:rPr>
  </w:style>
  <w:style w:type="character" w:styleId="a7" w:customStyle="true">
    <w:name w:val="Верхний колонтитул Знак"/>
    <w:link w:val="a6"/>
    <w:uiPriority w:val="99"/>
    <w:rsid w:val="005B1B90"/>
    <w:rPr>
      <w:rFonts w:ascii="Calibri" w:hAnsi="Calibri" w:eastAsia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5B1B9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0"/>
      <w:lang w:val="x-none" w:eastAsia="x-none"/>
    </w:rPr>
  </w:style>
  <w:style w:type="character" w:styleId="a9" w:customStyle="true">
    <w:name w:val="Нижний колонтитул Знак"/>
    <w:link w:val="a8"/>
    <w:uiPriority w:val="99"/>
    <w:rsid w:val="005B1B90"/>
    <w:rPr>
      <w:rFonts w:ascii="Calibri" w:hAnsi="Calibri" w:eastAsia="Calibri" w:cs="Times New Roman"/>
      <w:sz w:val="22"/>
    </w:rPr>
  </w:style>
  <w:style w:type="character" w:styleId="aa" w:customStyle="true">
    <w:name w:val="Текст выноски Знак"/>
    <w:link w:val="ab"/>
    <w:uiPriority w:val="99"/>
    <w:semiHidden/>
    <w:rsid w:val="005B1B90"/>
    <w:rPr>
      <w:rFonts w:ascii="Tahoma" w:hAnsi="Tahoma" w:eastAsia="Calibri" w:cs="Times New Roman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5B1B90"/>
    <w:rPr>
      <w:rFonts w:ascii="Tahoma" w:hAnsi="Tahoma"/>
      <w:sz w:val="16"/>
      <w:szCs w:val="16"/>
      <w:lang w:val="x-none" w:eastAsia="x-none"/>
    </w:rPr>
  </w:style>
  <w:style w:type="paragraph" w:styleId="ac">
    <w:name w:val="Normal (Web)"/>
    <w:basedOn w:val="a"/>
    <w:uiPriority w:val="99"/>
    <w:unhideWhenUsed/>
    <w:rsid w:val="005B1B90"/>
    <w:pPr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character" w:styleId="ad" w:customStyle="true">
    <w:name w:val="Текст сноски Знак"/>
    <w:link w:val="ae"/>
    <w:uiPriority w:val="99"/>
    <w:semiHidden/>
    <w:rsid w:val="005B1B90"/>
    <w:rPr>
      <w:rFonts w:ascii="Calibri" w:hAnsi="Calibri" w:eastAsia="Calibri" w:cs="Times New Roman"/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5B1B90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paragraph" w:styleId="af">
    <w:name w:val="No Spacing"/>
    <w:uiPriority w:val="99"/>
    <w:qFormat/>
    <w:rsid w:val="005B1B90"/>
    <w:rPr>
      <w:rFonts w:ascii="Calibri" w:hAnsi="Calibri" w:eastAsia="Times New Roman"/>
      <w:sz w:val="22"/>
      <w:szCs w:val="22"/>
      <w:lang w:eastAsia="en-US"/>
    </w:rPr>
  </w:style>
  <w:style w:type="character" w:styleId="af0" w:customStyle="true">
    <w:name w:val="Текст примечания Знак"/>
    <w:link w:val="af1"/>
    <w:uiPriority w:val="99"/>
    <w:semiHidden/>
    <w:rsid w:val="005B1B90"/>
  </w:style>
  <w:style w:type="paragraph" w:styleId="af1">
    <w:name w:val="annotation text"/>
    <w:basedOn w:val="a"/>
    <w:link w:val="af0"/>
    <w:uiPriority w:val="99"/>
    <w:semiHidden/>
    <w:unhideWhenUsed/>
    <w:rsid w:val="005B1B90"/>
    <w:pPr>
      <w:jc w:val="right"/>
    </w:pPr>
  </w:style>
  <w:style w:type="character" w:styleId="11" w:customStyle="true">
    <w:name w:val="Текст примечания Знак1"/>
    <w:uiPriority w:val="99"/>
    <w:semiHidden/>
    <w:rsid w:val="005B1B90"/>
    <w:rPr>
      <w:sz w:val="20"/>
      <w:szCs w:val="20"/>
    </w:rPr>
  </w:style>
  <w:style w:type="paragraph" w:styleId="af2">
    <w:name w:val="endnote text"/>
    <w:basedOn w:val="a"/>
    <w:link w:val="12"/>
    <w:uiPriority w:val="99"/>
    <w:semiHidden/>
    <w:unhideWhenUsed/>
    <w:rsid w:val="005B1B90"/>
    <w:rPr>
      <w:rFonts w:ascii="Calibri" w:hAnsi="Calibri" w:eastAsia="Times New Roman"/>
      <w:sz w:val="20"/>
      <w:szCs w:val="20"/>
      <w:lang w:val="x-none" w:eastAsia="x-none"/>
    </w:rPr>
  </w:style>
  <w:style w:type="character" w:styleId="12" w:customStyle="true">
    <w:name w:val="Текст концевой сноски Знак1"/>
    <w:link w:val="af2"/>
    <w:uiPriority w:val="99"/>
    <w:semiHidden/>
    <w:locked/>
    <w:rsid w:val="005B1B90"/>
    <w:rPr>
      <w:rFonts w:ascii="Calibri" w:hAnsi="Calibri" w:eastAsia="Times New Roman" w:cs="Times New Roman"/>
      <w:sz w:val="20"/>
      <w:szCs w:val="20"/>
    </w:rPr>
  </w:style>
  <w:style w:type="character" w:styleId="af3" w:customStyle="true">
    <w:name w:val="Текст концевой сноски Знак"/>
    <w:semiHidden/>
    <w:rsid w:val="005B1B90"/>
    <w:rPr>
      <w:sz w:val="20"/>
      <w:szCs w:val="20"/>
    </w:rPr>
  </w:style>
  <w:style w:type="character" w:styleId="af4" w:customStyle="true">
    <w:name w:val="Название Знак"/>
    <w:aliases w:val="Знак Знак Знак,Знак Знак Знак Знак Знак"/>
    <w:link w:val="af5"/>
    <w:locked/>
    <w:rsid w:val="005B1B90"/>
    <w:rPr>
      <w:rFonts w:eastAsia="Times New Roman"/>
      <w:sz w:val="28"/>
      <w:szCs w:val="24"/>
    </w:rPr>
  </w:style>
  <w:style w:type="paragraph" w:styleId="af5">
    <w:name w:val="Title"/>
    <w:aliases w:val="Знак Знак,Знак Знак Знак Знак"/>
    <w:basedOn w:val="a"/>
    <w:link w:val="af4"/>
    <w:qFormat/>
    <w:rsid w:val="005B1B90"/>
    <w:pPr>
      <w:jc w:val="center"/>
    </w:pPr>
    <w:rPr>
      <w:rFonts w:eastAsia="Times New Roman"/>
      <w:sz w:val="28"/>
      <w:szCs w:val="24"/>
      <w:lang w:val="x-none" w:eastAsia="x-none"/>
    </w:rPr>
  </w:style>
  <w:style w:type="character" w:styleId="13" w:customStyle="true">
    <w:name w:val="Название Знак1"/>
    <w:aliases w:val="Знак Знак Знак1,Знак Знак Знак Знак Знак1"/>
    <w:rsid w:val="005B1B90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character" w:styleId="af6" w:customStyle="true">
    <w:name w:val="Основной текст Знак"/>
    <w:link w:val="af7"/>
    <w:uiPriority w:val="99"/>
    <w:semiHidden/>
    <w:rsid w:val="005B1B90"/>
    <w:rPr>
      <w:rFonts w:eastAsia="Times New Roman"/>
    </w:rPr>
  </w:style>
  <w:style w:type="paragraph" w:styleId="af7">
    <w:name w:val="Body Text"/>
    <w:basedOn w:val="a"/>
    <w:link w:val="af6"/>
    <w:uiPriority w:val="99"/>
    <w:semiHidden/>
    <w:unhideWhenUsed/>
    <w:rsid w:val="005B1B90"/>
    <w:pPr>
      <w:spacing w:after="120"/>
    </w:pPr>
    <w:rPr>
      <w:rFonts w:eastAsia="Times New Roman"/>
      <w:sz w:val="20"/>
      <w:szCs w:val="20"/>
      <w:lang w:val="x-none" w:eastAsia="x-none"/>
    </w:rPr>
  </w:style>
  <w:style w:type="character" w:styleId="14" w:customStyle="true">
    <w:name w:val="Основной текст Знак1"/>
    <w:basedOn w:val="a0"/>
    <w:uiPriority w:val="99"/>
    <w:semiHidden/>
    <w:rsid w:val="005B1B90"/>
  </w:style>
  <w:style w:type="character" w:styleId="af8" w:customStyle="true">
    <w:name w:val="Основной текст с отступом Знак"/>
    <w:link w:val="af9"/>
    <w:uiPriority w:val="99"/>
    <w:semiHidden/>
    <w:rsid w:val="005B1B90"/>
    <w:rPr>
      <w:rFonts w:eastAsia="Times New Roman"/>
      <w:sz w:val="22"/>
    </w:rPr>
  </w:style>
  <w:style w:type="paragraph" w:styleId="af9">
    <w:name w:val="Body Text Indent"/>
    <w:basedOn w:val="a"/>
    <w:link w:val="af8"/>
    <w:uiPriority w:val="99"/>
    <w:semiHidden/>
    <w:unhideWhenUsed/>
    <w:rsid w:val="005B1B90"/>
    <w:pPr>
      <w:spacing w:after="120" w:line="276" w:lineRule="auto"/>
      <w:ind w:left="283"/>
    </w:pPr>
    <w:rPr>
      <w:rFonts w:eastAsia="Times New Roman"/>
      <w:sz w:val="22"/>
      <w:szCs w:val="20"/>
      <w:lang w:val="x-none" w:eastAsia="x-none"/>
    </w:rPr>
  </w:style>
  <w:style w:type="character" w:styleId="15" w:customStyle="true">
    <w:name w:val="Основной текст с отступом Знак1"/>
    <w:basedOn w:val="a0"/>
    <w:uiPriority w:val="99"/>
    <w:semiHidden/>
    <w:rsid w:val="005B1B90"/>
  </w:style>
  <w:style w:type="paragraph" w:styleId="afa">
    <w:name w:val="Subtitle"/>
    <w:basedOn w:val="a"/>
    <w:next w:val="a"/>
    <w:link w:val="16"/>
    <w:uiPriority w:val="99"/>
    <w:qFormat/>
    <w:rsid w:val="005B1B90"/>
    <w:pPr>
      <w:spacing w:after="60" w:line="276" w:lineRule="auto"/>
      <w:jc w:val="center"/>
      <w:outlineLvl w:val="1"/>
    </w:pPr>
    <w:rPr>
      <w:rFonts w:ascii="Cambria" w:hAnsi="Cambria" w:eastAsia="Times New Roman"/>
      <w:sz w:val="24"/>
      <w:szCs w:val="24"/>
      <w:lang w:val="x-none" w:eastAsia="x-none"/>
    </w:rPr>
  </w:style>
  <w:style w:type="character" w:styleId="16" w:customStyle="true">
    <w:name w:val="Подзаголовок Знак1"/>
    <w:link w:val="afa"/>
    <w:uiPriority w:val="99"/>
    <w:locked/>
    <w:rsid w:val="005B1B90"/>
    <w:rPr>
      <w:rFonts w:ascii="Cambria" w:hAnsi="Cambria" w:eastAsia="Times New Roman" w:cs="Times New Roman"/>
      <w:sz w:val="24"/>
      <w:szCs w:val="24"/>
    </w:rPr>
  </w:style>
  <w:style w:type="character" w:styleId="afb" w:customStyle="true">
    <w:name w:val="Подзаголовок Знак"/>
    <w:rsid w:val="005B1B90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paragraph" w:styleId="afc">
    <w:name w:val="Document Map"/>
    <w:basedOn w:val="a"/>
    <w:link w:val="17"/>
    <w:uiPriority w:val="99"/>
    <w:semiHidden/>
    <w:unhideWhenUsed/>
    <w:rsid w:val="005B1B90"/>
    <w:rPr>
      <w:rFonts w:ascii="Tahoma" w:hAnsi="Tahoma" w:eastAsia="Times New Roman"/>
      <w:sz w:val="16"/>
      <w:szCs w:val="16"/>
      <w:lang w:val="x-none" w:eastAsia="x-none"/>
    </w:rPr>
  </w:style>
  <w:style w:type="character" w:styleId="17" w:customStyle="true">
    <w:name w:val="Схема документа Знак1"/>
    <w:link w:val="afc"/>
    <w:uiPriority w:val="99"/>
    <w:semiHidden/>
    <w:locked/>
    <w:rsid w:val="005B1B90"/>
    <w:rPr>
      <w:rFonts w:ascii="Tahoma" w:hAnsi="Tahoma" w:eastAsia="Times New Roman" w:cs="Tahoma"/>
      <w:sz w:val="16"/>
      <w:szCs w:val="16"/>
    </w:rPr>
  </w:style>
  <w:style w:type="character" w:styleId="afd" w:customStyle="true">
    <w:name w:val="Схема документа Знак"/>
    <w:semiHidden/>
    <w:rsid w:val="005B1B90"/>
    <w:rPr>
      <w:rFonts w:ascii="Tahoma" w:hAnsi="Tahoma" w:cs="Tahoma"/>
      <w:sz w:val="16"/>
      <w:szCs w:val="16"/>
    </w:rPr>
  </w:style>
  <w:style w:type="character" w:styleId="afe" w:customStyle="true">
    <w:name w:val="Тема примечания Знак"/>
    <w:link w:val="aff"/>
    <w:uiPriority w:val="99"/>
    <w:semiHidden/>
    <w:rsid w:val="005B1B90"/>
    <w:rPr>
      <w:b/>
      <w:bCs/>
    </w:rPr>
  </w:style>
  <w:style w:type="paragraph" w:styleId="aff">
    <w:name w:val="annotation subject"/>
    <w:basedOn w:val="af1"/>
    <w:next w:val="af1"/>
    <w:link w:val="afe"/>
    <w:uiPriority w:val="99"/>
    <w:semiHidden/>
    <w:unhideWhenUsed/>
    <w:rsid w:val="005B1B90"/>
    <w:rPr>
      <w:b/>
      <w:bCs/>
      <w:sz w:val="20"/>
      <w:szCs w:val="20"/>
      <w:lang w:val="x-none" w:eastAsia="x-none"/>
    </w:rPr>
  </w:style>
  <w:style w:type="character" w:styleId="18" w:customStyle="true">
    <w:name w:val="Тема примечания Знак1"/>
    <w:uiPriority w:val="99"/>
    <w:semiHidden/>
    <w:rsid w:val="005B1B90"/>
    <w:rPr>
      <w:b/>
      <w:bCs/>
      <w:sz w:val="20"/>
      <w:szCs w:val="20"/>
    </w:rPr>
  </w:style>
  <w:style w:type="paragraph" w:styleId="21">
    <w:name w:val="Quote"/>
    <w:basedOn w:val="a"/>
    <w:next w:val="a"/>
    <w:link w:val="22"/>
    <w:uiPriority w:val="99"/>
    <w:qFormat/>
    <w:rsid w:val="005B1B90"/>
    <w:pPr>
      <w:spacing w:after="200" w:line="276" w:lineRule="auto"/>
    </w:pPr>
    <w:rPr>
      <w:rFonts w:ascii="Calibri" w:hAnsi="Calibri" w:eastAsia="Times New Roman"/>
      <w:i/>
      <w:iCs/>
      <w:color w:val="000000"/>
      <w:sz w:val="22"/>
      <w:szCs w:val="20"/>
      <w:lang w:val="x-none" w:eastAsia="x-none"/>
    </w:rPr>
  </w:style>
  <w:style w:type="character" w:styleId="22" w:customStyle="true">
    <w:name w:val="Цитата 2 Знак"/>
    <w:link w:val="21"/>
    <w:uiPriority w:val="99"/>
    <w:rsid w:val="005B1B90"/>
    <w:rPr>
      <w:rFonts w:ascii="Calibri" w:hAnsi="Calibri" w:eastAsia="Times New Roman" w:cs="Times New Roman"/>
      <w:i/>
      <w:iCs/>
      <w:color w:val="000000"/>
      <w:sz w:val="22"/>
    </w:rPr>
  </w:style>
  <w:style w:type="paragraph" w:styleId="aff0">
    <w:name w:val="Intense Quote"/>
    <w:basedOn w:val="a"/>
    <w:next w:val="a"/>
    <w:link w:val="aff1"/>
    <w:uiPriority w:val="99"/>
    <w:qFormat/>
    <w:rsid w:val="005B1B90"/>
    <w:pPr>
      <w:pBdr>
        <w:bottom w:val="single" w:color="4F81BD" w:sz="4" w:space="4"/>
      </w:pBdr>
      <w:spacing w:before="200" w:after="280" w:line="276" w:lineRule="auto"/>
      <w:ind w:left="936" w:right="936"/>
    </w:pPr>
    <w:rPr>
      <w:rFonts w:ascii="Calibri" w:hAnsi="Calibri" w:eastAsia="Times New Roman"/>
      <w:b/>
      <w:bCs/>
      <w:i/>
      <w:iCs/>
      <w:color w:val="4F81BD"/>
      <w:sz w:val="22"/>
      <w:szCs w:val="20"/>
      <w:lang w:val="x-none" w:eastAsia="x-none"/>
    </w:rPr>
  </w:style>
  <w:style w:type="character" w:styleId="aff1" w:customStyle="true">
    <w:name w:val="Выделенная цитата Знак"/>
    <w:link w:val="aff0"/>
    <w:uiPriority w:val="99"/>
    <w:rsid w:val="005B1B90"/>
    <w:rPr>
      <w:rFonts w:ascii="Calibri" w:hAnsi="Calibri" w:eastAsia="Times New Roman" w:cs="Times New Roman"/>
      <w:b/>
      <w:bCs/>
      <w:i/>
      <w:iCs/>
      <w:color w:val="4F81BD"/>
      <w:sz w:val="22"/>
    </w:rPr>
  </w:style>
  <w:style w:type="paragraph" w:styleId="ConsPlusNonformat" w:customStyle="true">
    <w:name w:val="ConsPlusNonformat"/>
    <w:uiPriority w:val="99"/>
    <w:rsid w:val="005B1B90"/>
    <w:pPr>
      <w:autoSpaceDE w:val="false"/>
      <w:autoSpaceDN w:val="false"/>
      <w:adjustRightInd w:val="false"/>
    </w:pPr>
    <w:rPr>
      <w:rFonts w:ascii="Courier New" w:hAnsi="Courier New" w:cs="Courier New"/>
      <w:lang w:eastAsia="en-US"/>
    </w:rPr>
  </w:style>
  <w:style w:type="paragraph" w:styleId="ConsNormal" w:customStyle="true">
    <w:name w:val="ConsNormal"/>
    <w:rsid w:val="005B1B90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ff2" w:customStyle="true">
    <w:name w:val="Знак Знак Знак Знак Знак Знак Знак Знак Знак Знак Знак Знак"/>
    <w:basedOn w:val="a"/>
    <w:uiPriority w:val="99"/>
    <w:rsid w:val="005B1B90"/>
    <w:pPr>
      <w:widowControl w:val="false"/>
      <w:adjustRightInd w:val="false"/>
      <w:spacing w:line="360" w:lineRule="atLeast"/>
      <w:jc w:val="both"/>
    </w:pPr>
    <w:rPr>
      <w:rFonts w:ascii="Verdana" w:hAnsi="Verdana"/>
      <w:sz w:val="20"/>
      <w:szCs w:val="20"/>
      <w:lang w:val="en-US"/>
    </w:rPr>
  </w:style>
  <w:style w:type="paragraph" w:styleId="aff3" w:customStyle="true">
    <w:name w:val="Знак"/>
    <w:basedOn w:val="a"/>
    <w:uiPriority w:val="99"/>
    <w:rsid w:val="005B1B90"/>
    <w:rPr>
      <w:rFonts w:ascii="Verdana" w:hAnsi="Verdana" w:eastAsia="Times New Roman"/>
      <w:sz w:val="20"/>
      <w:szCs w:val="20"/>
      <w:lang w:val="en-US"/>
    </w:rPr>
  </w:style>
  <w:style w:type="paragraph" w:styleId="19" w:customStyle="true">
    <w:name w:val="Абзац списка1"/>
    <w:basedOn w:val="a"/>
    <w:uiPriority w:val="99"/>
    <w:rsid w:val="005B1B90"/>
    <w:pPr>
      <w:ind w:left="720"/>
    </w:pPr>
    <w:rPr>
      <w:sz w:val="24"/>
      <w:szCs w:val="24"/>
      <w:lang w:eastAsia="ru-RU"/>
    </w:rPr>
  </w:style>
  <w:style w:type="paragraph" w:styleId="style1" w:customStyle="true">
    <w:name w:val="style1"/>
    <w:basedOn w:val="a"/>
    <w:uiPriority w:val="99"/>
    <w:rsid w:val="005B1B90"/>
    <w:pPr>
      <w:spacing w:before="100" w:beforeAutospacing="true" w:after="100" w:afterAutospacing="true"/>
      <w:jc w:val="both"/>
    </w:pPr>
    <w:rPr>
      <w:rFonts w:eastAsia="Times New Roman"/>
      <w:sz w:val="24"/>
      <w:szCs w:val="24"/>
      <w:lang w:eastAsia="ru-RU"/>
    </w:rPr>
  </w:style>
  <w:style w:type="paragraph" w:styleId="110" w:customStyle="true">
    <w:name w:val="Абзац списка11"/>
    <w:basedOn w:val="a"/>
    <w:uiPriority w:val="99"/>
    <w:rsid w:val="005B1B90"/>
    <w:pPr>
      <w:ind w:left="720"/>
    </w:pPr>
    <w:rPr>
      <w:rFonts w:eastAsia="Times New Roman"/>
      <w:sz w:val="24"/>
      <w:szCs w:val="24"/>
      <w:lang w:eastAsia="ru-RU"/>
    </w:rPr>
  </w:style>
  <w:style w:type="paragraph" w:styleId="ConsNonformat" w:customStyle="true">
    <w:name w:val="ConsNonformat"/>
    <w:uiPriority w:val="99"/>
    <w:rsid w:val="005B1B90"/>
    <w:pPr>
      <w:widowControl w:val="false"/>
      <w:autoSpaceDE w:val="false"/>
      <w:autoSpaceDN w:val="false"/>
      <w:adjustRightInd w:val="false"/>
      <w:ind w:right="19772"/>
    </w:pPr>
    <w:rPr>
      <w:rFonts w:ascii="Courier New" w:hAnsi="Courier New" w:eastAsia="Times New Roman" w:cs="Courier New"/>
      <w:sz w:val="24"/>
      <w:szCs w:val="24"/>
    </w:rPr>
  </w:style>
  <w:style w:type="paragraph" w:styleId="Default" w:customStyle="true">
    <w:name w:val="Default"/>
    <w:uiPriority w:val="99"/>
    <w:rsid w:val="005B1B90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31" w:customStyle="true">
    <w:name w:val="Основной текст с отступом 31"/>
    <w:basedOn w:val="a"/>
    <w:uiPriority w:val="99"/>
    <w:rsid w:val="005B1B90"/>
    <w:pPr>
      <w:widowControl w:val="false"/>
      <w:ind w:firstLine="851"/>
      <w:jc w:val="both"/>
    </w:pPr>
    <w:rPr>
      <w:rFonts w:eastAsia="Times New Roman"/>
      <w:sz w:val="28"/>
      <w:szCs w:val="20"/>
    </w:rPr>
  </w:style>
  <w:style w:type="paragraph" w:styleId="xl65" w:customStyle="true">
    <w:name w:val="xl65"/>
    <w:basedOn w:val="a"/>
    <w:uiPriority w:val="99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CD5B4"/>
      <w:spacing w:before="100" w:beforeAutospacing="true" w:after="100" w:afterAutospacing="true"/>
    </w:pPr>
    <w:rPr>
      <w:rFonts w:eastAsia="Times New Roman"/>
      <w:b/>
      <w:bCs/>
      <w:sz w:val="24"/>
      <w:szCs w:val="24"/>
      <w:lang w:eastAsia="ru-RU"/>
    </w:rPr>
  </w:style>
  <w:style w:type="paragraph" w:styleId="xl66" w:customStyle="true">
    <w:name w:val="xl66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CD5B4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67" w:customStyle="true">
    <w:name w:val="xl67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CD5B4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68" w:customStyle="true">
    <w:name w:val="xl68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69" w:customStyle="true">
    <w:name w:val="xl69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70" w:customStyle="true">
    <w:name w:val="xl70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71" w:customStyle="true">
    <w:name w:val="xl71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72" w:customStyle="true">
    <w:name w:val="xl72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73" w:customStyle="true">
    <w:name w:val="xl73"/>
    <w:basedOn w:val="a"/>
    <w:rsid w:val="005B1B90"/>
    <w:pP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74" w:customStyle="true">
    <w:name w:val="xl74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b/>
      <w:bCs/>
      <w:sz w:val="24"/>
      <w:szCs w:val="24"/>
      <w:lang w:eastAsia="ru-RU"/>
    </w:rPr>
  </w:style>
  <w:style w:type="paragraph" w:styleId="xl75" w:customStyle="true">
    <w:name w:val="xl75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76" w:customStyle="true">
    <w:name w:val="xl76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77" w:customStyle="true">
    <w:name w:val="xl77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78" w:customStyle="true">
    <w:name w:val="xl78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79" w:customStyle="true">
    <w:name w:val="xl79"/>
    <w:basedOn w:val="a"/>
    <w:rsid w:val="005B1B9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0" w:customStyle="true">
    <w:name w:val="xl80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b/>
      <w:bCs/>
      <w:sz w:val="24"/>
      <w:szCs w:val="24"/>
      <w:lang w:eastAsia="ru-RU"/>
    </w:rPr>
  </w:style>
  <w:style w:type="paragraph" w:styleId="xl81" w:customStyle="true">
    <w:name w:val="xl81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82" w:customStyle="true">
    <w:name w:val="xl82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3" w:customStyle="true">
    <w:name w:val="xl83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CD5B4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4" w:customStyle="true">
    <w:name w:val="xl84"/>
    <w:basedOn w:val="a"/>
    <w:rsid w:val="005B1B9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5" w:customStyle="true">
    <w:name w:val="xl85"/>
    <w:basedOn w:val="a"/>
    <w:rsid w:val="005B1B90"/>
    <w:pPr>
      <w:pBdr>
        <w:left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6" w:customStyle="true">
    <w:name w:val="xl86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7" w:customStyle="true">
    <w:name w:val="xl87"/>
    <w:basedOn w:val="a"/>
    <w:rsid w:val="005B1B90"/>
    <w:pPr>
      <w:pBdr>
        <w:left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8" w:customStyle="true">
    <w:name w:val="xl88"/>
    <w:basedOn w:val="a"/>
    <w:rsid w:val="005B1B9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character" w:styleId="aff4">
    <w:name w:val="Subtle Emphasis"/>
    <w:qFormat/>
    <w:rsid w:val="005B1B90"/>
    <w:rPr>
      <w:i/>
      <w:iCs/>
      <w:color w:val="808080"/>
    </w:rPr>
  </w:style>
  <w:style w:type="character" w:styleId="aff5">
    <w:name w:val="Intense Emphasis"/>
    <w:qFormat/>
    <w:rsid w:val="005B1B90"/>
    <w:rPr>
      <w:b/>
      <w:bCs/>
      <w:i/>
      <w:iCs/>
      <w:color w:val="4F81BD"/>
    </w:rPr>
  </w:style>
  <w:style w:type="character" w:styleId="aff6">
    <w:name w:val="Subtle Reference"/>
    <w:qFormat/>
    <w:rsid w:val="005B1B90"/>
    <w:rPr>
      <w:smallCaps/>
      <w:color w:val="C0504D"/>
      <w:u w:val="single"/>
    </w:rPr>
  </w:style>
  <w:style w:type="character" w:styleId="aff7">
    <w:name w:val="Intense Reference"/>
    <w:qFormat/>
    <w:rsid w:val="005B1B90"/>
    <w:rPr>
      <w:b/>
      <w:bCs/>
      <w:smallCaps/>
      <w:color w:val="C0504D"/>
      <w:spacing w:val="5"/>
      <w:u w:val="single"/>
    </w:rPr>
  </w:style>
  <w:style w:type="character" w:styleId="aff8" w:customStyle="true">
    <w:name w:val="Абзац списка Знак"/>
    <w:locked/>
    <w:rsid w:val="005B1B90"/>
  </w:style>
  <w:style w:type="character" w:styleId="ConsPlusNormal0" w:customStyle="true">
    <w:name w:val="ConsPlusNormal Знак"/>
    <w:rsid w:val="005B1B90"/>
    <w:rPr>
      <w:rFonts w:hint="default" w:ascii="Arial" w:hAnsi="Arial" w:eastAsia="Times New Roman" w:cs="Arial"/>
      <w:sz w:val="22"/>
      <w:szCs w:val="22"/>
      <w:lang w:eastAsia="ru-RU" w:bidi="ar-SA"/>
    </w:rPr>
  </w:style>
  <w:style w:type="character" w:styleId="style91" w:customStyle="true">
    <w:name w:val="style91"/>
    <w:rsid w:val="005B1B90"/>
    <w:rPr>
      <w:sz w:val="21"/>
      <w:szCs w:val="21"/>
    </w:rPr>
  </w:style>
  <w:style w:type="character" w:styleId="apple-converted-space" w:customStyle="true">
    <w:name w:val="apple-converted-space"/>
    <w:rsid w:val="005B1B90"/>
  </w:style>
  <w:style w:type="character" w:styleId="aff9" w:customStyle="true">
    <w:name w:val="Маркированный список Знак"/>
    <w:aliases w:val="Маркированный Знак"/>
    <w:locked/>
    <w:rsid w:val="005B1B90"/>
    <w:rPr>
      <w:rFonts w:hint="default" w:ascii="Times New Roman" w:hAnsi="Times New Roman" w:cs="Times New Roman"/>
      <w:sz w:val="24"/>
    </w:rPr>
  </w:style>
  <w:style w:type="character" w:styleId="FontStyle16" w:customStyle="true">
    <w:name w:val="Font Style16"/>
    <w:rsid w:val="005B1B90"/>
    <w:rPr>
      <w:rFonts w:hint="default" w:ascii="Times New Roman" w:hAnsi="Times New Roman" w:cs="Times New Roman"/>
      <w:sz w:val="26"/>
      <w:szCs w:val="26"/>
    </w:rPr>
  </w:style>
  <w:style w:type="character" w:styleId="affa" w:customStyle="true">
    <w:name w:val="Без интервала Знак"/>
    <w:rsid w:val="005B1B90"/>
    <w:rPr>
      <w:rFonts w:hint="default" w:ascii="Times New Roman" w:hAnsi="Times New Roman" w:eastAsia="Times New Roman" w:cs="Times New Roman"/>
      <w:sz w:val="22"/>
      <w:szCs w:val="22"/>
      <w:lang w:eastAsia="en-US" w:bidi="ar-SA"/>
    </w:rPr>
  </w:style>
  <w:style w:type="character" w:styleId="111" w:customStyle="true">
    <w:name w:val="Заголовок 1 Знак1"/>
    <w:uiPriority w:val="9"/>
    <w:rsid w:val="005B1B90"/>
    <w:rPr>
      <w:rFonts w:hint="default" w:ascii="Cambria" w:hAnsi="Cambria" w:eastAsia="Times New Roman" w:cs="Times New Roman"/>
      <w:b/>
      <w:bCs/>
      <w:kern w:val="32"/>
      <w:sz w:val="32"/>
      <w:szCs w:val="32"/>
      <w:lang w:eastAsia="en-US"/>
    </w:rPr>
  </w:style>
  <w:style w:type="table" w:styleId="affb">
    <w:name w:val="Table Grid"/>
    <w:basedOn w:val="a1"/>
    <w:uiPriority w:val="59"/>
    <w:rsid w:val="00FA04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a" w:customStyle="true">
    <w:name w:val="Текст выноски Знак1"/>
    <w:uiPriority w:val="99"/>
    <w:semiHidden/>
    <w:rsid w:val="00564AAB"/>
    <w:rPr>
      <w:rFonts w:ascii="Tahoma" w:hAnsi="Tahoma" w:cs="Tahoma"/>
      <w:sz w:val="16"/>
      <w:szCs w:val="16"/>
      <w:lang w:eastAsia="en-US"/>
    </w:rPr>
  </w:style>
  <w:style w:type="character" w:styleId="1b" w:customStyle="true">
    <w:name w:val="Текст сноски Знак1"/>
    <w:uiPriority w:val="99"/>
    <w:semiHidden/>
    <w:rsid w:val="00564AAB"/>
    <w:rPr>
      <w:lang w:eastAsia="en-US"/>
    </w:rPr>
  </w:style>
  <w:style w:type="numbering" w:styleId="1c" w:customStyle="true">
    <w:name w:val="Нет списка1"/>
    <w:next w:val="a2"/>
    <w:uiPriority w:val="99"/>
    <w:semiHidden/>
    <w:unhideWhenUsed/>
    <w:rsid w:val="002767A1"/>
  </w:style>
  <w:style w:type="character" w:styleId="affc">
    <w:name w:val="FollowedHyperlink"/>
    <w:uiPriority w:val="99"/>
    <w:semiHidden/>
    <w:unhideWhenUsed/>
    <w:rsid w:val="002767A1"/>
    <w:rPr>
      <w:color w:val="800080"/>
      <w:u w:val="single"/>
    </w:rPr>
  </w:style>
  <w:style w:type="paragraph" w:styleId="xl89" w:customStyle="true">
    <w:name w:val="xl89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0" w:customStyle="true">
    <w:name w:val="xl90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1" w:customStyle="true">
    <w:name w:val="xl91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2" w:customStyle="true">
    <w:name w:val="xl92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3" w:customStyle="true">
    <w:name w:val="xl93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4" w:customStyle="true">
    <w:name w:val="xl94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5" w:customStyle="true">
    <w:name w:val="xl95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96" w:customStyle="true">
    <w:name w:val="xl96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97" w:customStyle="true">
    <w:name w:val="xl97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98" w:customStyle="true">
    <w:name w:val="xl98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99" w:customStyle="true">
    <w:name w:val="xl99"/>
    <w:basedOn w:val="a"/>
    <w:rsid w:val="002767A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0" w:customStyle="true">
    <w:name w:val="xl100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1" w:customStyle="true">
    <w:name w:val="xl101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2" w:customStyle="true">
    <w:name w:val="xl102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3" w:customStyle="true">
    <w:name w:val="xl103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4" w:customStyle="true">
    <w:name w:val="xl104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5" w:customStyle="true">
    <w:name w:val="xl105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6" w:customStyle="true">
    <w:name w:val="xl106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7" w:customStyle="true">
    <w:name w:val="xl107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8" w:customStyle="true">
    <w:name w:val="xl108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9" w:customStyle="true">
    <w:name w:val="xl109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10" w:customStyle="true">
    <w:name w:val="xl110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11" w:customStyle="true">
    <w:name w:val="xl111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12" w:customStyle="true">
    <w:name w:val="xl112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13" w:customStyle="true">
    <w:name w:val="xl113"/>
    <w:basedOn w:val="a"/>
    <w:rsid w:val="002767A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xl114" w:customStyle="true">
    <w:name w:val="xl114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15" w:customStyle="true">
    <w:name w:val="xl115"/>
    <w:basedOn w:val="a"/>
    <w:rsid w:val="002767A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rFonts w:eastAsia="Times New Roman"/>
      <w:sz w:val="24"/>
      <w:szCs w:val="24"/>
      <w:lang w:eastAsia="ru-RU"/>
    </w:rPr>
  </w:style>
  <w:style w:type="paragraph" w:styleId="xl116" w:customStyle="true">
    <w:name w:val="xl116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17" w:customStyle="true">
    <w:name w:val="xl117"/>
    <w:basedOn w:val="a"/>
    <w:rsid w:val="002767A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rFonts w:eastAsia="Times New Roman"/>
      <w:sz w:val="24"/>
      <w:szCs w:val="24"/>
      <w:lang w:eastAsia="ru-RU"/>
    </w:rPr>
  </w:style>
  <w:style w:type="paragraph" w:styleId="xl118" w:customStyle="true">
    <w:name w:val="xl118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19" w:customStyle="true">
    <w:name w:val="xl119"/>
    <w:basedOn w:val="a"/>
    <w:rsid w:val="0042529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0" w:customStyle="true">
    <w:name w:val="xl120"/>
    <w:basedOn w:val="a"/>
    <w:rsid w:val="0042529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1" w:customStyle="true">
    <w:name w:val="xl121"/>
    <w:basedOn w:val="a"/>
    <w:rsid w:val="0042529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2" w:customStyle="true">
    <w:name w:val="xl122"/>
    <w:basedOn w:val="a"/>
    <w:rsid w:val="0042529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3" w:customStyle="true">
    <w:name w:val="xl123"/>
    <w:basedOn w:val="a"/>
    <w:rsid w:val="0042529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4" w:customStyle="true">
    <w:name w:val="xl124"/>
    <w:basedOn w:val="a"/>
    <w:rsid w:val="0042529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5" w:customStyle="true">
    <w:name w:val="xl125"/>
    <w:basedOn w:val="a"/>
    <w:rsid w:val="0042529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6" w:customStyle="true">
    <w:name w:val="xl126"/>
    <w:basedOn w:val="a"/>
    <w:rsid w:val="0042529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7" w:customStyle="true">
    <w:name w:val="xl127"/>
    <w:basedOn w:val="a"/>
    <w:rsid w:val="00425296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8" w:customStyle="true">
    <w:name w:val="xl128"/>
    <w:basedOn w:val="a"/>
    <w:rsid w:val="00425296"/>
    <w:pPr>
      <w:pBdr>
        <w:left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9" w:customStyle="true">
    <w:name w:val="xl129"/>
    <w:basedOn w:val="a"/>
    <w:rsid w:val="00425296"/>
    <w:pPr>
      <w:spacing w:before="100" w:beforeAutospacing="true" w:after="100" w:afterAutospacing="true"/>
      <w:jc w:val="center"/>
    </w:pPr>
    <w:rPr>
      <w:rFonts w:eastAsia="Times New Roman"/>
      <w:szCs w:val="30"/>
      <w:lang w:eastAsia="ru-RU"/>
    </w:rPr>
  </w:style>
  <w:style w:type="paragraph" w:styleId="xl130" w:customStyle="true">
    <w:name w:val="xl130"/>
    <w:basedOn w:val="a"/>
    <w:rsid w:val="0042529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31" w:customStyle="true">
    <w:name w:val="xl131"/>
    <w:basedOn w:val="a"/>
    <w:rsid w:val="0042529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32" w:customStyle="true">
    <w:name w:val="xl132"/>
    <w:basedOn w:val="a"/>
    <w:rsid w:val="0042529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33" w:customStyle="true">
    <w:name w:val="xl133"/>
    <w:basedOn w:val="a"/>
    <w:rsid w:val="00425296"/>
    <w:pPr>
      <w:spacing w:before="100" w:beforeAutospacing="true" w:after="100" w:afterAutospacing="true"/>
      <w:jc w:val="center"/>
    </w:pPr>
    <w:rPr>
      <w:rFonts w:eastAsia="Times New Roman"/>
      <w:szCs w:val="30"/>
      <w:lang w:eastAsia="ru-RU"/>
    </w:rPr>
  </w:style>
  <w:style w:type="paragraph" w:styleId="xl134" w:customStyle="true">
    <w:name w:val="xl134"/>
    <w:basedOn w:val="a"/>
    <w:rsid w:val="00425296"/>
    <w:pPr>
      <w:pBdr>
        <w:bottom w:val="single" w:color="auto" w:sz="4" w:space="0"/>
      </w:pBdr>
      <w:spacing w:before="100" w:beforeAutospacing="true" w:after="100" w:afterAutospacing="true"/>
      <w:jc w:val="right"/>
    </w:pPr>
    <w:rPr>
      <w:rFonts w:eastAsia="Times New Roman"/>
      <w:szCs w:val="30"/>
      <w:lang w:eastAsia="ru-RU"/>
    </w:rPr>
  </w:style>
  <w:style w:type="table" w:styleId="1d" w:customStyle="true">
    <w:name w:val="Сетка таблицы1"/>
    <w:basedOn w:val="a1"/>
    <w:next w:val="affb"/>
    <w:uiPriority w:val="59"/>
    <w:rsid w:val="00D74ED1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l135" w:customStyle="true">
    <w:name w:val="xl135"/>
    <w:basedOn w:val="a"/>
    <w:rsid w:val="00E41E07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36" w:customStyle="true">
    <w:name w:val="xl136"/>
    <w:basedOn w:val="a"/>
    <w:rsid w:val="00E41E07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37" w:customStyle="true">
    <w:name w:val="xl137"/>
    <w:basedOn w:val="a"/>
    <w:rsid w:val="00E41E07"/>
    <w:pPr>
      <w:pBdr>
        <w:top w:val="single" w:color="auto" w:sz="4" w:space="0"/>
      </w:pBdr>
      <w:spacing w:before="100" w:beforeAutospacing="true" w:after="100" w:afterAutospacing="true"/>
      <w:textAlignment w:val="center"/>
    </w:pPr>
    <w:rPr>
      <w:rFonts w:eastAsia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annotation reference" w:uiPriority="0"/>
    <w:lsdException w:name="Title" w:qFormat="1" w:semiHidden="0" w:uiPriority="0" w:unhideWhenUsed="0"/>
    <w:lsdException w:name="Default Paragraph Font" w:uiPriority="1"/>
    <w:lsdException w:name="Subtitle" w:qFormat="1" w:semiHidden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nhideWhenUsed="0"/>
    <w:lsdException w:name="Intense Quote" w:qFormat="1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0" w:unhideWhenUsed="0"/>
    <w:lsdException w:name="Intense Emphasis" w:qFormat="1" w:semiHidden="0" w:uiPriority="0" w:unhideWhenUsed="0"/>
    <w:lsdException w:name="Subtle Reference" w:qFormat="1" w:semiHidden="0" w:uiPriority="0" w:unhideWhenUsed="0"/>
    <w:lsdException w:name="Intense Reference" w:qFormat="1" w:semiHidden="0" w:uiPriority="0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520F4"/>
    <w:rPr>
      <w:sz w:val="30"/>
      <w:szCs w:val="22"/>
      <w:lang w:eastAsia="en-US"/>
    </w:rPr>
  </w:style>
  <w:style w:styleId="1" w:type="paragraph">
    <w:name w:val="heading 1"/>
    <w:basedOn w:val="a"/>
    <w:next w:val="a"/>
    <w:link w:val="10"/>
    <w:qFormat/>
    <w:rsid w:val="005B1B90"/>
    <w:pPr>
      <w:keepNext/>
      <w:spacing w:after="60" w:before="24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 w:val="x-none"/>
    </w:rPr>
  </w:style>
  <w:style w:styleId="2" w:type="paragraph">
    <w:name w:val="heading 2"/>
    <w:basedOn w:val="a"/>
    <w:next w:val="a"/>
    <w:link w:val="20"/>
    <w:semiHidden/>
    <w:unhideWhenUsed/>
    <w:qFormat/>
    <w:rsid w:val="005B1B90"/>
    <w:pPr>
      <w:keepNext/>
      <w:spacing w:after="60" w:before="24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x-none" w:val="x-none"/>
    </w:rPr>
  </w:style>
  <w:style w:styleId="3" w:type="paragraph">
    <w:name w:val="heading 3"/>
    <w:basedOn w:val="a"/>
    <w:next w:val="a"/>
    <w:link w:val="30"/>
    <w:semiHidden/>
    <w:unhideWhenUsed/>
    <w:qFormat/>
    <w:rsid w:val="005B1B90"/>
    <w:pPr>
      <w:keepNext/>
      <w:spacing w:after="60" w:before="240"/>
      <w:outlineLvl w:val="2"/>
    </w:pPr>
    <w:rPr>
      <w:rFonts w:ascii="Arial" w:hAnsi="Arial"/>
      <w:b/>
      <w:bCs/>
      <w:sz w:val="26"/>
      <w:szCs w:val="26"/>
      <w:lang w:eastAsia="ru-RU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rsid w:val="005B1B90"/>
    <w:rPr>
      <w:rFonts w:ascii="Cambria" w:cs="Times New Roman" w:eastAsia="Times New Roman" w:hAnsi="Cambria"/>
      <w:b/>
      <w:bCs/>
      <w:kern w:val="32"/>
      <w:sz w:val="32"/>
      <w:szCs w:val="32"/>
    </w:rPr>
  </w:style>
  <w:style w:customStyle="1" w:styleId="20" w:type="character">
    <w:name w:val="Заголовок 2 Знак"/>
    <w:link w:val="2"/>
    <w:semiHidden/>
    <w:rsid w:val="005B1B90"/>
    <w:rPr>
      <w:rFonts w:ascii="Cambria" w:cs="Times New Roman" w:eastAsia="Times New Roman" w:hAnsi="Cambria"/>
      <w:b/>
      <w:bCs/>
      <w:i/>
      <w:iCs/>
      <w:sz w:val="28"/>
      <w:szCs w:val="28"/>
    </w:rPr>
  </w:style>
  <w:style w:customStyle="1" w:styleId="30" w:type="character">
    <w:name w:val="Заголовок 3 Знак"/>
    <w:link w:val="3"/>
    <w:semiHidden/>
    <w:rsid w:val="005B1B90"/>
    <w:rPr>
      <w:rFonts w:ascii="Arial" w:cs="Times New Roman" w:eastAsia="Calibri" w:hAnsi="Arial"/>
      <w:b/>
      <w:bCs/>
      <w:sz w:val="26"/>
      <w:szCs w:val="26"/>
      <w:lang w:eastAsia="ru-RU"/>
    </w:rPr>
  </w:style>
  <w:style w:styleId="a3" w:type="paragraph">
    <w:name w:val="List Paragraph"/>
    <w:basedOn w:val="a"/>
    <w:uiPriority w:val="34"/>
    <w:qFormat/>
    <w:rsid w:val="005B1B90"/>
    <w:pPr>
      <w:ind w:left="720"/>
      <w:contextualSpacing/>
      <w:jc w:val="right"/>
    </w:pPr>
    <w:rPr>
      <w:rFonts w:ascii="Calibri" w:hAnsi="Calibri"/>
      <w:sz w:val="22"/>
    </w:rPr>
  </w:style>
  <w:style w:customStyle="1" w:styleId="ConsPlusTitle" w:type="paragraph">
    <w:name w:val="ConsPlusTitle"/>
    <w:rsid w:val="005B1B90"/>
    <w:pPr>
      <w:widowControl w:val="0"/>
      <w:autoSpaceDE w:val="0"/>
      <w:autoSpaceDN w:val="0"/>
      <w:adjustRightInd w:val="0"/>
    </w:pPr>
    <w:rPr>
      <w:rFonts w:ascii="Calibri" w:cs="Calibri" w:eastAsia="Times New Roman" w:hAnsi="Calibri"/>
      <w:b/>
      <w:bCs/>
      <w:sz w:val="22"/>
      <w:szCs w:val="22"/>
    </w:rPr>
  </w:style>
  <w:style w:customStyle="1" w:styleId="ConsPlusNormal" w:type="paragraph">
    <w:name w:val="ConsPlusNormal"/>
    <w:rsid w:val="005B1B90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2"/>
      <w:szCs w:val="22"/>
    </w:rPr>
  </w:style>
  <w:style w:customStyle="1" w:styleId="ConsPlusCell" w:type="paragraph">
    <w:name w:val="ConsPlusCell"/>
    <w:uiPriority w:val="99"/>
    <w:rsid w:val="005B1B90"/>
    <w:pPr>
      <w:widowControl w:val="0"/>
      <w:autoSpaceDE w:val="0"/>
      <w:autoSpaceDN w:val="0"/>
      <w:adjustRightInd w:val="0"/>
    </w:pPr>
    <w:rPr>
      <w:rFonts w:ascii="Calibri" w:cs="Calibri" w:eastAsia="Times New Roman" w:hAnsi="Calibri"/>
      <w:sz w:val="22"/>
      <w:szCs w:val="22"/>
    </w:rPr>
  </w:style>
  <w:style w:styleId="a4" w:type="character">
    <w:name w:val="footnote reference"/>
    <w:uiPriority w:val="99"/>
    <w:unhideWhenUsed/>
    <w:rsid w:val="005B1B90"/>
    <w:rPr>
      <w:vertAlign w:val="superscript"/>
    </w:rPr>
  </w:style>
  <w:style w:styleId="a5" w:type="character">
    <w:name w:val="Hyperlink"/>
    <w:uiPriority w:val="99"/>
    <w:unhideWhenUsed/>
    <w:rsid w:val="005B1B90"/>
    <w:rPr>
      <w:color w:val="0000FF"/>
      <w:u w:val="single"/>
    </w:rPr>
  </w:style>
  <w:style w:styleId="a6" w:type="paragraph">
    <w:name w:val="header"/>
    <w:basedOn w:val="a"/>
    <w:link w:val="a7"/>
    <w:uiPriority w:val="99"/>
    <w:unhideWhenUsed/>
    <w:rsid w:val="005B1B90"/>
    <w:pPr>
      <w:tabs>
        <w:tab w:pos="4677" w:val="center"/>
        <w:tab w:pos="9355" w:val="right"/>
      </w:tabs>
      <w:spacing w:after="200" w:line="276" w:lineRule="auto"/>
    </w:pPr>
    <w:rPr>
      <w:rFonts w:ascii="Calibri" w:hAnsi="Calibri"/>
      <w:sz w:val="22"/>
      <w:szCs w:val="20"/>
      <w:lang w:eastAsia="x-none" w:val="x-none"/>
    </w:rPr>
  </w:style>
  <w:style w:customStyle="1" w:styleId="a7" w:type="character">
    <w:name w:val="Верхний колонтитул Знак"/>
    <w:link w:val="a6"/>
    <w:uiPriority w:val="99"/>
    <w:rsid w:val="005B1B90"/>
    <w:rPr>
      <w:rFonts w:ascii="Calibri" w:cs="Times New Roman" w:eastAsia="Calibri" w:hAnsi="Calibri"/>
      <w:sz w:val="22"/>
    </w:rPr>
  </w:style>
  <w:style w:styleId="a8" w:type="paragraph">
    <w:name w:val="footer"/>
    <w:basedOn w:val="a"/>
    <w:link w:val="a9"/>
    <w:uiPriority w:val="99"/>
    <w:unhideWhenUsed/>
    <w:rsid w:val="005B1B90"/>
    <w:pPr>
      <w:tabs>
        <w:tab w:pos="4677" w:val="center"/>
        <w:tab w:pos="9355" w:val="right"/>
      </w:tabs>
      <w:spacing w:after="200" w:line="276" w:lineRule="auto"/>
    </w:pPr>
    <w:rPr>
      <w:rFonts w:ascii="Calibri" w:hAnsi="Calibri"/>
      <w:sz w:val="22"/>
      <w:szCs w:val="20"/>
      <w:lang w:eastAsia="x-none" w:val="x-none"/>
    </w:rPr>
  </w:style>
  <w:style w:customStyle="1" w:styleId="a9" w:type="character">
    <w:name w:val="Нижний колонтитул Знак"/>
    <w:link w:val="a8"/>
    <w:uiPriority w:val="99"/>
    <w:rsid w:val="005B1B90"/>
    <w:rPr>
      <w:rFonts w:ascii="Calibri" w:cs="Times New Roman" w:eastAsia="Calibri" w:hAnsi="Calibri"/>
      <w:sz w:val="22"/>
    </w:rPr>
  </w:style>
  <w:style w:customStyle="1" w:styleId="aa" w:type="character">
    <w:name w:val="Текст выноски Знак"/>
    <w:link w:val="ab"/>
    <w:uiPriority w:val="99"/>
    <w:semiHidden/>
    <w:rsid w:val="005B1B90"/>
    <w:rPr>
      <w:rFonts w:ascii="Tahoma" w:cs="Times New Roman" w:eastAsia="Calibri" w:hAnsi="Tahoma"/>
      <w:sz w:val="16"/>
      <w:szCs w:val="16"/>
    </w:rPr>
  </w:style>
  <w:style w:styleId="ab" w:type="paragraph">
    <w:name w:val="Balloon Text"/>
    <w:basedOn w:val="a"/>
    <w:link w:val="aa"/>
    <w:uiPriority w:val="99"/>
    <w:semiHidden/>
    <w:unhideWhenUsed/>
    <w:rsid w:val="005B1B90"/>
    <w:rPr>
      <w:rFonts w:ascii="Tahoma" w:hAnsi="Tahoma"/>
      <w:sz w:val="16"/>
      <w:szCs w:val="16"/>
      <w:lang w:eastAsia="x-none" w:val="x-none"/>
    </w:rPr>
  </w:style>
  <w:style w:styleId="ac" w:type="paragraph">
    <w:name w:val="Normal (Web)"/>
    <w:basedOn w:val="a"/>
    <w:uiPriority w:val="99"/>
    <w:unhideWhenUsed/>
    <w:rsid w:val="005B1B90"/>
    <w:pPr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ad" w:type="character">
    <w:name w:val="Текст сноски Знак"/>
    <w:link w:val="ae"/>
    <w:uiPriority w:val="99"/>
    <w:semiHidden/>
    <w:rsid w:val="005B1B90"/>
    <w:rPr>
      <w:rFonts w:ascii="Calibri" w:cs="Times New Roman" w:eastAsia="Calibri" w:hAnsi="Calibri"/>
      <w:sz w:val="20"/>
      <w:szCs w:val="20"/>
    </w:rPr>
  </w:style>
  <w:style w:styleId="ae" w:type="paragraph">
    <w:name w:val="footnote text"/>
    <w:basedOn w:val="a"/>
    <w:link w:val="ad"/>
    <w:uiPriority w:val="99"/>
    <w:semiHidden/>
    <w:unhideWhenUsed/>
    <w:rsid w:val="005B1B90"/>
    <w:pPr>
      <w:spacing w:after="200" w:line="276" w:lineRule="auto"/>
    </w:pPr>
    <w:rPr>
      <w:rFonts w:ascii="Calibri" w:hAnsi="Calibri"/>
      <w:sz w:val="20"/>
      <w:szCs w:val="20"/>
      <w:lang w:eastAsia="x-none" w:val="x-none"/>
    </w:rPr>
  </w:style>
  <w:style w:styleId="af" w:type="paragraph">
    <w:name w:val="No Spacing"/>
    <w:uiPriority w:val="99"/>
    <w:qFormat/>
    <w:rsid w:val="005B1B90"/>
    <w:rPr>
      <w:rFonts w:ascii="Calibri" w:eastAsia="Times New Roman" w:hAnsi="Calibri"/>
      <w:sz w:val="22"/>
      <w:szCs w:val="22"/>
      <w:lang w:eastAsia="en-US"/>
    </w:rPr>
  </w:style>
  <w:style w:customStyle="1" w:styleId="af0" w:type="character">
    <w:name w:val="Текст примечания Знак"/>
    <w:link w:val="af1"/>
    <w:uiPriority w:val="99"/>
    <w:semiHidden/>
    <w:rsid w:val="005B1B90"/>
  </w:style>
  <w:style w:styleId="af1" w:type="paragraph">
    <w:name w:val="annotation text"/>
    <w:basedOn w:val="a"/>
    <w:link w:val="af0"/>
    <w:uiPriority w:val="99"/>
    <w:semiHidden/>
    <w:unhideWhenUsed/>
    <w:rsid w:val="005B1B90"/>
    <w:pPr>
      <w:jc w:val="right"/>
    </w:pPr>
  </w:style>
  <w:style w:customStyle="1" w:styleId="11" w:type="character">
    <w:name w:val="Текст примечания Знак1"/>
    <w:uiPriority w:val="99"/>
    <w:semiHidden/>
    <w:rsid w:val="005B1B90"/>
    <w:rPr>
      <w:sz w:val="20"/>
      <w:szCs w:val="20"/>
    </w:rPr>
  </w:style>
  <w:style w:styleId="af2" w:type="paragraph">
    <w:name w:val="endnote text"/>
    <w:basedOn w:val="a"/>
    <w:link w:val="12"/>
    <w:uiPriority w:val="99"/>
    <w:semiHidden/>
    <w:unhideWhenUsed/>
    <w:rsid w:val="005B1B90"/>
    <w:rPr>
      <w:rFonts w:ascii="Calibri" w:eastAsia="Times New Roman" w:hAnsi="Calibri"/>
      <w:sz w:val="20"/>
      <w:szCs w:val="20"/>
      <w:lang w:eastAsia="x-none" w:val="x-none"/>
    </w:rPr>
  </w:style>
  <w:style w:customStyle="1" w:styleId="12" w:type="character">
    <w:name w:val="Текст концевой сноски Знак1"/>
    <w:link w:val="af2"/>
    <w:uiPriority w:val="99"/>
    <w:semiHidden/>
    <w:locked/>
    <w:rsid w:val="005B1B90"/>
    <w:rPr>
      <w:rFonts w:ascii="Calibri" w:cs="Times New Roman" w:eastAsia="Times New Roman" w:hAnsi="Calibri"/>
      <w:sz w:val="20"/>
      <w:szCs w:val="20"/>
    </w:rPr>
  </w:style>
  <w:style w:customStyle="1" w:styleId="af3" w:type="character">
    <w:name w:val="Текст концевой сноски Знак"/>
    <w:semiHidden/>
    <w:rsid w:val="005B1B90"/>
    <w:rPr>
      <w:sz w:val="20"/>
      <w:szCs w:val="20"/>
    </w:rPr>
  </w:style>
  <w:style w:customStyle="1" w:styleId="af4" w:type="character">
    <w:name w:val="Название Знак"/>
    <w:aliases w:val="Знак Знак Знак,Знак Знак Знак Знак Знак"/>
    <w:link w:val="af5"/>
    <w:locked/>
    <w:rsid w:val="005B1B90"/>
    <w:rPr>
      <w:rFonts w:eastAsia="Times New Roman"/>
      <w:sz w:val="28"/>
      <w:szCs w:val="24"/>
    </w:rPr>
  </w:style>
  <w:style w:styleId="af5" w:type="paragraph">
    <w:name w:val="Title"/>
    <w:aliases w:val="Знак Знак,Знак Знак Знак Знак"/>
    <w:basedOn w:val="a"/>
    <w:link w:val="af4"/>
    <w:qFormat/>
    <w:rsid w:val="005B1B90"/>
    <w:pPr>
      <w:jc w:val="center"/>
    </w:pPr>
    <w:rPr>
      <w:rFonts w:eastAsia="Times New Roman"/>
      <w:sz w:val="28"/>
      <w:szCs w:val="24"/>
      <w:lang w:eastAsia="x-none" w:val="x-none"/>
    </w:rPr>
  </w:style>
  <w:style w:customStyle="1" w:styleId="13" w:type="character">
    <w:name w:val="Название Знак1"/>
    <w:aliases w:val="Знак Знак Знак1,Знак Знак Знак Знак Знак1"/>
    <w:rsid w:val="005B1B90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customStyle="1" w:styleId="af6" w:type="character">
    <w:name w:val="Основной текст Знак"/>
    <w:link w:val="af7"/>
    <w:uiPriority w:val="99"/>
    <w:semiHidden/>
    <w:rsid w:val="005B1B90"/>
    <w:rPr>
      <w:rFonts w:eastAsia="Times New Roman"/>
    </w:rPr>
  </w:style>
  <w:style w:styleId="af7" w:type="paragraph">
    <w:name w:val="Body Text"/>
    <w:basedOn w:val="a"/>
    <w:link w:val="af6"/>
    <w:uiPriority w:val="99"/>
    <w:semiHidden/>
    <w:unhideWhenUsed/>
    <w:rsid w:val="005B1B90"/>
    <w:pPr>
      <w:spacing w:after="120"/>
    </w:pPr>
    <w:rPr>
      <w:rFonts w:eastAsia="Times New Roman"/>
      <w:sz w:val="20"/>
      <w:szCs w:val="20"/>
      <w:lang w:eastAsia="x-none" w:val="x-none"/>
    </w:rPr>
  </w:style>
  <w:style w:customStyle="1" w:styleId="14" w:type="character">
    <w:name w:val="Основной текст Знак1"/>
    <w:basedOn w:val="a0"/>
    <w:uiPriority w:val="99"/>
    <w:semiHidden/>
    <w:rsid w:val="005B1B90"/>
  </w:style>
  <w:style w:customStyle="1" w:styleId="af8" w:type="character">
    <w:name w:val="Основной текст с отступом Знак"/>
    <w:link w:val="af9"/>
    <w:uiPriority w:val="99"/>
    <w:semiHidden/>
    <w:rsid w:val="005B1B90"/>
    <w:rPr>
      <w:rFonts w:eastAsia="Times New Roman"/>
      <w:sz w:val="22"/>
    </w:rPr>
  </w:style>
  <w:style w:styleId="af9" w:type="paragraph">
    <w:name w:val="Body Text Indent"/>
    <w:basedOn w:val="a"/>
    <w:link w:val="af8"/>
    <w:uiPriority w:val="99"/>
    <w:semiHidden/>
    <w:unhideWhenUsed/>
    <w:rsid w:val="005B1B90"/>
    <w:pPr>
      <w:spacing w:after="120" w:line="276" w:lineRule="auto"/>
      <w:ind w:left="283"/>
    </w:pPr>
    <w:rPr>
      <w:rFonts w:eastAsia="Times New Roman"/>
      <w:sz w:val="22"/>
      <w:szCs w:val="20"/>
      <w:lang w:eastAsia="x-none" w:val="x-none"/>
    </w:rPr>
  </w:style>
  <w:style w:customStyle="1" w:styleId="15" w:type="character">
    <w:name w:val="Основной текст с отступом Знак1"/>
    <w:basedOn w:val="a0"/>
    <w:uiPriority w:val="99"/>
    <w:semiHidden/>
    <w:rsid w:val="005B1B90"/>
  </w:style>
  <w:style w:styleId="afa" w:type="paragraph">
    <w:name w:val="Subtitle"/>
    <w:basedOn w:val="a"/>
    <w:next w:val="a"/>
    <w:link w:val="16"/>
    <w:uiPriority w:val="99"/>
    <w:qFormat/>
    <w:rsid w:val="005B1B90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x-none" w:val="x-none"/>
    </w:rPr>
  </w:style>
  <w:style w:customStyle="1" w:styleId="16" w:type="character">
    <w:name w:val="Подзаголовок Знак1"/>
    <w:link w:val="afa"/>
    <w:uiPriority w:val="99"/>
    <w:locked/>
    <w:rsid w:val="005B1B90"/>
    <w:rPr>
      <w:rFonts w:ascii="Cambria" w:cs="Times New Roman" w:eastAsia="Times New Roman" w:hAnsi="Cambria"/>
      <w:sz w:val="24"/>
      <w:szCs w:val="24"/>
    </w:rPr>
  </w:style>
  <w:style w:customStyle="1" w:styleId="afb" w:type="character">
    <w:name w:val="Подзаголовок Знак"/>
    <w:rsid w:val="005B1B90"/>
    <w:rPr>
      <w:rFonts w:ascii="Cambria" w:cs="Times New Roman" w:eastAsia="Times New Roman" w:hAnsi="Cambria"/>
      <w:i/>
      <w:iCs/>
      <w:color w:val="4F81BD"/>
      <w:spacing w:val="15"/>
      <w:sz w:val="24"/>
      <w:szCs w:val="24"/>
    </w:rPr>
  </w:style>
  <w:style w:styleId="afc" w:type="paragraph">
    <w:name w:val="Document Map"/>
    <w:basedOn w:val="a"/>
    <w:link w:val="17"/>
    <w:uiPriority w:val="99"/>
    <w:semiHidden/>
    <w:unhideWhenUsed/>
    <w:rsid w:val="005B1B90"/>
    <w:rPr>
      <w:rFonts w:ascii="Tahoma" w:eastAsia="Times New Roman" w:hAnsi="Tahoma"/>
      <w:sz w:val="16"/>
      <w:szCs w:val="16"/>
      <w:lang w:eastAsia="x-none" w:val="x-none"/>
    </w:rPr>
  </w:style>
  <w:style w:customStyle="1" w:styleId="17" w:type="character">
    <w:name w:val="Схема документа Знак1"/>
    <w:link w:val="afc"/>
    <w:uiPriority w:val="99"/>
    <w:semiHidden/>
    <w:locked/>
    <w:rsid w:val="005B1B90"/>
    <w:rPr>
      <w:rFonts w:ascii="Tahoma" w:cs="Tahoma" w:eastAsia="Times New Roman" w:hAnsi="Tahoma"/>
      <w:sz w:val="16"/>
      <w:szCs w:val="16"/>
    </w:rPr>
  </w:style>
  <w:style w:customStyle="1" w:styleId="afd" w:type="character">
    <w:name w:val="Схема документа Знак"/>
    <w:semiHidden/>
    <w:rsid w:val="005B1B90"/>
    <w:rPr>
      <w:rFonts w:ascii="Tahoma" w:cs="Tahoma" w:hAnsi="Tahoma"/>
      <w:sz w:val="16"/>
      <w:szCs w:val="16"/>
    </w:rPr>
  </w:style>
  <w:style w:customStyle="1" w:styleId="afe" w:type="character">
    <w:name w:val="Тема примечания Знак"/>
    <w:link w:val="aff"/>
    <w:uiPriority w:val="99"/>
    <w:semiHidden/>
    <w:rsid w:val="005B1B90"/>
    <w:rPr>
      <w:b/>
      <w:bCs/>
    </w:rPr>
  </w:style>
  <w:style w:styleId="aff" w:type="paragraph">
    <w:name w:val="annotation subject"/>
    <w:basedOn w:val="af1"/>
    <w:next w:val="af1"/>
    <w:link w:val="afe"/>
    <w:uiPriority w:val="99"/>
    <w:semiHidden/>
    <w:unhideWhenUsed/>
    <w:rsid w:val="005B1B90"/>
    <w:rPr>
      <w:b/>
      <w:bCs/>
      <w:sz w:val="20"/>
      <w:szCs w:val="20"/>
      <w:lang w:eastAsia="x-none" w:val="x-none"/>
    </w:rPr>
  </w:style>
  <w:style w:customStyle="1" w:styleId="18" w:type="character">
    <w:name w:val="Тема примечания Знак1"/>
    <w:uiPriority w:val="99"/>
    <w:semiHidden/>
    <w:rsid w:val="005B1B90"/>
    <w:rPr>
      <w:b/>
      <w:bCs/>
      <w:sz w:val="20"/>
      <w:szCs w:val="20"/>
    </w:rPr>
  </w:style>
  <w:style w:styleId="21" w:type="paragraph">
    <w:name w:val="Quote"/>
    <w:basedOn w:val="a"/>
    <w:next w:val="a"/>
    <w:link w:val="22"/>
    <w:uiPriority w:val="99"/>
    <w:qFormat/>
    <w:rsid w:val="005B1B90"/>
    <w:pPr>
      <w:spacing w:after="200" w:line="276" w:lineRule="auto"/>
    </w:pPr>
    <w:rPr>
      <w:rFonts w:ascii="Calibri" w:eastAsia="Times New Roman" w:hAnsi="Calibri"/>
      <w:i/>
      <w:iCs/>
      <w:color w:val="000000"/>
      <w:sz w:val="22"/>
      <w:szCs w:val="20"/>
      <w:lang w:eastAsia="x-none" w:val="x-none"/>
    </w:rPr>
  </w:style>
  <w:style w:customStyle="1" w:styleId="22" w:type="character">
    <w:name w:val="Цитата 2 Знак"/>
    <w:link w:val="21"/>
    <w:uiPriority w:val="99"/>
    <w:rsid w:val="005B1B90"/>
    <w:rPr>
      <w:rFonts w:ascii="Calibri" w:cs="Times New Roman" w:eastAsia="Times New Roman" w:hAnsi="Calibri"/>
      <w:i/>
      <w:iCs/>
      <w:color w:val="000000"/>
      <w:sz w:val="22"/>
    </w:rPr>
  </w:style>
  <w:style w:styleId="aff0" w:type="paragraph">
    <w:name w:val="Intense Quote"/>
    <w:basedOn w:val="a"/>
    <w:next w:val="a"/>
    <w:link w:val="aff1"/>
    <w:uiPriority w:val="99"/>
    <w:qFormat/>
    <w:rsid w:val="005B1B90"/>
    <w:pPr>
      <w:pBdr>
        <w:bottom w:color="4F81BD" w:space="4" w:sz="4" w:val="single"/>
      </w:pBdr>
      <w:spacing w:after="280" w:before="200" w:line="276" w:lineRule="auto"/>
      <w:ind w:left="936" w:right="936"/>
    </w:pPr>
    <w:rPr>
      <w:rFonts w:ascii="Calibri" w:eastAsia="Times New Roman" w:hAnsi="Calibri"/>
      <w:b/>
      <w:bCs/>
      <w:i/>
      <w:iCs/>
      <w:color w:val="4F81BD"/>
      <w:sz w:val="22"/>
      <w:szCs w:val="20"/>
      <w:lang w:eastAsia="x-none" w:val="x-none"/>
    </w:rPr>
  </w:style>
  <w:style w:customStyle="1" w:styleId="aff1" w:type="character">
    <w:name w:val="Выделенная цитата Знак"/>
    <w:link w:val="aff0"/>
    <w:uiPriority w:val="99"/>
    <w:rsid w:val="005B1B90"/>
    <w:rPr>
      <w:rFonts w:ascii="Calibri" w:cs="Times New Roman" w:eastAsia="Times New Roman" w:hAnsi="Calibri"/>
      <w:b/>
      <w:bCs/>
      <w:i/>
      <w:iCs/>
      <w:color w:val="4F81BD"/>
      <w:sz w:val="22"/>
    </w:rPr>
  </w:style>
  <w:style w:customStyle="1" w:styleId="ConsPlusNonformat" w:type="paragraph">
    <w:name w:val="ConsPlusNonformat"/>
    <w:uiPriority w:val="99"/>
    <w:rsid w:val="005B1B90"/>
    <w:pPr>
      <w:autoSpaceDE w:val="0"/>
      <w:autoSpaceDN w:val="0"/>
      <w:adjustRightInd w:val="0"/>
    </w:pPr>
    <w:rPr>
      <w:rFonts w:ascii="Courier New" w:cs="Courier New" w:hAnsi="Courier New"/>
      <w:lang w:eastAsia="en-US"/>
    </w:rPr>
  </w:style>
  <w:style w:customStyle="1" w:styleId="ConsNormal" w:type="paragraph">
    <w:name w:val="ConsNormal"/>
    <w:rsid w:val="005B1B90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aff2" w:type="paragraph">
    <w:name w:val="Знак Знак Знак Знак Знак Знак Знак Знак Знак Знак Знак Знак"/>
    <w:basedOn w:val="a"/>
    <w:uiPriority w:val="99"/>
    <w:rsid w:val="005B1B90"/>
    <w:pPr>
      <w:widowControl w:val="0"/>
      <w:adjustRightInd w:val="0"/>
      <w:spacing w:line="360" w:lineRule="atLeast"/>
      <w:jc w:val="both"/>
    </w:pPr>
    <w:rPr>
      <w:rFonts w:ascii="Verdana" w:hAnsi="Verdana"/>
      <w:sz w:val="20"/>
      <w:szCs w:val="20"/>
      <w:lang w:val="en-US"/>
    </w:rPr>
  </w:style>
  <w:style w:customStyle="1" w:styleId="aff3" w:type="paragraph">
    <w:name w:val="Знак"/>
    <w:basedOn w:val="a"/>
    <w:uiPriority w:val="99"/>
    <w:rsid w:val="005B1B90"/>
    <w:rPr>
      <w:rFonts w:ascii="Verdana" w:eastAsia="Times New Roman" w:hAnsi="Verdana"/>
      <w:sz w:val="20"/>
      <w:szCs w:val="20"/>
      <w:lang w:val="en-US"/>
    </w:rPr>
  </w:style>
  <w:style w:customStyle="1" w:styleId="19" w:type="paragraph">
    <w:name w:val="Абзац списка1"/>
    <w:basedOn w:val="a"/>
    <w:uiPriority w:val="99"/>
    <w:rsid w:val="005B1B90"/>
    <w:pPr>
      <w:ind w:left="720"/>
    </w:pPr>
    <w:rPr>
      <w:sz w:val="24"/>
      <w:szCs w:val="24"/>
      <w:lang w:eastAsia="ru-RU"/>
    </w:rPr>
  </w:style>
  <w:style w:customStyle="1" w:styleId="style1" w:type="paragraph">
    <w:name w:val="style1"/>
    <w:basedOn w:val="a"/>
    <w:uiPriority w:val="99"/>
    <w:rsid w:val="005B1B90"/>
    <w:pPr>
      <w:spacing w:after="100" w:afterAutospacing="1" w:before="100" w:beforeAutospacing="1"/>
      <w:jc w:val="both"/>
    </w:pPr>
    <w:rPr>
      <w:rFonts w:eastAsia="Times New Roman"/>
      <w:sz w:val="24"/>
      <w:szCs w:val="24"/>
      <w:lang w:eastAsia="ru-RU"/>
    </w:rPr>
  </w:style>
  <w:style w:customStyle="1" w:styleId="110" w:type="paragraph">
    <w:name w:val="Абзац списка11"/>
    <w:basedOn w:val="a"/>
    <w:uiPriority w:val="99"/>
    <w:rsid w:val="005B1B90"/>
    <w:pPr>
      <w:ind w:left="720"/>
    </w:pPr>
    <w:rPr>
      <w:rFonts w:eastAsia="Times New Roman"/>
      <w:sz w:val="24"/>
      <w:szCs w:val="24"/>
      <w:lang w:eastAsia="ru-RU"/>
    </w:rPr>
  </w:style>
  <w:style w:customStyle="1" w:styleId="ConsNonformat" w:type="paragraph">
    <w:name w:val="ConsNonformat"/>
    <w:uiPriority w:val="99"/>
    <w:rsid w:val="005B1B90"/>
    <w:pPr>
      <w:widowControl w:val="0"/>
      <w:autoSpaceDE w:val="0"/>
      <w:autoSpaceDN w:val="0"/>
      <w:adjustRightInd w:val="0"/>
      <w:ind w:right="19772"/>
    </w:pPr>
    <w:rPr>
      <w:rFonts w:ascii="Courier New" w:cs="Courier New" w:eastAsia="Times New Roman" w:hAnsi="Courier New"/>
      <w:sz w:val="24"/>
      <w:szCs w:val="24"/>
    </w:rPr>
  </w:style>
  <w:style w:customStyle="1" w:styleId="Default" w:type="paragraph">
    <w:name w:val="Default"/>
    <w:uiPriority w:val="99"/>
    <w:rsid w:val="005B1B90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customStyle="1" w:styleId="31" w:type="paragraph">
    <w:name w:val="Основной текст с отступом 31"/>
    <w:basedOn w:val="a"/>
    <w:uiPriority w:val="99"/>
    <w:rsid w:val="005B1B90"/>
    <w:pPr>
      <w:widowControl w:val="0"/>
      <w:ind w:firstLine="851"/>
      <w:jc w:val="both"/>
    </w:pPr>
    <w:rPr>
      <w:rFonts w:eastAsia="Times New Roman"/>
      <w:sz w:val="28"/>
      <w:szCs w:val="20"/>
    </w:rPr>
  </w:style>
  <w:style w:customStyle="1" w:styleId="xl65" w:type="paragraph">
    <w:name w:val="xl65"/>
    <w:basedOn w:val="a"/>
    <w:uiPriority w:val="99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CD5B4" w:val="clear"/>
      <w:spacing w:after="100" w:afterAutospacing="1" w:before="100" w:beforeAutospacing="1"/>
    </w:pPr>
    <w:rPr>
      <w:rFonts w:eastAsia="Times New Roman"/>
      <w:b/>
      <w:bCs/>
      <w:sz w:val="24"/>
      <w:szCs w:val="24"/>
      <w:lang w:eastAsia="ru-RU"/>
    </w:rPr>
  </w:style>
  <w:style w:customStyle="1" w:styleId="xl66" w:type="paragraph">
    <w:name w:val="xl66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CD5B4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67" w:type="paragraph">
    <w:name w:val="xl67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CD5B4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68" w:type="paragraph">
    <w:name w:val="xl68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69" w:type="paragraph">
    <w:name w:val="xl69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70" w:type="paragraph">
    <w:name w:val="xl70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71" w:type="paragraph">
    <w:name w:val="xl71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72" w:type="paragraph">
    <w:name w:val="xl72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73" w:type="paragraph">
    <w:name w:val="xl73"/>
    <w:basedOn w:val="a"/>
    <w:rsid w:val="005B1B90"/>
    <w:pP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74" w:type="paragraph">
    <w:name w:val="xl74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b/>
      <w:bCs/>
      <w:sz w:val="24"/>
      <w:szCs w:val="24"/>
      <w:lang w:eastAsia="ru-RU"/>
    </w:rPr>
  </w:style>
  <w:style w:customStyle="1" w:styleId="xl75" w:type="paragraph">
    <w:name w:val="xl75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76" w:type="paragraph">
    <w:name w:val="xl76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77" w:type="paragraph">
    <w:name w:val="xl77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78" w:type="paragraph">
    <w:name w:val="xl78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79" w:type="paragraph">
    <w:name w:val="xl79"/>
    <w:basedOn w:val="a"/>
    <w:rsid w:val="005B1B9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0" w:type="paragraph">
    <w:name w:val="xl80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b/>
      <w:bCs/>
      <w:sz w:val="24"/>
      <w:szCs w:val="24"/>
      <w:lang w:eastAsia="ru-RU"/>
    </w:rPr>
  </w:style>
  <w:style w:customStyle="1" w:styleId="xl81" w:type="paragraph">
    <w:name w:val="xl81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82" w:type="paragraph">
    <w:name w:val="xl82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3" w:type="paragraph">
    <w:name w:val="xl83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CD5B4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4" w:type="paragraph">
    <w:name w:val="xl84"/>
    <w:basedOn w:val="a"/>
    <w:rsid w:val="005B1B90"/>
    <w:pPr>
      <w:pBdr>
        <w:top w:color="auto" w:space="0" w:sz="4" w:val="single"/>
        <w:left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5" w:type="paragraph">
    <w:name w:val="xl85"/>
    <w:basedOn w:val="a"/>
    <w:rsid w:val="005B1B90"/>
    <w:pPr>
      <w:pBdr>
        <w:left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6" w:type="paragraph">
    <w:name w:val="xl86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7" w:type="paragraph">
    <w:name w:val="xl87"/>
    <w:basedOn w:val="a"/>
    <w:rsid w:val="005B1B90"/>
    <w:pPr>
      <w:pBdr>
        <w:left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8" w:type="paragraph">
    <w:name w:val="xl88"/>
    <w:basedOn w:val="a"/>
    <w:rsid w:val="005B1B9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styleId="aff4" w:type="character">
    <w:name w:val="Subtle Emphasis"/>
    <w:qFormat/>
    <w:rsid w:val="005B1B90"/>
    <w:rPr>
      <w:i/>
      <w:iCs/>
      <w:color w:val="808080"/>
    </w:rPr>
  </w:style>
  <w:style w:styleId="aff5" w:type="character">
    <w:name w:val="Intense Emphasis"/>
    <w:qFormat/>
    <w:rsid w:val="005B1B90"/>
    <w:rPr>
      <w:b/>
      <w:bCs/>
      <w:i/>
      <w:iCs/>
      <w:color w:val="4F81BD"/>
    </w:rPr>
  </w:style>
  <w:style w:styleId="aff6" w:type="character">
    <w:name w:val="Subtle Reference"/>
    <w:qFormat/>
    <w:rsid w:val="005B1B90"/>
    <w:rPr>
      <w:smallCaps/>
      <w:color w:val="C0504D"/>
      <w:u w:val="single"/>
    </w:rPr>
  </w:style>
  <w:style w:styleId="aff7" w:type="character">
    <w:name w:val="Intense Reference"/>
    <w:qFormat/>
    <w:rsid w:val="005B1B90"/>
    <w:rPr>
      <w:b/>
      <w:bCs/>
      <w:smallCaps/>
      <w:color w:val="C0504D"/>
      <w:spacing w:val="5"/>
      <w:u w:val="single"/>
    </w:rPr>
  </w:style>
  <w:style w:customStyle="1" w:styleId="aff8" w:type="character">
    <w:name w:val="Абзац списка Знак"/>
    <w:locked/>
    <w:rsid w:val="005B1B90"/>
  </w:style>
  <w:style w:customStyle="1" w:styleId="ConsPlusNormal0" w:type="character">
    <w:name w:val="ConsPlusNormal Знак"/>
    <w:rsid w:val="005B1B90"/>
    <w:rPr>
      <w:rFonts w:ascii="Arial" w:cs="Arial" w:eastAsia="Times New Roman" w:hAnsi="Arial" w:hint="default"/>
      <w:sz w:val="22"/>
      <w:szCs w:val="22"/>
      <w:lang w:bidi="ar-SA" w:eastAsia="ru-RU"/>
    </w:rPr>
  </w:style>
  <w:style w:customStyle="1" w:styleId="style91" w:type="character">
    <w:name w:val="style91"/>
    <w:rsid w:val="005B1B90"/>
    <w:rPr>
      <w:sz w:val="21"/>
      <w:szCs w:val="21"/>
    </w:rPr>
  </w:style>
  <w:style w:customStyle="1" w:styleId="apple-converted-space" w:type="character">
    <w:name w:val="apple-converted-space"/>
    <w:rsid w:val="005B1B90"/>
  </w:style>
  <w:style w:customStyle="1" w:styleId="aff9" w:type="character">
    <w:name w:val="Маркированный список Знак"/>
    <w:aliases w:val="Маркированный Знак"/>
    <w:locked/>
    <w:rsid w:val="005B1B90"/>
    <w:rPr>
      <w:rFonts w:ascii="Times New Roman" w:cs="Times New Roman" w:hAnsi="Times New Roman" w:hint="default"/>
      <w:sz w:val="24"/>
    </w:rPr>
  </w:style>
  <w:style w:customStyle="1" w:styleId="FontStyle16" w:type="character">
    <w:name w:val="Font Style16"/>
    <w:rsid w:val="005B1B90"/>
    <w:rPr>
      <w:rFonts w:ascii="Times New Roman" w:cs="Times New Roman" w:hAnsi="Times New Roman" w:hint="default"/>
      <w:sz w:val="26"/>
      <w:szCs w:val="26"/>
    </w:rPr>
  </w:style>
  <w:style w:customStyle="1" w:styleId="affa" w:type="character">
    <w:name w:val="Без интервала Знак"/>
    <w:rsid w:val="005B1B90"/>
    <w:rPr>
      <w:rFonts w:ascii="Times New Roman" w:cs="Times New Roman" w:eastAsia="Times New Roman" w:hAnsi="Times New Roman" w:hint="default"/>
      <w:sz w:val="22"/>
      <w:szCs w:val="22"/>
      <w:lang w:bidi="ar-SA" w:eastAsia="en-US"/>
    </w:rPr>
  </w:style>
  <w:style w:customStyle="1" w:styleId="111" w:type="character">
    <w:name w:val="Заголовок 1 Знак1"/>
    <w:uiPriority w:val="9"/>
    <w:rsid w:val="005B1B90"/>
    <w:rPr>
      <w:rFonts w:ascii="Cambria" w:cs="Times New Roman" w:eastAsia="Times New Roman" w:hAnsi="Cambria" w:hint="default"/>
      <w:b/>
      <w:bCs/>
      <w:kern w:val="32"/>
      <w:sz w:val="32"/>
      <w:szCs w:val="32"/>
      <w:lang w:eastAsia="en-US"/>
    </w:rPr>
  </w:style>
  <w:style w:styleId="affb" w:type="table">
    <w:name w:val="Table Grid"/>
    <w:basedOn w:val="a1"/>
    <w:uiPriority w:val="59"/>
    <w:rsid w:val="00FA046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a" w:type="character">
    <w:name w:val="Текст выноски Знак1"/>
    <w:uiPriority w:val="99"/>
    <w:semiHidden/>
    <w:rsid w:val="00564AAB"/>
    <w:rPr>
      <w:rFonts w:ascii="Tahoma" w:cs="Tahoma" w:hAnsi="Tahoma"/>
      <w:sz w:val="16"/>
      <w:szCs w:val="16"/>
      <w:lang w:eastAsia="en-US"/>
    </w:rPr>
  </w:style>
  <w:style w:customStyle="1" w:styleId="1b" w:type="character">
    <w:name w:val="Текст сноски Знак1"/>
    <w:uiPriority w:val="99"/>
    <w:semiHidden/>
    <w:rsid w:val="00564AAB"/>
    <w:rPr>
      <w:lang w:eastAsia="en-US"/>
    </w:rPr>
  </w:style>
  <w:style w:customStyle="1" w:styleId="1c" w:type="numbering">
    <w:name w:val="Нет списка1"/>
    <w:next w:val="a2"/>
    <w:uiPriority w:val="99"/>
    <w:semiHidden/>
    <w:unhideWhenUsed/>
    <w:rsid w:val="002767A1"/>
  </w:style>
  <w:style w:styleId="affc" w:type="character">
    <w:name w:val="FollowedHyperlink"/>
    <w:uiPriority w:val="99"/>
    <w:semiHidden/>
    <w:unhideWhenUsed/>
    <w:rsid w:val="002767A1"/>
    <w:rPr>
      <w:color w:val="800080"/>
      <w:u w:val="single"/>
    </w:rPr>
  </w:style>
  <w:style w:customStyle="1" w:styleId="xl89" w:type="paragraph">
    <w:name w:val="xl89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0" w:type="paragraph">
    <w:name w:val="xl90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1" w:type="paragraph">
    <w:name w:val="xl91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2" w:type="paragraph">
    <w:name w:val="xl92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3" w:type="paragraph">
    <w:name w:val="xl93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4" w:type="paragraph">
    <w:name w:val="xl94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5" w:type="paragraph">
    <w:name w:val="xl95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96" w:type="paragraph">
    <w:name w:val="xl96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97" w:type="paragraph">
    <w:name w:val="xl97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98" w:type="paragraph">
    <w:name w:val="xl98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99" w:type="paragraph">
    <w:name w:val="xl99"/>
    <w:basedOn w:val="a"/>
    <w:rsid w:val="002767A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0" w:type="paragraph">
    <w:name w:val="xl100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1" w:type="paragraph">
    <w:name w:val="xl101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2" w:type="paragraph">
    <w:name w:val="xl102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3" w:type="paragraph">
    <w:name w:val="xl103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4" w:type="paragraph">
    <w:name w:val="xl104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5" w:type="paragraph">
    <w:name w:val="xl105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6" w:type="paragraph">
    <w:name w:val="xl106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7" w:type="paragraph">
    <w:name w:val="xl107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8" w:type="paragraph">
    <w:name w:val="xl108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9" w:type="paragraph">
    <w:name w:val="xl109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10" w:type="paragraph">
    <w:name w:val="xl110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11" w:type="paragraph">
    <w:name w:val="xl111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12" w:type="paragraph">
    <w:name w:val="xl112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13" w:type="paragraph">
    <w:name w:val="xl113"/>
    <w:basedOn w:val="a"/>
    <w:rsid w:val="002767A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eastAsia="Times New Roman"/>
      <w:sz w:val="24"/>
      <w:szCs w:val="24"/>
      <w:lang w:eastAsia="ru-RU"/>
    </w:rPr>
  </w:style>
  <w:style w:customStyle="1" w:styleId="xl114" w:type="paragraph">
    <w:name w:val="xl114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15" w:type="paragraph">
    <w:name w:val="xl115"/>
    <w:basedOn w:val="a"/>
    <w:rsid w:val="002767A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eastAsia="Times New Roman"/>
      <w:sz w:val="24"/>
      <w:szCs w:val="24"/>
      <w:lang w:eastAsia="ru-RU"/>
    </w:rPr>
  </w:style>
  <w:style w:customStyle="1" w:styleId="xl116" w:type="paragraph">
    <w:name w:val="xl116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17" w:type="paragraph">
    <w:name w:val="xl117"/>
    <w:basedOn w:val="a"/>
    <w:rsid w:val="002767A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eastAsia="Times New Roman"/>
      <w:sz w:val="24"/>
      <w:szCs w:val="24"/>
      <w:lang w:eastAsia="ru-RU"/>
    </w:rPr>
  </w:style>
  <w:style w:customStyle="1" w:styleId="xl118" w:type="paragraph">
    <w:name w:val="xl118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19" w:type="paragraph">
    <w:name w:val="xl119"/>
    <w:basedOn w:val="a"/>
    <w:rsid w:val="0042529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0" w:type="paragraph">
    <w:name w:val="xl120"/>
    <w:basedOn w:val="a"/>
    <w:rsid w:val="0042529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1" w:type="paragraph">
    <w:name w:val="xl121"/>
    <w:basedOn w:val="a"/>
    <w:rsid w:val="0042529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2" w:type="paragraph">
    <w:name w:val="xl122"/>
    <w:basedOn w:val="a"/>
    <w:rsid w:val="0042529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3" w:type="paragraph">
    <w:name w:val="xl123"/>
    <w:basedOn w:val="a"/>
    <w:rsid w:val="0042529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4" w:type="paragraph">
    <w:name w:val="xl124"/>
    <w:basedOn w:val="a"/>
    <w:rsid w:val="0042529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5" w:type="paragraph">
    <w:name w:val="xl125"/>
    <w:basedOn w:val="a"/>
    <w:rsid w:val="0042529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6" w:type="paragraph">
    <w:name w:val="xl126"/>
    <w:basedOn w:val="a"/>
    <w:rsid w:val="0042529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7" w:type="paragraph">
    <w:name w:val="xl127"/>
    <w:basedOn w:val="a"/>
    <w:rsid w:val="00425296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8" w:type="paragraph">
    <w:name w:val="xl128"/>
    <w:basedOn w:val="a"/>
    <w:rsid w:val="00425296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9" w:type="paragraph">
    <w:name w:val="xl129"/>
    <w:basedOn w:val="a"/>
    <w:rsid w:val="00425296"/>
    <w:pPr>
      <w:spacing w:after="100" w:afterAutospacing="1" w:before="100" w:beforeAutospacing="1"/>
      <w:jc w:val="center"/>
    </w:pPr>
    <w:rPr>
      <w:rFonts w:eastAsia="Times New Roman"/>
      <w:szCs w:val="30"/>
      <w:lang w:eastAsia="ru-RU"/>
    </w:rPr>
  </w:style>
  <w:style w:customStyle="1" w:styleId="xl130" w:type="paragraph">
    <w:name w:val="xl130"/>
    <w:basedOn w:val="a"/>
    <w:rsid w:val="0042529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31" w:type="paragraph">
    <w:name w:val="xl131"/>
    <w:basedOn w:val="a"/>
    <w:rsid w:val="0042529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32" w:type="paragraph">
    <w:name w:val="xl132"/>
    <w:basedOn w:val="a"/>
    <w:rsid w:val="0042529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33" w:type="paragraph">
    <w:name w:val="xl133"/>
    <w:basedOn w:val="a"/>
    <w:rsid w:val="00425296"/>
    <w:pPr>
      <w:spacing w:after="100" w:afterAutospacing="1" w:before="100" w:beforeAutospacing="1"/>
      <w:jc w:val="center"/>
    </w:pPr>
    <w:rPr>
      <w:rFonts w:eastAsia="Times New Roman"/>
      <w:szCs w:val="30"/>
      <w:lang w:eastAsia="ru-RU"/>
    </w:rPr>
  </w:style>
  <w:style w:customStyle="1" w:styleId="xl134" w:type="paragraph">
    <w:name w:val="xl134"/>
    <w:basedOn w:val="a"/>
    <w:rsid w:val="00425296"/>
    <w:pPr>
      <w:pBdr>
        <w:bottom w:color="auto" w:space="0" w:sz="4" w:val="single"/>
      </w:pBdr>
      <w:spacing w:after="100" w:afterAutospacing="1" w:before="100" w:beforeAutospacing="1"/>
      <w:jc w:val="right"/>
    </w:pPr>
    <w:rPr>
      <w:rFonts w:eastAsia="Times New Roman"/>
      <w:szCs w:val="30"/>
      <w:lang w:eastAsia="ru-RU"/>
    </w:rPr>
  </w:style>
  <w:style w:customStyle="1" w:styleId="1d" w:type="table">
    <w:name w:val="Сетка таблицы1"/>
    <w:basedOn w:val="a1"/>
    <w:next w:val="affb"/>
    <w:uiPriority w:val="59"/>
    <w:rsid w:val="00D74ED1"/>
    <w:rPr>
      <w:rFonts w:ascii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xl135" w:type="paragraph">
    <w:name w:val="xl135"/>
    <w:basedOn w:val="a"/>
    <w:rsid w:val="00E41E07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36" w:type="paragraph">
    <w:name w:val="xl136"/>
    <w:basedOn w:val="a"/>
    <w:rsid w:val="00E41E07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37" w:type="paragraph">
    <w:name w:val="xl137"/>
    <w:basedOn w:val="a"/>
    <w:rsid w:val="00E41E07"/>
    <w:pPr>
      <w:pBdr>
        <w:top w:color="auto" w:space="0" w:sz="4" w:val="single"/>
      </w:pBdr>
      <w:spacing w:after="100" w:afterAutospacing="1" w:before="100" w:beforeAutospacing="1"/>
      <w:textAlignment w:val="center"/>
    </w:pPr>
    <w:rPr>
      <w:rFonts w:eastAsia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A4A03602D974CA9D89BE92E33AAA94C5483D17E727A9A21894A2095B8B3034D13C6E960185FAB4FE3BE21C6DA9AC5DD14F020BBCFF8B16EB142E741T2zAD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A03602D974CA9D89BE92E33AAA94C5483D17E727A9A21894A2095B8B3034D13C6E960185FAB4FE3BD2E9A8BD5C48151A233BAC9F8B36FAET4z9D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4A03602D974CA9D89BE92E33AAA94C5483D17E727A9A21894A2095B8B3034D13C6E960185FAB4FE3BE26CBD29AC5DD14F020BBCFF8B16EB142E741T2zA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D88563A05C3D6F447845A4872A013123B932B8AC58F22FBC19440EE5FD20CE1DF1D7CAED8A3E2772000AAj2yEB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674 от 24.07.2026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A9FD078D-4026-477F-9BC1-73C8F2317D7C}"/>
</file>

<file path=customXml/itemProps2.xml><?xml version="1.0" encoding="utf-8"?>
<ds:datastoreItem xmlns:ds="http://schemas.openxmlformats.org/officeDocument/2006/customXml" ds:itemID="{E59E9DDD-3ECB-486E-B5EC-569807D07EB6}"/>
</file>

<file path=customXml/itemProps3.xml><?xml version="1.0" encoding="utf-8"?>
<ds:datastoreItem xmlns:ds="http://schemas.openxmlformats.org/officeDocument/2006/customXml" ds:itemID="{D8AA5221-CF79-4882-A725-22EEEC70DC20}"/>
</file>

<file path=customXml/itemProps4.xml><?xml version="1.0" encoding="utf-8"?>
<ds:datastoreItem xmlns:ds="http://schemas.openxmlformats.org/officeDocument/2006/customXml" ds:itemID="{9E3760B6-50BD-4952-97DC-7D7DAFD99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17</Pages>
  <Words>3681</Words>
  <Characters>20986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24618</CharactersWithSpaces>
  <SharedDoc>false</SharedDoc>
  <HLinks>
    <vt:vector size="24" baseType="variant">
      <vt:variant>
        <vt:i4>7405672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consultantplus://offline/ref=EA4A03602D974CA9D89BE92E33AAA94C5483D17E727A9A21894A2095B8B3034D13C6E960185FAB4FE3BE21C6DA9AC5DD14F020BBCFF8B16EB142E741T2zAD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consultantplus://offline/ref=EA4A03602D974CA9D89BE92E33AAA94C5483D17E727A9A21894A2095B8B3034D13C6E960185FAB4FE3BD2E9A8BD5C48151A233BAC9F8B36FAET4z9D</vt:lpwstr>
      </vt:variant>
      <vt:variant>
        <vt:lpwstr/>
      </vt:variant>
      <vt:variant>
        <vt:i4>7405672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consultantplus://offline/ref=EA4A03602D974CA9D89BE92E33AAA94C5483D17E727A9A21894A2095B8B3034D13C6E960185FAB4FE3BE26CBD29AC5DD14F020BBCFF8B16EB142E741T2zAD</vt:lpwstr>
      </vt:variant>
      <vt:variant>
        <vt:lpwstr/>
      </vt:variant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consultantplus://offline/ref=9D88563A05C3D6F447845A4872A013123B932B8AC58F22FBC19440EE5FD20CE1DF1D7CAED8A3E2772000AAj2yEB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674 от 24.07.2026</dc:title>
  <dc:creator>Шарапа Анна Александровна</dc:creator>
  <cp:lastModifiedBy>Рассихина Елена Владимировна</cp:lastModifiedBy>
  <cp:revision>31</cp:revision>
  <cp:lastPrinted>2026-07-22T06:53:00Z</cp:lastPrinted>
  <dcterms:created xsi:type="dcterms:W3CDTF">2026-07-06T02:22:00Z</dcterms:created>
  <dcterms:modified xsi:type="dcterms:W3CDTF">2026-07-24T03:16:00Z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