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41B1B" w:rsidRDefault="0080002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800022" w:rsidR="00800022" w:rsidRDefault="00800022" w:rsidRPr="00EB0FF3">
      <w:pPr>
        <w:pStyle w:val="BlankForLegalActs"/>
        <w:jc w:val="center"/>
        <w:rPr>
          <w:lang w:val="en-US"/>
        </w:rPr>
      </w:pPr>
    </w:p>
    <w:p w:rsidP="00800022" w:rsidR="00800022" w:rsidRDefault="0080002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800022" w:rsidR="00800022" w:rsidRDefault="00800022" w:rsidRPr="002A7FEB">
      <w:pPr>
        <w:pStyle w:val="BlankForLegalActs"/>
        <w:jc w:val="center"/>
      </w:pPr>
    </w:p>
    <w:p w:rsidP="00800022" w:rsidR="00800022" w:rsidRDefault="0080002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800022" w:rsidR="00800022" w:rsidRDefault="00800022" w:rsidRPr="00EE4AD4">
      <w:pPr>
        <w:pStyle w:val="BlankForLegalActs"/>
        <w:jc w:val="center"/>
        <w:rPr>
          <w:sz w:val="44"/>
        </w:rPr>
      </w:pPr>
    </w:p>
    <w:p w:rsidP="00800022" w:rsidR="00800022" w:rsidRDefault="0080002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00022" w:rsidRPr="00B61896" w:rsidTr="00800022">
        <w:trPr>
          <w:jc w:val="center"/>
        </w:trPr>
        <w:tc>
          <w:tcPr>
            <w:tcW w:type="dxa" w:w="4785"/>
            <w:shd w:color="auto" w:fill="auto" w:val="clear"/>
          </w:tcPr>
          <w:p w:rsidP="00800022" w:rsidR="00800022" w:rsidRDefault="0080002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800022" w:rsidR="00800022" w:rsidRDefault="0080002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800022" w:rsidR="00800022" w:rsidRDefault="00800022" w:rsidRPr="006E3468">
      <w:pPr>
        <w:pStyle w:val="BlankForLegalActs"/>
        <w:jc w:val="center"/>
        <w:rPr>
          <w:sz w:val="44"/>
          <w:lang w:val="en-US"/>
        </w:rPr>
        <w:sectPr w:rsidR="00800022" w:rsidRPr="006E3468" w:rsidSect="00800022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1302B" w:rsidR="0031302B" w:rsidRDefault="0031302B" w:rsidRPr="00C16D9E">
      <w:pPr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lastRenderedPageBreak/>
        <w:t xml:space="preserve">О внесении </w:t>
      </w:r>
      <w:r w:rsidR="00D9240F" w:rsidRPr="00C16D9E">
        <w:rPr>
          <w:rFonts w:ascii="Times New Roman" w:cs="Times New Roman" w:hAnsi="Times New Roman"/>
          <w:sz w:val="30"/>
          <w:szCs w:val="30"/>
        </w:rPr>
        <w:t>изменений</w:t>
      </w:r>
      <w:r w:rsidRPr="00C16D9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1302B" w:rsidR="0031302B" w:rsidRDefault="0031302B" w:rsidRPr="00C16D9E">
      <w:pPr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31302B" w:rsidR="0031302B" w:rsidRDefault="0031302B" w:rsidRPr="00C16D9E">
      <w:pPr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города от 21.11.2025 № 1005</w:t>
      </w:r>
    </w:p>
    <w:p w:rsidP="00437011" w:rsidR="0082433C" w:rsidRDefault="0082433C" w:rsidRPr="00516C37">
      <w:pPr>
        <w:spacing w:line="192" w:lineRule="auto"/>
        <w:ind w:firstLine="0"/>
        <w:jc w:val="left"/>
        <w:rPr>
          <w:rFonts w:ascii="Times New Roman" w:cs="Times New Roman" w:hAnsi="Times New Roman"/>
          <w:sz w:val="40"/>
          <w:szCs w:val="30"/>
        </w:rPr>
      </w:pPr>
    </w:p>
    <w:p w:rsidP="00437011" w:rsidR="0082433C" w:rsidRDefault="0082433C" w:rsidRPr="00516C37">
      <w:pPr>
        <w:spacing w:line="192" w:lineRule="auto"/>
        <w:ind w:firstLine="0"/>
        <w:jc w:val="left"/>
        <w:rPr>
          <w:rFonts w:ascii="Times New Roman" w:cs="Times New Roman" w:hAnsi="Times New Roman"/>
          <w:sz w:val="40"/>
          <w:szCs w:val="30"/>
        </w:rPr>
      </w:pPr>
    </w:p>
    <w:p w:rsidP="00007251" w:rsidR="00907D8F" w:rsidRDefault="00907D8F" w:rsidRPr="00C16D9E">
      <w:pPr>
        <w:widowControl/>
        <w:suppressAutoHyphens/>
        <w:spacing w:line="238" w:lineRule="auto"/>
        <w:ind w:firstLine="709"/>
        <w:rPr>
          <w:rFonts w:ascii="Times New Roman" w:cs="Times New Roman" w:hAnsi="Times New Roman"/>
          <w:kern w:val="1"/>
          <w:sz w:val="30"/>
          <w:szCs w:val="30"/>
        </w:rPr>
      </w:pPr>
      <w:r w:rsidRPr="00C16D9E">
        <w:rPr>
          <w:rFonts w:ascii="Times New Roman" w:cs="Times New Roman" w:hAnsi="Times New Roman"/>
          <w:kern w:val="1"/>
          <w:sz w:val="30"/>
          <w:szCs w:val="30"/>
        </w:rPr>
        <w:t xml:space="preserve">В целях </w:t>
      </w:r>
      <w:proofErr w:type="gramStart"/>
      <w:r w:rsidRPr="00C16D9E">
        <w:rPr>
          <w:rFonts w:ascii="Times New Roman" w:cs="Times New Roman" w:hAnsi="Times New Roman"/>
          <w:kern w:val="1"/>
          <w:sz w:val="30"/>
          <w:szCs w:val="30"/>
        </w:rPr>
        <w:t>совершенствования системы оплаты труда работников муниципальных</w:t>
      </w:r>
      <w:proofErr w:type="gramEnd"/>
      <w:r w:rsidRPr="00C16D9E">
        <w:rPr>
          <w:rFonts w:ascii="Times New Roman" w:cs="Times New Roman" w:hAnsi="Times New Roman"/>
          <w:kern w:val="1"/>
          <w:sz w:val="30"/>
          <w:szCs w:val="30"/>
        </w:rPr>
        <w:t xml:space="preserve"> учреждений, </w:t>
      </w:r>
      <w:r w:rsidR="00800022">
        <w:rPr>
          <w:rFonts w:ascii="Times New Roman" w:cs="Times New Roman" w:hAnsi="Times New Roman"/>
          <w:kern w:val="1"/>
          <w:sz w:val="30"/>
          <w:szCs w:val="30"/>
        </w:rPr>
        <w:t xml:space="preserve">руководствуясь </w:t>
      </w:r>
      <w:r w:rsidRPr="00C16D9E">
        <w:rPr>
          <w:rFonts w:ascii="Times New Roman" w:cs="Times New Roman" w:hAnsi="Times New Roman"/>
          <w:kern w:val="1"/>
          <w:sz w:val="30"/>
          <w:szCs w:val="30"/>
        </w:rPr>
        <w:t>ст. 41, 58, 59 Устава города Красноярска,</w:t>
      </w:r>
    </w:p>
    <w:p w:rsidP="00007251" w:rsidR="00D9240F" w:rsidRDefault="00FB4F95" w:rsidRPr="00C16D9E">
      <w:pPr>
        <w:suppressAutoHyphens/>
        <w:spacing w:line="238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007251" w:rsidR="00154D83" w:rsidRDefault="00154D83" w:rsidRPr="00C16D9E">
      <w:pPr>
        <w:suppressAutoHyphens/>
        <w:spacing w:line="238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1.</w:t>
      </w:r>
      <w:r w:rsidR="00800022">
        <w:rPr>
          <w:rFonts w:ascii="Times New Roman" w:cs="Times New Roman" w:hAnsi="Times New Roman"/>
          <w:sz w:val="30"/>
          <w:szCs w:val="30"/>
        </w:rPr>
        <w:t> </w:t>
      </w:r>
      <w:r w:rsidRPr="00C16D9E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800022">
        <w:rPr>
          <w:rFonts w:ascii="Times New Roman" w:cs="Times New Roman" w:hAnsi="Times New Roman"/>
          <w:sz w:val="30"/>
          <w:szCs w:val="30"/>
        </w:rPr>
        <w:t>пункт</w:t>
      </w:r>
      <w:r w:rsidR="00800022" w:rsidRPr="00C16D9E">
        <w:rPr>
          <w:rFonts w:ascii="Times New Roman" w:cs="Times New Roman" w:hAnsi="Times New Roman"/>
          <w:sz w:val="30"/>
          <w:szCs w:val="30"/>
        </w:rPr>
        <w:t xml:space="preserve"> 1</w:t>
      </w:r>
      <w:r w:rsidR="00800022">
        <w:rPr>
          <w:rFonts w:ascii="Times New Roman" w:cs="Times New Roman" w:hAnsi="Times New Roman"/>
          <w:sz w:val="30"/>
          <w:szCs w:val="30"/>
        </w:rPr>
        <w:t xml:space="preserve"> </w:t>
      </w:r>
      <w:r w:rsidR="00D9240F" w:rsidRPr="00C16D9E">
        <w:rPr>
          <w:rFonts w:ascii="Times New Roman" w:cs="Times New Roman" w:hAnsi="Times New Roman"/>
          <w:sz w:val="30"/>
          <w:szCs w:val="30"/>
        </w:rPr>
        <w:t>постановлени</w:t>
      </w:r>
      <w:r w:rsidR="00800022">
        <w:rPr>
          <w:rFonts w:ascii="Times New Roman" w:cs="Times New Roman" w:hAnsi="Times New Roman"/>
          <w:sz w:val="30"/>
          <w:szCs w:val="30"/>
        </w:rPr>
        <w:t>я</w:t>
      </w:r>
      <w:r w:rsidR="00D9240F" w:rsidRPr="00C16D9E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80002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D9240F" w:rsidRPr="00C16D9E">
        <w:rPr>
          <w:rFonts w:ascii="Times New Roman" w:cs="Times New Roman" w:hAnsi="Times New Roman"/>
          <w:sz w:val="30"/>
          <w:szCs w:val="30"/>
        </w:rPr>
        <w:t xml:space="preserve"> от 21.11.2025</w:t>
      </w:r>
      <w:r w:rsidR="00CA17B4">
        <w:rPr>
          <w:rFonts w:ascii="Times New Roman" w:cs="Times New Roman" w:hAnsi="Times New Roman"/>
          <w:sz w:val="30"/>
          <w:szCs w:val="30"/>
        </w:rPr>
        <w:t xml:space="preserve"> </w:t>
      </w:r>
      <w:r w:rsidR="00D9240F" w:rsidRPr="00C16D9E">
        <w:rPr>
          <w:rFonts w:ascii="Times New Roman" w:cs="Times New Roman" w:hAnsi="Times New Roman"/>
          <w:sz w:val="30"/>
          <w:szCs w:val="30"/>
        </w:rPr>
        <w:t xml:space="preserve">№ 1005 </w:t>
      </w:r>
      <w:r w:rsidR="000E5853">
        <w:rPr>
          <w:rFonts w:ascii="Times New Roman" w:cs="Times New Roman" w:hAnsi="Times New Roman"/>
          <w:sz w:val="30"/>
          <w:szCs w:val="30"/>
        </w:rPr>
        <w:t>«</w:t>
      </w:r>
      <w:r w:rsidR="00D9240F" w:rsidRPr="00C16D9E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800022">
        <w:rPr>
          <w:rFonts w:ascii="Times New Roman" w:cs="Times New Roman" w:hAnsi="Times New Roman"/>
          <w:sz w:val="30"/>
          <w:szCs w:val="30"/>
        </w:rPr>
        <w:t>п</w:t>
      </w:r>
      <w:r w:rsidR="00D9240F" w:rsidRPr="00C16D9E">
        <w:rPr>
          <w:rFonts w:ascii="Times New Roman" w:cs="Times New Roman" w:hAnsi="Times New Roman"/>
          <w:sz w:val="30"/>
          <w:szCs w:val="30"/>
        </w:rPr>
        <w:t>остановление администрации города от 31.10.2013 № 603</w:t>
      </w:r>
      <w:r w:rsidR="000E5853">
        <w:rPr>
          <w:rFonts w:ascii="Times New Roman" w:cs="Times New Roman" w:hAnsi="Times New Roman"/>
          <w:sz w:val="30"/>
          <w:szCs w:val="30"/>
        </w:rPr>
        <w:t>»</w:t>
      </w:r>
      <w:r w:rsidR="00D9240F" w:rsidRPr="00C16D9E">
        <w:rPr>
          <w:rFonts w:ascii="Times New Roman" w:cs="Times New Roman" w:hAnsi="Times New Roman"/>
          <w:sz w:val="30"/>
          <w:szCs w:val="30"/>
        </w:rPr>
        <w:t xml:space="preserve"> </w:t>
      </w:r>
      <w:r w:rsidRPr="00C16D9E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007251" w:rsidR="00093AE1" w:rsidRDefault="00FA387F" w:rsidRPr="00C16D9E">
      <w:pPr>
        <w:pStyle w:val="ad"/>
        <w:numPr>
          <w:ilvl w:val="0"/>
          <w:numId w:val="39"/>
        </w:numPr>
        <w:spacing w:after="0" w:line="238" w:lineRule="auto"/>
        <w:ind w:firstLine="709" w:left="0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подпункт 1</w:t>
      </w:r>
      <w:r w:rsidR="00093AE1" w:rsidRPr="00C16D9E">
        <w:rPr>
          <w:rFonts w:ascii="Times New Roman" w:cs="Times New Roman" w:hAnsi="Times New Roman"/>
          <w:sz w:val="30"/>
          <w:szCs w:val="30"/>
        </w:rPr>
        <w:t xml:space="preserve"> дополнить абзацами следующего содержания:</w:t>
      </w:r>
    </w:p>
    <w:p w:rsidP="00007251" w:rsidR="007F5FF8" w:rsidRDefault="000E5853">
      <w:pPr>
        <w:suppressAutoHyphens/>
        <w:spacing w:line="238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7F5FF8" w:rsidRPr="00C16D9E">
        <w:rPr>
          <w:rFonts w:ascii="Times New Roman" w:cs="Times New Roman" w:hAnsi="Times New Roman"/>
          <w:sz w:val="30"/>
          <w:szCs w:val="30"/>
        </w:rPr>
        <w:t>таблицу подпункта 2 пункта 2</w:t>
      </w:r>
      <w:r w:rsidR="00FA387F" w:rsidRPr="00C16D9E">
        <w:rPr>
          <w:rFonts w:ascii="Times New Roman" w:cs="Times New Roman" w:hAnsi="Times New Roman"/>
          <w:sz w:val="30"/>
          <w:szCs w:val="30"/>
        </w:rPr>
        <w:t>4 изложить в следующей редакции:</w:t>
      </w:r>
    </w:p>
    <w:p w:rsidP="00CA17B4" w:rsidR="00CA17B4" w:rsidRDefault="00CA17B4" w:rsidRPr="00516C37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jc w:val="center"/>
        <w:tblInd w:type="dxa" w:w="-14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816"/>
        <w:gridCol w:w="3544"/>
        <w:gridCol w:w="4925"/>
      </w:tblGrid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0E5853" w:rsidRPr="00C16D9E">
            <w:pPr>
              <w:suppressAutoHyphens/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31302B" w:rsidRPr="00C16D9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F5FF8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F5FF8" w:rsidRPr="00C16D9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F5FF8" w:rsidRPr="00C16D9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Наименование должности</w:t>
            </w:r>
          </w:p>
        </w:tc>
        <w:tc>
          <w:tcPr>
            <w:tcW w:type="dxa" w:w="4925"/>
          </w:tcPr>
          <w:p w:rsidP="00CA17B4" w:rsidR="00CA17B4" w:rsidRDefault="007F5FF8">
            <w:pPr>
              <w:suppressAutoHyphens/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Предельный размер в процентах </w:t>
            </w:r>
          </w:p>
          <w:p w:rsidP="00CA17B4" w:rsidR="007F5FF8" w:rsidRDefault="007F5FF8" w:rsidRPr="00C16D9E">
            <w:pPr>
              <w:suppressAutoHyphens/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 окладу (должностному окладу), ставке заработной платы</w:t>
            </w:r>
          </w:p>
        </w:tc>
      </w:tr>
    </w:tbl>
    <w:p w:rsidP="00CA17B4" w:rsidR="00CA17B4" w:rsidRDefault="00CA17B4" w:rsidRPr="00CA17B4">
      <w:pPr>
        <w:suppressAutoHyphens/>
        <w:spacing w:line="14" w:lineRule="auto"/>
        <w:rPr>
          <w:sz w:val="2"/>
          <w:szCs w:val="2"/>
        </w:rPr>
      </w:pPr>
    </w:p>
    <w:tbl>
      <w:tblPr>
        <w:tblW w:type="auto" w:w="0"/>
        <w:jc w:val="center"/>
        <w:tblInd w:type="dxa" w:w="-7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816"/>
        <w:gridCol w:w="3544"/>
        <w:gridCol w:w="4924"/>
      </w:tblGrid>
      <w:tr w:rsidR="007F5FF8" w:rsidRPr="00800022" w:rsidTr="00CA17B4">
        <w:trPr>
          <w:tblHeader/>
          <w:jc w:val="center"/>
        </w:trPr>
        <w:tc>
          <w:tcPr>
            <w:tcW w:type="dxa" w:w="816"/>
          </w:tcPr>
          <w:p w:rsidP="00CA17B4" w:rsidR="007F5FF8" w:rsidRDefault="007F5FF8" w:rsidRPr="00800022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002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544"/>
          </w:tcPr>
          <w:p w:rsidP="00CA17B4" w:rsidR="007F5FF8" w:rsidRDefault="007F5FF8" w:rsidRPr="00800022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002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4924"/>
          </w:tcPr>
          <w:p w:rsidP="00CA17B4" w:rsidR="007F5FF8" w:rsidRDefault="007F5FF8" w:rsidRPr="00800022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002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54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Руководитель группы</w:t>
            </w:r>
          </w:p>
        </w:tc>
        <w:tc>
          <w:tcPr>
            <w:tcW w:type="dxa" w:w="4924"/>
          </w:tcPr>
          <w:p w:rsidP="00007251" w:rsidR="001576BD" w:rsidRDefault="001576BD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54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группы</w:t>
            </w:r>
          </w:p>
        </w:tc>
        <w:tc>
          <w:tcPr>
            <w:tcW w:type="dxa" w:w="492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54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Юрисконсульт (включая I, II категории)</w:t>
            </w:r>
          </w:p>
        </w:tc>
        <w:tc>
          <w:tcPr>
            <w:tcW w:type="dxa" w:w="4924"/>
          </w:tcPr>
          <w:p w:rsidP="00007251" w:rsidR="007F5FF8" w:rsidRDefault="006A18DD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54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Инженер-электроник</w:t>
            </w:r>
            <w:proofErr w:type="gram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I, II категории</w:t>
            </w:r>
          </w:p>
        </w:tc>
        <w:tc>
          <w:tcPr>
            <w:tcW w:type="dxa" w:w="492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54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Инженер-электроник</w:t>
            </w:r>
            <w:proofErr w:type="gram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, специалист по охране труда</w:t>
            </w:r>
          </w:p>
        </w:tc>
        <w:tc>
          <w:tcPr>
            <w:tcW w:type="dxa" w:w="492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54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Ведущий экономист, ведущий бухгалтер</w:t>
            </w:r>
          </w:p>
        </w:tc>
        <w:tc>
          <w:tcPr>
            <w:tcW w:type="dxa" w:w="4924"/>
          </w:tcPr>
          <w:p w:rsidP="00007251" w:rsidR="007F5FF8" w:rsidRDefault="001576BD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  <w:p w:rsidP="00007251" w:rsidR="000B791F" w:rsidRDefault="000B791F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54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Бухгалтер I категории, экономист I категории</w:t>
            </w:r>
          </w:p>
        </w:tc>
        <w:tc>
          <w:tcPr>
            <w:tcW w:type="dxa" w:w="492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type="dxa" w:w="354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Бухгалтер II категории, экономист II категории</w:t>
            </w:r>
          </w:p>
        </w:tc>
        <w:tc>
          <w:tcPr>
            <w:tcW w:type="dxa" w:w="4924"/>
          </w:tcPr>
          <w:p w:rsidP="00007251" w:rsidR="007F5FF8" w:rsidRDefault="007F5FF8" w:rsidRPr="00C16D9E">
            <w:pPr>
              <w:suppressAutoHyphens/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Специалист I категории</w:t>
            </w:r>
          </w:p>
        </w:tc>
        <w:tc>
          <w:tcPr>
            <w:tcW w:type="dxa" w:w="492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Бухгалтер, экономист</w:t>
            </w:r>
          </w:p>
        </w:tc>
        <w:tc>
          <w:tcPr>
            <w:tcW w:type="dxa" w:w="492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Кассир, делопроизводитель</w:t>
            </w:r>
          </w:p>
        </w:tc>
        <w:tc>
          <w:tcPr>
            <w:tcW w:type="dxa" w:w="492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1576BD" w:rsidRPr="00C16D9E" w:rsidTr="00CA17B4">
        <w:trPr>
          <w:jc w:val="center"/>
        </w:trPr>
        <w:tc>
          <w:tcPr>
            <w:tcW w:type="dxa" w:w="816"/>
          </w:tcPr>
          <w:p w:rsidP="00CA17B4" w:rsidR="001576BD" w:rsidRDefault="001576BD" w:rsidRPr="00C16D9E">
            <w:pPr>
              <w:suppressAutoHyphens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544"/>
          </w:tcPr>
          <w:p w:rsidP="00CA17B4" w:rsidR="001576BD" w:rsidRDefault="001576BD" w:rsidRPr="00C16D9E">
            <w:pPr>
              <w:suppressAutoHyphens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Специалист II категории</w:t>
            </w:r>
          </w:p>
        </w:tc>
        <w:tc>
          <w:tcPr>
            <w:tcW w:type="dxa" w:w="4924"/>
          </w:tcPr>
          <w:p w:rsidP="00CA17B4" w:rsidR="001576BD" w:rsidRDefault="001576BD" w:rsidRPr="00C16D9E">
            <w:pPr>
              <w:suppressAutoHyphens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Водитель автомобиля</w:t>
            </w:r>
          </w:p>
        </w:tc>
        <w:tc>
          <w:tcPr>
            <w:tcW w:type="dxa" w:w="492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Заведующий хозяйством</w:t>
            </w:r>
          </w:p>
        </w:tc>
        <w:tc>
          <w:tcPr>
            <w:tcW w:type="dxa" w:w="492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Сторож (вахтер), уборщик служебных помещений, уборщик территорий</w:t>
            </w:r>
          </w:p>
        </w:tc>
        <w:tc>
          <w:tcPr>
            <w:tcW w:type="dxa" w:w="4924"/>
          </w:tcPr>
          <w:p w:rsidP="00CA17B4" w:rsidR="007F5FF8" w:rsidRDefault="000B791F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Гардеробщик, курьер</w:t>
            </w:r>
          </w:p>
        </w:tc>
        <w:tc>
          <w:tcPr>
            <w:tcW w:type="dxa" w:w="492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Рабочий по комплексному обслуживанию зданий</w:t>
            </w:r>
          </w:p>
        </w:tc>
        <w:tc>
          <w:tcPr>
            <w:tcW w:type="dxa" w:w="492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0B791F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7F5FF8" w:rsidRPr="00C16D9E" w:rsidTr="00CA17B4">
        <w:trPr>
          <w:jc w:val="center"/>
        </w:trPr>
        <w:tc>
          <w:tcPr>
            <w:tcW w:type="dxa" w:w="816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1576BD"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544"/>
          </w:tcPr>
          <w:p w:rsidP="00CA17B4" w:rsidR="007F5FF8" w:rsidRDefault="007F5FF8" w:rsidRPr="00C16D9E">
            <w:pPr>
              <w:suppressAutoHyphens/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Механик</w:t>
            </w:r>
          </w:p>
        </w:tc>
        <w:tc>
          <w:tcPr>
            <w:tcW w:type="dxa" w:w="4924"/>
          </w:tcPr>
          <w:p w:rsidP="00CA17B4" w:rsidR="007F5FF8" w:rsidRDefault="000B791F" w:rsidRPr="00C16D9E">
            <w:pPr>
              <w:suppressAutoHyphens/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CA17B4" w:rsidR="007F5FF8" w:rsidRDefault="007F5FF8" w:rsidRPr="00C16D9E">
      <w:pPr>
        <w:suppressAutoHyphens/>
        <w:ind w:firstLine="0"/>
        <w:rPr>
          <w:rFonts w:ascii="Times New Roman" w:cs="Times New Roman" w:hAnsi="Times New Roman"/>
          <w:sz w:val="30"/>
          <w:szCs w:val="30"/>
        </w:rPr>
      </w:pPr>
    </w:p>
    <w:p w:rsidP="00CA17B4" w:rsidR="00D96290" w:rsidRDefault="00D96290" w:rsidRPr="00C16D9E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 xml:space="preserve">в </w:t>
      </w:r>
      <w:r w:rsidR="003D7BBA" w:rsidRPr="00C16D9E">
        <w:rPr>
          <w:rFonts w:ascii="Times New Roman" w:cs="Times New Roman" w:hAnsi="Times New Roman"/>
          <w:sz w:val="30"/>
          <w:szCs w:val="30"/>
        </w:rPr>
        <w:t xml:space="preserve">графе 5 строки 5 </w:t>
      </w:r>
      <w:r w:rsidRPr="00C16D9E">
        <w:rPr>
          <w:rFonts w:ascii="Times New Roman" w:cs="Times New Roman" w:hAnsi="Times New Roman"/>
          <w:sz w:val="30"/>
          <w:szCs w:val="30"/>
        </w:rPr>
        <w:t xml:space="preserve">подпункта 18 </w:t>
      </w:r>
      <w:r w:rsidR="003D7BBA" w:rsidRPr="00C16D9E">
        <w:rPr>
          <w:rFonts w:ascii="Times New Roman" w:cs="Times New Roman" w:hAnsi="Times New Roman"/>
          <w:sz w:val="30"/>
          <w:szCs w:val="30"/>
        </w:rPr>
        <w:t>пункта 27</w:t>
      </w:r>
      <w:r w:rsidR="00BB7509" w:rsidRPr="00C16D9E">
        <w:rPr>
          <w:rFonts w:ascii="Times New Roman" w:cs="Times New Roman" w:hAnsi="Times New Roman"/>
          <w:sz w:val="30"/>
          <w:szCs w:val="30"/>
        </w:rPr>
        <w:t xml:space="preserve"> </w:t>
      </w:r>
      <w:r w:rsidRPr="00C16D9E">
        <w:rPr>
          <w:rFonts w:ascii="Times New Roman" w:cs="Times New Roman" w:hAnsi="Times New Roman"/>
          <w:sz w:val="30"/>
          <w:szCs w:val="30"/>
        </w:rPr>
        <w:t>цифр</w:t>
      </w:r>
      <w:r w:rsidR="00800022">
        <w:rPr>
          <w:rFonts w:ascii="Times New Roman" w:cs="Times New Roman" w:hAnsi="Times New Roman"/>
          <w:sz w:val="30"/>
          <w:szCs w:val="30"/>
        </w:rPr>
        <w:t>ы</w:t>
      </w:r>
      <w:r w:rsidRPr="00C16D9E">
        <w:rPr>
          <w:rFonts w:ascii="Times New Roman" w:cs="Times New Roman" w:hAnsi="Times New Roman"/>
          <w:sz w:val="30"/>
          <w:szCs w:val="30"/>
        </w:rPr>
        <w:t xml:space="preserve"> </w:t>
      </w:r>
      <w:r w:rsidR="000E5853">
        <w:rPr>
          <w:rFonts w:ascii="Times New Roman" w:cs="Times New Roman" w:hAnsi="Times New Roman"/>
          <w:sz w:val="30"/>
          <w:szCs w:val="30"/>
        </w:rPr>
        <w:t>«</w:t>
      </w:r>
      <w:r w:rsidRPr="00C16D9E">
        <w:rPr>
          <w:rFonts w:ascii="Times New Roman" w:cs="Times New Roman" w:hAnsi="Times New Roman"/>
          <w:sz w:val="30"/>
          <w:szCs w:val="30"/>
        </w:rPr>
        <w:t>23</w:t>
      </w:r>
      <w:r w:rsidR="000E5853">
        <w:rPr>
          <w:rFonts w:ascii="Times New Roman" w:cs="Times New Roman" w:hAnsi="Times New Roman"/>
          <w:sz w:val="30"/>
          <w:szCs w:val="30"/>
        </w:rPr>
        <w:t>»</w:t>
      </w:r>
      <w:r w:rsidRPr="00C16D9E">
        <w:rPr>
          <w:rFonts w:ascii="Times New Roman" w:cs="Times New Roman" w:hAnsi="Times New Roman"/>
          <w:sz w:val="30"/>
          <w:szCs w:val="30"/>
        </w:rPr>
        <w:t xml:space="preserve"> заменить </w:t>
      </w:r>
      <w:r w:rsidR="003D7BBA" w:rsidRPr="00C16D9E">
        <w:rPr>
          <w:rFonts w:ascii="Times New Roman" w:cs="Times New Roman" w:hAnsi="Times New Roman"/>
          <w:sz w:val="30"/>
          <w:szCs w:val="30"/>
        </w:rPr>
        <w:t>цифр</w:t>
      </w:r>
      <w:r w:rsidR="00800022">
        <w:rPr>
          <w:rFonts w:ascii="Times New Roman" w:cs="Times New Roman" w:hAnsi="Times New Roman"/>
          <w:sz w:val="30"/>
          <w:szCs w:val="30"/>
        </w:rPr>
        <w:t>ами</w:t>
      </w:r>
      <w:r w:rsidRPr="00C16D9E">
        <w:rPr>
          <w:rFonts w:ascii="Times New Roman" w:cs="Times New Roman" w:hAnsi="Times New Roman"/>
          <w:sz w:val="30"/>
          <w:szCs w:val="30"/>
        </w:rPr>
        <w:t xml:space="preserve"> </w:t>
      </w:r>
      <w:r w:rsidR="000E5853">
        <w:rPr>
          <w:rFonts w:ascii="Times New Roman" w:cs="Times New Roman" w:hAnsi="Times New Roman"/>
          <w:sz w:val="30"/>
          <w:szCs w:val="30"/>
        </w:rPr>
        <w:t>«</w:t>
      </w:r>
      <w:r w:rsidRPr="00C16D9E">
        <w:rPr>
          <w:rFonts w:ascii="Times New Roman" w:cs="Times New Roman" w:hAnsi="Times New Roman"/>
          <w:sz w:val="30"/>
          <w:szCs w:val="30"/>
        </w:rPr>
        <w:t>33</w:t>
      </w:r>
      <w:r w:rsidR="000E5853">
        <w:rPr>
          <w:rFonts w:ascii="Times New Roman" w:cs="Times New Roman" w:hAnsi="Times New Roman"/>
          <w:sz w:val="30"/>
          <w:szCs w:val="30"/>
        </w:rPr>
        <w:t>»</w:t>
      </w:r>
      <w:r w:rsidRPr="00C16D9E">
        <w:rPr>
          <w:rFonts w:ascii="Times New Roman" w:cs="Times New Roman" w:hAnsi="Times New Roman"/>
          <w:sz w:val="30"/>
          <w:szCs w:val="30"/>
        </w:rPr>
        <w:t>;</w:t>
      </w:r>
    </w:p>
    <w:p w:rsidP="00CA17B4" w:rsidR="00A71BF2" w:rsidRDefault="00A71BF2" w:rsidRPr="00C16D9E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 xml:space="preserve">в таблице подпункта 1 </w:t>
      </w:r>
      <w:r w:rsidR="003D7BBA" w:rsidRPr="00C16D9E">
        <w:rPr>
          <w:rFonts w:ascii="Times New Roman" w:cs="Times New Roman" w:hAnsi="Times New Roman"/>
          <w:sz w:val="30"/>
          <w:szCs w:val="30"/>
        </w:rPr>
        <w:t>пункта 53 цифр</w:t>
      </w:r>
      <w:r w:rsidR="00800022">
        <w:rPr>
          <w:rFonts w:ascii="Times New Roman" w:cs="Times New Roman" w:hAnsi="Times New Roman"/>
          <w:sz w:val="30"/>
          <w:szCs w:val="30"/>
        </w:rPr>
        <w:t>ы</w:t>
      </w:r>
      <w:r w:rsidR="003D7BBA" w:rsidRPr="00C16D9E">
        <w:rPr>
          <w:rFonts w:ascii="Times New Roman" w:cs="Times New Roman" w:hAnsi="Times New Roman"/>
          <w:sz w:val="30"/>
          <w:szCs w:val="30"/>
        </w:rPr>
        <w:t xml:space="preserve"> </w:t>
      </w:r>
      <w:r w:rsidR="000E5853">
        <w:rPr>
          <w:rFonts w:ascii="Times New Roman" w:cs="Times New Roman" w:hAnsi="Times New Roman"/>
          <w:sz w:val="30"/>
          <w:szCs w:val="30"/>
        </w:rPr>
        <w:t>«</w:t>
      </w:r>
      <w:r w:rsidR="003D7BBA" w:rsidRPr="00C16D9E">
        <w:rPr>
          <w:rFonts w:ascii="Times New Roman" w:cs="Times New Roman" w:hAnsi="Times New Roman"/>
          <w:sz w:val="30"/>
          <w:szCs w:val="30"/>
        </w:rPr>
        <w:t>35</w:t>
      </w:r>
      <w:r w:rsidR="000E5853">
        <w:rPr>
          <w:rFonts w:ascii="Times New Roman" w:cs="Times New Roman" w:hAnsi="Times New Roman"/>
          <w:sz w:val="30"/>
          <w:szCs w:val="30"/>
        </w:rPr>
        <w:t>»</w:t>
      </w:r>
      <w:r w:rsidR="003D7BBA" w:rsidRPr="00C16D9E">
        <w:rPr>
          <w:rFonts w:ascii="Times New Roman" w:cs="Times New Roman" w:hAnsi="Times New Roman"/>
          <w:sz w:val="30"/>
          <w:szCs w:val="30"/>
        </w:rPr>
        <w:t xml:space="preserve"> заменить цифр</w:t>
      </w:r>
      <w:r w:rsidR="00800022">
        <w:rPr>
          <w:rFonts w:ascii="Times New Roman" w:cs="Times New Roman" w:hAnsi="Times New Roman"/>
          <w:sz w:val="30"/>
          <w:szCs w:val="30"/>
        </w:rPr>
        <w:t>ами</w:t>
      </w:r>
      <w:r w:rsidRPr="00C16D9E">
        <w:rPr>
          <w:rFonts w:ascii="Times New Roman" w:cs="Times New Roman" w:hAnsi="Times New Roman"/>
          <w:sz w:val="30"/>
          <w:szCs w:val="30"/>
        </w:rPr>
        <w:t xml:space="preserve"> </w:t>
      </w:r>
      <w:r w:rsidR="000E5853">
        <w:rPr>
          <w:rFonts w:ascii="Times New Roman" w:cs="Times New Roman" w:hAnsi="Times New Roman"/>
          <w:sz w:val="30"/>
          <w:szCs w:val="30"/>
        </w:rPr>
        <w:t>«</w:t>
      </w:r>
      <w:r w:rsidRPr="00C16D9E">
        <w:rPr>
          <w:rFonts w:ascii="Times New Roman" w:cs="Times New Roman" w:hAnsi="Times New Roman"/>
          <w:sz w:val="30"/>
          <w:szCs w:val="30"/>
        </w:rPr>
        <w:t>28</w:t>
      </w:r>
      <w:r w:rsidR="000E5853">
        <w:rPr>
          <w:rFonts w:ascii="Times New Roman" w:cs="Times New Roman" w:hAnsi="Times New Roman"/>
          <w:sz w:val="30"/>
          <w:szCs w:val="30"/>
        </w:rPr>
        <w:t>»</w:t>
      </w:r>
      <w:r w:rsidRPr="00C16D9E">
        <w:rPr>
          <w:rFonts w:ascii="Times New Roman" w:cs="Times New Roman" w:hAnsi="Times New Roman"/>
          <w:sz w:val="30"/>
          <w:szCs w:val="30"/>
        </w:rPr>
        <w:t>;</w:t>
      </w:r>
    </w:p>
    <w:p w:rsidP="00CA17B4" w:rsidR="00A71BF2" w:rsidRDefault="00A71BF2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таблицу пункта 5</w:t>
      </w:r>
      <w:r w:rsidR="00A32D0C" w:rsidRPr="00C16D9E">
        <w:rPr>
          <w:rFonts w:ascii="Times New Roman" w:cs="Times New Roman" w:hAnsi="Times New Roman"/>
          <w:sz w:val="30"/>
          <w:szCs w:val="30"/>
        </w:rPr>
        <w:t>5 изложить в следующей редакции:</w:t>
      </w:r>
    </w:p>
    <w:p w:rsidP="00A32D0C" w:rsidR="00CA17B4" w:rsidRDefault="00CA17B4" w:rsidRPr="00C16D9E">
      <w:pPr>
        <w:ind w:firstLine="709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24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1519"/>
        <w:gridCol w:w="2059"/>
        <w:gridCol w:w="1897"/>
        <w:gridCol w:w="1958"/>
        <w:gridCol w:w="1813"/>
      </w:tblGrid>
      <w:tr w:rsidR="00A71BF2" w:rsidRPr="00C16D9E" w:rsidTr="00CA17B4">
        <w:trPr>
          <w:jc w:val="center"/>
        </w:trPr>
        <w:tc>
          <w:tcPr>
            <w:tcW w:type="dxa" w:w="1519"/>
            <w:vMerge w:val="restart"/>
            <w:tcBorders>
              <w:bottom w:val="nil"/>
            </w:tcBorders>
          </w:tcPr>
          <w:p w:rsidP="00CA17B4" w:rsidR="00A71BF2" w:rsidRDefault="000E5853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A71BF2" w:rsidRPr="00C16D9E">
              <w:rPr>
                <w:rFonts w:ascii="Times New Roman" w:cs="Times New Roman" w:hAnsi="Times New Roman"/>
                <w:sz w:val="30"/>
                <w:szCs w:val="30"/>
              </w:rPr>
              <w:t>Должн</w:t>
            </w:r>
            <w:r w:rsidR="00A71BF2"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A71BF2" w:rsidRPr="00C16D9E">
              <w:rPr>
                <w:rFonts w:ascii="Times New Roman" w:cs="Times New Roman" w:hAnsi="Times New Roman"/>
                <w:sz w:val="30"/>
                <w:szCs w:val="30"/>
              </w:rPr>
              <w:t>сти</w:t>
            </w:r>
          </w:p>
        </w:tc>
        <w:tc>
          <w:tcPr>
            <w:tcW w:type="dxa" w:w="2059"/>
            <w:vMerge w:val="restart"/>
            <w:tcBorders>
              <w:bottom w:val="nil"/>
            </w:tcBorders>
          </w:tcPr>
          <w:p w:rsidP="00CA17B4" w:rsidR="00A71BF2" w:rsidRDefault="00A71BF2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Критерии оценки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зультативн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и качества деятельности учреждений</w:t>
            </w:r>
          </w:p>
        </w:tc>
        <w:tc>
          <w:tcPr>
            <w:tcW w:type="dxa" w:w="3855"/>
            <w:gridSpan w:val="2"/>
            <w:tcBorders>
              <w:bottom w:color="auto" w:space="0" w:sz="4" w:val="single"/>
            </w:tcBorders>
          </w:tcPr>
          <w:p w:rsidP="00CA17B4" w:rsidR="00A71BF2" w:rsidRDefault="00A71BF2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1813"/>
            <w:vMerge w:val="restart"/>
            <w:tcBorders>
              <w:bottom w:val="nil"/>
            </w:tcBorders>
          </w:tcPr>
          <w:p w:rsidP="00CA17B4" w:rsidR="00800022" w:rsidRDefault="00A71BF2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Предельный размер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плат к окл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ду (дол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ностному окладу), ставке зар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ботной </w:t>
            </w:r>
          </w:p>
          <w:p w:rsidP="00CA17B4" w:rsidR="00800022" w:rsidRDefault="00A71BF2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платы, </w:t>
            </w:r>
          </w:p>
          <w:p w:rsidP="00800022" w:rsidR="00A71BF2" w:rsidRDefault="00A71BF2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</w:t>
            </w:r>
            <w:r w:rsidR="00800022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  <w:tcBorders>
              <w:bottom w:val="nil"/>
            </w:tcBorders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  <w:tcBorders>
              <w:bottom w:val="nil"/>
            </w:tcBorders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  <w:tcBorders>
              <w:bottom w:val="nil"/>
            </w:tcBorders>
          </w:tcPr>
          <w:p w:rsidP="00CA17B4" w:rsidR="00A71BF2" w:rsidRDefault="00A71BF2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1958"/>
            <w:tcBorders>
              <w:bottom w:val="nil"/>
            </w:tcBorders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1813"/>
            <w:vMerge/>
            <w:tcBorders>
              <w:bottom w:val="nil"/>
            </w:tcBorders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CA17B4" w:rsidR="00CA17B4" w:rsidRDefault="00CA17B4" w:rsidRPr="00CA17B4">
      <w:pPr>
        <w:spacing w:line="14" w:lineRule="auto"/>
        <w:rPr>
          <w:sz w:val="2"/>
          <w:szCs w:val="2"/>
        </w:rPr>
      </w:pPr>
    </w:p>
    <w:tbl>
      <w:tblPr>
        <w:tblW w:type="dxa" w:w="924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1519"/>
        <w:gridCol w:w="2059"/>
        <w:gridCol w:w="1897"/>
        <w:gridCol w:w="1958"/>
        <w:gridCol w:w="1813"/>
      </w:tblGrid>
      <w:tr w:rsidR="00A71BF2" w:rsidRPr="00C16D9E" w:rsidTr="00CA17B4">
        <w:trPr>
          <w:tblHeader/>
          <w:jc w:val="center"/>
        </w:trPr>
        <w:tc>
          <w:tcPr>
            <w:tcW w:type="dxa" w:w="1519"/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59"/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897"/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58"/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813"/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 w:val="restart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1. Руков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дитель учрежд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dxa" w:w="2059"/>
            <w:vMerge w:val="restart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упра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ления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ждением</w:t>
            </w:r>
          </w:p>
        </w:tc>
        <w:tc>
          <w:tcPr>
            <w:tcW w:type="dxa" w:w="1897"/>
          </w:tcPr>
          <w:p w:rsidP="00CA17B4" w:rsidR="00800022" w:rsidRDefault="00A71BF2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качественное и своевр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менное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полнение функций </w:t>
            </w:r>
          </w:p>
          <w:p w:rsidP="00CA17B4" w:rsidR="00800022" w:rsidRDefault="00A71BF2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работ, 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ложенных </w:t>
            </w:r>
          </w:p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 учрежд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1958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зафикс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рованных 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мечаний по деятельности учреждения со стороны обслужива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мых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ждений</w:t>
            </w:r>
          </w:p>
        </w:tc>
        <w:tc>
          <w:tcPr>
            <w:tcW w:type="dxa" w:w="1813"/>
          </w:tcPr>
          <w:p w:rsidP="00CA17B4" w:rsidR="00A71BF2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полное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полнение обязательств по договорам об оказании услуг</w:t>
            </w:r>
          </w:p>
        </w:tc>
        <w:tc>
          <w:tcPr>
            <w:tcW w:type="dxa" w:w="1958"/>
          </w:tcPr>
          <w:p w:rsidP="00007251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 полном объеме (100%), </w:t>
            </w:r>
          </w:p>
          <w:p w:rsidP="00007251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установле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ный срок </w:t>
            </w:r>
          </w:p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без зафи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сированных замечаний</w:t>
            </w:r>
          </w:p>
        </w:tc>
        <w:tc>
          <w:tcPr>
            <w:tcW w:type="dxa" w:w="1813"/>
          </w:tcPr>
          <w:p w:rsidP="00007251" w:rsidR="00A71BF2" w:rsidRDefault="002131E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007251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фа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тов, подл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жащих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тролю </w:t>
            </w:r>
          </w:p>
          <w:p w:rsidP="00007251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со стороны </w:t>
            </w: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надзорных</w:t>
            </w:r>
            <w:proofErr w:type="gram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контрол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органов и учредителя</w:t>
            </w:r>
          </w:p>
        </w:tc>
        <w:tc>
          <w:tcPr>
            <w:tcW w:type="dxa" w:w="1958"/>
          </w:tcPr>
          <w:p w:rsidP="00007251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отсутствие претензий </w:t>
            </w:r>
          </w:p>
          <w:p w:rsidP="00BA5DDA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 руковод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телю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 со стороны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тролирующих органов, учредителя</w:t>
            </w:r>
          </w:p>
        </w:tc>
        <w:tc>
          <w:tcPr>
            <w:tcW w:type="dxa" w:w="1813"/>
          </w:tcPr>
          <w:p w:rsidP="00007251" w:rsidR="00A71BF2" w:rsidRDefault="002131E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 w:val="restart"/>
          </w:tcPr>
          <w:p w:rsidP="00007251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фина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сово-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эконо</w:t>
            </w:r>
            <w:proofErr w:type="spellEnd"/>
            <w:r w:rsidR="00800022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мической</w:t>
            </w:r>
            <w:proofErr w:type="spell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деятельности</w:t>
            </w:r>
          </w:p>
        </w:tc>
        <w:tc>
          <w:tcPr>
            <w:tcW w:type="dxa" w:w="1897"/>
          </w:tcPr>
          <w:p w:rsidP="00007251" w:rsidR="00CA17B4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результати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тельности учреждения, выполнение требований </w:t>
            </w:r>
          </w:p>
          <w:p w:rsidP="00007251" w:rsidR="00CA17B4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 качеству </w:t>
            </w:r>
          </w:p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срокам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полняемых работ</w:t>
            </w:r>
          </w:p>
        </w:tc>
        <w:tc>
          <w:tcPr>
            <w:tcW w:type="dxa" w:w="1958"/>
          </w:tcPr>
          <w:p w:rsidP="00007251" w:rsidR="00CA17B4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 полном объеме, </w:t>
            </w:r>
          </w:p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установле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ный срок без зафиксир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зам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чаний, соо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ветствие но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мам действ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ющего зак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нодательства</w:t>
            </w:r>
          </w:p>
        </w:tc>
        <w:tc>
          <w:tcPr>
            <w:tcW w:type="dxa" w:w="1813"/>
          </w:tcPr>
          <w:p w:rsidP="00007251" w:rsidR="00A71BF2" w:rsidRDefault="002314CD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007251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обеспечение жизнеде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тельности учреждения </w:t>
            </w:r>
          </w:p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ствии с но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мами, сво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временность и качестве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ное провед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текущих и капитал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ных ремо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</w:t>
            </w:r>
          </w:p>
        </w:tc>
        <w:tc>
          <w:tcPr>
            <w:tcW w:type="dxa" w:w="1958"/>
          </w:tcPr>
          <w:p w:rsidP="00007251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отсутствие зафиксир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обо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нованных претензий </w:t>
            </w:r>
          </w:p>
          <w:p w:rsidP="00007251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 стороны контролир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ющих орг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нов</w:t>
            </w:r>
          </w:p>
        </w:tc>
        <w:tc>
          <w:tcPr>
            <w:tcW w:type="dxa" w:w="1813"/>
          </w:tcPr>
          <w:p w:rsidP="00007251" w:rsidR="00A71BF2" w:rsidRDefault="002131E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007251" w:rsidR="00800022" w:rsidRDefault="00A71BF2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контроль </w:t>
            </w:r>
          </w:p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ностью 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ходования средств</w:t>
            </w:r>
          </w:p>
        </w:tc>
        <w:tc>
          <w:tcPr>
            <w:tcW w:type="dxa" w:w="1958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необоснова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остатков на лицевых счетах</w:t>
            </w:r>
          </w:p>
        </w:tc>
        <w:tc>
          <w:tcPr>
            <w:tcW w:type="dxa" w:w="1813"/>
          </w:tcPr>
          <w:p w:rsidP="00007251" w:rsidR="00A71BF2" w:rsidRDefault="002131E7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работа с вх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дящей корр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спонденцией</w:t>
            </w:r>
          </w:p>
        </w:tc>
        <w:tc>
          <w:tcPr>
            <w:tcW w:type="dxa" w:w="1897"/>
          </w:tcPr>
          <w:p w:rsidP="00007251" w:rsidR="00800022" w:rsidRDefault="00A71BF2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качественная подготовка ответов </w:t>
            </w:r>
          </w:p>
          <w:p w:rsidP="00007251" w:rsidR="00800022" w:rsidRDefault="00A71BF2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 полном объеме </w:t>
            </w:r>
          </w:p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в устано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ленный срок</w:t>
            </w:r>
          </w:p>
        </w:tc>
        <w:tc>
          <w:tcPr>
            <w:tcW w:type="dxa" w:w="1958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type="dxa" w:w="1813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 w:val="restart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создание условий для осуществл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деятел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ности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1897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контроль просроче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ной кред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торской и 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биторской задолженн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по 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служива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мым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ждениям</w:t>
            </w:r>
          </w:p>
        </w:tc>
        <w:tc>
          <w:tcPr>
            <w:tcW w:type="dxa" w:w="1958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просроченной и нереальной к взысканию дебиторской задолженн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</w:t>
            </w:r>
          </w:p>
        </w:tc>
        <w:tc>
          <w:tcPr>
            <w:tcW w:type="dxa" w:w="1813"/>
          </w:tcPr>
          <w:p w:rsidP="00007251" w:rsidR="00A71BF2" w:rsidRDefault="002131E7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система 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вития кадр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вого состава, показатели качества по результатам аттестации работников</w:t>
            </w:r>
          </w:p>
        </w:tc>
        <w:tc>
          <w:tcPr>
            <w:tcW w:type="dxa" w:w="1958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и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ализация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граммы 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вития кадров</w:t>
            </w:r>
          </w:p>
        </w:tc>
        <w:tc>
          <w:tcPr>
            <w:tcW w:type="dxa" w:w="1813"/>
          </w:tcPr>
          <w:p w:rsidP="00007251" w:rsidR="00A71BF2" w:rsidRDefault="002131E7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реал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зуемой ка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ровой пол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тики</w:t>
            </w:r>
          </w:p>
        </w:tc>
        <w:tc>
          <w:tcPr>
            <w:tcW w:type="dxa" w:w="1958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укомплект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ванность ка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рами 90%</w:t>
            </w:r>
          </w:p>
        </w:tc>
        <w:tc>
          <w:tcPr>
            <w:tcW w:type="dxa" w:w="1813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</w:tcPr>
          <w:p w:rsidP="00007251" w:rsidR="00516C37" w:rsidRDefault="00A71BF2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внедрение 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временных средств авт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матизации сбора, учета и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хранения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формации </w:t>
            </w:r>
          </w:p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 помощью информацио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компь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терных техн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логий</w:t>
            </w:r>
          </w:p>
        </w:tc>
        <w:tc>
          <w:tcPr>
            <w:tcW w:type="dxa" w:w="1897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ведение баз автоматиз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рованного сбора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формации</w:t>
            </w:r>
          </w:p>
        </w:tc>
        <w:tc>
          <w:tcPr>
            <w:tcW w:type="dxa" w:w="1958"/>
          </w:tcPr>
          <w:p w:rsidP="00007251" w:rsidR="00A71BF2" w:rsidRDefault="00A71BF2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замечаний учредителя, контролир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ющих и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надзорных органов по ведению баз автоматиз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рованного сбора инфо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мации</w:t>
            </w:r>
          </w:p>
        </w:tc>
        <w:tc>
          <w:tcPr>
            <w:tcW w:type="dxa" w:w="1813"/>
          </w:tcPr>
          <w:p w:rsidP="00007251" w:rsidR="00A71BF2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914"/>
            <w:gridSpan w:val="3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813"/>
          </w:tcPr>
          <w:p w:rsidP="00CA17B4" w:rsidR="00A71BF2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 w:val="restart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2. Зам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ститель руковод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теля</w:t>
            </w:r>
          </w:p>
        </w:tc>
        <w:tc>
          <w:tcPr>
            <w:tcW w:type="dxa" w:w="2059"/>
            <w:vMerge w:val="restart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упра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ления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ждением</w:t>
            </w:r>
          </w:p>
        </w:tc>
        <w:tc>
          <w:tcPr>
            <w:tcW w:type="dxa" w:w="1897"/>
          </w:tcPr>
          <w:p w:rsidP="00516C37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качественное и своевр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менное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полнение функций </w:t>
            </w:r>
          </w:p>
          <w:p w:rsidP="00516C37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работ, 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ложенных </w:t>
            </w:r>
          </w:p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 учрежд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1958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зафикс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рованных 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мечаний по деятельности учреждения со стороны обслужива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мых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ждений</w:t>
            </w:r>
          </w:p>
        </w:tc>
        <w:tc>
          <w:tcPr>
            <w:tcW w:type="dxa" w:w="1813"/>
          </w:tcPr>
          <w:p w:rsidP="00516C37" w:rsidR="00A71BF2" w:rsidRDefault="002314CD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полное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полнение обязательств по договорам об оказании услуг</w:t>
            </w:r>
          </w:p>
        </w:tc>
        <w:tc>
          <w:tcPr>
            <w:tcW w:type="dxa" w:w="1958"/>
          </w:tcPr>
          <w:p w:rsidP="00516C37" w:rsidR="00CA17B4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 полном объеме, </w:t>
            </w:r>
          </w:p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установле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ный срок без зафиксир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зам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чаний, соо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ветствие но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мам действ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ющего зак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нодательства</w:t>
            </w:r>
          </w:p>
        </w:tc>
        <w:tc>
          <w:tcPr>
            <w:tcW w:type="dxa" w:w="1813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516C37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фа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тов, подл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жащих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тролю </w:t>
            </w:r>
          </w:p>
          <w:p w:rsidP="00516C37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со стороны </w:t>
            </w: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надзорных</w:t>
            </w:r>
            <w:proofErr w:type="gram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контрол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органов и учредителя</w:t>
            </w:r>
          </w:p>
        </w:tc>
        <w:tc>
          <w:tcPr>
            <w:tcW w:type="dxa" w:w="1958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претензий</w:t>
            </w:r>
            <w:r w:rsidR="00FA387F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ководител</w:t>
            </w:r>
            <w:r w:rsidR="009635FC"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</w:p>
        </w:tc>
        <w:tc>
          <w:tcPr>
            <w:tcW w:type="dxa" w:w="1813"/>
          </w:tcPr>
          <w:p w:rsidP="00516C37" w:rsidR="00A71BF2" w:rsidRDefault="002131E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 w:val="restart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фина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сово-эко</w:t>
            </w:r>
            <w:r w:rsidR="00CA17B4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номической</w:t>
            </w:r>
            <w:proofErr w:type="spell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деятельности</w:t>
            </w:r>
          </w:p>
        </w:tc>
        <w:tc>
          <w:tcPr>
            <w:tcW w:type="dxa" w:w="1897"/>
          </w:tcPr>
          <w:p w:rsidP="00516C37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результати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тельности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учреждения, выполнение требований </w:t>
            </w:r>
          </w:p>
          <w:p w:rsidP="00516C37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 качеству </w:t>
            </w:r>
          </w:p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срокам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полняемых работ</w:t>
            </w:r>
          </w:p>
        </w:tc>
        <w:tc>
          <w:tcPr>
            <w:tcW w:type="dxa" w:w="1958"/>
          </w:tcPr>
          <w:p w:rsidP="00516C37" w:rsidR="00CA17B4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в полном объеме </w:t>
            </w:r>
          </w:p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в срок, по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ное 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нормам действующ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го законод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тельства</w:t>
            </w:r>
          </w:p>
        </w:tc>
        <w:tc>
          <w:tcPr>
            <w:tcW w:type="dxa" w:w="1813"/>
          </w:tcPr>
          <w:p w:rsidP="00516C37" w:rsidR="00A71BF2" w:rsidRDefault="002314CD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516C37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обеспечение жизнеде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тельности учреждения </w:t>
            </w:r>
          </w:p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ствии с но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мами, сво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временность и качестве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ное провед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текущих и капитал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ремо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</w:t>
            </w:r>
          </w:p>
        </w:tc>
        <w:tc>
          <w:tcPr>
            <w:tcW w:type="dxa" w:w="1958"/>
          </w:tcPr>
          <w:p w:rsidP="00516C37" w:rsidR="00800022" w:rsidRDefault="00A71BF2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зафиксир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обо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нованных претензий </w:t>
            </w:r>
          </w:p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 стороны контролир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ющих орг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нов</w:t>
            </w:r>
          </w:p>
        </w:tc>
        <w:tc>
          <w:tcPr>
            <w:tcW w:type="dxa" w:w="1813"/>
          </w:tcPr>
          <w:p w:rsidP="00CA17B4" w:rsidR="00A71BF2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контроль просроче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ной кред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торской и 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биторской задолженн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по 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служива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мым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ждениям</w:t>
            </w:r>
          </w:p>
        </w:tc>
        <w:tc>
          <w:tcPr>
            <w:tcW w:type="dxa" w:w="1958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просроченной и нереальной к взысканию дебиторской задолженн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</w:t>
            </w:r>
          </w:p>
        </w:tc>
        <w:tc>
          <w:tcPr>
            <w:tcW w:type="dxa" w:w="1813"/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качественное планиров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расход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вания средств</w:t>
            </w:r>
          </w:p>
        </w:tc>
        <w:tc>
          <w:tcPr>
            <w:tcW w:type="dxa" w:w="1958"/>
          </w:tcPr>
          <w:p w:rsidP="00516C37" w:rsidR="0080002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необоснова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перем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щений бю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жетных 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сигнований</w:t>
            </w:r>
          </w:p>
        </w:tc>
        <w:tc>
          <w:tcPr>
            <w:tcW w:type="dxa" w:w="1813"/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7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контроль за</w:t>
            </w:r>
            <w:proofErr w:type="gram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эффективн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стью расх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дования средств</w:t>
            </w:r>
          </w:p>
        </w:tc>
        <w:tc>
          <w:tcPr>
            <w:tcW w:type="dxa" w:w="1958"/>
          </w:tcPr>
          <w:p w:rsidP="00516C37" w:rsidR="00A71BF2" w:rsidRDefault="00A71BF2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необоснова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остатков на лицевых счетах</w:t>
            </w:r>
          </w:p>
        </w:tc>
        <w:tc>
          <w:tcPr>
            <w:tcW w:type="dxa" w:w="1813"/>
          </w:tcPr>
          <w:p w:rsidP="00CA17B4" w:rsidR="00A71BF2" w:rsidRDefault="002131E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работа с вх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дящей корр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спонденцией</w:t>
            </w:r>
          </w:p>
        </w:tc>
        <w:tc>
          <w:tcPr>
            <w:tcW w:type="dxa" w:w="1897"/>
          </w:tcPr>
          <w:p w:rsidP="00CA17B4" w:rsidR="00800022" w:rsidRDefault="00A71BF2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качественная подготовка ответов </w:t>
            </w:r>
          </w:p>
          <w:p w:rsidP="00CA17B4" w:rsidR="00800022" w:rsidRDefault="00A71BF2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 полном объеме </w:t>
            </w:r>
          </w:p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в устано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ленный срок</w:t>
            </w:r>
          </w:p>
        </w:tc>
        <w:tc>
          <w:tcPr>
            <w:tcW w:type="dxa" w:w="1958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type="dxa" w:w="1813"/>
          </w:tcPr>
          <w:p w:rsidP="00CA17B4" w:rsidR="00A71BF2" w:rsidRDefault="002131E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создание условий для осуществл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деятел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ности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1897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реал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зуемой ка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ровой пол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тики</w:t>
            </w:r>
          </w:p>
        </w:tc>
        <w:tc>
          <w:tcPr>
            <w:tcW w:type="dxa" w:w="1958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укомплект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ванность ка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рами 90%</w:t>
            </w:r>
          </w:p>
        </w:tc>
        <w:tc>
          <w:tcPr>
            <w:tcW w:type="dxa" w:w="1813"/>
          </w:tcPr>
          <w:p w:rsidP="00CA17B4" w:rsidR="00A71BF2" w:rsidRDefault="00A71BF2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059"/>
          </w:tcPr>
          <w:p w:rsidP="00CA17B4" w:rsidR="00800022" w:rsidRDefault="00A71BF2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внедрение 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временных средств авт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матизации сбора, учета </w:t>
            </w:r>
          </w:p>
          <w:p w:rsidP="00CA17B4" w:rsidR="00800022" w:rsidRDefault="00A71BF2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и хранения информации </w:t>
            </w:r>
          </w:p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 помощью информацио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компь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терных техн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логий</w:t>
            </w:r>
          </w:p>
        </w:tc>
        <w:tc>
          <w:tcPr>
            <w:tcW w:type="dxa" w:w="1897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ведение баз автоматиз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рованного сбора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формации</w:t>
            </w:r>
          </w:p>
        </w:tc>
        <w:tc>
          <w:tcPr>
            <w:tcW w:type="dxa" w:w="1958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замечаний</w:t>
            </w:r>
            <w:r w:rsidR="00FA387F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F249F3" w:rsidRPr="00C16D9E">
              <w:rPr>
                <w:rFonts w:ascii="Times New Roman" w:cs="Times New Roman" w:hAnsi="Times New Roman"/>
                <w:sz w:val="30"/>
                <w:szCs w:val="30"/>
              </w:rPr>
              <w:t>руководителя</w:t>
            </w:r>
          </w:p>
        </w:tc>
        <w:tc>
          <w:tcPr>
            <w:tcW w:type="dxa" w:w="1813"/>
          </w:tcPr>
          <w:p w:rsidP="00CA17B4" w:rsidR="00A71BF2" w:rsidRDefault="002131E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A71BF2" w:rsidRPr="00C16D9E" w:rsidTr="00CA17B4">
        <w:trPr>
          <w:jc w:val="center"/>
        </w:trPr>
        <w:tc>
          <w:tcPr>
            <w:tcW w:type="dxa" w:w="1519"/>
            <w:vMerge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914"/>
            <w:gridSpan w:val="3"/>
          </w:tcPr>
          <w:p w:rsidP="00CA17B4" w:rsidR="00A71BF2" w:rsidRDefault="00A71BF2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813"/>
          </w:tcPr>
          <w:p w:rsidP="00CA17B4" w:rsidR="00A71BF2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2E0E50" w:rsidR="00A71BF2" w:rsidRDefault="00A71BF2" w:rsidRPr="00C16D9E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7D0207" w:rsidR="007D0207" w:rsidRDefault="007D0207" w:rsidRPr="00C16D9E">
      <w:pPr>
        <w:adjustRightInd/>
        <w:ind w:firstLine="540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таблицу пункта 56 изложить в следующей редакции:</w:t>
      </w:r>
    </w:p>
    <w:p w:rsidP="007D0207" w:rsidR="007D0207" w:rsidRDefault="007D0207" w:rsidRPr="00C16D9E">
      <w:pPr>
        <w:adjustRightInd/>
        <w:ind w:firstLine="0"/>
        <w:rPr>
          <w:rFonts w:ascii="Calibri" w:cs="Calibri" w:hAnsi="Calibri"/>
          <w:sz w:val="22"/>
        </w:rPr>
      </w:pPr>
    </w:p>
    <w:tbl>
      <w:tblPr>
        <w:tblW w:type="dxa" w:w="9250"/>
        <w:jc w:val="center"/>
        <w:tblInd w:type="dxa" w:w="20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57"/>
        <w:gridCol w:w="2126"/>
        <w:gridCol w:w="2268"/>
        <w:gridCol w:w="2268"/>
        <w:gridCol w:w="1931"/>
      </w:tblGrid>
      <w:tr w:rsidR="007D0207" w:rsidRPr="00C16D9E" w:rsidTr="00CA17B4">
        <w:trPr>
          <w:jc w:val="center"/>
        </w:trPr>
        <w:tc>
          <w:tcPr>
            <w:tcW w:type="dxa" w:w="657"/>
            <w:vMerge w:val="restart"/>
            <w:tcBorders>
              <w:bottom w:val="nil"/>
            </w:tcBorders>
          </w:tcPr>
          <w:p w:rsidP="00CA17B4" w:rsidR="007D0207" w:rsidRDefault="000E5853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7D0207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="007D0207" w:rsidRPr="00C16D9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D0207" w:rsidRPr="00C16D9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126"/>
            <w:vMerge w:val="restart"/>
            <w:tcBorders>
              <w:bottom w:val="nil"/>
            </w:tcBorders>
          </w:tcPr>
          <w:p w:rsidP="00CA17B4" w:rsidR="00800022" w:rsidRDefault="007D0207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Критерии оценки резул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тативности </w:t>
            </w:r>
          </w:p>
          <w:p w:rsidP="00CA17B4" w:rsidR="00800022" w:rsidRDefault="007D0207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и качества </w:t>
            </w:r>
          </w:p>
          <w:p w:rsidP="00CA17B4" w:rsidR="007D0207" w:rsidRDefault="007D0207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труда</w:t>
            </w:r>
          </w:p>
        </w:tc>
        <w:tc>
          <w:tcPr>
            <w:tcW w:type="dxa" w:w="4536"/>
            <w:gridSpan w:val="2"/>
            <w:tcBorders>
              <w:bottom w:color="auto" w:space="0" w:sz="4" w:val="single"/>
            </w:tcBorders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1931"/>
            <w:vMerge w:val="restart"/>
            <w:tcBorders>
              <w:bottom w:val="nil"/>
            </w:tcBorders>
          </w:tcPr>
          <w:p w:rsidP="00CA17B4" w:rsidR="00CA17B4" w:rsidRDefault="007D0207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Предельный размер </w:t>
            </w:r>
          </w:p>
          <w:p w:rsidP="00CA17B4" w:rsidR="00800022" w:rsidRDefault="007D0207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 окладу (должнос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ному окладу), ставке зар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ботной </w:t>
            </w:r>
          </w:p>
          <w:p w:rsidP="00CA17B4" w:rsidR="00800022" w:rsidRDefault="007D0207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платы, </w:t>
            </w:r>
          </w:p>
          <w:p w:rsidP="00800022" w:rsidR="007D0207" w:rsidRDefault="007D0207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</w:t>
            </w:r>
            <w:r w:rsidR="00800022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</w:p>
        </w:tc>
      </w:tr>
      <w:tr w:rsidR="007D0207" w:rsidRPr="00C16D9E" w:rsidTr="00CA17B4">
        <w:trPr>
          <w:jc w:val="center"/>
        </w:trPr>
        <w:tc>
          <w:tcPr>
            <w:tcW w:type="dxa" w:w="657"/>
            <w:vMerge/>
            <w:tcBorders>
              <w:bottom w:val="nil"/>
            </w:tcBorders>
          </w:tcPr>
          <w:p w:rsidP="00CA17B4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  <w:tcBorders>
              <w:bottom w:val="nil"/>
            </w:tcBorders>
          </w:tcPr>
          <w:p w:rsidP="007D0207" w:rsidR="007D0207" w:rsidRDefault="007D0207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  <w:tcBorders>
              <w:bottom w:val="nil"/>
            </w:tcBorders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268"/>
            <w:tcBorders>
              <w:bottom w:val="nil"/>
            </w:tcBorders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1931"/>
            <w:vMerge/>
            <w:tcBorders>
              <w:bottom w:val="nil"/>
            </w:tcBorders>
          </w:tcPr>
          <w:p w:rsidP="007D0207" w:rsidR="007D0207" w:rsidRDefault="007D0207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CA17B4" w:rsidR="00CA17B4" w:rsidRDefault="00CA17B4" w:rsidRPr="00CA17B4">
      <w:pPr>
        <w:spacing w:line="14" w:lineRule="auto"/>
        <w:rPr>
          <w:sz w:val="2"/>
          <w:szCs w:val="2"/>
        </w:rPr>
      </w:pPr>
    </w:p>
    <w:tbl>
      <w:tblPr>
        <w:tblW w:type="dxa" w:w="9250"/>
        <w:jc w:val="center"/>
        <w:tblInd w:type="dxa" w:w="20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57"/>
        <w:gridCol w:w="2126"/>
        <w:gridCol w:w="2268"/>
        <w:gridCol w:w="2268"/>
        <w:gridCol w:w="1931"/>
      </w:tblGrid>
      <w:tr w:rsidR="007D0207" w:rsidRPr="00C16D9E" w:rsidTr="00CA17B4">
        <w:trPr>
          <w:tblHeader/>
          <w:jc w:val="center"/>
        </w:trPr>
        <w:tc>
          <w:tcPr>
            <w:tcW w:type="dxa" w:w="657"/>
          </w:tcPr>
          <w:p w:rsidP="00CA17B4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268"/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268"/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31"/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7D0207" w:rsidRPr="00C16D9E" w:rsidTr="00CA17B4">
        <w:trPr>
          <w:jc w:val="center"/>
        </w:trPr>
        <w:tc>
          <w:tcPr>
            <w:tcW w:type="dxa" w:w="657"/>
            <w:vMerge w:val="restart"/>
          </w:tcPr>
          <w:p w:rsidP="00CA17B4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  <w:vMerge w:val="restart"/>
          </w:tcPr>
          <w:p w:rsidP="007D0207" w:rsidR="007D0207" w:rsidRDefault="007D0207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Степень осво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выделе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бюдже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средств</w:t>
            </w:r>
          </w:p>
        </w:tc>
        <w:tc>
          <w:tcPr>
            <w:tcW w:type="dxa" w:w="2268"/>
            <w:vMerge w:val="restart"/>
          </w:tcPr>
          <w:p w:rsidP="007D0207" w:rsidR="007D0207" w:rsidRDefault="007D0207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 осво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выделенных бюджетных средств</w:t>
            </w:r>
          </w:p>
        </w:tc>
        <w:tc>
          <w:tcPr>
            <w:tcW w:type="dxa" w:w="2268"/>
          </w:tcPr>
          <w:p w:rsidP="007D0207" w:rsidR="007D0207" w:rsidRDefault="007D0207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98 до 99</w:t>
            </w:r>
          </w:p>
        </w:tc>
        <w:tc>
          <w:tcPr>
            <w:tcW w:type="dxa" w:w="1931"/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</w:tr>
      <w:tr w:rsidR="007D0207" w:rsidRPr="00C16D9E" w:rsidTr="00CA17B4">
        <w:trPr>
          <w:jc w:val="center"/>
        </w:trPr>
        <w:tc>
          <w:tcPr>
            <w:tcW w:type="dxa" w:w="657"/>
            <w:vMerge/>
          </w:tcPr>
          <w:p w:rsidP="00CA17B4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7D0207" w:rsidR="007D0207" w:rsidRDefault="007D0207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  <w:vMerge/>
          </w:tcPr>
          <w:p w:rsidP="007D0207" w:rsidR="007D0207" w:rsidRDefault="007D0207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</w:tcPr>
          <w:p w:rsidP="007D0207" w:rsidR="007D0207" w:rsidRDefault="007D0207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99,1 до 100</w:t>
            </w:r>
          </w:p>
        </w:tc>
        <w:tc>
          <w:tcPr>
            <w:tcW w:type="dxa" w:w="1931"/>
          </w:tcPr>
          <w:p w:rsidP="007D0207" w:rsidR="007D0207" w:rsidRDefault="007D0207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</w:tr>
      <w:tr w:rsidR="007D0207" w:rsidRPr="00C16D9E" w:rsidTr="00CA17B4">
        <w:trPr>
          <w:jc w:val="center"/>
        </w:trPr>
        <w:tc>
          <w:tcPr>
            <w:tcW w:type="dxa" w:w="657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type="dxa" w:w="2126"/>
          </w:tcPr>
          <w:p w:rsidP="00007251" w:rsidR="00800022" w:rsidRDefault="007D0207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Качественное составление </w:t>
            </w:r>
          </w:p>
          <w:p w:rsidP="00007251" w:rsidR="00800022" w:rsidRDefault="007D0207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своевреме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ное предста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ление бухга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терской, нал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говой и стат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стической 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четности </w:t>
            </w:r>
          </w:p>
          <w:p w:rsidP="00007251" w:rsidR="00800022" w:rsidRDefault="007D0207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за квартал </w:t>
            </w:r>
          </w:p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(за год)</w:t>
            </w:r>
          </w:p>
        </w:tc>
        <w:tc>
          <w:tcPr>
            <w:tcW w:type="dxa" w:w="2268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соблюдение установленных сроков и отсу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обосн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зафи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сированных 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мечаний</w:t>
            </w:r>
          </w:p>
        </w:tc>
        <w:tc>
          <w:tcPr>
            <w:tcW w:type="dxa" w:w="2268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нарушений сроков и зам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чаний</w:t>
            </w:r>
          </w:p>
        </w:tc>
        <w:tc>
          <w:tcPr>
            <w:tcW w:type="dxa" w:w="1931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</w:tr>
      <w:tr w:rsidR="007D0207" w:rsidRPr="00C16D9E" w:rsidTr="00CA17B4">
        <w:trPr>
          <w:jc w:val="center"/>
        </w:trPr>
        <w:tc>
          <w:tcPr>
            <w:tcW w:type="dxa" w:w="657"/>
            <w:vMerge w:val="restart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126"/>
            <w:vMerge w:val="restart"/>
          </w:tcPr>
          <w:p w:rsidP="00007251" w:rsidR="00BA5DDA" w:rsidRDefault="007D0207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Организация </w:t>
            </w:r>
          </w:p>
          <w:p w:rsidP="00007251" w:rsidR="00CA17B4" w:rsidRDefault="007D0207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участие в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роприятиях, семинарах, связанных </w:t>
            </w:r>
          </w:p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 деятельн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стью учрежд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ния, в том чи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 обмен оп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том</w:t>
            </w:r>
          </w:p>
        </w:tc>
        <w:tc>
          <w:tcPr>
            <w:tcW w:type="dxa" w:w="2268"/>
            <w:vMerge w:val="restart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приятий</w:t>
            </w:r>
          </w:p>
        </w:tc>
        <w:tc>
          <w:tcPr>
            <w:tcW w:type="dxa" w:w="2268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организация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роприятия</w:t>
            </w:r>
          </w:p>
        </w:tc>
        <w:tc>
          <w:tcPr>
            <w:tcW w:type="dxa" w:w="1931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</w:tr>
      <w:tr w:rsidR="007D0207" w:rsidRPr="00C16D9E" w:rsidTr="00CA17B4">
        <w:trPr>
          <w:jc w:val="center"/>
        </w:trPr>
        <w:tc>
          <w:tcPr>
            <w:tcW w:type="dxa" w:w="657"/>
            <w:vMerge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  <w:vMerge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участие</w:t>
            </w:r>
          </w:p>
        </w:tc>
        <w:tc>
          <w:tcPr>
            <w:tcW w:type="dxa" w:w="1931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</w:tr>
      <w:tr w:rsidR="007D0207" w:rsidRPr="00C16D9E" w:rsidTr="00CA17B4">
        <w:trPr>
          <w:jc w:val="center"/>
        </w:trPr>
        <w:tc>
          <w:tcPr>
            <w:tcW w:type="dxa" w:w="657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6662"/>
            <w:gridSpan w:val="3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931"/>
          </w:tcPr>
          <w:p w:rsidP="00007251" w:rsidR="007D0207" w:rsidRDefault="007D0207" w:rsidRPr="00C16D9E">
            <w:pPr>
              <w:adjustRightInd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110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7D0207" w:rsidR="007D0207" w:rsidRDefault="007D0207" w:rsidRPr="00C16D9E">
      <w:pPr>
        <w:adjustRightInd/>
        <w:ind w:firstLine="0"/>
        <w:rPr>
          <w:rFonts w:ascii="Calibri" w:cs="Calibri" w:hAnsi="Calibri"/>
          <w:sz w:val="22"/>
        </w:rPr>
      </w:pPr>
    </w:p>
    <w:p w:rsidP="002314CD" w:rsidR="002314CD" w:rsidRDefault="002314CD" w:rsidRPr="00C16D9E">
      <w:pPr>
        <w:adjustRightInd/>
        <w:ind w:firstLine="540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таблицу пункта 57 изложить в следующей редакции:</w:t>
      </w:r>
    </w:p>
    <w:p w:rsidP="002314CD" w:rsidR="002314CD" w:rsidRDefault="002314CD" w:rsidRPr="00007251">
      <w:pPr>
        <w:adjustRightInd/>
        <w:ind w:firstLine="0"/>
        <w:rPr>
          <w:rFonts w:ascii="Times New Roman" w:cs="Times New Roman" w:hAnsi="Times New Roman"/>
          <w:sz w:val="24"/>
          <w:szCs w:val="30"/>
        </w:rPr>
      </w:pPr>
    </w:p>
    <w:tbl>
      <w:tblPr>
        <w:tblW w:type="dxa" w:w="923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47"/>
        <w:gridCol w:w="2126"/>
        <w:gridCol w:w="2268"/>
        <w:gridCol w:w="2268"/>
        <w:gridCol w:w="1921"/>
      </w:tblGrid>
      <w:tr w:rsidR="002314CD" w:rsidRPr="00C16D9E" w:rsidTr="00CA17B4">
        <w:trPr>
          <w:jc w:val="center"/>
        </w:trPr>
        <w:tc>
          <w:tcPr>
            <w:tcW w:type="dxa" w:w="647"/>
            <w:vMerge w:val="restart"/>
            <w:tcBorders>
              <w:bottom w:val="nil"/>
            </w:tcBorders>
          </w:tcPr>
          <w:p w:rsidP="00CA17B4" w:rsidR="002314CD" w:rsidRDefault="000E5853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2314CD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="002314CD" w:rsidRPr="00C16D9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2314CD" w:rsidRPr="00C16D9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126"/>
            <w:vMerge w:val="restart"/>
            <w:tcBorders>
              <w:bottom w:val="nil"/>
            </w:tcBorders>
          </w:tcPr>
          <w:p w:rsidP="00CA17B4" w:rsidR="00CA17B4" w:rsidRDefault="002314CD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Критерии оценки резул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тативности </w:t>
            </w:r>
          </w:p>
          <w:p w:rsidP="00CA17B4" w:rsidR="00CA17B4" w:rsidRDefault="002314CD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и качества </w:t>
            </w:r>
          </w:p>
          <w:p w:rsidP="00CA17B4" w:rsidR="002314CD" w:rsidRDefault="002314CD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труда</w:t>
            </w:r>
          </w:p>
        </w:tc>
        <w:tc>
          <w:tcPr>
            <w:tcW w:type="dxa" w:w="4536"/>
            <w:gridSpan w:val="2"/>
            <w:tcBorders>
              <w:bottom w:color="auto" w:space="0" w:sz="4" w:val="single"/>
            </w:tcBorders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1921"/>
            <w:vMerge w:val="restart"/>
            <w:tcBorders>
              <w:bottom w:val="nil"/>
            </w:tcBorders>
          </w:tcPr>
          <w:p w:rsidP="00CA17B4" w:rsidR="00800022" w:rsidRDefault="002314CD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Предельный размер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плат к окладу (должнос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ному окладу), ставке зар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ботной </w:t>
            </w:r>
          </w:p>
          <w:p w:rsidP="00CA17B4" w:rsidR="00800022" w:rsidRDefault="002314CD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платы, </w:t>
            </w:r>
          </w:p>
          <w:p w:rsidP="00800022" w:rsidR="002314CD" w:rsidRDefault="002314CD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</w:t>
            </w:r>
            <w:r w:rsidR="00800022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</w:p>
        </w:tc>
      </w:tr>
      <w:tr w:rsidR="002314CD" w:rsidRPr="00C16D9E" w:rsidTr="00CA17B4">
        <w:trPr>
          <w:jc w:val="center"/>
        </w:trPr>
        <w:tc>
          <w:tcPr>
            <w:tcW w:type="dxa" w:w="647"/>
            <w:vMerge/>
            <w:tcBorders>
              <w:bottom w:val="nil"/>
            </w:tcBorders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  <w:tcBorders>
              <w:bottom w:val="nil"/>
            </w:tcBorders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  <w:tcBorders>
              <w:bottom w:val="nil"/>
            </w:tcBorders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268"/>
            <w:tcBorders>
              <w:bottom w:val="nil"/>
            </w:tcBorders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1921"/>
            <w:vMerge/>
            <w:tcBorders>
              <w:bottom w:val="nil"/>
            </w:tcBorders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CA17B4" w:rsidR="00CA17B4" w:rsidRDefault="00CA17B4" w:rsidRPr="00CA17B4">
      <w:pPr>
        <w:spacing w:line="14" w:lineRule="auto"/>
        <w:rPr>
          <w:sz w:val="2"/>
          <w:szCs w:val="2"/>
        </w:rPr>
      </w:pPr>
    </w:p>
    <w:tbl>
      <w:tblPr>
        <w:tblW w:type="dxa" w:w="923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47"/>
        <w:gridCol w:w="2126"/>
        <w:gridCol w:w="2268"/>
        <w:gridCol w:w="2268"/>
        <w:gridCol w:w="1921"/>
      </w:tblGrid>
      <w:tr w:rsidR="002314CD" w:rsidRPr="00C16D9E" w:rsidTr="00CA17B4">
        <w:trPr>
          <w:tblHeader/>
          <w:jc w:val="center"/>
        </w:trPr>
        <w:tc>
          <w:tcPr>
            <w:tcW w:type="dxa" w:w="647"/>
          </w:tcPr>
          <w:p w:rsidP="00CA17B4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268"/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268"/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21"/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2314CD" w:rsidRPr="00C16D9E" w:rsidTr="00CA17B4">
        <w:trPr>
          <w:jc w:val="center"/>
        </w:trPr>
        <w:tc>
          <w:tcPr>
            <w:tcW w:type="dxa" w:w="647"/>
            <w:vMerge w:val="restart"/>
          </w:tcPr>
          <w:p w:rsidP="00CA17B4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  <w:vMerge w:val="restart"/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Степень осво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выделе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бюдже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средств</w:t>
            </w:r>
          </w:p>
        </w:tc>
        <w:tc>
          <w:tcPr>
            <w:tcW w:type="dxa" w:w="2268"/>
            <w:vMerge w:val="restart"/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 осво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выделенных бюджетных средств</w:t>
            </w:r>
          </w:p>
        </w:tc>
        <w:tc>
          <w:tcPr>
            <w:tcW w:type="dxa" w:w="2268"/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98 до 99</w:t>
            </w:r>
          </w:p>
        </w:tc>
        <w:tc>
          <w:tcPr>
            <w:tcW w:type="dxa" w:w="1921"/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</w:tr>
      <w:tr w:rsidR="002314CD" w:rsidRPr="00C16D9E" w:rsidTr="00CA17B4">
        <w:trPr>
          <w:jc w:val="center"/>
        </w:trPr>
        <w:tc>
          <w:tcPr>
            <w:tcW w:type="dxa" w:w="647"/>
            <w:vMerge/>
          </w:tcPr>
          <w:p w:rsidP="00CA17B4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  <w:vMerge/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</w:tcPr>
          <w:p w:rsidP="002314CD" w:rsidR="002314CD" w:rsidRDefault="002314CD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99,1 до 100</w:t>
            </w:r>
          </w:p>
        </w:tc>
        <w:tc>
          <w:tcPr>
            <w:tcW w:type="dxa" w:w="1921"/>
          </w:tcPr>
          <w:p w:rsidP="002314CD" w:rsidR="002314CD" w:rsidRDefault="002314CD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</w:tr>
      <w:tr w:rsidR="002314CD" w:rsidRPr="00C16D9E" w:rsidTr="00CA17B4">
        <w:trPr>
          <w:jc w:val="center"/>
        </w:trPr>
        <w:tc>
          <w:tcPr>
            <w:tcW w:type="dxa" w:w="647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126"/>
          </w:tcPr>
          <w:p w:rsidP="00007251" w:rsidR="00800022" w:rsidRDefault="002314CD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Качественное составление </w:t>
            </w:r>
          </w:p>
          <w:p w:rsidP="00007251" w:rsidR="00800022" w:rsidRDefault="002314CD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своевреме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ное предоста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ление </w:t>
            </w: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бухга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терской</w:t>
            </w:r>
            <w:proofErr w:type="gram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, нал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говой и стат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стической </w:t>
            </w:r>
          </w:p>
          <w:p w:rsidP="00007251" w:rsidR="00800022" w:rsidRDefault="002314CD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отчетности </w:t>
            </w:r>
          </w:p>
          <w:p w:rsidP="00007251" w:rsidR="00800022" w:rsidRDefault="002314CD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за квартал </w:t>
            </w:r>
          </w:p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(за год)</w:t>
            </w:r>
          </w:p>
        </w:tc>
        <w:tc>
          <w:tcPr>
            <w:tcW w:type="dxa" w:w="2268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соблюдение установленных сроков и отсу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обосн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зафи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сированных 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мечаний</w:t>
            </w:r>
          </w:p>
        </w:tc>
        <w:tc>
          <w:tcPr>
            <w:tcW w:type="dxa" w:w="2268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0 нарушений сроков и зам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чаний</w:t>
            </w:r>
          </w:p>
        </w:tc>
        <w:tc>
          <w:tcPr>
            <w:tcW w:type="dxa" w:w="1921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FC0285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2314CD" w:rsidRPr="00C16D9E" w:rsidTr="00CA17B4">
        <w:trPr>
          <w:jc w:val="center"/>
        </w:trPr>
        <w:tc>
          <w:tcPr>
            <w:tcW w:type="dxa" w:w="647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2126"/>
          </w:tcPr>
          <w:p w:rsidP="00007251" w:rsidR="00800022" w:rsidRDefault="002314CD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Успешное </w:t>
            </w:r>
          </w:p>
          <w:p w:rsidP="00007251" w:rsidR="00800022" w:rsidRDefault="002314CD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добросовес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ное исполн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ние своих должностных обязанностей </w:t>
            </w:r>
          </w:p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соответств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ющем периоде</w:t>
            </w:r>
          </w:p>
        </w:tc>
        <w:tc>
          <w:tcPr>
            <w:tcW w:type="dxa" w:w="2268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обоснованных зафиксирова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замечаний</w:t>
            </w:r>
          </w:p>
        </w:tc>
        <w:tc>
          <w:tcPr>
            <w:tcW w:type="dxa" w:w="2268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type="dxa" w:w="1921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</w:tr>
      <w:tr w:rsidR="002314CD" w:rsidRPr="00C16D9E" w:rsidTr="00CA17B4">
        <w:trPr>
          <w:jc w:val="center"/>
        </w:trPr>
        <w:tc>
          <w:tcPr>
            <w:tcW w:type="dxa" w:w="647"/>
            <w:vMerge w:val="restart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126"/>
            <w:vMerge w:val="restart"/>
          </w:tcPr>
          <w:p w:rsidP="00007251" w:rsidR="00516C37" w:rsidRDefault="002314CD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Организация </w:t>
            </w:r>
          </w:p>
          <w:p w:rsidP="00007251" w:rsidR="00516C37" w:rsidRDefault="002314CD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участие в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роприятиях, семинарах, связанных </w:t>
            </w:r>
          </w:p>
          <w:p w:rsidP="00516C37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 деятельн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стью учрежд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ния, в том чи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 обмен оп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том</w:t>
            </w:r>
          </w:p>
        </w:tc>
        <w:tc>
          <w:tcPr>
            <w:tcW w:type="dxa" w:w="2268"/>
            <w:vMerge w:val="restart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приятий</w:t>
            </w:r>
          </w:p>
        </w:tc>
        <w:tc>
          <w:tcPr>
            <w:tcW w:type="dxa" w:w="2268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организация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роприятия</w:t>
            </w:r>
          </w:p>
        </w:tc>
        <w:tc>
          <w:tcPr>
            <w:tcW w:type="dxa" w:w="1921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</w:tr>
      <w:tr w:rsidR="002314CD" w:rsidRPr="00C16D9E" w:rsidTr="00CA17B4">
        <w:trPr>
          <w:jc w:val="center"/>
        </w:trPr>
        <w:tc>
          <w:tcPr>
            <w:tcW w:type="dxa" w:w="647"/>
            <w:vMerge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  <w:vMerge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участие</w:t>
            </w:r>
          </w:p>
        </w:tc>
        <w:tc>
          <w:tcPr>
            <w:tcW w:type="dxa" w:w="1921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</w:tr>
      <w:tr w:rsidR="002314CD" w:rsidRPr="00C16D9E" w:rsidTr="00CA17B4">
        <w:trPr>
          <w:jc w:val="center"/>
        </w:trPr>
        <w:tc>
          <w:tcPr>
            <w:tcW w:type="dxa" w:w="647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6662"/>
            <w:gridSpan w:val="3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921"/>
          </w:tcPr>
          <w:p w:rsidP="00007251" w:rsidR="002314CD" w:rsidRDefault="002314CD" w:rsidRPr="00C16D9E">
            <w:pPr>
              <w:adjustRightInd/>
              <w:spacing w:line="233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110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665186" w:rsidR="002314CD" w:rsidRDefault="002314CD" w:rsidRPr="00516C37">
      <w:pPr>
        <w:ind w:firstLine="709"/>
        <w:rPr>
          <w:rFonts w:ascii="Times New Roman" w:cs="Times New Roman" w:hAnsi="Times New Roman"/>
          <w:sz w:val="32"/>
          <w:szCs w:val="30"/>
        </w:rPr>
      </w:pPr>
    </w:p>
    <w:p w:rsidP="00665186" w:rsidR="00FA387F" w:rsidRDefault="00800022" w:rsidRPr="00516C37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16C37">
        <w:rPr>
          <w:rFonts w:ascii="Times New Roman" w:cs="Times New Roman" w:hAnsi="Times New Roman"/>
          <w:sz w:val="30"/>
          <w:szCs w:val="30"/>
        </w:rPr>
        <w:t xml:space="preserve">2) </w:t>
      </w:r>
      <w:r w:rsidR="00FA4100" w:rsidRPr="00516C37">
        <w:rPr>
          <w:rFonts w:ascii="Times New Roman" w:cs="Times New Roman" w:hAnsi="Times New Roman"/>
          <w:sz w:val="30"/>
          <w:szCs w:val="30"/>
        </w:rPr>
        <w:t>подпункт 2</w:t>
      </w:r>
      <w:r w:rsidR="00FA387F" w:rsidRPr="00516C37">
        <w:rPr>
          <w:rFonts w:ascii="Times New Roman" w:cs="Times New Roman" w:hAnsi="Times New Roman"/>
          <w:sz w:val="30"/>
          <w:szCs w:val="30"/>
        </w:rPr>
        <w:t xml:space="preserve"> дополнить абзацами следующего содержания:</w:t>
      </w:r>
    </w:p>
    <w:p w:rsidP="00B01AC2" w:rsidR="00A62255" w:rsidRDefault="000E5853" w:rsidRPr="00516C37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16C37">
        <w:rPr>
          <w:rFonts w:ascii="Times New Roman" w:cs="Times New Roman" w:hAnsi="Times New Roman"/>
          <w:sz w:val="30"/>
          <w:szCs w:val="30"/>
        </w:rPr>
        <w:t>«</w:t>
      </w:r>
      <w:r w:rsidR="00A62255" w:rsidRPr="00516C37">
        <w:rPr>
          <w:rFonts w:ascii="Times New Roman" w:cs="Times New Roman" w:hAnsi="Times New Roman"/>
          <w:sz w:val="30"/>
          <w:szCs w:val="30"/>
        </w:rPr>
        <w:t xml:space="preserve">в пункте 21 </w:t>
      </w:r>
      <w:r w:rsidR="00665186" w:rsidRPr="00516C37">
        <w:rPr>
          <w:rFonts w:ascii="Times New Roman" w:cs="Times New Roman" w:hAnsi="Times New Roman"/>
          <w:sz w:val="30"/>
          <w:szCs w:val="30"/>
        </w:rPr>
        <w:t>цифр</w:t>
      </w:r>
      <w:r w:rsidR="00800022" w:rsidRPr="00516C37">
        <w:rPr>
          <w:rFonts w:ascii="Times New Roman" w:cs="Times New Roman" w:hAnsi="Times New Roman"/>
          <w:sz w:val="30"/>
          <w:szCs w:val="30"/>
        </w:rPr>
        <w:t>ы</w:t>
      </w:r>
      <w:r w:rsidR="00665186" w:rsidRPr="00516C37">
        <w:rPr>
          <w:rFonts w:ascii="Times New Roman" w:cs="Times New Roman" w:hAnsi="Times New Roman"/>
          <w:sz w:val="30"/>
          <w:szCs w:val="30"/>
        </w:rPr>
        <w:t xml:space="preserve"> </w:t>
      </w:r>
      <w:r w:rsidRPr="00516C37">
        <w:rPr>
          <w:rFonts w:ascii="Times New Roman" w:cs="Times New Roman" w:hAnsi="Times New Roman"/>
          <w:sz w:val="30"/>
          <w:szCs w:val="30"/>
        </w:rPr>
        <w:t>«</w:t>
      </w:r>
      <w:r w:rsidR="00665186" w:rsidRPr="00516C37">
        <w:rPr>
          <w:rFonts w:ascii="Times New Roman" w:cs="Times New Roman" w:hAnsi="Times New Roman"/>
          <w:sz w:val="30"/>
          <w:szCs w:val="30"/>
        </w:rPr>
        <w:t>10%</w:t>
      </w:r>
      <w:r w:rsidRPr="00516C37">
        <w:rPr>
          <w:rFonts w:ascii="Times New Roman" w:cs="Times New Roman" w:hAnsi="Times New Roman"/>
          <w:sz w:val="30"/>
          <w:szCs w:val="30"/>
        </w:rPr>
        <w:t>»</w:t>
      </w:r>
      <w:r w:rsidR="00665186" w:rsidRPr="00516C37">
        <w:rPr>
          <w:rFonts w:ascii="Times New Roman" w:cs="Times New Roman" w:hAnsi="Times New Roman"/>
          <w:sz w:val="30"/>
          <w:szCs w:val="30"/>
        </w:rPr>
        <w:t xml:space="preserve"> заменить цифр</w:t>
      </w:r>
      <w:r w:rsidR="00800022" w:rsidRPr="00516C37">
        <w:rPr>
          <w:rFonts w:ascii="Times New Roman" w:cs="Times New Roman" w:hAnsi="Times New Roman"/>
          <w:sz w:val="30"/>
          <w:szCs w:val="30"/>
        </w:rPr>
        <w:t>ами</w:t>
      </w:r>
      <w:r w:rsidR="00A62255" w:rsidRPr="00516C37">
        <w:rPr>
          <w:rFonts w:ascii="Times New Roman" w:cs="Times New Roman" w:hAnsi="Times New Roman"/>
          <w:sz w:val="30"/>
          <w:szCs w:val="30"/>
        </w:rPr>
        <w:t xml:space="preserve"> </w:t>
      </w:r>
      <w:r w:rsidRPr="00516C37">
        <w:rPr>
          <w:rFonts w:ascii="Times New Roman" w:cs="Times New Roman" w:hAnsi="Times New Roman"/>
          <w:sz w:val="30"/>
          <w:szCs w:val="30"/>
        </w:rPr>
        <w:t>«</w:t>
      </w:r>
      <w:r w:rsidR="00A62255" w:rsidRPr="00516C37">
        <w:rPr>
          <w:rFonts w:ascii="Times New Roman" w:cs="Times New Roman" w:hAnsi="Times New Roman"/>
          <w:sz w:val="30"/>
          <w:szCs w:val="30"/>
        </w:rPr>
        <w:t>8%</w:t>
      </w:r>
      <w:r w:rsidRPr="00516C37">
        <w:rPr>
          <w:rFonts w:ascii="Times New Roman" w:cs="Times New Roman" w:hAnsi="Times New Roman"/>
          <w:sz w:val="30"/>
          <w:szCs w:val="30"/>
        </w:rPr>
        <w:t>»</w:t>
      </w:r>
      <w:r w:rsidR="00A62255" w:rsidRPr="00516C37">
        <w:rPr>
          <w:rFonts w:ascii="Times New Roman" w:cs="Times New Roman" w:hAnsi="Times New Roman"/>
          <w:sz w:val="30"/>
          <w:szCs w:val="30"/>
        </w:rPr>
        <w:t>;</w:t>
      </w:r>
    </w:p>
    <w:p w:rsidP="00B01AC2" w:rsidR="009B3594" w:rsidRDefault="009B3594" w:rsidRPr="00516C37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16C37">
        <w:rPr>
          <w:rFonts w:ascii="Times New Roman" w:cs="Times New Roman" w:hAnsi="Times New Roman"/>
          <w:sz w:val="30"/>
          <w:szCs w:val="30"/>
        </w:rPr>
        <w:t xml:space="preserve">таблицу пункта </w:t>
      </w:r>
      <w:r w:rsidR="00944F2F" w:rsidRPr="00516C37">
        <w:rPr>
          <w:rFonts w:ascii="Times New Roman" w:cs="Times New Roman" w:hAnsi="Times New Roman"/>
          <w:sz w:val="30"/>
          <w:szCs w:val="30"/>
        </w:rPr>
        <w:t>70</w:t>
      </w:r>
      <w:r w:rsidRPr="00516C37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B01AC2" w:rsidR="00CA17B4" w:rsidRDefault="00CA17B4" w:rsidRPr="00516C37">
      <w:pPr>
        <w:ind w:firstLine="709"/>
        <w:rPr>
          <w:rFonts w:ascii="Times New Roman" w:cs="Times New Roman" w:hAnsi="Times New Roman"/>
          <w:sz w:val="32"/>
          <w:szCs w:val="30"/>
        </w:rPr>
      </w:pPr>
    </w:p>
    <w:tbl>
      <w:tblPr>
        <w:tblW w:type="dxa" w:w="927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1894"/>
        <w:gridCol w:w="1895"/>
        <w:gridCol w:w="1701"/>
        <w:gridCol w:w="2126"/>
        <w:gridCol w:w="1660"/>
      </w:tblGrid>
      <w:tr w:rsidR="00944F2F" w:rsidRPr="00C16D9E" w:rsidTr="000E5853">
        <w:trPr>
          <w:jc w:val="center"/>
        </w:trPr>
        <w:tc>
          <w:tcPr>
            <w:tcW w:type="dxa" w:w="1894"/>
            <w:vMerge w:val="restart"/>
            <w:tcBorders>
              <w:bottom w:val="nil"/>
            </w:tcBorders>
          </w:tcPr>
          <w:p w:rsidP="000E5853" w:rsidR="00944F2F" w:rsidRDefault="000E5853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Должность</w:t>
            </w:r>
          </w:p>
        </w:tc>
        <w:tc>
          <w:tcPr>
            <w:tcW w:type="dxa" w:w="1895"/>
            <w:vMerge w:val="restart"/>
            <w:tcBorders>
              <w:bottom w:val="nil"/>
            </w:tcBorders>
          </w:tcPr>
          <w:p w:rsidP="000E5853" w:rsidR="00944F2F" w:rsidRDefault="00944F2F" w:rsidRPr="00C16D9E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Критерии оценки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зультативн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и кач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ства деятел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ности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3827"/>
            <w:gridSpan w:val="2"/>
            <w:tcBorders>
              <w:bottom w:color="auto" w:space="0" w:sz="4" w:val="single"/>
            </w:tcBorders>
          </w:tcPr>
          <w:p w:rsidP="0036333F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1660"/>
            <w:vMerge w:val="restart"/>
            <w:tcBorders>
              <w:bottom w:val="nil"/>
            </w:tcBorders>
          </w:tcPr>
          <w:p w:rsidP="000E5853" w:rsidR="00BA5DDA" w:rsidRDefault="00944F2F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Предел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ный размер выплат </w:t>
            </w:r>
          </w:p>
          <w:p w:rsidP="000E5853" w:rsidR="00944F2F" w:rsidRDefault="00944F2F" w:rsidRPr="00C16D9E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 окладу (должнос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ному окл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ду), ставке заработной платы, проценты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  <w:tcBorders>
              <w:bottom w:val="nil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  <w:tcBorders>
              <w:bottom w:val="nil"/>
            </w:tcBorders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bottom w:val="nil"/>
            </w:tcBorders>
          </w:tcPr>
          <w:p w:rsidP="000E5853" w:rsidR="00944F2F" w:rsidRDefault="00944F2F" w:rsidRPr="00C16D9E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2126"/>
            <w:tcBorders>
              <w:bottom w:val="nil"/>
            </w:tcBorders>
          </w:tcPr>
          <w:p w:rsidP="0036333F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1660"/>
            <w:vMerge/>
            <w:tcBorders>
              <w:bottom w:val="nil"/>
            </w:tcBorders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0E5853" w:rsidR="000E5853" w:rsidRDefault="000E5853" w:rsidRPr="000E5853">
      <w:pPr>
        <w:spacing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27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1894"/>
        <w:gridCol w:w="1895"/>
        <w:gridCol w:w="1701"/>
        <w:gridCol w:w="2126"/>
        <w:gridCol w:w="1660"/>
      </w:tblGrid>
      <w:tr w:rsidR="00944F2F" w:rsidRPr="00C16D9E" w:rsidTr="000E5853">
        <w:trPr>
          <w:tblHeader/>
          <w:jc w:val="center"/>
        </w:trPr>
        <w:tc>
          <w:tcPr>
            <w:tcW w:type="dxa" w:w="1894"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895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01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126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 w:val="restart"/>
          </w:tcPr>
          <w:p w:rsidP="00007251" w:rsidR="00944F2F" w:rsidRDefault="00944F2F" w:rsidRPr="00C16D9E">
            <w:pPr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1. Руковод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7382"/>
            <w:gridSpan w:val="4"/>
          </w:tcPr>
          <w:p w:rsidP="00007251" w:rsidR="00944F2F" w:rsidRDefault="00944F2F" w:rsidRPr="00C16D9E">
            <w:pPr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выплаты за важность выполняемой работы, степень 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мостоятельности и ответственности при выполнении поставленных задач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последов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тельная ре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лизация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граммы 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тельности (развития) учреждения</w:t>
            </w:r>
          </w:p>
        </w:tc>
        <w:tc>
          <w:tcPr>
            <w:tcW w:type="dxa" w:w="1701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выполнение программы деятельн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(разв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тия)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2126"/>
          </w:tcPr>
          <w:p w:rsidP="000E5853" w:rsidR="00944F2F" w:rsidRDefault="000E5853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95–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44F2F" w:rsidR="00944F2F" w:rsidRDefault="0036333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944F2F" w:rsidRDefault="000E5853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90–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95%</w:t>
            </w:r>
          </w:p>
        </w:tc>
        <w:tc>
          <w:tcPr>
            <w:tcW w:type="dxa" w:w="1660"/>
          </w:tcPr>
          <w:p w:rsidP="00944F2F" w:rsidR="00944F2F" w:rsidRDefault="0036333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 требован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ям надзо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орг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нов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предписаний</w:t>
            </w:r>
          </w:p>
        </w:tc>
        <w:tc>
          <w:tcPr>
            <w:tcW w:type="dxa" w:w="1660"/>
          </w:tcPr>
          <w:p w:rsidP="00944F2F" w:rsidR="00944F2F" w:rsidRDefault="0036333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0E5853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устранение предписаний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установле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ные сроки</w:t>
            </w:r>
          </w:p>
        </w:tc>
        <w:tc>
          <w:tcPr>
            <w:tcW w:type="dxa" w:w="1660"/>
          </w:tcPr>
          <w:p w:rsidP="00944F2F" w:rsidR="00944F2F" w:rsidRDefault="0036333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сурсного обеспеч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лице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зионным, 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аккредит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ционным</w:t>
            </w:r>
            <w:proofErr w:type="spell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требован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ям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95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44F2F" w:rsidR="00944F2F" w:rsidRDefault="0036333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фина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сово-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эконо</w:t>
            </w:r>
            <w:proofErr w:type="spellEnd"/>
            <w:r w:rsidR="000E585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мической</w:t>
            </w:r>
            <w:proofErr w:type="spell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ятельности</w:t>
            </w:r>
          </w:p>
        </w:tc>
        <w:tc>
          <w:tcPr>
            <w:tcW w:type="dxa" w:w="1701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исполнение бюджетной сметы учреждения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95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44F2F" w:rsidR="00944F2F" w:rsidRDefault="005F514D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80%</w:t>
            </w:r>
          </w:p>
        </w:tc>
        <w:tc>
          <w:tcPr>
            <w:tcW w:type="dxa" w:w="1660"/>
          </w:tcPr>
          <w:p w:rsidP="00944F2F" w:rsidR="00944F2F" w:rsidRDefault="005F514D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36333F"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70%</w:t>
            </w:r>
          </w:p>
        </w:tc>
        <w:tc>
          <w:tcPr>
            <w:tcW w:type="dxa" w:w="1660"/>
          </w:tcPr>
          <w:p w:rsidP="00944F2F" w:rsidR="00944F2F" w:rsidRDefault="005F514D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36333F"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выстраив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эффе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тивных вза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модействий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 другими учреждени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ми и ведо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ствами для достижения целей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1701"/>
          </w:tcPr>
          <w:p w:rsidP="000E5853" w:rsidR="000E5853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глашений, договоров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 совмес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ной 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факт наличия</w:t>
            </w:r>
          </w:p>
        </w:tc>
        <w:tc>
          <w:tcPr>
            <w:tcW w:type="dxa" w:w="1660"/>
          </w:tcPr>
          <w:p w:rsidP="00944F2F" w:rsidR="00944F2F" w:rsidRDefault="0036333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82"/>
            <w:gridSpan w:val="4"/>
          </w:tcPr>
          <w:p w:rsidP="000E5853" w:rsidR="007668B6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выплаты за интенсивность и высокие результаты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ты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интенси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и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зультаты при выполнении работы</w:t>
            </w:r>
          </w:p>
        </w:tc>
        <w:tc>
          <w:tcPr>
            <w:tcW w:type="dxa" w:w="1701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количество объектов управления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каждый об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ъ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ект управления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A5DDA" w:rsidR="00800022" w:rsidRDefault="00944F2F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участие </w:t>
            </w:r>
          </w:p>
          <w:p w:rsidP="00BA5DDA" w:rsidR="007668B6" w:rsidRDefault="00944F2F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организ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вну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рисисте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и кра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вых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приятий, участие </w:t>
            </w:r>
          </w:p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организ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работ по реализ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гра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тов, прое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тов,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курсов, программ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каждое уч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стие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82"/>
            <w:gridSpan w:val="4"/>
          </w:tcPr>
          <w:p w:rsidP="00BA5DDA" w:rsidR="00944F2F" w:rsidRDefault="00944F2F" w:rsidRPr="00C16D9E">
            <w:pPr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BA5DDA" w:rsidR="00BA5DDA" w:rsidRDefault="00944F2F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соблюдение за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конод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тель</w:t>
            </w:r>
            <w:r w:rsidR="008C44B5" w:rsidRPr="00C16D9E">
              <w:rPr>
                <w:rFonts w:ascii="Times New Roman" w:cs="Times New Roman" w:hAnsi="Times New Roman"/>
                <w:sz w:val="30"/>
                <w:szCs w:val="30"/>
              </w:rPr>
              <w:t>ства</w:t>
            </w:r>
            <w:r w:rsidR="00C8349D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нормати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прав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вых актов</w:t>
            </w:r>
          </w:p>
        </w:tc>
        <w:tc>
          <w:tcPr>
            <w:tcW w:type="dxa" w:w="1701"/>
          </w:tcPr>
          <w:p w:rsidP="00BA5DDA" w:rsidR="00BA5DDA" w:rsidRDefault="00944F2F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тствие нарушений законод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тель</w:t>
            </w:r>
            <w:r w:rsidR="008C44B5" w:rsidRPr="00C16D9E">
              <w:rPr>
                <w:rFonts w:ascii="Times New Roman" w:cs="Times New Roman" w:hAnsi="Times New Roman"/>
                <w:sz w:val="30"/>
                <w:szCs w:val="30"/>
              </w:rPr>
              <w:t>ства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норм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тивных правовых актов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предписаний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реал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зуемой ка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ровой пол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тики</w:t>
            </w:r>
          </w:p>
        </w:tc>
        <w:tc>
          <w:tcPr>
            <w:tcW w:type="dxa" w:w="1701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укомпле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тованность штатов</w:t>
            </w:r>
          </w:p>
        </w:tc>
        <w:tc>
          <w:tcPr>
            <w:tcW w:type="dxa" w:w="2126"/>
          </w:tcPr>
          <w:p w:rsidP="00BA5DDA" w:rsidR="00944F2F" w:rsidRDefault="000E5853" w:rsidRPr="00C16D9E">
            <w:pPr>
              <w:spacing w:line="230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90–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конфлик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ситу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ций в тр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довом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лективе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жалоб,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токолов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количество молодых специал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стов в учреждении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каждого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лодого специ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листа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722"/>
            <w:gridSpan w:val="3"/>
          </w:tcPr>
          <w:p w:rsidP="00BA5DDA" w:rsidR="00944F2F" w:rsidRDefault="00944F2F" w:rsidRPr="00C16D9E">
            <w:pPr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60"/>
          </w:tcPr>
          <w:p w:rsidP="00BA5DDA" w:rsidR="00944F2F" w:rsidRDefault="0036333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 w:val="restart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2. Замест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 руков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дителя</w:t>
            </w:r>
          </w:p>
        </w:tc>
        <w:tc>
          <w:tcPr>
            <w:tcW w:type="dxa" w:w="7382"/>
            <w:gridSpan w:val="4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выплаты за важность выполняемой работы, степень 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мостоятельности и ответственности при выполнении поставленных задач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последов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тельная ре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лизация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граммы 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тельности (развития) учреждения</w:t>
            </w:r>
          </w:p>
        </w:tc>
        <w:tc>
          <w:tcPr>
            <w:tcW w:type="dxa" w:w="1701"/>
            <w:vMerge w:val="restart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выполнение программы деятельн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(разв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тия)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2126"/>
          </w:tcPr>
          <w:p w:rsidP="00516C37" w:rsidR="00944F2F" w:rsidRDefault="000E5853" w:rsidRPr="00C16D9E">
            <w:pPr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95–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516C37" w:rsidR="00944F2F" w:rsidRDefault="0036333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516C37" w:rsidR="00944F2F" w:rsidRDefault="00944F2F" w:rsidRPr="00C16D9E">
            <w:pPr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90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95%</w:t>
            </w:r>
          </w:p>
        </w:tc>
        <w:tc>
          <w:tcPr>
            <w:tcW w:type="dxa" w:w="1660"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 w:val="restart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 требован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ям надзо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орг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нов</w:t>
            </w:r>
          </w:p>
        </w:tc>
        <w:tc>
          <w:tcPr>
            <w:tcW w:type="dxa" w:w="2126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предписаний</w:t>
            </w:r>
          </w:p>
        </w:tc>
        <w:tc>
          <w:tcPr>
            <w:tcW w:type="dxa" w:w="1660"/>
          </w:tcPr>
          <w:p w:rsidP="00516C37" w:rsidR="00944F2F" w:rsidRDefault="0036333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516C37" w:rsidR="000E5853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устранение предписаний </w:t>
            </w:r>
          </w:p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установле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ные сроки</w:t>
            </w:r>
          </w:p>
        </w:tc>
        <w:tc>
          <w:tcPr>
            <w:tcW w:type="dxa" w:w="1660"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сурсного обеспеч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лице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зионным, 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аккредит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ционным</w:t>
            </w:r>
            <w:proofErr w:type="spell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требован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ям</w:t>
            </w:r>
          </w:p>
        </w:tc>
        <w:tc>
          <w:tcPr>
            <w:tcW w:type="dxa" w:w="2126"/>
          </w:tcPr>
          <w:p w:rsidP="00516C37" w:rsidR="00944F2F" w:rsidRDefault="000E5853" w:rsidRPr="00C16D9E">
            <w:pPr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95–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516C37" w:rsidR="00944F2F" w:rsidRDefault="0036333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исполнение бюджетной сметы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1701"/>
            <w:vMerge w:val="restart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объем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полнения</w:t>
            </w:r>
          </w:p>
        </w:tc>
        <w:tc>
          <w:tcPr>
            <w:tcW w:type="dxa" w:w="2126"/>
          </w:tcPr>
          <w:p w:rsidP="00516C37" w:rsidR="00944F2F" w:rsidRDefault="000E5853" w:rsidRPr="00C16D9E">
            <w:pPr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95–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516C37" w:rsidR="00944F2F" w:rsidRDefault="0036333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516C37" w:rsidR="00944F2F" w:rsidRDefault="00944F2F" w:rsidRPr="00C16D9E">
            <w:pPr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80%</w:t>
            </w:r>
          </w:p>
        </w:tc>
        <w:tc>
          <w:tcPr>
            <w:tcW w:type="dxa" w:w="1660"/>
          </w:tcPr>
          <w:p w:rsidP="00516C37" w:rsidR="00944F2F" w:rsidRDefault="0036333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516C37" w:rsidR="00944F2F" w:rsidRDefault="00944F2F" w:rsidRPr="00C16D9E">
            <w:pPr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70%</w:t>
            </w:r>
          </w:p>
        </w:tc>
        <w:tc>
          <w:tcPr>
            <w:tcW w:type="dxa" w:w="1660"/>
          </w:tcPr>
          <w:p w:rsidP="00516C37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82"/>
            <w:gridSpan w:val="4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выплаты за интенсивность и высокие результаты </w:t>
            </w:r>
            <w:r w:rsidR="00800022"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работы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516C37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интенси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и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зультаты при выполнении работы</w:t>
            </w:r>
          </w:p>
        </w:tc>
        <w:tc>
          <w:tcPr>
            <w:tcW w:type="dxa" w:w="1701"/>
          </w:tcPr>
          <w:p w:rsidP="00516C37" w:rsidR="00BA5DDA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объектов управления (в 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т.ч</w:t>
            </w:r>
            <w:proofErr w:type="spell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. те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ритории, здания </w:t>
            </w:r>
            <w:proofErr w:type="gramEnd"/>
          </w:p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сооруж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ния,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мунальные сети)</w:t>
            </w:r>
          </w:p>
        </w:tc>
        <w:tc>
          <w:tcPr>
            <w:tcW w:type="dxa" w:w="2126"/>
          </w:tcPr>
          <w:p w:rsidP="00516C37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каждый об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ъ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ект управления</w:t>
            </w:r>
          </w:p>
        </w:tc>
        <w:tc>
          <w:tcPr>
            <w:tcW w:type="dxa" w:w="1660"/>
          </w:tcPr>
          <w:p w:rsidP="00516C37" w:rsidR="00944F2F" w:rsidRDefault="0036333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количество консульт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ций по 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ганизации деятельн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мун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ципальных учреждений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до 5 консул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таций в ква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тал</w:t>
            </w:r>
          </w:p>
        </w:tc>
        <w:tc>
          <w:tcPr>
            <w:tcW w:type="dxa" w:w="1660"/>
          </w:tcPr>
          <w:p w:rsidP="00944F2F" w:rsidR="00944F2F" w:rsidRDefault="0036333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более 6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сультаций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квартал</w:t>
            </w:r>
          </w:p>
        </w:tc>
        <w:tc>
          <w:tcPr>
            <w:tcW w:type="dxa" w:w="1660"/>
          </w:tcPr>
          <w:p w:rsidP="00944F2F" w:rsidR="00944F2F" w:rsidRDefault="0036333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0E5853" w:rsidR="000E5853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участие </w:t>
            </w:r>
          </w:p>
          <w:p w:rsidP="000E5853" w:rsidR="000E5853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организ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вну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рисисте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и кра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вых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приятий, участие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организ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работ по реализ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гра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тов, прое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тов,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курсов, программ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каждое уч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стие</w:t>
            </w:r>
          </w:p>
        </w:tc>
        <w:tc>
          <w:tcPr>
            <w:tcW w:type="dxa" w:w="1660"/>
          </w:tcPr>
          <w:p w:rsidP="0036333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36333F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82"/>
            <w:gridSpan w:val="4"/>
          </w:tcPr>
          <w:p w:rsidP="00944F2F" w:rsidR="00944F2F" w:rsidRDefault="00944F2F" w:rsidRPr="00C16D9E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выполнение качестве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показ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телей при выполнении бюджетной сметы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сохра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тингента</w:t>
            </w:r>
          </w:p>
        </w:tc>
        <w:tc>
          <w:tcPr>
            <w:tcW w:type="dxa" w:w="2126"/>
          </w:tcPr>
          <w:p w:rsidP="000E5853" w:rsidR="00944F2F" w:rsidRDefault="000E5853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90–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исполнение плана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роприятий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результат участия коллектива в краевых, всеросси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ских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приятиях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призеры, поб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дители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реал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зуемой ка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ровой пол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тики</w:t>
            </w:r>
          </w:p>
        </w:tc>
        <w:tc>
          <w:tcPr>
            <w:tcW w:type="dxa" w:w="1701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процент обученных специал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стов, им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ющих 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пуск к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полнению работ, обеспеч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вающих беспер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бойную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боту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2126"/>
          </w:tcPr>
          <w:p w:rsidP="00BA5DDA" w:rsidR="000E5853" w:rsidRDefault="000E5853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90–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100% </w:t>
            </w:r>
          </w:p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необход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мого колич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ства специал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стов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 w:val="restart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 специал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стов, им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ющих кв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лификац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онную 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тегорию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не менее 50% от общего чи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ла педагогич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ских работн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не менее 80% от общего чи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ла педагогич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ских работн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BA5DDA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количество педагогич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ских рабо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ников, участву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щих в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фесси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нальных конкурсах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каждого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ботника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/>
            <w:tcBorders>
              <w:bottom w:color="auto" w:space="0" w:sz="4" w:val="single"/>
            </w:tcBorders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722"/>
            <w:gridSpan w:val="3"/>
            <w:tcBorders>
              <w:bottom w:color="auto" w:space="0" w:sz="4" w:val="single"/>
            </w:tcBorders>
          </w:tcPr>
          <w:p w:rsidP="00BA5DDA" w:rsidR="00944F2F" w:rsidRDefault="00944F2F" w:rsidRPr="00C16D9E">
            <w:pPr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60"/>
            <w:tcBorders>
              <w:bottom w:color="auto" w:space="0" w:sz="4" w:val="single"/>
            </w:tcBorders>
          </w:tcPr>
          <w:p w:rsidP="00BA5DDA" w:rsidR="00944F2F" w:rsidRDefault="0036333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76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 w:val="restart"/>
            <w:tcBorders>
              <w:bottom w:color="auto" w:space="0" w:sz="4" w:val="single"/>
            </w:tcBorders>
          </w:tcPr>
          <w:p w:rsidP="00BA5DDA" w:rsidR="00800022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3. Замест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 руков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дителя 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ведующий структурным подраздел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нием 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Центр организации отдыха </w:t>
            </w:r>
          </w:p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оздоровл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детей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7382"/>
            <w:gridSpan w:val="4"/>
            <w:tcBorders>
              <w:bottom w:color="auto" w:space="0" w:sz="4" w:val="single"/>
            </w:tcBorders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выплаты за важность выполняемой работы, степень 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мостоятельности и ответственности при выполнении поставленных задач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/>
            <w:tcBorders>
              <w:top w:color="auto" w:space="0" w:sz="4" w:val="single"/>
              <w:bottom w:color="auto" w:space="0" w:sz="4" w:val="single"/>
            </w:tcBorders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tcBorders>
              <w:top w:color="auto" w:space="0" w:sz="4" w:val="single"/>
            </w:tcBorders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осуществл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переда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госуда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ственных полномочий</w:t>
            </w:r>
          </w:p>
        </w:tc>
        <w:tc>
          <w:tcPr>
            <w:tcW w:type="dxa" w:w="1701"/>
            <w:tcBorders>
              <w:top w:color="auto" w:space="0" w:sz="4" w:val="single"/>
            </w:tcBorders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использ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вание по целевому назначению финанс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вых средств, 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предостав</w:t>
            </w:r>
            <w:proofErr w:type="spellEnd"/>
            <w:r w:rsidR="00BA5DDA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2126"/>
            <w:tcBorders>
              <w:top w:color="auto" w:space="0" w:sz="4" w:val="single"/>
            </w:tcBorders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фактов нец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левого испол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зования бю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жетных средств</w:t>
            </w:r>
          </w:p>
        </w:tc>
        <w:tc>
          <w:tcPr>
            <w:tcW w:type="dxa" w:w="1660"/>
            <w:tcBorders>
              <w:top w:color="auto" w:space="0" w:sz="4" w:val="single"/>
            </w:tcBorders>
          </w:tcPr>
          <w:p w:rsidP="00BA5DDA" w:rsidR="00944F2F" w:rsidRDefault="00D2729E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BA5DDA" w:rsidRPr="00C16D9E" w:rsidTr="00BA5DDA">
        <w:trPr>
          <w:jc w:val="center"/>
        </w:trPr>
        <w:tc>
          <w:tcPr>
            <w:tcW w:type="dxa" w:w="1894"/>
            <w:tcBorders>
              <w:top w:color="auto" w:space="0" w:sz="4" w:val="single"/>
              <w:bottom w:val="nil"/>
            </w:tcBorders>
          </w:tcPr>
          <w:p w:rsidP="00BA5DDA" w:rsidR="00BA5DDA" w:rsidRDefault="00BA5DDA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BA5DDA" w:rsidR="00BA5DDA" w:rsidRDefault="00BA5DDA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A5DDA" w:rsidR="00BA5DDA" w:rsidRDefault="00BA5DDA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ленных </w:t>
            </w:r>
          </w:p>
          <w:p w:rsidP="00BA5DDA" w:rsidR="00BA5DDA" w:rsidRDefault="00BA5DDA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из краевого бюджета </w:t>
            </w:r>
          </w:p>
          <w:p w:rsidP="00BA5DDA" w:rsidR="00BA5DDA" w:rsidRDefault="00BA5DDA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 ос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ществление госуда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ственных полном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чий</w:t>
            </w:r>
          </w:p>
        </w:tc>
        <w:tc>
          <w:tcPr>
            <w:tcW w:type="dxa" w:w="2126"/>
          </w:tcPr>
          <w:p w:rsidP="00BA5DDA" w:rsidR="00BA5DDA" w:rsidRDefault="00BA5DDA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60"/>
          </w:tcPr>
          <w:p w:rsidP="00BA5DDA" w:rsidR="00BA5DDA" w:rsidRDefault="00BA5DDA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 w:val="restart"/>
            <w:tcBorders>
              <w:top w:val="nil"/>
              <w:bottom w:val="nil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стабильность коллектива сотрудников</w:t>
            </w: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конфлик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ситу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ций в тр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довом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лективе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жалоб и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токолов</w:t>
            </w:r>
          </w:p>
        </w:tc>
        <w:tc>
          <w:tcPr>
            <w:tcW w:type="dxa" w:w="1660"/>
          </w:tcPr>
          <w:p w:rsidP="00944F2F" w:rsidR="00944F2F" w:rsidRDefault="00D2729E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/>
            <w:tcBorders>
              <w:bottom w:val="nil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организация и руково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ство знач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мой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граммой или проектом</w:t>
            </w:r>
          </w:p>
        </w:tc>
        <w:tc>
          <w:tcPr>
            <w:tcW w:type="dxa" w:w="1701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выступл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на 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минарах, совещаниях и др.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районный ур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вень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 w:val="restart"/>
            <w:tcBorders>
              <w:top w:val="nil"/>
              <w:bottom w:val="nil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городской ур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вень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/>
            <w:tcBorders>
              <w:bottom w:val="nil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краевой ур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вень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 w:val="restart"/>
            <w:tcBorders>
              <w:top w:val="nil"/>
              <w:bottom w:color="auto" w:space="0" w:sz="4" w:val="single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организ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ция вза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модействия учрежд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ний, мун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ципальных и краевых органов власти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100% выпо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нение планов или регламе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 взаимоде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ствия</w:t>
            </w:r>
          </w:p>
        </w:tc>
        <w:tc>
          <w:tcPr>
            <w:tcW w:type="dxa" w:w="1660"/>
          </w:tcPr>
          <w:p w:rsidP="00944F2F" w:rsidR="00944F2F" w:rsidRDefault="00D2729E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/>
            <w:tcBorders>
              <w:bottom w:color="auto" w:space="0" w:sz="4" w:val="single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информац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онное сопр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вождение 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ятельности</w:t>
            </w: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обеспеч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сайта доступной, необход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мой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формацией в части 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ганизации отдыха и оздоровл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детей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достоверность и актуальность информации</w:t>
            </w:r>
          </w:p>
        </w:tc>
        <w:tc>
          <w:tcPr>
            <w:tcW w:type="dxa" w:w="1660"/>
          </w:tcPr>
          <w:p w:rsidP="00944F2F" w:rsidR="00944F2F" w:rsidRDefault="00D2729E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 w:val="restart"/>
            <w:tcBorders>
              <w:bottom w:val="nil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82"/>
            <w:gridSpan w:val="4"/>
          </w:tcPr>
          <w:p w:rsidP="00800022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выплаты за интенсивность и высокие результаты </w:t>
            </w:r>
            <w:r w:rsidR="00800022"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работы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/>
            <w:tcBorders>
              <w:bottom w:val="nil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выполнение плана работы структурного подраздел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 выполнения запланир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бот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44F2F" w:rsidR="00944F2F" w:rsidRDefault="00D2729E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 w:val="restart"/>
            <w:tcBorders>
              <w:top w:val="nil"/>
              <w:bottom w:color="auto" w:space="0" w:sz="4" w:val="single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результати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пользования финансовых средств, предоста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ленных из краевого бюджета на осуществл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госуда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ственных полномочий</w:t>
            </w: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100% во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требова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усл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ги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неиспольз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пут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вок</w:t>
            </w:r>
          </w:p>
        </w:tc>
        <w:tc>
          <w:tcPr>
            <w:tcW w:type="dxa" w:w="1660"/>
          </w:tcPr>
          <w:p w:rsidP="00614656" w:rsidR="00944F2F" w:rsidRDefault="00D2729E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/>
            <w:tcBorders>
              <w:bottom w:color="auto" w:space="0" w:sz="4" w:val="single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обеспечение своевреме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ной и кач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ственной подготовки </w:t>
            </w:r>
          </w:p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проведение конкурсных процедур на приобрет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ние путевок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загородные оздоров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тельные 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геря</w:t>
            </w:r>
          </w:p>
        </w:tc>
        <w:tc>
          <w:tcPr>
            <w:tcW w:type="dxa" w:w="1701"/>
          </w:tcPr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зафи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сированных замечаний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соблюд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нии сроков и требов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ний закон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дательства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type="dxa" w:w="1660"/>
          </w:tcPr>
          <w:p w:rsidP="00614656" w:rsidR="00944F2F" w:rsidRDefault="00D2729E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944F2F" w:rsidRPr="00C16D9E" w:rsidTr="00BA5DDA">
        <w:trPr>
          <w:jc w:val="center"/>
        </w:trPr>
        <w:tc>
          <w:tcPr>
            <w:tcW w:type="dxa" w:w="1894"/>
            <w:vMerge w:val="restart"/>
            <w:tcBorders>
              <w:top w:color="auto" w:space="0" w:sz="4" w:val="single"/>
            </w:tcBorders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82"/>
            <w:gridSpan w:val="4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  <w:tcBorders>
              <w:top w:val="nil"/>
            </w:tcBorders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BA5DDA" w:rsidR="00800022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представл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ние уполн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моченным органам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полнител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ной власти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края отчетов, документов </w:t>
            </w:r>
          </w:p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информ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ции, связа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с ос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ществлением госуда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ственных полномочий</w:t>
            </w:r>
          </w:p>
        </w:tc>
        <w:tc>
          <w:tcPr>
            <w:tcW w:type="dxa" w:w="1701"/>
          </w:tcPr>
          <w:p w:rsidP="00BA5DDA" w:rsidR="00800022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отсутствие 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зафи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сированных замечаний </w:t>
            </w:r>
          </w:p>
          <w:p w:rsidP="00BA5DDA" w:rsidR="00800022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своевр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менности </w:t>
            </w:r>
          </w:p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качестве</w:t>
            </w:r>
            <w:proofErr w:type="gram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предоста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ляемой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формации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0 замечаний или письме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предпис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  <w:tcBorders>
              <w:top w:val="nil"/>
            </w:tcBorders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BA5DDA" w:rsidR="00800022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качественное и своевр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менное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полнение функций </w:t>
            </w:r>
          </w:p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работ</w:t>
            </w:r>
          </w:p>
        </w:tc>
        <w:tc>
          <w:tcPr>
            <w:tcW w:type="dxa" w:w="1701"/>
          </w:tcPr>
          <w:p w:rsidP="00BA5DDA" w:rsidR="00BA5DDA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зафи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сированных замечаний по деятел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ности </w:t>
            </w:r>
          </w:p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 стороны учредителя, учрежд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ний, гра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дан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  <w:tcBorders>
              <w:top w:val="nil"/>
            </w:tcBorders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A5DDA" w:rsidR="007668B6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ведение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естра орг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низации </w:t>
            </w:r>
          </w:p>
          <w:p w:rsidP="00BA5DDA" w:rsidR="007668B6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дыха </w:t>
            </w:r>
          </w:p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оздоро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ления детей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актуальность информации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  <w:tcBorders>
              <w:top w:val="nil"/>
            </w:tcBorders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отсутствие обоснова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зафи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сированных нарушений в соблюд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нии уст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новленных сроков</w:t>
            </w:r>
          </w:p>
        </w:tc>
        <w:tc>
          <w:tcPr>
            <w:tcW w:type="dxa" w:w="2126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нарушений</w:t>
            </w:r>
          </w:p>
        </w:tc>
        <w:tc>
          <w:tcPr>
            <w:tcW w:type="dxa" w:w="1660"/>
          </w:tcPr>
          <w:p w:rsidP="00BA5DDA" w:rsidR="00944F2F" w:rsidRDefault="00944F2F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  <w:tcBorders>
              <w:top w:val="nil"/>
            </w:tcBorders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722"/>
            <w:gridSpan w:val="3"/>
          </w:tcPr>
          <w:p w:rsidP="00BA5DDA" w:rsidR="00944F2F" w:rsidRDefault="00944F2F" w:rsidRPr="00C16D9E">
            <w:pPr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60"/>
          </w:tcPr>
          <w:p w:rsidP="00BA5DDA" w:rsidR="00944F2F" w:rsidRDefault="00D2729E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 w:val="restart"/>
          </w:tcPr>
          <w:p w:rsidP="00BA5DDA" w:rsidR="00BA5DDA" w:rsidRDefault="00944F2F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4. Замест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 руков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дителя </w:t>
            </w:r>
            <w:r w:rsidR="0080002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ведую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щий структурным 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подраздел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нием 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Центр по организ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ционно-методич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скому сопр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вождению организации питания </w:t>
            </w:r>
          </w:p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муниц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паль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ных о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разовател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ных учр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5001CB" w:rsidRPr="00C16D9E">
              <w:rPr>
                <w:rFonts w:ascii="Times New Roman" w:cs="Times New Roman" w:hAnsi="Times New Roman"/>
                <w:sz w:val="30"/>
                <w:szCs w:val="30"/>
              </w:rPr>
              <w:t>ждениях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7382"/>
            <w:gridSpan w:val="4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выплаты за важность выполняемой работы, степень 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мостоятельности и ответственности при выполнении поставленных задач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BA5DDA" w:rsidR="00944F2F" w:rsidRDefault="00944F2F" w:rsidRPr="00C16D9E">
            <w:pPr>
              <w:spacing w:line="235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последов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тельная ре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лизация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граммы 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тельности (развития) учреждения</w:t>
            </w:r>
          </w:p>
        </w:tc>
        <w:tc>
          <w:tcPr>
            <w:tcW w:type="dxa" w:w="1701"/>
            <w:vMerge w:val="restart"/>
          </w:tcPr>
          <w:p w:rsidP="00BA5DDA" w:rsidR="00944F2F" w:rsidRDefault="00944F2F" w:rsidRPr="00C16D9E">
            <w:pPr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выполнение программы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деятельн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(разв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тия)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2126"/>
          </w:tcPr>
          <w:p w:rsidP="00BA5DDA" w:rsidR="00944F2F" w:rsidRDefault="000E5853" w:rsidRPr="00C16D9E">
            <w:pPr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95–1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00%</w:t>
            </w:r>
          </w:p>
        </w:tc>
        <w:tc>
          <w:tcPr>
            <w:tcW w:type="dxa" w:w="1660"/>
          </w:tcPr>
          <w:p w:rsidP="00BA5DDA" w:rsidR="00944F2F" w:rsidRDefault="003533EA" w:rsidRPr="00C16D9E">
            <w:pPr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944F2F" w:rsidRDefault="000E5853" w:rsidRPr="00C16D9E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90–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95%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 w:val="restart"/>
            <w:shd w:color="auto" w:fill="auto" w:val="clear"/>
          </w:tcPr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наличие </w:t>
            </w:r>
          </w:p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отсу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обо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нованных зафиксир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ванных 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мечаний </w:t>
            </w:r>
          </w:p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ствии </w:t>
            </w:r>
          </w:p>
          <w:p w:rsidP="000E5853" w:rsidR="00944F2F" w:rsidRDefault="00B708EE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 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требов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ниям</w:t>
            </w:r>
            <w:r w:rsidR="00CE70B1"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надзорных органов</w:t>
            </w:r>
          </w:p>
        </w:tc>
        <w:tc>
          <w:tcPr>
            <w:tcW w:type="dxa" w:w="2126"/>
            <w:shd w:color="auto" w:fill="auto" w:val="clear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0 предписаний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shd w:color="auto" w:fill="auto" w:val="clear"/>
          </w:tcPr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устранение предписаний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установле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ные сроки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соотве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ствие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сурсного обеспеч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 лице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зионным, 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аккредит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ционным</w:t>
            </w:r>
            <w:proofErr w:type="spell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требован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ям</w:t>
            </w:r>
          </w:p>
        </w:tc>
        <w:tc>
          <w:tcPr>
            <w:tcW w:type="dxa" w:w="2126"/>
          </w:tcPr>
          <w:p w:rsidP="000E5853" w:rsidR="00944F2F" w:rsidRDefault="000E5853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95–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44F2F" w:rsidR="00944F2F" w:rsidRDefault="00D2729E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исполнение бюджетной сметы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1701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объем 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полнения</w:t>
            </w:r>
          </w:p>
        </w:tc>
        <w:tc>
          <w:tcPr>
            <w:tcW w:type="dxa" w:w="2126"/>
          </w:tcPr>
          <w:p w:rsidP="000E5853" w:rsidR="00944F2F" w:rsidRDefault="000E5853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95–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44F2F" w:rsidR="00944F2F" w:rsidRDefault="00D2729E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80%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70%</w:t>
            </w:r>
          </w:p>
        </w:tc>
        <w:tc>
          <w:tcPr>
            <w:tcW w:type="dxa" w:w="1660"/>
          </w:tcPr>
          <w:p w:rsidP="00944F2F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82"/>
            <w:gridSpan w:val="4"/>
          </w:tcPr>
          <w:p w:rsidP="000E5853" w:rsidR="00800022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выплаты за интенсивность и высокие результаты </w:t>
            </w:r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работы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интенси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и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зультаты при выполнении работы</w:t>
            </w:r>
          </w:p>
        </w:tc>
        <w:tc>
          <w:tcPr>
            <w:tcW w:type="dxa" w:w="1701"/>
          </w:tcPr>
          <w:p w:rsidP="000E5853" w:rsidR="00BA5DDA" w:rsidRDefault="00944F2F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объектов управления (в </w:t>
            </w:r>
            <w:proofErr w:type="spellStart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т.ч</w:t>
            </w:r>
            <w:proofErr w:type="spellEnd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. те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ритории, здания </w:t>
            </w:r>
            <w:proofErr w:type="gramEnd"/>
          </w:p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 сооруж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ния,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мунальные сети)</w:t>
            </w:r>
          </w:p>
        </w:tc>
        <w:tc>
          <w:tcPr>
            <w:tcW w:type="dxa" w:w="2126"/>
          </w:tcPr>
          <w:p w:rsidP="000E5853" w:rsidR="00944F2F" w:rsidRDefault="00944F2F" w:rsidRPr="00C16D9E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за каждый об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ъ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ект управления</w:t>
            </w:r>
          </w:p>
        </w:tc>
        <w:tc>
          <w:tcPr>
            <w:tcW w:type="dxa" w:w="1660"/>
          </w:tcPr>
          <w:p w:rsidP="00614656" w:rsidR="00944F2F" w:rsidRDefault="00944F2F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614656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 w:val="restart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количество консульт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ций по 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ганизации деятельн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 мун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ципальных учреждений</w:t>
            </w:r>
          </w:p>
        </w:tc>
        <w:tc>
          <w:tcPr>
            <w:tcW w:type="dxa" w:w="2126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до 5 консул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таций в ква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тал</w:t>
            </w:r>
          </w:p>
        </w:tc>
        <w:tc>
          <w:tcPr>
            <w:tcW w:type="dxa" w:w="1660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9D2A8F" w:rsidR="00800022" w:rsidRDefault="00944F2F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более 6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сультаций </w:t>
            </w:r>
          </w:p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квартал</w:t>
            </w:r>
          </w:p>
        </w:tc>
        <w:tc>
          <w:tcPr>
            <w:tcW w:type="dxa" w:w="1660"/>
          </w:tcPr>
          <w:p w:rsidP="009D2A8F" w:rsidR="00944F2F" w:rsidRDefault="003533EA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9D2A8F" w:rsidR="007668B6" w:rsidRDefault="00944F2F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участие </w:t>
            </w:r>
          </w:p>
          <w:p w:rsidP="009D2A8F" w:rsidR="009D2A8F" w:rsidRDefault="00944F2F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организ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вну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рисисте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и кра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вых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приятий, участие </w:t>
            </w:r>
          </w:p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организ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работ по реализ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ции гра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тов, прое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тов,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курсов, программ</w:t>
            </w:r>
          </w:p>
        </w:tc>
        <w:tc>
          <w:tcPr>
            <w:tcW w:type="dxa" w:w="2126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каждое уч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стие</w:t>
            </w:r>
          </w:p>
        </w:tc>
        <w:tc>
          <w:tcPr>
            <w:tcW w:type="dxa" w:w="1660"/>
          </w:tcPr>
          <w:p w:rsidP="009D2A8F" w:rsidR="00944F2F" w:rsidRDefault="003533EA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82"/>
            <w:gridSpan w:val="4"/>
          </w:tcPr>
          <w:p w:rsidP="009D2A8F" w:rsidR="00944F2F" w:rsidRDefault="00944F2F" w:rsidRPr="00C16D9E">
            <w:pPr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выполнение качестве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ных показ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телей при исполнении бюджетной сметы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1701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сохра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ко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тингента</w:t>
            </w:r>
          </w:p>
        </w:tc>
        <w:tc>
          <w:tcPr>
            <w:tcW w:type="dxa" w:w="2126"/>
          </w:tcPr>
          <w:p w:rsidP="009D2A8F" w:rsidR="00944F2F" w:rsidRDefault="000E5853" w:rsidRPr="00C16D9E">
            <w:pPr>
              <w:spacing w:line="230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90–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исполнение плана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роприятий</w:t>
            </w:r>
          </w:p>
        </w:tc>
        <w:tc>
          <w:tcPr>
            <w:tcW w:type="dxa" w:w="2126"/>
          </w:tcPr>
          <w:p w:rsidP="009D2A8F" w:rsidR="00944F2F" w:rsidRDefault="00944F2F" w:rsidRPr="00C16D9E">
            <w:pPr>
              <w:spacing w:line="230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660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результат участия коллектива в краевых, всеросси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ских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приятиях</w:t>
            </w:r>
          </w:p>
        </w:tc>
        <w:tc>
          <w:tcPr>
            <w:tcW w:type="dxa" w:w="2126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призеры, поб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дители</w:t>
            </w:r>
          </w:p>
        </w:tc>
        <w:tc>
          <w:tcPr>
            <w:tcW w:type="dxa" w:w="1660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 w:val="restart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эффекти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ность реал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зуемой ка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ровой пол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тики</w:t>
            </w:r>
          </w:p>
        </w:tc>
        <w:tc>
          <w:tcPr>
            <w:tcW w:type="dxa" w:w="1701"/>
          </w:tcPr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процент обученных специал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стов, им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ющих 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пуск к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полнению работ, обеспеч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вающих беспер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бойную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боту учр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2126"/>
          </w:tcPr>
          <w:p w:rsidP="009D2A8F" w:rsidR="000E5853" w:rsidRDefault="000E5853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90–</w:t>
            </w:r>
            <w:r w:rsidR="00944F2F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100% </w:t>
            </w:r>
          </w:p>
          <w:p w:rsidP="009D2A8F" w:rsidR="00944F2F" w:rsidRDefault="00944F2F" w:rsidRPr="00C16D9E">
            <w:pPr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необход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мого колич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ства специал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стов</w:t>
            </w:r>
          </w:p>
        </w:tc>
        <w:tc>
          <w:tcPr>
            <w:tcW w:type="dxa" w:w="1660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 w:val="restart"/>
          </w:tcPr>
          <w:p w:rsidP="009D2A8F" w:rsidR="00944F2F" w:rsidRDefault="00944F2F" w:rsidRPr="00C16D9E">
            <w:pPr>
              <w:spacing w:line="228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 специал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стов, им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ющих кв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лификац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онную к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тегорию</w:t>
            </w:r>
          </w:p>
        </w:tc>
        <w:tc>
          <w:tcPr>
            <w:tcW w:type="dxa" w:w="2126"/>
          </w:tcPr>
          <w:p w:rsidP="009D2A8F" w:rsidR="00944F2F" w:rsidRDefault="00944F2F" w:rsidRPr="00C16D9E">
            <w:pPr>
              <w:spacing w:line="228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не менее 50% от общего чи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ла педагогич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ских работн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type="dxa" w:w="1660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</w:tcPr>
          <w:p w:rsidP="009D2A8F" w:rsidR="00944F2F" w:rsidRDefault="00944F2F" w:rsidRPr="00C16D9E">
            <w:pPr>
              <w:spacing w:line="228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9D2A8F" w:rsidR="00944F2F" w:rsidRDefault="00944F2F" w:rsidRPr="00C16D9E">
            <w:pPr>
              <w:spacing w:line="228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не менее 80% от общего чи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ла педагогич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ских работн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type="dxa" w:w="1660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9D2A8F" w:rsidR="00944F2F" w:rsidRDefault="00944F2F" w:rsidRPr="00C16D9E">
            <w:pPr>
              <w:spacing w:line="230" w:lineRule="auto"/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95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9D2A8F" w:rsidR="00944F2F" w:rsidRDefault="00944F2F" w:rsidRPr="00C16D9E">
            <w:pPr>
              <w:spacing w:line="228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количество педагогич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ских рабо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ников, участву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щих в 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фесси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нальных конкурсах</w:t>
            </w:r>
          </w:p>
        </w:tc>
        <w:tc>
          <w:tcPr>
            <w:tcW w:type="dxa" w:w="2126"/>
          </w:tcPr>
          <w:p w:rsidP="009D2A8F" w:rsidR="00944F2F" w:rsidRDefault="00944F2F" w:rsidRPr="00C16D9E">
            <w:pPr>
              <w:spacing w:line="228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за каждого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ботника</w:t>
            </w:r>
          </w:p>
        </w:tc>
        <w:tc>
          <w:tcPr>
            <w:tcW w:type="dxa" w:w="1660"/>
          </w:tcPr>
          <w:p w:rsidP="009D2A8F" w:rsidR="00944F2F" w:rsidRDefault="00944F2F" w:rsidRPr="00C16D9E">
            <w:pPr>
              <w:spacing w:line="23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944F2F" w:rsidRPr="00C16D9E" w:rsidTr="000E5853">
        <w:trPr>
          <w:jc w:val="center"/>
        </w:trPr>
        <w:tc>
          <w:tcPr>
            <w:tcW w:type="dxa" w:w="1894"/>
            <w:vMerge/>
          </w:tcPr>
          <w:p w:rsidP="000E5853" w:rsidR="00944F2F" w:rsidRDefault="00944F2F" w:rsidRPr="00C16D9E">
            <w:pPr>
              <w:ind w:firstLine="709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722"/>
            <w:gridSpan w:val="3"/>
          </w:tcPr>
          <w:p w:rsidP="00944F2F" w:rsidR="00944F2F" w:rsidRDefault="00944F2F" w:rsidRPr="00C16D9E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60"/>
          </w:tcPr>
          <w:p w:rsidP="00D2729E" w:rsidR="00944F2F" w:rsidRDefault="00BB7509" w:rsidRPr="00C16D9E">
            <w:pPr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D2729E"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9D2A8F" w:rsidR="00944F2F" w:rsidRDefault="00944F2F" w:rsidRPr="009D2A8F">
      <w:pPr>
        <w:spacing w:line="235" w:lineRule="auto"/>
        <w:ind w:firstLine="709"/>
        <w:rPr>
          <w:rFonts w:ascii="Times New Roman" w:cs="Times New Roman" w:hAnsi="Times New Roman"/>
          <w:sz w:val="18"/>
          <w:szCs w:val="30"/>
        </w:rPr>
      </w:pPr>
    </w:p>
    <w:p w:rsidP="009D2A8F" w:rsidR="002D253A" w:rsidRDefault="002D253A" w:rsidRPr="00C16D9E">
      <w:pPr>
        <w:spacing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в пункте 75:</w:t>
      </w:r>
    </w:p>
    <w:p w:rsidP="009D2A8F" w:rsidR="004C3945" w:rsidRDefault="004C3945" w:rsidRPr="00C16D9E">
      <w:pPr>
        <w:spacing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 xml:space="preserve">таблицу абзаца </w:t>
      </w:r>
      <w:r w:rsidR="002D253A" w:rsidRPr="00C16D9E">
        <w:rPr>
          <w:rFonts w:ascii="Times New Roman" w:cs="Times New Roman" w:hAnsi="Times New Roman"/>
          <w:sz w:val="30"/>
          <w:szCs w:val="30"/>
        </w:rPr>
        <w:t>второго</w:t>
      </w:r>
      <w:r w:rsidRPr="00C16D9E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9D2A8F" w:rsidR="004C3945" w:rsidRDefault="004C3945" w:rsidRPr="009D2A8F">
      <w:pPr>
        <w:adjustRightInd/>
        <w:spacing w:line="235" w:lineRule="auto"/>
        <w:ind w:firstLine="709"/>
        <w:rPr>
          <w:rFonts w:ascii="Times New Roman" w:cs="Times New Roman" w:hAnsi="Times New Roman"/>
          <w:sz w:val="18"/>
          <w:szCs w:val="3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2489"/>
        <w:gridCol w:w="1984"/>
        <w:gridCol w:w="1984"/>
        <w:gridCol w:w="2332"/>
      </w:tblGrid>
      <w:tr w:rsidR="004C3945" w:rsidRPr="00C16D9E" w:rsidTr="000E5853">
        <w:tc>
          <w:tcPr>
            <w:tcW w:type="dxa" w:w="629"/>
            <w:vMerge w:val="restart"/>
            <w:tcBorders>
              <w:bottom w:val="nil"/>
            </w:tcBorders>
          </w:tcPr>
          <w:p w:rsidP="000E5853" w:rsidR="004C3945" w:rsidRDefault="000E5853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840E29" w:rsidRPr="00C16D9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4C3945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4C3945" w:rsidRPr="00C16D9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4C3945" w:rsidRPr="00C16D9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489"/>
            <w:vMerge w:val="restart"/>
            <w:tcBorders>
              <w:bottom w:val="nil"/>
            </w:tcBorders>
          </w:tcPr>
          <w:p w:rsidP="000E5853" w:rsidR="004C3945" w:rsidRDefault="004C3945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Критерии оценки результативности и качества труда</w:t>
            </w:r>
          </w:p>
        </w:tc>
        <w:tc>
          <w:tcPr>
            <w:tcW w:type="dxa" w:w="3968"/>
            <w:gridSpan w:val="2"/>
            <w:tcBorders>
              <w:bottom w:color="auto" w:space="0" w:sz="4" w:val="single"/>
            </w:tcBorders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2332"/>
            <w:vMerge w:val="restart"/>
            <w:tcBorders>
              <w:bottom w:val="nil"/>
            </w:tcBorders>
          </w:tcPr>
          <w:p w:rsidP="000E5853" w:rsidR="009D2A8F" w:rsidRDefault="004C3945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Предельный размер к окладу (должностному окладу), ставке заработной </w:t>
            </w:r>
          </w:p>
          <w:p w:rsidP="000E5853" w:rsidR="009D2A8F" w:rsidRDefault="004C3945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платы, </w:t>
            </w:r>
          </w:p>
          <w:p w:rsidP="000E5853" w:rsidR="004C3945" w:rsidRDefault="004C3945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проценты</w:t>
            </w:r>
          </w:p>
        </w:tc>
      </w:tr>
      <w:tr w:rsidR="004C3945" w:rsidRPr="00C16D9E" w:rsidTr="000E5853">
        <w:tc>
          <w:tcPr>
            <w:tcW w:type="dxa" w:w="629"/>
            <w:vMerge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1984"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2332"/>
            <w:vMerge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0E5853" w:rsidR="000E5853" w:rsidRDefault="000E5853" w:rsidRPr="000E5853">
      <w:pPr>
        <w:spacing w:line="14" w:lineRule="auto"/>
        <w:rPr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2489"/>
        <w:gridCol w:w="1984"/>
        <w:gridCol w:w="1984"/>
        <w:gridCol w:w="2332"/>
      </w:tblGrid>
      <w:tr w:rsidR="004C3945" w:rsidRPr="00C16D9E" w:rsidTr="000E5853">
        <w:trPr>
          <w:tblHeader/>
        </w:trPr>
        <w:tc>
          <w:tcPr>
            <w:tcW w:type="dxa" w:w="629"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89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4C3945" w:rsidRPr="00C16D9E" w:rsidTr="000E5853">
        <w:tc>
          <w:tcPr>
            <w:tcW w:type="dxa" w:w="629"/>
            <w:vMerge w:val="restart"/>
          </w:tcPr>
          <w:p w:rsidP="009D2A8F" w:rsidR="004C3945" w:rsidRDefault="004C3945" w:rsidRPr="00C16D9E">
            <w:pPr>
              <w:adjustRightInd/>
              <w:spacing w:line="230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89"/>
            <w:vMerge w:val="restart"/>
          </w:tcPr>
          <w:p w:rsidP="009D2A8F" w:rsidR="004C3945" w:rsidRDefault="004C3945" w:rsidRPr="00C16D9E">
            <w:pPr>
              <w:adjustRightInd/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Степень освоения выделенных 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бюджетных средств</w:t>
            </w:r>
          </w:p>
        </w:tc>
        <w:tc>
          <w:tcPr>
            <w:tcW w:type="dxa" w:w="1984"/>
            <w:vMerge w:val="restart"/>
          </w:tcPr>
          <w:p w:rsidP="009D2A8F" w:rsidR="004C3945" w:rsidRDefault="004C3945" w:rsidRPr="00C16D9E">
            <w:pPr>
              <w:adjustRightInd/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процент осв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ения выд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ленных бю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жетных средств</w:t>
            </w:r>
          </w:p>
        </w:tc>
        <w:tc>
          <w:tcPr>
            <w:tcW w:type="dxa" w:w="1984"/>
          </w:tcPr>
          <w:p w:rsidP="009D2A8F" w:rsidR="004C3945" w:rsidRDefault="004C3945" w:rsidRPr="00C16D9E">
            <w:pPr>
              <w:adjustRightInd/>
              <w:spacing w:line="230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от 98 до 99</w:t>
            </w:r>
          </w:p>
        </w:tc>
        <w:tc>
          <w:tcPr>
            <w:tcW w:type="dxa" w:w="2332"/>
          </w:tcPr>
          <w:p w:rsidP="009D2A8F" w:rsidR="004C3945" w:rsidRDefault="004C3945" w:rsidRPr="00C16D9E">
            <w:pPr>
              <w:adjustRightInd/>
              <w:spacing w:line="230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</w:tr>
      <w:tr w:rsidR="004C3945" w:rsidRPr="00C16D9E" w:rsidTr="000E5853">
        <w:tc>
          <w:tcPr>
            <w:tcW w:type="dxa" w:w="629"/>
            <w:vMerge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99,1 до 100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</w:tr>
      <w:tr w:rsidR="004C3945" w:rsidRPr="00C16D9E" w:rsidTr="000E5853">
        <w:tc>
          <w:tcPr>
            <w:tcW w:type="dxa" w:w="629"/>
            <w:vMerge w:val="restart"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type="dxa" w:w="2489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Проведение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монтных работ</w:t>
            </w:r>
          </w:p>
        </w:tc>
        <w:tc>
          <w:tcPr>
            <w:tcW w:type="dxa" w:w="1984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текущий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монт, кап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тальный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монт</w:t>
            </w:r>
          </w:p>
        </w:tc>
        <w:tc>
          <w:tcPr>
            <w:tcW w:type="dxa" w:w="1984"/>
          </w:tcPr>
          <w:p w:rsidP="004C3945" w:rsidR="000E5853" w:rsidRDefault="004C3945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выполнен </w:t>
            </w:r>
          </w:p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срок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</w:tr>
      <w:tr w:rsidR="004C3945" w:rsidRPr="00C16D9E" w:rsidTr="000E5853">
        <w:tc>
          <w:tcPr>
            <w:tcW w:type="dxa" w:w="629"/>
            <w:vMerge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полном об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ъ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еме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</w:tr>
      <w:tr w:rsidR="004C3945" w:rsidRPr="00C16D9E" w:rsidTr="000E5853">
        <w:tc>
          <w:tcPr>
            <w:tcW w:type="dxa" w:w="629"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89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Участие в инн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вационной 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ре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лизуемых проектов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реализация проектов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</w:tr>
      <w:tr w:rsidR="004C3945" w:rsidRPr="00C16D9E" w:rsidTr="000E5853">
        <w:tc>
          <w:tcPr>
            <w:tcW w:type="dxa" w:w="629"/>
            <w:vMerge w:val="restart"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89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Участие в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приятиях</w:t>
            </w:r>
          </w:p>
        </w:tc>
        <w:tc>
          <w:tcPr>
            <w:tcW w:type="dxa" w:w="1984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роприятий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федеральные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</w:tr>
      <w:tr w:rsidR="004C3945" w:rsidRPr="00C16D9E" w:rsidTr="000E5853">
        <w:tc>
          <w:tcPr>
            <w:tcW w:type="dxa" w:w="629"/>
            <w:vMerge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межреги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нальные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</w:tr>
      <w:tr w:rsidR="004C3945" w:rsidRPr="00C16D9E" w:rsidTr="000E5853">
        <w:tc>
          <w:tcPr>
            <w:tcW w:type="dxa" w:w="629"/>
            <w:vMerge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региональные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</w:tr>
      <w:tr w:rsidR="004C3945" w:rsidRPr="00C16D9E" w:rsidTr="000E5853">
        <w:tc>
          <w:tcPr>
            <w:tcW w:type="dxa" w:w="629"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89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Организация, проведение работ, мероприятий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бот, меропр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ятий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муниципал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ный</w:t>
            </w:r>
          </w:p>
        </w:tc>
        <w:tc>
          <w:tcPr>
            <w:tcW w:type="dxa" w:w="2332"/>
          </w:tcPr>
          <w:p w:rsidP="00702829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702829"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4C3945" w:rsidRPr="00C16D9E" w:rsidTr="000E5853">
        <w:tc>
          <w:tcPr>
            <w:tcW w:type="dxa" w:w="629"/>
            <w:vMerge w:val="restart"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89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Количество 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работанных мет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дических пособий за календарный год</w:t>
            </w:r>
          </w:p>
        </w:tc>
        <w:tc>
          <w:tcPr>
            <w:tcW w:type="dxa" w:w="1984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методическое пособие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10 до 20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</w:tr>
      <w:tr w:rsidR="004C3945" w:rsidRPr="00C16D9E" w:rsidTr="000E5853">
        <w:tc>
          <w:tcPr>
            <w:tcW w:type="dxa" w:w="629"/>
            <w:vMerge/>
          </w:tcPr>
          <w:p w:rsidP="000E5853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свыше 20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</w:tr>
      <w:tr w:rsidR="004C3945" w:rsidRPr="00C16D9E" w:rsidTr="000E5853">
        <w:tc>
          <w:tcPr>
            <w:tcW w:type="dxa" w:w="7086"/>
            <w:gridSpan w:val="4"/>
          </w:tcPr>
          <w:p w:rsidP="000E5853" w:rsidR="004C3945" w:rsidRDefault="004C3945" w:rsidRPr="00C16D9E">
            <w:pPr>
              <w:adjustRightInd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2332"/>
          </w:tcPr>
          <w:p w:rsidP="00702829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702829" w:rsidRPr="00C16D9E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4C3945" w:rsidR="004C3945" w:rsidRDefault="004C3945" w:rsidRPr="009D2A8F">
      <w:pPr>
        <w:adjustRightInd/>
        <w:ind w:firstLine="0"/>
        <w:rPr>
          <w:rFonts w:ascii="Times New Roman" w:cs="Times New Roman" w:hAnsi="Times New Roman"/>
          <w:szCs w:val="30"/>
        </w:rPr>
      </w:pPr>
    </w:p>
    <w:p w:rsidP="004C3945" w:rsidR="004C3945" w:rsidRDefault="004C3945" w:rsidRPr="00C16D9E">
      <w:pPr>
        <w:adjustRightInd/>
        <w:ind w:firstLine="540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 xml:space="preserve">таблицу абзаца </w:t>
      </w:r>
      <w:r w:rsidR="002D253A" w:rsidRPr="00C16D9E">
        <w:rPr>
          <w:rFonts w:ascii="Times New Roman" w:cs="Times New Roman" w:hAnsi="Times New Roman"/>
          <w:sz w:val="30"/>
          <w:szCs w:val="30"/>
        </w:rPr>
        <w:t>третьего</w:t>
      </w:r>
      <w:r w:rsidRPr="00C16D9E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4C3945" w:rsidR="004C3945" w:rsidRDefault="004C3945" w:rsidRPr="009D2A8F">
      <w:pPr>
        <w:adjustRightInd/>
        <w:ind w:firstLine="0"/>
        <w:rPr>
          <w:rFonts w:ascii="Times New Roman" w:cs="Times New Roman" w:hAnsi="Times New Roman"/>
          <w:sz w:val="28"/>
          <w:szCs w:val="3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2489"/>
        <w:gridCol w:w="1984"/>
        <w:gridCol w:w="1984"/>
        <w:gridCol w:w="2332"/>
      </w:tblGrid>
      <w:tr w:rsidR="004C3945" w:rsidRPr="00C16D9E" w:rsidTr="00AC6D48">
        <w:tc>
          <w:tcPr>
            <w:tcW w:type="dxa" w:w="629"/>
            <w:vMerge w:val="restart"/>
            <w:tcBorders>
              <w:bottom w:val="nil"/>
            </w:tcBorders>
          </w:tcPr>
          <w:p w:rsidP="00AC6D48" w:rsidR="004C3945" w:rsidRDefault="000E5853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840E29" w:rsidRPr="00C16D9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4C3945"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4C3945" w:rsidRPr="00C16D9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4C3945" w:rsidRPr="00C16D9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489"/>
            <w:vMerge w:val="restart"/>
            <w:tcBorders>
              <w:bottom w:val="nil"/>
            </w:tcBorders>
          </w:tcPr>
          <w:p w:rsidP="00AC6D48" w:rsidR="004C3945" w:rsidRDefault="004C3945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Критерии оценки результативности и качества труда</w:t>
            </w:r>
          </w:p>
        </w:tc>
        <w:tc>
          <w:tcPr>
            <w:tcW w:type="dxa" w:w="3968"/>
            <w:gridSpan w:val="2"/>
            <w:tcBorders>
              <w:bottom w:color="auto" w:space="0" w:sz="4" w:val="single"/>
            </w:tcBorders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2332"/>
            <w:vMerge w:val="restart"/>
            <w:tcBorders>
              <w:bottom w:val="nil"/>
            </w:tcBorders>
          </w:tcPr>
          <w:p w:rsidP="00AC6D48" w:rsidR="009D2A8F" w:rsidRDefault="004C3945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Предельный размер к окладу (должностному окладу), ставке заработной </w:t>
            </w:r>
          </w:p>
          <w:p w:rsidP="00AC6D48" w:rsidR="009D2A8F" w:rsidRDefault="004C3945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платы, </w:t>
            </w:r>
          </w:p>
          <w:p w:rsidP="00AC6D48" w:rsidR="004C3945" w:rsidRDefault="004C3945" w:rsidRPr="00C16D9E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проценты</w:t>
            </w:r>
          </w:p>
        </w:tc>
      </w:tr>
      <w:tr w:rsidR="004C3945" w:rsidRPr="00C16D9E" w:rsidTr="00AC6D48">
        <w:tc>
          <w:tcPr>
            <w:tcW w:type="dxa" w:w="629"/>
            <w:vMerge/>
            <w:tcBorders>
              <w:bottom w:val="nil"/>
            </w:tcBorders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1984"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2332"/>
            <w:vMerge/>
            <w:tcBorders>
              <w:bottom w:val="nil"/>
            </w:tcBorders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AC6D48" w:rsidR="00AC6D48" w:rsidRDefault="00AC6D48" w:rsidRPr="00AC6D48">
      <w:pPr>
        <w:spacing w:line="14" w:lineRule="auto"/>
        <w:rPr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2489"/>
        <w:gridCol w:w="1984"/>
        <w:gridCol w:w="1984"/>
        <w:gridCol w:w="2332"/>
      </w:tblGrid>
      <w:tr w:rsidR="004C3945" w:rsidRPr="00C16D9E" w:rsidTr="00AC6D48">
        <w:trPr>
          <w:tblHeader/>
        </w:trPr>
        <w:tc>
          <w:tcPr>
            <w:tcW w:type="dxa" w:w="629"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89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4C3945" w:rsidRPr="00C16D9E" w:rsidTr="00AC6D48">
        <w:tc>
          <w:tcPr>
            <w:tcW w:type="dxa" w:w="629"/>
            <w:vMerge w:val="restart"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89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Степень освоения выделенных бюджетных средств</w:t>
            </w:r>
          </w:p>
        </w:tc>
        <w:tc>
          <w:tcPr>
            <w:tcW w:type="dxa" w:w="1984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процент осв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ения выд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ленных бю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жетных средств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98 до 99</w:t>
            </w:r>
          </w:p>
        </w:tc>
        <w:tc>
          <w:tcPr>
            <w:tcW w:type="dxa" w:w="2332"/>
          </w:tcPr>
          <w:p w:rsidP="004C3945" w:rsidR="004C3945" w:rsidRDefault="00840E29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</w:tr>
      <w:tr w:rsidR="004C3945" w:rsidRPr="00C16D9E" w:rsidTr="00AC6D48">
        <w:tc>
          <w:tcPr>
            <w:tcW w:type="dxa" w:w="629"/>
            <w:vMerge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99,1 до 100</w:t>
            </w:r>
          </w:p>
        </w:tc>
        <w:tc>
          <w:tcPr>
            <w:tcW w:type="dxa" w:w="2332"/>
          </w:tcPr>
          <w:p w:rsidP="004C3945" w:rsidR="004C3945" w:rsidRDefault="00840E29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4C3945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4C3945" w:rsidRPr="00C16D9E" w:rsidTr="00AC6D48">
        <w:tc>
          <w:tcPr>
            <w:tcW w:type="dxa" w:w="629"/>
            <w:vMerge w:val="restart"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89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Объем ввода 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конченных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монтом объектов</w:t>
            </w:r>
          </w:p>
        </w:tc>
        <w:tc>
          <w:tcPr>
            <w:tcW w:type="dxa" w:w="1984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текущий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монт, кап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тальный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монт</w:t>
            </w:r>
          </w:p>
        </w:tc>
        <w:tc>
          <w:tcPr>
            <w:tcW w:type="dxa" w:w="1984"/>
          </w:tcPr>
          <w:p w:rsidP="004C3945" w:rsidR="00AC6D48" w:rsidRDefault="004C3945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 xml:space="preserve">выполнен </w:t>
            </w:r>
          </w:p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срок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</w:tr>
      <w:tr w:rsidR="004C3945" w:rsidRPr="00C16D9E" w:rsidTr="00AC6D48">
        <w:tc>
          <w:tcPr>
            <w:tcW w:type="dxa" w:w="629"/>
            <w:vMerge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 полном об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ъ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еме</w:t>
            </w:r>
          </w:p>
        </w:tc>
        <w:tc>
          <w:tcPr>
            <w:tcW w:type="dxa" w:w="2332"/>
          </w:tcPr>
          <w:p w:rsidP="004C3945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</w:tr>
      <w:tr w:rsidR="004C3945" w:rsidRPr="00C16D9E" w:rsidTr="00AC6D48">
        <w:tc>
          <w:tcPr>
            <w:tcW w:type="dxa" w:w="629"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2489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Участие в инн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вационной де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ре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лизуемых проектов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реализация проектов</w:t>
            </w:r>
          </w:p>
        </w:tc>
        <w:tc>
          <w:tcPr>
            <w:tcW w:type="dxa" w:w="2332"/>
          </w:tcPr>
          <w:p w:rsidP="004C3945" w:rsidR="004C3945" w:rsidRDefault="00840E29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4C3945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4C3945" w:rsidRPr="00C16D9E" w:rsidTr="00AC6D48">
        <w:tc>
          <w:tcPr>
            <w:tcW w:type="dxa" w:w="629"/>
            <w:vMerge w:val="restart"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89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Участие в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приятиях</w:t>
            </w:r>
          </w:p>
        </w:tc>
        <w:tc>
          <w:tcPr>
            <w:tcW w:type="dxa" w:w="1984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м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роприятий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междунаро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ные</w:t>
            </w:r>
          </w:p>
        </w:tc>
        <w:tc>
          <w:tcPr>
            <w:tcW w:type="dxa" w:w="2332"/>
          </w:tcPr>
          <w:p w:rsidP="00840E29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840E29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4C3945" w:rsidRPr="00C16D9E" w:rsidTr="00AC6D48">
        <w:tc>
          <w:tcPr>
            <w:tcW w:type="dxa" w:w="629"/>
            <w:vMerge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федеральные</w:t>
            </w:r>
          </w:p>
        </w:tc>
        <w:tc>
          <w:tcPr>
            <w:tcW w:type="dxa" w:w="2332"/>
          </w:tcPr>
          <w:p w:rsidP="004C3945" w:rsidR="004C3945" w:rsidRDefault="00840E29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</w:tr>
      <w:tr w:rsidR="004C3945" w:rsidRPr="00C16D9E" w:rsidTr="00AC6D48">
        <w:tc>
          <w:tcPr>
            <w:tcW w:type="dxa" w:w="629"/>
            <w:vMerge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межреги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нальные</w:t>
            </w:r>
          </w:p>
        </w:tc>
        <w:tc>
          <w:tcPr>
            <w:tcW w:type="dxa" w:w="2332"/>
          </w:tcPr>
          <w:p w:rsidP="00840E29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840E29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4C3945" w:rsidRPr="00C16D9E" w:rsidTr="00AC6D48">
        <w:tc>
          <w:tcPr>
            <w:tcW w:type="dxa" w:w="629"/>
            <w:vMerge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региональные</w:t>
            </w:r>
          </w:p>
        </w:tc>
        <w:tc>
          <w:tcPr>
            <w:tcW w:type="dxa" w:w="2332"/>
          </w:tcPr>
          <w:p w:rsidP="004C3945" w:rsidR="004C3945" w:rsidRDefault="00840E29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</w:tr>
      <w:tr w:rsidR="004C3945" w:rsidRPr="00C16D9E" w:rsidTr="00AC6D48">
        <w:tc>
          <w:tcPr>
            <w:tcW w:type="dxa" w:w="629"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89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Организация, проведение работ, мероприятий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наличие 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бот, меропр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ятий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муниципал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ный</w:t>
            </w:r>
          </w:p>
        </w:tc>
        <w:tc>
          <w:tcPr>
            <w:tcW w:type="dxa" w:w="2332"/>
          </w:tcPr>
          <w:p w:rsidP="00702829" w:rsidR="004C3945" w:rsidRDefault="00840E29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702829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4C3945" w:rsidRPr="00C16D9E" w:rsidTr="00AC6D48">
        <w:tc>
          <w:tcPr>
            <w:tcW w:type="dxa" w:w="629"/>
            <w:vMerge w:val="restart"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89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Количество ра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работанных мет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дических пособий за календарный год, количество выездных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приятий за кале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дарный год</w:t>
            </w:r>
          </w:p>
        </w:tc>
        <w:tc>
          <w:tcPr>
            <w:tcW w:type="dxa" w:w="1984"/>
            <w:vMerge w:val="restart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методическое пособие, в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ездные мер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приятия</w:t>
            </w: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от 10 до 20</w:t>
            </w:r>
          </w:p>
        </w:tc>
        <w:tc>
          <w:tcPr>
            <w:tcW w:type="dxa" w:w="2332"/>
          </w:tcPr>
          <w:p w:rsidP="004C3945" w:rsidR="004C3945" w:rsidRDefault="00840E29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</w:tr>
      <w:tr w:rsidR="004C3945" w:rsidRPr="00C16D9E" w:rsidTr="00AC6D48">
        <w:tc>
          <w:tcPr>
            <w:tcW w:type="dxa" w:w="629"/>
            <w:vMerge/>
          </w:tcPr>
          <w:p w:rsidP="00AC6D48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C3945" w:rsidR="004C3945" w:rsidRDefault="004C3945" w:rsidRPr="00C16D9E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свыше 20</w:t>
            </w:r>
          </w:p>
        </w:tc>
        <w:tc>
          <w:tcPr>
            <w:tcW w:type="dxa" w:w="2332"/>
          </w:tcPr>
          <w:p w:rsidP="00840E29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840E29" w:rsidRPr="00C16D9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4C3945" w:rsidRPr="00C16D9E" w:rsidTr="00AC6D48">
        <w:tc>
          <w:tcPr>
            <w:tcW w:type="dxa" w:w="7086"/>
            <w:gridSpan w:val="4"/>
          </w:tcPr>
          <w:p w:rsidP="00AC6D48" w:rsidR="004C3945" w:rsidRDefault="004C3945" w:rsidRPr="00C16D9E">
            <w:pPr>
              <w:adjustRightInd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2332"/>
          </w:tcPr>
          <w:p w:rsidP="00702829" w:rsidR="004C3945" w:rsidRDefault="004C3945" w:rsidRPr="00C16D9E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6D9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702829" w:rsidRPr="00C16D9E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  <w:r w:rsidR="000E585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4C3945" w:rsidR="004C3945" w:rsidRDefault="004C3945" w:rsidRPr="00C16D9E">
      <w:pPr>
        <w:adjustRightInd/>
        <w:ind w:firstLine="0"/>
        <w:rPr>
          <w:rFonts w:ascii="Calibri" w:cs="Calibri" w:hAnsi="Calibri"/>
          <w:sz w:val="22"/>
        </w:rPr>
      </w:pPr>
    </w:p>
    <w:p w:rsidP="005001CB" w:rsidR="00326586" w:rsidRDefault="000B1561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 xml:space="preserve">таблицу </w:t>
      </w:r>
      <w:r w:rsidR="00560601" w:rsidRPr="00C16D9E">
        <w:rPr>
          <w:rFonts w:ascii="Times New Roman" w:cs="Times New Roman" w:hAnsi="Times New Roman"/>
          <w:sz w:val="30"/>
          <w:szCs w:val="30"/>
        </w:rPr>
        <w:t xml:space="preserve">абзаца четвертого </w:t>
      </w:r>
      <w:r w:rsidRPr="00C16D9E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5001CB" w:rsidR="00AC6D48" w:rsidRDefault="00AC6D48" w:rsidRPr="00C16D9E">
      <w:pPr>
        <w:ind w:firstLine="709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7"/>
        <w:gridCol w:w="2472"/>
        <w:gridCol w:w="1985"/>
        <w:gridCol w:w="1984"/>
        <w:gridCol w:w="2410"/>
      </w:tblGrid>
      <w:tr w:rsidR="00326586" w:rsidRPr="00AC6D48" w:rsidTr="00AC6D48">
        <w:tc>
          <w:tcPr>
            <w:tcW w:type="dxa" w:w="567"/>
            <w:vMerge w:val="restart"/>
            <w:tcBorders>
              <w:bottom w:val="nil"/>
            </w:tcBorders>
          </w:tcPr>
          <w:p w:rsidP="00AC6D48" w:rsidR="00326586" w:rsidRDefault="000E5853" w:rsidRPr="00AC6D48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0B1561" w:rsidRPr="00AC6D48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326586" w:rsidRPr="00AC6D4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326586" w:rsidRPr="00AC6D48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326586" w:rsidRPr="00AC6D48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472"/>
            <w:vMerge w:val="restart"/>
            <w:tcBorders>
              <w:bottom w:val="nil"/>
            </w:tcBorders>
          </w:tcPr>
          <w:p w:rsidP="00AC6D48" w:rsidR="00326586" w:rsidRDefault="00326586" w:rsidRPr="00AC6D48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Критерии оценки результативности и качества труда</w:t>
            </w:r>
          </w:p>
        </w:tc>
        <w:tc>
          <w:tcPr>
            <w:tcW w:type="dxa" w:w="3969"/>
            <w:gridSpan w:val="2"/>
            <w:tcBorders>
              <w:bottom w:color="auto" w:space="0" w:sz="4" w:val="single"/>
            </w:tcBorders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2410"/>
            <w:vMerge w:val="restart"/>
            <w:tcBorders>
              <w:bottom w:val="nil"/>
            </w:tcBorders>
          </w:tcPr>
          <w:p w:rsidP="00AC6D48" w:rsidR="009D2A8F" w:rsidRDefault="00326586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Предельный ра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 xml:space="preserve">мер к окладу (должностному окладу), ставке заработной </w:t>
            </w:r>
          </w:p>
          <w:p w:rsidP="00AC6D48" w:rsidR="009D2A8F" w:rsidRDefault="00326586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 xml:space="preserve">платы, </w:t>
            </w:r>
          </w:p>
          <w:p w:rsidP="00AC6D48" w:rsidR="00326586" w:rsidRDefault="00326586" w:rsidRPr="00AC6D48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проценты</w:t>
            </w:r>
          </w:p>
        </w:tc>
      </w:tr>
      <w:tr w:rsidR="00326586" w:rsidRPr="00AC6D48" w:rsidTr="00AC6D48">
        <w:tc>
          <w:tcPr>
            <w:tcW w:type="dxa" w:w="567"/>
            <w:vMerge/>
            <w:tcBorders>
              <w:bottom w:val="nil"/>
            </w:tcBorders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2"/>
            <w:vMerge/>
            <w:tcBorders>
              <w:bottom w:val="nil"/>
            </w:tcBorders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bottom w:val="nil"/>
            </w:tcBorders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1984"/>
            <w:tcBorders>
              <w:bottom w:val="nil"/>
            </w:tcBorders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2410"/>
            <w:vMerge/>
            <w:tcBorders>
              <w:bottom w:val="nil"/>
            </w:tcBorders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AC6D48" w:rsidR="00AC6D48" w:rsidRDefault="00AC6D48" w:rsidRPr="00AC6D48">
      <w:pPr>
        <w:spacing w:line="14" w:lineRule="auto"/>
        <w:rPr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7"/>
        <w:gridCol w:w="2472"/>
        <w:gridCol w:w="1985"/>
        <w:gridCol w:w="1984"/>
        <w:gridCol w:w="2410"/>
      </w:tblGrid>
      <w:tr w:rsidR="00326586" w:rsidRPr="00AC6D48" w:rsidTr="00AC6D48">
        <w:trPr>
          <w:tblHeader/>
        </w:trPr>
        <w:tc>
          <w:tcPr>
            <w:tcW w:type="dxa" w:w="567"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2"/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85"/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10"/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326586" w:rsidRPr="00AC6D48" w:rsidTr="00AC6D48">
        <w:tc>
          <w:tcPr>
            <w:tcW w:type="dxa" w:w="567"/>
            <w:vMerge w:val="restart"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2"/>
            <w:vMerge w:val="restart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Степень освоения выделенных бюджетных средств</w:t>
            </w:r>
          </w:p>
        </w:tc>
        <w:tc>
          <w:tcPr>
            <w:tcW w:type="dxa" w:w="1985"/>
            <w:vMerge w:val="restart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процент осв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ения выд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ленных бю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жетных средств</w:t>
            </w: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от 98 до 99</w:t>
            </w:r>
          </w:p>
        </w:tc>
        <w:tc>
          <w:tcPr>
            <w:tcW w:type="dxa" w:w="2410"/>
          </w:tcPr>
          <w:p w:rsidP="00326586" w:rsidR="00326586" w:rsidRDefault="00A62255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</w:tr>
      <w:tr w:rsidR="00326586" w:rsidRPr="00AC6D48" w:rsidTr="00AC6D48">
        <w:tc>
          <w:tcPr>
            <w:tcW w:type="dxa" w:w="567"/>
            <w:vMerge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2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от 99,1 до 100</w:t>
            </w:r>
          </w:p>
        </w:tc>
        <w:tc>
          <w:tcPr>
            <w:tcW w:type="dxa" w:w="2410"/>
          </w:tcPr>
          <w:p w:rsidP="00326586" w:rsidR="00326586" w:rsidRDefault="00A62255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</w:tr>
      <w:tr w:rsidR="00326586" w:rsidRPr="00AC6D48" w:rsidTr="00AC6D48">
        <w:tc>
          <w:tcPr>
            <w:tcW w:type="dxa" w:w="567"/>
            <w:vMerge w:val="restart"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2"/>
            <w:vMerge w:val="restart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Объем ввода з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конченных р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монтом объектов</w:t>
            </w:r>
          </w:p>
        </w:tc>
        <w:tc>
          <w:tcPr>
            <w:tcW w:type="dxa" w:w="1985"/>
            <w:vMerge w:val="restart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текущий р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монт, кап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тальный р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монт</w:t>
            </w:r>
          </w:p>
        </w:tc>
        <w:tc>
          <w:tcPr>
            <w:tcW w:type="dxa" w:w="1984"/>
          </w:tcPr>
          <w:p w:rsidP="00326586" w:rsidR="00AC6D48" w:rsidRDefault="00326586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 xml:space="preserve">выполнен </w:t>
            </w:r>
          </w:p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в срок</w:t>
            </w:r>
          </w:p>
        </w:tc>
        <w:tc>
          <w:tcPr>
            <w:tcW w:type="dxa" w:w="2410"/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326586" w:rsidRPr="00AC6D48" w:rsidTr="00AC6D48">
        <w:tc>
          <w:tcPr>
            <w:tcW w:type="dxa" w:w="567"/>
            <w:vMerge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2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326586" w:rsidR="00AC6D48" w:rsidRDefault="00326586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 xml:space="preserve">в полном </w:t>
            </w:r>
          </w:p>
          <w:p w:rsidP="00326586" w:rsidR="00326586" w:rsidRDefault="00326586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объеме</w:t>
            </w:r>
            <w:proofErr w:type="gramEnd"/>
          </w:p>
          <w:p w:rsidP="00326586" w:rsidR="009D2A8F" w:rsidRDefault="009D2A8F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10"/>
          </w:tcPr>
          <w:p w:rsidP="00326586" w:rsidR="00326586" w:rsidRDefault="00EC0251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326586" w:rsidRPr="00AC6D48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326586" w:rsidRPr="00AC6D48" w:rsidTr="00AC6D48">
        <w:tc>
          <w:tcPr>
            <w:tcW w:type="dxa" w:w="567"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2472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Участие в инн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вационной де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type="dxa" w:w="1985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наличие ре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лизуемых проектов</w:t>
            </w: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реализация проектов</w:t>
            </w:r>
          </w:p>
        </w:tc>
        <w:tc>
          <w:tcPr>
            <w:tcW w:type="dxa" w:w="2410"/>
          </w:tcPr>
          <w:p w:rsidP="00326586" w:rsidR="00326586" w:rsidRDefault="00EC0251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326586" w:rsidRPr="00AC6D48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326586" w:rsidRPr="00AC6D48" w:rsidTr="00AC6D48">
        <w:tc>
          <w:tcPr>
            <w:tcW w:type="dxa" w:w="567"/>
            <w:vMerge w:val="restart"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2"/>
            <w:vMerge w:val="restart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Участие в мер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приятиях</w:t>
            </w:r>
          </w:p>
        </w:tc>
        <w:tc>
          <w:tcPr>
            <w:tcW w:type="dxa" w:w="1985"/>
            <w:vMerge w:val="restart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наличие м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роприятий</w:t>
            </w: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междунаро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ные</w:t>
            </w:r>
          </w:p>
        </w:tc>
        <w:tc>
          <w:tcPr>
            <w:tcW w:type="dxa" w:w="2410"/>
          </w:tcPr>
          <w:p w:rsidP="00326586" w:rsidR="00326586" w:rsidRDefault="00EC0251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326586" w:rsidRPr="00AC6D48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326586" w:rsidRPr="00AC6D48" w:rsidTr="00AC6D48">
        <w:tc>
          <w:tcPr>
            <w:tcW w:type="dxa" w:w="567"/>
            <w:vMerge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2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федеральные</w:t>
            </w:r>
          </w:p>
        </w:tc>
        <w:tc>
          <w:tcPr>
            <w:tcW w:type="dxa" w:w="2410"/>
          </w:tcPr>
          <w:p w:rsidP="00326586" w:rsidR="00326586" w:rsidRDefault="00EC0251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</w:tr>
      <w:tr w:rsidR="00326586" w:rsidRPr="00AC6D48" w:rsidTr="00AC6D48">
        <w:tc>
          <w:tcPr>
            <w:tcW w:type="dxa" w:w="567"/>
            <w:vMerge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2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межреги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нальные</w:t>
            </w:r>
          </w:p>
        </w:tc>
        <w:tc>
          <w:tcPr>
            <w:tcW w:type="dxa" w:w="2410"/>
          </w:tcPr>
          <w:p w:rsidP="00326586" w:rsidR="00326586" w:rsidRDefault="00EC0251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326586" w:rsidRPr="00AC6D48" w:rsidTr="00AC6D48">
        <w:tc>
          <w:tcPr>
            <w:tcW w:type="dxa" w:w="567"/>
            <w:vMerge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2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региональные</w:t>
            </w:r>
          </w:p>
        </w:tc>
        <w:tc>
          <w:tcPr>
            <w:tcW w:type="dxa" w:w="2410"/>
          </w:tcPr>
          <w:p w:rsidP="00326586" w:rsidR="00326586" w:rsidRDefault="00EC0251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326586" w:rsidRPr="00AC6D48" w:rsidTr="00AC6D48">
        <w:tc>
          <w:tcPr>
            <w:tcW w:type="dxa" w:w="567"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2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Организация, проведение работ, мероприятий</w:t>
            </w:r>
          </w:p>
        </w:tc>
        <w:tc>
          <w:tcPr>
            <w:tcW w:type="dxa" w:w="1985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наличие р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бот, меропр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ятий</w:t>
            </w: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муниципал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ный</w:t>
            </w:r>
          </w:p>
        </w:tc>
        <w:tc>
          <w:tcPr>
            <w:tcW w:type="dxa" w:w="2410"/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326586" w:rsidRPr="00AC6D48" w:rsidTr="00AC6D48">
        <w:tc>
          <w:tcPr>
            <w:tcW w:type="dxa" w:w="567"/>
            <w:vMerge w:val="restart"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2"/>
            <w:vMerge w:val="restart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Количество ра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работанных м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тодических пос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бий за календа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ный год, колич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ство выездных мероприятий за календарный год</w:t>
            </w:r>
          </w:p>
        </w:tc>
        <w:tc>
          <w:tcPr>
            <w:tcW w:type="dxa" w:w="1985"/>
            <w:vMerge w:val="restart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методическое пособие, в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ездные мер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приятия</w:t>
            </w: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от 10 до 20</w:t>
            </w:r>
          </w:p>
        </w:tc>
        <w:tc>
          <w:tcPr>
            <w:tcW w:type="dxa" w:w="2410"/>
          </w:tcPr>
          <w:p w:rsidP="00326586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326586" w:rsidRPr="00AC6D48" w:rsidTr="00AC6D48">
        <w:tc>
          <w:tcPr>
            <w:tcW w:type="dxa" w:w="567"/>
            <w:vMerge/>
          </w:tcPr>
          <w:p w:rsidP="00AC6D48" w:rsidR="00326586" w:rsidRDefault="00326586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2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326586" w:rsidR="00326586" w:rsidRDefault="00326586" w:rsidRPr="00AC6D48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свыше 20</w:t>
            </w:r>
          </w:p>
        </w:tc>
        <w:tc>
          <w:tcPr>
            <w:tcW w:type="dxa" w:w="2410"/>
          </w:tcPr>
          <w:p w:rsidP="00326586" w:rsidR="00326586" w:rsidRDefault="006D47EE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326586" w:rsidRPr="00AC6D48" w:rsidTr="00AC6D48">
        <w:tc>
          <w:tcPr>
            <w:tcW w:type="dxa" w:w="7008"/>
            <w:gridSpan w:val="4"/>
          </w:tcPr>
          <w:p w:rsidP="00AC6D48" w:rsidR="00326586" w:rsidRDefault="00326586" w:rsidRPr="00AC6D48">
            <w:pPr>
              <w:adjustRightInd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2410"/>
          </w:tcPr>
          <w:p w:rsidP="00FA4100" w:rsidR="00326586" w:rsidRDefault="006D47EE" w:rsidRPr="00AC6D48">
            <w:pPr>
              <w:adjustRightInd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C6D48">
              <w:rPr>
                <w:rFonts w:ascii="Times New Roman" w:cs="Times New Roman" w:hAnsi="Times New Roman"/>
                <w:sz w:val="30"/>
                <w:szCs w:val="30"/>
              </w:rPr>
              <w:t>79</w:t>
            </w:r>
            <w:r w:rsidR="000E5853" w:rsidRPr="00AC6D48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FA4100" w:rsidR="00FA4100" w:rsidRDefault="00FA4100" w:rsidRPr="00C16D9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287FF6" w:rsidR="00E511C7" w:rsidRDefault="00E511C7" w:rsidRPr="00C16D9E">
      <w:pPr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C16D9E">
        <w:rPr>
          <w:rFonts w:ascii="Times New Roman" w:cs="Times New Roman" w:hAnsi="Times New Roman"/>
          <w:sz w:val="30"/>
          <w:szCs w:val="30"/>
        </w:rPr>
        <w:t>2. </w:t>
      </w:r>
      <w:r w:rsidRPr="00C16D9E">
        <w:rPr>
          <w:rFonts w:ascii="Times New Roman" w:cs="Times New Roman" w:eastAsia="Calibri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AC6D48">
        <w:rPr>
          <w:rFonts w:ascii="Times New Roman" w:cs="Times New Roman" w:eastAsia="Calibri" w:hAnsi="Times New Roman"/>
          <w:sz w:val="30"/>
          <w:szCs w:val="30"/>
        </w:rPr>
        <w:t xml:space="preserve">                  </w:t>
      </w:r>
      <w:r w:rsidR="000E5853">
        <w:rPr>
          <w:rFonts w:ascii="Times New Roman" w:cs="Times New Roman" w:eastAsia="Calibri" w:hAnsi="Times New Roman"/>
          <w:sz w:val="30"/>
          <w:szCs w:val="30"/>
        </w:rPr>
        <w:t>«</w:t>
      </w:r>
      <w:r w:rsidRPr="00C16D9E">
        <w:rPr>
          <w:rFonts w:ascii="Times New Roman" w:cs="Times New Roman" w:eastAsia="Calibri" w:hAnsi="Times New Roman"/>
          <w:sz w:val="30"/>
          <w:szCs w:val="30"/>
        </w:rPr>
        <w:t>Официальный интернет-портал правовой информации города</w:t>
      </w:r>
      <w:r w:rsidR="00AC6D48">
        <w:rPr>
          <w:rFonts w:ascii="Times New Roman" w:cs="Times New Roman" w:eastAsia="Calibri" w:hAnsi="Times New Roman"/>
          <w:sz w:val="30"/>
          <w:szCs w:val="30"/>
        </w:rPr>
        <w:t xml:space="preserve">                 </w:t>
      </w:r>
      <w:r w:rsidRPr="00C16D9E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="000E5853">
        <w:rPr>
          <w:rFonts w:ascii="Times New Roman" w:cs="Times New Roman" w:eastAsia="Calibri" w:hAnsi="Times New Roman"/>
          <w:sz w:val="30"/>
          <w:szCs w:val="30"/>
        </w:rPr>
        <w:t>»</w:t>
      </w:r>
      <w:r w:rsidRPr="00C16D9E">
        <w:rPr>
          <w:rFonts w:ascii="Times New Roman" w:cs="Times New Roman" w:eastAsia="Calibri" w:hAnsi="Times New Roman"/>
          <w:sz w:val="30"/>
          <w:szCs w:val="30"/>
        </w:rPr>
        <w:t xml:space="preserve"> (PRAVO-ADMKRSK.RU) и на официальном сайте </w:t>
      </w:r>
      <w:r w:rsidR="00AC6D48">
        <w:rPr>
          <w:rFonts w:ascii="Times New Roman" w:cs="Times New Roman" w:eastAsia="Calibri" w:hAnsi="Times New Roman"/>
          <w:sz w:val="30"/>
          <w:szCs w:val="30"/>
        </w:rPr>
        <w:t xml:space="preserve">               </w:t>
      </w:r>
      <w:r w:rsidRPr="00C16D9E">
        <w:rPr>
          <w:rFonts w:ascii="Times New Roman" w:cs="Times New Roman" w:eastAsia="Calibri" w:hAnsi="Times New Roman"/>
          <w:sz w:val="30"/>
          <w:szCs w:val="30"/>
        </w:rPr>
        <w:t>администрации города</w:t>
      </w:r>
      <w:r w:rsidR="009D2A8F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Pr="00C16D9E">
        <w:rPr>
          <w:rFonts w:ascii="Times New Roman" w:cs="Times New Roman" w:eastAsia="Calibri" w:hAnsi="Times New Roman"/>
          <w:sz w:val="30"/>
          <w:szCs w:val="30"/>
        </w:rPr>
        <w:t>.</w:t>
      </w:r>
    </w:p>
    <w:p w:rsidP="00E511C7" w:rsidR="00E511C7" w:rsidRDefault="00E511C7" w:rsidRPr="00C16D9E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E511C7" w:rsidR="00287FF6" w:rsidRDefault="00287FF6" w:rsidRPr="00C16D9E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E511C7" w:rsidR="00E511C7" w:rsidRDefault="00E511C7" w:rsidRPr="00C16D9E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9D2A8F" w:rsidR="009D2A8F" w:rsidRDefault="009D2A8F" w:rsidRPr="009D2A8F">
      <w:pPr>
        <w:shd w:color="auto" w:fill="FFFFFF" w:val="clear"/>
        <w:tabs>
          <w:tab w:pos="7171" w:val="left"/>
        </w:tabs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9D2A8F">
        <w:rPr>
          <w:rFonts w:ascii="Times New Roman" w:cs="Times New Roman" w:hAnsi="Times New Roman"/>
          <w:color w:val="000000"/>
          <w:sz w:val="30"/>
          <w:szCs w:val="30"/>
        </w:rPr>
        <w:t>Исполняющий</w:t>
      </w:r>
      <w:proofErr w:type="gramEnd"/>
      <w:r w:rsidRPr="009D2A8F">
        <w:rPr>
          <w:rFonts w:ascii="Times New Roman" w:cs="Times New Roman" w:hAnsi="Times New Roman"/>
          <w:color w:val="000000"/>
          <w:sz w:val="30"/>
          <w:szCs w:val="30"/>
        </w:rPr>
        <w:t xml:space="preserve"> обязанности</w:t>
      </w:r>
    </w:p>
    <w:p w:rsidP="009D2A8F" w:rsidR="009D2A8F" w:rsidRDefault="009D2A8F" w:rsidRPr="009D2A8F">
      <w:pPr>
        <w:shd w:color="auto" w:fill="FFFFFF" w:val="clear"/>
        <w:tabs>
          <w:tab w:pos="7171" w:val="left"/>
        </w:tabs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9D2A8F">
        <w:rPr>
          <w:rFonts w:ascii="Times New Roman" w:cs="Times New Roman" w:hAnsi="Times New Roman"/>
          <w:color w:val="000000"/>
          <w:sz w:val="30"/>
          <w:szCs w:val="30"/>
        </w:rPr>
        <w:t>Главы города</w:t>
      </w:r>
      <w:r w:rsidRPr="009D2A8F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   А.И. </w:t>
      </w:r>
      <w:proofErr w:type="spellStart"/>
      <w:r w:rsidRPr="009D2A8F">
        <w:rPr>
          <w:rFonts w:ascii="Times New Roman" w:cs="Times New Roman" w:hAnsi="Times New Roman"/>
          <w:color w:val="000000"/>
          <w:sz w:val="30"/>
          <w:szCs w:val="30"/>
        </w:rPr>
        <w:t>Мацак</w:t>
      </w:r>
      <w:proofErr w:type="spellEnd"/>
    </w:p>
    <w:p w:rsidP="009D2A8F" w:rsidR="00AC6D48" w:rsidRDefault="00AC6D48" w:rsidRPr="009D2A8F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sectPr w:rsidR="00AC6D48" w:rsidRPr="009D2A8F" w:rsidSect="00005821">
      <w:headerReference r:id="rId10" w:type="default"/>
      <w:type w:val="continuous"/>
      <w:pgSz w:h="16838" w:w="11906"/>
      <w:pgMar w:bottom="993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33F7F" w:rsidRDefault="00133F7F">
      <w:r>
        <w:separator/>
      </w:r>
    </w:p>
  </w:endnote>
  <w:endnote w:type="continuationSeparator" w:id="0">
    <w:p w:rsidR="00133F7F" w:rsidRDefault="0013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33F7F" w:rsidRDefault="00133F7F">
      <w:r>
        <w:separator/>
      </w:r>
    </w:p>
  </w:footnote>
  <w:footnote w:type="continuationSeparator" w:id="0">
    <w:p w:rsidR="00133F7F" w:rsidRDefault="00133F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E0E50" w:rsidR="00800022" w:rsidP="002E0E50" w:rsidRDefault="00800022">
    <w:pPr>
      <w:pStyle w:val="a3"/>
      <w:ind w:firstLine="0"/>
      <w:jc w:val="center"/>
      <w:rPr>
        <w:rFonts w:ascii="Times New Roman" w:hAnsi="Times New Roman"/>
        <w:sz w:val="24"/>
        <w:lang w:val="ru-RU"/>
      </w:rPr>
    </w:pPr>
    <w:r w:rsidRPr="002E0E50">
      <w:rPr>
        <w:rFonts w:ascii="Times New Roman" w:hAnsi="Times New Roman"/>
        <w:sz w:val="24"/>
      </w:rPr>
      <w:fldChar w:fldCharType="begin"/>
    </w:r>
    <w:r w:rsidRPr="002E0E50">
      <w:rPr>
        <w:rFonts w:ascii="Times New Roman" w:hAnsi="Times New Roman"/>
        <w:sz w:val="24"/>
      </w:rPr>
      <w:instrText>PAGE   \* MERGEFORMAT</w:instrText>
    </w:r>
    <w:r w:rsidRPr="002E0E50">
      <w:rPr>
        <w:rFonts w:ascii="Times New Roman" w:hAnsi="Times New Roman"/>
        <w:sz w:val="24"/>
      </w:rPr>
      <w:fldChar w:fldCharType="separate"/>
    </w:r>
    <w:r w:rsidRPr="007668B6" w:rsidR="007668B6">
      <w:rPr>
        <w:rFonts w:ascii="Times New Roman" w:hAnsi="Times New Roman"/>
        <w:noProof/>
        <w:sz w:val="24"/>
        <w:lang w:val="ru-RU"/>
      </w:rPr>
      <w:t>19</w:t>
    </w:r>
    <w:r w:rsidRPr="002E0E50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6.75pt;height:154.65pt;visibility:visible" o:bullet="t">
        <v:imagedata r:id="rId1" o:title=""/>
      </v:shape>
    </w:pict>
  </w:numPicBullet>
  <w:abstractNum w:abstractNumId="0">
    <w:nsid w:val="0ADA047C"/>
    <w:multiLevelType w:val="multilevel"/>
    <w:tmpl w:val="40020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5F474C"/>
    <w:multiLevelType w:val="hybridMultilevel"/>
    <w:tmpl w:val="C63EE60A"/>
    <w:lvl w:ilvl="0" w:tplc="BF34A60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D65CF"/>
    <w:multiLevelType w:val="multilevel"/>
    <w:tmpl w:val="FD58D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2FB31EE2"/>
    <w:multiLevelType w:val="hybridMultilevel"/>
    <w:tmpl w:val="CC28D0E6"/>
    <w:lvl w:ilvl="0" w:tplc="DDC0BA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720121"/>
    <w:multiLevelType w:val="multilevel"/>
    <w:tmpl w:val="A00C79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5331338"/>
    <w:multiLevelType w:val="hybridMultilevel"/>
    <w:tmpl w:val="B0400668"/>
    <w:lvl w:ilvl="0" w:tplc="D65E7D4E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4554601"/>
    <w:multiLevelType w:val="hybridMultilevel"/>
    <w:tmpl w:val="A7A4B5EE"/>
    <w:lvl w:ilvl="0" w:tplc="DC125E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8B7FD7"/>
    <w:multiLevelType w:val="hybridMultilevel"/>
    <w:tmpl w:val="4226134C"/>
    <w:lvl w:ilvl="0" w:tplc="087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52F71236"/>
    <w:multiLevelType w:val="hybridMultilevel"/>
    <w:tmpl w:val="CC349F88"/>
    <w:lvl w:ilvl="0" w:tplc="D3A4E3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937ECE"/>
    <w:multiLevelType w:val="multilevel"/>
    <w:tmpl w:val="01BCC2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>
    <w:nsid w:val="53D85E26"/>
    <w:multiLevelType w:val="multilevel"/>
    <w:tmpl w:val="1DC8D0F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47E2726"/>
    <w:multiLevelType w:val="hybridMultilevel"/>
    <w:tmpl w:val="D96A48FA"/>
    <w:lvl w:ilvl="0" w:tplc="2D8CCAE8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3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59E14580"/>
    <w:multiLevelType w:val="hybridMultilevel"/>
    <w:tmpl w:val="0F50BD9E"/>
    <w:lvl w:ilvl="0" w:tplc="1BBECA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6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>
    <w:nsid w:val="64097273"/>
    <w:multiLevelType w:val="multilevel"/>
    <w:tmpl w:val="C8D6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5664177"/>
    <w:multiLevelType w:val="hybridMultilevel"/>
    <w:tmpl w:val="D7B61016"/>
    <w:lvl w:ilvl="0" w:tplc="167283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6AD11746"/>
    <w:multiLevelType w:val="hybridMultilevel"/>
    <w:tmpl w:val="D222E640"/>
    <w:lvl w:ilvl="0" w:tplc="9B26A9E2">
      <w:start w:val="2892"/>
      <w:numFmt w:val="decimal"/>
      <w:lvlText w:val="%1"/>
      <w:lvlJc w:val="left"/>
      <w:pPr>
        <w:ind w:left="22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2">
    <w:nsid w:val="716C0295"/>
    <w:multiLevelType w:val="hybridMultilevel"/>
    <w:tmpl w:val="D92E6480"/>
    <w:lvl w:ilvl="0" w:tplc="E9D65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A7529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80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C1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0F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B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41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6F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4">
    <w:nsid w:val="758D77B6"/>
    <w:multiLevelType w:val="hybridMultilevel"/>
    <w:tmpl w:val="04C681F6"/>
    <w:lvl w:ilvl="0" w:tplc="CDD61488">
      <w:start w:val="2597"/>
      <w:numFmt w:val="decimal"/>
      <w:lvlText w:val="%1"/>
      <w:lvlJc w:val="left"/>
      <w:pPr>
        <w:ind w:left="21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5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>
    <w:nsid w:val="7CCF6B6D"/>
    <w:multiLevelType w:val="hybridMultilevel"/>
    <w:tmpl w:val="4822C210"/>
    <w:lvl w:ilvl="0" w:tplc="9434F20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0B470A"/>
    <w:multiLevelType w:val="hybridMultilevel"/>
    <w:tmpl w:val="B1686280"/>
    <w:lvl w:ilvl="0" w:tplc="A7804426">
      <w:start w:val="1"/>
      <w:numFmt w:val="decimal"/>
      <w:lvlText w:val="%1)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6"/>
  </w:num>
  <w:num w:numId="3">
    <w:abstractNumId w:val="9"/>
  </w:num>
  <w:num w:numId="4">
    <w:abstractNumId w:val="27"/>
  </w:num>
  <w:num w:numId="5">
    <w:abstractNumId w:val="35"/>
  </w:num>
  <w:num w:numId="6">
    <w:abstractNumId w:val="33"/>
  </w:num>
  <w:num w:numId="7">
    <w:abstractNumId w:val="16"/>
  </w:num>
  <w:num w:numId="8">
    <w:abstractNumId w:val="8"/>
  </w:num>
  <w:num w:numId="9">
    <w:abstractNumId w:val="30"/>
  </w:num>
  <w:num w:numId="10">
    <w:abstractNumId w:val="13"/>
  </w:num>
  <w:num w:numId="11">
    <w:abstractNumId w:val="17"/>
  </w:num>
  <w:num w:numId="12">
    <w:abstractNumId w:val="4"/>
  </w:num>
  <w:num w:numId="13">
    <w:abstractNumId w:val="10"/>
  </w:num>
  <w:num w:numId="14">
    <w:abstractNumId w:val="12"/>
  </w:num>
  <w:num w:numId="15">
    <w:abstractNumId w:val="20"/>
  </w:num>
  <w:num w:numId="16">
    <w:abstractNumId w:val="37"/>
  </w:num>
  <w:num w:numId="17">
    <w:abstractNumId w:val="6"/>
  </w:num>
  <w:num w:numId="18">
    <w:abstractNumId w:val="29"/>
  </w:num>
  <w:num w:numId="19">
    <w:abstractNumId w:val="1"/>
  </w:num>
  <w:num w:numId="20">
    <w:abstractNumId w:val="31"/>
  </w:num>
  <w:num w:numId="21">
    <w:abstractNumId w:val="21"/>
  </w:num>
  <w:num w:numId="22">
    <w:abstractNumId w:val="36"/>
  </w:num>
  <w:num w:numId="23">
    <w:abstractNumId w:val="5"/>
  </w:num>
  <w:num w:numId="24">
    <w:abstractNumId w:val="34"/>
  </w:num>
  <w:num w:numId="25">
    <w:abstractNumId w:val="32"/>
  </w:num>
  <w:num w:numId="26">
    <w:abstractNumId w:val="1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0"/>
  </w:num>
  <w:num w:numId="30">
    <w:abstractNumId w:val="25"/>
  </w:num>
  <w:num w:numId="31">
    <w:abstractNumId w:val="11"/>
  </w:num>
  <w:num w:numId="32">
    <w:abstractNumId w:val="3"/>
  </w:num>
  <w:num w:numId="33">
    <w:abstractNumId w:val="24"/>
  </w:num>
  <w:num w:numId="34">
    <w:abstractNumId w:val="2"/>
  </w:num>
  <w:num w:numId="35">
    <w:abstractNumId w:val="28"/>
  </w:num>
  <w:num w:numId="36">
    <w:abstractNumId w:val="7"/>
  </w:num>
  <w:num w:numId="37">
    <w:abstractNumId w:val="15"/>
  </w:num>
  <w:num w:numId="38">
    <w:abstractNumId w:val="14"/>
  </w:num>
  <w:num w:numId="3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561B"/>
    <w:rsid w:val="00005821"/>
    <w:rsid w:val="00007251"/>
    <w:rsid w:val="000111E7"/>
    <w:rsid w:val="00014007"/>
    <w:rsid w:val="00015621"/>
    <w:rsid w:val="00017221"/>
    <w:rsid w:val="00023E30"/>
    <w:rsid w:val="000253F3"/>
    <w:rsid w:val="0002685D"/>
    <w:rsid w:val="0002686D"/>
    <w:rsid w:val="00031A0B"/>
    <w:rsid w:val="000327F6"/>
    <w:rsid w:val="000347CE"/>
    <w:rsid w:val="00034FDE"/>
    <w:rsid w:val="0003501E"/>
    <w:rsid w:val="00045791"/>
    <w:rsid w:val="00045B6B"/>
    <w:rsid w:val="00050A01"/>
    <w:rsid w:val="0005483D"/>
    <w:rsid w:val="00057903"/>
    <w:rsid w:val="00061C25"/>
    <w:rsid w:val="000662C7"/>
    <w:rsid w:val="00070B6F"/>
    <w:rsid w:val="000737FF"/>
    <w:rsid w:val="0007660F"/>
    <w:rsid w:val="00077A69"/>
    <w:rsid w:val="00081A84"/>
    <w:rsid w:val="00081D9E"/>
    <w:rsid w:val="00081F56"/>
    <w:rsid w:val="00082651"/>
    <w:rsid w:val="00084640"/>
    <w:rsid w:val="00087BCF"/>
    <w:rsid w:val="00091987"/>
    <w:rsid w:val="000925A3"/>
    <w:rsid w:val="00093538"/>
    <w:rsid w:val="00093AE1"/>
    <w:rsid w:val="00094960"/>
    <w:rsid w:val="00095207"/>
    <w:rsid w:val="000A0ABD"/>
    <w:rsid w:val="000A62B0"/>
    <w:rsid w:val="000A6EC5"/>
    <w:rsid w:val="000A719F"/>
    <w:rsid w:val="000B1561"/>
    <w:rsid w:val="000B3098"/>
    <w:rsid w:val="000B474E"/>
    <w:rsid w:val="000B791F"/>
    <w:rsid w:val="000B7C81"/>
    <w:rsid w:val="000C0241"/>
    <w:rsid w:val="000C1F38"/>
    <w:rsid w:val="000C660F"/>
    <w:rsid w:val="000D241E"/>
    <w:rsid w:val="000D739D"/>
    <w:rsid w:val="000E0605"/>
    <w:rsid w:val="000E1332"/>
    <w:rsid w:val="000E1FD4"/>
    <w:rsid w:val="000E2E2A"/>
    <w:rsid w:val="000E4791"/>
    <w:rsid w:val="000E4A1A"/>
    <w:rsid w:val="000E5853"/>
    <w:rsid w:val="000E62CF"/>
    <w:rsid w:val="000F1E6D"/>
    <w:rsid w:val="000F65EF"/>
    <w:rsid w:val="00100A4B"/>
    <w:rsid w:val="00100D95"/>
    <w:rsid w:val="00102BAD"/>
    <w:rsid w:val="00103CC5"/>
    <w:rsid w:val="00104E94"/>
    <w:rsid w:val="00113F1A"/>
    <w:rsid w:val="001225FA"/>
    <w:rsid w:val="00123174"/>
    <w:rsid w:val="001248E4"/>
    <w:rsid w:val="00127B2E"/>
    <w:rsid w:val="00133F7F"/>
    <w:rsid w:val="00134287"/>
    <w:rsid w:val="0013589E"/>
    <w:rsid w:val="00135BB6"/>
    <w:rsid w:val="00135D64"/>
    <w:rsid w:val="00137E0D"/>
    <w:rsid w:val="0014069C"/>
    <w:rsid w:val="0014180F"/>
    <w:rsid w:val="00145CD5"/>
    <w:rsid w:val="00146CA2"/>
    <w:rsid w:val="0015061A"/>
    <w:rsid w:val="001548CF"/>
    <w:rsid w:val="00154D83"/>
    <w:rsid w:val="001570F3"/>
    <w:rsid w:val="001576BD"/>
    <w:rsid w:val="00160A69"/>
    <w:rsid w:val="0016112C"/>
    <w:rsid w:val="00162790"/>
    <w:rsid w:val="00170076"/>
    <w:rsid w:val="001710FD"/>
    <w:rsid w:val="00172283"/>
    <w:rsid w:val="00174838"/>
    <w:rsid w:val="00175A37"/>
    <w:rsid w:val="00177A70"/>
    <w:rsid w:val="00177F29"/>
    <w:rsid w:val="0018061E"/>
    <w:rsid w:val="0018505D"/>
    <w:rsid w:val="00187B04"/>
    <w:rsid w:val="00190A29"/>
    <w:rsid w:val="00193497"/>
    <w:rsid w:val="001A0B7E"/>
    <w:rsid w:val="001A0D61"/>
    <w:rsid w:val="001A104A"/>
    <w:rsid w:val="001A118D"/>
    <w:rsid w:val="001A3D7A"/>
    <w:rsid w:val="001B359D"/>
    <w:rsid w:val="001C1353"/>
    <w:rsid w:val="001C34ED"/>
    <w:rsid w:val="001C4D74"/>
    <w:rsid w:val="001D1798"/>
    <w:rsid w:val="001D1DA9"/>
    <w:rsid w:val="001D2565"/>
    <w:rsid w:val="001D491B"/>
    <w:rsid w:val="001D5CE7"/>
    <w:rsid w:val="001E3D1A"/>
    <w:rsid w:val="001F0F15"/>
    <w:rsid w:val="001F16BC"/>
    <w:rsid w:val="001F1ED3"/>
    <w:rsid w:val="001F2349"/>
    <w:rsid w:val="001F79DA"/>
    <w:rsid w:val="00205B40"/>
    <w:rsid w:val="0021182E"/>
    <w:rsid w:val="002119A2"/>
    <w:rsid w:val="0021251A"/>
    <w:rsid w:val="00212652"/>
    <w:rsid w:val="002131E7"/>
    <w:rsid w:val="00213604"/>
    <w:rsid w:val="002230A3"/>
    <w:rsid w:val="002314CD"/>
    <w:rsid w:val="00232493"/>
    <w:rsid w:val="00232747"/>
    <w:rsid w:val="00233E39"/>
    <w:rsid w:val="002344BD"/>
    <w:rsid w:val="00236177"/>
    <w:rsid w:val="0023639E"/>
    <w:rsid w:val="00241D23"/>
    <w:rsid w:val="0024308E"/>
    <w:rsid w:val="002436D6"/>
    <w:rsid w:val="00244FF3"/>
    <w:rsid w:val="002453C8"/>
    <w:rsid w:val="002471FF"/>
    <w:rsid w:val="002472F9"/>
    <w:rsid w:val="00247ED4"/>
    <w:rsid w:val="00251FCF"/>
    <w:rsid w:val="00253939"/>
    <w:rsid w:val="0025624B"/>
    <w:rsid w:val="0025649E"/>
    <w:rsid w:val="00262C1D"/>
    <w:rsid w:val="00267A20"/>
    <w:rsid w:val="00276840"/>
    <w:rsid w:val="0028336D"/>
    <w:rsid w:val="00284678"/>
    <w:rsid w:val="0028690B"/>
    <w:rsid w:val="00287FD0"/>
    <w:rsid w:val="00287FF6"/>
    <w:rsid w:val="00290697"/>
    <w:rsid w:val="00291965"/>
    <w:rsid w:val="00294FED"/>
    <w:rsid w:val="002A2AAB"/>
    <w:rsid w:val="002A38D4"/>
    <w:rsid w:val="002A4A62"/>
    <w:rsid w:val="002A5A19"/>
    <w:rsid w:val="002B2829"/>
    <w:rsid w:val="002B4A4E"/>
    <w:rsid w:val="002C131A"/>
    <w:rsid w:val="002C3685"/>
    <w:rsid w:val="002C3F32"/>
    <w:rsid w:val="002C443F"/>
    <w:rsid w:val="002C4FAB"/>
    <w:rsid w:val="002C7B27"/>
    <w:rsid w:val="002D11E7"/>
    <w:rsid w:val="002D253A"/>
    <w:rsid w:val="002D4862"/>
    <w:rsid w:val="002D5F04"/>
    <w:rsid w:val="002D77F9"/>
    <w:rsid w:val="002E0E50"/>
    <w:rsid w:val="002E2DF2"/>
    <w:rsid w:val="002E328E"/>
    <w:rsid w:val="002E4152"/>
    <w:rsid w:val="002E6A7B"/>
    <w:rsid w:val="002E6EEF"/>
    <w:rsid w:val="002F1FBA"/>
    <w:rsid w:val="002F2D82"/>
    <w:rsid w:val="002F3041"/>
    <w:rsid w:val="002F5D38"/>
    <w:rsid w:val="00301146"/>
    <w:rsid w:val="003025E0"/>
    <w:rsid w:val="00305152"/>
    <w:rsid w:val="0031016F"/>
    <w:rsid w:val="003104C7"/>
    <w:rsid w:val="0031106A"/>
    <w:rsid w:val="0031302B"/>
    <w:rsid w:val="0031334A"/>
    <w:rsid w:val="0031368F"/>
    <w:rsid w:val="00317AAD"/>
    <w:rsid w:val="00320B09"/>
    <w:rsid w:val="0032364A"/>
    <w:rsid w:val="00324F98"/>
    <w:rsid w:val="00325792"/>
    <w:rsid w:val="00326586"/>
    <w:rsid w:val="00333F50"/>
    <w:rsid w:val="003405B0"/>
    <w:rsid w:val="003405C0"/>
    <w:rsid w:val="00340E84"/>
    <w:rsid w:val="00343F13"/>
    <w:rsid w:val="003442B8"/>
    <w:rsid w:val="00344E95"/>
    <w:rsid w:val="003533EA"/>
    <w:rsid w:val="00354E0E"/>
    <w:rsid w:val="00360A5D"/>
    <w:rsid w:val="00362E16"/>
    <w:rsid w:val="0036333F"/>
    <w:rsid w:val="00364B0E"/>
    <w:rsid w:val="0037136B"/>
    <w:rsid w:val="00371746"/>
    <w:rsid w:val="0037699B"/>
    <w:rsid w:val="00377736"/>
    <w:rsid w:val="00380370"/>
    <w:rsid w:val="003912CC"/>
    <w:rsid w:val="003A3B77"/>
    <w:rsid w:val="003A7061"/>
    <w:rsid w:val="003B1F97"/>
    <w:rsid w:val="003B5359"/>
    <w:rsid w:val="003B537F"/>
    <w:rsid w:val="003B666B"/>
    <w:rsid w:val="003C0AE8"/>
    <w:rsid w:val="003C1B86"/>
    <w:rsid w:val="003C219E"/>
    <w:rsid w:val="003C4D49"/>
    <w:rsid w:val="003C5329"/>
    <w:rsid w:val="003D3776"/>
    <w:rsid w:val="003D7BBA"/>
    <w:rsid w:val="003E0840"/>
    <w:rsid w:val="003E18F4"/>
    <w:rsid w:val="003E1D8E"/>
    <w:rsid w:val="003E267F"/>
    <w:rsid w:val="003E591B"/>
    <w:rsid w:val="003F0D79"/>
    <w:rsid w:val="003F2955"/>
    <w:rsid w:val="003F2E74"/>
    <w:rsid w:val="003F483E"/>
    <w:rsid w:val="003F4A03"/>
    <w:rsid w:val="003F5BB5"/>
    <w:rsid w:val="00404199"/>
    <w:rsid w:val="00406A1A"/>
    <w:rsid w:val="00406C56"/>
    <w:rsid w:val="00410173"/>
    <w:rsid w:val="004126F2"/>
    <w:rsid w:val="0041644F"/>
    <w:rsid w:val="0042126C"/>
    <w:rsid w:val="00426A06"/>
    <w:rsid w:val="00427179"/>
    <w:rsid w:val="004273CC"/>
    <w:rsid w:val="00427E59"/>
    <w:rsid w:val="004309C0"/>
    <w:rsid w:val="004324B1"/>
    <w:rsid w:val="00433230"/>
    <w:rsid w:val="00434530"/>
    <w:rsid w:val="004369C7"/>
    <w:rsid w:val="00437011"/>
    <w:rsid w:val="00444A50"/>
    <w:rsid w:val="00444F1C"/>
    <w:rsid w:val="00456CBF"/>
    <w:rsid w:val="0046025E"/>
    <w:rsid w:val="004613FE"/>
    <w:rsid w:val="004655B1"/>
    <w:rsid w:val="00466C37"/>
    <w:rsid w:val="004705A9"/>
    <w:rsid w:val="0047578A"/>
    <w:rsid w:val="004765D3"/>
    <w:rsid w:val="00482F6E"/>
    <w:rsid w:val="00484E46"/>
    <w:rsid w:val="00486A65"/>
    <w:rsid w:val="00486BFF"/>
    <w:rsid w:val="00494C04"/>
    <w:rsid w:val="00494EF4"/>
    <w:rsid w:val="00494F6A"/>
    <w:rsid w:val="00496802"/>
    <w:rsid w:val="004B0D1B"/>
    <w:rsid w:val="004B3429"/>
    <w:rsid w:val="004C1F55"/>
    <w:rsid w:val="004C356F"/>
    <w:rsid w:val="004C3945"/>
    <w:rsid w:val="004C4460"/>
    <w:rsid w:val="004C630D"/>
    <w:rsid w:val="004C73A6"/>
    <w:rsid w:val="004C79C2"/>
    <w:rsid w:val="004D430D"/>
    <w:rsid w:val="004E07E8"/>
    <w:rsid w:val="004F0361"/>
    <w:rsid w:val="004F3D04"/>
    <w:rsid w:val="004F4E99"/>
    <w:rsid w:val="004F6FA9"/>
    <w:rsid w:val="005001CB"/>
    <w:rsid w:val="00501322"/>
    <w:rsid w:val="00501C83"/>
    <w:rsid w:val="00502C9F"/>
    <w:rsid w:val="005104E9"/>
    <w:rsid w:val="005162C8"/>
    <w:rsid w:val="005164BD"/>
    <w:rsid w:val="00516C37"/>
    <w:rsid w:val="00516F9A"/>
    <w:rsid w:val="00520CB6"/>
    <w:rsid w:val="0053091F"/>
    <w:rsid w:val="00533802"/>
    <w:rsid w:val="005338FA"/>
    <w:rsid w:val="00533DCB"/>
    <w:rsid w:val="00537EDF"/>
    <w:rsid w:val="00537FFC"/>
    <w:rsid w:val="00541E38"/>
    <w:rsid w:val="0054503F"/>
    <w:rsid w:val="00545CA4"/>
    <w:rsid w:val="00545D12"/>
    <w:rsid w:val="00551DD8"/>
    <w:rsid w:val="0055465A"/>
    <w:rsid w:val="00556BCF"/>
    <w:rsid w:val="00560601"/>
    <w:rsid w:val="00561200"/>
    <w:rsid w:val="00563F73"/>
    <w:rsid w:val="00565D27"/>
    <w:rsid w:val="005717F0"/>
    <w:rsid w:val="0057676E"/>
    <w:rsid w:val="00580FCE"/>
    <w:rsid w:val="005B0C17"/>
    <w:rsid w:val="005B3197"/>
    <w:rsid w:val="005B3577"/>
    <w:rsid w:val="005C70FC"/>
    <w:rsid w:val="005C7EF2"/>
    <w:rsid w:val="005D0810"/>
    <w:rsid w:val="005D0C9F"/>
    <w:rsid w:val="005D10C7"/>
    <w:rsid w:val="005D1FA7"/>
    <w:rsid w:val="005D5AC7"/>
    <w:rsid w:val="005D6DD5"/>
    <w:rsid w:val="005E240A"/>
    <w:rsid w:val="005E45E7"/>
    <w:rsid w:val="005E54A0"/>
    <w:rsid w:val="005F0074"/>
    <w:rsid w:val="005F0659"/>
    <w:rsid w:val="005F07B2"/>
    <w:rsid w:val="005F3EB5"/>
    <w:rsid w:val="005F44E0"/>
    <w:rsid w:val="005F514D"/>
    <w:rsid w:val="005F616D"/>
    <w:rsid w:val="00600432"/>
    <w:rsid w:val="00601349"/>
    <w:rsid w:val="00601C2A"/>
    <w:rsid w:val="00614656"/>
    <w:rsid w:val="0061638A"/>
    <w:rsid w:val="00620D51"/>
    <w:rsid w:val="00623C1F"/>
    <w:rsid w:val="00624067"/>
    <w:rsid w:val="00625636"/>
    <w:rsid w:val="00625DA3"/>
    <w:rsid w:val="00627C50"/>
    <w:rsid w:val="0063555E"/>
    <w:rsid w:val="006455A3"/>
    <w:rsid w:val="00647064"/>
    <w:rsid w:val="00650E69"/>
    <w:rsid w:val="00657E40"/>
    <w:rsid w:val="00660CAF"/>
    <w:rsid w:val="00665186"/>
    <w:rsid w:val="0066674C"/>
    <w:rsid w:val="00667658"/>
    <w:rsid w:val="00670BB4"/>
    <w:rsid w:val="00671B84"/>
    <w:rsid w:val="00673CB1"/>
    <w:rsid w:val="00674429"/>
    <w:rsid w:val="00674934"/>
    <w:rsid w:val="00677E2B"/>
    <w:rsid w:val="006818F4"/>
    <w:rsid w:val="0068238C"/>
    <w:rsid w:val="006874F0"/>
    <w:rsid w:val="00691DB1"/>
    <w:rsid w:val="00693A6E"/>
    <w:rsid w:val="00694C92"/>
    <w:rsid w:val="006A18DD"/>
    <w:rsid w:val="006A3899"/>
    <w:rsid w:val="006B3B80"/>
    <w:rsid w:val="006C0C32"/>
    <w:rsid w:val="006C52F0"/>
    <w:rsid w:val="006D1386"/>
    <w:rsid w:val="006D1ACD"/>
    <w:rsid w:val="006D1E18"/>
    <w:rsid w:val="006D2D7D"/>
    <w:rsid w:val="006D31AF"/>
    <w:rsid w:val="006D47EE"/>
    <w:rsid w:val="006D4CB3"/>
    <w:rsid w:val="006D5DFC"/>
    <w:rsid w:val="006D673E"/>
    <w:rsid w:val="006E3B8E"/>
    <w:rsid w:val="006F1108"/>
    <w:rsid w:val="00702829"/>
    <w:rsid w:val="00705830"/>
    <w:rsid w:val="00705CF6"/>
    <w:rsid w:val="00710161"/>
    <w:rsid w:val="00712EF6"/>
    <w:rsid w:val="00714DD7"/>
    <w:rsid w:val="00715D83"/>
    <w:rsid w:val="007204B9"/>
    <w:rsid w:val="00720778"/>
    <w:rsid w:val="0072113B"/>
    <w:rsid w:val="007234A9"/>
    <w:rsid w:val="0072537F"/>
    <w:rsid w:val="00726F2F"/>
    <w:rsid w:val="00730F57"/>
    <w:rsid w:val="0073205B"/>
    <w:rsid w:val="00734A64"/>
    <w:rsid w:val="007351CB"/>
    <w:rsid w:val="0073750B"/>
    <w:rsid w:val="0074163B"/>
    <w:rsid w:val="007422EB"/>
    <w:rsid w:val="00742EE6"/>
    <w:rsid w:val="00747538"/>
    <w:rsid w:val="00753E10"/>
    <w:rsid w:val="00754F82"/>
    <w:rsid w:val="00756846"/>
    <w:rsid w:val="0075697C"/>
    <w:rsid w:val="00757A02"/>
    <w:rsid w:val="0076108C"/>
    <w:rsid w:val="007644EF"/>
    <w:rsid w:val="00765CA4"/>
    <w:rsid w:val="007668B6"/>
    <w:rsid w:val="00772B66"/>
    <w:rsid w:val="00775867"/>
    <w:rsid w:val="0077765B"/>
    <w:rsid w:val="007777CF"/>
    <w:rsid w:val="00777F44"/>
    <w:rsid w:val="00785CA5"/>
    <w:rsid w:val="0078648B"/>
    <w:rsid w:val="00786BF1"/>
    <w:rsid w:val="00797D04"/>
    <w:rsid w:val="007A182F"/>
    <w:rsid w:val="007A3E13"/>
    <w:rsid w:val="007A5A4D"/>
    <w:rsid w:val="007B1914"/>
    <w:rsid w:val="007B3377"/>
    <w:rsid w:val="007B5E5A"/>
    <w:rsid w:val="007B6645"/>
    <w:rsid w:val="007C01F8"/>
    <w:rsid w:val="007C02CB"/>
    <w:rsid w:val="007C0A99"/>
    <w:rsid w:val="007C23F8"/>
    <w:rsid w:val="007D0207"/>
    <w:rsid w:val="007D1843"/>
    <w:rsid w:val="007D22C0"/>
    <w:rsid w:val="007D39F8"/>
    <w:rsid w:val="007E1C35"/>
    <w:rsid w:val="007E79AF"/>
    <w:rsid w:val="007F304D"/>
    <w:rsid w:val="007F352D"/>
    <w:rsid w:val="007F51AC"/>
    <w:rsid w:val="007F5FF8"/>
    <w:rsid w:val="007F6629"/>
    <w:rsid w:val="00800022"/>
    <w:rsid w:val="00801AC6"/>
    <w:rsid w:val="00801E14"/>
    <w:rsid w:val="008037BC"/>
    <w:rsid w:val="00803FAC"/>
    <w:rsid w:val="00815D19"/>
    <w:rsid w:val="00815E3D"/>
    <w:rsid w:val="00820B21"/>
    <w:rsid w:val="0082281B"/>
    <w:rsid w:val="00823356"/>
    <w:rsid w:val="0082433C"/>
    <w:rsid w:val="00830B46"/>
    <w:rsid w:val="00831B78"/>
    <w:rsid w:val="00832F38"/>
    <w:rsid w:val="00834484"/>
    <w:rsid w:val="0083466D"/>
    <w:rsid w:val="008373DF"/>
    <w:rsid w:val="00840E29"/>
    <w:rsid w:val="00862A7D"/>
    <w:rsid w:val="00863F4D"/>
    <w:rsid w:val="00865D71"/>
    <w:rsid w:val="00867179"/>
    <w:rsid w:val="008678ED"/>
    <w:rsid w:val="0087141D"/>
    <w:rsid w:val="00874357"/>
    <w:rsid w:val="00880811"/>
    <w:rsid w:val="0088096E"/>
    <w:rsid w:val="00887D1F"/>
    <w:rsid w:val="00892242"/>
    <w:rsid w:val="008974C9"/>
    <w:rsid w:val="00897C62"/>
    <w:rsid w:val="008A3DAA"/>
    <w:rsid w:val="008A4F03"/>
    <w:rsid w:val="008A633E"/>
    <w:rsid w:val="008A642C"/>
    <w:rsid w:val="008A66C3"/>
    <w:rsid w:val="008A6FEC"/>
    <w:rsid w:val="008B3FBF"/>
    <w:rsid w:val="008B432C"/>
    <w:rsid w:val="008B69EF"/>
    <w:rsid w:val="008C2771"/>
    <w:rsid w:val="008C286C"/>
    <w:rsid w:val="008C44B5"/>
    <w:rsid w:val="008C57B9"/>
    <w:rsid w:val="008C5A5D"/>
    <w:rsid w:val="008C5A73"/>
    <w:rsid w:val="008C5E85"/>
    <w:rsid w:val="008C7F25"/>
    <w:rsid w:val="008D0FAC"/>
    <w:rsid w:val="008D451F"/>
    <w:rsid w:val="008D4FB8"/>
    <w:rsid w:val="008D52B5"/>
    <w:rsid w:val="008D6CF7"/>
    <w:rsid w:val="008D75E5"/>
    <w:rsid w:val="008D7BCE"/>
    <w:rsid w:val="008E19E0"/>
    <w:rsid w:val="008E350F"/>
    <w:rsid w:val="008E46E5"/>
    <w:rsid w:val="008E5749"/>
    <w:rsid w:val="008F070A"/>
    <w:rsid w:val="008F2414"/>
    <w:rsid w:val="008F488F"/>
    <w:rsid w:val="008F48E9"/>
    <w:rsid w:val="009014AE"/>
    <w:rsid w:val="009020E7"/>
    <w:rsid w:val="00902C55"/>
    <w:rsid w:val="00907D8F"/>
    <w:rsid w:val="009136AC"/>
    <w:rsid w:val="00913F78"/>
    <w:rsid w:val="00915489"/>
    <w:rsid w:val="0092505E"/>
    <w:rsid w:val="0092681A"/>
    <w:rsid w:val="00932981"/>
    <w:rsid w:val="00932C36"/>
    <w:rsid w:val="00934EFD"/>
    <w:rsid w:val="00941AC4"/>
    <w:rsid w:val="009444FF"/>
    <w:rsid w:val="00944F2F"/>
    <w:rsid w:val="009527E5"/>
    <w:rsid w:val="00960487"/>
    <w:rsid w:val="009635FC"/>
    <w:rsid w:val="00966B9E"/>
    <w:rsid w:val="00976CC9"/>
    <w:rsid w:val="009773AB"/>
    <w:rsid w:val="00980AC8"/>
    <w:rsid w:val="00981A03"/>
    <w:rsid w:val="00982430"/>
    <w:rsid w:val="00982C98"/>
    <w:rsid w:val="00984F4D"/>
    <w:rsid w:val="0098512B"/>
    <w:rsid w:val="009A6E50"/>
    <w:rsid w:val="009B248D"/>
    <w:rsid w:val="009B3594"/>
    <w:rsid w:val="009B5642"/>
    <w:rsid w:val="009C1E72"/>
    <w:rsid w:val="009C23DD"/>
    <w:rsid w:val="009C6388"/>
    <w:rsid w:val="009C67EF"/>
    <w:rsid w:val="009C7532"/>
    <w:rsid w:val="009C7919"/>
    <w:rsid w:val="009D1552"/>
    <w:rsid w:val="009D2094"/>
    <w:rsid w:val="009D2A8F"/>
    <w:rsid w:val="009D5547"/>
    <w:rsid w:val="009E2C43"/>
    <w:rsid w:val="009E432C"/>
    <w:rsid w:val="009E5ACC"/>
    <w:rsid w:val="009E7029"/>
    <w:rsid w:val="009E749A"/>
    <w:rsid w:val="009F0F8D"/>
    <w:rsid w:val="00A04B5D"/>
    <w:rsid w:val="00A05AD6"/>
    <w:rsid w:val="00A113D1"/>
    <w:rsid w:val="00A14FBB"/>
    <w:rsid w:val="00A210BF"/>
    <w:rsid w:val="00A31193"/>
    <w:rsid w:val="00A32D0C"/>
    <w:rsid w:val="00A33980"/>
    <w:rsid w:val="00A340F2"/>
    <w:rsid w:val="00A413D0"/>
    <w:rsid w:val="00A44995"/>
    <w:rsid w:val="00A46C8C"/>
    <w:rsid w:val="00A50185"/>
    <w:rsid w:val="00A5325A"/>
    <w:rsid w:val="00A54F46"/>
    <w:rsid w:val="00A54F65"/>
    <w:rsid w:val="00A60969"/>
    <w:rsid w:val="00A6153C"/>
    <w:rsid w:val="00A619F1"/>
    <w:rsid w:val="00A62255"/>
    <w:rsid w:val="00A62FF8"/>
    <w:rsid w:val="00A67695"/>
    <w:rsid w:val="00A67973"/>
    <w:rsid w:val="00A70677"/>
    <w:rsid w:val="00A71B76"/>
    <w:rsid w:val="00A71BF2"/>
    <w:rsid w:val="00A7306C"/>
    <w:rsid w:val="00A76FD9"/>
    <w:rsid w:val="00A8041F"/>
    <w:rsid w:val="00A81E58"/>
    <w:rsid w:val="00A82286"/>
    <w:rsid w:val="00A84F1E"/>
    <w:rsid w:val="00A85711"/>
    <w:rsid w:val="00A86461"/>
    <w:rsid w:val="00A86D96"/>
    <w:rsid w:val="00A91A73"/>
    <w:rsid w:val="00A944D3"/>
    <w:rsid w:val="00A94697"/>
    <w:rsid w:val="00A94CC0"/>
    <w:rsid w:val="00AA4873"/>
    <w:rsid w:val="00AB0638"/>
    <w:rsid w:val="00AB0EC5"/>
    <w:rsid w:val="00AB14AB"/>
    <w:rsid w:val="00AB3CDC"/>
    <w:rsid w:val="00AB46EA"/>
    <w:rsid w:val="00AB76D8"/>
    <w:rsid w:val="00AC0E66"/>
    <w:rsid w:val="00AC158A"/>
    <w:rsid w:val="00AC34D9"/>
    <w:rsid w:val="00AC6D48"/>
    <w:rsid w:val="00AD3FFA"/>
    <w:rsid w:val="00AE3C8E"/>
    <w:rsid w:val="00AF3BDA"/>
    <w:rsid w:val="00AF66AB"/>
    <w:rsid w:val="00B01AC2"/>
    <w:rsid w:val="00B03A37"/>
    <w:rsid w:val="00B040C7"/>
    <w:rsid w:val="00B0496F"/>
    <w:rsid w:val="00B065B4"/>
    <w:rsid w:val="00B06EFF"/>
    <w:rsid w:val="00B106FC"/>
    <w:rsid w:val="00B1644E"/>
    <w:rsid w:val="00B21858"/>
    <w:rsid w:val="00B2603D"/>
    <w:rsid w:val="00B26F5E"/>
    <w:rsid w:val="00B31050"/>
    <w:rsid w:val="00B312D4"/>
    <w:rsid w:val="00B37862"/>
    <w:rsid w:val="00B40324"/>
    <w:rsid w:val="00B4059C"/>
    <w:rsid w:val="00B41EB3"/>
    <w:rsid w:val="00B45814"/>
    <w:rsid w:val="00B46210"/>
    <w:rsid w:val="00B46421"/>
    <w:rsid w:val="00B46A91"/>
    <w:rsid w:val="00B47A66"/>
    <w:rsid w:val="00B51CB8"/>
    <w:rsid w:val="00B51EC4"/>
    <w:rsid w:val="00B53336"/>
    <w:rsid w:val="00B53C3F"/>
    <w:rsid w:val="00B57471"/>
    <w:rsid w:val="00B625EA"/>
    <w:rsid w:val="00B64BE0"/>
    <w:rsid w:val="00B66348"/>
    <w:rsid w:val="00B708EE"/>
    <w:rsid w:val="00B723C1"/>
    <w:rsid w:val="00B74987"/>
    <w:rsid w:val="00B74B3E"/>
    <w:rsid w:val="00B757E4"/>
    <w:rsid w:val="00B7770C"/>
    <w:rsid w:val="00B83DE9"/>
    <w:rsid w:val="00B90D7C"/>
    <w:rsid w:val="00BA0E7D"/>
    <w:rsid w:val="00BA1E73"/>
    <w:rsid w:val="00BA2B4E"/>
    <w:rsid w:val="00BA38EE"/>
    <w:rsid w:val="00BA3C53"/>
    <w:rsid w:val="00BA4EE0"/>
    <w:rsid w:val="00BA5B08"/>
    <w:rsid w:val="00BA5DDA"/>
    <w:rsid w:val="00BA66F0"/>
    <w:rsid w:val="00BB3B7F"/>
    <w:rsid w:val="00BB4F22"/>
    <w:rsid w:val="00BB7509"/>
    <w:rsid w:val="00BD0913"/>
    <w:rsid w:val="00BD0AF5"/>
    <w:rsid w:val="00BD261C"/>
    <w:rsid w:val="00BD6418"/>
    <w:rsid w:val="00BD659C"/>
    <w:rsid w:val="00BD660C"/>
    <w:rsid w:val="00BE3A20"/>
    <w:rsid w:val="00BE3AD9"/>
    <w:rsid w:val="00BE481C"/>
    <w:rsid w:val="00BE5D83"/>
    <w:rsid w:val="00BE6C26"/>
    <w:rsid w:val="00BE6EC1"/>
    <w:rsid w:val="00BF0A8A"/>
    <w:rsid w:val="00BF14CD"/>
    <w:rsid w:val="00C00ED5"/>
    <w:rsid w:val="00C03192"/>
    <w:rsid w:val="00C05763"/>
    <w:rsid w:val="00C06956"/>
    <w:rsid w:val="00C11125"/>
    <w:rsid w:val="00C150FE"/>
    <w:rsid w:val="00C151A6"/>
    <w:rsid w:val="00C16503"/>
    <w:rsid w:val="00C16D9E"/>
    <w:rsid w:val="00C21A37"/>
    <w:rsid w:val="00C24A2B"/>
    <w:rsid w:val="00C25AA3"/>
    <w:rsid w:val="00C33F39"/>
    <w:rsid w:val="00C556D9"/>
    <w:rsid w:val="00C568B0"/>
    <w:rsid w:val="00C60077"/>
    <w:rsid w:val="00C6007F"/>
    <w:rsid w:val="00C64CC4"/>
    <w:rsid w:val="00C65E07"/>
    <w:rsid w:val="00C65F47"/>
    <w:rsid w:val="00C72997"/>
    <w:rsid w:val="00C762CD"/>
    <w:rsid w:val="00C81CE7"/>
    <w:rsid w:val="00C8349D"/>
    <w:rsid w:val="00C83A1B"/>
    <w:rsid w:val="00C85427"/>
    <w:rsid w:val="00C90701"/>
    <w:rsid w:val="00C94501"/>
    <w:rsid w:val="00C95AFE"/>
    <w:rsid w:val="00CA17B4"/>
    <w:rsid w:val="00CA5329"/>
    <w:rsid w:val="00CA6A13"/>
    <w:rsid w:val="00CB5806"/>
    <w:rsid w:val="00CB6361"/>
    <w:rsid w:val="00CB6E63"/>
    <w:rsid w:val="00CC0F7A"/>
    <w:rsid w:val="00CC6913"/>
    <w:rsid w:val="00CD119F"/>
    <w:rsid w:val="00CD2C2D"/>
    <w:rsid w:val="00CE007D"/>
    <w:rsid w:val="00CE1CE1"/>
    <w:rsid w:val="00CE3790"/>
    <w:rsid w:val="00CE4152"/>
    <w:rsid w:val="00CE70B1"/>
    <w:rsid w:val="00CE7651"/>
    <w:rsid w:val="00CF3498"/>
    <w:rsid w:val="00CF427C"/>
    <w:rsid w:val="00D125A0"/>
    <w:rsid w:val="00D17C92"/>
    <w:rsid w:val="00D17F71"/>
    <w:rsid w:val="00D266A9"/>
    <w:rsid w:val="00D2729E"/>
    <w:rsid w:val="00D27B4B"/>
    <w:rsid w:val="00D53396"/>
    <w:rsid w:val="00D566A1"/>
    <w:rsid w:val="00D623BC"/>
    <w:rsid w:val="00D63A60"/>
    <w:rsid w:val="00D739A2"/>
    <w:rsid w:val="00D76130"/>
    <w:rsid w:val="00D763F8"/>
    <w:rsid w:val="00D80A2E"/>
    <w:rsid w:val="00D844D4"/>
    <w:rsid w:val="00D910CA"/>
    <w:rsid w:val="00D9193E"/>
    <w:rsid w:val="00D9240F"/>
    <w:rsid w:val="00D957D3"/>
    <w:rsid w:val="00D96290"/>
    <w:rsid w:val="00DA0347"/>
    <w:rsid w:val="00DA32EB"/>
    <w:rsid w:val="00DA76E5"/>
    <w:rsid w:val="00DA7D19"/>
    <w:rsid w:val="00DB0D0A"/>
    <w:rsid w:val="00DB3047"/>
    <w:rsid w:val="00DC010D"/>
    <w:rsid w:val="00DC02AD"/>
    <w:rsid w:val="00DD0826"/>
    <w:rsid w:val="00DD16F8"/>
    <w:rsid w:val="00DD1959"/>
    <w:rsid w:val="00DD1EA2"/>
    <w:rsid w:val="00DD36E7"/>
    <w:rsid w:val="00DE019F"/>
    <w:rsid w:val="00DE38B5"/>
    <w:rsid w:val="00DE3B12"/>
    <w:rsid w:val="00DE4769"/>
    <w:rsid w:val="00DE6C45"/>
    <w:rsid w:val="00DF0B3E"/>
    <w:rsid w:val="00DF339D"/>
    <w:rsid w:val="00DF352F"/>
    <w:rsid w:val="00DF6DFC"/>
    <w:rsid w:val="00E01F80"/>
    <w:rsid w:val="00E02E29"/>
    <w:rsid w:val="00E03B15"/>
    <w:rsid w:val="00E11AA7"/>
    <w:rsid w:val="00E13059"/>
    <w:rsid w:val="00E14142"/>
    <w:rsid w:val="00E15F71"/>
    <w:rsid w:val="00E170A8"/>
    <w:rsid w:val="00E171C0"/>
    <w:rsid w:val="00E20443"/>
    <w:rsid w:val="00E24339"/>
    <w:rsid w:val="00E31DA0"/>
    <w:rsid w:val="00E34A6A"/>
    <w:rsid w:val="00E35812"/>
    <w:rsid w:val="00E3666A"/>
    <w:rsid w:val="00E40EE1"/>
    <w:rsid w:val="00E411E5"/>
    <w:rsid w:val="00E41B1B"/>
    <w:rsid w:val="00E42EA4"/>
    <w:rsid w:val="00E511C7"/>
    <w:rsid w:val="00E66273"/>
    <w:rsid w:val="00E66617"/>
    <w:rsid w:val="00E66671"/>
    <w:rsid w:val="00E67824"/>
    <w:rsid w:val="00E7068C"/>
    <w:rsid w:val="00E732BB"/>
    <w:rsid w:val="00E75238"/>
    <w:rsid w:val="00E76F97"/>
    <w:rsid w:val="00E772D4"/>
    <w:rsid w:val="00E80D7B"/>
    <w:rsid w:val="00E8653B"/>
    <w:rsid w:val="00E87A5D"/>
    <w:rsid w:val="00E91309"/>
    <w:rsid w:val="00EA1121"/>
    <w:rsid w:val="00EA3CAB"/>
    <w:rsid w:val="00EA431A"/>
    <w:rsid w:val="00EB6A56"/>
    <w:rsid w:val="00EB72AF"/>
    <w:rsid w:val="00EB745F"/>
    <w:rsid w:val="00EC0251"/>
    <w:rsid w:val="00EC2CC3"/>
    <w:rsid w:val="00EC57E3"/>
    <w:rsid w:val="00ED225D"/>
    <w:rsid w:val="00ED2DA9"/>
    <w:rsid w:val="00ED312A"/>
    <w:rsid w:val="00ED3157"/>
    <w:rsid w:val="00ED7F62"/>
    <w:rsid w:val="00EE2198"/>
    <w:rsid w:val="00EE4E72"/>
    <w:rsid w:val="00EE7343"/>
    <w:rsid w:val="00EF34E4"/>
    <w:rsid w:val="00EF79CC"/>
    <w:rsid w:val="00EF7F8B"/>
    <w:rsid w:val="00F01486"/>
    <w:rsid w:val="00F014D3"/>
    <w:rsid w:val="00F0150E"/>
    <w:rsid w:val="00F11E74"/>
    <w:rsid w:val="00F1286B"/>
    <w:rsid w:val="00F13125"/>
    <w:rsid w:val="00F1601C"/>
    <w:rsid w:val="00F165D8"/>
    <w:rsid w:val="00F20B43"/>
    <w:rsid w:val="00F249F3"/>
    <w:rsid w:val="00F30F3A"/>
    <w:rsid w:val="00F32DA8"/>
    <w:rsid w:val="00F41EA1"/>
    <w:rsid w:val="00F446F1"/>
    <w:rsid w:val="00F52B14"/>
    <w:rsid w:val="00F53025"/>
    <w:rsid w:val="00F53625"/>
    <w:rsid w:val="00F55F91"/>
    <w:rsid w:val="00F56AF3"/>
    <w:rsid w:val="00F571FB"/>
    <w:rsid w:val="00F57679"/>
    <w:rsid w:val="00F60820"/>
    <w:rsid w:val="00F60A2D"/>
    <w:rsid w:val="00F615F1"/>
    <w:rsid w:val="00F63D31"/>
    <w:rsid w:val="00F72461"/>
    <w:rsid w:val="00F87ADB"/>
    <w:rsid w:val="00F907BE"/>
    <w:rsid w:val="00F961BA"/>
    <w:rsid w:val="00F97227"/>
    <w:rsid w:val="00F97BE9"/>
    <w:rsid w:val="00FA26E2"/>
    <w:rsid w:val="00FA29B0"/>
    <w:rsid w:val="00FA387F"/>
    <w:rsid w:val="00FA4100"/>
    <w:rsid w:val="00FA41F5"/>
    <w:rsid w:val="00FB0577"/>
    <w:rsid w:val="00FB4F95"/>
    <w:rsid w:val="00FC0285"/>
    <w:rsid w:val="00FC19C9"/>
    <w:rsid w:val="00FC4D36"/>
    <w:rsid w:val="00FD5EE6"/>
    <w:rsid w:val="00FD6F70"/>
    <w:rsid w:val="00FE0670"/>
    <w:rsid w:val="00FE11C8"/>
    <w:rsid w:val="00FE2956"/>
    <w:rsid w:val="00FE397B"/>
    <w:rsid w:val="00FE3E0F"/>
    <w:rsid w:val="00FE613B"/>
    <w:rsid w:val="00FF275C"/>
    <w:rsid w:val="00FF33C4"/>
    <w:rsid w:val="00FF3EE4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annotation text" w:uiPriority="99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D0207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a5">
    <w:name w:val="page number"/>
    <w:basedOn w:val="a0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9C7919"/>
    <w:rPr>
      <w:rFonts w:ascii="Tahoma" w:hAnsi="Tahoma" w:cs="Times New Roman"/>
      <w:sz w:val="16"/>
      <w:szCs w:val="16"/>
      <w:lang w:val="x-none" w:eastAsia="x-none"/>
    </w:rPr>
  </w:style>
  <w:style w:type="paragraph" w:styleId="ConsPlusCell" w:customStyle="true">
    <w:name w:val="ConsPlusCell"/>
    <w:uiPriority w:val="99"/>
    <w:rsid w:val="000925A3"/>
    <w:pPr>
      <w:widowControl w:val="false"/>
      <w:autoSpaceDE w:val="false"/>
      <w:autoSpaceDN w:val="false"/>
      <w:adjustRightInd w:val="false"/>
    </w:pPr>
    <w:rPr>
      <w:rFonts w:ascii="Calibri" w:hAnsi="Calibri" w:eastAsia="Calibri" w:cs="Calibri"/>
      <w:sz w:val="22"/>
      <w:szCs w:val="22"/>
    </w:rPr>
  </w:style>
  <w:style w:type="character" w:styleId="a9" w:customStyle="true">
    <w:name w:val="Текст выноски Знак"/>
    <w:link w:val="a8"/>
    <w:rsid w:val="009B5642"/>
    <w:rPr>
      <w:rFonts w:ascii="Tahoma" w:hAnsi="Tahoma" w:cs="Tahoma"/>
      <w:sz w:val="16"/>
      <w:szCs w:val="16"/>
    </w:rPr>
  </w:style>
  <w:style w:type="character" w:styleId="1" w:customStyle="true">
    <w:name w:val="Текст выноски Знак1"/>
    <w:uiPriority w:val="99"/>
    <w:rsid w:val="009B564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B56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link w:val="a3"/>
    <w:uiPriority w:val="99"/>
    <w:rsid w:val="009B5642"/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9B564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styleId="ac" w:customStyle="true">
    <w:name w:val="Нижний колонтитул Знак"/>
    <w:link w:val="ab"/>
    <w:uiPriority w:val="99"/>
    <w:rsid w:val="009B5642"/>
    <w:rPr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9C6388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SimSun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9C6388"/>
    <w:pPr>
      <w:widowControl/>
      <w:autoSpaceDE/>
      <w:autoSpaceDN/>
      <w:adjustRightInd/>
      <w:spacing w:before="100" w:beforeAutospacing="true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 w:customStyle="true">
    <w:name w:val="Текст примечания Знак"/>
    <w:link w:val="af0"/>
    <w:uiPriority w:val="99"/>
    <w:rsid w:val="009C6388"/>
    <w:rPr>
      <w:rFonts w:ascii="Calibri" w:hAnsi="Calibri"/>
    </w:rPr>
  </w:style>
  <w:style w:type="paragraph" w:styleId="af0">
    <w:name w:val="annotation text"/>
    <w:basedOn w:val="a"/>
    <w:link w:val="af"/>
    <w:uiPriority w:val="99"/>
    <w:rsid w:val="009C6388"/>
    <w:pPr>
      <w:widowControl/>
      <w:autoSpaceDE/>
      <w:autoSpaceDN/>
      <w:adjustRightInd/>
      <w:spacing w:after="200"/>
      <w:ind w:firstLine="0"/>
      <w:jc w:val="left"/>
    </w:pPr>
    <w:rPr>
      <w:rFonts w:ascii="Calibri" w:hAnsi="Calibri" w:cs="Times New Roman"/>
      <w:lang w:val="x-none" w:eastAsia="x-none"/>
    </w:rPr>
  </w:style>
  <w:style w:type="character" w:styleId="10" w:customStyle="true">
    <w:name w:val="Текст примечания Знак1"/>
    <w:rsid w:val="009C6388"/>
    <w:rPr>
      <w:rFonts w:ascii="Arial" w:hAnsi="Arial" w:cs="Arial"/>
    </w:rPr>
  </w:style>
  <w:style w:type="character" w:styleId="af1" w:customStyle="true">
    <w:name w:val="Тема примечания Знак"/>
    <w:link w:val="af2"/>
    <w:uiPriority w:val="99"/>
    <w:rsid w:val="009C6388"/>
    <w:rPr>
      <w:rFonts w:ascii="Calibri" w:hAnsi="Calibri"/>
      <w:b/>
      <w:bCs/>
    </w:rPr>
  </w:style>
  <w:style w:type="paragraph" w:styleId="af2">
    <w:name w:val="annotation subject"/>
    <w:basedOn w:val="af0"/>
    <w:next w:val="af0"/>
    <w:link w:val="af1"/>
    <w:uiPriority w:val="99"/>
    <w:rsid w:val="009C6388"/>
    <w:rPr>
      <w:b/>
      <w:bCs/>
    </w:rPr>
  </w:style>
  <w:style w:type="character" w:styleId="11" w:customStyle="true">
    <w:name w:val="Тема примечания Знак1"/>
    <w:rsid w:val="009C6388"/>
    <w:rPr>
      <w:rFonts w:ascii="Arial" w:hAnsi="Arial" w:cs="Arial"/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annotation text" w:uiPriority="9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D0207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pPr>
      <w:tabs>
        <w:tab w:pos="4536" w:val="center"/>
        <w:tab w:pos="9072" w:val="right"/>
      </w:tabs>
    </w:pPr>
    <w:rPr>
      <w:rFonts w:cs="Times New Roman"/>
      <w:lang w:eastAsia="x-none" w:val="x-none"/>
    </w:rPr>
  </w:style>
  <w:style w:styleId="a5" w:type="character">
    <w:name w:val="page number"/>
    <w:basedOn w:val="a0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Balloon Text"/>
    <w:basedOn w:val="a"/>
    <w:link w:val="a9"/>
    <w:rsid w:val="009C7919"/>
    <w:rPr>
      <w:rFonts w:ascii="Tahoma" w:cs="Times New Roman" w:hAnsi="Tahoma"/>
      <w:sz w:val="16"/>
      <w:szCs w:val="16"/>
      <w:lang w:eastAsia="x-none" w:val="x-none"/>
    </w:rPr>
  </w:style>
  <w:style w:customStyle="1" w:styleId="ConsPlusCell" w:type="paragraph">
    <w:name w:val="ConsPlusCell"/>
    <w:uiPriority w:val="99"/>
    <w:rsid w:val="000925A3"/>
    <w:pPr>
      <w:widowControl w:val="0"/>
      <w:autoSpaceDE w:val="0"/>
      <w:autoSpaceDN w:val="0"/>
      <w:adjustRightInd w:val="0"/>
    </w:pPr>
    <w:rPr>
      <w:rFonts w:ascii="Calibri" w:cs="Calibri" w:eastAsia="Calibri" w:hAnsi="Calibri"/>
      <w:sz w:val="22"/>
      <w:szCs w:val="22"/>
    </w:rPr>
  </w:style>
  <w:style w:customStyle="1" w:styleId="a9" w:type="character">
    <w:name w:val="Текст выноски Знак"/>
    <w:link w:val="a8"/>
    <w:rsid w:val="009B5642"/>
    <w:rPr>
      <w:rFonts w:ascii="Tahoma" w:cs="Tahoma" w:hAnsi="Tahoma"/>
      <w:sz w:val="16"/>
      <w:szCs w:val="16"/>
    </w:rPr>
  </w:style>
  <w:style w:customStyle="1" w:styleId="1" w:type="character">
    <w:name w:val="Текст выноски Знак1"/>
    <w:uiPriority w:val="99"/>
    <w:rsid w:val="009B5642"/>
    <w:rPr>
      <w:rFonts w:ascii="Tahoma" w:cs="Tahoma" w:hAnsi="Tahoma"/>
      <w:sz w:val="16"/>
      <w:szCs w:val="16"/>
    </w:rPr>
  </w:style>
  <w:style w:styleId="aa" w:type="table">
    <w:name w:val="Table Grid"/>
    <w:basedOn w:val="a1"/>
    <w:uiPriority w:val="59"/>
    <w:rsid w:val="009B564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link w:val="a3"/>
    <w:uiPriority w:val="99"/>
    <w:rsid w:val="009B5642"/>
    <w:rPr>
      <w:rFonts w:ascii="Arial" w:cs="Arial" w:hAnsi="Arial"/>
    </w:rPr>
  </w:style>
  <w:style w:styleId="ab" w:type="paragraph">
    <w:name w:val="footer"/>
    <w:basedOn w:val="a"/>
    <w:link w:val="ac"/>
    <w:uiPriority w:val="99"/>
    <w:rsid w:val="009B5642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="Times New Roman" w:cs="Times New Roman" w:hAnsi="Times New Roman"/>
      <w:sz w:val="24"/>
      <w:szCs w:val="24"/>
      <w:lang w:eastAsia="x-none" w:val="x-none"/>
    </w:rPr>
  </w:style>
  <w:style w:customStyle="1" w:styleId="ac" w:type="character">
    <w:name w:val="Нижний колонтитул Знак"/>
    <w:link w:val="ab"/>
    <w:uiPriority w:val="99"/>
    <w:rsid w:val="009B5642"/>
    <w:rPr>
      <w:sz w:val="24"/>
      <w:szCs w:val="24"/>
      <w:lang w:eastAsia="x-none" w:val="x-none"/>
    </w:rPr>
  </w:style>
  <w:style w:styleId="ad" w:type="paragraph">
    <w:name w:val="List Paragraph"/>
    <w:basedOn w:val="a"/>
    <w:uiPriority w:val="34"/>
    <w:qFormat/>
    <w:rsid w:val="009C6388"/>
    <w:pPr>
      <w:widowControl/>
      <w:suppressAutoHyphens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Calibri" w:eastAsia="SimSun" w:hAnsi="Calibri"/>
      <w:sz w:val="22"/>
      <w:szCs w:val="22"/>
      <w:lang w:eastAsia="en-US"/>
    </w:rPr>
  </w:style>
  <w:style w:styleId="ae" w:type="paragraph">
    <w:name w:val="Normal (Web)"/>
    <w:basedOn w:val="a"/>
    <w:uiPriority w:val="99"/>
    <w:rsid w:val="009C6388"/>
    <w:pPr>
      <w:widowControl/>
      <w:autoSpaceDE/>
      <w:autoSpaceDN/>
      <w:adjustRightInd/>
      <w:spacing w:after="119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af" w:type="character">
    <w:name w:val="Текст примечания Знак"/>
    <w:link w:val="af0"/>
    <w:uiPriority w:val="99"/>
    <w:rsid w:val="009C6388"/>
    <w:rPr>
      <w:rFonts w:ascii="Calibri" w:hAnsi="Calibri"/>
    </w:rPr>
  </w:style>
  <w:style w:styleId="af0" w:type="paragraph">
    <w:name w:val="annotation text"/>
    <w:basedOn w:val="a"/>
    <w:link w:val="af"/>
    <w:uiPriority w:val="99"/>
    <w:rsid w:val="009C6388"/>
    <w:pPr>
      <w:widowControl/>
      <w:autoSpaceDE/>
      <w:autoSpaceDN/>
      <w:adjustRightInd/>
      <w:spacing w:after="200"/>
      <w:ind w:firstLine="0"/>
      <w:jc w:val="left"/>
    </w:pPr>
    <w:rPr>
      <w:rFonts w:ascii="Calibri" w:cs="Times New Roman" w:hAnsi="Calibri"/>
      <w:lang w:eastAsia="x-none" w:val="x-none"/>
    </w:rPr>
  </w:style>
  <w:style w:customStyle="1" w:styleId="10" w:type="character">
    <w:name w:val="Текст примечания Знак1"/>
    <w:rsid w:val="009C6388"/>
    <w:rPr>
      <w:rFonts w:ascii="Arial" w:cs="Arial" w:hAnsi="Arial"/>
    </w:rPr>
  </w:style>
  <w:style w:customStyle="1" w:styleId="af1" w:type="character">
    <w:name w:val="Тема примечания Знак"/>
    <w:link w:val="af2"/>
    <w:uiPriority w:val="99"/>
    <w:rsid w:val="009C6388"/>
    <w:rPr>
      <w:rFonts w:ascii="Calibri" w:hAnsi="Calibri"/>
      <w:b/>
      <w:bCs/>
    </w:rPr>
  </w:style>
  <w:style w:styleId="af2" w:type="paragraph">
    <w:name w:val="annotation subject"/>
    <w:basedOn w:val="af0"/>
    <w:next w:val="af0"/>
    <w:link w:val="af1"/>
    <w:uiPriority w:val="99"/>
    <w:rsid w:val="009C6388"/>
    <w:rPr>
      <w:b/>
      <w:bCs/>
    </w:rPr>
  </w:style>
  <w:style w:customStyle="1" w:styleId="11" w:type="character">
    <w:name w:val="Тема примечания Знак1"/>
    <w:rsid w:val="009C6388"/>
    <w:rPr>
      <w:rFonts w:ascii="Arial" w:cs="Arial" w:hAnsi="Arial"/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1.wmf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 от 04.02.2026</docTitle>
  </documentManagement>
</p:properties>
</file>

<file path=customXml/itemProps1.xml><?xml version="1.0" encoding="utf-8"?>
<ds:datastoreItem xmlns:ds="http://schemas.openxmlformats.org/officeDocument/2006/customXml" ds:itemID="{4DFDF505-1DC6-441F-A095-51BBBD4A6D9F}"/>
</file>

<file path=customXml/itemProps2.xml><?xml version="1.0" encoding="utf-8"?>
<ds:datastoreItem xmlns:ds="http://schemas.openxmlformats.org/officeDocument/2006/customXml" ds:itemID="{B9D17BE3-FFAE-4221-BD0D-AE59B6ED3A74}"/>
</file>

<file path=customXml/itemProps3.xml><?xml version="1.0" encoding="utf-8"?>
<ds:datastoreItem xmlns:ds="http://schemas.openxmlformats.org/officeDocument/2006/customXml" ds:itemID="{10FFFF3F-392E-4369-B9E1-25E122258020}"/>
</file>

<file path=customXml/itemProps4.xml><?xml version="1.0" encoding="utf-8"?>
<ds:datastoreItem xmlns:ds="http://schemas.openxmlformats.org/officeDocument/2006/customXml" ds:itemID="{43AC939F-49B6-482F-9E32-2EBC6177F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23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19765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 от 04.02.2026</dc:title>
  <dc:creator>Poxabov</dc:creator>
  <cp:lastModifiedBy>Рассихина Елена Владимировна</cp:lastModifiedBy>
  <cp:revision>19</cp:revision>
  <cp:lastPrinted>2025-12-23T05:12:00Z</cp:lastPrinted>
  <dcterms:created xsi:type="dcterms:W3CDTF">2025-12-22T03:02:00Z</dcterms:created>
  <dcterms:modified xsi:type="dcterms:W3CDTF">2026-02-03T07:50:00Z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