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75C2B" w:rsidRDefault="009710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710A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710A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710A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710A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710A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710A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710A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14.07.2025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710A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549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74259" w:rsidRDefault="00D74259">
      <w:pPr>
        <w:pStyle w:val="BlankForLegalActs"/>
        <w:spacing w:after="0" w:line="240" w:lineRule="auto"/>
        <w:jc w:val="center"/>
      </w:pPr>
    </w:p>
    <w:p w:rsidP="006433B2" w:rsidR="00D74259" w:rsidRDefault="00D74259">
      <w:pPr>
        <w:pStyle w:val="BlankForLegalActs"/>
        <w:spacing w:after="0" w:line="240" w:lineRule="auto"/>
        <w:jc w:val="center"/>
      </w:pPr>
    </w:p>
    <w:p w:rsidP="006433B2" w:rsidR="00D74259" w:rsidRDefault="00D74259">
      <w:pPr>
        <w:pStyle w:val="BlankForLegalActs"/>
        <w:spacing w:after="0" w:line="240" w:lineRule="auto"/>
        <w:jc w:val="center"/>
      </w:pPr>
    </w:p>
    <w:p w:rsidP="006433B2" w:rsidR="00A66F65" w:rsidRDefault="009710A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C4BF2" w:rsidR="00D74259" w:rsidRDefault="00E10616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EE3C7D">
        <w:rPr>
          <w:rFonts w:eastAsia="Times New Roman"/>
          <w:sz w:val="30"/>
          <w:szCs w:val="30"/>
          <w:lang w:eastAsia="ru-RU"/>
        </w:rPr>
        <w:lastRenderedPageBreak/>
        <w:t>О</w:t>
      </w:r>
      <w:r w:rsidR="00447F5A" w:rsidRPr="00EE3C7D">
        <w:rPr>
          <w:rFonts w:eastAsia="Times New Roman"/>
          <w:sz w:val="30"/>
          <w:szCs w:val="30"/>
          <w:lang w:eastAsia="ru-RU"/>
        </w:rPr>
        <w:t xml:space="preserve"> </w:t>
      </w:r>
      <w:r w:rsidR="00CF4EFE" w:rsidRPr="00EE3C7D">
        <w:rPr>
          <w:rFonts w:eastAsia="Times New Roman"/>
          <w:sz w:val="30"/>
          <w:szCs w:val="30"/>
          <w:lang w:eastAsia="ru-RU"/>
        </w:rPr>
        <w:t>назначении</w:t>
      </w:r>
      <w:r w:rsidR="00447F5A" w:rsidRPr="00EE3C7D">
        <w:rPr>
          <w:rFonts w:eastAsia="Times New Roman"/>
          <w:sz w:val="30"/>
          <w:szCs w:val="30"/>
          <w:lang w:eastAsia="ru-RU"/>
        </w:rPr>
        <w:t xml:space="preserve"> публичных слушаний по </w:t>
      </w:r>
      <w:r w:rsidR="00BC4BF2">
        <w:rPr>
          <w:sz w:val="30"/>
          <w:szCs w:val="30"/>
        </w:rPr>
        <w:t>проекту</w:t>
      </w:r>
      <w:r w:rsidR="00BC4BF2" w:rsidRPr="003B48FD">
        <w:rPr>
          <w:sz w:val="30"/>
          <w:szCs w:val="30"/>
        </w:rPr>
        <w:t xml:space="preserve"> </w:t>
      </w:r>
    </w:p>
    <w:p w:rsidP="00BC4BF2" w:rsidR="00D74259" w:rsidRDefault="00BC4BF2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актуализированной на 202</w:t>
      </w:r>
      <w:r w:rsidR="00074F99">
        <w:rPr>
          <w:sz w:val="30"/>
          <w:szCs w:val="30"/>
        </w:rPr>
        <w:t>6</w:t>
      </w:r>
      <w:r>
        <w:rPr>
          <w:sz w:val="30"/>
          <w:szCs w:val="30"/>
        </w:rPr>
        <w:t xml:space="preserve"> год </w:t>
      </w:r>
      <w:r w:rsidRPr="003B48FD">
        <w:rPr>
          <w:sz w:val="30"/>
          <w:szCs w:val="30"/>
        </w:rPr>
        <w:t>схем</w:t>
      </w:r>
      <w:r>
        <w:rPr>
          <w:sz w:val="30"/>
          <w:szCs w:val="30"/>
        </w:rPr>
        <w:t>ы</w:t>
      </w:r>
      <w:r w:rsidRPr="003B48FD">
        <w:rPr>
          <w:sz w:val="30"/>
          <w:szCs w:val="30"/>
        </w:rPr>
        <w:t xml:space="preserve"> теплоснабжения </w:t>
      </w:r>
    </w:p>
    <w:p w:rsidP="00BC4BF2" w:rsidR="00423D34" w:rsidRDefault="00BC4BF2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3B48FD">
        <w:rPr>
          <w:sz w:val="30"/>
          <w:szCs w:val="30"/>
        </w:rPr>
        <w:t xml:space="preserve">города Красноярска до </w:t>
      </w:r>
      <w:r>
        <w:rPr>
          <w:sz w:val="30"/>
          <w:szCs w:val="30"/>
        </w:rPr>
        <w:t>2042</w:t>
      </w:r>
      <w:r w:rsidRPr="003B48FD">
        <w:rPr>
          <w:sz w:val="30"/>
          <w:szCs w:val="30"/>
        </w:rPr>
        <w:t xml:space="preserve"> года</w:t>
      </w:r>
    </w:p>
    <w:p w:rsidP="00447F5A" w:rsidR="00996EB4" w:rsidRDefault="00996EB4" w:rsidRPr="00EE3C7D">
      <w:pPr>
        <w:tabs>
          <w:tab w:pos="7371" w:val="left"/>
        </w:tabs>
        <w:suppressAutoHyphens/>
        <w:ind w:firstLine="709"/>
        <w:rPr>
          <w:sz w:val="30"/>
          <w:szCs w:val="30"/>
        </w:rPr>
      </w:pPr>
    </w:p>
    <w:p w:rsidP="00447F5A" w:rsidR="00F86A1D" w:rsidRDefault="00F86A1D" w:rsidRPr="00EE3C7D">
      <w:pPr>
        <w:tabs>
          <w:tab w:pos="7371" w:val="left"/>
        </w:tabs>
        <w:suppressAutoHyphens/>
        <w:ind w:firstLine="709"/>
        <w:rPr>
          <w:sz w:val="30"/>
          <w:szCs w:val="30"/>
        </w:rPr>
      </w:pPr>
    </w:p>
    <w:p w:rsidP="003A0A18" w:rsidR="006727A1" w:rsidRDefault="00447F5A" w:rsidRPr="00EE3C7D">
      <w:pPr>
        <w:widowControl w:val="false"/>
        <w:autoSpaceDE w:val="false"/>
        <w:autoSpaceDN w:val="false"/>
        <w:adjustRightInd w:val="false"/>
        <w:ind w:firstLine="709"/>
        <w:rPr>
          <w:rFonts w:eastAsiaTheme="minorHAnsi"/>
          <w:sz w:val="30"/>
          <w:szCs w:val="30"/>
        </w:rPr>
      </w:pPr>
      <w:r w:rsidRPr="00EE3C7D">
        <w:rPr>
          <w:rFonts w:eastAsiaTheme="minorHAnsi"/>
          <w:sz w:val="30"/>
          <w:szCs w:val="30"/>
        </w:rPr>
        <w:t xml:space="preserve">В соответствии с требованиями к </w:t>
      </w:r>
      <w:r w:rsidR="00A430CD" w:rsidRPr="00EE3C7D">
        <w:rPr>
          <w:rFonts w:eastAsiaTheme="minorHAnsi"/>
          <w:sz w:val="30"/>
          <w:szCs w:val="30"/>
        </w:rPr>
        <w:t>п</w:t>
      </w:r>
      <w:r w:rsidRPr="00EE3C7D">
        <w:rPr>
          <w:rFonts w:eastAsiaTheme="minorHAnsi"/>
          <w:sz w:val="30"/>
          <w:szCs w:val="30"/>
        </w:rPr>
        <w:t>орядку разработки и утвержд</w:t>
      </w:r>
      <w:r w:rsidRPr="00EE3C7D">
        <w:rPr>
          <w:rFonts w:eastAsiaTheme="minorHAnsi"/>
          <w:sz w:val="30"/>
          <w:szCs w:val="30"/>
        </w:rPr>
        <w:t>е</w:t>
      </w:r>
      <w:r w:rsidRPr="00EE3C7D">
        <w:rPr>
          <w:rFonts w:eastAsiaTheme="minorHAnsi"/>
          <w:sz w:val="30"/>
          <w:szCs w:val="30"/>
        </w:rPr>
        <w:t>ния схем теплоснабжения, утвержденн</w:t>
      </w:r>
      <w:r w:rsidR="00A430CD" w:rsidRPr="00EE3C7D">
        <w:rPr>
          <w:rFonts w:eastAsiaTheme="minorHAnsi"/>
          <w:sz w:val="30"/>
          <w:szCs w:val="30"/>
        </w:rPr>
        <w:t>ыми</w:t>
      </w:r>
      <w:r w:rsidRPr="00EE3C7D">
        <w:rPr>
          <w:rFonts w:eastAsiaTheme="minorHAnsi"/>
          <w:sz w:val="30"/>
          <w:szCs w:val="30"/>
        </w:rPr>
        <w:t xml:space="preserve"> </w:t>
      </w:r>
      <w:hyperlink r:id="rId10" w:history="true">
        <w:r w:rsidR="00F55248" w:rsidRPr="00EE3C7D">
          <w:rPr>
            <w:rFonts w:eastAsiaTheme="minorHAnsi"/>
            <w:sz w:val="30"/>
            <w:szCs w:val="30"/>
          </w:rPr>
          <w:t>п</w:t>
        </w:r>
        <w:r w:rsidRPr="00EE3C7D">
          <w:rPr>
            <w:rFonts w:eastAsiaTheme="minorHAnsi"/>
            <w:sz w:val="30"/>
            <w:szCs w:val="30"/>
          </w:rPr>
          <w:t>остановлением</w:t>
        </w:r>
      </w:hyperlink>
      <w:r w:rsidRPr="00EE3C7D">
        <w:rPr>
          <w:rFonts w:eastAsiaTheme="minorHAnsi"/>
          <w:sz w:val="30"/>
          <w:szCs w:val="30"/>
        </w:rPr>
        <w:t xml:space="preserve"> Правител</w:t>
      </w:r>
      <w:r w:rsidRPr="00EE3C7D">
        <w:rPr>
          <w:rFonts w:eastAsiaTheme="minorHAnsi"/>
          <w:sz w:val="30"/>
          <w:szCs w:val="30"/>
        </w:rPr>
        <w:t>ь</w:t>
      </w:r>
      <w:r w:rsidRPr="00EE3C7D">
        <w:rPr>
          <w:rFonts w:eastAsiaTheme="minorHAnsi"/>
          <w:sz w:val="30"/>
          <w:szCs w:val="30"/>
        </w:rPr>
        <w:t xml:space="preserve">ства Российской Федерации от 22.02.2012 </w:t>
      </w:r>
      <w:r w:rsidR="00F55248" w:rsidRPr="00EE3C7D">
        <w:rPr>
          <w:rFonts w:eastAsiaTheme="minorHAnsi"/>
          <w:sz w:val="30"/>
          <w:szCs w:val="30"/>
        </w:rPr>
        <w:t>№</w:t>
      </w:r>
      <w:r w:rsidRPr="00EE3C7D">
        <w:rPr>
          <w:rFonts w:eastAsiaTheme="minorHAnsi"/>
          <w:sz w:val="30"/>
          <w:szCs w:val="30"/>
        </w:rPr>
        <w:t xml:space="preserve"> 154, </w:t>
      </w:r>
      <w:hyperlink r:id="rId11" w:history="true">
        <w:r w:rsidRPr="00EE3C7D">
          <w:rPr>
            <w:rFonts w:eastAsiaTheme="minorHAnsi"/>
            <w:sz w:val="30"/>
            <w:szCs w:val="30"/>
          </w:rPr>
          <w:t>Положением</w:t>
        </w:r>
      </w:hyperlink>
      <w:r w:rsidRPr="00EE3C7D">
        <w:rPr>
          <w:rFonts w:eastAsiaTheme="minorHAnsi"/>
          <w:sz w:val="30"/>
          <w:szCs w:val="30"/>
        </w:rPr>
        <w:t xml:space="preserve"> об орг</w:t>
      </w:r>
      <w:r w:rsidRPr="00EE3C7D">
        <w:rPr>
          <w:rFonts w:eastAsiaTheme="minorHAnsi"/>
          <w:sz w:val="30"/>
          <w:szCs w:val="30"/>
        </w:rPr>
        <w:t>а</w:t>
      </w:r>
      <w:r w:rsidRPr="00EE3C7D">
        <w:rPr>
          <w:rFonts w:eastAsiaTheme="minorHAnsi"/>
          <w:sz w:val="30"/>
          <w:szCs w:val="30"/>
        </w:rPr>
        <w:t>низации и проведении публичных слушаний в го</w:t>
      </w:r>
      <w:r w:rsidR="00321330" w:rsidRPr="00EE3C7D">
        <w:rPr>
          <w:rFonts w:eastAsiaTheme="minorHAnsi"/>
          <w:sz w:val="30"/>
          <w:szCs w:val="30"/>
        </w:rPr>
        <w:t>роде Красноярске, утвержденным р</w:t>
      </w:r>
      <w:r w:rsidRPr="00EE3C7D">
        <w:rPr>
          <w:rFonts w:eastAsiaTheme="minorHAnsi"/>
          <w:sz w:val="30"/>
          <w:szCs w:val="30"/>
        </w:rPr>
        <w:t>ешением Красноярского городского</w:t>
      </w:r>
      <w:r w:rsidR="00D74259">
        <w:rPr>
          <w:rFonts w:eastAsiaTheme="minorHAnsi"/>
          <w:sz w:val="30"/>
          <w:szCs w:val="30"/>
        </w:rPr>
        <w:t xml:space="preserve"> </w:t>
      </w:r>
      <w:r w:rsidRPr="00EE3C7D">
        <w:rPr>
          <w:rFonts w:eastAsiaTheme="minorHAnsi"/>
          <w:sz w:val="30"/>
          <w:szCs w:val="30"/>
        </w:rPr>
        <w:t>Совета д</w:t>
      </w:r>
      <w:r w:rsidRPr="00EE3C7D">
        <w:rPr>
          <w:rFonts w:eastAsiaTheme="minorHAnsi"/>
          <w:sz w:val="30"/>
          <w:szCs w:val="30"/>
        </w:rPr>
        <w:t>е</w:t>
      </w:r>
      <w:r w:rsidRPr="00EE3C7D">
        <w:rPr>
          <w:rFonts w:eastAsiaTheme="minorHAnsi"/>
          <w:sz w:val="30"/>
          <w:szCs w:val="30"/>
        </w:rPr>
        <w:t xml:space="preserve">путатов от 25.02.2009 </w:t>
      </w:r>
      <w:r w:rsidR="00F55248" w:rsidRPr="00EE3C7D">
        <w:rPr>
          <w:rFonts w:eastAsiaTheme="minorHAnsi"/>
          <w:sz w:val="30"/>
          <w:szCs w:val="30"/>
        </w:rPr>
        <w:t>№</w:t>
      </w:r>
      <w:r w:rsidRPr="00EE3C7D">
        <w:rPr>
          <w:rFonts w:eastAsiaTheme="minorHAnsi"/>
          <w:sz w:val="30"/>
          <w:szCs w:val="30"/>
        </w:rPr>
        <w:t xml:space="preserve"> 5-72, руководствуясь </w:t>
      </w:r>
      <w:hyperlink r:id="rId12" w:history="true">
        <w:r w:rsidRPr="00EE3C7D">
          <w:rPr>
            <w:rFonts w:eastAsiaTheme="minorHAnsi"/>
            <w:sz w:val="30"/>
            <w:szCs w:val="30"/>
          </w:rPr>
          <w:t>ст. 41</w:t>
        </w:r>
      </w:hyperlink>
      <w:r w:rsidRPr="00EE3C7D">
        <w:rPr>
          <w:rFonts w:eastAsiaTheme="minorHAnsi"/>
          <w:sz w:val="30"/>
          <w:szCs w:val="30"/>
        </w:rPr>
        <w:t xml:space="preserve">, </w:t>
      </w:r>
      <w:hyperlink r:id="rId13" w:history="true">
        <w:r w:rsidRPr="00EE3C7D">
          <w:rPr>
            <w:rFonts w:eastAsiaTheme="minorHAnsi"/>
            <w:sz w:val="30"/>
            <w:szCs w:val="30"/>
          </w:rPr>
          <w:t>58</w:t>
        </w:r>
      </w:hyperlink>
      <w:r w:rsidRPr="00EE3C7D">
        <w:rPr>
          <w:rFonts w:eastAsiaTheme="minorHAnsi"/>
          <w:sz w:val="30"/>
          <w:szCs w:val="30"/>
        </w:rPr>
        <w:t xml:space="preserve">, </w:t>
      </w:r>
      <w:hyperlink r:id="rId14" w:history="true">
        <w:r w:rsidRPr="00EE3C7D">
          <w:rPr>
            <w:rFonts w:eastAsiaTheme="minorHAnsi"/>
            <w:sz w:val="30"/>
            <w:szCs w:val="30"/>
          </w:rPr>
          <w:t>59</w:t>
        </w:r>
      </w:hyperlink>
      <w:r w:rsidRPr="00EE3C7D">
        <w:rPr>
          <w:rFonts w:eastAsiaTheme="minorHAnsi"/>
          <w:sz w:val="30"/>
          <w:szCs w:val="30"/>
        </w:rPr>
        <w:t xml:space="preserve"> Устава города Кра</w:t>
      </w:r>
      <w:r w:rsidRPr="00EE3C7D">
        <w:rPr>
          <w:rFonts w:eastAsiaTheme="minorHAnsi"/>
          <w:sz w:val="30"/>
          <w:szCs w:val="30"/>
        </w:rPr>
        <w:t>с</w:t>
      </w:r>
      <w:r w:rsidRPr="00EE3C7D">
        <w:rPr>
          <w:rFonts w:eastAsiaTheme="minorHAnsi"/>
          <w:sz w:val="30"/>
          <w:szCs w:val="30"/>
        </w:rPr>
        <w:t xml:space="preserve">ноярска, </w:t>
      </w:r>
    </w:p>
    <w:p w:rsidP="008B2173" w:rsidR="008A6CD3" w:rsidRDefault="006727A1" w:rsidRPr="00EE3C7D">
      <w:pPr>
        <w:widowControl w:val="false"/>
        <w:autoSpaceDE w:val="false"/>
        <w:autoSpaceDN w:val="false"/>
        <w:adjustRightInd w:val="false"/>
        <w:rPr>
          <w:rFonts w:eastAsiaTheme="minorHAnsi"/>
          <w:sz w:val="30"/>
          <w:szCs w:val="30"/>
        </w:rPr>
      </w:pPr>
      <w:r w:rsidRPr="00EE3C7D">
        <w:rPr>
          <w:rFonts w:eastAsiaTheme="minorHAnsi"/>
          <w:sz w:val="30"/>
          <w:szCs w:val="30"/>
        </w:rPr>
        <w:t>ПОСТАНОВЛЯЮ:</w:t>
      </w:r>
    </w:p>
    <w:p w:rsidP="003E3925" w:rsidR="00A430CD" w:rsidRDefault="00406FDD" w:rsidRPr="00EE3C7D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E3C7D">
        <w:rPr>
          <w:sz w:val="30"/>
          <w:szCs w:val="30"/>
        </w:rPr>
        <w:t xml:space="preserve">1. </w:t>
      </w:r>
      <w:r w:rsidR="00A430CD" w:rsidRPr="00EE3C7D">
        <w:rPr>
          <w:sz w:val="30"/>
          <w:szCs w:val="30"/>
        </w:rPr>
        <w:t xml:space="preserve">Назначить публичные слушания по проекту </w:t>
      </w:r>
      <w:r w:rsidR="00BC4BF2">
        <w:rPr>
          <w:sz w:val="30"/>
          <w:szCs w:val="30"/>
        </w:rPr>
        <w:t>актуализированной на 202</w:t>
      </w:r>
      <w:r w:rsidR="00F83E02">
        <w:rPr>
          <w:sz w:val="30"/>
          <w:szCs w:val="30"/>
        </w:rPr>
        <w:t>6</w:t>
      </w:r>
      <w:r w:rsidR="00BC4BF2">
        <w:rPr>
          <w:sz w:val="30"/>
          <w:szCs w:val="30"/>
        </w:rPr>
        <w:t xml:space="preserve"> год </w:t>
      </w:r>
      <w:r w:rsidR="00A430CD" w:rsidRPr="00EE3C7D">
        <w:rPr>
          <w:rFonts w:eastAsia="Times New Roman"/>
          <w:sz w:val="30"/>
          <w:szCs w:val="30"/>
          <w:lang w:eastAsia="ru-RU"/>
        </w:rPr>
        <w:t>схемы теплоснабжения города Красноярска до 20</w:t>
      </w:r>
      <w:r w:rsidR="00363313" w:rsidRPr="00EE3C7D">
        <w:rPr>
          <w:rFonts w:eastAsia="Times New Roman"/>
          <w:sz w:val="30"/>
          <w:szCs w:val="30"/>
          <w:lang w:eastAsia="ru-RU"/>
        </w:rPr>
        <w:t>42</w:t>
      </w:r>
      <w:r w:rsidR="00A430CD" w:rsidRPr="00EE3C7D">
        <w:rPr>
          <w:rFonts w:eastAsia="Times New Roman"/>
          <w:sz w:val="30"/>
          <w:szCs w:val="30"/>
          <w:lang w:eastAsia="ru-RU"/>
        </w:rPr>
        <w:t xml:space="preserve"> года</w:t>
      </w:r>
      <w:r w:rsidR="005B2BF6" w:rsidRPr="00EE3C7D">
        <w:rPr>
          <w:rFonts w:eastAsia="Times New Roman"/>
          <w:sz w:val="30"/>
          <w:szCs w:val="30"/>
          <w:lang w:eastAsia="ru-RU"/>
        </w:rPr>
        <w:t xml:space="preserve"> (далее – Проект)</w:t>
      </w:r>
      <w:r w:rsidR="00A430CD" w:rsidRPr="00EE3C7D">
        <w:rPr>
          <w:rFonts w:eastAsia="Times New Roman"/>
          <w:sz w:val="30"/>
          <w:szCs w:val="30"/>
          <w:lang w:eastAsia="ru-RU"/>
        </w:rPr>
        <w:t>.</w:t>
      </w:r>
    </w:p>
    <w:p w:rsidP="003E3925" w:rsidR="00A430CD" w:rsidRDefault="00A430CD" w:rsidRPr="00EE3C7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E3C7D">
        <w:rPr>
          <w:sz w:val="30"/>
          <w:szCs w:val="30"/>
        </w:rPr>
        <w:t>2.</w:t>
      </w:r>
      <w:r w:rsidR="008B2173">
        <w:rPr>
          <w:sz w:val="30"/>
          <w:szCs w:val="30"/>
        </w:rPr>
        <w:t> </w:t>
      </w:r>
      <w:r w:rsidRPr="00EE3C7D">
        <w:rPr>
          <w:sz w:val="30"/>
          <w:szCs w:val="30"/>
        </w:rPr>
        <w:t xml:space="preserve">Создать комиссию по проведению публичных слушаний </w:t>
      </w:r>
      <w:r w:rsidR="004C5BA7">
        <w:rPr>
          <w:sz w:val="30"/>
          <w:szCs w:val="30"/>
        </w:rPr>
        <w:t xml:space="preserve">               </w:t>
      </w:r>
      <w:r w:rsidR="00DD4B3B">
        <w:rPr>
          <w:sz w:val="30"/>
          <w:szCs w:val="30"/>
        </w:rPr>
        <w:t xml:space="preserve">по Проекту </w:t>
      </w:r>
      <w:r w:rsidRPr="00EE3C7D">
        <w:rPr>
          <w:sz w:val="30"/>
          <w:szCs w:val="30"/>
        </w:rPr>
        <w:t>в составе согласно приложению.</w:t>
      </w:r>
    </w:p>
    <w:p w:rsidP="003E3925" w:rsidR="005B2BF6" w:rsidRDefault="005B2BF6" w:rsidRPr="00EE3C7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E3C7D">
        <w:rPr>
          <w:sz w:val="30"/>
          <w:szCs w:val="30"/>
        </w:rPr>
        <w:t>3. Провести собрание</w:t>
      </w:r>
      <w:r w:rsidR="00136C48" w:rsidRPr="00EE3C7D">
        <w:rPr>
          <w:sz w:val="30"/>
          <w:szCs w:val="30"/>
        </w:rPr>
        <w:t xml:space="preserve"> (открытое заседание) </w:t>
      </w:r>
      <w:r w:rsidRPr="00EE3C7D">
        <w:rPr>
          <w:sz w:val="30"/>
          <w:szCs w:val="30"/>
        </w:rPr>
        <w:t xml:space="preserve">участников публичных слушаний по Проекту </w:t>
      </w:r>
      <w:r w:rsidR="00F83E02">
        <w:rPr>
          <w:sz w:val="30"/>
          <w:szCs w:val="30"/>
        </w:rPr>
        <w:t>1</w:t>
      </w:r>
      <w:r w:rsidR="0083489F">
        <w:rPr>
          <w:sz w:val="30"/>
          <w:szCs w:val="30"/>
        </w:rPr>
        <w:t>5</w:t>
      </w:r>
      <w:r w:rsidR="00F20A66">
        <w:rPr>
          <w:sz w:val="30"/>
          <w:szCs w:val="30"/>
        </w:rPr>
        <w:t xml:space="preserve"> </w:t>
      </w:r>
      <w:r w:rsidR="00F83E02">
        <w:rPr>
          <w:sz w:val="30"/>
          <w:szCs w:val="30"/>
        </w:rPr>
        <w:t>августа</w:t>
      </w:r>
      <w:r w:rsidR="00F20A66">
        <w:rPr>
          <w:sz w:val="30"/>
          <w:szCs w:val="30"/>
        </w:rPr>
        <w:t xml:space="preserve"> </w:t>
      </w:r>
      <w:r w:rsidRPr="00EE3C7D">
        <w:rPr>
          <w:sz w:val="30"/>
          <w:szCs w:val="30"/>
        </w:rPr>
        <w:t>202</w:t>
      </w:r>
      <w:r w:rsidR="00F83E02">
        <w:rPr>
          <w:sz w:val="30"/>
          <w:szCs w:val="30"/>
        </w:rPr>
        <w:t>5</w:t>
      </w:r>
      <w:r w:rsidRPr="00EE3C7D">
        <w:rPr>
          <w:sz w:val="30"/>
          <w:szCs w:val="30"/>
        </w:rPr>
        <w:t xml:space="preserve"> </w:t>
      </w:r>
      <w:r w:rsidR="00557599">
        <w:rPr>
          <w:sz w:val="30"/>
          <w:szCs w:val="30"/>
        </w:rPr>
        <w:t xml:space="preserve">года </w:t>
      </w:r>
      <w:r w:rsidRPr="00EE3C7D">
        <w:rPr>
          <w:sz w:val="30"/>
          <w:szCs w:val="30"/>
        </w:rPr>
        <w:t xml:space="preserve">в </w:t>
      </w:r>
      <w:r w:rsidR="00486A26" w:rsidRPr="00EE3C7D">
        <w:rPr>
          <w:bCs/>
          <w:sz w:val="30"/>
          <w:szCs w:val="30"/>
        </w:rPr>
        <w:t xml:space="preserve">18:00 </w:t>
      </w:r>
      <w:r w:rsidRPr="00EE3C7D">
        <w:rPr>
          <w:bCs/>
          <w:sz w:val="30"/>
          <w:szCs w:val="30"/>
        </w:rPr>
        <w:t>в актовом зале адм</w:t>
      </w:r>
      <w:r w:rsidRPr="00EE3C7D">
        <w:rPr>
          <w:bCs/>
          <w:sz w:val="30"/>
          <w:szCs w:val="30"/>
        </w:rPr>
        <w:t>и</w:t>
      </w:r>
      <w:r w:rsidRPr="00EE3C7D">
        <w:rPr>
          <w:bCs/>
          <w:sz w:val="30"/>
          <w:szCs w:val="30"/>
        </w:rPr>
        <w:t>ни</w:t>
      </w:r>
      <w:r w:rsidR="00873D4D">
        <w:rPr>
          <w:bCs/>
          <w:sz w:val="30"/>
          <w:szCs w:val="30"/>
        </w:rPr>
        <w:t xml:space="preserve">страции Свердловского </w:t>
      </w:r>
      <w:r w:rsidRPr="00EE3C7D">
        <w:rPr>
          <w:bCs/>
          <w:sz w:val="30"/>
          <w:szCs w:val="30"/>
        </w:rPr>
        <w:t xml:space="preserve">района </w:t>
      </w:r>
      <w:r w:rsidR="006727A1" w:rsidRPr="00EE3C7D">
        <w:rPr>
          <w:bCs/>
          <w:sz w:val="30"/>
          <w:szCs w:val="30"/>
        </w:rPr>
        <w:t xml:space="preserve">в городе Красноярске </w:t>
      </w:r>
      <w:r w:rsidRPr="00EE3C7D">
        <w:rPr>
          <w:bCs/>
          <w:sz w:val="30"/>
          <w:szCs w:val="30"/>
        </w:rPr>
        <w:t>по ад</w:t>
      </w:r>
      <w:r w:rsidR="00136C48" w:rsidRPr="00EE3C7D">
        <w:rPr>
          <w:bCs/>
          <w:sz w:val="30"/>
          <w:szCs w:val="30"/>
        </w:rPr>
        <w:t>ресу:</w:t>
      </w:r>
      <w:r w:rsidR="00996EB4">
        <w:rPr>
          <w:bCs/>
          <w:sz w:val="30"/>
          <w:szCs w:val="30"/>
        </w:rPr>
        <w:t xml:space="preserve">                                      </w:t>
      </w:r>
      <w:r w:rsidR="00136C48" w:rsidRPr="00EE3C7D">
        <w:rPr>
          <w:bCs/>
          <w:sz w:val="30"/>
          <w:szCs w:val="30"/>
        </w:rPr>
        <w:t xml:space="preserve">г. Красноярск, ул. 60 лет </w:t>
      </w:r>
      <w:r w:rsidRPr="00EE3C7D">
        <w:rPr>
          <w:bCs/>
          <w:sz w:val="30"/>
          <w:szCs w:val="30"/>
        </w:rPr>
        <w:t>Октября, 46. Регистрация участников публи</w:t>
      </w:r>
      <w:r w:rsidRPr="00EE3C7D">
        <w:rPr>
          <w:bCs/>
          <w:sz w:val="30"/>
          <w:szCs w:val="30"/>
        </w:rPr>
        <w:t>ч</w:t>
      </w:r>
      <w:r w:rsidRPr="00EE3C7D">
        <w:rPr>
          <w:bCs/>
          <w:sz w:val="30"/>
          <w:szCs w:val="30"/>
        </w:rPr>
        <w:t>ных слушаний начинается с 17:00.</w:t>
      </w:r>
    </w:p>
    <w:p w:rsidP="003A0A18" w:rsidR="00A430CD" w:rsidRDefault="005B2BF6" w:rsidRPr="00EE3C7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E3C7D">
        <w:rPr>
          <w:sz w:val="30"/>
          <w:szCs w:val="30"/>
        </w:rPr>
        <w:t>4.</w:t>
      </w:r>
      <w:r w:rsidR="006727A1" w:rsidRPr="00EE3C7D">
        <w:rPr>
          <w:sz w:val="30"/>
          <w:szCs w:val="30"/>
        </w:rPr>
        <w:t> </w:t>
      </w:r>
      <w:r w:rsidR="00486A26" w:rsidRPr="00EE3C7D">
        <w:rPr>
          <w:sz w:val="30"/>
          <w:szCs w:val="30"/>
        </w:rPr>
        <w:t xml:space="preserve">Прием письменных предложений </w:t>
      </w:r>
      <w:r w:rsidRPr="00EE3C7D">
        <w:rPr>
          <w:sz w:val="30"/>
          <w:szCs w:val="30"/>
        </w:rPr>
        <w:t xml:space="preserve">по Проекту </w:t>
      </w:r>
      <w:r w:rsidR="00BF25EA" w:rsidRPr="00EE3C7D">
        <w:rPr>
          <w:sz w:val="30"/>
          <w:szCs w:val="30"/>
        </w:rPr>
        <w:t xml:space="preserve">осуществлять </w:t>
      </w:r>
      <w:r w:rsidR="006727A1" w:rsidRPr="00EE3C7D">
        <w:rPr>
          <w:sz w:val="30"/>
          <w:szCs w:val="30"/>
        </w:rPr>
        <w:t xml:space="preserve">          </w:t>
      </w:r>
      <w:r w:rsidRPr="00EE3C7D">
        <w:rPr>
          <w:sz w:val="30"/>
          <w:szCs w:val="30"/>
        </w:rPr>
        <w:t>по адресу: 660049, г. Красноярск, ул. Кар</w:t>
      </w:r>
      <w:r w:rsidR="00E46F52" w:rsidRPr="00EE3C7D">
        <w:rPr>
          <w:sz w:val="30"/>
          <w:szCs w:val="30"/>
        </w:rPr>
        <w:t xml:space="preserve">ла Маркса, 95, </w:t>
      </w:r>
      <w:proofErr w:type="spellStart"/>
      <w:r w:rsidR="00F20A66" w:rsidRPr="00EE3C7D">
        <w:rPr>
          <w:sz w:val="30"/>
          <w:szCs w:val="30"/>
        </w:rPr>
        <w:t>каб</w:t>
      </w:r>
      <w:proofErr w:type="spellEnd"/>
      <w:r w:rsidR="00F20A66" w:rsidRPr="00EE3C7D">
        <w:rPr>
          <w:sz w:val="30"/>
          <w:szCs w:val="30"/>
        </w:rPr>
        <w:t>. 304</w:t>
      </w:r>
      <w:r w:rsidR="008B2173">
        <w:rPr>
          <w:sz w:val="30"/>
          <w:szCs w:val="30"/>
        </w:rPr>
        <w:t>,</w:t>
      </w:r>
      <w:r w:rsidR="00996EB4">
        <w:rPr>
          <w:sz w:val="30"/>
          <w:szCs w:val="30"/>
        </w:rPr>
        <w:t xml:space="preserve"> </w:t>
      </w:r>
      <w:r w:rsidR="004C5BA7">
        <w:rPr>
          <w:sz w:val="30"/>
          <w:szCs w:val="30"/>
        </w:rPr>
        <w:t xml:space="preserve">             </w:t>
      </w:r>
      <w:r w:rsidR="00F20A66" w:rsidRPr="00EE3C7D">
        <w:rPr>
          <w:sz w:val="30"/>
          <w:szCs w:val="30"/>
        </w:rPr>
        <w:t xml:space="preserve">по </w:t>
      </w:r>
      <w:r w:rsidR="0083489F" w:rsidRPr="0083489F">
        <w:rPr>
          <w:sz w:val="30"/>
          <w:szCs w:val="30"/>
        </w:rPr>
        <w:t>05 августа</w:t>
      </w:r>
      <w:r w:rsidR="00F20A66" w:rsidRPr="0083489F">
        <w:rPr>
          <w:sz w:val="30"/>
          <w:szCs w:val="30"/>
        </w:rPr>
        <w:t xml:space="preserve"> 202</w:t>
      </w:r>
      <w:r w:rsidR="0083489F" w:rsidRPr="0083489F">
        <w:rPr>
          <w:sz w:val="30"/>
          <w:szCs w:val="30"/>
        </w:rPr>
        <w:t>5</w:t>
      </w:r>
      <w:r w:rsidR="00F20A66" w:rsidRPr="0083489F">
        <w:rPr>
          <w:sz w:val="30"/>
          <w:szCs w:val="30"/>
        </w:rPr>
        <w:t xml:space="preserve"> </w:t>
      </w:r>
      <w:r w:rsidR="00557599" w:rsidRPr="0083489F">
        <w:rPr>
          <w:sz w:val="30"/>
          <w:szCs w:val="30"/>
        </w:rPr>
        <w:t xml:space="preserve">года </w:t>
      </w:r>
      <w:r w:rsidR="00F20A66" w:rsidRPr="0083489F">
        <w:rPr>
          <w:sz w:val="30"/>
          <w:szCs w:val="30"/>
        </w:rPr>
        <w:t>включительно.</w:t>
      </w:r>
    </w:p>
    <w:p w:rsidP="003A0A18" w:rsidR="00A430CD" w:rsidRDefault="00557599" w:rsidRPr="00EE3C7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="00BF25EA" w:rsidRPr="00EE3C7D">
        <w:rPr>
          <w:sz w:val="30"/>
          <w:szCs w:val="30"/>
        </w:rPr>
        <w:t>исьменны</w:t>
      </w:r>
      <w:r>
        <w:rPr>
          <w:sz w:val="30"/>
          <w:szCs w:val="30"/>
        </w:rPr>
        <w:t>е</w:t>
      </w:r>
      <w:r w:rsidR="00BF25EA" w:rsidRPr="00EE3C7D">
        <w:rPr>
          <w:sz w:val="30"/>
          <w:szCs w:val="30"/>
        </w:rPr>
        <w:t xml:space="preserve"> заявлени</w:t>
      </w:r>
      <w:r>
        <w:rPr>
          <w:sz w:val="30"/>
          <w:szCs w:val="30"/>
        </w:rPr>
        <w:t>я</w:t>
      </w:r>
      <w:r w:rsidR="00BF25EA" w:rsidRPr="00EE3C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 участии </w:t>
      </w:r>
      <w:r w:rsidR="00BF25EA" w:rsidRPr="00EE3C7D">
        <w:rPr>
          <w:sz w:val="30"/>
          <w:szCs w:val="30"/>
        </w:rPr>
        <w:t xml:space="preserve">в </w:t>
      </w:r>
      <w:r w:rsidR="00AA00D6" w:rsidRPr="00EE3C7D">
        <w:rPr>
          <w:sz w:val="30"/>
          <w:szCs w:val="30"/>
        </w:rPr>
        <w:t>собрании (открытом засед</w:t>
      </w:r>
      <w:r w:rsidR="00AA00D6" w:rsidRPr="00EE3C7D">
        <w:rPr>
          <w:sz w:val="30"/>
          <w:szCs w:val="30"/>
        </w:rPr>
        <w:t>а</w:t>
      </w:r>
      <w:r w:rsidR="00AA00D6" w:rsidRPr="00EE3C7D">
        <w:rPr>
          <w:sz w:val="30"/>
          <w:szCs w:val="30"/>
        </w:rPr>
        <w:t xml:space="preserve">нии) </w:t>
      </w:r>
      <w:r w:rsidR="00BF25EA" w:rsidRPr="00EE3C7D">
        <w:rPr>
          <w:sz w:val="30"/>
          <w:szCs w:val="30"/>
        </w:rPr>
        <w:t>участников</w:t>
      </w:r>
      <w:r>
        <w:rPr>
          <w:sz w:val="30"/>
          <w:szCs w:val="30"/>
        </w:rPr>
        <w:t xml:space="preserve"> публичных слушаний по Проекту принимать</w:t>
      </w:r>
      <w:r w:rsidR="00BF25EA" w:rsidRPr="00EE3C7D">
        <w:rPr>
          <w:sz w:val="30"/>
          <w:szCs w:val="30"/>
        </w:rPr>
        <w:t xml:space="preserve"> </w:t>
      </w:r>
      <w:r w:rsidR="00486A26" w:rsidRPr="00EE3C7D">
        <w:rPr>
          <w:sz w:val="30"/>
          <w:szCs w:val="30"/>
        </w:rPr>
        <w:t>по адр</w:t>
      </w:r>
      <w:r w:rsidR="00486A26" w:rsidRPr="00EE3C7D">
        <w:rPr>
          <w:sz w:val="30"/>
          <w:szCs w:val="30"/>
        </w:rPr>
        <w:t>е</w:t>
      </w:r>
      <w:r w:rsidR="00486A26" w:rsidRPr="00EE3C7D">
        <w:rPr>
          <w:sz w:val="30"/>
          <w:szCs w:val="30"/>
        </w:rPr>
        <w:t xml:space="preserve">су: 660049, г. Красноярск, ул. Карла Маркса, 95, </w:t>
      </w:r>
      <w:proofErr w:type="spellStart"/>
      <w:r w:rsidR="009F66DF" w:rsidRPr="00EE3C7D">
        <w:rPr>
          <w:sz w:val="30"/>
          <w:szCs w:val="30"/>
        </w:rPr>
        <w:t>каб</w:t>
      </w:r>
      <w:proofErr w:type="spellEnd"/>
      <w:r w:rsidR="009F66DF" w:rsidRPr="00EE3C7D">
        <w:rPr>
          <w:sz w:val="30"/>
          <w:szCs w:val="30"/>
        </w:rPr>
        <w:t>. 30</w:t>
      </w:r>
      <w:r w:rsidR="007B2D3B">
        <w:rPr>
          <w:sz w:val="30"/>
          <w:szCs w:val="30"/>
        </w:rPr>
        <w:t>4</w:t>
      </w:r>
      <w:r w:rsidR="008B2173">
        <w:rPr>
          <w:sz w:val="30"/>
          <w:szCs w:val="30"/>
        </w:rPr>
        <w:t>,</w:t>
      </w:r>
      <w:r w:rsidR="007B2D3B">
        <w:rPr>
          <w:sz w:val="30"/>
          <w:szCs w:val="30"/>
        </w:rPr>
        <w:t xml:space="preserve"> </w:t>
      </w:r>
      <w:r w:rsidRPr="00EE3C7D">
        <w:rPr>
          <w:sz w:val="30"/>
          <w:szCs w:val="30"/>
        </w:rPr>
        <w:t xml:space="preserve">по </w:t>
      </w:r>
      <w:r w:rsidR="0083489F">
        <w:rPr>
          <w:sz w:val="30"/>
          <w:szCs w:val="30"/>
        </w:rPr>
        <w:t>11</w:t>
      </w:r>
      <w:r>
        <w:rPr>
          <w:sz w:val="30"/>
          <w:szCs w:val="30"/>
        </w:rPr>
        <w:t xml:space="preserve"> </w:t>
      </w:r>
      <w:r w:rsidR="00F83E02">
        <w:rPr>
          <w:sz w:val="30"/>
          <w:szCs w:val="30"/>
        </w:rPr>
        <w:t>августа</w:t>
      </w:r>
      <w:r>
        <w:rPr>
          <w:sz w:val="30"/>
          <w:szCs w:val="30"/>
        </w:rPr>
        <w:t xml:space="preserve"> </w:t>
      </w:r>
      <w:r w:rsidRPr="00EE3C7D">
        <w:rPr>
          <w:sz w:val="30"/>
          <w:szCs w:val="30"/>
        </w:rPr>
        <w:t>202</w:t>
      </w:r>
      <w:r w:rsidR="00F83E02">
        <w:rPr>
          <w:sz w:val="30"/>
          <w:szCs w:val="30"/>
        </w:rPr>
        <w:t>5</w:t>
      </w:r>
      <w:r w:rsidRPr="00EE3C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года </w:t>
      </w:r>
      <w:r w:rsidRPr="00EE3C7D">
        <w:rPr>
          <w:sz w:val="30"/>
          <w:szCs w:val="30"/>
        </w:rPr>
        <w:t>включительно</w:t>
      </w:r>
      <w:r>
        <w:rPr>
          <w:sz w:val="30"/>
          <w:szCs w:val="30"/>
        </w:rPr>
        <w:t>.</w:t>
      </w:r>
    </w:p>
    <w:p w:rsidP="003A0A18" w:rsidR="00406FDD" w:rsidRDefault="006727A1" w:rsidRPr="00EE3C7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E3C7D">
        <w:rPr>
          <w:sz w:val="30"/>
          <w:szCs w:val="30"/>
        </w:rPr>
        <w:lastRenderedPageBreak/>
        <w:t>5. </w:t>
      </w:r>
      <w:r w:rsidR="00EC7269" w:rsidRPr="00EE3C7D">
        <w:rPr>
          <w:sz w:val="30"/>
          <w:szCs w:val="30"/>
        </w:rPr>
        <w:t>Управлению архитектуры администрации города р</w:t>
      </w:r>
      <w:r w:rsidR="00406FDD" w:rsidRPr="00EE3C7D">
        <w:rPr>
          <w:sz w:val="30"/>
          <w:szCs w:val="30"/>
        </w:rPr>
        <w:t xml:space="preserve">азместить </w:t>
      </w:r>
      <w:r w:rsidR="00F86A1D" w:rsidRPr="00EE3C7D">
        <w:rPr>
          <w:sz w:val="30"/>
          <w:szCs w:val="30"/>
        </w:rPr>
        <w:t xml:space="preserve">             </w:t>
      </w:r>
      <w:r w:rsidR="00406FDD" w:rsidRPr="00EE3C7D">
        <w:rPr>
          <w:sz w:val="30"/>
          <w:szCs w:val="30"/>
        </w:rPr>
        <w:t xml:space="preserve">на официальном сайте </w:t>
      </w:r>
      <w:r w:rsidR="00EC7269" w:rsidRPr="00EE3C7D">
        <w:rPr>
          <w:sz w:val="30"/>
          <w:szCs w:val="30"/>
        </w:rPr>
        <w:t xml:space="preserve">администрации города </w:t>
      </w:r>
      <w:r w:rsidR="00406FDD" w:rsidRPr="00EE3C7D">
        <w:rPr>
          <w:sz w:val="30"/>
          <w:szCs w:val="30"/>
        </w:rPr>
        <w:t>уведомлени</w:t>
      </w:r>
      <w:r w:rsidRPr="00EE3C7D">
        <w:rPr>
          <w:sz w:val="30"/>
          <w:szCs w:val="30"/>
        </w:rPr>
        <w:t>е</w:t>
      </w:r>
      <w:r w:rsidR="00406FDD" w:rsidRPr="00EE3C7D">
        <w:rPr>
          <w:sz w:val="30"/>
          <w:szCs w:val="30"/>
        </w:rPr>
        <w:t xml:space="preserve"> о </w:t>
      </w:r>
      <w:r w:rsidR="00EC7269" w:rsidRPr="00EE3C7D">
        <w:rPr>
          <w:sz w:val="30"/>
          <w:szCs w:val="30"/>
        </w:rPr>
        <w:t>провед</w:t>
      </w:r>
      <w:r w:rsidR="00EC7269" w:rsidRPr="00EE3C7D">
        <w:rPr>
          <w:sz w:val="30"/>
          <w:szCs w:val="30"/>
        </w:rPr>
        <w:t>е</w:t>
      </w:r>
      <w:r w:rsidR="00EC7269" w:rsidRPr="00EE3C7D">
        <w:rPr>
          <w:sz w:val="30"/>
          <w:szCs w:val="30"/>
        </w:rPr>
        <w:t xml:space="preserve">нии </w:t>
      </w:r>
      <w:r w:rsidR="00406FDD" w:rsidRPr="00EE3C7D">
        <w:rPr>
          <w:sz w:val="30"/>
          <w:szCs w:val="30"/>
        </w:rPr>
        <w:t>публичных слушаний по Проект</w:t>
      </w:r>
      <w:r w:rsidR="00EC7269" w:rsidRPr="00EE3C7D">
        <w:rPr>
          <w:sz w:val="30"/>
          <w:szCs w:val="30"/>
        </w:rPr>
        <w:t>у</w:t>
      </w:r>
      <w:r w:rsidR="00906F18" w:rsidRPr="00EE3C7D">
        <w:rPr>
          <w:sz w:val="30"/>
          <w:szCs w:val="30"/>
        </w:rPr>
        <w:t>.</w:t>
      </w:r>
      <w:r w:rsidR="00406FDD" w:rsidRPr="00EE3C7D">
        <w:rPr>
          <w:sz w:val="30"/>
          <w:szCs w:val="30"/>
        </w:rPr>
        <w:t xml:space="preserve"> </w:t>
      </w:r>
    </w:p>
    <w:p w:rsidP="003A0A18" w:rsidR="008A6CD3" w:rsidRDefault="006F396C" w:rsidRPr="008148D9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EE3C7D">
        <w:rPr>
          <w:sz w:val="30"/>
          <w:szCs w:val="30"/>
        </w:rPr>
        <w:t>6</w:t>
      </w:r>
      <w:r w:rsidR="00AF72BA" w:rsidRPr="00EE3C7D">
        <w:rPr>
          <w:sz w:val="30"/>
          <w:szCs w:val="30"/>
        </w:rPr>
        <w:t>. З</w:t>
      </w:r>
      <w:r w:rsidR="007839D2" w:rsidRPr="00EE3C7D">
        <w:rPr>
          <w:rFonts w:eastAsia="Times New Roman"/>
          <w:sz w:val="30"/>
          <w:szCs w:val="30"/>
          <w:lang w:eastAsia="ru-RU"/>
        </w:rPr>
        <w:t xml:space="preserve">аключение о результатах публичных слушаний </w:t>
      </w:r>
      <w:r w:rsidR="00AF72BA" w:rsidRPr="00EE3C7D">
        <w:rPr>
          <w:rFonts w:eastAsia="Times New Roman"/>
          <w:sz w:val="30"/>
          <w:szCs w:val="30"/>
          <w:lang w:eastAsia="ru-RU"/>
        </w:rPr>
        <w:t xml:space="preserve">и протокол публичных слушаний разместить </w:t>
      </w:r>
      <w:r w:rsidR="008A6CD3" w:rsidRPr="00EE3C7D">
        <w:rPr>
          <w:sz w:val="30"/>
          <w:szCs w:val="30"/>
        </w:rPr>
        <w:t xml:space="preserve">на официальном сайте администрации города </w:t>
      </w:r>
      <w:r w:rsidR="00486A26" w:rsidRPr="00EE3C7D">
        <w:rPr>
          <w:sz w:val="30"/>
          <w:szCs w:val="30"/>
        </w:rPr>
        <w:t xml:space="preserve">в течение трех рабочих дней </w:t>
      </w:r>
      <w:proofErr w:type="gramStart"/>
      <w:r w:rsidR="00906F18" w:rsidRPr="00EE3C7D">
        <w:rPr>
          <w:sz w:val="30"/>
          <w:szCs w:val="30"/>
        </w:rPr>
        <w:t xml:space="preserve">с </w:t>
      </w:r>
      <w:r w:rsidR="006727A1" w:rsidRPr="00EE3C7D">
        <w:rPr>
          <w:sz w:val="30"/>
          <w:szCs w:val="30"/>
        </w:rPr>
        <w:t>даты</w:t>
      </w:r>
      <w:r w:rsidR="00906F18" w:rsidRPr="00EE3C7D">
        <w:rPr>
          <w:sz w:val="30"/>
          <w:szCs w:val="30"/>
        </w:rPr>
        <w:t xml:space="preserve"> проведения</w:t>
      </w:r>
      <w:proofErr w:type="gramEnd"/>
      <w:r w:rsidR="00906F18" w:rsidRPr="00EE3C7D">
        <w:rPr>
          <w:sz w:val="30"/>
          <w:szCs w:val="30"/>
        </w:rPr>
        <w:t xml:space="preserve"> собрания </w:t>
      </w:r>
      <w:r w:rsidR="00AA00D6" w:rsidRPr="00EE3C7D">
        <w:rPr>
          <w:sz w:val="30"/>
          <w:szCs w:val="30"/>
        </w:rPr>
        <w:t>(о</w:t>
      </w:r>
      <w:r w:rsidR="00AA00D6" w:rsidRPr="00EE3C7D">
        <w:rPr>
          <w:sz w:val="30"/>
          <w:szCs w:val="30"/>
        </w:rPr>
        <w:t>т</w:t>
      </w:r>
      <w:r w:rsidR="00AA00D6" w:rsidRPr="00EE3C7D">
        <w:rPr>
          <w:sz w:val="30"/>
          <w:szCs w:val="30"/>
        </w:rPr>
        <w:t xml:space="preserve">крытого заседания) </w:t>
      </w:r>
      <w:r w:rsidR="00906F18" w:rsidRPr="00EE3C7D">
        <w:rPr>
          <w:sz w:val="30"/>
          <w:szCs w:val="30"/>
        </w:rPr>
        <w:t xml:space="preserve">участников </w:t>
      </w:r>
      <w:r w:rsidR="007839D2" w:rsidRPr="00EE3C7D">
        <w:rPr>
          <w:sz w:val="30"/>
          <w:szCs w:val="30"/>
        </w:rPr>
        <w:t xml:space="preserve">публичных слушаний, </w:t>
      </w:r>
      <w:r w:rsidR="007839D2" w:rsidRPr="00EE3C7D">
        <w:rPr>
          <w:rFonts w:eastAsia="Times New Roman"/>
          <w:sz w:val="30"/>
          <w:szCs w:val="30"/>
          <w:lang w:eastAsia="ru-RU"/>
        </w:rPr>
        <w:t>заключение о р</w:t>
      </w:r>
      <w:r w:rsidR="007839D2" w:rsidRPr="00EE3C7D">
        <w:rPr>
          <w:rFonts w:eastAsia="Times New Roman"/>
          <w:sz w:val="30"/>
          <w:szCs w:val="30"/>
          <w:lang w:eastAsia="ru-RU"/>
        </w:rPr>
        <w:t>е</w:t>
      </w:r>
      <w:r w:rsidR="007839D2" w:rsidRPr="00EE3C7D">
        <w:rPr>
          <w:rFonts w:eastAsia="Times New Roman"/>
          <w:sz w:val="30"/>
          <w:szCs w:val="30"/>
          <w:lang w:eastAsia="ru-RU"/>
        </w:rPr>
        <w:t xml:space="preserve">зультатах </w:t>
      </w:r>
      <w:r w:rsidR="007839D2" w:rsidRPr="008148D9">
        <w:rPr>
          <w:rFonts w:eastAsia="Times New Roman"/>
          <w:sz w:val="30"/>
          <w:szCs w:val="30"/>
          <w:lang w:eastAsia="ru-RU"/>
        </w:rPr>
        <w:t xml:space="preserve">публичных слушаний </w:t>
      </w:r>
      <w:r w:rsidR="004C2E5F" w:rsidRPr="008148D9">
        <w:rPr>
          <w:sz w:val="30"/>
          <w:szCs w:val="30"/>
        </w:rPr>
        <w:t>разместить в сетевом издании «Офиц</w:t>
      </w:r>
      <w:r w:rsidR="004C2E5F" w:rsidRPr="008148D9">
        <w:rPr>
          <w:sz w:val="30"/>
          <w:szCs w:val="30"/>
        </w:rPr>
        <w:t>и</w:t>
      </w:r>
      <w:r w:rsidR="004C2E5F" w:rsidRPr="008148D9">
        <w:rPr>
          <w:sz w:val="30"/>
          <w:szCs w:val="30"/>
        </w:rPr>
        <w:t>альный интернет-портал правовой информации города Красноярска» (</w:t>
      </w:r>
      <w:hyperlink r:id="rId15" w:history="true">
        <w:r w:rsidR="004C2E5F" w:rsidRPr="00D74259">
          <w:rPr>
            <w:rStyle w:val="af0"/>
            <w:color w:val="auto"/>
            <w:sz w:val="30"/>
            <w:szCs w:val="30"/>
            <w:u w:val="none"/>
          </w:rPr>
          <w:t>PRAVO-ADMKRSK.RU</w:t>
        </w:r>
      </w:hyperlink>
      <w:r w:rsidR="004C2E5F" w:rsidRPr="008148D9">
        <w:rPr>
          <w:sz w:val="30"/>
          <w:szCs w:val="30"/>
        </w:rPr>
        <w:t>)</w:t>
      </w:r>
      <w:r w:rsidR="007839D2" w:rsidRPr="008148D9">
        <w:rPr>
          <w:rFonts w:eastAsia="Times New Roman"/>
          <w:sz w:val="30"/>
          <w:szCs w:val="30"/>
          <w:lang w:eastAsia="ru-RU"/>
        </w:rPr>
        <w:t>.</w:t>
      </w:r>
    </w:p>
    <w:p w:rsidP="003A0A18" w:rsidR="007044E1" w:rsidRDefault="006F396C" w:rsidRPr="00EE3C7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8148D9">
        <w:rPr>
          <w:sz w:val="30"/>
          <w:szCs w:val="30"/>
        </w:rPr>
        <w:t>7</w:t>
      </w:r>
      <w:r w:rsidR="00DD557D" w:rsidRPr="008148D9">
        <w:rPr>
          <w:sz w:val="30"/>
          <w:szCs w:val="30"/>
        </w:rPr>
        <w:t xml:space="preserve">. </w:t>
      </w:r>
      <w:r w:rsidR="007044E1" w:rsidRPr="008148D9">
        <w:rPr>
          <w:sz w:val="30"/>
          <w:szCs w:val="30"/>
        </w:rPr>
        <w:t>Настоящее</w:t>
      </w:r>
      <w:r w:rsidR="007044E1" w:rsidRPr="00EE3C7D">
        <w:rPr>
          <w:sz w:val="30"/>
          <w:szCs w:val="30"/>
        </w:rPr>
        <w:t xml:space="preserve"> </w:t>
      </w:r>
      <w:r w:rsidR="00FE22B6" w:rsidRPr="00EE3C7D">
        <w:rPr>
          <w:sz w:val="30"/>
          <w:szCs w:val="30"/>
        </w:rPr>
        <w:t>п</w:t>
      </w:r>
      <w:r w:rsidR="007044E1" w:rsidRPr="00EE3C7D">
        <w:rPr>
          <w:sz w:val="30"/>
          <w:szCs w:val="30"/>
        </w:rPr>
        <w:t>остановление</w:t>
      </w:r>
      <w:r w:rsidR="007E4CB7" w:rsidRPr="00EE3C7D">
        <w:rPr>
          <w:sz w:val="30"/>
          <w:szCs w:val="30"/>
        </w:rPr>
        <w:t xml:space="preserve"> </w:t>
      </w:r>
      <w:r w:rsidR="007044E1" w:rsidRPr="00EE3C7D">
        <w:rPr>
          <w:sz w:val="30"/>
          <w:szCs w:val="30"/>
        </w:rPr>
        <w:t>опубликовать в газете «Городские новости» и разместить на официальном сайте администрации города</w:t>
      </w:r>
      <w:r w:rsidR="00B22F49" w:rsidRPr="00EE3C7D">
        <w:rPr>
          <w:sz w:val="30"/>
          <w:szCs w:val="30"/>
        </w:rPr>
        <w:t>.</w:t>
      </w:r>
    </w:p>
    <w:p w:rsidP="003A0A18" w:rsidR="008A6CD3" w:rsidRDefault="006F396C">
      <w:pPr>
        <w:pStyle w:val="a9"/>
        <w:widowControl w:val="false"/>
        <w:autoSpaceDE w:val="false"/>
        <w:autoSpaceDN w:val="false"/>
        <w:adjustRightInd w:val="false"/>
        <w:ind w:firstLine="709" w:left="0"/>
        <w:rPr>
          <w:sz w:val="30"/>
          <w:szCs w:val="30"/>
        </w:rPr>
      </w:pPr>
      <w:r w:rsidRPr="00EE3C7D">
        <w:rPr>
          <w:sz w:val="30"/>
          <w:szCs w:val="30"/>
        </w:rPr>
        <w:t>8</w:t>
      </w:r>
      <w:r w:rsidR="00F426E1" w:rsidRPr="00EE3C7D">
        <w:rPr>
          <w:sz w:val="30"/>
          <w:szCs w:val="30"/>
        </w:rPr>
        <w:t>.</w:t>
      </w:r>
      <w:r w:rsidR="006727A1" w:rsidRPr="00EE3C7D">
        <w:rPr>
          <w:sz w:val="30"/>
          <w:szCs w:val="30"/>
        </w:rPr>
        <w:t> </w:t>
      </w:r>
      <w:r w:rsidR="007044E1" w:rsidRPr="00EE3C7D">
        <w:rPr>
          <w:sz w:val="30"/>
          <w:szCs w:val="30"/>
        </w:rPr>
        <w:t>Постановление вступает в силу со дня его официального опу</w:t>
      </w:r>
      <w:r w:rsidR="007044E1" w:rsidRPr="00EE3C7D">
        <w:rPr>
          <w:sz w:val="30"/>
          <w:szCs w:val="30"/>
        </w:rPr>
        <w:t>б</w:t>
      </w:r>
      <w:r w:rsidR="007044E1" w:rsidRPr="00EE3C7D">
        <w:rPr>
          <w:sz w:val="30"/>
          <w:szCs w:val="30"/>
        </w:rPr>
        <w:t>ликования.</w:t>
      </w:r>
    </w:p>
    <w:p w:rsidP="003A0A18" w:rsidR="008A6CD3" w:rsidRDefault="008A6CD3" w:rsidRPr="00EE3C7D">
      <w:pPr>
        <w:widowControl w:val="false"/>
        <w:ind w:firstLine="709"/>
        <w:rPr>
          <w:sz w:val="30"/>
          <w:szCs w:val="30"/>
        </w:rPr>
      </w:pPr>
    </w:p>
    <w:p w:rsidP="003A0A18" w:rsidR="00F86A1D" w:rsidRDefault="00F86A1D" w:rsidRPr="00EE3C7D">
      <w:pPr>
        <w:widowControl w:val="false"/>
        <w:spacing w:after="1" w:line="300" w:lineRule="atLeast"/>
        <w:rPr>
          <w:sz w:val="30"/>
          <w:szCs w:val="30"/>
        </w:rPr>
      </w:pPr>
    </w:p>
    <w:p w:rsidP="003A0A18" w:rsidR="00486A26" w:rsidRDefault="00486A26" w:rsidRPr="00EE3C7D">
      <w:pPr>
        <w:widowControl w:val="false"/>
        <w:spacing w:after="1" w:line="300" w:lineRule="atLeast"/>
        <w:rPr>
          <w:sz w:val="30"/>
          <w:szCs w:val="30"/>
        </w:rPr>
      </w:pPr>
    </w:p>
    <w:p w:rsidP="00A10E0C" w:rsidR="003E3925" w:rsidRDefault="003E3925">
      <w:pPr>
        <w:pStyle w:val="2"/>
        <w:tabs>
          <w:tab w:pos="7755" w:val="left"/>
        </w:tabs>
        <w:spacing w:line="192" w:lineRule="auto"/>
        <w:ind w:right="0"/>
        <w:rPr>
          <w:szCs w:val="30"/>
        </w:rPr>
      </w:pPr>
      <w:proofErr w:type="gramStart"/>
      <w:r>
        <w:rPr>
          <w:szCs w:val="30"/>
        </w:rPr>
        <w:t>Исполняющий</w:t>
      </w:r>
      <w:proofErr w:type="gramEnd"/>
      <w:r>
        <w:rPr>
          <w:szCs w:val="30"/>
        </w:rPr>
        <w:t xml:space="preserve"> обязанности</w:t>
      </w:r>
    </w:p>
    <w:p w:rsidP="00A10E0C" w:rsidR="003E3925" w:rsidRDefault="003E3925">
      <w:pPr>
        <w:pStyle w:val="2"/>
        <w:tabs>
          <w:tab w:pos="7755" w:val="left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</w:t>
      </w:r>
      <w:r w:rsidR="008148D9">
        <w:rPr>
          <w:szCs w:val="30"/>
        </w:rPr>
        <w:t xml:space="preserve"> </w:t>
      </w:r>
      <w:r>
        <w:rPr>
          <w:szCs w:val="30"/>
        </w:rPr>
        <w:t xml:space="preserve"> </w:t>
      </w:r>
      <w:r w:rsidR="0083489F">
        <w:rPr>
          <w:szCs w:val="30"/>
        </w:rPr>
        <w:t xml:space="preserve">         </w:t>
      </w:r>
      <w:r w:rsidR="00F83E02">
        <w:rPr>
          <w:szCs w:val="30"/>
        </w:rPr>
        <w:t>А.Б. Шувалов</w:t>
      </w:r>
    </w:p>
    <w:p w:rsidP="003A0A18" w:rsidR="00F426E1" w:rsidRDefault="00F426E1">
      <w:pPr>
        <w:widowControl w:val="false"/>
        <w:spacing w:after="1" w:line="300" w:lineRule="atLeast"/>
        <w:outlineLvl w:val="0"/>
        <w:rPr>
          <w:sz w:val="30"/>
          <w:szCs w:val="30"/>
        </w:rPr>
      </w:pPr>
    </w:p>
    <w:p w:rsidP="003A0A18" w:rsidR="00E46553" w:rsidRDefault="00E46553">
      <w:pPr>
        <w:widowControl w:val="false"/>
        <w:spacing w:after="1" w:line="300" w:lineRule="atLeast"/>
        <w:outlineLvl w:val="0"/>
        <w:rPr>
          <w:sz w:val="30"/>
          <w:szCs w:val="30"/>
        </w:rPr>
      </w:pPr>
    </w:p>
    <w:p w:rsidP="008B2173" w:rsidR="00F86A1D" w:rsidRDefault="00F86A1D">
      <w:pPr>
        <w:widowControl w:val="false"/>
        <w:spacing w:after="1" w:line="300" w:lineRule="atLeast"/>
        <w:outlineLvl w:val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3A0A18" w:rsidR="008A6CD3" w:rsidRDefault="008A6CD3" w:rsidRPr="001C18AB">
      <w:pPr>
        <w:widowControl w:val="false"/>
        <w:spacing w:line="192" w:lineRule="auto"/>
        <w:ind w:firstLine="5387"/>
        <w:outlineLvl w:val="0"/>
        <w:rPr>
          <w:sz w:val="30"/>
          <w:szCs w:val="30"/>
        </w:rPr>
      </w:pPr>
      <w:r w:rsidRPr="001C18AB">
        <w:rPr>
          <w:sz w:val="30"/>
          <w:szCs w:val="30"/>
        </w:rPr>
        <w:lastRenderedPageBreak/>
        <w:t>Приложение</w:t>
      </w:r>
    </w:p>
    <w:p w:rsidP="003A0A18" w:rsidR="008A6CD3" w:rsidRDefault="008A6CD3" w:rsidRPr="001C18AB">
      <w:pPr>
        <w:widowControl w:val="false"/>
        <w:spacing w:line="192" w:lineRule="auto"/>
        <w:ind w:firstLine="5387"/>
        <w:rPr>
          <w:sz w:val="30"/>
          <w:szCs w:val="30"/>
        </w:rPr>
      </w:pPr>
      <w:r w:rsidRPr="001C18AB">
        <w:rPr>
          <w:sz w:val="30"/>
          <w:szCs w:val="30"/>
        </w:rPr>
        <w:t xml:space="preserve">к </w:t>
      </w:r>
      <w:r w:rsidR="00321330">
        <w:rPr>
          <w:sz w:val="30"/>
          <w:szCs w:val="30"/>
        </w:rPr>
        <w:t>п</w:t>
      </w:r>
      <w:r w:rsidRPr="001C18AB">
        <w:rPr>
          <w:sz w:val="30"/>
          <w:szCs w:val="30"/>
        </w:rPr>
        <w:t>остановлению</w:t>
      </w:r>
    </w:p>
    <w:p w:rsidP="003A0A18" w:rsidR="008A6CD3" w:rsidRDefault="008A6CD3" w:rsidRPr="001C18AB">
      <w:pPr>
        <w:widowControl w:val="false"/>
        <w:spacing w:line="192" w:lineRule="auto"/>
        <w:ind w:firstLine="5387"/>
        <w:rPr>
          <w:sz w:val="30"/>
          <w:szCs w:val="30"/>
        </w:rPr>
      </w:pPr>
      <w:r w:rsidRPr="001C18AB">
        <w:rPr>
          <w:sz w:val="30"/>
          <w:szCs w:val="30"/>
        </w:rPr>
        <w:t>администрации города</w:t>
      </w:r>
    </w:p>
    <w:p w:rsidP="003A0A18" w:rsidR="00F86A1D" w:rsidRDefault="00321330">
      <w:pPr>
        <w:widowControl w:val="false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F86A1D">
        <w:rPr>
          <w:sz w:val="30"/>
          <w:szCs w:val="30"/>
        </w:rPr>
        <w:t>_____________</w:t>
      </w:r>
      <w:r>
        <w:rPr>
          <w:sz w:val="30"/>
          <w:szCs w:val="30"/>
        </w:rPr>
        <w:t xml:space="preserve"> №</w:t>
      </w:r>
      <w:r w:rsidR="008148D9">
        <w:rPr>
          <w:sz w:val="30"/>
          <w:szCs w:val="30"/>
        </w:rPr>
        <w:t xml:space="preserve"> </w:t>
      </w:r>
      <w:r>
        <w:rPr>
          <w:sz w:val="30"/>
          <w:szCs w:val="30"/>
        </w:rPr>
        <w:t>_____</w:t>
      </w:r>
      <w:r w:rsidR="009E21E2">
        <w:rPr>
          <w:sz w:val="30"/>
          <w:szCs w:val="30"/>
        </w:rPr>
        <w:t>__</w:t>
      </w:r>
    </w:p>
    <w:p w:rsidP="003E3925" w:rsidR="003A0A18" w:rsidRDefault="003A0A18" w:rsidRPr="003E3925">
      <w:pPr>
        <w:widowControl w:val="false"/>
        <w:rPr>
          <w:sz w:val="30"/>
          <w:szCs w:val="30"/>
        </w:rPr>
      </w:pPr>
    </w:p>
    <w:p w:rsidP="003E3925" w:rsidR="003A0A18" w:rsidRDefault="003A0A18">
      <w:pPr>
        <w:widowControl w:val="false"/>
        <w:rPr>
          <w:sz w:val="30"/>
          <w:szCs w:val="30"/>
        </w:rPr>
      </w:pPr>
    </w:p>
    <w:p w:rsidP="003E3925" w:rsidR="00D74259" w:rsidRDefault="00D74259" w:rsidRPr="003E3925">
      <w:pPr>
        <w:widowControl w:val="false"/>
        <w:rPr>
          <w:sz w:val="30"/>
          <w:szCs w:val="30"/>
        </w:rPr>
      </w:pPr>
    </w:p>
    <w:p w:rsidP="003A0A18" w:rsidR="008A6CD3" w:rsidRDefault="00F86A1D" w:rsidRPr="006F396C">
      <w:pPr>
        <w:widowControl w:val="false"/>
        <w:spacing w:after="1" w:line="300" w:lineRule="atLeast"/>
        <w:jc w:val="center"/>
        <w:rPr>
          <w:sz w:val="30"/>
          <w:szCs w:val="30"/>
        </w:rPr>
      </w:pPr>
      <w:r w:rsidRPr="006F396C">
        <w:rPr>
          <w:sz w:val="30"/>
          <w:szCs w:val="30"/>
        </w:rPr>
        <w:t>СОСТАВ</w:t>
      </w:r>
    </w:p>
    <w:p w:rsidP="00D06C90" w:rsidR="00D06C90" w:rsidRDefault="00F426E1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1C18AB">
        <w:rPr>
          <w:sz w:val="30"/>
          <w:szCs w:val="30"/>
        </w:rPr>
        <w:t>комиссии по проведению</w:t>
      </w:r>
      <w:r w:rsidR="008A6CD3" w:rsidRPr="001C18AB">
        <w:rPr>
          <w:sz w:val="30"/>
          <w:szCs w:val="30"/>
        </w:rPr>
        <w:t xml:space="preserve"> </w:t>
      </w:r>
      <w:r w:rsidRPr="001C18AB">
        <w:rPr>
          <w:rFonts w:eastAsia="Times New Roman"/>
          <w:sz w:val="30"/>
          <w:szCs w:val="30"/>
          <w:lang w:eastAsia="ru-RU"/>
        </w:rPr>
        <w:t xml:space="preserve">публичных слушаний </w:t>
      </w:r>
      <w:r w:rsidR="00D06C90" w:rsidRPr="00EE3C7D">
        <w:rPr>
          <w:sz w:val="30"/>
          <w:szCs w:val="30"/>
        </w:rPr>
        <w:t xml:space="preserve">по проекту </w:t>
      </w:r>
    </w:p>
    <w:p w:rsidP="00D06C90" w:rsidR="00D06C90" w:rsidRDefault="00584AE5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актуализированной на 2026</w:t>
      </w:r>
      <w:r w:rsidR="00D06C90">
        <w:rPr>
          <w:sz w:val="30"/>
          <w:szCs w:val="30"/>
        </w:rPr>
        <w:t xml:space="preserve"> год </w:t>
      </w:r>
      <w:r w:rsidR="00D06C90" w:rsidRPr="00EE3C7D">
        <w:rPr>
          <w:rFonts w:eastAsia="Times New Roman"/>
          <w:sz w:val="30"/>
          <w:szCs w:val="30"/>
          <w:lang w:eastAsia="ru-RU"/>
        </w:rPr>
        <w:t>схемы теплоснабжения</w:t>
      </w:r>
    </w:p>
    <w:p w:rsidP="00D06C90" w:rsidR="003A0A18" w:rsidRDefault="00D06C90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EE3C7D">
        <w:rPr>
          <w:rFonts w:eastAsia="Times New Roman"/>
          <w:sz w:val="30"/>
          <w:szCs w:val="30"/>
          <w:lang w:eastAsia="ru-RU"/>
        </w:rPr>
        <w:t>города Красноярска до 2042 года</w:t>
      </w:r>
    </w:p>
    <w:p w:rsidP="003A0A18" w:rsidR="008B2173" w:rsidRDefault="008B2173">
      <w:pPr>
        <w:widowControl w:val="false"/>
        <w:spacing w:after="1" w:line="300" w:lineRule="atLeast"/>
        <w:jc w:val="center"/>
        <w:rPr>
          <w:sz w:val="30"/>
          <w:szCs w:val="30"/>
        </w:rPr>
      </w:pPr>
    </w:p>
    <w:p w:rsidP="003A0A18" w:rsidR="00D74259" w:rsidRDefault="00D74259" w:rsidRPr="001C18AB">
      <w:pPr>
        <w:widowControl w:val="false"/>
        <w:spacing w:after="1" w:line="300" w:lineRule="atLeast"/>
        <w:jc w:val="center"/>
        <w:rPr>
          <w:sz w:val="30"/>
          <w:szCs w:val="30"/>
        </w:rPr>
      </w:pPr>
    </w:p>
    <w:tbl>
      <w:tblPr>
        <w:tblStyle w:val="aa"/>
        <w:tblW w:type="pct" w:w="500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3318"/>
        <w:gridCol w:w="426"/>
        <w:gridCol w:w="5724"/>
      </w:tblGrid>
      <w:tr w:rsidR="00F86A1D" w:rsidRPr="008B2173" w:rsidTr="008148D9">
        <w:tc>
          <w:tcPr>
            <w:tcW w:type="pct" w:w="1752"/>
          </w:tcPr>
          <w:p w:rsidP="008148D9" w:rsidR="00F86A1D" w:rsidRDefault="00584AE5" w:rsidRPr="008B2173">
            <w:pPr>
              <w:widowControl w:val="false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Мацак</w:t>
            </w:r>
            <w:proofErr w:type="spellEnd"/>
          </w:p>
          <w:p w:rsidP="008148D9" w:rsidR="00F86A1D" w:rsidRDefault="00584AE5" w:rsidRPr="008B2173">
            <w:pPr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</w:t>
            </w:r>
            <w:r w:rsidR="00E824D5" w:rsidRPr="008B217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Иванович</w:t>
            </w:r>
          </w:p>
        </w:tc>
        <w:tc>
          <w:tcPr>
            <w:tcW w:type="pct" w:w="225"/>
          </w:tcPr>
          <w:p w:rsidP="008148D9" w:rsidR="00F86A1D" w:rsidRDefault="00F86A1D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F86A1D">
            <w:pPr>
              <w:widowControl w:val="false"/>
              <w:rPr>
                <w:sz w:val="8"/>
                <w:szCs w:val="8"/>
              </w:rPr>
            </w:pPr>
            <w:r w:rsidRPr="008B2173">
              <w:rPr>
                <w:sz w:val="30"/>
                <w:szCs w:val="30"/>
              </w:rPr>
              <w:t>первый заместитель Главы города, предс</w:t>
            </w:r>
            <w:r w:rsidRPr="008B2173">
              <w:rPr>
                <w:sz w:val="30"/>
                <w:szCs w:val="30"/>
              </w:rPr>
              <w:t>е</w:t>
            </w:r>
            <w:r w:rsidRPr="008B2173">
              <w:rPr>
                <w:sz w:val="30"/>
                <w:szCs w:val="30"/>
              </w:rPr>
              <w:t>датель комиссии;</w:t>
            </w:r>
          </w:p>
          <w:p w:rsidP="008148D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F86A1D" w:rsidRPr="008B2173" w:rsidTr="008148D9">
        <w:tc>
          <w:tcPr>
            <w:tcW w:type="pct" w:w="1752"/>
          </w:tcPr>
          <w:p w:rsidP="008148D9" w:rsidR="00A85820" w:rsidRDefault="009E21E2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 xml:space="preserve">Соловарова </w:t>
            </w:r>
          </w:p>
          <w:p w:rsidP="008148D9" w:rsidR="00F86A1D" w:rsidRDefault="00A85820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Юлия Александровна</w:t>
            </w:r>
            <w:r w:rsidR="009E21E2" w:rsidRPr="008B2173">
              <w:rPr>
                <w:sz w:val="30"/>
                <w:szCs w:val="30"/>
              </w:rPr>
              <w:tab/>
            </w:r>
          </w:p>
        </w:tc>
        <w:tc>
          <w:tcPr>
            <w:tcW w:type="pct" w:w="225"/>
          </w:tcPr>
          <w:p w:rsidP="008148D9" w:rsidR="00F86A1D" w:rsidRDefault="00F86A1D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9E21E2">
            <w:pPr>
              <w:widowControl w:val="false"/>
              <w:rPr>
                <w:sz w:val="8"/>
                <w:szCs w:val="8"/>
              </w:rPr>
            </w:pPr>
            <w:r w:rsidRPr="008B2173">
              <w:rPr>
                <w:sz w:val="30"/>
                <w:szCs w:val="30"/>
              </w:rPr>
              <w:t>руководитель управления архитектуры а</w:t>
            </w:r>
            <w:r w:rsidRPr="008B2173">
              <w:rPr>
                <w:sz w:val="30"/>
                <w:szCs w:val="30"/>
              </w:rPr>
              <w:t>д</w:t>
            </w:r>
            <w:r w:rsidRPr="008B2173">
              <w:rPr>
                <w:sz w:val="30"/>
                <w:szCs w:val="30"/>
              </w:rPr>
              <w:t xml:space="preserve">министрации города </w:t>
            </w:r>
            <w:r w:rsidR="008B2173">
              <w:rPr>
                <w:sz w:val="30"/>
                <w:szCs w:val="30"/>
              </w:rPr>
              <w:t>– главный архитектор города</w:t>
            </w:r>
            <w:r w:rsidR="006004F8" w:rsidRPr="008B2173">
              <w:rPr>
                <w:sz w:val="30"/>
                <w:szCs w:val="30"/>
              </w:rPr>
              <w:t xml:space="preserve">, </w:t>
            </w:r>
            <w:r w:rsidR="00F86A1D" w:rsidRPr="008B2173">
              <w:rPr>
                <w:sz w:val="30"/>
                <w:szCs w:val="30"/>
              </w:rPr>
              <w:t>заместитель председателя коми</w:t>
            </w:r>
            <w:r w:rsidR="00F86A1D" w:rsidRPr="008B2173">
              <w:rPr>
                <w:sz w:val="30"/>
                <w:szCs w:val="30"/>
              </w:rPr>
              <w:t>с</w:t>
            </w:r>
            <w:r w:rsidR="00F86A1D" w:rsidRPr="008B2173">
              <w:rPr>
                <w:sz w:val="30"/>
                <w:szCs w:val="30"/>
              </w:rPr>
              <w:t>сии;</w:t>
            </w:r>
          </w:p>
          <w:p w:rsidP="008148D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F86A1D" w:rsidRPr="008B2173" w:rsidTr="008148D9">
        <w:tc>
          <w:tcPr>
            <w:tcW w:type="pct" w:w="1752"/>
          </w:tcPr>
          <w:p w:rsidP="008148D9" w:rsidR="003A0A18" w:rsidRDefault="00E824D5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 xml:space="preserve">Черепанова </w:t>
            </w:r>
          </w:p>
          <w:p w:rsidP="008148D9" w:rsidR="006004F8" w:rsidRDefault="00E824D5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Дарья Дмитриевна</w:t>
            </w:r>
          </w:p>
        </w:tc>
        <w:tc>
          <w:tcPr>
            <w:tcW w:type="pct" w:w="225"/>
          </w:tcPr>
          <w:p w:rsidP="008148D9" w:rsidR="00F86A1D" w:rsidRDefault="00F86A1D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9E21E2">
            <w:pPr>
              <w:widowControl w:val="false"/>
              <w:rPr>
                <w:sz w:val="8"/>
                <w:szCs w:val="8"/>
              </w:rPr>
            </w:pPr>
            <w:r w:rsidRPr="008B2173">
              <w:rPr>
                <w:sz w:val="30"/>
                <w:szCs w:val="30"/>
              </w:rPr>
              <w:t xml:space="preserve">начальник </w:t>
            </w:r>
            <w:r w:rsidR="00D06C90">
              <w:rPr>
                <w:sz w:val="30"/>
                <w:szCs w:val="30"/>
              </w:rPr>
              <w:t xml:space="preserve">отдела </w:t>
            </w:r>
            <w:r w:rsidR="00D06C90" w:rsidRPr="00D06C90">
              <w:rPr>
                <w:sz w:val="30"/>
                <w:szCs w:val="30"/>
              </w:rPr>
              <w:t>подготовки документ</w:t>
            </w:r>
            <w:r w:rsidR="00D06C90" w:rsidRPr="00D06C90">
              <w:rPr>
                <w:sz w:val="30"/>
                <w:szCs w:val="30"/>
              </w:rPr>
              <w:t>а</w:t>
            </w:r>
            <w:r w:rsidR="00D06C90" w:rsidRPr="00D06C90">
              <w:rPr>
                <w:sz w:val="30"/>
                <w:szCs w:val="30"/>
              </w:rPr>
              <w:t>ции по планировке территорий и программ комплексного развития</w:t>
            </w:r>
            <w:r w:rsidR="008B2173">
              <w:rPr>
                <w:sz w:val="30"/>
                <w:szCs w:val="30"/>
              </w:rPr>
              <w:t xml:space="preserve"> управления арх</w:t>
            </w:r>
            <w:r w:rsidR="008B2173">
              <w:rPr>
                <w:sz w:val="30"/>
                <w:szCs w:val="30"/>
              </w:rPr>
              <w:t>и</w:t>
            </w:r>
            <w:r w:rsidR="008B2173">
              <w:rPr>
                <w:sz w:val="30"/>
                <w:szCs w:val="30"/>
              </w:rPr>
              <w:t>тектуры администрации города</w:t>
            </w:r>
            <w:r w:rsidR="00F86A1D" w:rsidRPr="008B2173">
              <w:rPr>
                <w:sz w:val="30"/>
                <w:szCs w:val="30"/>
              </w:rPr>
              <w:t>, секретарь комиссии;</w:t>
            </w:r>
          </w:p>
          <w:p w:rsidP="008148D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E43378" w:rsidRPr="008B2173" w:rsidTr="008148D9">
        <w:tc>
          <w:tcPr>
            <w:tcW w:type="pct" w:w="1752"/>
          </w:tcPr>
          <w:p w:rsidP="008148D9" w:rsidR="00E43378" w:rsidRDefault="00E43378">
            <w:pPr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Бондарев</w:t>
            </w:r>
          </w:p>
          <w:p w:rsidP="008148D9" w:rsidR="00E43378" w:rsidRDefault="002312E3" w:rsidRPr="008B2173">
            <w:pPr>
              <w:widowControl w:val="false"/>
              <w:rPr>
                <w:sz w:val="30"/>
                <w:szCs w:val="30"/>
              </w:rPr>
            </w:pPr>
            <w:r w:rsidRPr="002312E3">
              <w:rPr>
                <w:sz w:val="30"/>
                <w:szCs w:val="30"/>
              </w:rPr>
              <w:t>Виталий Юрьевич</w:t>
            </w:r>
          </w:p>
        </w:tc>
        <w:tc>
          <w:tcPr>
            <w:tcW w:type="pct" w:w="225"/>
          </w:tcPr>
          <w:p w:rsidP="008148D9" w:rsidR="00E43378" w:rsidRDefault="00E43378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E43378" w:rsidRDefault="00E43378">
            <w:pPr>
              <w:widowControl w:val="false"/>
              <w:rPr>
                <w:sz w:val="8"/>
                <w:szCs w:val="8"/>
              </w:rPr>
            </w:pPr>
            <w:r w:rsidRPr="008B2173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584AE5" w:rsidRPr="008B2173" w:rsidTr="008148D9">
        <w:tc>
          <w:tcPr>
            <w:tcW w:type="pct" w:w="1752"/>
          </w:tcPr>
          <w:p w:rsidP="008148D9" w:rsidR="00584AE5" w:rsidRDefault="00584AE5">
            <w:pPr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Изразцов</w:t>
            </w:r>
          </w:p>
          <w:p w:rsidP="008148D9" w:rsidR="00584AE5" w:rsidRDefault="00584AE5" w:rsidRPr="008B2173">
            <w:pPr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type="pct" w:w="225"/>
          </w:tcPr>
          <w:p w:rsidP="008148D9" w:rsidR="00584AE5" w:rsidRDefault="00584AE5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584AE5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584AE5" w:rsidRDefault="00584AE5">
            <w:pPr>
              <w:widowControl w:val="false"/>
              <w:rPr>
                <w:sz w:val="8"/>
                <w:szCs w:val="8"/>
              </w:rPr>
            </w:pPr>
            <w:r w:rsidRPr="00584AE5">
              <w:rPr>
                <w:sz w:val="30"/>
                <w:szCs w:val="30"/>
              </w:rPr>
              <w:t xml:space="preserve">заместитель </w:t>
            </w:r>
            <w:r>
              <w:rPr>
                <w:sz w:val="30"/>
                <w:szCs w:val="30"/>
              </w:rPr>
              <w:t>начальника отдела энерг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обеспечения и энергоснабжения</w:t>
            </w:r>
            <w:r w:rsidRPr="00584AE5">
              <w:rPr>
                <w:sz w:val="30"/>
                <w:szCs w:val="30"/>
              </w:rPr>
              <w:t xml:space="preserve"> департ</w:t>
            </w:r>
            <w:r w:rsidRPr="00584AE5">
              <w:rPr>
                <w:sz w:val="30"/>
                <w:szCs w:val="30"/>
              </w:rPr>
              <w:t>а</w:t>
            </w:r>
            <w:r w:rsidRPr="00584AE5">
              <w:rPr>
                <w:sz w:val="30"/>
                <w:szCs w:val="30"/>
              </w:rPr>
              <w:t>мента городского хозяйства и транспорта администрации города;</w:t>
            </w:r>
          </w:p>
          <w:p w:rsidP="008148D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F86A1D" w:rsidRPr="008B2173" w:rsidTr="008148D9">
        <w:tc>
          <w:tcPr>
            <w:tcW w:type="pct" w:w="1752"/>
          </w:tcPr>
          <w:p w:rsidP="008148D9" w:rsidR="00F86A1D" w:rsidRDefault="00F86A1D" w:rsidRPr="00D40680">
            <w:pPr>
              <w:widowControl w:val="false"/>
              <w:rPr>
                <w:sz w:val="30"/>
                <w:szCs w:val="30"/>
              </w:rPr>
            </w:pPr>
            <w:r w:rsidRPr="00D40680">
              <w:rPr>
                <w:sz w:val="30"/>
                <w:szCs w:val="30"/>
              </w:rPr>
              <w:t>Красавин</w:t>
            </w:r>
          </w:p>
          <w:p w:rsidP="008148D9" w:rsidR="00F86A1D" w:rsidRDefault="00F86A1D" w:rsidRPr="00D40680">
            <w:pPr>
              <w:widowControl w:val="false"/>
              <w:rPr>
                <w:sz w:val="30"/>
                <w:szCs w:val="30"/>
              </w:rPr>
            </w:pPr>
            <w:r w:rsidRPr="00D40680">
              <w:rPr>
                <w:sz w:val="30"/>
                <w:szCs w:val="30"/>
              </w:rPr>
              <w:t>Григорий Владимирович</w:t>
            </w:r>
          </w:p>
        </w:tc>
        <w:tc>
          <w:tcPr>
            <w:tcW w:type="pct" w:w="225"/>
          </w:tcPr>
          <w:p w:rsidP="008148D9" w:rsidR="00F86A1D" w:rsidRDefault="00F86A1D" w:rsidRPr="00D40680">
            <w:pPr>
              <w:widowControl w:val="false"/>
              <w:jc w:val="center"/>
              <w:rPr>
                <w:sz w:val="30"/>
                <w:szCs w:val="30"/>
              </w:rPr>
            </w:pPr>
            <w:r w:rsidRPr="00D40680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F86A1D">
            <w:pPr>
              <w:widowControl w:val="false"/>
              <w:rPr>
                <w:sz w:val="8"/>
                <w:szCs w:val="8"/>
              </w:rPr>
            </w:pPr>
            <w:r w:rsidRPr="00D40680">
              <w:rPr>
                <w:sz w:val="30"/>
                <w:szCs w:val="30"/>
              </w:rPr>
              <w:t>генеральный директор АО «Красноярский институт «</w:t>
            </w:r>
            <w:proofErr w:type="spellStart"/>
            <w:r w:rsidRPr="00D40680">
              <w:rPr>
                <w:sz w:val="30"/>
                <w:szCs w:val="30"/>
              </w:rPr>
              <w:t>Водоканалпроект</w:t>
            </w:r>
            <w:proofErr w:type="spellEnd"/>
            <w:r w:rsidRPr="00D40680">
              <w:rPr>
                <w:sz w:val="30"/>
                <w:szCs w:val="30"/>
              </w:rPr>
              <w:t>»</w:t>
            </w:r>
            <w:r w:rsidR="003A0A18" w:rsidRPr="00D40680">
              <w:rPr>
                <w:sz w:val="30"/>
                <w:szCs w:val="30"/>
              </w:rPr>
              <w:t xml:space="preserve"> </w:t>
            </w:r>
            <w:r w:rsidRPr="00D40680">
              <w:rPr>
                <w:sz w:val="30"/>
                <w:szCs w:val="30"/>
              </w:rPr>
              <w:t>(по соглас</w:t>
            </w:r>
            <w:r w:rsidRPr="00D40680">
              <w:rPr>
                <w:sz w:val="30"/>
                <w:szCs w:val="30"/>
              </w:rPr>
              <w:t>о</w:t>
            </w:r>
            <w:r w:rsidRPr="00D40680">
              <w:rPr>
                <w:sz w:val="30"/>
                <w:szCs w:val="30"/>
              </w:rPr>
              <w:t>ванию);</w:t>
            </w:r>
          </w:p>
          <w:p w:rsidP="008148D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D74259" w:rsidRPr="008B2173" w:rsidTr="008148D9">
        <w:tc>
          <w:tcPr>
            <w:tcW w:type="pct" w:w="1752"/>
          </w:tcPr>
          <w:p w:rsidP="00D74259" w:rsidR="00D74259" w:rsidRDefault="00D74259">
            <w:pPr>
              <w:widowControl w:val="false"/>
              <w:spacing w:after="1" w:line="300" w:lineRule="atLeas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Кузнецова</w:t>
            </w:r>
          </w:p>
          <w:p w:rsidP="00D74259" w:rsidR="00D74259" w:rsidRDefault="00D74259" w:rsidRPr="00D40680">
            <w:pPr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Алена Дмитриевна</w:t>
            </w:r>
          </w:p>
        </w:tc>
        <w:tc>
          <w:tcPr>
            <w:tcW w:type="pct" w:w="225"/>
          </w:tcPr>
          <w:p w:rsidP="008148D9" w:rsidR="00D74259" w:rsidRDefault="00D74259" w:rsidRPr="00D40680">
            <w:pPr>
              <w:widowControl w:val="false"/>
              <w:jc w:val="center"/>
              <w:rPr>
                <w:sz w:val="30"/>
                <w:szCs w:val="30"/>
              </w:rPr>
            </w:pPr>
            <w:r w:rsidRPr="00D40680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D74259" w:rsidR="00D74259" w:rsidRDefault="00D74259">
            <w:pPr>
              <w:widowControl w:val="false"/>
              <w:rPr>
                <w:sz w:val="8"/>
                <w:szCs w:val="8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proofErr w:type="gramStart"/>
            <w:r>
              <w:rPr>
                <w:sz w:val="30"/>
                <w:szCs w:val="30"/>
              </w:rPr>
              <w:t>руководителя департамента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584AE5">
              <w:rPr>
                <w:sz w:val="30"/>
                <w:szCs w:val="30"/>
              </w:rPr>
              <w:t>градостроительства администрации гор</w:t>
            </w:r>
            <w:r w:rsidRPr="00584AE5">
              <w:rPr>
                <w:sz w:val="30"/>
                <w:szCs w:val="30"/>
              </w:rPr>
              <w:t>о</w:t>
            </w:r>
            <w:r w:rsidRPr="00584AE5">
              <w:rPr>
                <w:sz w:val="30"/>
                <w:szCs w:val="30"/>
              </w:rPr>
              <w:t>да</w:t>
            </w:r>
            <w:proofErr w:type="gramEnd"/>
            <w:r>
              <w:rPr>
                <w:sz w:val="30"/>
                <w:szCs w:val="30"/>
              </w:rPr>
              <w:t>;</w:t>
            </w:r>
          </w:p>
          <w:p w:rsidP="00D74259" w:rsidR="00D74259" w:rsidRDefault="00D74259" w:rsidRPr="00D74259">
            <w:pPr>
              <w:widowControl w:val="false"/>
              <w:rPr>
                <w:sz w:val="8"/>
                <w:szCs w:val="8"/>
              </w:rPr>
            </w:pPr>
          </w:p>
        </w:tc>
      </w:tr>
      <w:tr w:rsidR="00BD3331" w:rsidRPr="008B2173" w:rsidTr="008148D9">
        <w:tc>
          <w:tcPr>
            <w:tcW w:type="pct" w:w="1752"/>
          </w:tcPr>
          <w:p w:rsidP="008148D9" w:rsidR="008148D9" w:rsidRDefault="00BD3331">
            <w:pPr>
              <w:widowControl w:val="false"/>
              <w:rPr>
                <w:sz w:val="30"/>
                <w:szCs w:val="30"/>
              </w:rPr>
            </w:pPr>
            <w:proofErr w:type="spellStart"/>
            <w:r w:rsidRPr="008B2173">
              <w:rPr>
                <w:sz w:val="30"/>
                <w:szCs w:val="30"/>
              </w:rPr>
              <w:t>Липовка</w:t>
            </w:r>
            <w:proofErr w:type="spellEnd"/>
            <w:r w:rsidRPr="008B2173">
              <w:rPr>
                <w:sz w:val="30"/>
                <w:szCs w:val="30"/>
              </w:rPr>
              <w:t xml:space="preserve"> </w:t>
            </w:r>
          </w:p>
          <w:p w:rsidP="008148D9" w:rsidR="00BD3331" w:rsidRDefault="00BD3331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Юрий Львович</w:t>
            </w:r>
          </w:p>
        </w:tc>
        <w:tc>
          <w:tcPr>
            <w:tcW w:type="pct" w:w="225"/>
          </w:tcPr>
          <w:p w:rsidP="008148D9" w:rsidR="00BD3331" w:rsidRDefault="00BD3331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BD3331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 xml:space="preserve">профессор кафедры «Инженерные </w:t>
            </w:r>
            <w:proofErr w:type="spellStart"/>
            <w:r w:rsidRPr="008B2173">
              <w:rPr>
                <w:sz w:val="30"/>
                <w:szCs w:val="30"/>
              </w:rPr>
              <w:t>систе</w:t>
            </w:r>
            <w:proofErr w:type="spellEnd"/>
            <w:r w:rsidR="00D74259">
              <w:rPr>
                <w:sz w:val="30"/>
                <w:szCs w:val="30"/>
              </w:rPr>
              <w:t>-</w:t>
            </w:r>
            <w:r w:rsidRPr="008B2173">
              <w:rPr>
                <w:sz w:val="30"/>
                <w:szCs w:val="30"/>
              </w:rPr>
              <w:t xml:space="preserve">мы зданий и сооружений» </w:t>
            </w:r>
            <w:r w:rsidR="00CD4C82">
              <w:rPr>
                <w:sz w:val="30"/>
                <w:szCs w:val="30"/>
              </w:rPr>
              <w:t>И</w:t>
            </w:r>
            <w:r w:rsidRPr="008B2173">
              <w:rPr>
                <w:sz w:val="30"/>
                <w:szCs w:val="30"/>
              </w:rPr>
              <w:t xml:space="preserve">нженерно-строительного института ФГАОУ </w:t>
            </w:r>
            <w:proofErr w:type="gramStart"/>
            <w:r w:rsidRPr="008B2173">
              <w:rPr>
                <w:sz w:val="30"/>
                <w:szCs w:val="30"/>
              </w:rPr>
              <w:t>ВО</w:t>
            </w:r>
            <w:proofErr w:type="gramEnd"/>
            <w:r w:rsidRPr="008B2173">
              <w:rPr>
                <w:sz w:val="30"/>
                <w:szCs w:val="30"/>
              </w:rPr>
              <w:t xml:space="preserve"> «С</w:t>
            </w:r>
            <w:r w:rsidRPr="008B2173">
              <w:rPr>
                <w:sz w:val="30"/>
                <w:szCs w:val="30"/>
              </w:rPr>
              <w:t>и</w:t>
            </w:r>
            <w:r w:rsidRPr="008B2173">
              <w:rPr>
                <w:sz w:val="30"/>
                <w:szCs w:val="30"/>
              </w:rPr>
              <w:t>бирский федеральный университет»</w:t>
            </w:r>
            <w:r w:rsidR="00E16AC6" w:rsidRPr="008B2173">
              <w:rPr>
                <w:sz w:val="30"/>
                <w:szCs w:val="30"/>
              </w:rPr>
              <w:t>,</w:t>
            </w:r>
            <w:r w:rsidRPr="008B2173">
              <w:rPr>
                <w:sz w:val="30"/>
                <w:szCs w:val="30"/>
              </w:rPr>
              <w:t xml:space="preserve"> </w:t>
            </w:r>
            <w:r w:rsidR="00C86F5B">
              <w:rPr>
                <w:sz w:val="30"/>
                <w:szCs w:val="30"/>
              </w:rPr>
              <w:t>до</w:t>
            </w:r>
            <w:r w:rsidR="00C86F5B">
              <w:rPr>
                <w:sz w:val="30"/>
                <w:szCs w:val="30"/>
              </w:rPr>
              <w:t>к</w:t>
            </w:r>
            <w:r w:rsidR="00C86F5B">
              <w:rPr>
                <w:sz w:val="30"/>
                <w:szCs w:val="30"/>
              </w:rPr>
              <w:t>тор технических наук</w:t>
            </w:r>
            <w:r w:rsidR="00CD4C82">
              <w:rPr>
                <w:sz w:val="30"/>
                <w:szCs w:val="30"/>
              </w:rPr>
              <w:t>, доцент</w:t>
            </w:r>
            <w:r w:rsidR="00C86F5B" w:rsidRPr="00C86F5B">
              <w:rPr>
                <w:sz w:val="30"/>
                <w:szCs w:val="30"/>
              </w:rPr>
              <w:t xml:space="preserve"> </w:t>
            </w:r>
            <w:r w:rsidRPr="008B2173">
              <w:rPr>
                <w:sz w:val="30"/>
                <w:szCs w:val="30"/>
              </w:rPr>
              <w:t>(по соглас</w:t>
            </w:r>
            <w:r w:rsidRPr="008B2173">
              <w:rPr>
                <w:sz w:val="30"/>
                <w:szCs w:val="30"/>
              </w:rPr>
              <w:t>о</w:t>
            </w:r>
            <w:r w:rsidRPr="008B2173">
              <w:rPr>
                <w:sz w:val="30"/>
                <w:szCs w:val="30"/>
              </w:rPr>
              <w:t>ванию);</w:t>
            </w:r>
          </w:p>
        </w:tc>
      </w:tr>
      <w:tr w:rsidR="00F86A1D" w:rsidRPr="008B2173" w:rsidTr="008148D9">
        <w:tc>
          <w:tcPr>
            <w:tcW w:type="pct" w:w="1752"/>
          </w:tcPr>
          <w:p w:rsidP="008148D9" w:rsidR="00F86A1D" w:rsidRDefault="00F86A1D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lastRenderedPageBreak/>
              <w:t>Матюшенко</w:t>
            </w:r>
          </w:p>
          <w:p w:rsidP="008148D9" w:rsidR="00F86A1D" w:rsidRDefault="00F86A1D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Анатолий Иванович</w:t>
            </w:r>
          </w:p>
        </w:tc>
        <w:tc>
          <w:tcPr>
            <w:tcW w:type="pct" w:w="225"/>
          </w:tcPr>
          <w:p w:rsidP="008148D9" w:rsidR="00F86A1D" w:rsidRDefault="00F86A1D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FA556D" w:rsidRDefault="00BD3331">
            <w:pPr>
              <w:widowControl w:val="false"/>
              <w:rPr>
                <w:sz w:val="6"/>
                <w:szCs w:val="6"/>
              </w:rPr>
            </w:pPr>
            <w:r w:rsidRPr="008B2173">
              <w:rPr>
                <w:sz w:val="30"/>
                <w:szCs w:val="30"/>
              </w:rPr>
              <w:t xml:space="preserve">заведующий </w:t>
            </w:r>
            <w:r w:rsidR="00F86A1D" w:rsidRPr="008B2173">
              <w:rPr>
                <w:sz w:val="30"/>
                <w:szCs w:val="30"/>
              </w:rPr>
              <w:t>кафедр</w:t>
            </w:r>
            <w:r w:rsidRPr="008B2173">
              <w:rPr>
                <w:sz w:val="30"/>
                <w:szCs w:val="30"/>
              </w:rPr>
              <w:t>ой</w:t>
            </w:r>
            <w:r w:rsidR="00F86A1D" w:rsidRPr="008B2173">
              <w:rPr>
                <w:sz w:val="30"/>
                <w:szCs w:val="30"/>
              </w:rPr>
              <w:t xml:space="preserve"> «Инженерные с</w:t>
            </w:r>
            <w:r w:rsidR="00F86A1D" w:rsidRPr="008B2173">
              <w:rPr>
                <w:sz w:val="30"/>
                <w:szCs w:val="30"/>
              </w:rPr>
              <w:t>и</w:t>
            </w:r>
            <w:r w:rsidR="00F86A1D" w:rsidRPr="008B2173">
              <w:rPr>
                <w:sz w:val="30"/>
                <w:szCs w:val="30"/>
              </w:rPr>
              <w:t xml:space="preserve">стемы зданий и сооружений» </w:t>
            </w:r>
            <w:r w:rsidR="00CD4C82">
              <w:rPr>
                <w:sz w:val="30"/>
                <w:szCs w:val="30"/>
              </w:rPr>
              <w:t>И</w:t>
            </w:r>
            <w:r w:rsidR="00F86A1D" w:rsidRPr="008B2173">
              <w:rPr>
                <w:sz w:val="30"/>
                <w:szCs w:val="30"/>
              </w:rPr>
              <w:t xml:space="preserve">нженерно-строительного института </w:t>
            </w:r>
            <w:r w:rsidRPr="008B2173">
              <w:rPr>
                <w:sz w:val="30"/>
                <w:szCs w:val="30"/>
              </w:rPr>
              <w:t xml:space="preserve">ФГАОУ </w:t>
            </w:r>
            <w:proofErr w:type="gramStart"/>
            <w:r w:rsidRPr="008B2173">
              <w:rPr>
                <w:sz w:val="30"/>
                <w:szCs w:val="30"/>
              </w:rPr>
              <w:t>ВО</w:t>
            </w:r>
            <w:proofErr w:type="gramEnd"/>
            <w:r w:rsidRPr="008B2173">
              <w:rPr>
                <w:sz w:val="30"/>
                <w:szCs w:val="30"/>
              </w:rPr>
              <w:t xml:space="preserve"> «С</w:t>
            </w:r>
            <w:r w:rsidRPr="008B2173">
              <w:rPr>
                <w:sz w:val="30"/>
                <w:szCs w:val="30"/>
              </w:rPr>
              <w:t>и</w:t>
            </w:r>
            <w:r w:rsidRPr="008B2173">
              <w:rPr>
                <w:sz w:val="30"/>
                <w:szCs w:val="30"/>
              </w:rPr>
              <w:t>бирский федеральный университет»</w:t>
            </w:r>
            <w:r w:rsidR="008B2173">
              <w:rPr>
                <w:sz w:val="30"/>
                <w:szCs w:val="30"/>
              </w:rPr>
              <w:t>,</w:t>
            </w:r>
            <w:r w:rsidR="00F86A1D" w:rsidRPr="008B2173">
              <w:rPr>
                <w:sz w:val="30"/>
                <w:szCs w:val="30"/>
              </w:rPr>
              <w:t xml:space="preserve"> </w:t>
            </w:r>
            <w:r w:rsidR="00E16AC6" w:rsidRPr="008B2173">
              <w:rPr>
                <w:sz w:val="30"/>
                <w:szCs w:val="30"/>
              </w:rPr>
              <w:t>пр</w:t>
            </w:r>
            <w:r w:rsidR="00E16AC6" w:rsidRPr="008B2173">
              <w:rPr>
                <w:sz w:val="30"/>
                <w:szCs w:val="30"/>
              </w:rPr>
              <w:t>о</w:t>
            </w:r>
            <w:r w:rsidR="00E16AC6" w:rsidRPr="008B2173">
              <w:rPr>
                <w:sz w:val="30"/>
                <w:szCs w:val="30"/>
              </w:rPr>
              <w:t xml:space="preserve">фессор, доктор технических наук </w:t>
            </w:r>
            <w:r w:rsidR="00F86A1D" w:rsidRPr="008B2173">
              <w:rPr>
                <w:sz w:val="30"/>
                <w:szCs w:val="30"/>
              </w:rPr>
              <w:t>(по с</w:t>
            </w:r>
            <w:r w:rsidR="00F86A1D" w:rsidRPr="008B2173">
              <w:rPr>
                <w:sz w:val="30"/>
                <w:szCs w:val="30"/>
              </w:rPr>
              <w:t>о</w:t>
            </w:r>
            <w:r w:rsidR="00F86A1D" w:rsidRPr="008B2173">
              <w:rPr>
                <w:sz w:val="30"/>
                <w:szCs w:val="30"/>
              </w:rPr>
              <w:t>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6"/>
                <w:szCs w:val="6"/>
              </w:rPr>
            </w:pPr>
          </w:p>
        </w:tc>
      </w:tr>
      <w:tr w:rsidR="004B2C95" w:rsidRPr="008B2173" w:rsidTr="008148D9">
        <w:tc>
          <w:tcPr>
            <w:tcW w:type="pct" w:w="1752"/>
          </w:tcPr>
          <w:p w:rsidP="008148D9" w:rsidR="003E3925" w:rsidRDefault="004B2C95" w:rsidRPr="00E43378">
            <w:pPr>
              <w:widowControl w:val="false"/>
              <w:rPr>
                <w:sz w:val="30"/>
                <w:szCs w:val="30"/>
              </w:rPr>
            </w:pPr>
            <w:r w:rsidRPr="00E43378">
              <w:rPr>
                <w:sz w:val="30"/>
                <w:szCs w:val="30"/>
              </w:rPr>
              <w:t xml:space="preserve">Петров </w:t>
            </w:r>
          </w:p>
          <w:p w:rsidP="008148D9" w:rsidR="004B2C95" w:rsidRDefault="004B2C95" w:rsidRPr="008B2173">
            <w:pPr>
              <w:widowControl w:val="false"/>
              <w:rPr>
                <w:sz w:val="30"/>
                <w:szCs w:val="30"/>
              </w:rPr>
            </w:pPr>
            <w:r w:rsidRPr="00E43378">
              <w:rPr>
                <w:sz w:val="30"/>
                <w:szCs w:val="30"/>
              </w:rPr>
              <w:t>Иван Алексеевич</w:t>
            </w:r>
          </w:p>
        </w:tc>
        <w:tc>
          <w:tcPr>
            <w:tcW w:type="pct" w:w="225"/>
          </w:tcPr>
          <w:p w:rsidP="008148D9" w:rsidR="004B2C95" w:rsidRDefault="004B2C95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4B2C95">
            <w:pPr>
              <w:widowControl w:val="false"/>
              <w:rPr>
                <w:sz w:val="6"/>
                <w:szCs w:val="6"/>
              </w:rPr>
            </w:pPr>
            <w:r w:rsidRPr="008B2173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6"/>
                <w:szCs w:val="6"/>
              </w:rPr>
            </w:pPr>
          </w:p>
        </w:tc>
      </w:tr>
      <w:tr w:rsidR="004B2C95" w:rsidRPr="008B2173" w:rsidTr="008148D9">
        <w:tc>
          <w:tcPr>
            <w:tcW w:type="pct" w:w="1752"/>
          </w:tcPr>
          <w:p w:rsidP="008148D9" w:rsidR="003E3925" w:rsidRDefault="004B2C95" w:rsidRPr="00E43378">
            <w:pPr>
              <w:widowControl w:val="false"/>
              <w:jc w:val="left"/>
              <w:rPr>
                <w:sz w:val="30"/>
                <w:szCs w:val="30"/>
              </w:rPr>
            </w:pPr>
            <w:proofErr w:type="spellStart"/>
            <w:r w:rsidRPr="00E43378">
              <w:rPr>
                <w:sz w:val="30"/>
                <w:szCs w:val="30"/>
              </w:rPr>
              <w:t>Плютов</w:t>
            </w:r>
            <w:proofErr w:type="spellEnd"/>
            <w:r w:rsidRPr="00E43378">
              <w:rPr>
                <w:sz w:val="30"/>
                <w:szCs w:val="30"/>
              </w:rPr>
              <w:t xml:space="preserve"> </w:t>
            </w:r>
          </w:p>
          <w:p w:rsidP="008148D9" w:rsidR="004B2C95" w:rsidRDefault="004B2C95" w:rsidRPr="008B2173">
            <w:pPr>
              <w:widowControl w:val="false"/>
              <w:jc w:val="left"/>
              <w:rPr>
                <w:sz w:val="30"/>
                <w:szCs w:val="30"/>
              </w:rPr>
            </w:pPr>
            <w:r w:rsidRPr="00E43378">
              <w:rPr>
                <w:sz w:val="30"/>
                <w:szCs w:val="30"/>
              </w:rPr>
              <w:t>Максим Викторович</w:t>
            </w:r>
          </w:p>
        </w:tc>
        <w:tc>
          <w:tcPr>
            <w:tcW w:type="pct" w:w="225"/>
          </w:tcPr>
          <w:p w:rsidP="008148D9" w:rsidR="004B2C95" w:rsidRDefault="004B2C95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4B2C95">
            <w:pPr>
              <w:widowControl w:val="false"/>
              <w:rPr>
                <w:sz w:val="6"/>
                <w:szCs w:val="6"/>
              </w:rPr>
            </w:pPr>
            <w:r w:rsidRPr="008B2173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6"/>
                <w:szCs w:val="6"/>
              </w:rPr>
            </w:pPr>
          </w:p>
        </w:tc>
      </w:tr>
      <w:tr w:rsidR="006004F8" w:rsidRPr="008B2173" w:rsidTr="008148D9">
        <w:trPr>
          <w:trHeight w:val="1439"/>
        </w:trPr>
        <w:tc>
          <w:tcPr>
            <w:tcW w:type="pct" w:w="1752"/>
          </w:tcPr>
          <w:p w:rsidP="008148D9" w:rsidR="003A0A18" w:rsidRDefault="00D5455E" w:rsidRPr="008B2173">
            <w:pPr>
              <w:widowControl w:val="false"/>
              <w:rPr>
                <w:sz w:val="30"/>
                <w:szCs w:val="30"/>
              </w:rPr>
            </w:pPr>
            <w:proofErr w:type="spellStart"/>
            <w:r w:rsidRPr="008B2173">
              <w:rPr>
                <w:sz w:val="30"/>
                <w:szCs w:val="30"/>
              </w:rPr>
              <w:t>Радзюк</w:t>
            </w:r>
            <w:proofErr w:type="spellEnd"/>
          </w:p>
          <w:p w:rsidP="008148D9" w:rsidR="006004F8" w:rsidRDefault="00D5455E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Александр Юрьевич</w:t>
            </w:r>
          </w:p>
        </w:tc>
        <w:tc>
          <w:tcPr>
            <w:tcW w:type="pct" w:w="225"/>
          </w:tcPr>
          <w:p w:rsidP="008148D9" w:rsidR="006004F8" w:rsidRDefault="00D5455E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D5455E">
            <w:pPr>
              <w:widowControl w:val="false"/>
              <w:rPr>
                <w:sz w:val="6"/>
                <w:szCs w:val="6"/>
              </w:rPr>
            </w:pPr>
            <w:r w:rsidRPr="008B2173">
              <w:rPr>
                <w:sz w:val="30"/>
                <w:szCs w:val="30"/>
              </w:rPr>
              <w:t xml:space="preserve">доцент кафедры </w:t>
            </w:r>
            <w:r w:rsidR="00406475" w:rsidRPr="008B2173">
              <w:rPr>
                <w:sz w:val="30"/>
                <w:szCs w:val="30"/>
              </w:rPr>
              <w:t>т</w:t>
            </w:r>
            <w:r w:rsidRPr="008B2173">
              <w:rPr>
                <w:sz w:val="30"/>
                <w:szCs w:val="30"/>
              </w:rPr>
              <w:t xml:space="preserve">еплотехники и </w:t>
            </w:r>
            <w:proofErr w:type="spellStart"/>
            <w:r w:rsidRPr="008B2173">
              <w:rPr>
                <w:sz w:val="30"/>
                <w:szCs w:val="30"/>
              </w:rPr>
              <w:t>гидрог</w:t>
            </w:r>
            <w:r w:rsidRPr="008B2173">
              <w:rPr>
                <w:sz w:val="30"/>
                <w:szCs w:val="30"/>
              </w:rPr>
              <w:t>а</w:t>
            </w:r>
            <w:r w:rsidRPr="008B2173">
              <w:rPr>
                <w:sz w:val="30"/>
                <w:szCs w:val="30"/>
              </w:rPr>
              <w:t>зо</w:t>
            </w:r>
            <w:r w:rsidR="00E824D5" w:rsidRPr="008B2173">
              <w:rPr>
                <w:sz w:val="30"/>
                <w:szCs w:val="30"/>
              </w:rPr>
              <w:t>динамики</w:t>
            </w:r>
            <w:proofErr w:type="spellEnd"/>
            <w:r w:rsidR="0090184D">
              <w:rPr>
                <w:sz w:val="30"/>
                <w:szCs w:val="30"/>
              </w:rPr>
              <w:t xml:space="preserve"> П</w:t>
            </w:r>
            <w:r w:rsidRPr="008B2173">
              <w:rPr>
                <w:sz w:val="30"/>
                <w:szCs w:val="30"/>
              </w:rPr>
              <w:t xml:space="preserve">олитехнического института ФГАОУ </w:t>
            </w:r>
            <w:proofErr w:type="gramStart"/>
            <w:r w:rsidRPr="008B2173">
              <w:rPr>
                <w:sz w:val="30"/>
                <w:szCs w:val="30"/>
              </w:rPr>
              <w:t>ВО</w:t>
            </w:r>
            <w:proofErr w:type="gramEnd"/>
            <w:r w:rsidRPr="008B2173">
              <w:rPr>
                <w:sz w:val="30"/>
                <w:szCs w:val="30"/>
              </w:rPr>
              <w:t xml:space="preserve"> </w:t>
            </w:r>
            <w:r w:rsidR="00BD3331" w:rsidRPr="008B2173">
              <w:rPr>
                <w:sz w:val="30"/>
                <w:szCs w:val="30"/>
              </w:rPr>
              <w:t>«Сибирский федеральный университет»</w:t>
            </w:r>
            <w:r w:rsidR="00B57864" w:rsidRPr="008B2173">
              <w:rPr>
                <w:sz w:val="30"/>
                <w:szCs w:val="30"/>
              </w:rPr>
              <w:t xml:space="preserve"> </w:t>
            </w:r>
            <w:r w:rsidRPr="008B2173">
              <w:rPr>
                <w:sz w:val="30"/>
                <w:szCs w:val="30"/>
              </w:rPr>
              <w:t>(по согласованию);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6"/>
                <w:szCs w:val="6"/>
              </w:rPr>
            </w:pPr>
          </w:p>
        </w:tc>
      </w:tr>
      <w:tr w:rsidR="00D06C90" w:rsidRPr="008B2173" w:rsidTr="008148D9">
        <w:trPr>
          <w:trHeight w:val="657"/>
        </w:trPr>
        <w:tc>
          <w:tcPr>
            <w:tcW w:type="pct" w:w="1752"/>
          </w:tcPr>
          <w:p w:rsidP="008148D9" w:rsidR="003E3925" w:rsidRDefault="00D06C90" w:rsidRPr="00E43378">
            <w:pPr>
              <w:widowControl w:val="false"/>
              <w:jc w:val="left"/>
              <w:rPr>
                <w:sz w:val="30"/>
                <w:szCs w:val="30"/>
              </w:rPr>
            </w:pPr>
            <w:proofErr w:type="spellStart"/>
            <w:r w:rsidRPr="00E43378">
              <w:rPr>
                <w:sz w:val="30"/>
                <w:szCs w:val="30"/>
              </w:rPr>
              <w:t>Рывченко</w:t>
            </w:r>
            <w:proofErr w:type="spellEnd"/>
            <w:r w:rsidRPr="00E43378">
              <w:rPr>
                <w:sz w:val="30"/>
                <w:szCs w:val="30"/>
              </w:rPr>
              <w:t xml:space="preserve"> </w:t>
            </w:r>
          </w:p>
          <w:p w:rsidP="008148D9" w:rsidR="00D06C90" w:rsidRDefault="00D06C90" w:rsidRPr="0090184D">
            <w:pPr>
              <w:widowControl w:val="false"/>
              <w:jc w:val="left"/>
              <w:rPr>
                <w:sz w:val="30"/>
                <w:szCs w:val="30"/>
                <w:highlight w:val="yellow"/>
              </w:rPr>
            </w:pPr>
            <w:r w:rsidRPr="00E43378">
              <w:rPr>
                <w:sz w:val="30"/>
                <w:szCs w:val="30"/>
              </w:rPr>
              <w:t>Сергей Михайлович</w:t>
            </w:r>
          </w:p>
        </w:tc>
        <w:tc>
          <w:tcPr>
            <w:tcW w:type="pct" w:w="225"/>
          </w:tcPr>
          <w:p w:rsidP="008148D9" w:rsidR="00D06C90" w:rsidRDefault="00D06C90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D06C90">
            <w:pPr>
              <w:widowControl w:val="false"/>
              <w:rPr>
                <w:sz w:val="6"/>
                <w:szCs w:val="6"/>
              </w:rPr>
            </w:pPr>
            <w:r w:rsidRPr="008B2173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6"/>
                <w:szCs w:val="6"/>
              </w:rPr>
            </w:pPr>
          </w:p>
        </w:tc>
      </w:tr>
      <w:tr w:rsidR="00D06C90" w:rsidRPr="008B2173" w:rsidTr="00D74259">
        <w:trPr>
          <w:trHeight w:val="657"/>
        </w:trPr>
        <w:tc>
          <w:tcPr>
            <w:tcW w:type="pct" w:w="1752"/>
          </w:tcPr>
          <w:p w:rsidP="008148D9" w:rsidR="003E3925" w:rsidRDefault="00E946D6" w:rsidRPr="00E43378">
            <w:pPr>
              <w:widowControl w:val="false"/>
              <w:jc w:val="left"/>
              <w:rPr>
                <w:sz w:val="30"/>
                <w:szCs w:val="30"/>
              </w:rPr>
            </w:pPr>
            <w:r w:rsidRPr="00E43378">
              <w:rPr>
                <w:sz w:val="30"/>
                <w:szCs w:val="30"/>
              </w:rPr>
              <w:t>Степанов</w:t>
            </w:r>
            <w:r w:rsidR="00D06C90" w:rsidRPr="00E43378">
              <w:rPr>
                <w:sz w:val="30"/>
                <w:szCs w:val="30"/>
              </w:rPr>
              <w:t xml:space="preserve"> </w:t>
            </w:r>
          </w:p>
          <w:p w:rsidP="008148D9" w:rsidR="00D06C90" w:rsidRDefault="00D06C90">
            <w:pPr>
              <w:widowControl w:val="false"/>
              <w:jc w:val="left"/>
              <w:rPr>
                <w:sz w:val="30"/>
                <w:szCs w:val="30"/>
              </w:rPr>
            </w:pPr>
            <w:r w:rsidRPr="00E43378">
              <w:rPr>
                <w:sz w:val="30"/>
                <w:szCs w:val="30"/>
              </w:rPr>
              <w:t>Денис Сергеевич</w:t>
            </w:r>
          </w:p>
        </w:tc>
        <w:tc>
          <w:tcPr>
            <w:tcW w:type="pct" w:w="225"/>
          </w:tcPr>
          <w:p w:rsidP="008148D9" w:rsidR="00D06C90" w:rsidRDefault="00D06C90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</w:tcPr>
          <w:p w:rsidP="008148D9" w:rsidR="00D06C90" w:rsidRDefault="00D06C90">
            <w:pPr>
              <w:widowControl w:val="false"/>
              <w:rPr>
                <w:sz w:val="6"/>
                <w:szCs w:val="6"/>
              </w:rPr>
            </w:pPr>
            <w:r w:rsidRPr="008B2173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P="008148D9" w:rsidR="00D74259" w:rsidRDefault="00D74259" w:rsidRPr="00D74259">
            <w:pPr>
              <w:widowControl w:val="false"/>
              <w:rPr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F86A1D" w:rsidRPr="008B2173" w:rsidTr="00D74259">
        <w:tc>
          <w:tcPr>
            <w:tcW w:type="pct" w:w="1752"/>
            <w:tcBorders>
              <w:bottom w:color="auto" w:space="0" w:sz="4" w:val="single"/>
            </w:tcBorders>
          </w:tcPr>
          <w:p w:rsidP="008148D9" w:rsidR="00F86A1D" w:rsidRDefault="00F86A1D" w:rsidRPr="008B2173">
            <w:pPr>
              <w:widowControl w:val="false"/>
              <w:rPr>
                <w:sz w:val="30"/>
                <w:szCs w:val="30"/>
              </w:rPr>
            </w:pPr>
            <w:proofErr w:type="spellStart"/>
            <w:r w:rsidRPr="008B2173">
              <w:rPr>
                <w:sz w:val="30"/>
                <w:szCs w:val="30"/>
              </w:rPr>
              <w:t>Тугужаков</w:t>
            </w:r>
            <w:proofErr w:type="spellEnd"/>
          </w:p>
          <w:p w:rsidP="008148D9" w:rsidR="00F86A1D" w:rsidRDefault="00F86A1D" w:rsidRPr="008B217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Данил Борисович</w:t>
            </w:r>
          </w:p>
        </w:tc>
        <w:tc>
          <w:tcPr>
            <w:tcW w:type="pct" w:w="225"/>
            <w:tcBorders>
              <w:bottom w:color="auto" w:space="0" w:sz="4" w:val="single"/>
            </w:tcBorders>
          </w:tcPr>
          <w:p w:rsidP="008148D9" w:rsidR="00F86A1D" w:rsidRDefault="00F86A1D" w:rsidRPr="008B2173">
            <w:pPr>
              <w:widowControl w:val="false"/>
              <w:jc w:val="center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–</w:t>
            </w:r>
          </w:p>
        </w:tc>
        <w:tc>
          <w:tcPr>
            <w:tcW w:type="pct" w:w="3023"/>
            <w:tcBorders>
              <w:bottom w:color="auto" w:space="0" w:sz="4" w:val="single"/>
            </w:tcBorders>
          </w:tcPr>
          <w:p w:rsidP="008148D9" w:rsidR="00D06C90" w:rsidRDefault="00F44213">
            <w:pPr>
              <w:widowControl w:val="false"/>
              <w:rPr>
                <w:sz w:val="30"/>
                <w:szCs w:val="30"/>
              </w:rPr>
            </w:pPr>
            <w:r w:rsidRPr="008B2173">
              <w:rPr>
                <w:sz w:val="30"/>
                <w:szCs w:val="30"/>
              </w:rPr>
              <w:t>руководитель</w:t>
            </w:r>
            <w:r w:rsidR="00C86F5B">
              <w:rPr>
                <w:sz w:val="30"/>
                <w:szCs w:val="30"/>
              </w:rPr>
              <w:t xml:space="preserve"> проекта </w:t>
            </w:r>
            <w:r w:rsidR="00F86A1D" w:rsidRPr="008B2173">
              <w:rPr>
                <w:sz w:val="30"/>
                <w:szCs w:val="30"/>
              </w:rPr>
              <w:t>мастерской</w:t>
            </w:r>
            <w:r w:rsidR="008303B0" w:rsidRPr="008B2173">
              <w:rPr>
                <w:sz w:val="30"/>
                <w:szCs w:val="30"/>
              </w:rPr>
              <w:t xml:space="preserve"> </w:t>
            </w:r>
            <w:r w:rsidR="00F86A1D" w:rsidRPr="008B2173">
              <w:rPr>
                <w:sz w:val="30"/>
                <w:szCs w:val="30"/>
              </w:rPr>
              <w:t>град</w:t>
            </w:r>
            <w:r w:rsidR="00F86A1D" w:rsidRPr="008B2173">
              <w:rPr>
                <w:sz w:val="30"/>
                <w:szCs w:val="30"/>
              </w:rPr>
              <w:t>о</w:t>
            </w:r>
            <w:r w:rsidR="00F86A1D" w:rsidRPr="008B2173">
              <w:rPr>
                <w:sz w:val="30"/>
                <w:szCs w:val="30"/>
              </w:rPr>
              <w:t>строительного</w:t>
            </w:r>
            <w:r w:rsidR="00F86A1D" w:rsidRPr="003E3925">
              <w:rPr>
                <w:sz w:val="22"/>
                <w:szCs w:val="30"/>
              </w:rPr>
              <w:t xml:space="preserve"> </w:t>
            </w:r>
            <w:r w:rsidR="00F86A1D" w:rsidRPr="008B2173">
              <w:rPr>
                <w:sz w:val="30"/>
                <w:szCs w:val="30"/>
              </w:rPr>
              <w:t>проектирования</w:t>
            </w:r>
            <w:r w:rsidR="001B7BBB">
              <w:rPr>
                <w:sz w:val="30"/>
                <w:szCs w:val="30"/>
              </w:rPr>
              <w:t xml:space="preserve"> </w:t>
            </w:r>
            <w:r w:rsidR="002D540B" w:rsidRPr="008B2173">
              <w:rPr>
                <w:sz w:val="30"/>
                <w:szCs w:val="30"/>
              </w:rPr>
              <w:t>АО</w:t>
            </w:r>
            <w:r w:rsidR="003E3925">
              <w:rPr>
                <w:sz w:val="30"/>
                <w:szCs w:val="30"/>
              </w:rPr>
              <w:t xml:space="preserve"> </w:t>
            </w:r>
            <w:r w:rsidR="002D540B" w:rsidRPr="008B2173">
              <w:rPr>
                <w:sz w:val="30"/>
                <w:szCs w:val="30"/>
              </w:rPr>
              <w:t>«Те</w:t>
            </w:r>
            <w:r w:rsidR="002D540B" w:rsidRPr="008B2173">
              <w:rPr>
                <w:sz w:val="30"/>
                <w:szCs w:val="30"/>
              </w:rPr>
              <w:t>р</w:t>
            </w:r>
            <w:r w:rsidR="002D540B" w:rsidRPr="008B2173">
              <w:rPr>
                <w:sz w:val="30"/>
                <w:szCs w:val="30"/>
              </w:rPr>
              <w:t>риториальный градостроительный инст</w:t>
            </w:r>
            <w:r w:rsidR="002D540B" w:rsidRPr="008B2173">
              <w:rPr>
                <w:sz w:val="30"/>
                <w:szCs w:val="30"/>
              </w:rPr>
              <w:t>и</w:t>
            </w:r>
            <w:r w:rsidR="002D540B" w:rsidRPr="008B2173">
              <w:rPr>
                <w:sz w:val="30"/>
                <w:szCs w:val="30"/>
              </w:rPr>
              <w:t>тут «</w:t>
            </w:r>
            <w:proofErr w:type="spellStart"/>
            <w:r w:rsidR="002D540B" w:rsidRPr="008B2173">
              <w:rPr>
                <w:sz w:val="30"/>
                <w:szCs w:val="30"/>
              </w:rPr>
              <w:t>Красноярскгражданпроект</w:t>
            </w:r>
            <w:proofErr w:type="spellEnd"/>
            <w:r w:rsidR="002D540B" w:rsidRPr="008B2173">
              <w:rPr>
                <w:sz w:val="30"/>
                <w:szCs w:val="30"/>
              </w:rPr>
              <w:t xml:space="preserve">» </w:t>
            </w:r>
            <w:r w:rsidR="00584AE5">
              <w:rPr>
                <w:sz w:val="30"/>
                <w:szCs w:val="30"/>
              </w:rPr>
              <w:t>(по согл</w:t>
            </w:r>
            <w:r w:rsidR="00584AE5">
              <w:rPr>
                <w:sz w:val="30"/>
                <w:szCs w:val="30"/>
              </w:rPr>
              <w:t>а</w:t>
            </w:r>
            <w:r w:rsidR="00584AE5">
              <w:rPr>
                <w:sz w:val="30"/>
                <w:szCs w:val="30"/>
              </w:rPr>
              <w:t>сованию).</w:t>
            </w:r>
          </w:p>
          <w:p w:rsidP="008148D9" w:rsidR="00D74259" w:rsidRDefault="00D74259" w:rsidRPr="008B2173">
            <w:pPr>
              <w:widowControl w:val="false"/>
              <w:rPr>
                <w:sz w:val="30"/>
                <w:szCs w:val="30"/>
              </w:rPr>
            </w:pPr>
          </w:p>
        </w:tc>
      </w:tr>
    </w:tbl>
    <w:p w:rsidP="004C5BA7" w:rsidR="008A6CD3" w:rsidRDefault="008A6CD3" w:rsidRPr="001C18AB">
      <w:pPr>
        <w:widowControl w:val="false"/>
        <w:spacing w:after="1" w:line="300" w:lineRule="atLeast"/>
        <w:rPr>
          <w:sz w:val="30"/>
          <w:szCs w:val="30"/>
        </w:rPr>
      </w:pPr>
    </w:p>
    <w:sectPr w:rsidR="008A6CD3" w:rsidRPr="001C18AB" w:rsidSect="008148D9">
      <w:headerReference r:id="rId16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710A6" w:rsidRDefault="009710A6">
      <w:r>
        <w:separator/>
      </w:r>
    </w:p>
  </w:endnote>
  <w:endnote w:type="continuationSeparator" w:id="0">
    <w:p w:rsidR="009710A6" w:rsidRDefault="009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710A6" w:rsidRDefault="009710A6">
      <w:r>
        <w:separator/>
      </w:r>
    </w:p>
  </w:footnote>
  <w:footnote w:type="continuationSeparator" w:id="0">
    <w:p w:rsidR="009710A6" w:rsidRDefault="009710A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28154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434430" w:rsidR="00434430" w:rsidP="00434430" w:rsidRDefault="00954687">
        <w:pPr>
          <w:pStyle w:val="a5"/>
          <w:jc w:val="center"/>
          <w:rPr>
            <w:sz w:val="24"/>
            <w:szCs w:val="24"/>
          </w:rPr>
        </w:pPr>
        <w:r w:rsidRPr="00434430">
          <w:rPr>
            <w:sz w:val="24"/>
            <w:szCs w:val="24"/>
          </w:rPr>
          <w:fldChar w:fldCharType="begin"/>
        </w:r>
        <w:r w:rsidRPr="00434430" w:rsidR="0013626A">
          <w:rPr>
            <w:sz w:val="24"/>
            <w:szCs w:val="24"/>
          </w:rPr>
          <w:instrText>PAGE   \* MERGEFORMAT</w:instrText>
        </w:r>
        <w:r w:rsidRPr="00434430">
          <w:rPr>
            <w:sz w:val="24"/>
            <w:szCs w:val="24"/>
          </w:rPr>
          <w:fldChar w:fldCharType="separate"/>
        </w:r>
        <w:r w:rsidR="00D74259">
          <w:rPr>
            <w:noProof/>
            <w:sz w:val="24"/>
            <w:szCs w:val="24"/>
          </w:rPr>
          <w:t>4</w:t>
        </w:r>
        <w:r w:rsidRPr="0043443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252"/>
    <w:multiLevelType w:val="hybridMultilevel"/>
    <w:tmpl w:val="8F82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4E5187"/>
    <w:multiLevelType w:val="hybridMultilevel"/>
    <w:tmpl w:val="F38CC594"/>
    <w:lvl w:ilvl="0" w:tplc="8578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A0E54"/>
    <w:multiLevelType w:val="hybridMultilevel"/>
    <w:tmpl w:val="0E5E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82D38"/>
    <w:multiLevelType w:val="hybridMultilevel"/>
    <w:tmpl w:val="415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39F5"/>
    <w:multiLevelType w:val="hybridMultilevel"/>
    <w:tmpl w:val="15B4F9FE"/>
    <w:lvl w:ilvl="0" w:tplc="32C2C7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E1"/>
    <w:rsid w:val="00002016"/>
    <w:rsid w:val="00007440"/>
    <w:rsid w:val="00013127"/>
    <w:rsid w:val="00025DCD"/>
    <w:rsid w:val="000407A4"/>
    <w:rsid w:val="0005077A"/>
    <w:rsid w:val="000612F3"/>
    <w:rsid w:val="00074F99"/>
    <w:rsid w:val="000C6227"/>
    <w:rsid w:val="000D5E44"/>
    <w:rsid w:val="00105373"/>
    <w:rsid w:val="00124838"/>
    <w:rsid w:val="00133D7C"/>
    <w:rsid w:val="001361E6"/>
    <w:rsid w:val="0013626A"/>
    <w:rsid w:val="00136C48"/>
    <w:rsid w:val="001563C2"/>
    <w:rsid w:val="00167762"/>
    <w:rsid w:val="001857A8"/>
    <w:rsid w:val="00197A33"/>
    <w:rsid w:val="001B0247"/>
    <w:rsid w:val="001B3021"/>
    <w:rsid w:val="001B50B8"/>
    <w:rsid w:val="001B6658"/>
    <w:rsid w:val="001B7BBB"/>
    <w:rsid w:val="001C18AB"/>
    <w:rsid w:val="001C3EB3"/>
    <w:rsid w:val="001D1A18"/>
    <w:rsid w:val="001E1609"/>
    <w:rsid w:val="001E1DC2"/>
    <w:rsid w:val="001E478A"/>
    <w:rsid w:val="001E4F62"/>
    <w:rsid w:val="001F76FA"/>
    <w:rsid w:val="00202F84"/>
    <w:rsid w:val="0021379F"/>
    <w:rsid w:val="002253C8"/>
    <w:rsid w:val="002312E3"/>
    <w:rsid w:val="00232F65"/>
    <w:rsid w:val="00236798"/>
    <w:rsid w:val="00275692"/>
    <w:rsid w:val="002778F1"/>
    <w:rsid w:val="002B7F72"/>
    <w:rsid w:val="002C1054"/>
    <w:rsid w:val="002C1C1E"/>
    <w:rsid w:val="002D418E"/>
    <w:rsid w:val="002D540B"/>
    <w:rsid w:val="002E2E5C"/>
    <w:rsid w:val="003063AF"/>
    <w:rsid w:val="00306D36"/>
    <w:rsid w:val="00314236"/>
    <w:rsid w:val="00321330"/>
    <w:rsid w:val="0032311C"/>
    <w:rsid w:val="00337B45"/>
    <w:rsid w:val="00354454"/>
    <w:rsid w:val="00363313"/>
    <w:rsid w:val="00371D74"/>
    <w:rsid w:val="00373C30"/>
    <w:rsid w:val="003748AA"/>
    <w:rsid w:val="003832E8"/>
    <w:rsid w:val="00383ACC"/>
    <w:rsid w:val="00385D71"/>
    <w:rsid w:val="003A0A18"/>
    <w:rsid w:val="003A3F32"/>
    <w:rsid w:val="003A5222"/>
    <w:rsid w:val="003B2EED"/>
    <w:rsid w:val="003C574A"/>
    <w:rsid w:val="003D247D"/>
    <w:rsid w:val="003D50A9"/>
    <w:rsid w:val="003E3925"/>
    <w:rsid w:val="003E6997"/>
    <w:rsid w:val="003F3B9B"/>
    <w:rsid w:val="00406475"/>
    <w:rsid w:val="00406FDD"/>
    <w:rsid w:val="00423D34"/>
    <w:rsid w:val="00447F5A"/>
    <w:rsid w:val="0046179B"/>
    <w:rsid w:val="00486A26"/>
    <w:rsid w:val="00487CFC"/>
    <w:rsid w:val="004A3A88"/>
    <w:rsid w:val="004A3C11"/>
    <w:rsid w:val="004A4D5F"/>
    <w:rsid w:val="004B2C95"/>
    <w:rsid w:val="004C2E5F"/>
    <w:rsid w:val="004C5BA7"/>
    <w:rsid w:val="004D323A"/>
    <w:rsid w:val="004E52B7"/>
    <w:rsid w:val="004F6CD4"/>
    <w:rsid w:val="005274C9"/>
    <w:rsid w:val="0053041A"/>
    <w:rsid w:val="00530BAA"/>
    <w:rsid w:val="005375F9"/>
    <w:rsid w:val="005421C3"/>
    <w:rsid w:val="00542832"/>
    <w:rsid w:val="005543E1"/>
    <w:rsid w:val="00555E2D"/>
    <w:rsid w:val="00557599"/>
    <w:rsid w:val="00584AE5"/>
    <w:rsid w:val="005A7AAE"/>
    <w:rsid w:val="005B2BF6"/>
    <w:rsid w:val="005C51A5"/>
    <w:rsid w:val="005D2D1D"/>
    <w:rsid w:val="005E6779"/>
    <w:rsid w:val="006004F8"/>
    <w:rsid w:val="00601863"/>
    <w:rsid w:val="00614914"/>
    <w:rsid w:val="0063611D"/>
    <w:rsid w:val="00660428"/>
    <w:rsid w:val="006727A1"/>
    <w:rsid w:val="00676F88"/>
    <w:rsid w:val="00686F4C"/>
    <w:rsid w:val="00690180"/>
    <w:rsid w:val="006A5A78"/>
    <w:rsid w:val="006B1D02"/>
    <w:rsid w:val="006D3AE9"/>
    <w:rsid w:val="006D3CBB"/>
    <w:rsid w:val="006E37F2"/>
    <w:rsid w:val="006F1182"/>
    <w:rsid w:val="006F396C"/>
    <w:rsid w:val="00702BF5"/>
    <w:rsid w:val="007044E1"/>
    <w:rsid w:val="00707947"/>
    <w:rsid w:val="00712085"/>
    <w:rsid w:val="00721F6B"/>
    <w:rsid w:val="007318F6"/>
    <w:rsid w:val="00750673"/>
    <w:rsid w:val="00754CC1"/>
    <w:rsid w:val="007619E8"/>
    <w:rsid w:val="00762428"/>
    <w:rsid w:val="00764923"/>
    <w:rsid w:val="007839D2"/>
    <w:rsid w:val="00796DF9"/>
    <w:rsid w:val="007A3C0C"/>
    <w:rsid w:val="007B2D3B"/>
    <w:rsid w:val="007E13BC"/>
    <w:rsid w:val="007E4CB7"/>
    <w:rsid w:val="008073C5"/>
    <w:rsid w:val="008148D9"/>
    <w:rsid w:val="008303B0"/>
    <w:rsid w:val="0083489F"/>
    <w:rsid w:val="00836BAF"/>
    <w:rsid w:val="0084223E"/>
    <w:rsid w:val="008479DF"/>
    <w:rsid w:val="00856A05"/>
    <w:rsid w:val="008601A5"/>
    <w:rsid w:val="00865942"/>
    <w:rsid w:val="00873D4D"/>
    <w:rsid w:val="008805EE"/>
    <w:rsid w:val="00881FC2"/>
    <w:rsid w:val="00887FB0"/>
    <w:rsid w:val="008964F9"/>
    <w:rsid w:val="008A33FE"/>
    <w:rsid w:val="008A6CD3"/>
    <w:rsid w:val="008A7650"/>
    <w:rsid w:val="008B2173"/>
    <w:rsid w:val="008C1493"/>
    <w:rsid w:val="008D017B"/>
    <w:rsid w:val="008E5F15"/>
    <w:rsid w:val="008F6538"/>
    <w:rsid w:val="0090184D"/>
    <w:rsid w:val="00901B88"/>
    <w:rsid w:val="0090478B"/>
    <w:rsid w:val="00906F18"/>
    <w:rsid w:val="00946BE9"/>
    <w:rsid w:val="00952C2A"/>
    <w:rsid w:val="00954687"/>
    <w:rsid w:val="0096489A"/>
    <w:rsid w:val="00965385"/>
    <w:rsid w:val="009710A6"/>
    <w:rsid w:val="00982626"/>
    <w:rsid w:val="00991E12"/>
    <w:rsid w:val="00992AA0"/>
    <w:rsid w:val="009959D7"/>
    <w:rsid w:val="00996EB4"/>
    <w:rsid w:val="009E21E2"/>
    <w:rsid w:val="009F66DF"/>
    <w:rsid w:val="00A06244"/>
    <w:rsid w:val="00A33297"/>
    <w:rsid w:val="00A430CD"/>
    <w:rsid w:val="00A43DFB"/>
    <w:rsid w:val="00A4552C"/>
    <w:rsid w:val="00A56EFC"/>
    <w:rsid w:val="00A61CB3"/>
    <w:rsid w:val="00A639A9"/>
    <w:rsid w:val="00A6689A"/>
    <w:rsid w:val="00A85820"/>
    <w:rsid w:val="00A87516"/>
    <w:rsid w:val="00A9706C"/>
    <w:rsid w:val="00AA00D6"/>
    <w:rsid w:val="00AA1069"/>
    <w:rsid w:val="00AA139E"/>
    <w:rsid w:val="00AC5B76"/>
    <w:rsid w:val="00AC5EC7"/>
    <w:rsid w:val="00AD266E"/>
    <w:rsid w:val="00AE1FA3"/>
    <w:rsid w:val="00AE3D92"/>
    <w:rsid w:val="00AF4711"/>
    <w:rsid w:val="00AF72BA"/>
    <w:rsid w:val="00B02759"/>
    <w:rsid w:val="00B07959"/>
    <w:rsid w:val="00B12B11"/>
    <w:rsid w:val="00B13DEA"/>
    <w:rsid w:val="00B22F49"/>
    <w:rsid w:val="00B31204"/>
    <w:rsid w:val="00B57864"/>
    <w:rsid w:val="00BB0992"/>
    <w:rsid w:val="00BB1846"/>
    <w:rsid w:val="00BB4504"/>
    <w:rsid w:val="00BC4BF2"/>
    <w:rsid w:val="00BD3331"/>
    <w:rsid w:val="00BD58FB"/>
    <w:rsid w:val="00BE2DF3"/>
    <w:rsid w:val="00BF25EA"/>
    <w:rsid w:val="00BF2FA2"/>
    <w:rsid w:val="00C01EA5"/>
    <w:rsid w:val="00C03516"/>
    <w:rsid w:val="00C3703F"/>
    <w:rsid w:val="00C40F4F"/>
    <w:rsid w:val="00C510F3"/>
    <w:rsid w:val="00C72C03"/>
    <w:rsid w:val="00C81EB4"/>
    <w:rsid w:val="00C86F5B"/>
    <w:rsid w:val="00CA2A29"/>
    <w:rsid w:val="00CC0B07"/>
    <w:rsid w:val="00CC7D07"/>
    <w:rsid w:val="00CD4C82"/>
    <w:rsid w:val="00CE0700"/>
    <w:rsid w:val="00CE3EE1"/>
    <w:rsid w:val="00CE50C6"/>
    <w:rsid w:val="00CE6E34"/>
    <w:rsid w:val="00CF1A86"/>
    <w:rsid w:val="00CF4C55"/>
    <w:rsid w:val="00CF4EFE"/>
    <w:rsid w:val="00D068E6"/>
    <w:rsid w:val="00D06C90"/>
    <w:rsid w:val="00D35598"/>
    <w:rsid w:val="00D40680"/>
    <w:rsid w:val="00D43525"/>
    <w:rsid w:val="00D5455E"/>
    <w:rsid w:val="00D54B44"/>
    <w:rsid w:val="00D56EBE"/>
    <w:rsid w:val="00D6078D"/>
    <w:rsid w:val="00D66B57"/>
    <w:rsid w:val="00D74259"/>
    <w:rsid w:val="00D86DCC"/>
    <w:rsid w:val="00D9181D"/>
    <w:rsid w:val="00DD4B3B"/>
    <w:rsid w:val="00DD557D"/>
    <w:rsid w:val="00E07348"/>
    <w:rsid w:val="00E10616"/>
    <w:rsid w:val="00E14E88"/>
    <w:rsid w:val="00E16AC6"/>
    <w:rsid w:val="00E2565D"/>
    <w:rsid w:val="00E27A50"/>
    <w:rsid w:val="00E35040"/>
    <w:rsid w:val="00E4023C"/>
    <w:rsid w:val="00E403F6"/>
    <w:rsid w:val="00E43378"/>
    <w:rsid w:val="00E46553"/>
    <w:rsid w:val="00E46F52"/>
    <w:rsid w:val="00E56CE6"/>
    <w:rsid w:val="00E64F8A"/>
    <w:rsid w:val="00E75C2B"/>
    <w:rsid w:val="00E824D5"/>
    <w:rsid w:val="00E933A9"/>
    <w:rsid w:val="00E9457C"/>
    <w:rsid w:val="00E946D6"/>
    <w:rsid w:val="00EA026E"/>
    <w:rsid w:val="00EA061A"/>
    <w:rsid w:val="00EA3A90"/>
    <w:rsid w:val="00EC2838"/>
    <w:rsid w:val="00EC3CF7"/>
    <w:rsid w:val="00EC7269"/>
    <w:rsid w:val="00EE3C7D"/>
    <w:rsid w:val="00EE5328"/>
    <w:rsid w:val="00EF2559"/>
    <w:rsid w:val="00F068FF"/>
    <w:rsid w:val="00F20A66"/>
    <w:rsid w:val="00F229F8"/>
    <w:rsid w:val="00F26E0A"/>
    <w:rsid w:val="00F40099"/>
    <w:rsid w:val="00F426E1"/>
    <w:rsid w:val="00F44213"/>
    <w:rsid w:val="00F44851"/>
    <w:rsid w:val="00F55248"/>
    <w:rsid w:val="00F67455"/>
    <w:rsid w:val="00F80E94"/>
    <w:rsid w:val="00F80F07"/>
    <w:rsid w:val="00F82A44"/>
    <w:rsid w:val="00F83E02"/>
    <w:rsid w:val="00F86A1D"/>
    <w:rsid w:val="00F879A3"/>
    <w:rsid w:val="00F94E7F"/>
    <w:rsid w:val="00FA4840"/>
    <w:rsid w:val="00FA556D"/>
    <w:rsid w:val="00FB7F91"/>
    <w:rsid w:val="00FD27F8"/>
    <w:rsid w:val="00FD5857"/>
    <w:rsid w:val="00FD7BFE"/>
    <w:rsid w:val="00FD7F55"/>
    <w:rsid w:val="00FE184F"/>
    <w:rsid w:val="00FE1AB8"/>
    <w:rsid w:val="00FE22B6"/>
    <w:rsid w:val="00FE5D7A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044E1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E3925"/>
    <w:pPr>
      <w:keepNext/>
      <w:widowControl w:val="false"/>
      <w:shd w:val="clear" w:color="auto" w:fill="FFFFFF"/>
      <w:tabs>
        <w:tab w:val="num" w:pos="0"/>
      </w:tabs>
      <w:autoSpaceDE w:val="false"/>
      <w:autoSpaceDN w:val="false"/>
      <w:adjustRightInd w:val="false"/>
      <w:spacing w:line="317" w:lineRule="exact"/>
      <w:ind w:right="38"/>
      <w:outlineLvl w:val="1"/>
    </w:pPr>
    <w:rPr>
      <w:rFonts w:eastAsia="Times New Roman"/>
      <w:sz w:val="3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44E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styleId="a4" w:customStyle="true">
    <w:name w:val="Основной текст с отступом Знак"/>
    <w:basedOn w:val="a0"/>
    <w:link w:val="a3"/>
    <w:uiPriority w:val="99"/>
    <w:rsid w:val="007044E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E1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7044E1"/>
    <w:rPr>
      <w:rFonts w:ascii="Times New Roman" w:hAnsi="Times New Roman"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44E1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7044E1"/>
    <w:rPr>
      <w:rFonts w:ascii="Tahoma" w:hAnsi="Tahoma" w:eastAsia="Calibri" w:cs="Tahoma"/>
      <w:sz w:val="16"/>
      <w:szCs w:val="16"/>
    </w:rPr>
  </w:style>
  <w:style w:type="paragraph" w:styleId="ConsPlusNormal" w:customStyle="true">
    <w:name w:val="ConsPlusNormal"/>
    <w:rsid w:val="00EC2838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D6078D"/>
    <w:pPr>
      <w:ind w:left="720"/>
      <w:contextualSpacing/>
    </w:pPr>
  </w:style>
  <w:style w:type="table" w:styleId="aa">
    <w:name w:val="Table Grid"/>
    <w:basedOn w:val="a1"/>
    <w:uiPriority w:val="59"/>
    <w:rsid w:val="00F8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annotation reference"/>
    <w:basedOn w:val="a0"/>
    <w:uiPriority w:val="99"/>
    <w:semiHidden/>
    <w:unhideWhenUsed/>
    <w:rsid w:val="002137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379F"/>
    <w:rPr>
      <w:sz w:val="20"/>
      <w:szCs w:val="20"/>
    </w:rPr>
  </w:style>
  <w:style w:type="character" w:styleId="ad" w:customStyle="true">
    <w:name w:val="Текст примечания Знак"/>
    <w:basedOn w:val="a0"/>
    <w:link w:val="ac"/>
    <w:uiPriority w:val="99"/>
    <w:semiHidden/>
    <w:rsid w:val="0021379F"/>
    <w:rPr>
      <w:rFonts w:ascii="Times New Roman" w:hAnsi="Times New Roman"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379F"/>
    <w:rPr>
      <w:b/>
      <w:bCs/>
    </w:rPr>
  </w:style>
  <w:style w:type="character" w:styleId="af" w:customStyle="true">
    <w:name w:val="Тема примечания Знак"/>
    <w:basedOn w:val="ad"/>
    <w:link w:val="ae"/>
    <w:uiPriority w:val="99"/>
    <w:semiHidden/>
    <w:rsid w:val="0021379F"/>
    <w:rPr>
      <w:rFonts w:ascii="Times New Roman" w:hAnsi="Times New Roman" w:eastAsia="Calibri" w:cs="Times New Roman"/>
      <w:b/>
      <w:bCs/>
      <w:sz w:val="20"/>
      <w:szCs w:val="20"/>
    </w:rPr>
  </w:style>
  <w:style w:type="character" w:styleId="20" w:customStyle="true">
    <w:name w:val="Заголовок 2 Знак"/>
    <w:basedOn w:val="a0"/>
    <w:link w:val="2"/>
    <w:rsid w:val="003E3925"/>
    <w:rPr>
      <w:rFonts w:ascii="Times New Roman" w:hAnsi="Times New Roman" w:eastAsia="Times New Roman" w:cs="Times New Roman"/>
      <w:sz w:val="30"/>
      <w:szCs w:val="20"/>
      <w:shd w:val="clear" w:color="auto" w:fill="FFFFFF"/>
      <w:lang w:eastAsia="ru-RU"/>
    </w:rPr>
  </w:style>
  <w:style w:type="character" w:styleId="af0">
    <w:name w:val="Hyperlink"/>
    <w:basedOn w:val="a0"/>
    <w:uiPriority w:val="99"/>
    <w:semiHidden/>
    <w:unhideWhenUsed/>
    <w:rsid w:val="004C2E5F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044E1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2" w:type="paragraph">
    <w:name w:val="heading 2"/>
    <w:basedOn w:val="a"/>
    <w:next w:val="a"/>
    <w:link w:val="20"/>
    <w:qFormat/>
    <w:rsid w:val="003E3925"/>
    <w:pPr>
      <w:keepNext/>
      <w:widowControl w:val="0"/>
      <w:shd w:color="auto" w:fill="FFFFFF" w:val="clear"/>
      <w:tabs>
        <w:tab w:pos="0" w:val="num"/>
      </w:tabs>
      <w:autoSpaceDE w:val="0"/>
      <w:autoSpaceDN w:val="0"/>
      <w:adjustRightInd w:val="0"/>
      <w:spacing w:line="317" w:lineRule="exact"/>
      <w:ind w:right="38"/>
      <w:outlineLvl w:val="1"/>
    </w:pPr>
    <w:rPr>
      <w:rFonts w:eastAsia="Times New Roman"/>
      <w:sz w:val="3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uiPriority w:val="99"/>
    <w:unhideWhenUsed/>
    <w:rsid w:val="007044E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customStyle="1" w:styleId="a4" w:type="character">
    <w:name w:val="Основной текст с отступом Знак"/>
    <w:basedOn w:val="a0"/>
    <w:link w:val="a3"/>
    <w:uiPriority w:val="99"/>
    <w:rsid w:val="007044E1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paragraph">
    <w:name w:val="header"/>
    <w:basedOn w:val="a"/>
    <w:link w:val="a6"/>
    <w:uiPriority w:val="99"/>
    <w:unhideWhenUsed/>
    <w:rsid w:val="007044E1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7044E1"/>
    <w:rPr>
      <w:rFonts w:ascii="Times New Roman" w:cs="Times New Roman" w:eastAsia="Calibri" w:hAnsi="Times New Roman"/>
      <w:sz w:val="28"/>
      <w:szCs w:val="28"/>
    </w:rPr>
  </w:style>
  <w:style w:styleId="a7" w:type="paragraph">
    <w:name w:val="Balloon Text"/>
    <w:basedOn w:val="a"/>
    <w:link w:val="a8"/>
    <w:uiPriority w:val="99"/>
    <w:semiHidden/>
    <w:unhideWhenUsed/>
    <w:rsid w:val="007044E1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7044E1"/>
    <w:rPr>
      <w:rFonts w:ascii="Tahoma" w:cs="Tahoma" w:eastAsia="Calibri" w:hAnsi="Tahoma"/>
      <w:sz w:val="16"/>
      <w:szCs w:val="16"/>
    </w:rPr>
  </w:style>
  <w:style w:customStyle="1" w:styleId="ConsPlusNormal" w:type="paragraph">
    <w:name w:val="ConsPlusNormal"/>
    <w:rsid w:val="00EC283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styleId="a9" w:type="paragraph">
    <w:name w:val="List Paragraph"/>
    <w:basedOn w:val="a"/>
    <w:uiPriority w:val="34"/>
    <w:qFormat/>
    <w:rsid w:val="00D6078D"/>
    <w:pPr>
      <w:ind w:left="720"/>
      <w:contextualSpacing/>
    </w:pPr>
  </w:style>
  <w:style w:styleId="aa" w:type="table">
    <w:name w:val="Table Grid"/>
    <w:basedOn w:val="a1"/>
    <w:uiPriority w:val="59"/>
    <w:rsid w:val="00F86A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character">
    <w:name w:val="annotation reference"/>
    <w:basedOn w:val="a0"/>
    <w:uiPriority w:val="99"/>
    <w:semiHidden/>
    <w:unhideWhenUsed/>
    <w:rsid w:val="0021379F"/>
    <w:rPr>
      <w:sz w:val="16"/>
      <w:szCs w:val="16"/>
    </w:rPr>
  </w:style>
  <w:style w:styleId="ac" w:type="paragraph">
    <w:name w:val="annotation text"/>
    <w:basedOn w:val="a"/>
    <w:link w:val="ad"/>
    <w:uiPriority w:val="99"/>
    <w:semiHidden/>
    <w:unhideWhenUsed/>
    <w:rsid w:val="0021379F"/>
    <w:rPr>
      <w:sz w:val="20"/>
      <w:szCs w:val="20"/>
    </w:rPr>
  </w:style>
  <w:style w:customStyle="1" w:styleId="ad" w:type="character">
    <w:name w:val="Текст примечания Знак"/>
    <w:basedOn w:val="a0"/>
    <w:link w:val="ac"/>
    <w:uiPriority w:val="99"/>
    <w:semiHidden/>
    <w:rsid w:val="0021379F"/>
    <w:rPr>
      <w:rFonts w:ascii="Times New Roman" w:cs="Times New Roman" w:eastAsia="Calibri" w:hAnsi="Times New Roman"/>
      <w:sz w:val="20"/>
      <w:szCs w:val="20"/>
    </w:rPr>
  </w:style>
  <w:style w:styleId="ae" w:type="paragraph">
    <w:name w:val="annotation subject"/>
    <w:basedOn w:val="ac"/>
    <w:next w:val="ac"/>
    <w:link w:val="af"/>
    <w:uiPriority w:val="99"/>
    <w:semiHidden/>
    <w:unhideWhenUsed/>
    <w:rsid w:val="0021379F"/>
    <w:rPr>
      <w:b/>
      <w:bCs/>
    </w:rPr>
  </w:style>
  <w:style w:customStyle="1" w:styleId="af" w:type="character">
    <w:name w:val="Тема примечания Знак"/>
    <w:basedOn w:val="ad"/>
    <w:link w:val="ae"/>
    <w:uiPriority w:val="99"/>
    <w:semiHidden/>
    <w:rsid w:val="0021379F"/>
    <w:rPr>
      <w:rFonts w:ascii="Times New Roman" w:cs="Times New Roman" w:eastAsia="Calibri" w:hAnsi="Times New Roman"/>
      <w:b/>
      <w:bCs/>
      <w:sz w:val="20"/>
      <w:szCs w:val="20"/>
    </w:rPr>
  </w:style>
  <w:style w:customStyle="1" w:styleId="20" w:type="character">
    <w:name w:val="Заголовок 2 Знак"/>
    <w:basedOn w:val="a0"/>
    <w:link w:val="2"/>
    <w:rsid w:val="003E3925"/>
    <w:rPr>
      <w:rFonts w:ascii="Times New Roman" w:cs="Times New Roman" w:eastAsia="Times New Roman" w:hAnsi="Times New Roman"/>
      <w:sz w:val="30"/>
      <w:szCs w:val="20"/>
      <w:shd w:color="auto" w:fill="FFFFFF" w:val="clear"/>
      <w:lang w:eastAsia="ru-RU"/>
    </w:rPr>
  </w:style>
  <w:style w:styleId="af0" w:type="character">
    <w:name w:val="Hyperlink"/>
    <w:basedOn w:val="a0"/>
    <w:uiPriority w:val="99"/>
    <w:semiHidden/>
    <w:unhideWhenUsed/>
    <w:rsid w:val="004C2E5F"/>
    <w:rPr>
      <w:color w:themeColor="hyperlink"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E1DFC618B7BB9AA7C475FBD3507A8C5770BE7DA13D83857B9E7B4D2457D3A2AEA2A77ADFA9C0E75A52D06D3A9755038E6CA61C875B924E8DNEk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E1DFC618B7BB9AA7C475FBD3507A8C5770BE7DA13D83857B9E7B4D2457D3A2AEA2A77ADFA9C0E75A51D83C63D8545FCA3AB51C865B904C91EB2BF5N7k8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E1DFC618B7BB9AA7C475FBD3507A8C5770BE7DA13D8B8A7B907B4D2457D3A2AEA2A77ADFA9C0E75A51DB386FD8545FCA3AB51C865B904C91EB2BF5N7k8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ADMKRSK.RU" TargetMode="External"/><Relationship Id="rId10" Type="http://schemas.openxmlformats.org/officeDocument/2006/relationships/hyperlink" Target="consultantplus://offline/ref=C7E1DFC618B7BB9AA7C46BF6C53C25835672E574A13480DA24C27D1A7B07D5F7FCE2F9239CEED3E6584FD93969NDk3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7E1DFC618B7BB9AA7C475FBD3507A8C5770BE7DA13D83857B9E7B4D2457D3A2AEA2A77ADFA9C0E75A51DF316BD8545FCA3AB51C865B904C91EB2BF5N7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549 от 14.07.2025</docTitle>
  </documentManagement>
</p:properties>
</file>

<file path=customXml/itemProps1.xml><?xml version="1.0" encoding="utf-8"?>
<ds:datastoreItem xmlns:ds="http://schemas.openxmlformats.org/officeDocument/2006/customXml" ds:itemID="{64D2EAEA-CCA5-4324-93D6-740D5A479025}"/>
</file>

<file path=customXml/itemProps2.xml><?xml version="1.0" encoding="utf-8"?>
<ds:datastoreItem xmlns:ds="http://schemas.openxmlformats.org/officeDocument/2006/customXml" ds:itemID="{F6CFD4BB-A2E2-4EF5-855D-F8BAEE5A6364}"/>
</file>

<file path=customXml/itemProps3.xml><?xml version="1.0" encoding="utf-8"?>
<ds:datastoreItem xmlns:ds="http://schemas.openxmlformats.org/officeDocument/2006/customXml" ds:itemID="{DCFA964A-B391-487D-A390-CB6AABF488E7}"/>
</file>

<file path=customXml/itemProps4.xml><?xml version="1.0" encoding="utf-8"?>
<ds:datastoreItem xmlns:ds="http://schemas.openxmlformats.org/officeDocument/2006/customXml" ds:itemID="{71FCE9FA-158E-4F86-875C-D06686ED1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549 от 14.07.2025</dc:title>
  <dc:creator>Вохмина Мария Викторовна</dc:creator>
  <cp:lastModifiedBy>Сайгашкина Евгения Николаевна</cp:lastModifiedBy>
  <cp:revision>17</cp:revision>
  <cp:lastPrinted>2022-05-18T02:56:00Z</cp:lastPrinted>
  <dcterms:created xsi:type="dcterms:W3CDTF">2025-06-24T10:00:00Z</dcterms:created>
  <dcterms:modified xsi:type="dcterms:W3CDTF">2025-07-10T06:40:00Z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