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0" w:rsidRPr="002760B0" w:rsidRDefault="002760B0" w:rsidP="002760B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0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2760B0" w:rsidRPr="002760B0" w:rsidRDefault="002760B0" w:rsidP="002760B0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0B0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2760B0" w:rsidRPr="002760B0" w:rsidRDefault="002760B0" w:rsidP="002760B0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60B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760B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C5ACE" w:rsidRPr="005B29A1" w:rsidRDefault="002760B0" w:rsidP="002760B0">
      <w:pPr>
        <w:spacing w:after="0" w:line="240" w:lineRule="auto"/>
        <w:ind w:left="4679" w:firstLine="708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760B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760B0" w:rsidRDefault="002760B0" w:rsidP="00966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760B0" w:rsidRDefault="002760B0" w:rsidP="00966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07F95" w:rsidRPr="005B29A1" w:rsidRDefault="00307F95" w:rsidP="002760B0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2760B0" w:rsidRDefault="00307F95" w:rsidP="002760B0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5B29A1">
        <w:rPr>
          <w:color w:val="000000" w:themeColor="text1"/>
          <w:sz w:val="30"/>
          <w:szCs w:val="30"/>
        </w:rPr>
        <w:t xml:space="preserve">внесения изменений </w:t>
      </w:r>
      <w:r w:rsidR="00726A1D" w:rsidRPr="00726A1D">
        <w:rPr>
          <w:color w:val="000000" w:themeColor="text1"/>
          <w:sz w:val="30"/>
          <w:szCs w:val="30"/>
        </w:rPr>
        <w:t xml:space="preserve">в проект межевания территории </w:t>
      </w:r>
    </w:p>
    <w:p w:rsidR="00307F95" w:rsidRPr="005B29A1" w:rsidRDefault="00726A1D" w:rsidP="002760B0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726A1D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в границах земельных участков с номерами межевания </w:t>
      </w:r>
      <w:r w:rsidR="00D4747A">
        <w:rPr>
          <w:color w:val="000000" w:themeColor="text1"/>
          <w:sz w:val="30"/>
          <w:szCs w:val="30"/>
        </w:rPr>
        <w:t>6.14.14, 6.14.16</w:t>
      </w:r>
    </w:p>
    <w:p w:rsidR="00307F95" w:rsidRDefault="00307F95" w:rsidP="009663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60B0" w:rsidRPr="005B29A1" w:rsidRDefault="002760B0" w:rsidP="009663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6A1D" w:rsidRPr="001D4F07" w:rsidRDefault="00726A1D" w:rsidP="00276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Проект внесения изменений в проект </w:t>
      </w:r>
      <w:r w:rsidR="006F3AAB">
        <w:rPr>
          <w:rFonts w:ascii="Times New Roman" w:hAnsi="Times New Roman" w:cs="Times New Roman"/>
          <w:sz w:val="30"/>
          <w:szCs w:val="30"/>
        </w:rPr>
        <w:t>межевания</w:t>
      </w:r>
      <w:r w:rsidRPr="001D4F07">
        <w:rPr>
          <w:rFonts w:ascii="Times New Roman" w:hAnsi="Times New Roman" w:cs="Times New Roman"/>
          <w:sz w:val="30"/>
          <w:szCs w:val="30"/>
        </w:rPr>
        <w:t xml:space="preserve"> территории сев</w:t>
      </w:r>
      <w:r w:rsidRPr="001D4F07">
        <w:rPr>
          <w:rFonts w:ascii="Times New Roman" w:hAnsi="Times New Roman" w:cs="Times New Roman"/>
          <w:sz w:val="30"/>
          <w:szCs w:val="30"/>
        </w:rPr>
        <w:t>е</w:t>
      </w:r>
      <w:r w:rsidRPr="001D4F07">
        <w:rPr>
          <w:rFonts w:ascii="Times New Roman" w:hAnsi="Times New Roman" w:cs="Times New Roman"/>
          <w:sz w:val="30"/>
          <w:szCs w:val="30"/>
        </w:rPr>
        <w:t xml:space="preserve">ро-восточной левобережной части города Красноярска, утвержденный постановлением администрации города от 01.07.2019 № 410, </w:t>
      </w:r>
      <w:r w:rsidRPr="000813D3">
        <w:rPr>
          <w:rFonts w:ascii="Times New Roman" w:hAnsi="Times New Roman" w:cs="Times New Roman"/>
          <w:sz w:val="30"/>
          <w:szCs w:val="30"/>
        </w:rPr>
        <w:t xml:space="preserve">в границах зон земельных участков с номерами межевания </w:t>
      </w:r>
      <w:r w:rsidR="00D4747A">
        <w:rPr>
          <w:rFonts w:ascii="Times New Roman" w:hAnsi="Times New Roman" w:cs="Times New Roman"/>
          <w:sz w:val="30"/>
          <w:szCs w:val="30"/>
        </w:rPr>
        <w:t>6.14.14, 6.14.16</w:t>
      </w:r>
      <w:r w:rsidRPr="000813D3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2760B0">
        <w:rPr>
          <w:rFonts w:ascii="Times New Roman" w:hAnsi="Times New Roman" w:cs="Times New Roman"/>
          <w:sz w:val="30"/>
          <w:szCs w:val="30"/>
        </w:rPr>
        <w:t>–</w:t>
      </w:r>
      <w:r w:rsidRPr="001D4F07">
        <w:rPr>
          <w:rFonts w:ascii="Times New Roman" w:hAnsi="Times New Roman" w:cs="Times New Roman"/>
          <w:sz w:val="30"/>
          <w:szCs w:val="30"/>
        </w:rPr>
        <w:t xml:space="preserve"> Проект)</w:t>
      </w:r>
      <w:r w:rsidR="00D4747A">
        <w:rPr>
          <w:rFonts w:ascii="Times New Roman" w:hAnsi="Times New Roman"/>
          <w:sz w:val="30"/>
          <w:szCs w:val="30"/>
        </w:rPr>
        <w:t>.</w:t>
      </w:r>
    </w:p>
    <w:p w:rsidR="002D7D07" w:rsidRDefault="002D7D07" w:rsidP="00276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F36D9">
        <w:rPr>
          <w:rFonts w:ascii="Times New Roman" w:hAnsi="Times New Roman"/>
          <w:color w:val="000000"/>
          <w:sz w:val="30"/>
          <w:szCs w:val="30"/>
        </w:rPr>
        <w:t>Цел</w:t>
      </w:r>
      <w:r w:rsidR="00140F6F">
        <w:rPr>
          <w:rFonts w:ascii="Times New Roman" w:hAnsi="Times New Roman"/>
          <w:color w:val="000000"/>
          <w:sz w:val="30"/>
          <w:szCs w:val="30"/>
        </w:rPr>
        <w:t>ью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и задач</w:t>
      </w:r>
      <w:r w:rsidR="00140F6F">
        <w:rPr>
          <w:rFonts w:ascii="Times New Roman" w:hAnsi="Times New Roman"/>
          <w:color w:val="000000"/>
          <w:sz w:val="30"/>
          <w:szCs w:val="30"/>
        </w:rPr>
        <w:t>ей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разработки Проекта являются подготовка прое</w:t>
      </w:r>
      <w:r w:rsidRPr="008F36D9">
        <w:rPr>
          <w:rFonts w:ascii="Times New Roman" w:hAnsi="Times New Roman"/>
          <w:color w:val="000000"/>
          <w:sz w:val="30"/>
          <w:szCs w:val="30"/>
        </w:rPr>
        <w:t>к</w:t>
      </w:r>
      <w:r w:rsidRPr="008F36D9">
        <w:rPr>
          <w:rFonts w:ascii="Times New Roman" w:hAnsi="Times New Roman"/>
          <w:color w:val="000000"/>
          <w:sz w:val="30"/>
          <w:szCs w:val="30"/>
        </w:rPr>
        <w:t>та внесения изменений в докумен</w:t>
      </w:r>
      <w:r>
        <w:rPr>
          <w:rFonts w:ascii="Times New Roman" w:hAnsi="Times New Roman"/>
          <w:color w:val="000000"/>
          <w:sz w:val="30"/>
          <w:szCs w:val="30"/>
        </w:rPr>
        <w:t xml:space="preserve">тацию по планировке территории </w:t>
      </w:r>
      <w:r w:rsidR="00AD3C5B">
        <w:rPr>
          <w:rFonts w:ascii="Times New Roman" w:hAnsi="Times New Roman"/>
          <w:color w:val="000000"/>
          <w:sz w:val="30"/>
          <w:szCs w:val="30"/>
        </w:rPr>
        <w:t xml:space="preserve">           </w:t>
      </w:r>
      <w:r w:rsidRPr="008F36D9">
        <w:rPr>
          <w:rFonts w:ascii="Times New Roman" w:hAnsi="Times New Roman"/>
          <w:color w:val="000000"/>
          <w:sz w:val="30"/>
          <w:szCs w:val="30"/>
        </w:rPr>
        <w:t>для определения местоположения границ образуемых земельных</w:t>
      </w:r>
      <w:r w:rsidR="00AD3C5B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участков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D4747A" w:rsidRDefault="00D4747A" w:rsidP="00276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ерритория расположена в Советском районе</w:t>
      </w:r>
      <w:r w:rsidR="002760B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г. Красноярска в границах элемента планировочной структуры </w:t>
      </w:r>
      <w:r w:rsidR="00AD3C5B">
        <w:rPr>
          <w:rFonts w:ascii="Times New Roman" w:eastAsia="Times New Roman" w:hAnsi="Times New Roman"/>
          <w:sz w:val="30"/>
          <w:szCs w:val="30"/>
          <w:lang w:eastAsia="ru-RU"/>
        </w:rPr>
        <w:t>6.14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760B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 ограничена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северо-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восточной стороны – ул.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Гайдашовк</w:t>
      </w:r>
      <w:r w:rsidR="00AD3C5B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юго-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восточ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ной стороны </w:t>
      </w:r>
      <w:r w:rsidR="002760B0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ул. </w:t>
      </w:r>
      <w:proofErr w:type="spellStart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Ястын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26A1D" w:rsidRPr="001D4F07" w:rsidRDefault="00726A1D" w:rsidP="00276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Общая площадь территории составляет </w:t>
      </w:r>
      <w:r w:rsidR="00D4747A">
        <w:rPr>
          <w:rFonts w:ascii="Times New Roman" w:hAnsi="Times New Roman" w:cs="Times New Roman"/>
          <w:sz w:val="30"/>
          <w:szCs w:val="30"/>
        </w:rPr>
        <w:t>0,42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>га.</w:t>
      </w:r>
    </w:p>
    <w:p w:rsidR="00D4747A" w:rsidRPr="001D4F07" w:rsidRDefault="00D4747A" w:rsidP="00276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1D4F07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1D4F07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1D4F07">
        <w:rPr>
          <w:rFonts w:ascii="Times New Roman" w:hAnsi="Times New Roman" w:cs="Times New Roman"/>
          <w:sz w:val="30"/>
          <w:szCs w:val="30"/>
        </w:rPr>
        <w:t>р</w:t>
      </w:r>
      <w:r w:rsidRPr="001D4F07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2760B0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Генеральный план)</w:t>
      </w:r>
      <w:r w:rsidRPr="001D4F07">
        <w:rPr>
          <w:rFonts w:ascii="Times New Roman" w:hAnsi="Times New Roman" w:cs="Times New Roman"/>
          <w:sz w:val="30"/>
          <w:szCs w:val="30"/>
        </w:rPr>
        <w:t>, территория расположена в границах функционал</w:t>
      </w:r>
      <w:r w:rsidRPr="001D4F07">
        <w:rPr>
          <w:rFonts w:ascii="Times New Roman" w:hAnsi="Times New Roman" w:cs="Times New Roman"/>
          <w:sz w:val="30"/>
          <w:szCs w:val="30"/>
        </w:rPr>
        <w:t>ь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ых зон</w:t>
      </w:r>
      <w:r w:rsidR="00AD3C5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3C5B">
        <w:rPr>
          <w:rFonts w:ascii="Times New Roman" w:hAnsi="Times New Roman" w:cs="Times New Roman"/>
          <w:sz w:val="30"/>
          <w:szCs w:val="30"/>
        </w:rPr>
        <w:t>п</w:t>
      </w:r>
      <w:r w:rsidRPr="008C3389">
        <w:rPr>
          <w:rFonts w:ascii="Times New Roman" w:hAnsi="Times New Roman" w:cs="Times New Roman"/>
          <w:sz w:val="30"/>
          <w:szCs w:val="30"/>
        </w:rPr>
        <w:t>роизводственной зоны, зоны инженерн</w:t>
      </w:r>
      <w:r>
        <w:rPr>
          <w:rFonts w:ascii="Times New Roman" w:hAnsi="Times New Roman" w:cs="Times New Roman"/>
          <w:sz w:val="30"/>
          <w:szCs w:val="30"/>
        </w:rPr>
        <w:t>ой и транспортной и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фраструктур</w:t>
      </w:r>
      <w:r w:rsidR="00AD3C5B">
        <w:rPr>
          <w:rFonts w:ascii="Times New Roman" w:hAnsi="Times New Roman" w:cs="Times New Roman"/>
          <w:sz w:val="30"/>
          <w:szCs w:val="30"/>
        </w:rPr>
        <w:t>,</w:t>
      </w:r>
      <w:r w:rsidRPr="008C3389">
        <w:rPr>
          <w:rFonts w:ascii="Times New Roman" w:hAnsi="Times New Roman" w:cs="Times New Roman"/>
          <w:sz w:val="30"/>
          <w:szCs w:val="30"/>
        </w:rPr>
        <w:t xml:space="preserve"> </w:t>
      </w:r>
      <w:r w:rsidR="00AD3C5B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оны смешанной </w:t>
      </w:r>
      <w:r w:rsidRPr="008C3389">
        <w:rPr>
          <w:rFonts w:ascii="Times New Roman" w:hAnsi="Times New Roman" w:cs="Times New Roman"/>
          <w:sz w:val="30"/>
          <w:szCs w:val="30"/>
        </w:rPr>
        <w:t>и обще</w:t>
      </w:r>
      <w:r>
        <w:rPr>
          <w:rFonts w:ascii="Times New Roman" w:hAnsi="Times New Roman" w:cs="Times New Roman"/>
          <w:sz w:val="30"/>
          <w:szCs w:val="30"/>
        </w:rPr>
        <w:t>ственно-деловой застройки</w:t>
      </w:r>
      <w:r w:rsidRPr="001D4F0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4747A" w:rsidRPr="008C3389" w:rsidRDefault="00D4747A" w:rsidP="00276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Правилам землепользования и застройки городского округа город Красноя</w:t>
      </w:r>
      <w:proofErr w:type="gram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 Кр</w:t>
      </w:r>
      <w:proofErr w:type="gram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асноярского края, утвержденными решен</w:t>
      </w: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 Красноярского городского Совета депутатов от 07.07.2015 № В-122, территория находится в границах </w:t>
      </w:r>
      <w:r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коммунально-складской зоны (П-3)</w:t>
      </w:r>
      <w:r w:rsidR="00AD3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оны делового, обще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ственного </w:t>
      </w:r>
      <w:r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коммерческого назначения, объектов культуры (О-1).</w:t>
      </w:r>
    </w:p>
    <w:p w:rsidR="00A72A54" w:rsidRPr="005B29A1" w:rsidRDefault="00A72A54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A72A54" w:rsidRPr="005B29A1" w:rsidSect="00591EC2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2"/>
          <w:cols w:space="708"/>
          <w:docGrid w:linePitch="360"/>
        </w:sectPr>
      </w:pPr>
    </w:p>
    <w:p w:rsidR="00CD444B" w:rsidRDefault="005B29A1" w:rsidP="00AD3C5B">
      <w:pPr>
        <w:pStyle w:val="149"/>
        <w:widowControl w:val="0"/>
        <w:ind w:firstLine="709"/>
        <w:jc w:val="both"/>
        <w:rPr>
          <w:sz w:val="30"/>
          <w:szCs w:val="30"/>
          <w:lang w:val="ru-RU"/>
        </w:rPr>
      </w:pPr>
      <w:bookmarkStart w:id="0" w:name="_Toc108510417"/>
      <w:r w:rsidRPr="005B29A1">
        <w:rPr>
          <w:sz w:val="30"/>
          <w:szCs w:val="30"/>
        </w:rPr>
        <w:lastRenderedPageBreak/>
        <w:t>1</w:t>
      </w:r>
      <w:r w:rsidR="00BA4841">
        <w:rPr>
          <w:sz w:val="30"/>
          <w:szCs w:val="30"/>
          <w:lang w:val="ru-RU"/>
        </w:rPr>
        <w:t>.</w:t>
      </w:r>
      <w:bookmarkEnd w:id="0"/>
      <w:r w:rsidR="00AD3C5B">
        <w:rPr>
          <w:sz w:val="30"/>
          <w:szCs w:val="30"/>
          <w:lang w:val="ru-RU"/>
        </w:rPr>
        <w:t> </w:t>
      </w:r>
      <w:r w:rsidR="00D4747A" w:rsidRPr="00D4747A">
        <w:rPr>
          <w:sz w:val="30"/>
          <w:szCs w:val="30"/>
        </w:rPr>
        <w:t>Перечень и сведения о площади образуемых 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AD3C5B">
        <w:rPr>
          <w:sz w:val="30"/>
          <w:szCs w:val="30"/>
          <w:lang w:val="ru-RU"/>
        </w:rPr>
        <w:t>,</w:t>
      </w:r>
      <w:r w:rsidR="00D4747A" w:rsidRPr="00D4747A">
        <w:rPr>
          <w:sz w:val="30"/>
          <w:szCs w:val="30"/>
        </w:rPr>
        <w:t xml:space="preserve"> вид разрешенного использования образуемых земельных участков</w:t>
      </w:r>
      <w:r w:rsidR="00AD3C5B">
        <w:rPr>
          <w:sz w:val="30"/>
          <w:szCs w:val="30"/>
          <w:lang w:val="ru-RU"/>
        </w:rPr>
        <w:t>.</w:t>
      </w:r>
    </w:p>
    <w:p w:rsidR="005B29A1" w:rsidRPr="00CD444B" w:rsidRDefault="005B29A1" w:rsidP="00AD3C5B">
      <w:pPr>
        <w:pStyle w:val="149"/>
        <w:ind w:firstLine="709"/>
        <w:jc w:val="both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eastAsia="ru-RU"/>
        </w:rPr>
        <w:t>Сведения об образуемых земельных участках</w:t>
      </w:r>
      <w:r w:rsidR="00AD3C5B">
        <w:rPr>
          <w:sz w:val="30"/>
          <w:szCs w:val="30"/>
          <w:lang w:val="ru-RU" w:eastAsia="ru-RU"/>
        </w:rPr>
        <w:t>.</w:t>
      </w:r>
      <w:r w:rsidR="00CD444B">
        <w:rPr>
          <w:sz w:val="30"/>
          <w:szCs w:val="30"/>
          <w:lang w:val="ru-RU" w:eastAsia="ru-RU"/>
        </w:rPr>
        <w:t xml:space="preserve"> </w:t>
      </w:r>
    </w:p>
    <w:p w:rsidR="002760B0" w:rsidRDefault="002760B0" w:rsidP="005B29A1">
      <w:pPr>
        <w:pStyle w:val="149"/>
        <w:jc w:val="right"/>
        <w:rPr>
          <w:sz w:val="30"/>
          <w:szCs w:val="30"/>
          <w:lang w:val="ru-RU" w:eastAsia="ru-RU"/>
        </w:rPr>
      </w:pPr>
    </w:p>
    <w:p w:rsidR="005B29A1" w:rsidRDefault="005B29A1" w:rsidP="005B29A1">
      <w:pPr>
        <w:pStyle w:val="149"/>
        <w:jc w:val="righ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t>Таблица 1</w:t>
      </w:r>
    </w:p>
    <w:p w:rsidR="002760B0" w:rsidRPr="005B29A1" w:rsidRDefault="002760B0" w:rsidP="005B29A1">
      <w:pPr>
        <w:pStyle w:val="149"/>
        <w:jc w:val="right"/>
        <w:rPr>
          <w:sz w:val="30"/>
          <w:szCs w:val="30"/>
          <w:lang w:val="ru-RU" w:eastAsia="ru-RU"/>
        </w:rPr>
      </w:pP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94"/>
        <w:gridCol w:w="848"/>
        <w:gridCol w:w="991"/>
        <w:gridCol w:w="1183"/>
        <w:gridCol w:w="2364"/>
        <w:gridCol w:w="848"/>
        <w:gridCol w:w="854"/>
        <w:gridCol w:w="2134"/>
        <w:gridCol w:w="1065"/>
        <w:gridCol w:w="969"/>
        <w:gridCol w:w="2143"/>
      </w:tblGrid>
      <w:tr w:rsidR="002760B0" w:rsidRPr="002760B0" w:rsidTr="00BE5AAC">
        <w:trPr>
          <w:cantSplit/>
          <w:trHeight w:val="2037"/>
          <w:tblHeader/>
          <w:jc w:val="center"/>
        </w:trPr>
        <w:tc>
          <w:tcPr>
            <w:tcW w:w="1138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20028102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межев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994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участка</w:t>
            </w:r>
          </w:p>
        </w:tc>
        <w:tc>
          <w:tcPr>
            <w:tcW w:w="848" w:type="dxa"/>
            <w:shd w:val="clear" w:color="auto" w:fill="auto"/>
            <w:hideMark/>
          </w:tcPr>
          <w:p w:rsid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</w:t>
            </w:r>
          </w:p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1" w:type="dxa"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</w:t>
            </w:r>
          </w:p>
        </w:tc>
        <w:tc>
          <w:tcPr>
            <w:tcW w:w="1183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64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образования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48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4" w:type="dxa"/>
            <w:shd w:val="clear" w:color="auto" w:fill="auto"/>
            <w:hideMark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2134" w:type="dxa"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участка,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вующего в форм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ровании ЗУ/НС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65" w:type="dxa"/>
          </w:tcPr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части участка,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вующего в фо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ЗУ, кв.</w:t>
            </w:r>
            <w:r w:rsidR="00BE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9" w:type="dxa"/>
          </w:tcPr>
          <w:p w:rsidR="00BE5AAC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щадь 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ЗУ, </w:t>
            </w:r>
          </w:p>
          <w:p w:rsidR="00D4747A" w:rsidRPr="002760B0" w:rsidRDefault="00D4747A" w:rsidP="002760B0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E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43" w:type="dxa"/>
          </w:tcPr>
          <w:p w:rsidR="002760B0" w:rsidRDefault="00D4747A" w:rsidP="002760B0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 неразграниченной 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5AAC" w:rsidRDefault="00D4747A" w:rsidP="002760B0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муниц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ности, 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AD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</w:t>
            </w:r>
            <w:r w:rsidR="00BE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</w:t>
            </w:r>
            <w:proofErr w:type="spell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ЗУ, </w:t>
            </w:r>
          </w:p>
          <w:p w:rsidR="00D4747A" w:rsidRPr="002760B0" w:rsidRDefault="00D4747A" w:rsidP="002760B0">
            <w:pPr>
              <w:tabs>
                <w:tab w:val="left" w:pos="1165"/>
              </w:tabs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E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м/НС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760B0" w:rsidRPr="002760B0" w:rsidTr="00BE5AAC">
        <w:trPr>
          <w:cantSplit/>
          <w:trHeight w:val="1985"/>
          <w:jc w:val="center"/>
        </w:trPr>
        <w:tc>
          <w:tcPr>
            <w:tcW w:w="1138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6.14.14.а</w:t>
            </w:r>
          </w:p>
        </w:tc>
        <w:tc>
          <w:tcPr>
            <w:tcW w:w="994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848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991" w:type="dxa"/>
          </w:tcPr>
          <w:p w:rsidR="00D4747A" w:rsidRPr="002760B0" w:rsidRDefault="002760B0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ленных</w:t>
            </w:r>
            <w:proofErr w:type="spellEnd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183" w:type="dxa"/>
            <w:shd w:val="clear" w:color="auto" w:fill="auto"/>
          </w:tcPr>
          <w:p w:rsidR="00D4747A" w:rsidRPr="002760B0" w:rsidRDefault="002760B0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стки</w:t>
            </w:r>
            <w:proofErr w:type="spellEnd"/>
            <w:proofErr w:type="gramEnd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ритории) общего пользов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ния (код – 12.0)</w:t>
            </w:r>
          </w:p>
        </w:tc>
        <w:tc>
          <w:tcPr>
            <w:tcW w:w="2364" w:type="dxa"/>
            <w:shd w:val="clear" w:color="auto" w:fill="auto"/>
          </w:tcPr>
          <w:p w:rsidR="002760B0" w:rsidRDefault="002760B0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4747A"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бъединение; </w:t>
            </w:r>
          </w:p>
          <w:p w:rsidR="002760B0" w:rsidRDefault="00AD3C5B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землями (земельными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ками) государстве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 муниципальной собственности; </w:t>
            </w:r>
          </w:p>
          <w:p w:rsidR="00BE5AAC" w:rsidRDefault="00AD3C5B" w:rsidP="00BE5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из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 (земельных участков) госуда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муниц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BE5AAC" w:rsidRPr="002760B0" w:rsidRDefault="00BE5AAC" w:rsidP="00BE5A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D4747A" w:rsidRPr="002760B0" w:rsidRDefault="002760B0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4" w:type="dxa"/>
            <w:shd w:val="clear" w:color="auto" w:fill="auto"/>
          </w:tcPr>
          <w:p w:rsidR="00D4747A" w:rsidRPr="002760B0" w:rsidRDefault="002760B0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34" w:type="dxa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1065" w:type="dxa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3" w:type="dxa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</w:p>
        </w:tc>
      </w:tr>
      <w:tr w:rsidR="002760B0" w:rsidRPr="002760B0" w:rsidTr="00BE5AAC">
        <w:trPr>
          <w:cantSplit/>
          <w:trHeight w:val="1985"/>
          <w:jc w:val="center"/>
        </w:trPr>
        <w:tc>
          <w:tcPr>
            <w:tcW w:w="1138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6.14.14.б</w:t>
            </w:r>
          </w:p>
        </w:tc>
        <w:tc>
          <w:tcPr>
            <w:tcW w:w="994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848" w:type="dxa"/>
            <w:shd w:val="clear" w:color="auto" w:fill="auto"/>
          </w:tcPr>
          <w:p w:rsidR="00D4747A" w:rsidRPr="002760B0" w:rsidRDefault="00D4747A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991" w:type="dxa"/>
          </w:tcPr>
          <w:p w:rsidR="00D4747A" w:rsidRPr="002760B0" w:rsidRDefault="00BE5AAC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ленных</w:t>
            </w:r>
            <w:proofErr w:type="spellEnd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183" w:type="dxa"/>
            <w:shd w:val="clear" w:color="auto" w:fill="auto"/>
          </w:tcPr>
          <w:p w:rsidR="00D4747A" w:rsidRPr="002760B0" w:rsidRDefault="00BE5AAC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стки</w:t>
            </w:r>
            <w:proofErr w:type="spellEnd"/>
            <w:proofErr w:type="gramEnd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ритории) общего пользов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ния (код – 12.0)</w:t>
            </w:r>
          </w:p>
        </w:tc>
        <w:tc>
          <w:tcPr>
            <w:tcW w:w="2364" w:type="dxa"/>
            <w:shd w:val="clear" w:color="auto" w:fill="auto"/>
          </w:tcPr>
          <w:p w:rsidR="00BE5AAC" w:rsidRDefault="00AD3C5B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бъединение; </w:t>
            </w:r>
          </w:p>
          <w:p w:rsidR="00BE5AAC" w:rsidRDefault="00AD3C5B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землями (земельными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ками) государстве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 муниципальной собственности; </w:t>
            </w:r>
          </w:p>
          <w:p w:rsidR="00D4747A" w:rsidRPr="002760B0" w:rsidRDefault="00AD3C5B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из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 (земельных участков) госуда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 муниц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</w:t>
            </w:r>
            <w:proofErr w:type="spellStart"/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D4747A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4" w:type="dxa"/>
            <w:shd w:val="clear" w:color="auto" w:fill="auto"/>
          </w:tcPr>
          <w:p w:rsidR="00D4747A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34" w:type="dxa"/>
          </w:tcPr>
          <w:p w:rsidR="00D4747A" w:rsidRPr="002760B0" w:rsidRDefault="00D4747A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1065" w:type="dxa"/>
          </w:tcPr>
          <w:p w:rsidR="00D4747A" w:rsidRPr="002760B0" w:rsidRDefault="00D4747A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</w:tcPr>
          <w:p w:rsidR="00D4747A" w:rsidRPr="002760B0" w:rsidRDefault="00D4747A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3" w:type="dxa"/>
          </w:tcPr>
          <w:p w:rsidR="00D4747A" w:rsidRPr="002760B0" w:rsidRDefault="00D4747A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BE5AAC" w:rsidRPr="002760B0" w:rsidTr="00BE5AAC">
        <w:trPr>
          <w:cantSplit/>
          <w:trHeight w:val="1985"/>
          <w:jc w:val="center"/>
        </w:trPr>
        <w:tc>
          <w:tcPr>
            <w:tcW w:w="1138" w:type="dxa"/>
            <w:shd w:val="clear" w:color="auto" w:fill="auto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6.14.16.а</w:t>
            </w:r>
          </w:p>
        </w:tc>
        <w:tc>
          <w:tcPr>
            <w:tcW w:w="994" w:type="dxa"/>
            <w:shd w:val="clear" w:color="auto" w:fill="auto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емый</w:t>
            </w:r>
          </w:p>
        </w:tc>
        <w:tc>
          <w:tcPr>
            <w:tcW w:w="848" w:type="dxa"/>
            <w:shd w:val="clear" w:color="auto" w:fill="auto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1" w:type="dxa"/>
          </w:tcPr>
          <w:p w:rsidR="00BE5AAC" w:rsidRPr="002760B0" w:rsidRDefault="00BE5AAC" w:rsidP="00084092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нас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ленных</w:t>
            </w:r>
            <w:proofErr w:type="spellEnd"/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183" w:type="dxa"/>
            <w:shd w:val="clear" w:color="auto" w:fill="auto"/>
          </w:tcPr>
          <w:p w:rsidR="00BE5AAC" w:rsidRPr="002760B0" w:rsidRDefault="00BE5AAC" w:rsidP="00084092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0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 (код – 12.0.1)</w:t>
            </w:r>
          </w:p>
        </w:tc>
        <w:tc>
          <w:tcPr>
            <w:tcW w:w="2364" w:type="dxa"/>
            <w:shd w:val="clear" w:color="auto" w:fill="auto"/>
          </w:tcPr>
          <w:p w:rsidR="00BE5AAC" w:rsidRDefault="00AD3C5B" w:rsidP="000840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бъединение; </w:t>
            </w:r>
          </w:p>
          <w:p w:rsidR="00BE5AAC" w:rsidRDefault="00AD3C5B" w:rsidP="000840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деление; перераспр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землями (земельными учас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ками) государстве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 муниципальной собственности; </w:t>
            </w:r>
          </w:p>
          <w:p w:rsidR="00BE5AAC" w:rsidRDefault="00AD3C5B" w:rsidP="00BE5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из з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 (земельных участков) </w:t>
            </w:r>
            <w:proofErr w:type="spell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E5AAC" w:rsidRPr="002760B0" w:rsidRDefault="00AD3C5B" w:rsidP="00BE5A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</w:t>
            </w:r>
            <w:proofErr w:type="spell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4" w:type="dxa"/>
            <w:shd w:val="clear" w:color="auto" w:fill="auto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34" w:type="dxa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24:50:0000000:816</w:t>
            </w:r>
          </w:p>
          <w:p w:rsidR="00BE5AAC" w:rsidRPr="002760B0" w:rsidRDefault="00BE5AAC" w:rsidP="0008409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1065" w:type="dxa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143" w:type="dxa"/>
          </w:tcPr>
          <w:p w:rsidR="00BE5AAC" w:rsidRPr="002760B0" w:rsidRDefault="00BE5AAC" w:rsidP="000840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E5AAC" w:rsidRPr="002760B0" w:rsidTr="00BE5AAC">
        <w:trPr>
          <w:cantSplit/>
          <w:trHeight w:val="345"/>
          <w:jc w:val="center"/>
        </w:trPr>
        <w:tc>
          <w:tcPr>
            <w:tcW w:w="1138" w:type="dxa"/>
            <w:shd w:val="clear" w:color="auto" w:fill="auto"/>
          </w:tcPr>
          <w:p w:rsidR="00BE5AAC" w:rsidRPr="002760B0" w:rsidRDefault="00BE5AAC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BE5AAC" w:rsidRPr="002760B0" w:rsidRDefault="00BE5AAC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BE5AAC" w:rsidRPr="002760B0" w:rsidRDefault="00BE5AAC" w:rsidP="002760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E5AAC" w:rsidRPr="002760B0" w:rsidRDefault="00BE5AAC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BE5AAC" w:rsidRPr="002760B0" w:rsidRDefault="00BE5AAC" w:rsidP="002760B0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BE5AAC" w:rsidRPr="002760B0" w:rsidRDefault="00BE5AAC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proofErr w:type="spellEnd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BE5AAC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BE5AAC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BE5AAC" w:rsidRPr="002760B0" w:rsidRDefault="00BE5AAC" w:rsidP="002760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BE5AAC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BE5AAC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BE5AAC" w:rsidRPr="002760B0" w:rsidRDefault="00BE5AAC" w:rsidP="00BE5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9049B1" w:rsidRPr="00BE5AAC" w:rsidRDefault="009049B1" w:rsidP="00CD444B">
      <w:pPr>
        <w:pStyle w:val="1c"/>
        <w:rPr>
          <w:lang w:val="ru-RU"/>
        </w:rPr>
      </w:pPr>
    </w:p>
    <w:p w:rsidR="000B4C19" w:rsidRPr="009024F6" w:rsidRDefault="009049B1" w:rsidP="00BE5AAC">
      <w:pPr>
        <w:pStyle w:val="1c"/>
        <w:rPr>
          <w:lang w:val="ru-RU"/>
        </w:rPr>
      </w:pPr>
      <w:r w:rsidRPr="009024F6">
        <w:t xml:space="preserve">Примечание: </w:t>
      </w:r>
      <w:r w:rsidR="00591EC2">
        <w:rPr>
          <w:rFonts w:eastAsia="Calibri"/>
        </w:rPr>
        <w:t>«</w:t>
      </w:r>
      <w:r w:rsidR="00591EC2" w:rsidRPr="009024F6">
        <w:rPr>
          <w:rFonts w:eastAsia="Calibri"/>
        </w:rPr>
        <w:t>-</w:t>
      </w:r>
      <w:r w:rsidR="00591EC2">
        <w:rPr>
          <w:rFonts w:eastAsia="Calibri"/>
        </w:rPr>
        <w:t>»</w:t>
      </w:r>
      <w:r w:rsidR="00591EC2" w:rsidRPr="009024F6">
        <w:rPr>
          <w:rFonts w:eastAsia="Calibri"/>
        </w:rPr>
        <w:t xml:space="preserve"> </w:t>
      </w:r>
      <w:r w:rsidR="00591EC2">
        <w:rPr>
          <w:rFonts w:eastAsia="Calibri"/>
        </w:rPr>
        <w:t>П</w:t>
      </w:r>
      <w:r w:rsidR="00591EC2" w:rsidRPr="009024F6">
        <w:rPr>
          <w:rFonts w:eastAsia="Calibri"/>
        </w:rPr>
        <w:t>рочерком обозначено отсутствие сведений в указанной ячейке.</w:t>
      </w:r>
    </w:p>
    <w:p w:rsidR="009024F6" w:rsidRPr="009024F6" w:rsidRDefault="009024F6" w:rsidP="00BE5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24F6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proofErr w:type="gramStart"/>
      <w:r w:rsidRPr="009024F6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</w:t>
      </w:r>
      <w:r w:rsidR="00BE5AAC">
        <w:rPr>
          <w:rFonts w:ascii="Times New Roman" w:eastAsia="Calibri" w:hAnsi="Times New Roman" w:cs="Times New Roman"/>
          <w:sz w:val="30"/>
          <w:szCs w:val="30"/>
        </w:rPr>
        <w:t>П</w:t>
      </w:r>
      <w:proofErr w:type="gramEnd"/>
      <w:r w:rsidRPr="009024F6">
        <w:rPr>
          <w:rFonts w:ascii="Times New Roman" w:eastAsia="Calibri" w:hAnsi="Times New Roman" w:cs="Times New Roman"/>
          <w:sz w:val="30"/>
          <w:szCs w:val="30"/>
        </w:rPr>
        <w:t xml:space="preserve">ри формировании земельных участков могут быть применены возможные способы образования (раздел, объединение, перераспределение земельных участков или выдел из земельных участков, а также из земель, находящихся в государственной или муниципальной собственности) в соответствии </w:t>
      </w:r>
      <w:r w:rsidR="00AD3C5B">
        <w:rPr>
          <w:rFonts w:ascii="Times New Roman" w:eastAsia="Calibri" w:hAnsi="Times New Roman" w:cs="Times New Roman"/>
          <w:sz w:val="30"/>
          <w:szCs w:val="30"/>
        </w:rPr>
        <w:t xml:space="preserve">со </w:t>
      </w:r>
      <w:proofErr w:type="spellStart"/>
      <w:r w:rsidRPr="009024F6">
        <w:rPr>
          <w:rFonts w:ascii="Times New Roman" w:eastAsia="Calibri" w:hAnsi="Times New Roman" w:cs="Times New Roman"/>
          <w:sz w:val="30"/>
          <w:szCs w:val="30"/>
        </w:rPr>
        <w:t>ст</w:t>
      </w:r>
      <w:r w:rsidR="00AD3C5B">
        <w:rPr>
          <w:rFonts w:ascii="Times New Roman" w:eastAsia="Calibri" w:hAnsi="Times New Roman" w:cs="Times New Roman"/>
          <w:sz w:val="30"/>
          <w:szCs w:val="30"/>
        </w:rPr>
        <w:t>атьей</w:t>
      </w:r>
      <w:proofErr w:type="spellEnd"/>
      <w:r w:rsidRPr="009024F6">
        <w:rPr>
          <w:rFonts w:ascii="Times New Roman" w:eastAsia="Calibri" w:hAnsi="Times New Roman" w:cs="Times New Roman"/>
          <w:sz w:val="30"/>
          <w:szCs w:val="30"/>
        </w:rPr>
        <w:t xml:space="preserve"> 11.2 Земельного кодекса Российской Федерации; способ образования конкретного земельного участка определяется кадастровым инженером на этапе подготовки межевого плана</w:t>
      </w:r>
      <w:r w:rsidR="00AD3C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024F6" w:rsidRPr="009024F6" w:rsidRDefault="009024F6" w:rsidP="00BE5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24F6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2 </w:t>
      </w:r>
      <w:r w:rsidR="00BE5AAC">
        <w:rPr>
          <w:rFonts w:ascii="Times New Roman" w:eastAsia="Calibri" w:hAnsi="Times New Roman" w:cs="Times New Roman"/>
          <w:sz w:val="30"/>
          <w:szCs w:val="30"/>
        </w:rPr>
        <w:t>Р</w:t>
      </w:r>
      <w:r w:rsidRPr="009024F6">
        <w:rPr>
          <w:rFonts w:ascii="Times New Roman" w:eastAsia="Calibri" w:hAnsi="Times New Roman" w:cs="Times New Roman"/>
          <w:sz w:val="30"/>
          <w:szCs w:val="30"/>
        </w:rPr>
        <w:t xml:space="preserve">аздел земельного участка включает в себя раздел земельного участка с сохранением исходного в </w:t>
      </w:r>
      <w:proofErr w:type="spellStart"/>
      <w:r w:rsidRPr="009024F6">
        <w:rPr>
          <w:rFonts w:ascii="Times New Roman" w:eastAsia="Calibri" w:hAnsi="Times New Roman" w:cs="Times New Roman"/>
          <w:sz w:val="30"/>
          <w:szCs w:val="30"/>
        </w:rPr>
        <w:t>изм</w:t>
      </w:r>
      <w:r w:rsidRPr="009024F6">
        <w:rPr>
          <w:rFonts w:ascii="Times New Roman" w:eastAsia="Calibri" w:hAnsi="Times New Roman" w:cs="Times New Roman"/>
          <w:sz w:val="30"/>
          <w:szCs w:val="30"/>
        </w:rPr>
        <w:t>е</w:t>
      </w:r>
      <w:r w:rsidRPr="009024F6">
        <w:rPr>
          <w:rFonts w:ascii="Times New Roman" w:eastAsia="Calibri" w:hAnsi="Times New Roman" w:cs="Times New Roman"/>
          <w:sz w:val="30"/>
          <w:szCs w:val="30"/>
        </w:rPr>
        <w:t>ненных</w:t>
      </w:r>
      <w:proofErr w:type="spellEnd"/>
      <w:r w:rsidRPr="009024F6">
        <w:rPr>
          <w:rFonts w:ascii="Times New Roman" w:eastAsia="Calibri" w:hAnsi="Times New Roman" w:cs="Times New Roman"/>
          <w:sz w:val="30"/>
          <w:szCs w:val="30"/>
        </w:rPr>
        <w:t xml:space="preserve"> границах</w:t>
      </w:r>
      <w:r w:rsidR="00AD3C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024F6" w:rsidRPr="009024F6" w:rsidRDefault="009024F6" w:rsidP="00BE5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024F6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3 </w:t>
      </w:r>
      <w:r w:rsidR="00BE5AAC">
        <w:rPr>
          <w:rFonts w:ascii="Times New Roman" w:eastAsia="Calibri" w:hAnsi="Times New Roman" w:cs="Times New Roman"/>
          <w:sz w:val="30"/>
          <w:szCs w:val="30"/>
        </w:rPr>
        <w:t>З</w:t>
      </w:r>
      <w:r w:rsidRPr="009024F6">
        <w:rPr>
          <w:rFonts w:ascii="Times New Roman" w:eastAsia="Calibri" w:hAnsi="Times New Roman" w:cs="Times New Roman"/>
          <w:sz w:val="30"/>
          <w:szCs w:val="30"/>
        </w:rPr>
        <w:t>емли неразграниченной государственной и (или) муниципальной собственности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9024F6" w:rsidRPr="009024F6" w:rsidRDefault="009024F6" w:rsidP="00BE5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049B1" w:rsidRPr="00FD3C2C" w:rsidRDefault="009049B1" w:rsidP="00FD3C2C">
      <w:pPr>
        <w:pStyle w:val="1c"/>
        <w:ind w:firstLine="0"/>
        <w:rPr>
          <w:lang w:val="ru-RU"/>
        </w:rPr>
      </w:pPr>
    </w:p>
    <w:p w:rsidR="00941802" w:rsidRPr="00E304D4" w:rsidRDefault="00941802" w:rsidP="00941802">
      <w:pPr>
        <w:pStyle w:val="149"/>
        <w:ind w:firstLine="709"/>
        <w:jc w:val="both"/>
        <w:rPr>
          <w:sz w:val="30"/>
          <w:szCs w:val="30"/>
          <w:lang w:val="ru-RU"/>
        </w:rPr>
      </w:pPr>
    </w:p>
    <w:p w:rsidR="00941802" w:rsidRPr="00E304D4" w:rsidRDefault="00941802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val="x-none" w:eastAsia="ru-RU"/>
        </w:rPr>
      </w:pPr>
    </w:p>
    <w:p w:rsidR="00941802" w:rsidRPr="00EA7E58" w:rsidRDefault="00063FDE" w:rsidP="00E304D4">
      <w:pPr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>
        <w:br w:type="page"/>
      </w:r>
    </w:p>
    <w:p w:rsidR="00063FDE" w:rsidRPr="00E20E72" w:rsidRDefault="00063FDE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sectPr w:rsidR="00063FDE" w:rsidRPr="00E20E72" w:rsidSect="00BE5AAC">
          <w:pgSz w:w="16840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BA4841" w:rsidRPr="00BE5AAC" w:rsidRDefault="00520A8B" w:rsidP="006E41C9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2" w:name="_Toc108510419"/>
      <w:r w:rsidRPr="00BE5AAC"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="00BA4841" w:rsidRPr="00BE5AAC">
        <w:rPr>
          <w:rFonts w:ascii="Times New Roman" w:eastAsia="Calibri" w:hAnsi="Times New Roman" w:cs="Times New Roman"/>
          <w:sz w:val="30"/>
          <w:szCs w:val="30"/>
        </w:rPr>
        <w:t>. Каталог координат границы проектирования территории</w:t>
      </w:r>
      <w:bookmarkEnd w:id="2"/>
      <w:r w:rsidR="00AD3C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Pr="00BE5AAC" w:rsidRDefault="00BA4841" w:rsidP="00AD3C5B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BE5AAC">
        <w:rPr>
          <w:rFonts w:ascii="Times New Roman" w:eastAsia="Calibri" w:hAnsi="Times New Roman" w:cs="Times New Roman"/>
          <w:sz w:val="30"/>
          <w:szCs w:val="30"/>
        </w:rPr>
        <w:t>Система координат –</w:t>
      </w:r>
      <w:bookmarkStart w:id="3" w:name="_GoBack"/>
      <w:bookmarkEnd w:id="3"/>
      <w:r w:rsidRPr="00BE5A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BE5AAC">
        <w:rPr>
          <w:rFonts w:ascii="Times New Roman" w:eastAsia="Calibri" w:hAnsi="Times New Roman" w:cs="Times New Roman"/>
          <w:sz w:val="30"/>
          <w:szCs w:val="30"/>
        </w:rPr>
        <w:t>МСК</w:t>
      </w:r>
      <w:proofErr w:type="gramEnd"/>
      <w:r w:rsidRPr="00BE5AAC">
        <w:rPr>
          <w:rFonts w:ascii="Times New Roman" w:eastAsia="Calibri" w:hAnsi="Times New Roman" w:cs="Times New Roman"/>
          <w:sz w:val="30"/>
          <w:szCs w:val="30"/>
        </w:rPr>
        <w:t xml:space="preserve"> 167</w:t>
      </w:r>
      <w:r w:rsidR="00BE5AA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Default="00BA4841" w:rsidP="00BE5AAC">
      <w:pPr>
        <w:pStyle w:val="149"/>
        <w:jc w:val="right"/>
        <w:rPr>
          <w:sz w:val="30"/>
          <w:szCs w:val="30"/>
          <w:lang w:val="ru-RU" w:eastAsia="ru-RU"/>
        </w:rPr>
      </w:pPr>
      <w:r w:rsidRPr="00BE5AAC">
        <w:rPr>
          <w:sz w:val="30"/>
          <w:szCs w:val="30"/>
          <w:lang w:val="ru-RU" w:eastAsia="ru-RU"/>
        </w:rPr>
        <w:t xml:space="preserve">Таблица </w:t>
      </w:r>
      <w:r w:rsidR="009024F6" w:rsidRPr="00BE5AAC">
        <w:rPr>
          <w:sz w:val="30"/>
          <w:szCs w:val="30"/>
          <w:lang w:val="ru-RU" w:eastAsia="ru-RU"/>
        </w:rPr>
        <w:t>2</w:t>
      </w:r>
    </w:p>
    <w:p w:rsidR="00BE5AAC" w:rsidRPr="00BE5AAC" w:rsidRDefault="00BE5AAC" w:rsidP="00BE5AAC">
      <w:pPr>
        <w:pStyle w:val="149"/>
        <w:jc w:val="right"/>
        <w:rPr>
          <w:rFonts w:eastAsia="Calibri"/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718"/>
        <w:gridCol w:w="3236"/>
        <w:gridCol w:w="3410"/>
      </w:tblGrid>
      <w:tr w:rsidR="009024F6" w:rsidRPr="00BE5AAC" w:rsidTr="00BE5AAC">
        <w:trPr>
          <w:trHeight w:val="606"/>
        </w:trPr>
        <w:tc>
          <w:tcPr>
            <w:tcW w:w="2718" w:type="dxa"/>
          </w:tcPr>
          <w:p w:rsidR="009024F6" w:rsidRPr="00BE5AAC" w:rsidRDefault="009024F6" w:rsidP="00BE5AA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поворотной точки</w:t>
            </w:r>
          </w:p>
        </w:tc>
        <w:tc>
          <w:tcPr>
            <w:tcW w:w="3236" w:type="dxa"/>
          </w:tcPr>
          <w:p w:rsidR="009024F6" w:rsidRPr="00BE5AAC" w:rsidRDefault="009024F6" w:rsidP="00BE5AA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3410" w:type="dxa"/>
          </w:tcPr>
          <w:p w:rsidR="009024F6" w:rsidRPr="00BE5AAC" w:rsidRDefault="009024F6" w:rsidP="00BE5AA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637852,86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103969,24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637881,91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103943,07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637888,83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103936,83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637887,32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103935,09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637820,40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103860,77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637804,16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103862,87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637788,53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103876,99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637770,37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103893,40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637772,53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103895,79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637774,08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103897,51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637776,55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103900,26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637777,56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103901,39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637780,98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103905,18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637817,60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103872,77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637856,98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103916,38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637852,15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103920,73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637837,77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103904,75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637815,51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103924,75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637820,40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103930,24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637812,04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103937,69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637829,52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103951,20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637850,78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103967,63</w:t>
            </w:r>
          </w:p>
        </w:tc>
      </w:tr>
      <w:tr w:rsidR="009024F6" w:rsidRPr="00BE5AAC" w:rsidTr="00BE5AAC">
        <w:trPr>
          <w:trHeight w:val="300"/>
        </w:trPr>
        <w:tc>
          <w:tcPr>
            <w:tcW w:w="2718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36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637852,86</w:t>
            </w:r>
          </w:p>
        </w:tc>
        <w:tc>
          <w:tcPr>
            <w:tcW w:w="3410" w:type="dxa"/>
            <w:vAlign w:val="center"/>
          </w:tcPr>
          <w:p w:rsidR="009024F6" w:rsidRPr="00BE5AAC" w:rsidRDefault="009024F6" w:rsidP="00BE5AAC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103969,24</w:t>
            </w:r>
          </w:p>
        </w:tc>
      </w:tr>
    </w:tbl>
    <w:p w:rsidR="00BA4841" w:rsidRPr="00BE5AAC" w:rsidRDefault="00BA4841" w:rsidP="00BE5AA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A4841" w:rsidRPr="00BE5AAC" w:rsidRDefault="00F45E9E" w:rsidP="00591EC2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4" w:name="_Toc108510420"/>
      <w:r w:rsidRPr="00BE5AAC">
        <w:rPr>
          <w:rFonts w:ascii="Times New Roman" w:eastAsia="Calibri" w:hAnsi="Times New Roman" w:cs="Times New Roman"/>
          <w:sz w:val="30"/>
          <w:szCs w:val="30"/>
        </w:rPr>
        <w:t>3</w:t>
      </w:r>
      <w:r w:rsidR="00BA4841" w:rsidRPr="00BE5AA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bookmarkEnd w:id="4"/>
      <w:r w:rsidR="009352DB" w:rsidRPr="00BE5AAC">
        <w:rPr>
          <w:rFonts w:ascii="Times New Roman" w:eastAsia="Calibri" w:hAnsi="Times New Roman" w:cs="Times New Roman"/>
          <w:sz w:val="30"/>
          <w:szCs w:val="30"/>
        </w:rPr>
        <w:t>Каталог координат образуемых земельных участков</w:t>
      </w:r>
      <w:r w:rsidR="00AD3C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Pr="00BE5AAC" w:rsidRDefault="00BA4841" w:rsidP="00BE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AAC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BE5AAC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BE5AAC">
        <w:rPr>
          <w:rFonts w:ascii="Times New Roman" w:hAnsi="Times New Roman" w:cs="Times New Roman"/>
          <w:sz w:val="30"/>
          <w:szCs w:val="30"/>
        </w:rPr>
        <w:t xml:space="preserve"> 167</w:t>
      </w:r>
      <w:r w:rsidR="00BE5AAC">
        <w:rPr>
          <w:rFonts w:ascii="Times New Roman" w:hAnsi="Times New Roman" w:cs="Times New Roman"/>
          <w:sz w:val="30"/>
          <w:szCs w:val="30"/>
        </w:rPr>
        <w:t>.</w:t>
      </w:r>
    </w:p>
    <w:p w:rsidR="00BA4841" w:rsidRPr="00BE5AAC" w:rsidRDefault="00BA4841" w:rsidP="00BE5AAC">
      <w:pPr>
        <w:pStyle w:val="149"/>
        <w:jc w:val="right"/>
        <w:rPr>
          <w:sz w:val="30"/>
          <w:szCs w:val="30"/>
        </w:rPr>
      </w:pPr>
      <w:r w:rsidRPr="00BE5AAC">
        <w:rPr>
          <w:sz w:val="30"/>
          <w:szCs w:val="30"/>
          <w:lang w:val="ru-RU" w:eastAsia="ru-RU"/>
        </w:rPr>
        <w:t xml:space="preserve">Таблица </w:t>
      </w:r>
      <w:r w:rsidR="009352DB" w:rsidRPr="00BE5AAC">
        <w:rPr>
          <w:sz w:val="30"/>
          <w:szCs w:val="30"/>
          <w:lang w:val="ru-RU" w:eastAsia="ru-RU"/>
        </w:rPr>
        <w:t>3</w:t>
      </w:r>
    </w:p>
    <w:p w:rsidR="00BA4841" w:rsidRPr="00BE5AAC" w:rsidRDefault="00BA4841" w:rsidP="00BE5A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tblpX="9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666"/>
        <w:gridCol w:w="1985"/>
        <w:gridCol w:w="1950"/>
      </w:tblGrid>
      <w:tr w:rsidR="009352DB" w:rsidRPr="00BE5AAC" w:rsidTr="000E6958">
        <w:trPr>
          <w:cantSplit/>
          <w:trHeight w:val="693"/>
          <w:tblHeader/>
        </w:trPr>
        <w:tc>
          <w:tcPr>
            <w:tcW w:w="2721" w:type="dxa"/>
            <w:shd w:val="clear" w:color="auto" w:fill="auto"/>
            <w:hideMark/>
          </w:tcPr>
          <w:p w:rsidR="009352DB" w:rsidRPr="00BE5AAC" w:rsidRDefault="009352DB" w:rsidP="00BE5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межевания земельного участка</w:t>
            </w:r>
          </w:p>
        </w:tc>
        <w:tc>
          <w:tcPr>
            <w:tcW w:w="2666" w:type="dxa"/>
            <w:shd w:val="clear" w:color="auto" w:fill="auto"/>
            <w:hideMark/>
          </w:tcPr>
          <w:p w:rsidR="009352DB" w:rsidRPr="00BE5AAC" w:rsidRDefault="000E6958" w:rsidP="00BE5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поворотной точки</w:t>
            </w: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земельного участка</w:t>
            </w:r>
          </w:p>
        </w:tc>
        <w:tc>
          <w:tcPr>
            <w:tcW w:w="1985" w:type="dxa"/>
            <w:shd w:val="clear" w:color="auto" w:fill="auto"/>
            <w:hideMark/>
          </w:tcPr>
          <w:p w:rsidR="009352DB" w:rsidRPr="00BE5AAC" w:rsidRDefault="009352DB" w:rsidP="00BE5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950" w:type="dxa"/>
            <w:shd w:val="clear" w:color="auto" w:fill="auto"/>
            <w:hideMark/>
          </w:tcPr>
          <w:p w:rsidR="009352DB" w:rsidRPr="00BE5AAC" w:rsidRDefault="009352DB" w:rsidP="00BE5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 w:val="restart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6.14.14.а</w:t>
            </w: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637881,70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103941,83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637857,82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103915,53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637856,98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103916,38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637817,60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103872,77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637815,05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103875,03</w:t>
            </w:r>
          </w:p>
        </w:tc>
      </w:tr>
      <w:tr w:rsidR="000E6958" w:rsidRPr="00BE5AAC" w:rsidTr="006E5C85">
        <w:trPr>
          <w:cantSplit/>
          <w:trHeight w:val="300"/>
        </w:trPr>
        <w:tc>
          <w:tcPr>
            <w:tcW w:w="2721" w:type="dxa"/>
            <w:shd w:val="clear" w:color="auto" w:fill="auto"/>
          </w:tcPr>
          <w:p w:rsidR="000E6958" w:rsidRPr="00BE5AAC" w:rsidRDefault="000E6958" w:rsidP="000E69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lastRenderedPageBreak/>
              <w:t>Номер межевания земельного участка</w:t>
            </w: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0E69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поворотной точки</w:t>
            </w: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земельного участка</w:t>
            </w:r>
          </w:p>
        </w:tc>
        <w:tc>
          <w:tcPr>
            <w:tcW w:w="1985" w:type="dxa"/>
            <w:shd w:val="clear" w:color="auto" w:fill="auto"/>
            <w:noWrap/>
          </w:tcPr>
          <w:p w:rsidR="000E6958" w:rsidRPr="00BE5AAC" w:rsidRDefault="000E6958" w:rsidP="000E69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950" w:type="dxa"/>
            <w:shd w:val="clear" w:color="auto" w:fill="auto"/>
            <w:noWrap/>
          </w:tcPr>
          <w:p w:rsidR="000E6958" w:rsidRPr="00BE5AAC" w:rsidRDefault="000E6958" w:rsidP="000E69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 w:val="restart"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637810,62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103869,58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637804,16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103862,87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637820,40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103860,77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637887,32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103935,09</w:t>
            </w:r>
          </w:p>
        </w:tc>
      </w:tr>
      <w:tr w:rsidR="000E6958" w:rsidRPr="00BE5AAC" w:rsidTr="000E6958">
        <w:trPr>
          <w:cantSplit/>
          <w:trHeight w:val="300"/>
        </w:trPr>
        <w:tc>
          <w:tcPr>
            <w:tcW w:w="2721" w:type="dxa"/>
            <w:vMerge/>
            <w:shd w:val="clear" w:color="auto" w:fill="auto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637881,70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0E6958" w:rsidRPr="00BE5AAC" w:rsidRDefault="000E6958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103941,83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 w:val="restart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6.14.14.б</w:t>
            </w: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637804,16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103862,87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637810,62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103869,58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637815,05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103875,03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637780,98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103905,18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637777,56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103901,39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637776,55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103900,26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637774,08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103897,51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637772,53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103895,79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637770,37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103893,40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637788,53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103876,99</w:t>
            </w:r>
          </w:p>
        </w:tc>
      </w:tr>
      <w:tr w:rsidR="009352DB" w:rsidRPr="00BE5AAC" w:rsidTr="000E6958">
        <w:trPr>
          <w:cantSplit/>
          <w:trHeight w:val="300"/>
        </w:trPr>
        <w:tc>
          <w:tcPr>
            <w:tcW w:w="2721" w:type="dxa"/>
            <w:vMerge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637804,16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103862,87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 w:val="restart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5AA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6.14.16.а</w:t>
            </w: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637852,86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103969,24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637852,39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103968,87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637856,02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103964,65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637880,52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103942,64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637881,70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103941,83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637887,32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103935,09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637888,83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103936,83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637881,91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103943,07</w:t>
            </w:r>
          </w:p>
        </w:tc>
      </w:tr>
      <w:tr w:rsidR="009352DB" w:rsidRPr="00BE5AAC" w:rsidTr="000E6958">
        <w:trPr>
          <w:cantSplit/>
          <w:trHeight w:val="281"/>
        </w:trPr>
        <w:tc>
          <w:tcPr>
            <w:tcW w:w="2721" w:type="dxa"/>
            <w:vMerge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637852,86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9352DB" w:rsidRPr="00BE5AAC" w:rsidRDefault="009352DB" w:rsidP="00BE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E5AAC">
              <w:rPr>
                <w:rFonts w:ascii="Times New Roman" w:eastAsia="Calibri" w:hAnsi="Times New Roman" w:cs="Times New Roman"/>
                <w:sz w:val="30"/>
                <w:szCs w:val="30"/>
              </w:rPr>
              <w:t>103969,24</w:t>
            </w:r>
          </w:p>
        </w:tc>
      </w:tr>
    </w:tbl>
    <w:p w:rsidR="00BA4841" w:rsidRPr="00BE5AAC" w:rsidRDefault="00BA4841" w:rsidP="00BE5AA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A4841" w:rsidRPr="00BE5AAC" w:rsidSect="00BE5AA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02" w:rsidRDefault="008D4B02" w:rsidP="009D6891">
      <w:pPr>
        <w:spacing w:after="0" w:line="240" w:lineRule="auto"/>
      </w:pPr>
      <w:r>
        <w:separator/>
      </w:r>
    </w:p>
  </w:endnote>
  <w:endnote w:type="continuationSeparator" w:id="0">
    <w:p w:rsidR="008D4B02" w:rsidRDefault="008D4B02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02" w:rsidRDefault="008D4B02" w:rsidP="009D6891">
      <w:pPr>
        <w:spacing w:after="0" w:line="240" w:lineRule="auto"/>
      </w:pPr>
      <w:r>
        <w:separator/>
      </w:r>
    </w:p>
  </w:footnote>
  <w:footnote w:type="continuationSeparator" w:id="0">
    <w:p w:rsidR="008D4B02" w:rsidRDefault="008D4B02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1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60B0" w:rsidRPr="00BA61BC" w:rsidRDefault="002760B0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1C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769640"/>
      <w:docPartObj>
        <w:docPartGallery w:val="Page Numbers (Top of Page)"/>
        <w:docPartUnique/>
      </w:docPartObj>
    </w:sdtPr>
    <w:sdtEndPr/>
    <w:sdtContent>
      <w:p w:rsidR="002760B0" w:rsidRDefault="002760B0">
        <w:pPr>
          <w:pStyle w:val="a7"/>
          <w:jc w:val="center"/>
        </w:pPr>
        <w:r w:rsidRPr="00E15C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C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60B0" w:rsidRDefault="002760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9"/>
  </w:num>
  <w:num w:numId="3">
    <w:abstractNumId w:val="31"/>
  </w:num>
  <w:num w:numId="4">
    <w:abstractNumId w:val="34"/>
  </w:num>
  <w:num w:numId="5">
    <w:abstractNumId w:val="17"/>
  </w:num>
  <w:num w:numId="6">
    <w:abstractNumId w:val="18"/>
  </w:num>
  <w:num w:numId="7">
    <w:abstractNumId w:val="2"/>
  </w:num>
  <w:num w:numId="8">
    <w:abstractNumId w:val="23"/>
  </w:num>
  <w:num w:numId="9">
    <w:abstractNumId w:val="26"/>
  </w:num>
  <w:num w:numId="10">
    <w:abstractNumId w:val="32"/>
  </w:num>
  <w:num w:numId="11">
    <w:abstractNumId w:val="19"/>
  </w:num>
  <w:num w:numId="12">
    <w:abstractNumId w:val="35"/>
  </w:num>
  <w:num w:numId="13">
    <w:abstractNumId w:val="3"/>
  </w:num>
  <w:num w:numId="14">
    <w:abstractNumId w:val="7"/>
  </w:num>
  <w:num w:numId="15">
    <w:abstractNumId w:val="36"/>
  </w:num>
  <w:num w:numId="16">
    <w:abstractNumId w:val="10"/>
  </w:num>
  <w:num w:numId="17">
    <w:abstractNumId w:val="0"/>
  </w:num>
  <w:num w:numId="18">
    <w:abstractNumId w:val="21"/>
  </w:num>
  <w:num w:numId="19">
    <w:abstractNumId w:val="13"/>
  </w:num>
  <w:num w:numId="20">
    <w:abstractNumId w:val="12"/>
  </w:num>
  <w:num w:numId="21">
    <w:abstractNumId w:val="33"/>
  </w:num>
  <w:num w:numId="22">
    <w:abstractNumId w:val="27"/>
  </w:num>
  <w:num w:numId="23">
    <w:abstractNumId w:val="28"/>
  </w:num>
  <w:num w:numId="24">
    <w:abstractNumId w:val="11"/>
  </w:num>
  <w:num w:numId="25">
    <w:abstractNumId w:val="15"/>
  </w:num>
  <w:num w:numId="26">
    <w:abstractNumId w:val="4"/>
  </w:num>
  <w:num w:numId="27">
    <w:abstractNumId w:val="1"/>
  </w:num>
  <w:num w:numId="28">
    <w:abstractNumId w:val="14"/>
  </w:num>
  <w:num w:numId="29">
    <w:abstractNumId w:val="16"/>
  </w:num>
  <w:num w:numId="30">
    <w:abstractNumId w:val="24"/>
  </w:num>
  <w:num w:numId="31">
    <w:abstractNumId w:val="8"/>
  </w:num>
  <w:num w:numId="32">
    <w:abstractNumId w:val="29"/>
  </w:num>
  <w:num w:numId="33">
    <w:abstractNumId w:val="30"/>
  </w:num>
  <w:num w:numId="34">
    <w:abstractNumId w:val="20"/>
  </w:num>
  <w:num w:numId="35">
    <w:abstractNumId w:val="25"/>
  </w:num>
  <w:num w:numId="36">
    <w:abstractNumId w:val="5"/>
  </w:num>
  <w:num w:numId="37">
    <w:abstractNumId w:val="22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07D9"/>
    <w:rsid w:val="00032E88"/>
    <w:rsid w:val="00033213"/>
    <w:rsid w:val="000426FA"/>
    <w:rsid w:val="00063FDE"/>
    <w:rsid w:val="00072D26"/>
    <w:rsid w:val="000764B5"/>
    <w:rsid w:val="00095801"/>
    <w:rsid w:val="000B4C19"/>
    <w:rsid w:val="000D29DF"/>
    <w:rsid w:val="000E52B5"/>
    <w:rsid w:val="000E6958"/>
    <w:rsid w:val="000F1651"/>
    <w:rsid w:val="001072F5"/>
    <w:rsid w:val="00137AFF"/>
    <w:rsid w:val="00140F6F"/>
    <w:rsid w:val="001424AE"/>
    <w:rsid w:val="001B0761"/>
    <w:rsid w:val="001C1ACB"/>
    <w:rsid w:val="001C5322"/>
    <w:rsid w:val="001D2A2E"/>
    <w:rsid w:val="001E46CA"/>
    <w:rsid w:val="00227BF8"/>
    <w:rsid w:val="00235381"/>
    <w:rsid w:val="00236539"/>
    <w:rsid w:val="002760B0"/>
    <w:rsid w:val="002A3EC6"/>
    <w:rsid w:val="002C0900"/>
    <w:rsid w:val="002D7D07"/>
    <w:rsid w:val="00307F95"/>
    <w:rsid w:val="00327CC7"/>
    <w:rsid w:val="003521F5"/>
    <w:rsid w:val="00354DC6"/>
    <w:rsid w:val="00377B0F"/>
    <w:rsid w:val="003A61A9"/>
    <w:rsid w:val="003E5A5B"/>
    <w:rsid w:val="003F7252"/>
    <w:rsid w:val="004050A7"/>
    <w:rsid w:val="004429FA"/>
    <w:rsid w:val="00470D48"/>
    <w:rsid w:val="004A6151"/>
    <w:rsid w:val="004C50AF"/>
    <w:rsid w:val="004C74EF"/>
    <w:rsid w:val="004D730D"/>
    <w:rsid w:val="004F7CC1"/>
    <w:rsid w:val="0051680D"/>
    <w:rsid w:val="00520A8B"/>
    <w:rsid w:val="005368C5"/>
    <w:rsid w:val="00540DDE"/>
    <w:rsid w:val="00571A4B"/>
    <w:rsid w:val="00591EC2"/>
    <w:rsid w:val="005B29A1"/>
    <w:rsid w:val="005F526D"/>
    <w:rsid w:val="00621C3A"/>
    <w:rsid w:val="00685F6E"/>
    <w:rsid w:val="00692A0C"/>
    <w:rsid w:val="006C5D8A"/>
    <w:rsid w:val="006E2842"/>
    <w:rsid w:val="006E2F8C"/>
    <w:rsid w:val="006E41C9"/>
    <w:rsid w:val="006F3AAB"/>
    <w:rsid w:val="007115DD"/>
    <w:rsid w:val="00726A1D"/>
    <w:rsid w:val="00771055"/>
    <w:rsid w:val="00774791"/>
    <w:rsid w:val="007B2380"/>
    <w:rsid w:val="007C27A6"/>
    <w:rsid w:val="007C38BD"/>
    <w:rsid w:val="007D6FE2"/>
    <w:rsid w:val="007F44F8"/>
    <w:rsid w:val="00865498"/>
    <w:rsid w:val="008714C9"/>
    <w:rsid w:val="008A1940"/>
    <w:rsid w:val="008B1D31"/>
    <w:rsid w:val="008D25C6"/>
    <w:rsid w:val="008D4B02"/>
    <w:rsid w:val="008E380D"/>
    <w:rsid w:val="009024F6"/>
    <w:rsid w:val="009049B1"/>
    <w:rsid w:val="009352DB"/>
    <w:rsid w:val="00941802"/>
    <w:rsid w:val="00944E00"/>
    <w:rsid w:val="00965283"/>
    <w:rsid w:val="00966363"/>
    <w:rsid w:val="00967BBC"/>
    <w:rsid w:val="00981C1F"/>
    <w:rsid w:val="009C3048"/>
    <w:rsid w:val="009D6891"/>
    <w:rsid w:val="009E3518"/>
    <w:rsid w:val="009F7C74"/>
    <w:rsid w:val="00A240D0"/>
    <w:rsid w:val="00A32C65"/>
    <w:rsid w:val="00A5068D"/>
    <w:rsid w:val="00A524D9"/>
    <w:rsid w:val="00A72A54"/>
    <w:rsid w:val="00AB2292"/>
    <w:rsid w:val="00AC0D8C"/>
    <w:rsid w:val="00AC24F3"/>
    <w:rsid w:val="00AC4F78"/>
    <w:rsid w:val="00AD3C5B"/>
    <w:rsid w:val="00AF0A46"/>
    <w:rsid w:val="00B313E6"/>
    <w:rsid w:val="00B41020"/>
    <w:rsid w:val="00B73767"/>
    <w:rsid w:val="00B8151E"/>
    <w:rsid w:val="00BA4841"/>
    <w:rsid w:val="00BA61BC"/>
    <w:rsid w:val="00BC5ACE"/>
    <w:rsid w:val="00BD490D"/>
    <w:rsid w:val="00BE2216"/>
    <w:rsid w:val="00BE5AAC"/>
    <w:rsid w:val="00BF3F3A"/>
    <w:rsid w:val="00BF7DCC"/>
    <w:rsid w:val="00C27FE8"/>
    <w:rsid w:val="00C52986"/>
    <w:rsid w:val="00C701B7"/>
    <w:rsid w:val="00CB3506"/>
    <w:rsid w:val="00CC0A1F"/>
    <w:rsid w:val="00CD444B"/>
    <w:rsid w:val="00D128AE"/>
    <w:rsid w:val="00D174B7"/>
    <w:rsid w:val="00D4747A"/>
    <w:rsid w:val="00D70A32"/>
    <w:rsid w:val="00D95BBA"/>
    <w:rsid w:val="00DA5D0B"/>
    <w:rsid w:val="00DB1C74"/>
    <w:rsid w:val="00DD048E"/>
    <w:rsid w:val="00DE5281"/>
    <w:rsid w:val="00E15CE4"/>
    <w:rsid w:val="00E20E72"/>
    <w:rsid w:val="00E304D4"/>
    <w:rsid w:val="00E55758"/>
    <w:rsid w:val="00E60E57"/>
    <w:rsid w:val="00E74820"/>
    <w:rsid w:val="00EA7E58"/>
    <w:rsid w:val="00EC756A"/>
    <w:rsid w:val="00EC75F6"/>
    <w:rsid w:val="00EE33BD"/>
    <w:rsid w:val="00F07E7B"/>
    <w:rsid w:val="00F3038F"/>
    <w:rsid w:val="00F45E9E"/>
    <w:rsid w:val="00F46AAB"/>
    <w:rsid w:val="00F66BE0"/>
    <w:rsid w:val="00F77F7E"/>
    <w:rsid w:val="00FB5DBF"/>
    <w:rsid w:val="00FB60F8"/>
    <w:rsid w:val="00FC54DB"/>
    <w:rsid w:val="00FD3C2C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uiPriority w:val="99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uiPriority w:val="99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uiPriority w:val="99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9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uiPriority w:val="9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1"/>
    <w:next w:val="af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uiPriority w:val="99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uiPriority w:val="99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uiPriority w:val="99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9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uiPriority w:val="9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1"/>
    <w:next w:val="af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6</docTitle>
  </documentManagement>
</p:properties>
</file>

<file path=customXml/itemProps1.xml><?xml version="1.0" encoding="utf-8"?>
<ds:datastoreItem xmlns:ds="http://schemas.openxmlformats.org/officeDocument/2006/customXml" ds:itemID="{50BD7914-DF42-494F-AE3E-0C923CB57ECC}"/>
</file>

<file path=customXml/itemProps2.xml><?xml version="1.0" encoding="utf-8"?>
<ds:datastoreItem xmlns:ds="http://schemas.openxmlformats.org/officeDocument/2006/customXml" ds:itemID="{2C85BC1A-47CA-4195-AD79-D290CD0F7EB4}"/>
</file>

<file path=customXml/itemProps3.xml><?xml version="1.0" encoding="utf-8"?>
<ds:datastoreItem xmlns:ds="http://schemas.openxmlformats.org/officeDocument/2006/customXml" ds:itemID="{52340ECC-91CA-4D43-86E7-29389D82689B}"/>
</file>

<file path=customXml/itemProps4.xml><?xml version="1.0" encoding="utf-8"?>
<ds:datastoreItem xmlns:ds="http://schemas.openxmlformats.org/officeDocument/2006/customXml" ds:itemID="{03775502-CBF9-401D-AEB5-D980176CA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Иванова Анастасия Сергеевна</dc:creator>
  <cp:lastModifiedBy>Филимоненко Светлана Игоревна</cp:lastModifiedBy>
  <cp:revision>51</cp:revision>
  <cp:lastPrinted>2025-06-25T05:48:00Z</cp:lastPrinted>
  <dcterms:created xsi:type="dcterms:W3CDTF">2021-11-02T11:00:00Z</dcterms:created>
  <dcterms:modified xsi:type="dcterms:W3CDTF">2025-07-07T04:49:00Z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