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7998" w:rsidRDefault="007609A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609A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609A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609A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609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609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609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09A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09A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09A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1A16DE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C4C63" w:rsidR="001A16DE" w:rsidRDefault="001A16DE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2C4C63" w:rsidR="001A16DE" w:rsidRDefault="001A16DE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2C4C63" w:rsidR="00547C42" w:rsidRDefault="008E31F2" w:rsidRPr="00AB4406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bookmarkStart w:id="0" w:name="_GoBack"/>
      <w:bookmarkEnd w:id="0"/>
      <w:r w:rsidRPr="00A54FE4">
        <w:rPr>
          <w:rFonts w:ascii="Times New Roman" w:cs="Times New Roman" w:hAnsi="Times New Roman"/>
          <w:bCs/>
          <w:sz w:val="30"/>
          <w:szCs w:val="30"/>
        </w:rPr>
        <w:t>О</w:t>
      </w:r>
      <w:r w:rsidR="007828D2">
        <w:rPr>
          <w:rFonts w:ascii="Times New Roman" w:cs="Times New Roman" w:hAnsi="Times New Roman"/>
          <w:bCs/>
          <w:sz w:val="30"/>
          <w:szCs w:val="30"/>
        </w:rPr>
        <w:t>б отказе</w:t>
      </w:r>
      <w:r w:rsidRPr="00A54FE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828D2">
        <w:rPr>
          <w:rFonts w:ascii="Times New Roman" w:cs="Times New Roman" w:hAnsi="Times New Roman"/>
          <w:sz w:val="30"/>
          <w:szCs w:val="30"/>
        </w:rPr>
        <w:t xml:space="preserve">Кирилову К.В. в </w:t>
      </w:r>
      <w:r w:rsidR="007828D2" w:rsidRPr="00A54FE4">
        <w:rPr>
          <w:rFonts w:ascii="Times New Roman" w:cs="Times New Roman" w:hAnsi="Times New Roman"/>
          <w:bCs/>
          <w:sz w:val="30"/>
          <w:szCs w:val="30"/>
        </w:rPr>
        <w:t>предоставлении</w:t>
      </w:r>
      <w:r w:rsidR="00305DBB">
        <w:rPr>
          <w:rFonts w:ascii="Times New Roman" w:cs="Times New Roman" w:hAnsi="Times New Roman"/>
          <w:sz w:val="30"/>
          <w:szCs w:val="30"/>
        </w:rPr>
        <w:t xml:space="preserve"> </w:t>
      </w:r>
      <w:r w:rsidRPr="00A54FE4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r w:rsidR="00A54FE4">
        <w:rPr>
          <w:rFonts w:ascii="Times New Roman" w:cs="Times New Roman" w:hAnsi="Times New Roman"/>
          <w:bCs/>
          <w:sz w:val="30"/>
          <w:szCs w:val="30"/>
        </w:rPr>
        <w:br/>
      </w:r>
      <w:r w:rsidRPr="00A54FE4">
        <w:rPr>
          <w:rFonts w:ascii="Times New Roman" w:cs="Times New Roman" w:hAnsi="Times New Roman"/>
          <w:bCs/>
          <w:sz w:val="30"/>
          <w:szCs w:val="30"/>
        </w:rPr>
        <w:t>на условно разрешенный вид использования земельного</w:t>
      </w:r>
      <w:r w:rsidRPr="00AB4406">
        <w:rPr>
          <w:rFonts w:ascii="Times New Roman" w:cs="Times New Roman" w:hAnsi="Times New Roman"/>
          <w:bCs/>
          <w:sz w:val="30"/>
          <w:szCs w:val="30"/>
        </w:rPr>
        <w:t xml:space="preserve">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2C4C63" w:rsidRDefault="002C4C6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1A16DE" w:rsidRDefault="001A16DE" w:rsidRPr="00AB440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E47E28" w:rsidRDefault="001967AB" w:rsidRPr="00AB44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828D2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828D2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AB4406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AB4406">
        <w:rPr>
          <w:rFonts w:ascii="Times New Roman" w:cs="Times New Roman" w:hAnsi="Times New Roman"/>
          <w:sz w:val="30"/>
          <w:szCs w:val="30"/>
        </w:rPr>
        <w:t xml:space="preserve">. </w:t>
      </w:r>
      <w:r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AB4406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2C4C63" w:rsidR="00E47E28" w:rsidRDefault="00E47E28" w:rsidRPr="00305DBB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E31F2" w:rsidR="00E47E28" w:rsidRDefault="002F0814" w:rsidRPr="00305DBB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7828D2" w:rsidRPr="007828D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Отказать </w:t>
      </w:r>
      <w:r w:rsidR="007828D2" w:rsidRPr="007828D2">
        <w:rPr>
          <w:rFonts w:ascii="Times New Roman" w:cs="Times New Roman" w:hAnsi="Times New Roman"/>
          <w:bCs/>
          <w:sz w:val="30"/>
          <w:szCs w:val="30"/>
        </w:rPr>
        <w:t xml:space="preserve">Кирилову Кириллу Васильевичу </w:t>
      </w:r>
      <w:r w:rsidR="007828D2" w:rsidRPr="007828D2">
        <w:rPr>
          <w:rFonts w:ascii="Times New Roman" w:cs="Times New Roman" w:hAnsi="Times New Roman"/>
          <w:spacing w:val="-6"/>
          <w:sz w:val="30"/>
          <w:szCs w:val="30"/>
        </w:rPr>
        <w:t xml:space="preserve">в предоставлении разрешения </w:t>
      </w:r>
      <w:r w:rsidR="007828D2" w:rsidRPr="007828D2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разрешенный вид использования «блокированная жилая застройка (код – 2.3)» в отношении земельного участка с кадастровым номером 24:50:0100451:9846, расположенного </w:t>
      </w:r>
      <w:r w:rsidR="007828D2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7828D2" w:rsidRPr="007828D2">
        <w:rPr>
          <w:rFonts w:ascii="Times New Roman" w:cs="Times New Roman" w:hAnsi="Times New Roman"/>
          <w:color w:val="000000"/>
          <w:sz w:val="30"/>
          <w:szCs w:val="30"/>
        </w:rPr>
        <w:t xml:space="preserve">в территориальной зоне застройки индивидуальными жилыми домами (Ж-1)» по адресу: </w:t>
      </w:r>
      <w:proofErr w:type="gramStart"/>
      <w:r w:rsidR="007828D2" w:rsidRPr="007828D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ул. Лесная, </w:t>
      </w:r>
      <w:r w:rsidR="007828D2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7828D2" w:rsidRPr="007828D2">
        <w:rPr>
          <w:rFonts w:ascii="Times New Roman" w:cs="Times New Roman" w:hAnsi="Times New Roman"/>
          <w:color w:val="000000"/>
          <w:sz w:val="30"/>
          <w:szCs w:val="30"/>
        </w:rPr>
        <w:t>с целью разме</w:t>
      </w:r>
      <w:r w:rsidR="001A16DE">
        <w:rPr>
          <w:rFonts w:ascii="Times New Roman" w:cs="Times New Roman" w:hAnsi="Times New Roman"/>
          <w:color w:val="000000"/>
          <w:sz w:val="30"/>
          <w:szCs w:val="30"/>
        </w:rPr>
        <w:t>щения блокированных жилых домов</w:t>
      </w:r>
      <w:r w:rsidR="007828D2" w:rsidRPr="007828D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828D2" w:rsidRPr="007828D2">
        <w:rPr>
          <w:rFonts w:ascii="Times New Roman" w:cs="Times New Roman" w:hAnsi="Times New Roman"/>
          <w:sz w:val="30"/>
          <w:szCs w:val="30"/>
        </w:rPr>
        <w:t xml:space="preserve">в связи </w:t>
      </w:r>
      <w:r w:rsidR="007828D2" w:rsidRPr="007828D2">
        <w:rPr>
          <w:rFonts w:ascii="Times New Roman" w:cs="Times New Roman" w:hAnsi="Times New Roman"/>
          <w:sz w:val="30"/>
          <w:szCs w:val="30"/>
        </w:rPr>
        <w:br/>
        <w:t>с несоответствием</w:t>
      </w:r>
      <w:r w:rsidR="007828D2" w:rsidRPr="002910EB">
        <w:rPr>
          <w:rFonts w:ascii="Times New Roman" w:cs="Times New Roman" w:hAnsi="Times New Roman"/>
          <w:sz w:val="30"/>
          <w:szCs w:val="30"/>
        </w:rPr>
        <w:t xml:space="preserve"> п</w:t>
      </w:r>
      <w:r w:rsidR="001A16DE">
        <w:rPr>
          <w:rFonts w:ascii="Times New Roman" w:cs="Times New Roman" w:hAnsi="Times New Roman"/>
          <w:sz w:val="30"/>
          <w:szCs w:val="30"/>
        </w:rPr>
        <w:t>ункту</w:t>
      </w:r>
      <w:r w:rsidR="007828D2" w:rsidRPr="002910EB">
        <w:rPr>
          <w:rFonts w:ascii="Times New Roman" w:cs="Times New Roman" w:hAnsi="Times New Roman"/>
          <w:sz w:val="30"/>
          <w:szCs w:val="30"/>
        </w:rPr>
        <w:t xml:space="preserve"> 4.2.2 основной части требований местных нормативов </w:t>
      </w:r>
      <w:r w:rsidR="007828D2" w:rsidRPr="00A77C46">
        <w:rPr>
          <w:rFonts w:ascii="Times New Roman" w:cs="Times New Roman" w:hAnsi="Times New Roman"/>
          <w:sz w:val="30"/>
          <w:szCs w:val="30"/>
        </w:rPr>
        <w:t xml:space="preserve">градостроительного проектирования, утвержденных решением Красноярского городского Совета депутатов от 04.09.2018 </w:t>
      </w:r>
      <w:r w:rsidR="007828D2" w:rsidRPr="00A77C46">
        <w:rPr>
          <w:rFonts w:ascii="Times New Roman" w:cs="Times New Roman" w:hAnsi="Times New Roman"/>
          <w:sz w:val="30"/>
          <w:szCs w:val="30"/>
        </w:rPr>
        <w:br/>
        <w:t>№ В-299</w:t>
      </w:r>
      <w:r w:rsidR="00A77C46" w:rsidRPr="00A77C46">
        <w:rPr>
          <w:rFonts w:ascii="Times New Roman" w:cs="Times New Roman" w:hAnsi="Times New Roman"/>
          <w:sz w:val="30"/>
          <w:szCs w:val="30"/>
        </w:rPr>
        <w:t xml:space="preserve">, а также учитывая </w:t>
      </w:r>
      <w:r w:rsidR="00A77C46" w:rsidRPr="00A77C46">
        <w:rPr>
          <w:rFonts w:ascii="Times New Roman" w:cs="Times New Roman" w:hAnsi="Times New Roman"/>
          <w:sz w:val="30"/>
          <w:szCs w:val="30"/>
          <w:lang w:eastAsia="ar-SA"/>
        </w:rPr>
        <w:t>п</w:t>
      </w:r>
      <w:r w:rsidR="001A16DE">
        <w:rPr>
          <w:rFonts w:ascii="Times New Roman" w:cs="Times New Roman" w:hAnsi="Times New Roman"/>
          <w:sz w:val="30"/>
          <w:szCs w:val="30"/>
          <w:lang w:eastAsia="ar-SA"/>
        </w:rPr>
        <w:t>одпункт</w:t>
      </w:r>
      <w:r w:rsidR="00A77C46" w:rsidRPr="00A77C46">
        <w:rPr>
          <w:rFonts w:ascii="Times New Roman" w:cs="Times New Roman" w:hAnsi="Times New Roman"/>
          <w:sz w:val="30"/>
          <w:szCs w:val="30"/>
          <w:lang w:eastAsia="ar-SA"/>
        </w:rPr>
        <w:t xml:space="preserve"> 2 п</w:t>
      </w:r>
      <w:r w:rsidR="001A16DE">
        <w:rPr>
          <w:rFonts w:ascii="Times New Roman" w:cs="Times New Roman" w:hAnsi="Times New Roman"/>
          <w:sz w:val="30"/>
          <w:szCs w:val="30"/>
          <w:lang w:eastAsia="ar-SA"/>
        </w:rPr>
        <w:t>ункта</w:t>
      </w:r>
      <w:r w:rsidR="00A77C46" w:rsidRPr="00A77C46">
        <w:rPr>
          <w:rFonts w:ascii="Times New Roman" w:cs="Times New Roman" w:hAnsi="Times New Roman"/>
          <w:sz w:val="30"/>
          <w:szCs w:val="30"/>
          <w:lang w:eastAsia="ar-SA"/>
        </w:rPr>
        <w:t xml:space="preserve"> 19 Административного регламента предоставления муниципальной услуги по приему заявлений и выдаче решения о разрешении на условно разрешенный вид использования земельного</w:t>
      </w:r>
      <w:proofErr w:type="gramEnd"/>
      <w:r w:rsidR="00A77C46" w:rsidRPr="00A77C46">
        <w:rPr>
          <w:rFonts w:ascii="Times New Roman" w:cs="Times New Roman" w:hAnsi="Times New Roman"/>
          <w:sz w:val="30"/>
          <w:szCs w:val="30"/>
          <w:lang w:eastAsia="ar-SA"/>
        </w:rPr>
        <w:t xml:space="preserve"> участка или объекта капитал</w:t>
      </w:r>
      <w:r w:rsidR="001A16DE">
        <w:rPr>
          <w:rFonts w:ascii="Times New Roman" w:cs="Times New Roman" w:hAnsi="Times New Roman"/>
          <w:sz w:val="30"/>
          <w:szCs w:val="30"/>
          <w:lang w:eastAsia="ar-SA"/>
        </w:rPr>
        <w:t>ьного строительства, утвержденного</w:t>
      </w:r>
      <w:r w:rsidR="00A77C46" w:rsidRPr="00A77C46">
        <w:rPr>
          <w:rFonts w:ascii="Times New Roman" w:cs="Times New Roman" w:hAnsi="Times New Roman"/>
          <w:sz w:val="30"/>
          <w:szCs w:val="30"/>
          <w:lang w:eastAsia="ar-SA"/>
        </w:rPr>
        <w:t xml:space="preserve"> распоряжением администрации города Красноярска от 04.09.2012 № 139-р</w:t>
      </w:r>
      <w:r w:rsidR="00F6646E" w:rsidRPr="00A77C46">
        <w:rPr>
          <w:rFonts w:ascii="Times New Roman" w:cs="Times New Roman" w:hAnsi="Times New Roman"/>
          <w:sz w:val="30"/>
          <w:szCs w:val="30"/>
        </w:rPr>
        <w:t>.</w:t>
      </w:r>
    </w:p>
    <w:p w:rsidP="00E40A1A" w:rsidR="00E47E28" w:rsidRDefault="00E47E28" w:rsidRPr="00305DB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305DB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E47E28" w:rsidRDefault="00E47E28" w:rsidRPr="00E40A1A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E47E28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 w:rsidRPr="004D309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>Глав</w:t>
      </w:r>
      <w:r w:rsidR="004D309C">
        <w:rPr>
          <w:rFonts w:ascii="Times New Roman" w:cs="Times New Roman" w:hAnsi="Times New Roman"/>
          <w:sz w:val="30"/>
          <w:szCs w:val="30"/>
        </w:rPr>
        <w:t>а</w:t>
      </w:r>
      <w:r w:rsidRPr="00E40A1A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40A1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E47E28" w:rsidRPr="004D309C" w:rsidSect="002C4C63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609AA" w:rsidP="001A16DE" w:rsidRDefault="007609AA">
      <w:pPr>
        <w:spacing w:after="0" w:line="240" w:lineRule="auto"/>
      </w:pPr>
      <w:r>
        <w:separator/>
      </w:r>
    </w:p>
  </w:endnote>
  <w:endnote w:type="continuationSeparator" w:id="0">
    <w:p w:rsidR="007609AA" w:rsidP="001A16DE" w:rsidRDefault="0076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609AA" w:rsidP="001A16DE" w:rsidRDefault="007609AA">
      <w:pPr>
        <w:spacing w:after="0" w:line="240" w:lineRule="auto"/>
      </w:pPr>
      <w:r>
        <w:separator/>
      </w:r>
    </w:p>
  </w:footnote>
  <w:footnote w:type="continuationSeparator" w:id="0">
    <w:p w:rsidR="007609AA" w:rsidP="001A16DE" w:rsidRDefault="0076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02380851"/>
      <w:docPartObj>
        <w:docPartGallery w:val="Page Numbers (Top of Page)"/>
        <w:docPartUnique/>
      </w:docPartObj>
    </w:sdtPr>
    <w:sdtContent>
      <w:p w:rsidR="001A16DE" w:rsidP="001A16DE" w:rsidRDefault="001A16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6DE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C4C63"/>
    <w:rsid w:val="002D06F6"/>
    <w:rsid w:val="002F0814"/>
    <w:rsid w:val="00305DBB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609AA"/>
    <w:rsid w:val="0077166B"/>
    <w:rsid w:val="00775FFC"/>
    <w:rsid w:val="007776FE"/>
    <w:rsid w:val="0078227F"/>
    <w:rsid w:val="007828D2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77C46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47998"/>
    <w:rsid w:val="00B77E5A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1A16DE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1A16DE"/>
  </w:style>
  <w:style w:type="paragraph" w:styleId="a8">
    <w:name w:val="footer"/>
    <w:basedOn w:val="a"/>
    <w:link w:val="a9"/>
    <w:uiPriority w:val="99"/>
    <w:unhideWhenUsed/>
    <w:rsid w:val="001A16D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1A16DE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1A16DE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1A16DE"/>
  </w:style>
  <w:style w:styleId="a8" w:type="paragraph">
    <w:name w:val="footer"/>
    <w:basedOn w:val="a"/>
    <w:link w:val="a9"/>
    <w:uiPriority w:val="99"/>
    <w:unhideWhenUsed/>
    <w:rsid w:val="001A16D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1A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523 от 15.06.2026</docTitle>
  </documentManagement>
</p:properties>
</file>

<file path=customXml/itemProps1.xml><?xml version="1.0" encoding="utf-8"?>
<ds:datastoreItem xmlns:ds="http://schemas.openxmlformats.org/officeDocument/2006/customXml" ds:itemID="{BF67FAC0-A6AB-46D5-8E4B-A1C268AC9AE0}"/>
</file>

<file path=customXml/itemProps2.xml><?xml version="1.0" encoding="utf-8"?>
<ds:datastoreItem xmlns:ds="http://schemas.openxmlformats.org/officeDocument/2006/customXml" ds:itemID="{A493EEA0-94B2-435F-A709-495A58D59E6E}"/>
</file>

<file path=customXml/itemProps3.xml><?xml version="1.0" encoding="utf-8"?>
<ds:datastoreItem xmlns:ds="http://schemas.openxmlformats.org/officeDocument/2006/customXml" ds:itemID="{D4C1D71E-0AAB-4E53-9A3F-9644B22FD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523 от 15.06.2026</dc:title>
  <dc:creator>Воеводкина Анастасия Валерьевна</dc:creator>
  <cp:lastModifiedBy>Рассихина Елена Владимировна</cp:lastModifiedBy>
  <cp:revision>106</cp:revision>
  <cp:lastPrinted>2026-06-05T08:33:00Z</cp:lastPrinted>
  <dcterms:created xsi:type="dcterms:W3CDTF">2018-06-15T09:39:00Z</dcterms:created>
  <dcterms:modified xsi:type="dcterms:W3CDTF">2026-06-11T05:17:00Z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