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971A3" w:rsidR="00E65DC6" w:rsidRDefault="00E65DC6" w:rsidRPr="00085149">
      <w:pPr>
        <w:tabs>
          <w:tab w:pos="-31680" w:val="left"/>
          <w:tab w:pos="-31552" w:val="left"/>
          <w:tab w:pos="-30844" w:val="left"/>
          <w:tab w:pos="-30136" w:val="left"/>
          <w:tab w:pos="-29428" w:val="left"/>
          <w:tab w:pos="-28720" w:val="left"/>
          <w:tab w:pos="-28012" w:val="left"/>
          <w:tab w:pos="-27304" w:val="left"/>
          <w:tab w:pos="-26596" w:val="left"/>
          <w:tab w:pos="-25888" w:val="left"/>
          <w:tab w:pos="-25180" w:val="left"/>
          <w:tab w:pos="-24472" w:val="left"/>
          <w:tab w:pos="-23764" w:val="left"/>
          <w:tab w:pos="-23056" w:val="left"/>
          <w:tab w:pos="-22348" w:val="left"/>
          <w:tab w:pos="-21640" w:val="left"/>
          <w:tab w:pos="-20932" w:val="left"/>
          <w:tab w:pos="-20224" w:val="left"/>
          <w:tab w:pos="0" w:val="left"/>
          <w:tab w:pos="709" w:val="left"/>
          <w:tab w:pos="2124" w:val="left"/>
          <w:tab w:pos="2832" w:val="left"/>
          <w:tab w:pos="3540" w:val="left"/>
          <w:tab w:pos="3942" w:val="left"/>
          <w:tab w:pos="4248" w:val="left"/>
          <w:tab w:pos="4956" w:val="left"/>
          <w:tab w:pos="5664" w:val="left"/>
          <w:tab w:pos="6372" w:val="left"/>
          <w:tab w:pos="7080" w:val="left"/>
          <w:tab w:pos="7788" w:val="left"/>
          <w:tab w:pos="9204" w:val="left"/>
          <w:tab w:pos="9912" w:val="left"/>
          <w:tab w:pos="10620" w:val="left"/>
          <w:tab w:pos="11328" w:val="left"/>
          <w:tab w:pos="12036" w:val="left"/>
          <w:tab w:pos="12744" w:val="left"/>
          <w:tab w:pos="13452" w:val="left"/>
          <w:tab w:pos="14160" w:val="left"/>
          <w:tab w:pos="14868" w:val="left"/>
          <w:tab w:pos="15576" w:val="left"/>
          <w:tab w:pos="16284" w:val="left"/>
          <w:tab w:pos="16992" w:val="left"/>
          <w:tab w:pos="17700" w:val="left"/>
          <w:tab w:pos="18408" w:val="left"/>
          <w:tab w:pos="19116" w:val="left"/>
          <w:tab w:pos="19824" w:val="left"/>
          <w:tab w:pos="20532" w:val="left"/>
          <w:tab w:pos="21240" w:val="left"/>
          <w:tab w:pos="21948" w:val="left"/>
          <w:tab w:pos="22656" w:val="left"/>
          <w:tab w:pos="23364" w:val="left"/>
          <w:tab w:pos="24072" w:val="left"/>
          <w:tab w:pos="24780" w:val="left"/>
          <w:tab w:pos="25488" w:val="left"/>
          <w:tab w:pos="26196" w:val="left"/>
          <w:tab w:pos="26904" w:val="left"/>
          <w:tab w:pos="27612" w:val="left"/>
          <w:tab w:pos="28320" w:val="left"/>
          <w:tab w:pos="29028" w:val="left"/>
          <w:tab w:pos="29736" w:val="left"/>
          <w:tab w:pos="30444" w:val="left"/>
          <w:tab w:pos="31152" w:val="left"/>
          <w:tab w:pos="31680" w:val="left"/>
          <w:tab w:pos="31680" w:val="left"/>
        </w:tabs>
        <w:autoSpaceDE w:val="false"/>
        <w:autoSpaceDN w:val="false"/>
        <w:adjustRightInd w:val="false"/>
        <w:spacing w:after="0" w:line="192" w:lineRule="auto"/>
        <w:ind w:firstLine="5387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085149">
        <w:rPr>
          <w:rFonts w:ascii="Times New Roman" w:cs="Times New Roman" w:hAnsi="Times New Roman"/>
          <w:sz w:val="30"/>
          <w:szCs w:val="30"/>
        </w:rPr>
        <w:t xml:space="preserve">Приложение </w:t>
      </w:r>
      <w:r>
        <w:rPr>
          <w:rFonts w:ascii="Times New Roman" w:cs="Times New Roman" w:hAnsi="Times New Roman"/>
          <w:sz w:val="30"/>
          <w:szCs w:val="30"/>
        </w:rPr>
        <w:t>6</w:t>
      </w:r>
    </w:p>
    <w:p w:rsidP="001971A3" w:rsidR="00E65DC6" w:rsidRDefault="00E65DC6" w:rsidRPr="0008514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085149"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1971A3" w:rsidR="00A23F6E" w:rsidRDefault="00E65DC6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085149">
        <w:rPr>
          <w:rFonts w:ascii="Times New Roman" w:cs="Times New Roman" w:hAnsi="Times New Roman"/>
          <w:sz w:val="30"/>
          <w:szCs w:val="30"/>
        </w:rPr>
        <w:t>администрации</w:t>
      </w:r>
    </w:p>
    <w:p w:rsidP="001971A3" w:rsidR="00E65DC6" w:rsidRDefault="00E65DC6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085149">
        <w:rPr>
          <w:rFonts w:ascii="Times New Roman" w:cs="Times New Roman" w:hAnsi="Times New Roman"/>
          <w:sz w:val="30"/>
          <w:szCs w:val="30"/>
        </w:rPr>
        <w:t>города</w:t>
      </w:r>
      <w:r w:rsidR="00A23F6E">
        <w:rPr>
          <w:rFonts w:ascii="Times New Roman" w:cs="Times New Roman" w:hAnsi="Times New Roman"/>
          <w:sz w:val="30"/>
          <w:szCs w:val="30"/>
        </w:rPr>
        <w:t xml:space="preserve"> Красноярска</w:t>
      </w:r>
    </w:p>
    <w:p w:rsidP="001971A3" w:rsidR="00E65DC6" w:rsidRDefault="00E65DC6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от </w:t>
      </w:r>
      <w:r w:rsidR="001971A3">
        <w:rPr>
          <w:rFonts w:ascii="Times New Roman" w:cs="Times New Roman" w:hAnsi="Times New Roman"/>
          <w:sz w:val="30"/>
          <w:szCs w:val="30"/>
        </w:rPr>
        <w:t>_____________</w:t>
      </w:r>
      <w:r>
        <w:rPr>
          <w:rFonts w:ascii="Times New Roman" w:cs="Times New Roman" w:hAnsi="Times New Roman"/>
          <w:sz w:val="30"/>
          <w:szCs w:val="30"/>
        </w:rPr>
        <w:t>№ _</w:t>
      </w:r>
      <w:r w:rsidR="00A23F6E">
        <w:rPr>
          <w:rFonts w:ascii="Times New Roman" w:cs="Times New Roman" w:hAnsi="Times New Roman"/>
          <w:sz w:val="30"/>
          <w:szCs w:val="30"/>
        </w:rPr>
        <w:t>__</w:t>
      </w:r>
      <w:r w:rsidR="001971A3">
        <w:rPr>
          <w:rFonts w:ascii="Times New Roman" w:cs="Times New Roman" w:hAnsi="Times New Roman"/>
          <w:sz w:val="30"/>
          <w:szCs w:val="30"/>
        </w:rPr>
        <w:t>_</w:t>
      </w:r>
      <w:r>
        <w:rPr>
          <w:rFonts w:ascii="Times New Roman" w:cs="Times New Roman" w:hAnsi="Times New Roman"/>
          <w:sz w:val="30"/>
          <w:szCs w:val="30"/>
        </w:rPr>
        <w:t>____</w:t>
      </w:r>
    </w:p>
    <w:p w:rsidP="00E65DC6" w:rsidR="00E65DC6" w:rsidRDefault="00E65DC6" w:rsidRPr="00085149">
      <w:pPr>
        <w:tabs>
          <w:tab w:pos="9354" w:val="righ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1971A3" w:rsidR="00E65DC6" w:rsidRDefault="00E65DC6" w:rsidRPr="00E65DC6">
      <w:pPr>
        <w:spacing w:after="0"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E65DC6">
        <w:rPr>
          <w:rFonts w:ascii="Times New Roman" w:cs="Times New Roman" w:hAnsi="Times New Roman"/>
          <w:sz w:val="30"/>
          <w:szCs w:val="30"/>
        </w:rPr>
        <w:t>ПРОЕКТ</w:t>
      </w:r>
    </w:p>
    <w:p w:rsidP="001971A3" w:rsidR="001971A3" w:rsidRDefault="00A23F6E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A23F6E">
        <w:rPr>
          <w:rFonts w:ascii="Times New Roman" w:cs="Times New Roman" w:hAnsi="Times New Roman"/>
          <w:bCs/>
          <w:sz w:val="30"/>
          <w:szCs w:val="30"/>
        </w:rPr>
        <w:t xml:space="preserve">внесения изменений в проект </w:t>
      </w:r>
      <w:r w:rsidR="007A0998">
        <w:rPr>
          <w:rFonts w:ascii="Times New Roman" w:cs="Times New Roman" w:hAnsi="Times New Roman"/>
          <w:bCs/>
          <w:sz w:val="30"/>
          <w:szCs w:val="30"/>
        </w:rPr>
        <w:t>межевания</w:t>
      </w:r>
      <w:r w:rsidRPr="00A23F6E">
        <w:rPr>
          <w:rFonts w:ascii="Times New Roman" w:cs="Times New Roman" w:hAnsi="Times New Roman"/>
          <w:bCs/>
          <w:sz w:val="30"/>
          <w:szCs w:val="30"/>
        </w:rPr>
        <w:t xml:space="preserve"> территории жилого </w:t>
      </w:r>
    </w:p>
    <w:p w:rsidP="001971A3" w:rsidR="00E65DC6" w:rsidRDefault="00A23F6E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A23F6E">
        <w:rPr>
          <w:rFonts w:ascii="Times New Roman" w:cs="Times New Roman" w:hAnsi="Times New Roman"/>
          <w:bCs/>
          <w:sz w:val="30"/>
          <w:szCs w:val="30"/>
        </w:rPr>
        <w:t xml:space="preserve">района </w:t>
      </w:r>
      <w:proofErr w:type="spellStart"/>
      <w:r w:rsidRPr="00A23F6E">
        <w:rPr>
          <w:rFonts w:ascii="Times New Roman" w:cs="Times New Roman" w:hAnsi="Times New Roman"/>
          <w:bCs/>
          <w:sz w:val="30"/>
          <w:szCs w:val="30"/>
        </w:rPr>
        <w:t>Бугач</w:t>
      </w:r>
      <w:proofErr w:type="spellEnd"/>
      <w:r w:rsidRPr="00A23F6E">
        <w:rPr>
          <w:rFonts w:ascii="Times New Roman" w:cs="Times New Roman" w:hAnsi="Times New Roman"/>
          <w:bCs/>
          <w:sz w:val="30"/>
          <w:szCs w:val="30"/>
        </w:rPr>
        <w:t xml:space="preserve"> в отношении территории III микрорайона 5-го квартала</w:t>
      </w:r>
    </w:p>
    <w:p w:rsidP="00E65DC6" w:rsidR="00A23F6E" w:rsidRDefault="00A23F6E" w:rsidRPr="00E65DC6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1971A3" w:rsidR="00455420" w:rsidRDefault="00455420" w:rsidRPr="00455420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gramStart"/>
      <w:r>
        <w:rPr>
          <w:rFonts w:ascii="Times New Roman" w:cs="Times New Roman" w:eastAsia="Calibri" w:hAnsi="Times New Roman"/>
          <w:sz w:val="30"/>
          <w:szCs w:val="30"/>
        </w:rPr>
        <w:t>П</w:t>
      </w:r>
      <w:r w:rsidRPr="00455420">
        <w:rPr>
          <w:rFonts w:ascii="Times New Roman" w:cs="Times New Roman" w:eastAsia="Calibri" w:hAnsi="Times New Roman"/>
          <w:sz w:val="30"/>
          <w:szCs w:val="30"/>
        </w:rPr>
        <w:t xml:space="preserve">роект внесения изменений в проект межевания территории жилого района </w:t>
      </w:r>
      <w:proofErr w:type="spellStart"/>
      <w:r w:rsidRPr="00455420">
        <w:rPr>
          <w:rFonts w:ascii="Times New Roman" w:cs="Times New Roman" w:eastAsia="Calibri" w:hAnsi="Times New Roman"/>
          <w:sz w:val="30"/>
          <w:szCs w:val="30"/>
        </w:rPr>
        <w:t>Бугач</w:t>
      </w:r>
      <w:proofErr w:type="spellEnd"/>
      <w:r w:rsidRPr="00455420">
        <w:rPr>
          <w:rFonts w:ascii="Times New Roman" w:cs="Times New Roman" w:eastAsia="Calibri" w:hAnsi="Times New Roman"/>
          <w:sz w:val="30"/>
          <w:szCs w:val="30"/>
        </w:rPr>
        <w:t xml:space="preserve">, утвержденный постановлением администрации города Красноярска от 23.12.2015 № 824, в отношении территории </w:t>
      </w:r>
      <w:r w:rsidR="001971A3">
        <w:rPr>
          <w:rFonts w:ascii="Times New Roman" w:cs="Times New Roman" w:eastAsia="Calibri" w:hAnsi="Times New Roman"/>
          <w:sz w:val="30"/>
          <w:szCs w:val="30"/>
        </w:rPr>
        <w:t xml:space="preserve">                 </w:t>
      </w:r>
      <w:r w:rsidRPr="00455420">
        <w:rPr>
          <w:rFonts w:ascii="Times New Roman" w:cs="Times New Roman" w:eastAsia="Calibri" w:hAnsi="Times New Roman"/>
          <w:sz w:val="30"/>
          <w:szCs w:val="30"/>
        </w:rPr>
        <w:t xml:space="preserve">III микрорайона 5-го квартала </w:t>
      </w:r>
      <w:r w:rsidR="00A2242E" w:rsidRPr="00A2242E">
        <w:rPr>
          <w:rFonts w:ascii="Times New Roman" w:cs="Times New Roman" w:eastAsia="Calibri" w:hAnsi="Times New Roman"/>
          <w:sz w:val="30"/>
          <w:szCs w:val="30"/>
        </w:rPr>
        <w:t>разработан проектными организациями ООО «Кадастровое Бюро» и ООО «Первая Сибирская межотраслевая компания» по инициативе ООО «</w:t>
      </w:r>
      <w:proofErr w:type="spellStart"/>
      <w:r w:rsidR="00A2242E" w:rsidRPr="00A2242E">
        <w:rPr>
          <w:rFonts w:ascii="Times New Roman" w:cs="Times New Roman" w:eastAsia="Calibri" w:hAnsi="Times New Roman"/>
          <w:sz w:val="30"/>
          <w:szCs w:val="30"/>
        </w:rPr>
        <w:t>КонТех</w:t>
      </w:r>
      <w:proofErr w:type="spellEnd"/>
      <w:r w:rsidR="00A2242E" w:rsidRPr="00A2242E">
        <w:rPr>
          <w:rFonts w:ascii="Times New Roman" w:cs="Times New Roman" w:eastAsia="Calibri" w:hAnsi="Times New Roman"/>
          <w:sz w:val="30"/>
          <w:szCs w:val="30"/>
        </w:rPr>
        <w:t xml:space="preserve">» </w:t>
      </w:r>
      <w:r w:rsidRPr="00455420">
        <w:rPr>
          <w:rFonts w:ascii="Times New Roman" w:cs="Times New Roman" w:eastAsia="Calibri" w:hAnsi="Times New Roman"/>
          <w:sz w:val="30"/>
          <w:szCs w:val="30"/>
        </w:rPr>
        <w:t>с целью</w:t>
      </w:r>
      <w:r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Pr="00455420">
        <w:rPr>
          <w:rFonts w:ascii="Times New Roman" w:cs="Times New Roman" w:eastAsia="Calibri" w:hAnsi="Times New Roman"/>
          <w:sz w:val="30"/>
          <w:szCs w:val="30"/>
        </w:rPr>
        <w:t>определени</w:t>
      </w:r>
      <w:r w:rsidR="00A2242E">
        <w:rPr>
          <w:rFonts w:ascii="Times New Roman" w:cs="Times New Roman" w:eastAsia="Calibri" w:hAnsi="Times New Roman"/>
          <w:sz w:val="30"/>
          <w:szCs w:val="30"/>
        </w:rPr>
        <w:t>я</w:t>
      </w:r>
      <w:r w:rsidRPr="00455420">
        <w:rPr>
          <w:rFonts w:ascii="Times New Roman" w:cs="Times New Roman" w:eastAsia="Calibri" w:hAnsi="Times New Roman"/>
          <w:sz w:val="30"/>
          <w:szCs w:val="30"/>
        </w:rPr>
        <w:t xml:space="preserve"> местоположения границ образуемых земельных участков</w:t>
      </w:r>
      <w:r w:rsidR="00A2242E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1971A3">
        <w:rPr>
          <w:rFonts w:ascii="Times New Roman" w:cs="Times New Roman" w:eastAsia="Calibri" w:hAnsi="Times New Roman"/>
          <w:sz w:val="30"/>
          <w:szCs w:val="30"/>
        </w:rPr>
        <w:t xml:space="preserve">                             </w:t>
      </w:r>
      <w:r w:rsidR="00A2242E">
        <w:rPr>
          <w:rFonts w:ascii="Times New Roman" w:cs="Times New Roman" w:eastAsia="Calibri" w:hAnsi="Times New Roman"/>
          <w:sz w:val="30"/>
          <w:szCs w:val="30"/>
        </w:rPr>
        <w:t>и</w:t>
      </w:r>
      <w:r w:rsidRPr="00455420">
        <w:rPr>
          <w:rFonts w:ascii="Times New Roman" w:cs="Times New Roman" w:eastAsia="Calibri" w:hAnsi="Times New Roman"/>
          <w:sz w:val="30"/>
          <w:szCs w:val="30"/>
        </w:rPr>
        <w:t xml:space="preserve"> установлени</w:t>
      </w:r>
      <w:r w:rsidR="00A2242E">
        <w:rPr>
          <w:rFonts w:ascii="Times New Roman" w:cs="Times New Roman" w:eastAsia="Calibri" w:hAnsi="Times New Roman"/>
          <w:sz w:val="30"/>
          <w:szCs w:val="30"/>
        </w:rPr>
        <w:t>я</w:t>
      </w:r>
      <w:r w:rsidRPr="00455420">
        <w:rPr>
          <w:rFonts w:ascii="Times New Roman" w:cs="Times New Roman" w:eastAsia="Calibri" w:hAnsi="Times New Roman"/>
          <w:sz w:val="30"/>
          <w:szCs w:val="30"/>
        </w:rPr>
        <w:t>, изменени</w:t>
      </w:r>
      <w:r w:rsidR="00A2242E">
        <w:rPr>
          <w:rFonts w:ascii="Times New Roman" w:cs="Times New Roman" w:eastAsia="Calibri" w:hAnsi="Times New Roman"/>
          <w:sz w:val="30"/>
          <w:szCs w:val="30"/>
        </w:rPr>
        <w:t>я</w:t>
      </w:r>
      <w:r w:rsidRPr="00455420">
        <w:rPr>
          <w:rFonts w:ascii="Times New Roman" w:cs="Times New Roman" w:eastAsia="Calibri" w:hAnsi="Times New Roman"/>
          <w:sz w:val="30"/>
          <w:szCs w:val="30"/>
        </w:rPr>
        <w:t xml:space="preserve"> отступов от красных линий.</w:t>
      </w:r>
      <w:proofErr w:type="gramEnd"/>
    </w:p>
    <w:p w:rsidP="001971A3" w:rsidR="00A23F6E" w:rsidRDefault="00A23F6E" w:rsidRPr="00A23F6E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A23F6E">
        <w:rPr>
          <w:rFonts w:ascii="Times New Roman" w:cs="Times New Roman" w:eastAsia="Calibri" w:hAnsi="Times New Roman"/>
          <w:sz w:val="30"/>
          <w:szCs w:val="30"/>
        </w:rPr>
        <w:t xml:space="preserve">Территория проектирования расположена в Октябрьском районе города Красноярска в районе ул. Калинина и ж/д станции Мясокомбинат. </w:t>
      </w:r>
    </w:p>
    <w:p w:rsidP="001971A3" w:rsidR="00A23F6E" w:rsidRDefault="00A23F6E" w:rsidRPr="00A23F6E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A23F6E">
        <w:rPr>
          <w:rFonts w:ascii="Times New Roman" w:cs="Times New Roman" w:eastAsia="Calibri" w:hAnsi="Times New Roman"/>
          <w:sz w:val="30"/>
          <w:szCs w:val="30"/>
        </w:rPr>
        <w:t>Площадь территории в границе проектирования – 5,07 га.</w:t>
      </w:r>
    </w:p>
    <w:p w:rsidP="001971A3" w:rsidR="00A23F6E" w:rsidRDefault="00A23F6E" w:rsidRPr="00A23F6E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A23F6E">
        <w:rPr>
          <w:rFonts w:ascii="Times New Roman" w:cs="Times New Roman" w:eastAsia="Calibri" w:hAnsi="Times New Roman"/>
          <w:sz w:val="30"/>
          <w:szCs w:val="30"/>
        </w:rPr>
        <w:t>В соответствии с Генеральным планом городского округа город Красноя</w:t>
      </w:r>
      <w:proofErr w:type="gramStart"/>
      <w:r w:rsidRPr="00A23F6E">
        <w:rPr>
          <w:rFonts w:ascii="Times New Roman" w:cs="Times New Roman" w:eastAsia="Calibri" w:hAnsi="Times New Roman"/>
          <w:sz w:val="30"/>
          <w:szCs w:val="30"/>
        </w:rPr>
        <w:t>рск Кр</w:t>
      </w:r>
      <w:proofErr w:type="gramEnd"/>
      <w:r w:rsidRPr="00A23F6E">
        <w:rPr>
          <w:rFonts w:ascii="Times New Roman" w:cs="Times New Roman" w:eastAsia="Calibri" w:hAnsi="Times New Roman"/>
          <w:sz w:val="30"/>
          <w:szCs w:val="30"/>
        </w:rPr>
        <w:t xml:space="preserve">асноярского края, утвержденным решением Красноярского городского Совета депутатов от 13.03.2015 № 7-107, территория относится к функциональным зонам «Зона смешанной </w:t>
      </w:r>
      <w:r w:rsidR="001971A3">
        <w:rPr>
          <w:rFonts w:ascii="Times New Roman" w:cs="Times New Roman" w:eastAsia="Calibri" w:hAnsi="Times New Roman"/>
          <w:sz w:val="30"/>
          <w:szCs w:val="30"/>
        </w:rPr>
        <w:t xml:space="preserve">                </w:t>
      </w:r>
      <w:r w:rsidRPr="00A23F6E">
        <w:rPr>
          <w:rFonts w:ascii="Times New Roman" w:cs="Times New Roman" w:eastAsia="Calibri" w:hAnsi="Times New Roman"/>
          <w:sz w:val="30"/>
          <w:szCs w:val="30"/>
        </w:rPr>
        <w:t>и общественно-деловой застройки» «Производственная зона, зона инженерной и транспортной инфраструктур».</w:t>
      </w:r>
    </w:p>
    <w:p w:rsidP="001971A3" w:rsidR="00CC2C60" w:rsidRDefault="00A23F6E" w:rsidRPr="001971A3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A23F6E">
        <w:rPr>
          <w:rFonts w:ascii="Times New Roman" w:cs="Times New Roman" w:eastAsia="Calibri" w:hAnsi="Times New Roman"/>
          <w:sz w:val="30"/>
          <w:szCs w:val="30"/>
        </w:rPr>
        <w:t>Согласно Правилам землепользования и застройки городского округа город Красноя</w:t>
      </w:r>
      <w:proofErr w:type="gramStart"/>
      <w:r w:rsidRPr="00A23F6E">
        <w:rPr>
          <w:rFonts w:ascii="Times New Roman" w:cs="Times New Roman" w:eastAsia="Calibri" w:hAnsi="Times New Roman"/>
          <w:sz w:val="30"/>
          <w:szCs w:val="30"/>
        </w:rPr>
        <w:t>рск Кр</w:t>
      </w:r>
      <w:proofErr w:type="gramEnd"/>
      <w:r w:rsidRPr="00A23F6E">
        <w:rPr>
          <w:rFonts w:ascii="Times New Roman" w:cs="Times New Roman" w:eastAsia="Calibri" w:hAnsi="Times New Roman"/>
          <w:sz w:val="30"/>
          <w:szCs w:val="30"/>
        </w:rPr>
        <w:t>асноярского края, утвержденным решением Красноярского городского Совета депутатов от 07.07.2015 № В-122, рассматриваемая территория расположена</w:t>
      </w:r>
      <w:r w:rsidR="00B62032">
        <w:rPr>
          <w:rFonts w:ascii="Times New Roman" w:cs="Times New Roman" w:eastAsia="Calibri" w:hAnsi="Times New Roman"/>
          <w:sz w:val="30"/>
          <w:szCs w:val="30"/>
        </w:rPr>
        <w:t xml:space="preserve"> в границах территориальных зон</w:t>
      </w:r>
      <w:r w:rsidRPr="00A23F6E">
        <w:rPr>
          <w:rFonts w:ascii="Times New Roman" w:cs="Times New Roman" w:eastAsia="Calibri" w:hAnsi="Times New Roman"/>
          <w:sz w:val="30"/>
          <w:szCs w:val="30"/>
        </w:rPr>
        <w:t xml:space="preserve"> «Зоны смешанной общественно-деловой и многоэтажной жилой застройки (СОДЖ </w:t>
      </w:r>
      <w:r w:rsidR="001971A3">
        <w:rPr>
          <w:rFonts w:ascii="Times New Roman" w:cs="Times New Roman" w:eastAsia="Calibri" w:hAnsi="Times New Roman"/>
          <w:sz w:val="30"/>
          <w:szCs w:val="30"/>
        </w:rPr>
        <w:t>–</w:t>
      </w:r>
      <w:r w:rsidRPr="00A23F6E">
        <w:rPr>
          <w:rFonts w:ascii="Times New Roman" w:cs="Times New Roman" w:eastAsia="Calibri" w:hAnsi="Times New Roman"/>
          <w:sz w:val="30"/>
          <w:szCs w:val="30"/>
        </w:rPr>
        <w:t xml:space="preserve"> 2)», «Производственные зоны предприятий </w:t>
      </w:r>
      <w:r w:rsidR="00124E82">
        <w:rPr>
          <w:rFonts w:ascii="Times New Roman" w:cs="Times New Roman" w:eastAsia="Calibri" w:hAnsi="Times New Roman"/>
          <w:sz w:val="30"/>
          <w:szCs w:val="30"/>
        </w:rPr>
        <w:t xml:space="preserve">                    </w:t>
      </w:r>
      <w:r w:rsidRPr="00A23F6E">
        <w:rPr>
          <w:rFonts w:ascii="Times New Roman" w:cs="Times New Roman" w:eastAsia="Calibri" w:hAnsi="Times New Roman"/>
          <w:sz w:val="30"/>
          <w:szCs w:val="30"/>
        </w:rPr>
        <w:t>III класса опасности (П-2)».</w:t>
      </w:r>
    </w:p>
    <w:p w:rsidP="005374B3" w:rsidR="00E175B0" w:rsidRDefault="00E175B0">
      <w:pPr>
        <w:pStyle w:val="3"/>
        <w:pageBreakBefore/>
        <w:sectPr w:rsidR="00E175B0" w:rsidSect="00B62032">
          <w:headerReference r:id="rId9" w:type="default"/>
          <w:footerReference r:id="rId10" w:type="even"/>
          <w:footerReference r:id="rId11" w:type="default"/>
          <w:pgSz w:h="16838" w:w="11906"/>
          <w:pgMar w:bottom="1134" w:footer="709" w:gutter="0" w:header="709" w:left="1985" w:right="567" w:top="1134"/>
          <w:pgNumType w:start="12"/>
          <w:cols w:space="708"/>
          <w:docGrid w:linePitch="360"/>
        </w:sectPr>
      </w:pPr>
    </w:p>
    <w:p w:rsidP="001971A3" w:rsidR="00376A1E" w:rsidRDefault="00A23F6E">
      <w:pPr>
        <w:pStyle w:val="3"/>
        <w:suppressAutoHyphens/>
        <w:spacing w:line="240" w:lineRule="auto"/>
        <w:ind w:firstLine="709"/>
        <w:rPr>
          <w:b w:val="false"/>
          <w:sz w:val="30"/>
          <w:szCs w:val="30"/>
          <w:lang w:eastAsia="ru-RU"/>
        </w:rPr>
      </w:pPr>
      <w:r>
        <w:rPr>
          <w:rFonts w:eastAsia="Times New Roman"/>
          <w:b w:val="false"/>
          <w:spacing w:val="1"/>
          <w:sz w:val="30"/>
          <w:szCs w:val="30"/>
        </w:rPr>
        <w:lastRenderedPageBreak/>
        <w:t xml:space="preserve">1. </w:t>
      </w:r>
      <w:r w:rsidRPr="00A23F6E">
        <w:rPr>
          <w:rFonts w:eastAsia="Times New Roman"/>
          <w:b w:val="false"/>
          <w:spacing w:val="1"/>
          <w:sz w:val="30"/>
          <w:szCs w:val="30"/>
        </w:rPr>
        <w:t xml:space="preserve">Перечень и сведения о площади образуемых земельных участков, включая образуемые земельные участки, которые будут отнесены к территориям общего пользования или имуществу общего пользования, </w:t>
      </w:r>
      <w:r w:rsidR="001971A3">
        <w:rPr>
          <w:rFonts w:eastAsia="Times New Roman"/>
          <w:b w:val="false"/>
          <w:spacing w:val="1"/>
          <w:sz w:val="30"/>
          <w:szCs w:val="30"/>
        </w:rPr>
        <w:t xml:space="preserve">                   </w:t>
      </w:r>
      <w:r w:rsidRPr="00A23F6E">
        <w:rPr>
          <w:rFonts w:eastAsia="Times New Roman"/>
          <w:b w:val="false"/>
          <w:spacing w:val="1"/>
          <w:sz w:val="30"/>
          <w:szCs w:val="30"/>
        </w:rPr>
        <w:t xml:space="preserve">в том числе в отношении которых предполагаются резервирование и (или) изъятие для государственных </w:t>
      </w:r>
      <w:r w:rsidR="001971A3">
        <w:rPr>
          <w:rFonts w:eastAsia="Times New Roman"/>
          <w:b w:val="false"/>
          <w:spacing w:val="1"/>
          <w:sz w:val="30"/>
          <w:szCs w:val="30"/>
        </w:rPr>
        <w:t xml:space="preserve">                   </w:t>
      </w:r>
      <w:r w:rsidRPr="00A23F6E">
        <w:rPr>
          <w:rFonts w:eastAsia="Times New Roman"/>
          <w:b w:val="false"/>
          <w:spacing w:val="1"/>
          <w:sz w:val="30"/>
          <w:szCs w:val="30"/>
        </w:rPr>
        <w:t>или муниципальных нужд. Возможные способы их образования, вид разрешенного использования образуемых земельных участков</w:t>
      </w:r>
      <w:r w:rsidR="00815F16" w:rsidRPr="00A23F6E">
        <w:rPr>
          <w:b w:val="false"/>
          <w:sz w:val="30"/>
          <w:szCs w:val="30"/>
          <w:lang w:eastAsia="ru-RU"/>
        </w:rPr>
        <w:t>.</w:t>
      </w:r>
    </w:p>
    <w:p w:rsidP="00A23F6E" w:rsidR="00A23F6E" w:rsidRDefault="00A23F6E">
      <w:pPr>
        <w:spacing w:after="0" w:line="240" w:lineRule="auto"/>
        <w:jc w:val="right"/>
        <w:rPr>
          <w:rFonts w:ascii="Times New Roman" w:cs="Times New Roman" w:hAnsi="Times New Roman"/>
          <w:sz w:val="30"/>
          <w:szCs w:val="30"/>
          <w:lang w:eastAsia="ru-RU"/>
        </w:rPr>
      </w:pPr>
      <w:r w:rsidRPr="00A23F6E">
        <w:rPr>
          <w:rFonts w:ascii="Times New Roman" w:cs="Times New Roman" w:hAnsi="Times New Roman"/>
          <w:sz w:val="30"/>
          <w:szCs w:val="30"/>
          <w:lang w:eastAsia="ru-RU"/>
        </w:rPr>
        <w:t>Таблица 1</w:t>
      </w:r>
    </w:p>
    <w:tbl>
      <w:tblPr>
        <w:tblW w:type="pct" w:w="5000"/>
        <w:jc w:val="center"/>
        <w:tblInd w:type="dxa" w:w="-85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8"/>
        <w:gridCol w:w="608"/>
        <w:gridCol w:w="699"/>
        <w:gridCol w:w="693"/>
        <w:gridCol w:w="1803"/>
        <w:gridCol w:w="3624"/>
        <w:gridCol w:w="611"/>
        <w:gridCol w:w="526"/>
        <w:gridCol w:w="1868"/>
        <w:gridCol w:w="1090"/>
        <w:gridCol w:w="673"/>
        <w:gridCol w:w="1921"/>
      </w:tblGrid>
      <w:tr w:rsidR="00A23F6E" w:rsidRPr="00A23F6E" w:rsidTr="00B62032">
        <w:trPr>
          <w:cantSplit/>
          <w:trHeight w:val="2365"/>
          <w:tblHeader/>
          <w:jc w:val="center"/>
        </w:trPr>
        <w:tc>
          <w:tcPr>
            <w:tcW w:type="pct" w:w="193"/>
            <w:shd w:color="auto" w:fill="auto" w:val="clear"/>
            <w:hideMark/>
          </w:tcPr>
          <w:p w:rsidP="001971A3" w:rsidR="00A23F6E" w:rsidRDefault="00A23F6E" w:rsidRPr="00A23F6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proofErr w:type="spellStart"/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</w:t>
            </w:r>
            <w:proofErr w:type="spellEnd"/>
            <w:r w:rsidR="00B6203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</w:t>
            </w:r>
            <w:r w:rsidR="00B6203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="00B6203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</w:t>
            </w:r>
            <w:proofErr w:type="spellEnd"/>
            <w:r w:rsidR="00404DF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</w:t>
            </w:r>
            <w:proofErr w:type="spellEnd"/>
            <w:r w:rsidR="001971A3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ль</w:t>
            </w:r>
            <w:r w:rsidR="00404DF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</w:t>
            </w:r>
            <w:r w:rsidR="001971A3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spellEnd"/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</w:t>
            </w:r>
            <w:r w:rsidR="00B6203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стка</w:t>
            </w:r>
            <w:proofErr w:type="spellEnd"/>
            <w:proofErr w:type="gramEnd"/>
          </w:p>
        </w:tc>
        <w:tc>
          <w:tcPr>
            <w:tcW w:type="pct" w:w="207"/>
            <w:shd w:color="auto" w:fill="auto" w:val="clear"/>
            <w:hideMark/>
          </w:tcPr>
          <w:p w:rsidP="001971A3" w:rsidR="00A23F6E" w:rsidRDefault="00A23F6E" w:rsidRPr="00A23F6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Тип </w:t>
            </w:r>
            <w:proofErr w:type="spellStart"/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</w:t>
            </w:r>
            <w:r w:rsidR="001971A3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</w:t>
            </w:r>
            <w:r w:rsidR="001971A3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льно</w:t>
            </w:r>
            <w:r w:rsidR="001971A3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spellEnd"/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</w:t>
            </w:r>
            <w:r w:rsidR="001971A3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тка</w:t>
            </w:r>
            <w:proofErr w:type="spellEnd"/>
            <w:proofErr w:type="gramEnd"/>
          </w:p>
        </w:tc>
        <w:tc>
          <w:tcPr>
            <w:tcW w:type="pct" w:w="238"/>
            <w:shd w:color="auto" w:fill="auto" w:val="clear"/>
            <w:hideMark/>
          </w:tcPr>
          <w:p w:rsidP="001971A3" w:rsidR="001971A3" w:rsidRDefault="00A23F6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щадь </w:t>
            </w:r>
            <w:proofErr w:type="spellStart"/>
            <w:proofErr w:type="gramStart"/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</w:t>
            </w:r>
            <w:r w:rsidR="00404DF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</w:t>
            </w:r>
            <w:proofErr w:type="spellEnd"/>
            <w:proofErr w:type="gramEnd"/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учас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ка, </w:t>
            </w:r>
          </w:p>
          <w:p w:rsidP="001971A3" w:rsidR="00A23F6E" w:rsidRDefault="00A23F6E" w:rsidRPr="00A23F6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type="pct" w:w="236"/>
          </w:tcPr>
          <w:p w:rsidP="001971A3" w:rsidR="00A23F6E" w:rsidRDefault="00A23F6E" w:rsidRPr="00A23F6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Кат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гория земель</w:t>
            </w:r>
          </w:p>
        </w:tc>
        <w:tc>
          <w:tcPr>
            <w:tcW w:type="pct" w:w="614"/>
            <w:shd w:color="auto" w:fill="auto" w:val="clear"/>
            <w:hideMark/>
          </w:tcPr>
          <w:p w:rsidP="001971A3" w:rsidR="001971A3" w:rsidRDefault="00A23F6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 разрешенного использования</w:t>
            </w:r>
          </w:p>
          <w:p w:rsidP="001971A3" w:rsidR="00A23F6E" w:rsidRDefault="00A23F6E" w:rsidRPr="00A23F6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земельного участка</w:t>
            </w:r>
          </w:p>
        </w:tc>
        <w:tc>
          <w:tcPr>
            <w:tcW w:type="pct" w:w="1234"/>
            <w:shd w:color="auto" w:fill="auto" w:val="clear"/>
            <w:hideMark/>
          </w:tcPr>
          <w:p w:rsidP="001971A3" w:rsidR="00B62032" w:rsidRDefault="00A23F6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Способ образования земельного </w:t>
            </w:r>
          </w:p>
          <w:p w:rsidP="001971A3" w:rsidR="00A23F6E" w:rsidRDefault="00A23F6E" w:rsidRPr="00A23F6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proofErr w:type="gramStart"/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type="pct" w:w="208"/>
            <w:shd w:color="auto" w:fill="auto" w:val="clear"/>
            <w:hideMark/>
          </w:tcPr>
          <w:p w:rsidP="001971A3" w:rsidR="00A23F6E" w:rsidRDefault="00A23F6E" w:rsidRPr="00A23F6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щее </w:t>
            </w:r>
            <w:proofErr w:type="spellStart"/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</w:t>
            </w:r>
            <w:r w:rsidR="00B6203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льзо</w:t>
            </w:r>
            <w:r w:rsidR="00B6203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</w:tc>
        <w:tc>
          <w:tcPr>
            <w:tcW w:type="pct" w:w="179"/>
            <w:shd w:color="auto" w:fill="auto" w:val="clear"/>
            <w:hideMark/>
          </w:tcPr>
          <w:p w:rsidP="001971A3" w:rsidR="00A23F6E" w:rsidRDefault="00A23F6E" w:rsidRPr="00A23F6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Изъ</w:t>
            </w:r>
            <w:r w:rsidR="001971A3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ятие</w:t>
            </w:r>
            <w:proofErr w:type="spellEnd"/>
            <w:proofErr w:type="gramEnd"/>
          </w:p>
        </w:tc>
        <w:tc>
          <w:tcPr>
            <w:tcW w:type="pct" w:w="636"/>
          </w:tcPr>
          <w:p w:rsidP="001971A3" w:rsidR="00A23F6E" w:rsidRDefault="00A23F6E" w:rsidRPr="00A23F6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Номер межевания (кадастровый н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мер) земельного участка, участву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щего в формиров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нии земельного участка/НС</w:t>
            </w:r>
          </w:p>
        </w:tc>
        <w:tc>
          <w:tcPr>
            <w:tcW w:type="pct" w:w="371"/>
          </w:tcPr>
          <w:p w:rsidP="001971A3" w:rsidR="00A23F6E" w:rsidRDefault="00A23F6E" w:rsidRPr="00A23F6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части участка, участву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щего в формир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вании з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мельного участка, кв.</w:t>
            </w:r>
            <w:r w:rsidR="001971A3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type="pct" w:w="229"/>
          </w:tcPr>
          <w:p w:rsidP="001971A3" w:rsidR="001971A3" w:rsidRDefault="00A23F6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щадь ис</w:t>
            </w:r>
            <w:r w:rsidR="00534F56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bookmarkStart w:id="0" w:name="_GoBack"/>
            <w:bookmarkEnd w:id="0"/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з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ного </w:t>
            </w:r>
            <w:proofErr w:type="spellStart"/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</w:t>
            </w:r>
            <w:r w:rsidR="00B6203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тка</w:t>
            </w:r>
            <w:proofErr w:type="spellEnd"/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P="001971A3" w:rsidR="00A23F6E" w:rsidRDefault="00A23F6E" w:rsidRPr="00A23F6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</w:t>
            </w:r>
            <w:r w:rsidR="001971A3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type="pct" w:w="654"/>
          </w:tcPr>
          <w:p w:rsidP="001971A3" w:rsidR="001971A3" w:rsidRDefault="00A23F6E">
            <w:pPr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земель (земельных учас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ков) неразграниче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государственной и муниципальной собственности, участвующих в о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разовании земельн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го участка, </w:t>
            </w:r>
          </w:p>
          <w:p w:rsidP="001971A3" w:rsidR="00A23F6E" w:rsidRDefault="00A23F6E" w:rsidRPr="00A23F6E">
            <w:pPr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</w:t>
            </w:r>
            <w:r w:rsidR="001971A3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м/НС</w:t>
            </w:r>
            <w:proofErr w:type="gramStart"/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</w:tr>
    </w:tbl>
    <w:p w:rsidP="001971A3" w:rsidR="001971A3" w:rsidRDefault="001971A3" w:rsidRPr="001971A3">
      <w:pPr>
        <w:spacing w:after="0" w:line="14" w:lineRule="auto"/>
        <w:rPr>
          <w:sz w:val="2"/>
          <w:szCs w:val="2"/>
        </w:rPr>
      </w:pPr>
    </w:p>
    <w:tbl>
      <w:tblPr>
        <w:tblW w:type="pct" w:w="500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8"/>
        <w:gridCol w:w="608"/>
        <w:gridCol w:w="699"/>
        <w:gridCol w:w="693"/>
        <w:gridCol w:w="1803"/>
        <w:gridCol w:w="3624"/>
        <w:gridCol w:w="611"/>
        <w:gridCol w:w="526"/>
        <w:gridCol w:w="1868"/>
        <w:gridCol w:w="1090"/>
        <w:gridCol w:w="673"/>
        <w:gridCol w:w="1921"/>
      </w:tblGrid>
      <w:tr w:rsidR="001971A3" w:rsidRPr="00A23F6E" w:rsidTr="00B62032">
        <w:trPr>
          <w:trHeight w:val="113"/>
          <w:tblHeader/>
          <w:jc w:val="center"/>
        </w:trPr>
        <w:tc>
          <w:tcPr>
            <w:tcW w:type="pct" w:w="193"/>
            <w:shd w:color="auto" w:fill="auto" w:val="clear"/>
          </w:tcPr>
          <w:p w:rsidP="001971A3" w:rsidR="001971A3" w:rsidRDefault="001971A3" w:rsidRPr="00A23F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pct" w:w="207"/>
            <w:shd w:color="auto" w:fill="auto" w:val="clear"/>
          </w:tcPr>
          <w:p w:rsidP="001971A3" w:rsidR="001971A3" w:rsidRDefault="001971A3" w:rsidRPr="00A23F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pct" w:w="238"/>
            <w:shd w:color="auto" w:fill="auto" w:val="clear"/>
          </w:tcPr>
          <w:p w:rsidP="001971A3" w:rsidR="001971A3" w:rsidRDefault="001971A3" w:rsidRPr="00A23F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pct" w:w="236"/>
          </w:tcPr>
          <w:p w:rsidP="001971A3" w:rsidR="001971A3" w:rsidRDefault="001971A3" w:rsidRPr="00A23F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type="pct" w:w="614"/>
            <w:shd w:color="auto" w:fill="auto" w:val="clear"/>
          </w:tcPr>
          <w:p w:rsidP="001971A3" w:rsidR="001971A3" w:rsidRDefault="001971A3" w:rsidRPr="00A23F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type="pct" w:w="1234"/>
            <w:shd w:color="auto" w:fill="auto" w:val="clear"/>
          </w:tcPr>
          <w:p w:rsidP="001971A3" w:rsidR="001971A3" w:rsidRDefault="001971A3" w:rsidRPr="00A23F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type="pct" w:w="208"/>
            <w:shd w:color="auto" w:fill="auto" w:val="clear"/>
          </w:tcPr>
          <w:p w:rsidP="001971A3" w:rsidR="001971A3" w:rsidRDefault="001971A3" w:rsidRPr="00A23F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type="pct" w:w="179"/>
            <w:shd w:color="auto" w:fill="auto" w:val="clear"/>
          </w:tcPr>
          <w:p w:rsidP="001971A3" w:rsidR="001971A3" w:rsidRDefault="001971A3" w:rsidRPr="00A23F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type="pct" w:w="636"/>
          </w:tcPr>
          <w:p w:rsidP="001971A3" w:rsidR="001971A3" w:rsidRDefault="001971A3" w:rsidRPr="00A23F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type="pct" w:w="371"/>
          </w:tcPr>
          <w:p w:rsidP="001971A3" w:rsidR="001971A3" w:rsidRDefault="001971A3" w:rsidRPr="00A23F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type="pct" w:w="229"/>
          </w:tcPr>
          <w:p w:rsidP="001971A3" w:rsidR="001971A3" w:rsidRDefault="001971A3" w:rsidRPr="00A23F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type="pct" w:w="654"/>
          </w:tcPr>
          <w:p w:rsidP="001971A3" w:rsidR="001971A3" w:rsidRDefault="001971A3" w:rsidRPr="00A23F6E">
            <w:pPr>
              <w:tabs>
                <w:tab w:pos="1165" w:val="left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A23F6E" w:rsidRPr="00A23F6E" w:rsidTr="00B62032">
        <w:trPr>
          <w:trHeight w:val="113"/>
          <w:jc w:val="center"/>
        </w:trPr>
        <w:tc>
          <w:tcPr>
            <w:tcW w:type="pct" w:w="193"/>
            <w:shd w:color="auto" w:fill="auto" w:val="clear"/>
          </w:tcPr>
          <w:p w:rsidP="001971A3" w:rsidR="00A23F6E" w:rsidRDefault="00A23F6E" w:rsidRPr="00A23F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pct" w:w="207"/>
            <w:shd w:color="auto" w:fill="auto" w:val="clear"/>
          </w:tcPr>
          <w:p w:rsidP="001971A3" w:rsidR="00A23F6E" w:rsidRDefault="00A23F6E" w:rsidRPr="00A23F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емый</w:t>
            </w:r>
          </w:p>
        </w:tc>
        <w:tc>
          <w:tcPr>
            <w:tcW w:type="pct" w:w="238"/>
            <w:shd w:color="auto" w:fill="auto" w:val="clear"/>
          </w:tcPr>
          <w:p w:rsidP="001971A3" w:rsidR="00A23F6E" w:rsidRDefault="00A23F6E" w:rsidRPr="00A23F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6203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type="pct" w:w="236"/>
          </w:tcPr>
          <w:p w:rsidP="001971A3" w:rsidR="00A23F6E" w:rsidRDefault="001971A3" w:rsidRPr="00A23F6E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52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ле</w:t>
            </w: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н</w:t>
            </w: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ных пун</w:t>
            </w: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614"/>
            <w:shd w:color="auto" w:fill="auto" w:val="clear"/>
          </w:tcPr>
          <w:p w:rsidP="001971A3" w:rsidR="00A23F6E" w:rsidRDefault="001971A3" w:rsidRPr="00A23F6E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52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склад (код – 6.9); складские площа</w:t>
            </w: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д</w:t>
            </w: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ки (код – 6.9.1)</w:t>
            </w:r>
          </w:p>
        </w:tc>
        <w:tc>
          <w:tcPr>
            <w:tcW w:type="pct" w:w="1234"/>
            <w:shd w:color="auto" w:fill="auto" w:val="clear"/>
          </w:tcPr>
          <w:p w:rsidP="001971A3" w:rsidR="00A23F6E" w:rsidRDefault="001971A3" w:rsidRPr="00A23F6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раздел; перераспредел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 перераспределение с землями (з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мельными участками) государственной и муниципальной собственности; обр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зование из земель (земельных участков) государственной и муниципальной со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</w:t>
            </w:r>
          </w:p>
        </w:tc>
        <w:tc>
          <w:tcPr>
            <w:tcW w:type="pct" w:w="208"/>
            <w:shd w:color="auto" w:fill="auto" w:val="clear"/>
          </w:tcPr>
          <w:p w:rsidP="001971A3" w:rsidR="00A23F6E" w:rsidRDefault="001971A3" w:rsidRPr="00A23F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179"/>
            <w:shd w:color="auto" w:fill="auto" w:val="clear"/>
          </w:tcPr>
          <w:p w:rsidP="001971A3" w:rsidR="00A23F6E" w:rsidRDefault="001971A3" w:rsidRPr="00A23F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6"/>
          </w:tcPr>
          <w:p w:rsidP="001971A3" w:rsidR="00A23F6E" w:rsidRDefault="00A23F6E" w:rsidRPr="00A23F6E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24:50:0100007:32</w:t>
            </w:r>
          </w:p>
          <w:p w:rsidP="001971A3" w:rsidR="00A23F6E" w:rsidRDefault="00A23F6E" w:rsidRPr="00A23F6E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71"/>
          </w:tcPr>
          <w:p w:rsidP="001971A3" w:rsidR="00A23F6E" w:rsidRDefault="00A23F6E" w:rsidRPr="00A23F6E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type="pct" w:w="229"/>
          </w:tcPr>
          <w:p w:rsidP="001971A3" w:rsidR="00A23F6E" w:rsidRDefault="00A23F6E" w:rsidRPr="00A23F6E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type="pct" w:w="654"/>
          </w:tcPr>
          <w:p w:rsidP="001971A3" w:rsidR="00A23F6E" w:rsidRDefault="00A23F6E" w:rsidRPr="00A23F6E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387</w:t>
            </w:r>
          </w:p>
        </w:tc>
      </w:tr>
      <w:tr w:rsidR="00A23F6E" w:rsidRPr="00A23F6E" w:rsidTr="00B62032">
        <w:trPr>
          <w:trHeight w:val="113"/>
          <w:jc w:val="center"/>
        </w:trPr>
        <w:tc>
          <w:tcPr>
            <w:tcW w:type="pct" w:w="193"/>
            <w:tcBorders>
              <w:top w:val="nil"/>
            </w:tcBorders>
            <w:shd w:color="auto" w:fill="auto" w:val="clear"/>
          </w:tcPr>
          <w:p w:rsidP="001971A3" w:rsidR="00A23F6E" w:rsidRDefault="00A23F6E" w:rsidRPr="00A23F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pct" w:w="207"/>
            <w:tcBorders>
              <w:top w:val="nil"/>
            </w:tcBorders>
            <w:shd w:color="auto" w:fill="auto" w:val="clear"/>
          </w:tcPr>
          <w:p w:rsidP="001971A3" w:rsidR="00A23F6E" w:rsidRDefault="00A23F6E" w:rsidRPr="00A23F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емый</w:t>
            </w:r>
          </w:p>
        </w:tc>
        <w:tc>
          <w:tcPr>
            <w:tcW w:type="pct" w:w="238"/>
            <w:tcBorders>
              <w:top w:val="nil"/>
            </w:tcBorders>
            <w:shd w:color="auto" w:fill="auto" w:val="clear"/>
          </w:tcPr>
          <w:p w:rsidP="001971A3" w:rsidR="00A23F6E" w:rsidRDefault="00A23F6E" w:rsidRPr="00A23F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B6203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type="pct" w:w="236"/>
            <w:tcBorders>
              <w:top w:val="nil"/>
            </w:tcBorders>
          </w:tcPr>
          <w:p w:rsidP="001971A3" w:rsidR="00A23F6E" w:rsidRDefault="001971A3" w:rsidRPr="00A23F6E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52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ле</w:t>
            </w: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н</w:t>
            </w: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ных пун</w:t>
            </w: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614"/>
            <w:tcBorders>
              <w:top w:val="nil"/>
            </w:tcBorders>
            <w:shd w:color="auto" w:fill="auto" w:val="clear"/>
          </w:tcPr>
          <w:p w:rsidP="001971A3" w:rsidR="00A23F6E" w:rsidRDefault="001971A3" w:rsidRPr="00A23F6E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52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магазины (код – 4.4)</w:t>
            </w:r>
          </w:p>
        </w:tc>
        <w:tc>
          <w:tcPr>
            <w:tcW w:type="pct" w:w="1234"/>
            <w:tcBorders>
              <w:top w:val="nil"/>
            </w:tcBorders>
            <w:shd w:color="auto" w:fill="auto" w:val="clear"/>
          </w:tcPr>
          <w:p w:rsidP="001971A3" w:rsidR="00A23F6E" w:rsidRDefault="001971A3" w:rsidRPr="00A23F6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раздел; перераспредел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 перераспределение с землями (з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мельными участками) государственной и муниципальной собственности; обр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зование из земель (земельных участков) государственной и муниципальной со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</w:t>
            </w:r>
          </w:p>
        </w:tc>
        <w:tc>
          <w:tcPr>
            <w:tcW w:type="pct" w:w="208"/>
            <w:tcBorders>
              <w:top w:val="nil"/>
            </w:tcBorders>
            <w:shd w:color="auto" w:fill="auto" w:val="clear"/>
          </w:tcPr>
          <w:p w:rsidP="001971A3" w:rsidR="00A23F6E" w:rsidRDefault="001971A3" w:rsidRPr="00A23F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179"/>
            <w:tcBorders>
              <w:top w:val="nil"/>
            </w:tcBorders>
            <w:shd w:color="auto" w:fill="auto" w:val="clear"/>
          </w:tcPr>
          <w:p w:rsidP="001971A3" w:rsidR="00A23F6E" w:rsidRDefault="001971A3" w:rsidRPr="00A23F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6"/>
            <w:tcBorders>
              <w:top w:val="nil"/>
            </w:tcBorders>
          </w:tcPr>
          <w:p w:rsidP="001971A3" w:rsidR="00A23F6E" w:rsidRDefault="00A23F6E" w:rsidRPr="00A23F6E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24:50:0100007:34</w:t>
            </w:r>
          </w:p>
          <w:p w:rsidP="001971A3" w:rsidR="00A23F6E" w:rsidRDefault="00A23F6E" w:rsidRPr="00A23F6E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71"/>
            <w:tcBorders>
              <w:top w:val="nil"/>
            </w:tcBorders>
          </w:tcPr>
          <w:p w:rsidP="001971A3" w:rsidR="00A23F6E" w:rsidRDefault="00A23F6E" w:rsidRPr="00A23F6E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B6203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type="pct" w:w="229"/>
            <w:tcBorders>
              <w:top w:val="nil"/>
            </w:tcBorders>
          </w:tcPr>
          <w:p w:rsidP="001971A3" w:rsidR="00A23F6E" w:rsidRDefault="00A23F6E" w:rsidRPr="00A23F6E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B6203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type="pct" w:w="654"/>
            <w:tcBorders>
              <w:top w:val="nil"/>
            </w:tcBorders>
          </w:tcPr>
          <w:p w:rsidP="001971A3" w:rsidR="00A23F6E" w:rsidRDefault="00A23F6E" w:rsidRPr="00A23F6E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A23F6E" w:rsidRPr="00A23F6E" w:rsidTr="00B62032">
        <w:trPr>
          <w:trHeight w:val="113"/>
          <w:jc w:val="center"/>
        </w:trPr>
        <w:tc>
          <w:tcPr>
            <w:tcW w:type="pct" w:w="193"/>
            <w:shd w:color="auto" w:fill="auto" w:val="clear"/>
          </w:tcPr>
          <w:p w:rsidP="001971A3" w:rsidR="00A23F6E" w:rsidRDefault="00A23F6E" w:rsidRPr="00A23F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pct" w:w="207"/>
            <w:shd w:color="auto" w:fill="auto" w:val="clear"/>
          </w:tcPr>
          <w:p w:rsidP="001971A3" w:rsidR="00A23F6E" w:rsidRDefault="00A23F6E" w:rsidRPr="00A23F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емый</w:t>
            </w:r>
          </w:p>
        </w:tc>
        <w:tc>
          <w:tcPr>
            <w:tcW w:type="pct" w:w="238"/>
            <w:shd w:color="auto" w:fill="auto" w:val="clear"/>
          </w:tcPr>
          <w:p w:rsidP="001971A3" w:rsidR="00A23F6E" w:rsidRDefault="00A23F6E" w:rsidRPr="00A23F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B6203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type="pct" w:w="236"/>
          </w:tcPr>
          <w:p w:rsidP="001971A3" w:rsidR="00A23F6E" w:rsidRDefault="001971A3" w:rsidRPr="00A23F6E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52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ле</w:t>
            </w: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н</w:t>
            </w: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lastRenderedPageBreak/>
              <w:t>ных пун</w:t>
            </w: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614"/>
            <w:shd w:color="auto" w:fill="auto" w:val="clear"/>
          </w:tcPr>
          <w:p w:rsidP="001971A3" w:rsidR="00A23F6E" w:rsidRDefault="001971A3" w:rsidRPr="00A23F6E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52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lastRenderedPageBreak/>
              <w:t>земельные участки (территории) общ</w:t>
            </w: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 xml:space="preserve">го пользования </w:t>
            </w: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lastRenderedPageBreak/>
              <w:t>(код – 12.0)</w:t>
            </w:r>
          </w:p>
        </w:tc>
        <w:tc>
          <w:tcPr>
            <w:tcW w:type="pct" w:w="1234"/>
            <w:shd w:color="auto" w:fill="auto" w:val="clear"/>
          </w:tcPr>
          <w:p w:rsidP="001971A3" w:rsidR="00A23F6E" w:rsidRDefault="001971A3" w:rsidRPr="00A23F6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объединение; раздел; перераспредел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 перераспределение с землями (з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мельными участками) государственной и муниципальной собственности; обр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зование из земель (земельных участков) государственной и муниципальной со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</w:t>
            </w:r>
          </w:p>
        </w:tc>
        <w:tc>
          <w:tcPr>
            <w:tcW w:type="pct" w:w="208"/>
            <w:shd w:color="auto" w:fill="auto" w:val="clear"/>
          </w:tcPr>
          <w:p w:rsidP="001971A3" w:rsidR="00A23F6E" w:rsidRDefault="001971A3" w:rsidRPr="00A23F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да</w:t>
            </w:r>
          </w:p>
        </w:tc>
        <w:tc>
          <w:tcPr>
            <w:tcW w:type="pct" w:w="179"/>
            <w:shd w:color="auto" w:fill="auto" w:val="clear"/>
          </w:tcPr>
          <w:p w:rsidP="001971A3" w:rsidR="00A23F6E" w:rsidRDefault="001971A3" w:rsidRPr="00A23F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6"/>
          </w:tcPr>
          <w:p w:rsidP="001971A3" w:rsidR="00A23F6E" w:rsidRDefault="00A23F6E" w:rsidRPr="00A23F6E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71"/>
          </w:tcPr>
          <w:p w:rsidP="001971A3" w:rsidR="00A23F6E" w:rsidRDefault="00A23F6E" w:rsidRPr="00A23F6E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29"/>
          </w:tcPr>
          <w:p w:rsidP="001971A3" w:rsidR="00A23F6E" w:rsidRDefault="00A23F6E" w:rsidRPr="00A23F6E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654"/>
          </w:tcPr>
          <w:p w:rsidP="001971A3" w:rsidR="00A23F6E" w:rsidRDefault="00A23F6E" w:rsidRPr="00A23F6E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B6203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673</w:t>
            </w:r>
          </w:p>
        </w:tc>
      </w:tr>
      <w:tr w:rsidR="00A23F6E" w:rsidRPr="00A23F6E" w:rsidTr="00B62032">
        <w:trPr>
          <w:trHeight w:val="113"/>
          <w:jc w:val="center"/>
        </w:trPr>
        <w:tc>
          <w:tcPr>
            <w:tcW w:type="pct" w:w="193"/>
            <w:shd w:color="auto" w:fill="auto" w:val="clear"/>
          </w:tcPr>
          <w:p w:rsidP="001971A3" w:rsidR="00A23F6E" w:rsidRDefault="00A23F6E" w:rsidRPr="00A23F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type="pct" w:w="207"/>
            <w:shd w:color="auto" w:fill="auto" w:val="clear"/>
          </w:tcPr>
          <w:p w:rsidP="001971A3" w:rsidR="00A23F6E" w:rsidRDefault="00A23F6E" w:rsidRPr="00A23F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емый</w:t>
            </w:r>
          </w:p>
        </w:tc>
        <w:tc>
          <w:tcPr>
            <w:tcW w:type="pct" w:w="238"/>
            <w:shd w:color="auto" w:fill="auto" w:val="clear"/>
          </w:tcPr>
          <w:p w:rsidP="001971A3" w:rsidR="00A23F6E" w:rsidRDefault="00A23F6E" w:rsidRPr="00A23F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6203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984</w:t>
            </w:r>
          </w:p>
        </w:tc>
        <w:tc>
          <w:tcPr>
            <w:tcW w:type="pct" w:w="236"/>
          </w:tcPr>
          <w:p w:rsidP="001971A3" w:rsidR="00A23F6E" w:rsidRDefault="001971A3" w:rsidRPr="00A23F6E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52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ле</w:t>
            </w: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н</w:t>
            </w: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ных пун</w:t>
            </w: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614"/>
            <w:shd w:color="auto" w:fill="auto" w:val="clear"/>
          </w:tcPr>
          <w:p w:rsidP="001971A3" w:rsidR="00A23F6E" w:rsidRDefault="001971A3" w:rsidRPr="00A23F6E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52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земельные участки (территории) общ</w:t>
            </w: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го пользования (код – 12.0)</w:t>
            </w:r>
          </w:p>
        </w:tc>
        <w:tc>
          <w:tcPr>
            <w:tcW w:type="pct" w:w="1234"/>
            <w:shd w:color="auto" w:fill="auto" w:val="clear"/>
          </w:tcPr>
          <w:p w:rsidP="001971A3" w:rsidR="00A23F6E" w:rsidRDefault="001971A3" w:rsidRPr="00A23F6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раздел; перераспредел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 перераспределение с землями (з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мельными участками) государственной и муниципальной собственности; обр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зование из земель (земельных участков) государственной и муниципальной со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</w:t>
            </w:r>
          </w:p>
        </w:tc>
        <w:tc>
          <w:tcPr>
            <w:tcW w:type="pct" w:w="208"/>
            <w:shd w:color="auto" w:fill="auto" w:val="clear"/>
          </w:tcPr>
          <w:p w:rsidP="001971A3" w:rsidR="00A23F6E" w:rsidRDefault="001971A3" w:rsidRPr="00A23F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type="pct" w:w="179"/>
            <w:shd w:color="auto" w:fill="auto" w:val="clear"/>
          </w:tcPr>
          <w:p w:rsidP="001971A3" w:rsidR="00A23F6E" w:rsidRDefault="001971A3" w:rsidRPr="00A23F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6"/>
          </w:tcPr>
          <w:p w:rsidP="001971A3" w:rsidR="00A23F6E" w:rsidRDefault="00A23F6E" w:rsidRPr="00A23F6E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71"/>
          </w:tcPr>
          <w:p w:rsidP="001971A3" w:rsidR="00A23F6E" w:rsidRDefault="00A23F6E" w:rsidRPr="00A23F6E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29"/>
          </w:tcPr>
          <w:p w:rsidP="001971A3" w:rsidR="00A23F6E" w:rsidRDefault="00A23F6E" w:rsidRPr="00A23F6E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654"/>
          </w:tcPr>
          <w:p w:rsidP="001971A3" w:rsidR="00A23F6E" w:rsidRDefault="00A23F6E" w:rsidRPr="00A23F6E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62032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984</w:t>
            </w:r>
          </w:p>
        </w:tc>
      </w:tr>
      <w:tr w:rsidR="00A23F6E" w:rsidRPr="00A23F6E" w:rsidTr="00B62032">
        <w:trPr>
          <w:trHeight w:val="113"/>
          <w:jc w:val="center"/>
        </w:trPr>
        <w:tc>
          <w:tcPr>
            <w:tcW w:type="pct" w:w="193"/>
            <w:shd w:color="auto" w:fill="auto" w:val="clear"/>
          </w:tcPr>
          <w:p w:rsidP="001971A3" w:rsidR="00A23F6E" w:rsidRDefault="00A23F6E" w:rsidRPr="00A23F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type="pct" w:w="207"/>
            <w:shd w:color="auto" w:fill="auto" w:val="clear"/>
          </w:tcPr>
          <w:p w:rsidP="001971A3" w:rsidR="00A23F6E" w:rsidRDefault="00A23F6E" w:rsidRPr="00A23F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емый</w:t>
            </w:r>
          </w:p>
        </w:tc>
        <w:tc>
          <w:tcPr>
            <w:tcW w:type="pct" w:w="238"/>
            <w:shd w:color="auto" w:fill="auto" w:val="clear"/>
          </w:tcPr>
          <w:p w:rsidP="001971A3" w:rsidR="00A23F6E" w:rsidRDefault="00A23F6E" w:rsidRPr="00A23F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type="pct" w:w="236"/>
          </w:tcPr>
          <w:p w:rsidP="001971A3" w:rsidR="00A23F6E" w:rsidRDefault="001971A3" w:rsidRPr="00A23F6E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52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земли нас</w:t>
            </w: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ле</w:t>
            </w: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н</w:t>
            </w: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ных пун</w:t>
            </w: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к</w:t>
            </w: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тов</w:t>
            </w:r>
          </w:p>
        </w:tc>
        <w:tc>
          <w:tcPr>
            <w:tcW w:type="pct" w:w="614"/>
            <w:shd w:color="auto" w:fill="auto" w:val="clear"/>
          </w:tcPr>
          <w:p w:rsidP="001971A3" w:rsidR="00A23F6E" w:rsidRDefault="001971A3" w:rsidRPr="00A23F6E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52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земельные участки (территории) общ</w:t>
            </w: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е</w:t>
            </w:r>
            <w:r w:rsidRPr="00A23F6E">
              <w:rPr>
                <w:rFonts w:ascii="Times New Roman" w:cs="Times New Roman" w:eastAsia="Calibri" w:hAnsi="Times New Roman"/>
                <w:sz w:val="20"/>
                <w:szCs w:val="20"/>
              </w:rPr>
              <w:t>го пользования (код – 12.0)</w:t>
            </w:r>
          </w:p>
        </w:tc>
        <w:tc>
          <w:tcPr>
            <w:tcW w:type="pct" w:w="1234"/>
            <w:shd w:color="auto" w:fill="auto" w:val="clear"/>
          </w:tcPr>
          <w:p w:rsidP="001971A3" w:rsidR="00A23F6E" w:rsidRDefault="001971A3" w:rsidRPr="00A23F6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раздел; перераспредел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ние; перераспределение с землями (з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мельными участками) государственной и муниципальной собственности; обр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зование из земель (земельных участков) государственной и муниципальной со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</w:t>
            </w:r>
          </w:p>
        </w:tc>
        <w:tc>
          <w:tcPr>
            <w:tcW w:type="pct" w:w="208"/>
            <w:shd w:color="auto" w:fill="auto" w:val="clear"/>
          </w:tcPr>
          <w:p w:rsidP="001971A3" w:rsidR="00A23F6E" w:rsidRDefault="001971A3" w:rsidRPr="00A23F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type="pct" w:w="179"/>
            <w:shd w:color="auto" w:fill="auto" w:val="clear"/>
          </w:tcPr>
          <w:p w:rsidP="001971A3" w:rsidR="00A23F6E" w:rsidRDefault="001971A3" w:rsidRPr="00A23F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636"/>
          </w:tcPr>
          <w:p w:rsidP="001971A3" w:rsidR="00A23F6E" w:rsidRDefault="00A23F6E" w:rsidRPr="00A23F6E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71"/>
          </w:tcPr>
          <w:p w:rsidP="001971A3" w:rsidR="00A23F6E" w:rsidRDefault="00A23F6E" w:rsidRPr="00A23F6E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29"/>
          </w:tcPr>
          <w:p w:rsidP="001971A3" w:rsidR="00A23F6E" w:rsidRDefault="00A23F6E" w:rsidRPr="00A23F6E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654"/>
          </w:tcPr>
          <w:p w:rsidP="001971A3" w:rsidR="00A23F6E" w:rsidRDefault="00A23F6E" w:rsidRPr="00A23F6E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F6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</w:tbl>
    <w:p w:rsidP="00815F16" w:rsidR="001971A3" w:rsidRDefault="001971A3">
      <w:pPr>
        <w:tabs>
          <w:tab w:pos="1365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 w:rsidP="00B62032" w:rsidR="009A0CB6" w:rsidRDefault="009A0CB6" w:rsidRPr="00050504">
      <w:pPr>
        <w:tabs>
          <w:tab w:pos="1365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proofErr w:type="gramStart"/>
      <w:r w:rsidRPr="00050504">
        <w:rPr>
          <w:rFonts w:ascii="Times New Roman" w:cs="Times New Roman" w:hAnsi="Times New Roman"/>
          <w:sz w:val="28"/>
          <w:szCs w:val="28"/>
          <w:vertAlign w:val="superscript"/>
        </w:rPr>
        <w:t>1</w:t>
      </w:r>
      <w:r w:rsidR="001971A3">
        <w:rPr>
          <w:rFonts w:ascii="Times New Roman" w:cs="Times New Roman" w:hAnsi="Times New Roman"/>
          <w:sz w:val="28"/>
          <w:szCs w:val="28"/>
        </w:rPr>
        <w:t>П</w:t>
      </w:r>
      <w:r w:rsidRPr="00050504">
        <w:rPr>
          <w:rFonts w:ascii="Times New Roman" w:cs="Times New Roman" w:hAnsi="Times New Roman"/>
          <w:sz w:val="28"/>
          <w:szCs w:val="28"/>
        </w:rPr>
        <w:t xml:space="preserve">ри формировании земельных участков могут быть применены возможные способы образования (раздел, объединение, перераспределение земельных участков или выдел из земельных участков, а также из земель, находящихся в государственной или муниципальной собственности) в соответствии </w:t>
      </w:r>
      <w:r w:rsidR="00B62032">
        <w:rPr>
          <w:rFonts w:ascii="Times New Roman" w:cs="Times New Roman" w:hAnsi="Times New Roman"/>
          <w:sz w:val="28"/>
          <w:szCs w:val="28"/>
        </w:rPr>
        <w:t xml:space="preserve">со </w:t>
      </w:r>
      <w:r w:rsidRPr="00050504">
        <w:rPr>
          <w:rFonts w:ascii="Times New Roman" w:cs="Times New Roman" w:hAnsi="Times New Roman"/>
          <w:sz w:val="28"/>
          <w:szCs w:val="28"/>
        </w:rPr>
        <w:t>ст</w:t>
      </w:r>
      <w:r w:rsidR="00B62032">
        <w:rPr>
          <w:rFonts w:ascii="Times New Roman" w:cs="Times New Roman" w:hAnsi="Times New Roman"/>
          <w:sz w:val="28"/>
          <w:szCs w:val="28"/>
        </w:rPr>
        <w:t>атьей</w:t>
      </w:r>
      <w:r w:rsidRPr="00050504">
        <w:rPr>
          <w:rFonts w:ascii="Times New Roman" w:cs="Times New Roman" w:hAnsi="Times New Roman"/>
          <w:sz w:val="28"/>
          <w:szCs w:val="28"/>
        </w:rPr>
        <w:t xml:space="preserve"> 11.2 Земельного кодекса Российской Федерации; способ образования конкретного земельного участка определяется кадастровым инженером на этапе подготовки меже</w:t>
      </w:r>
      <w:r w:rsidR="00B62032">
        <w:rPr>
          <w:rFonts w:ascii="Times New Roman" w:cs="Times New Roman" w:hAnsi="Times New Roman"/>
          <w:sz w:val="28"/>
          <w:szCs w:val="28"/>
        </w:rPr>
        <w:t>вого плана.</w:t>
      </w:r>
      <w:proofErr w:type="gramEnd"/>
    </w:p>
    <w:p w:rsidP="00B62032" w:rsidR="00845B90" w:rsidRDefault="00B62032" w:rsidRPr="00050504">
      <w:pPr>
        <w:tabs>
          <w:tab w:pos="1365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B62032">
        <w:rPr>
          <w:rFonts w:ascii="Times New Roman" w:cs="Times New Roman" w:hAnsi="Times New Roman"/>
          <w:sz w:val="28"/>
          <w:szCs w:val="28"/>
          <w:vertAlign w:val="superscript"/>
        </w:rPr>
        <w:t>2</w:t>
      </w:r>
      <w:r w:rsidR="00BD23BF" w:rsidRPr="00050504">
        <w:rPr>
          <w:rFonts w:ascii="Times New Roman" w:cs="Times New Roman" w:hAnsi="Times New Roman"/>
          <w:sz w:val="28"/>
          <w:szCs w:val="28"/>
        </w:rPr>
        <w:t xml:space="preserve">НС </w:t>
      </w:r>
      <w:r w:rsidR="001971A3">
        <w:rPr>
          <w:rFonts w:ascii="Times New Roman" w:cs="Times New Roman" w:hAnsi="Times New Roman"/>
          <w:sz w:val="28"/>
          <w:szCs w:val="28"/>
        </w:rPr>
        <w:t>–</w:t>
      </w:r>
      <w:r w:rsidR="00BD23BF" w:rsidRPr="00050504">
        <w:rPr>
          <w:rFonts w:ascii="Times New Roman" w:cs="Times New Roman" w:hAnsi="Times New Roman"/>
          <w:sz w:val="28"/>
          <w:szCs w:val="28"/>
        </w:rPr>
        <w:t xml:space="preserve"> земли неразграниченной государственной и (или) муниципальной собственности</w:t>
      </w:r>
      <w:r w:rsidR="009A0CB6" w:rsidRPr="00050504">
        <w:rPr>
          <w:rFonts w:ascii="Times New Roman" w:cs="Times New Roman" w:hAnsi="Times New Roman"/>
          <w:sz w:val="28"/>
          <w:szCs w:val="28"/>
        </w:rPr>
        <w:t>.</w:t>
      </w:r>
    </w:p>
    <w:p w:rsidP="00815F16" w:rsidR="009A0CB6" w:rsidRDefault="009A0CB6">
      <w:pPr>
        <w:tabs>
          <w:tab w:pos="1365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815F16" w:rsidR="00C65674" w:rsidRDefault="00C65674" w:rsidRPr="00815F1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  <w:sectPr w:rsidR="00C65674" w:rsidRPr="00815F16" w:rsidSect="00B62032">
          <w:pgSz w:code="9" w:h="11906" w:orient="landscape" w:w="16838"/>
          <w:pgMar w:bottom="567" w:footer="567" w:gutter="0" w:header="709" w:left="1134" w:right="1134" w:top="1985"/>
          <w:cols w:space="708"/>
          <w:docGrid w:linePitch="360"/>
        </w:sectPr>
      </w:pPr>
    </w:p>
    <w:p w:rsidP="001971A3" w:rsidR="009A0CB6" w:rsidRDefault="009A0CB6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A0CB6">
        <w:rPr>
          <w:rFonts w:ascii="Times New Roman" w:cs="Times New Roman" w:hAnsi="Times New Roman"/>
          <w:sz w:val="30"/>
          <w:szCs w:val="30"/>
        </w:rPr>
        <w:lastRenderedPageBreak/>
        <w:t>2</w:t>
      </w:r>
      <w:r w:rsidR="001971A3">
        <w:rPr>
          <w:rFonts w:ascii="Times New Roman" w:cs="Times New Roman" w:hAnsi="Times New Roman"/>
          <w:sz w:val="30"/>
          <w:szCs w:val="30"/>
        </w:rPr>
        <w:t>. </w:t>
      </w:r>
      <w:r w:rsidRPr="009A0CB6">
        <w:rPr>
          <w:rFonts w:ascii="Times New Roman" w:cs="Times New Roman" w:hAnsi="Times New Roman"/>
          <w:sz w:val="30"/>
          <w:szCs w:val="30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</w:p>
    <w:p w:rsidP="001971A3" w:rsidR="00D90CC8" w:rsidRDefault="009A0CB6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A0CB6">
        <w:rPr>
          <w:rFonts w:ascii="Times New Roman" w:cs="Times New Roman" w:hAnsi="Times New Roman"/>
          <w:sz w:val="30"/>
          <w:szCs w:val="30"/>
        </w:rPr>
        <w:t>В границах проектирования отсутствуют леса, лесничества, лесные участки, лесные кварталы, лесотаксационные выделы и части лесотаксационных выделов</w:t>
      </w:r>
      <w:r w:rsidR="00B62032">
        <w:rPr>
          <w:rFonts w:ascii="Times New Roman" w:cs="Times New Roman" w:hAnsi="Times New Roman"/>
          <w:sz w:val="30"/>
          <w:szCs w:val="30"/>
        </w:rPr>
        <w:t>.</w:t>
      </w:r>
    </w:p>
    <w:p w:rsidP="001971A3" w:rsidR="001971A3" w:rsidRDefault="009A0CB6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A0CB6">
        <w:rPr>
          <w:rFonts w:ascii="Times New Roman" w:cs="Times New Roman" w:hAnsi="Times New Roman"/>
          <w:sz w:val="30"/>
          <w:szCs w:val="30"/>
        </w:rPr>
        <w:t>3. Каталог координат границы проектирования территории</w:t>
      </w:r>
      <w:r w:rsidR="001971A3">
        <w:rPr>
          <w:rFonts w:ascii="Times New Roman" w:cs="Times New Roman" w:hAnsi="Times New Roman"/>
          <w:sz w:val="30"/>
          <w:szCs w:val="30"/>
        </w:rPr>
        <w:t>.</w:t>
      </w:r>
    </w:p>
    <w:p w:rsidP="001971A3" w:rsidR="000962BD" w:rsidRDefault="009A0CB6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</w:t>
      </w:r>
      <w:r w:rsidR="000962BD" w:rsidRPr="00D90CC8">
        <w:rPr>
          <w:rFonts w:ascii="Times New Roman" w:cs="Times New Roman" w:hAnsi="Times New Roman"/>
          <w:sz w:val="30"/>
          <w:szCs w:val="30"/>
        </w:rPr>
        <w:t>истем</w:t>
      </w:r>
      <w:r>
        <w:rPr>
          <w:rFonts w:ascii="Times New Roman" w:cs="Times New Roman" w:hAnsi="Times New Roman"/>
          <w:sz w:val="30"/>
          <w:szCs w:val="30"/>
        </w:rPr>
        <w:t>а</w:t>
      </w:r>
      <w:r w:rsidR="000962BD" w:rsidRPr="00D90CC8">
        <w:rPr>
          <w:rFonts w:ascii="Times New Roman" w:cs="Times New Roman" w:hAnsi="Times New Roman"/>
          <w:sz w:val="30"/>
          <w:szCs w:val="30"/>
        </w:rPr>
        <w:t xml:space="preserve"> координат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9A0CB6">
        <w:rPr>
          <w:rFonts w:ascii="Times New Roman" w:cs="Times New Roman" w:hAnsi="Times New Roman"/>
          <w:sz w:val="30"/>
          <w:szCs w:val="30"/>
        </w:rPr>
        <w:t xml:space="preserve">– </w:t>
      </w:r>
      <w:r w:rsidR="000962BD" w:rsidRPr="00D90CC8">
        <w:rPr>
          <w:rFonts w:ascii="Times New Roman" w:cs="Times New Roman" w:hAnsi="Times New Roman"/>
          <w:sz w:val="30"/>
          <w:szCs w:val="30"/>
        </w:rPr>
        <w:t>МСК-167.</w:t>
      </w:r>
    </w:p>
    <w:p w:rsidP="009A0CB6" w:rsidR="003B6BD1" w:rsidRDefault="009A0CB6" w:rsidRPr="003B6BD1"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  <w:lang w:val="en-US"/>
        </w:rPr>
      </w:pPr>
      <w:r>
        <w:rPr>
          <w:rFonts w:ascii="Times New Roman" w:cs="Times New Roman" w:hAnsi="Times New Roman"/>
          <w:sz w:val="30"/>
          <w:szCs w:val="30"/>
        </w:rPr>
        <w:t>Таблица 2</w:t>
      </w:r>
    </w:p>
    <w:tbl>
      <w:tblPr>
        <w:tblW w:type="dxa" w:w="9498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836"/>
        <w:gridCol w:w="3402"/>
        <w:gridCol w:w="3260"/>
      </w:tblGrid>
      <w:tr w:rsidR="00BB1C8B" w:rsidRPr="00D90CC8" w:rsidTr="001971A3">
        <w:trPr>
          <w:trHeight w:val="60"/>
          <w:tblHeader/>
        </w:trPr>
        <w:tc>
          <w:tcPr>
            <w:tcW w:type="dxa" w:w="283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971A3" w:rsidR="00BB1C8B" w:rsidRDefault="009A0CB6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</w:t>
            </w:r>
            <w:r w:rsidR="00BB1C8B" w:rsidRPr="00D90CC8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омер точки</w:t>
            </w:r>
          </w:p>
        </w:tc>
        <w:tc>
          <w:tcPr>
            <w:tcW w:type="dxa" w:w="340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1971A3" w:rsidR="00BB1C8B" w:rsidRDefault="009A0CB6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Координата </w:t>
            </w:r>
            <w:r w:rsidR="00BB1C8B"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1971A3" w:rsidR="00BB1C8B" w:rsidRDefault="009A0CB6" w:rsidRPr="009A0C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Координата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:rsidR="003B6BD1" w:rsidRPr="00D90CC8" w:rsidTr="001971A3">
        <w:trPr>
          <w:trHeight w:val="113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636739,32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90147,25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636718,16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90205,28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636719,41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90205,72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636709,16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90234,32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636708,08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90233,92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636707,64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90235,17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636696,37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90264,71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636688,45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90287,42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636685,56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90298,74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636685,54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90298,78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636685,52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90298,90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636684,64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90302,33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636683,93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90305,51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636683,50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90307,48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636682,32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90312,74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636681,89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90314,69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636679,19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90326,79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636675,20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90333,46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636669,62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90342,77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636659,27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90371,06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636569,38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90333,98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636573,69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90315,51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636586,35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90255,31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636589,13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90241,19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636596,30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90205,12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636613,15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90150,55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636626,66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90113,95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636628,60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90109,04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636632,97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90097,68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636637,19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90086,24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31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636641,10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90075,06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636641,47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90075,15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636659,71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90025,95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636673,99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89986,54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636683,62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89959,97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36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636701,01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89911,40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37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636758,94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89932,24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38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636811,94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89951,30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39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636809,94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89956,79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40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636787,34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90019,65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41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636786,02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90023,21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42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636782,47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90032,80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43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636781,67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90034,93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44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636749,01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90121,55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45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636747,25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90126,21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46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636742,40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90138,99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47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636741,02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90142,60</w:t>
            </w:r>
          </w:p>
        </w:tc>
      </w:tr>
      <w:tr w:rsidR="003B6BD1" w:rsidRPr="00D90CC8" w:rsidTr="001971A3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636739,32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1971A3" w:rsidR="003B6BD1" w:rsidRDefault="003B6BD1" w:rsidRPr="003B6BD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B6BD1">
              <w:rPr>
                <w:rFonts w:ascii="Times New Roman" w:cs="Times New Roman" w:hAnsi="Times New Roman"/>
                <w:sz w:val="30"/>
                <w:szCs w:val="30"/>
              </w:rPr>
              <w:t>90147,25</w:t>
            </w:r>
          </w:p>
        </w:tc>
      </w:tr>
    </w:tbl>
    <w:p w:rsidP="005C6E63" w:rsidR="00BA18A9" w:rsidRDefault="00BA18A9" w:rsidRPr="005C6E63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</w:p>
    <w:p w:rsidP="001971A3" w:rsidR="001971A3" w:rsidRDefault="003B6BD1">
      <w:pPr>
        <w:pStyle w:val="147"/>
        <w:ind w:firstLine="708"/>
        <w:jc w:val="left"/>
        <w:rPr>
          <w:sz w:val="30"/>
          <w:szCs w:val="30"/>
        </w:rPr>
      </w:pPr>
      <w:r w:rsidRPr="003B6BD1">
        <w:rPr>
          <w:sz w:val="30"/>
          <w:szCs w:val="30"/>
        </w:rPr>
        <w:t>4</w:t>
      </w:r>
      <w:r w:rsidR="001971A3">
        <w:rPr>
          <w:sz w:val="30"/>
          <w:szCs w:val="30"/>
        </w:rPr>
        <w:t>.</w:t>
      </w:r>
      <w:r w:rsidRPr="003B6BD1">
        <w:rPr>
          <w:sz w:val="30"/>
          <w:szCs w:val="30"/>
        </w:rPr>
        <w:t xml:space="preserve"> Каталог координат образуемых земельных участков</w:t>
      </w:r>
      <w:r w:rsidR="001971A3">
        <w:rPr>
          <w:sz w:val="30"/>
          <w:szCs w:val="30"/>
        </w:rPr>
        <w:t>.</w:t>
      </w:r>
    </w:p>
    <w:p w:rsidP="001971A3" w:rsidR="00CE6756" w:rsidRDefault="003B6BD1" w:rsidRPr="001971A3">
      <w:pPr>
        <w:pStyle w:val="147"/>
        <w:ind w:firstLine="708"/>
        <w:jc w:val="left"/>
        <w:rPr>
          <w:sz w:val="30"/>
          <w:szCs w:val="30"/>
        </w:rPr>
      </w:pPr>
      <w:r w:rsidRPr="003B6BD1">
        <w:rPr>
          <w:sz w:val="30"/>
          <w:szCs w:val="30"/>
        </w:rPr>
        <w:t>Система координат – МСК-167 (</w:t>
      </w:r>
      <w:r w:rsidR="00B62032">
        <w:rPr>
          <w:sz w:val="30"/>
          <w:szCs w:val="30"/>
        </w:rPr>
        <w:t>з</w:t>
      </w:r>
      <w:r w:rsidRPr="003B6BD1">
        <w:rPr>
          <w:sz w:val="30"/>
          <w:szCs w:val="30"/>
        </w:rPr>
        <w:t>она 4)</w:t>
      </w:r>
      <w:r w:rsidR="001971A3">
        <w:rPr>
          <w:sz w:val="30"/>
          <w:szCs w:val="30"/>
        </w:rPr>
        <w:t>.</w:t>
      </w:r>
    </w:p>
    <w:p w:rsidP="007E55D6" w:rsidR="007E55D6" w:rsidRDefault="007E55D6" w:rsidRPr="001971A3">
      <w:pPr>
        <w:pStyle w:val="147"/>
        <w:jc w:val="right"/>
        <w:rPr>
          <w:sz w:val="30"/>
          <w:szCs w:val="30"/>
        </w:rPr>
      </w:pPr>
      <w:r w:rsidRPr="001971A3">
        <w:rPr>
          <w:sz w:val="30"/>
          <w:szCs w:val="30"/>
        </w:rPr>
        <w:t>Таблица 3</w:t>
      </w:r>
    </w:p>
    <w:tbl>
      <w:tblPr>
        <w:tblStyle w:val="17"/>
        <w:tblW w:type="dxa" w:w="9322"/>
        <w:tblLook w:firstColumn="1" w:firstRow="1" w:lastColumn="0" w:lastRow="0" w:noHBand="0" w:noVBand="1" w:val="04A0"/>
      </w:tblPr>
      <w:tblGrid>
        <w:gridCol w:w="2542"/>
        <w:gridCol w:w="2244"/>
        <w:gridCol w:w="2268"/>
        <w:gridCol w:w="2268"/>
      </w:tblGrid>
      <w:tr w:rsidR="003B6BD1" w:rsidRPr="003B6BD1" w:rsidTr="001971A3">
        <w:trPr>
          <w:trHeight w:val="60"/>
          <w:tblHeader/>
        </w:trPr>
        <w:tc>
          <w:tcPr>
            <w:tcW w:type="dxa" w:w="2542"/>
            <w:hideMark/>
          </w:tcPr>
          <w:p w:rsidP="001971A3" w:rsidR="003B6BD1" w:rsidRDefault="003B6BD1" w:rsidRPr="003B6BD1">
            <w:pPr>
              <w:pStyle w:val="147"/>
              <w:spacing w:line="192" w:lineRule="auto"/>
              <w:rPr>
                <w:bCs/>
                <w:sz w:val="30"/>
                <w:szCs w:val="30"/>
              </w:rPr>
            </w:pPr>
            <w:r w:rsidRPr="003B6BD1">
              <w:rPr>
                <w:bCs/>
                <w:sz w:val="30"/>
                <w:szCs w:val="30"/>
              </w:rPr>
              <w:t>Номер межевания земельного участка</w:t>
            </w:r>
          </w:p>
        </w:tc>
        <w:tc>
          <w:tcPr>
            <w:tcW w:type="dxa" w:w="2244"/>
            <w:hideMark/>
          </w:tcPr>
          <w:p w:rsidP="001971A3" w:rsidR="003B6BD1" w:rsidRDefault="003B6BD1" w:rsidRPr="003B6BD1">
            <w:pPr>
              <w:pStyle w:val="147"/>
              <w:rPr>
                <w:bCs/>
                <w:sz w:val="30"/>
                <w:szCs w:val="30"/>
              </w:rPr>
            </w:pPr>
            <w:r w:rsidRPr="003B6BD1">
              <w:rPr>
                <w:bCs/>
                <w:sz w:val="30"/>
                <w:szCs w:val="30"/>
              </w:rPr>
              <w:t>Номер точки</w:t>
            </w:r>
          </w:p>
        </w:tc>
        <w:tc>
          <w:tcPr>
            <w:tcW w:type="dxa" w:w="2268"/>
            <w:hideMark/>
          </w:tcPr>
          <w:p w:rsidP="001971A3" w:rsidR="003B6BD1" w:rsidRDefault="003B6BD1" w:rsidRPr="00D90CC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Координата </w:t>
            </w:r>
            <w:r w:rsidRPr="00D90CC8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2268"/>
            <w:hideMark/>
          </w:tcPr>
          <w:p w:rsidP="001971A3" w:rsidR="003B6BD1" w:rsidRDefault="003B6BD1" w:rsidRPr="001971A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Координата </w:t>
            </w:r>
            <w:r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:rsidR="003B6BD1" w:rsidRPr="003B6BD1" w:rsidTr="001971A3">
        <w:trPr>
          <w:trHeight w:val="300"/>
        </w:trPr>
        <w:tc>
          <w:tcPr>
            <w:tcW w:type="dxa" w:w="2542"/>
            <w:vMerge w:val="restart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1</w:t>
            </w: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1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636656,55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90248,66</w:t>
            </w:r>
          </w:p>
        </w:tc>
      </w:tr>
      <w:tr w:rsidR="003B6BD1" w:rsidRPr="003B6BD1" w:rsidTr="001971A3">
        <w:trPr>
          <w:trHeight w:val="300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2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636660,74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90238,19</w:t>
            </w:r>
          </w:p>
        </w:tc>
      </w:tr>
      <w:tr w:rsidR="003B6BD1" w:rsidRPr="003B6BD1" w:rsidTr="001971A3">
        <w:trPr>
          <w:trHeight w:val="300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3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636670,38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90213,69</w:t>
            </w:r>
          </w:p>
        </w:tc>
      </w:tr>
      <w:tr w:rsidR="003B6BD1" w:rsidRPr="003B6BD1" w:rsidTr="001971A3">
        <w:trPr>
          <w:trHeight w:val="300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4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636671,30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90211,03</w:t>
            </w:r>
          </w:p>
        </w:tc>
      </w:tr>
      <w:tr w:rsidR="003B6BD1" w:rsidRPr="003B6BD1" w:rsidTr="001971A3">
        <w:trPr>
          <w:trHeight w:val="300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5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636671,48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90207,11</w:t>
            </w:r>
          </w:p>
        </w:tc>
      </w:tr>
      <w:tr w:rsidR="003B6BD1" w:rsidRPr="003B6BD1" w:rsidTr="001971A3">
        <w:trPr>
          <w:trHeight w:val="300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636649,34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90199,62</w:t>
            </w:r>
          </w:p>
        </w:tc>
      </w:tr>
      <w:tr w:rsidR="003B6BD1" w:rsidRPr="003B6BD1" w:rsidTr="001971A3">
        <w:trPr>
          <w:trHeight w:val="300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7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636646,27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90201,00</w:t>
            </w:r>
          </w:p>
        </w:tc>
      </w:tr>
      <w:tr w:rsidR="003B6BD1" w:rsidRPr="003B6BD1" w:rsidTr="001971A3">
        <w:trPr>
          <w:trHeight w:val="300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8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636636,74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90225,69</w:t>
            </w:r>
          </w:p>
        </w:tc>
      </w:tr>
      <w:tr w:rsidR="003B6BD1" w:rsidRPr="003B6BD1" w:rsidTr="001971A3">
        <w:trPr>
          <w:trHeight w:val="300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636629,65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90233,77</w:t>
            </w:r>
          </w:p>
        </w:tc>
      </w:tr>
      <w:tr w:rsidR="003B6BD1" w:rsidRPr="003B6BD1" w:rsidTr="001971A3">
        <w:trPr>
          <w:trHeight w:val="300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10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636628,06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90237,95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1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636656,55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90248,66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 w:val="restart"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2</w:t>
            </w: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1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636671,72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90298,44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2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636684,64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90302,33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3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636683,93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90305,51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4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636683,50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90307,48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5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636682,32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90312,74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636681,89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90314,69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7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636679,19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90326,79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8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636675,20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90333,46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636669,62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90342,77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10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636666,82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90350,42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11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636573,70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90315,51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12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636586,36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90255,31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13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636604,67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90261,26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14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636613,36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90277,84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1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636671,72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90298,44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 w:val="restart"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3</w:t>
            </w: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1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636604,55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90208,14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2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636620,21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90152,46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3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636619,46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90152,25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4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636613,15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90150,55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1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636604,55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90208,14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-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-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-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5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636596,30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90205,12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636676,05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90256,00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7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636678,05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90250,76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8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636669,33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90247,46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636675,68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90230,12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10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636671,70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90228,54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11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636682,60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90198,16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12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636653,46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90188,29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13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636652,18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90185,69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14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636667,48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90146,10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15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636670,30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90144,71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16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636665,20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90142,74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17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636676,42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90115,75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18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636681,37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90103,33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19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636637,19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90086,24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20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636632,97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90097,68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21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636634,64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90097,19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22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636636,42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90097,90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23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636649,56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90103,14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24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636661,88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90108,09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25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636665,57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90116,36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26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636659,54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90132,24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27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636657,57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90137,11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28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636648,73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90160,15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29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636627,48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90216,64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30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636622,76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90214,83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31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636610,85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90247,95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32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636622,98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90251,85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33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636628,06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90237,95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34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636629,65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90233,77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35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636636,74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90225,69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36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636646,27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90201,00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37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636649,34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90199,62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38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636671,48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90207,11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39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636671,30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90211,03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40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636670,38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90213,69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41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636660,74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90238,19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42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636656,55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90248,66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5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636596,30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90205,12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 w:val="restart"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4</w:t>
            </w: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1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636666,82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90350,42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2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636659,27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90371,06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3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636571,25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90334,75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4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636573,70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90315,51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1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636666,82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90350,42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 w:val="restart"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5</w:t>
            </w: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1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636573,70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90315,51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2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636571,25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90334,75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3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636569,38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90333,98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4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636573,69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90315,51</w:t>
            </w:r>
          </w:p>
        </w:tc>
      </w:tr>
      <w:tr w:rsidR="003B6BD1" w:rsidRPr="003B6BD1" w:rsidTr="001971A3">
        <w:trPr>
          <w:trHeight w:val="281"/>
        </w:trPr>
        <w:tc>
          <w:tcPr>
            <w:tcW w:type="dxa" w:w="2542"/>
            <w:vMerge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</w:p>
        </w:tc>
        <w:tc>
          <w:tcPr>
            <w:tcW w:type="dxa" w:w="2244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1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636573,70</w:t>
            </w:r>
          </w:p>
        </w:tc>
        <w:tc>
          <w:tcPr>
            <w:tcW w:type="dxa" w:w="2268"/>
            <w:noWrap/>
          </w:tcPr>
          <w:p w:rsidP="001971A3" w:rsidR="003B6BD1" w:rsidRDefault="003B6BD1" w:rsidRPr="003B6BD1">
            <w:pPr>
              <w:pStyle w:val="147"/>
              <w:rPr>
                <w:sz w:val="30"/>
                <w:szCs w:val="30"/>
              </w:rPr>
            </w:pPr>
            <w:r w:rsidRPr="003B6BD1">
              <w:rPr>
                <w:sz w:val="30"/>
                <w:szCs w:val="30"/>
              </w:rPr>
              <w:t>90315,51</w:t>
            </w:r>
          </w:p>
        </w:tc>
      </w:tr>
    </w:tbl>
    <w:p w:rsidP="003B6BD1" w:rsidR="003B6BD1" w:rsidRDefault="003B6BD1" w:rsidRPr="003B6BD1">
      <w:pPr>
        <w:pStyle w:val="147"/>
        <w:rPr>
          <w:sz w:val="30"/>
          <w:szCs w:val="30"/>
          <w:lang w:val="en-US"/>
        </w:rPr>
      </w:pPr>
    </w:p>
    <w:p w:rsidP="007E55D6" w:rsidR="007E55D6" w:rsidRDefault="007E55D6" w:rsidRPr="007E55D6">
      <w:pPr>
        <w:pStyle w:val="147"/>
        <w:jc w:val="left"/>
        <w:rPr>
          <w:sz w:val="30"/>
          <w:szCs w:val="30"/>
        </w:rPr>
      </w:pPr>
    </w:p>
    <w:sectPr w:rsidR="007E55D6" w:rsidRPr="007E55D6" w:rsidSect="00B62032">
      <w:headerReference r:id="rId12" w:type="default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C28D8" w:rsidRDefault="00DC28D8">
      <w:pPr>
        <w:spacing w:after="0" w:line="240" w:lineRule="auto"/>
      </w:pPr>
      <w:r>
        <w:separator/>
      </w:r>
    </w:p>
  </w:endnote>
  <w:endnote w:type="continuationSeparator" w:id="0">
    <w:p w:rsidR="00DC28D8" w:rsidRDefault="00DC2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altName w:val="Times New Roman"/>
    <w:charset w:val="CC"/>
    <w:family w:val="auto"/>
    <w:pitch w:val="variable"/>
    <w:sig w:usb0="00000000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455420" w:rsidRDefault="00455420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5420" w:rsidRDefault="00455420">
    <w:pPr>
      <w:pStyle w:val="a3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455420" w:rsidRDefault="00455420">
    <w:pPr>
      <w:pStyle w:val="a3"/>
      <w:jc w:val="center"/>
    </w:pPr>
  </w:p>
  <w:p w:rsidRPr="00C40829" w:rsidR="00455420" w:rsidP="00AF0C4E" w:rsidRDefault="00455420">
    <w:pPr>
      <w:pStyle w:val="a3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C28D8" w:rsidRDefault="00DC28D8">
      <w:pPr>
        <w:spacing w:after="0" w:line="240" w:lineRule="auto"/>
      </w:pPr>
      <w:r>
        <w:separator/>
      </w:r>
    </w:p>
  </w:footnote>
  <w:footnote w:type="continuationSeparator" w:id="0">
    <w:p w:rsidR="00DC28D8" w:rsidRDefault="00DC2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966307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1971A3" w:rsidR="001971A3" w:rsidP="001971A3" w:rsidRDefault="001971A3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971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971A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971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4F56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1971A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608797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1971A3" w:rsidR="00455420" w:rsidP="001971A3" w:rsidRDefault="001971A3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971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971A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971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4E82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1971A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230714"/>
    <w:multiLevelType w:val="hybridMultilevel"/>
    <w:tmpl w:val="3336E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3647698"/>
    <w:multiLevelType w:val="hybridMultilevel"/>
    <w:tmpl w:val="0EEA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0572A16"/>
    <w:multiLevelType w:val="hybridMultilevel"/>
    <w:tmpl w:val="1228D26E"/>
    <w:lvl w:ilvl="0" w:tplc="BBBA79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9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0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1"/>
  </w:num>
  <w:num w:numId="2">
    <w:abstractNumId w:val="5"/>
  </w:num>
  <w:num w:numId="3">
    <w:abstractNumId w:val="17"/>
  </w:num>
  <w:num w:numId="4">
    <w:abstractNumId w:val="18"/>
  </w:num>
  <w:num w:numId="5">
    <w:abstractNumId w:val="2"/>
  </w:num>
  <w:num w:numId="6">
    <w:abstractNumId w:val="21"/>
  </w:num>
  <w:num w:numId="7">
    <w:abstractNumId w:val="23"/>
  </w:num>
  <w:num w:numId="8">
    <w:abstractNumId w:val="29"/>
  </w:num>
  <w:num w:numId="9">
    <w:abstractNumId w:val="19"/>
  </w:num>
  <w:num w:numId="10">
    <w:abstractNumId w:val="32"/>
  </w:num>
  <w:num w:numId="11">
    <w:abstractNumId w:val="3"/>
  </w:num>
  <w:num w:numId="12">
    <w:abstractNumId w:val="7"/>
  </w:num>
  <w:num w:numId="13">
    <w:abstractNumId w:val="33"/>
  </w:num>
  <w:num w:numId="14">
    <w:abstractNumId w:val="9"/>
  </w:num>
  <w:num w:numId="15">
    <w:abstractNumId w:val="0"/>
  </w:num>
  <w:num w:numId="16">
    <w:abstractNumId w:val="20"/>
  </w:num>
  <w:num w:numId="17">
    <w:abstractNumId w:val="13"/>
  </w:num>
  <w:num w:numId="18">
    <w:abstractNumId w:val="12"/>
  </w:num>
  <w:num w:numId="19">
    <w:abstractNumId w:val="30"/>
  </w:num>
  <w:num w:numId="20">
    <w:abstractNumId w:val="24"/>
  </w:num>
  <w:num w:numId="21">
    <w:abstractNumId w:val="25"/>
  </w:num>
  <w:num w:numId="22">
    <w:abstractNumId w:val="11"/>
  </w:num>
  <w:num w:numId="23">
    <w:abstractNumId w:val="15"/>
  </w:num>
  <w:num w:numId="24">
    <w:abstractNumId w:val="4"/>
  </w:num>
  <w:num w:numId="25">
    <w:abstractNumId w:val="1"/>
  </w:num>
  <w:num w:numId="26">
    <w:abstractNumId w:val="14"/>
  </w:num>
  <w:num w:numId="27">
    <w:abstractNumId w:val="16"/>
  </w:num>
  <w:num w:numId="28">
    <w:abstractNumId w:val="22"/>
  </w:num>
  <w:num w:numId="29">
    <w:abstractNumId w:val="8"/>
  </w:num>
  <w:num w:numId="30">
    <w:abstractNumId w:val="26"/>
  </w:num>
  <w:num w:numId="31">
    <w:abstractNumId w:val="28"/>
  </w:num>
  <w:num w:numId="32">
    <w:abstractNumId w:val="6"/>
  </w:num>
  <w:num w:numId="33">
    <w:abstractNumId w:val="27"/>
  </w:num>
  <w:num w:numId="34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27"/>
    <w:rsid w:val="0000062D"/>
    <w:rsid w:val="000026BF"/>
    <w:rsid w:val="0000349A"/>
    <w:rsid w:val="00004CFB"/>
    <w:rsid w:val="00004E5B"/>
    <w:rsid w:val="00010AA9"/>
    <w:rsid w:val="0001269E"/>
    <w:rsid w:val="0001528A"/>
    <w:rsid w:val="0001724E"/>
    <w:rsid w:val="00021553"/>
    <w:rsid w:val="00023562"/>
    <w:rsid w:val="00024137"/>
    <w:rsid w:val="00032044"/>
    <w:rsid w:val="0003590D"/>
    <w:rsid w:val="00035E07"/>
    <w:rsid w:val="000363A7"/>
    <w:rsid w:val="00042814"/>
    <w:rsid w:val="000436D6"/>
    <w:rsid w:val="00044453"/>
    <w:rsid w:val="00045EEF"/>
    <w:rsid w:val="00050504"/>
    <w:rsid w:val="0005185E"/>
    <w:rsid w:val="00053754"/>
    <w:rsid w:val="000577FA"/>
    <w:rsid w:val="00057E41"/>
    <w:rsid w:val="00060B94"/>
    <w:rsid w:val="0006373A"/>
    <w:rsid w:val="000673EB"/>
    <w:rsid w:val="00067508"/>
    <w:rsid w:val="000675F2"/>
    <w:rsid w:val="00071925"/>
    <w:rsid w:val="00072734"/>
    <w:rsid w:val="00074C02"/>
    <w:rsid w:val="00076D49"/>
    <w:rsid w:val="00082DF9"/>
    <w:rsid w:val="000932B1"/>
    <w:rsid w:val="000962BD"/>
    <w:rsid w:val="000A1E64"/>
    <w:rsid w:val="000A331B"/>
    <w:rsid w:val="000A4549"/>
    <w:rsid w:val="000A45F8"/>
    <w:rsid w:val="000A4B39"/>
    <w:rsid w:val="000A686C"/>
    <w:rsid w:val="000B4490"/>
    <w:rsid w:val="000B584A"/>
    <w:rsid w:val="000C07C6"/>
    <w:rsid w:val="000C121A"/>
    <w:rsid w:val="000C1290"/>
    <w:rsid w:val="000C671E"/>
    <w:rsid w:val="000C678E"/>
    <w:rsid w:val="000C6D2E"/>
    <w:rsid w:val="000D49A0"/>
    <w:rsid w:val="000D672D"/>
    <w:rsid w:val="000D75C9"/>
    <w:rsid w:val="000E009C"/>
    <w:rsid w:val="000E10B5"/>
    <w:rsid w:val="000E27AA"/>
    <w:rsid w:val="000E2A2B"/>
    <w:rsid w:val="000E45C8"/>
    <w:rsid w:val="000E4AC5"/>
    <w:rsid w:val="000F0CC0"/>
    <w:rsid w:val="000F2E4C"/>
    <w:rsid w:val="000F3E2F"/>
    <w:rsid w:val="000F3EBC"/>
    <w:rsid w:val="00103ECA"/>
    <w:rsid w:val="00105CE3"/>
    <w:rsid w:val="001075F9"/>
    <w:rsid w:val="0010781C"/>
    <w:rsid w:val="00113E10"/>
    <w:rsid w:val="0011577C"/>
    <w:rsid w:val="00116802"/>
    <w:rsid w:val="0011716B"/>
    <w:rsid w:val="001173AF"/>
    <w:rsid w:val="00117A0C"/>
    <w:rsid w:val="00117B93"/>
    <w:rsid w:val="001213D3"/>
    <w:rsid w:val="00124406"/>
    <w:rsid w:val="00124E82"/>
    <w:rsid w:val="00131F17"/>
    <w:rsid w:val="0013407A"/>
    <w:rsid w:val="00137C12"/>
    <w:rsid w:val="00137FED"/>
    <w:rsid w:val="001418E1"/>
    <w:rsid w:val="001424D5"/>
    <w:rsid w:val="0014387B"/>
    <w:rsid w:val="00143FFB"/>
    <w:rsid w:val="00150FA9"/>
    <w:rsid w:val="00153DBF"/>
    <w:rsid w:val="0015489A"/>
    <w:rsid w:val="0016128D"/>
    <w:rsid w:val="00164272"/>
    <w:rsid w:val="00165085"/>
    <w:rsid w:val="001656C9"/>
    <w:rsid w:val="00171B49"/>
    <w:rsid w:val="001720A4"/>
    <w:rsid w:val="0017662E"/>
    <w:rsid w:val="00181AD6"/>
    <w:rsid w:val="00183332"/>
    <w:rsid w:val="001836FA"/>
    <w:rsid w:val="0018545A"/>
    <w:rsid w:val="00186637"/>
    <w:rsid w:val="00186CFB"/>
    <w:rsid w:val="0019047D"/>
    <w:rsid w:val="00190807"/>
    <w:rsid w:val="00193B7E"/>
    <w:rsid w:val="00195D0F"/>
    <w:rsid w:val="0019606C"/>
    <w:rsid w:val="001971A3"/>
    <w:rsid w:val="0019768F"/>
    <w:rsid w:val="001A489C"/>
    <w:rsid w:val="001A558B"/>
    <w:rsid w:val="001B36A4"/>
    <w:rsid w:val="001C580C"/>
    <w:rsid w:val="001D1456"/>
    <w:rsid w:val="001D5270"/>
    <w:rsid w:val="001E5864"/>
    <w:rsid w:val="001F1363"/>
    <w:rsid w:val="001F1909"/>
    <w:rsid w:val="001F7D59"/>
    <w:rsid w:val="0020058C"/>
    <w:rsid w:val="00202F8F"/>
    <w:rsid w:val="00203058"/>
    <w:rsid w:val="002079EA"/>
    <w:rsid w:val="00207B26"/>
    <w:rsid w:val="002129A0"/>
    <w:rsid w:val="0021423A"/>
    <w:rsid w:val="002157F8"/>
    <w:rsid w:val="00215973"/>
    <w:rsid w:val="00215B7B"/>
    <w:rsid w:val="0021710B"/>
    <w:rsid w:val="00222634"/>
    <w:rsid w:val="00227A35"/>
    <w:rsid w:val="0023295E"/>
    <w:rsid w:val="00232D5E"/>
    <w:rsid w:val="0023356A"/>
    <w:rsid w:val="00234C1B"/>
    <w:rsid w:val="00236965"/>
    <w:rsid w:val="002369CC"/>
    <w:rsid w:val="00241EA0"/>
    <w:rsid w:val="00244AAC"/>
    <w:rsid w:val="0024653F"/>
    <w:rsid w:val="002471D2"/>
    <w:rsid w:val="00247B9D"/>
    <w:rsid w:val="00250E58"/>
    <w:rsid w:val="00254513"/>
    <w:rsid w:val="002574F5"/>
    <w:rsid w:val="00263BF6"/>
    <w:rsid w:val="002656B8"/>
    <w:rsid w:val="00266980"/>
    <w:rsid w:val="00267740"/>
    <w:rsid w:val="00267C59"/>
    <w:rsid w:val="00270002"/>
    <w:rsid w:val="0027055C"/>
    <w:rsid w:val="00270F4B"/>
    <w:rsid w:val="00274A3F"/>
    <w:rsid w:val="00275560"/>
    <w:rsid w:val="00275E92"/>
    <w:rsid w:val="00276FB2"/>
    <w:rsid w:val="00282FD9"/>
    <w:rsid w:val="0028483F"/>
    <w:rsid w:val="0028509B"/>
    <w:rsid w:val="00286B01"/>
    <w:rsid w:val="002873C3"/>
    <w:rsid w:val="0028740A"/>
    <w:rsid w:val="00292D21"/>
    <w:rsid w:val="002A191B"/>
    <w:rsid w:val="002A4D42"/>
    <w:rsid w:val="002B0E56"/>
    <w:rsid w:val="002B3CCE"/>
    <w:rsid w:val="002B7870"/>
    <w:rsid w:val="002C0571"/>
    <w:rsid w:val="002C45A6"/>
    <w:rsid w:val="002C4F0E"/>
    <w:rsid w:val="002C5BC0"/>
    <w:rsid w:val="002C5C68"/>
    <w:rsid w:val="002D0228"/>
    <w:rsid w:val="002D211F"/>
    <w:rsid w:val="002D5BD2"/>
    <w:rsid w:val="002D622B"/>
    <w:rsid w:val="002D6978"/>
    <w:rsid w:val="002E068C"/>
    <w:rsid w:val="002E0A6A"/>
    <w:rsid w:val="002E3333"/>
    <w:rsid w:val="002E777F"/>
    <w:rsid w:val="002F09F0"/>
    <w:rsid w:val="002F0FB9"/>
    <w:rsid w:val="002F2293"/>
    <w:rsid w:val="002F4ABE"/>
    <w:rsid w:val="002F4B21"/>
    <w:rsid w:val="002F4D15"/>
    <w:rsid w:val="002F5278"/>
    <w:rsid w:val="00301B80"/>
    <w:rsid w:val="00302F41"/>
    <w:rsid w:val="003057F6"/>
    <w:rsid w:val="0031128B"/>
    <w:rsid w:val="00313C2F"/>
    <w:rsid w:val="003142F9"/>
    <w:rsid w:val="00317EE4"/>
    <w:rsid w:val="00324669"/>
    <w:rsid w:val="00327F04"/>
    <w:rsid w:val="00336FB4"/>
    <w:rsid w:val="003375A1"/>
    <w:rsid w:val="003465E9"/>
    <w:rsid w:val="00350C2B"/>
    <w:rsid w:val="00352ABA"/>
    <w:rsid w:val="0035445A"/>
    <w:rsid w:val="00362428"/>
    <w:rsid w:val="0037027D"/>
    <w:rsid w:val="00372D8A"/>
    <w:rsid w:val="00373D21"/>
    <w:rsid w:val="00374639"/>
    <w:rsid w:val="0037472A"/>
    <w:rsid w:val="00374D80"/>
    <w:rsid w:val="00376398"/>
    <w:rsid w:val="00376A1E"/>
    <w:rsid w:val="0039346F"/>
    <w:rsid w:val="003945C4"/>
    <w:rsid w:val="00395683"/>
    <w:rsid w:val="00396F22"/>
    <w:rsid w:val="00397E76"/>
    <w:rsid w:val="003A2BD4"/>
    <w:rsid w:val="003A4275"/>
    <w:rsid w:val="003A459E"/>
    <w:rsid w:val="003A6A71"/>
    <w:rsid w:val="003B0CA4"/>
    <w:rsid w:val="003B3504"/>
    <w:rsid w:val="003B44E3"/>
    <w:rsid w:val="003B5587"/>
    <w:rsid w:val="003B5928"/>
    <w:rsid w:val="003B61B1"/>
    <w:rsid w:val="003B6BD1"/>
    <w:rsid w:val="003C1F7B"/>
    <w:rsid w:val="003C2656"/>
    <w:rsid w:val="003C7943"/>
    <w:rsid w:val="003D3B70"/>
    <w:rsid w:val="003D498D"/>
    <w:rsid w:val="003E1417"/>
    <w:rsid w:val="003F3944"/>
    <w:rsid w:val="003F3E60"/>
    <w:rsid w:val="003F7BB7"/>
    <w:rsid w:val="004016C9"/>
    <w:rsid w:val="00402026"/>
    <w:rsid w:val="00402C8B"/>
    <w:rsid w:val="00403303"/>
    <w:rsid w:val="00404DFE"/>
    <w:rsid w:val="00407A46"/>
    <w:rsid w:val="00410745"/>
    <w:rsid w:val="004117AE"/>
    <w:rsid w:val="00411ED3"/>
    <w:rsid w:val="0041471E"/>
    <w:rsid w:val="004152B7"/>
    <w:rsid w:val="00417F28"/>
    <w:rsid w:val="0042016F"/>
    <w:rsid w:val="004269FE"/>
    <w:rsid w:val="00426D5F"/>
    <w:rsid w:val="004270C4"/>
    <w:rsid w:val="0043313E"/>
    <w:rsid w:val="00440FFA"/>
    <w:rsid w:val="00444C0A"/>
    <w:rsid w:val="004452DA"/>
    <w:rsid w:val="00452B0D"/>
    <w:rsid w:val="00455420"/>
    <w:rsid w:val="0046035A"/>
    <w:rsid w:val="004663EB"/>
    <w:rsid w:val="0046645D"/>
    <w:rsid w:val="00466EBA"/>
    <w:rsid w:val="004673E5"/>
    <w:rsid w:val="0046776C"/>
    <w:rsid w:val="0047023E"/>
    <w:rsid w:val="00470397"/>
    <w:rsid w:val="00470EED"/>
    <w:rsid w:val="00474A6B"/>
    <w:rsid w:val="00474A7C"/>
    <w:rsid w:val="00474ED8"/>
    <w:rsid w:val="004858FE"/>
    <w:rsid w:val="004859A7"/>
    <w:rsid w:val="0048625A"/>
    <w:rsid w:val="00487D4A"/>
    <w:rsid w:val="00493054"/>
    <w:rsid w:val="004958E8"/>
    <w:rsid w:val="0049636A"/>
    <w:rsid w:val="004A09FB"/>
    <w:rsid w:val="004A614C"/>
    <w:rsid w:val="004A6882"/>
    <w:rsid w:val="004B33FB"/>
    <w:rsid w:val="004B7DA3"/>
    <w:rsid w:val="004C00E5"/>
    <w:rsid w:val="004C696A"/>
    <w:rsid w:val="004C7FCE"/>
    <w:rsid w:val="004D3085"/>
    <w:rsid w:val="004D35FD"/>
    <w:rsid w:val="004D42D2"/>
    <w:rsid w:val="004D52E4"/>
    <w:rsid w:val="004E16AB"/>
    <w:rsid w:val="004E6734"/>
    <w:rsid w:val="004F05A6"/>
    <w:rsid w:val="004F1924"/>
    <w:rsid w:val="005025D1"/>
    <w:rsid w:val="00503CE7"/>
    <w:rsid w:val="005060B0"/>
    <w:rsid w:val="0050613A"/>
    <w:rsid w:val="00507233"/>
    <w:rsid w:val="005103AB"/>
    <w:rsid w:val="00514BE4"/>
    <w:rsid w:val="00515A23"/>
    <w:rsid w:val="00516AB4"/>
    <w:rsid w:val="00516D1C"/>
    <w:rsid w:val="00520BD0"/>
    <w:rsid w:val="005230BF"/>
    <w:rsid w:val="00524EAA"/>
    <w:rsid w:val="005277B2"/>
    <w:rsid w:val="00532086"/>
    <w:rsid w:val="00534440"/>
    <w:rsid w:val="00534F56"/>
    <w:rsid w:val="00536504"/>
    <w:rsid w:val="005374B3"/>
    <w:rsid w:val="00542358"/>
    <w:rsid w:val="00544741"/>
    <w:rsid w:val="00544ED2"/>
    <w:rsid w:val="00544FC4"/>
    <w:rsid w:val="005464C3"/>
    <w:rsid w:val="00551065"/>
    <w:rsid w:val="0055152C"/>
    <w:rsid w:val="00555A27"/>
    <w:rsid w:val="00557A56"/>
    <w:rsid w:val="00557AE4"/>
    <w:rsid w:val="005637DB"/>
    <w:rsid w:val="00563A75"/>
    <w:rsid w:val="0057263F"/>
    <w:rsid w:val="00572FFC"/>
    <w:rsid w:val="00576FBE"/>
    <w:rsid w:val="0057773A"/>
    <w:rsid w:val="0058136D"/>
    <w:rsid w:val="005819F6"/>
    <w:rsid w:val="00587B6A"/>
    <w:rsid w:val="00590EA9"/>
    <w:rsid w:val="005919BF"/>
    <w:rsid w:val="00592FA9"/>
    <w:rsid w:val="00595D21"/>
    <w:rsid w:val="005A4BCD"/>
    <w:rsid w:val="005B7BB4"/>
    <w:rsid w:val="005C13F5"/>
    <w:rsid w:val="005C3AFE"/>
    <w:rsid w:val="005C55C9"/>
    <w:rsid w:val="005C6E63"/>
    <w:rsid w:val="005D628A"/>
    <w:rsid w:val="005D6DFB"/>
    <w:rsid w:val="005E13B3"/>
    <w:rsid w:val="005E1A49"/>
    <w:rsid w:val="005E20A9"/>
    <w:rsid w:val="005E4BF9"/>
    <w:rsid w:val="005F496D"/>
    <w:rsid w:val="00601EC7"/>
    <w:rsid w:val="00601F3A"/>
    <w:rsid w:val="00603694"/>
    <w:rsid w:val="0060502B"/>
    <w:rsid w:val="0062311D"/>
    <w:rsid w:val="00624CF6"/>
    <w:rsid w:val="0062709E"/>
    <w:rsid w:val="00631A80"/>
    <w:rsid w:val="0063587F"/>
    <w:rsid w:val="00640805"/>
    <w:rsid w:val="006468C6"/>
    <w:rsid w:val="00651EA3"/>
    <w:rsid w:val="00657163"/>
    <w:rsid w:val="006607C6"/>
    <w:rsid w:val="0066429A"/>
    <w:rsid w:val="00670FEB"/>
    <w:rsid w:val="00672373"/>
    <w:rsid w:val="00674268"/>
    <w:rsid w:val="0067467A"/>
    <w:rsid w:val="00676723"/>
    <w:rsid w:val="006819FA"/>
    <w:rsid w:val="00683344"/>
    <w:rsid w:val="00684BF8"/>
    <w:rsid w:val="00686342"/>
    <w:rsid w:val="00687000"/>
    <w:rsid w:val="00687898"/>
    <w:rsid w:val="00690515"/>
    <w:rsid w:val="00692E68"/>
    <w:rsid w:val="00693CAA"/>
    <w:rsid w:val="00695A04"/>
    <w:rsid w:val="006A70BA"/>
    <w:rsid w:val="006B0647"/>
    <w:rsid w:val="006B21A2"/>
    <w:rsid w:val="006B2300"/>
    <w:rsid w:val="006B7618"/>
    <w:rsid w:val="006B7E46"/>
    <w:rsid w:val="006C035E"/>
    <w:rsid w:val="006C0E5F"/>
    <w:rsid w:val="006C0E62"/>
    <w:rsid w:val="006C2FE6"/>
    <w:rsid w:val="006C65C0"/>
    <w:rsid w:val="006D1257"/>
    <w:rsid w:val="006D40E4"/>
    <w:rsid w:val="006D6C7B"/>
    <w:rsid w:val="006E12A1"/>
    <w:rsid w:val="006E218A"/>
    <w:rsid w:val="006E54E0"/>
    <w:rsid w:val="006E6B04"/>
    <w:rsid w:val="006F0382"/>
    <w:rsid w:val="006F38CD"/>
    <w:rsid w:val="007011D3"/>
    <w:rsid w:val="00702093"/>
    <w:rsid w:val="00705E61"/>
    <w:rsid w:val="00711135"/>
    <w:rsid w:val="00712532"/>
    <w:rsid w:val="00713C95"/>
    <w:rsid w:val="00720716"/>
    <w:rsid w:val="0072177B"/>
    <w:rsid w:val="00723135"/>
    <w:rsid w:val="007238F3"/>
    <w:rsid w:val="00725736"/>
    <w:rsid w:val="0072592B"/>
    <w:rsid w:val="00733290"/>
    <w:rsid w:val="00733CD9"/>
    <w:rsid w:val="00740672"/>
    <w:rsid w:val="007408BB"/>
    <w:rsid w:val="0074191D"/>
    <w:rsid w:val="007426FF"/>
    <w:rsid w:val="00743637"/>
    <w:rsid w:val="00744858"/>
    <w:rsid w:val="00747F4D"/>
    <w:rsid w:val="00761AE5"/>
    <w:rsid w:val="00762170"/>
    <w:rsid w:val="00770D33"/>
    <w:rsid w:val="00772444"/>
    <w:rsid w:val="0077771D"/>
    <w:rsid w:val="0078021F"/>
    <w:rsid w:val="00781972"/>
    <w:rsid w:val="00785120"/>
    <w:rsid w:val="0078781D"/>
    <w:rsid w:val="00787B17"/>
    <w:rsid w:val="007921FB"/>
    <w:rsid w:val="007933B0"/>
    <w:rsid w:val="007947D4"/>
    <w:rsid w:val="00794EDA"/>
    <w:rsid w:val="00796858"/>
    <w:rsid w:val="00797BFD"/>
    <w:rsid w:val="007A0998"/>
    <w:rsid w:val="007A5776"/>
    <w:rsid w:val="007B29ED"/>
    <w:rsid w:val="007B63A4"/>
    <w:rsid w:val="007C19D3"/>
    <w:rsid w:val="007C4F71"/>
    <w:rsid w:val="007C79CD"/>
    <w:rsid w:val="007D22DF"/>
    <w:rsid w:val="007D5BAC"/>
    <w:rsid w:val="007D64D8"/>
    <w:rsid w:val="007D7ED8"/>
    <w:rsid w:val="007E27CB"/>
    <w:rsid w:val="007E2B74"/>
    <w:rsid w:val="007E2BC2"/>
    <w:rsid w:val="007E39B5"/>
    <w:rsid w:val="007E4D2D"/>
    <w:rsid w:val="007E55D6"/>
    <w:rsid w:val="007E5AFF"/>
    <w:rsid w:val="007E68A3"/>
    <w:rsid w:val="007F2378"/>
    <w:rsid w:val="007F4919"/>
    <w:rsid w:val="007F4D26"/>
    <w:rsid w:val="007F567B"/>
    <w:rsid w:val="007F5F08"/>
    <w:rsid w:val="0080170E"/>
    <w:rsid w:val="00806B50"/>
    <w:rsid w:val="00811BE7"/>
    <w:rsid w:val="00812829"/>
    <w:rsid w:val="00813669"/>
    <w:rsid w:val="00815F16"/>
    <w:rsid w:val="008214C0"/>
    <w:rsid w:val="008234ED"/>
    <w:rsid w:val="00825C83"/>
    <w:rsid w:val="00825EB7"/>
    <w:rsid w:val="00833FCA"/>
    <w:rsid w:val="00837BF1"/>
    <w:rsid w:val="00845A4D"/>
    <w:rsid w:val="00845B90"/>
    <w:rsid w:val="00846301"/>
    <w:rsid w:val="00851E11"/>
    <w:rsid w:val="00852281"/>
    <w:rsid w:val="0085245C"/>
    <w:rsid w:val="008557F6"/>
    <w:rsid w:val="00860072"/>
    <w:rsid w:val="00860D0E"/>
    <w:rsid w:val="0086425C"/>
    <w:rsid w:val="00866CD9"/>
    <w:rsid w:val="0086736A"/>
    <w:rsid w:val="00876BB2"/>
    <w:rsid w:val="00877428"/>
    <w:rsid w:val="0087768E"/>
    <w:rsid w:val="00882516"/>
    <w:rsid w:val="00882782"/>
    <w:rsid w:val="00883471"/>
    <w:rsid w:val="00883DE6"/>
    <w:rsid w:val="0089145D"/>
    <w:rsid w:val="00892898"/>
    <w:rsid w:val="00892B22"/>
    <w:rsid w:val="00894C26"/>
    <w:rsid w:val="00895E6B"/>
    <w:rsid w:val="008A4F23"/>
    <w:rsid w:val="008A7E71"/>
    <w:rsid w:val="008A7FF4"/>
    <w:rsid w:val="008B0D48"/>
    <w:rsid w:val="008B4713"/>
    <w:rsid w:val="008B5C93"/>
    <w:rsid w:val="008B6FCB"/>
    <w:rsid w:val="008B716A"/>
    <w:rsid w:val="008C003B"/>
    <w:rsid w:val="008C16B8"/>
    <w:rsid w:val="008C1C16"/>
    <w:rsid w:val="008C3AE0"/>
    <w:rsid w:val="008C44CD"/>
    <w:rsid w:val="008C65C0"/>
    <w:rsid w:val="008D1CAE"/>
    <w:rsid w:val="008D47E7"/>
    <w:rsid w:val="008D5616"/>
    <w:rsid w:val="008D5945"/>
    <w:rsid w:val="008D5A77"/>
    <w:rsid w:val="008D6670"/>
    <w:rsid w:val="008E6789"/>
    <w:rsid w:val="008E7A20"/>
    <w:rsid w:val="008F07EE"/>
    <w:rsid w:val="008F2ECC"/>
    <w:rsid w:val="009023B7"/>
    <w:rsid w:val="00902AB6"/>
    <w:rsid w:val="00905BFE"/>
    <w:rsid w:val="00911840"/>
    <w:rsid w:val="00911BBA"/>
    <w:rsid w:val="00920DCC"/>
    <w:rsid w:val="00922B53"/>
    <w:rsid w:val="00924B3D"/>
    <w:rsid w:val="00924BA0"/>
    <w:rsid w:val="00926A3B"/>
    <w:rsid w:val="00931BF9"/>
    <w:rsid w:val="009326F4"/>
    <w:rsid w:val="00934DFF"/>
    <w:rsid w:val="00936374"/>
    <w:rsid w:val="00937689"/>
    <w:rsid w:val="009424CA"/>
    <w:rsid w:val="00942A46"/>
    <w:rsid w:val="00942D19"/>
    <w:rsid w:val="00943547"/>
    <w:rsid w:val="0094371C"/>
    <w:rsid w:val="00945AF2"/>
    <w:rsid w:val="009474C2"/>
    <w:rsid w:val="00950414"/>
    <w:rsid w:val="00951392"/>
    <w:rsid w:val="00952D58"/>
    <w:rsid w:val="009545BA"/>
    <w:rsid w:val="00961052"/>
    <w:rsid w:val="00965AEB"/>
    <w:rsid w:val="009660E3"/>
    <w:rsid w:val="00972F78"/>
    <w:rsid w:val="00974A16"/>
    <w:rsid w:val="00975267"/>
    <w:rsid w:val="00981EF8"/>
    <w:rsid w:val="00984054"/>
    <w:rsid w:val="00987A79"/>
    <w:rsid w:val="009908D0"/>
    <w:rsid w:val="00995CFE"/>
    <w:rsid w:val="009A0CB6"/>
    <w:rsid w:val="009A1E37"/>
    <w:rsid w:val="009A4345"/>
    <w:rsid w:val="009A43C2"/>
    <w:rsid w:val="009A4682"/>
    <w:rsid w:val="009B2FC3"/>
    <w:rsid w:val="009B3D80"/>
    <w:rsid w:val="009C07DD"/>
    <w:rsid w:val="009C7721"/>
    <w:rsid w:val="009D497A"/>
    <w:rsid w:val="009D6A3C"/>
    <w:rsid w:val="009E112A"/>
    <w:rsid w:val="009E1B50"/>
    <w:rsid w:val="009E3D55"/>
    <w:rsid w:val="009E45C3"/>
    <w:rsid w:val="009E4FCF"/>
    <w:rsid w:val="009E683A"/>
    <w:rsid w:val="009F0238"/>
    <w:rsid w:val="009F1855"/>
    <w:rsid w:val="009F6BAF"/>
    <w:rsid w:val="009F71CF"/>
    <w:rsid w:val="009F7AA1"/>
    <w:rsid w:val="00A0187F"/>
    <w:rsid w:val="00A01C64"/>
    <w:rsid w:val="00A043D3"/>
    <w:rsid w:val="00A06CDF"/>
    <w:rsid w:val="00A10E16"/>
    <w:rsid w:val="00A11F28"/>
    <w:rsid w:val="00A15B19"/>
    <w:rsid w:val="00A2242E"/>
    <w:rsid w:val="00A22C8C"/>
    <w:rsid w:val="00A23F6E"/>
    <w:rsid w:val="00A32B64"/>
    <w:rsid w:val="00A33D65"/>
    <w:rsid w:val="00A365FA"/>
    <w:rsid w:val="00A4695C"/>
    <w:rsid w:val="00A47AB2"/>
    <w:rsid w:val="00A51C94"/>
    <w:rsid w:val="00A53C82"/>
    <w:rsid w:val="00A5422B"/>
    <w:rsid w:val="00A61D26"/>
    <w:rsid w:val="00A62B8B"/>
    <w:rsid w:val="00A62CFB"/>
    <w:rsid w:val="00A6348C"/>
    <w:rsid w:val="00A66368"/>
    <w:rsid w:val="00A672AB"/>
    <w:rsid w:val="00A6762E"/>
    <w:rsid w:val="00A73157"/>
    <w:rsid w:val="00A73B53"/>
    <w:rsid w:val="00A74B5C"/>
    <w:rsid w:val="00A75FD4"/>
    <w:rsid w:val="00A831E6"/>
    <w:rsid w:val="00A83652"/>
    <w:rsid w:val="00A849E1"/>
    <w:rsid w:val="00A84CED"/>
    <w:rsid w:val="00A9031D"/>
    <w:rsid w:val="00A97B0B"/>
    <w:rsid w:val="00A97E12"/>
    <w:rsid w:val="00AA3083"/>
    <w:rsid w:val="00AA39C6"/>
    <w:rsid w:val="00AA41E4"/>
    <w:rsid w:val="00AB0659"/>
    <w:rsid w:val="00AC117F"/>
    <w:rsid w:val="00AC7FFE"/>
    <w:rsid w:val="00AD199A"/>
    <w:rsid w:val="00AD1D1B"/>
    <w:rsid w:val="00AD5032"/>
    <w:rsid w:val="00AD551E"/>
    <w:rsid w:val="00AD569C"/>
    <w:rsid w:val="00AD75B4"/>
    <w:rsid w:val="00AD77D5"/>
    <w:rsid w:val="00AE49BD"/>
    <w:rsid w:val="00AE4FC8"/>
    <w:rsid w:val="00AE5DE7"/>
    <w:rsid w:val="00AE693C"/>
    <w:rsid w:val="00AE6AE2"/>
    <w:rsid w:val="00AF0C4E"/>
    <w:rsid w:val="00AF23EE"/>
    <w:rsid w:val="00AF6225"/>
    <w:rsid w:val="00B0432A"/>
    <w:rsid w:val="00B11FF6"/>
    <w:rsid w:val="00B13689"/>
    <w:rsid w:val="00B13CF3"/>
    <w:rsid w:val="00B155B0"/>
    <w:rsid w:val="00B1739C"/>
    <w:rsid w:val="00B17B12"/>
    <w:rsid w:val="00B23F28"/>
    <w:rsid w:val="00B24E6C"/>
    <w:rsid w:val="00B26643"/>
    <w:rsid w:val="00B3326E"/>
    <w:rsid w:val="00B35AA4"/>
    <w:rsid w:val="00B35AE1"/>
    <w:rsid w:val="00B35B18"/>
    <w:rsid w:val="00B37156"/>
    <w:rsid w:val="00B4003C"/>
    <w:rsid w:val="00B41F96"/>
    <w:rsid w:val="00B42C59"/>
    <w:rsid w:val="00B50422"/>
    <w:rsid w:val="00B50BAE"/>
    <w:rsid w:val="00B57008"/>
    <w:rsid w:val="00B62032"/>
    <w:rsid w:val="00B648EC"/>
    <w:rsid w:val="00B67DB0"/>
    <w:rsid w:val="00B71509"/>
    <w:rsid w:val="00B72FCC"/>
    <w:rsid w:val="00B743A7"/>
    <w:rsid w:val="00B75AF9"/>
    <w:rsid w:val="00B827CA"/>
    <w:rsid w:val="00B82FCC"/>
    <w:rsid w:val="00B840D1"/>
    <w:rsid w:val="00B856EB"/>
    <w:rsid w:val="00B95A54"/>
    <w:rsid w:val="00B968A1"/>
    <w:rsid w:val="00B97CF9"/>
    <w:rsid w:val="00BA019E"/>
    <w:rsid w:val="00BA18A9"/>
    <w:rsid w:val="00BA1EC2"/>
    <w:rsid w:val="00BA21D2"/>
    <w:rsid w:val="00BA25CB"/>
    <w:rsid w:val="00BA70C5"/>
    <w:rsid w:val="00BB1C8B"/>
    <w:rsid w:val="00BC09E8"/>
    <w:rsid w:val="00BC1A24"/>
    <w:rsid w:val="00BC69FF"/>
    <w:rsid w:val="00BD0E99"/>
    <w:rsid w:val="00BD12FD"/>
    <w:rsid w:val="00BD23BF"/>
    <w:rsid w:val="00BD23ED"/>
    <w:rsid w:val="00BD29EF"/>
    <w:rsid w:val="00BD2C33"/>
    <w:rsid w:val="00BD30AB"/>
    <w:rsid w:val="00BD5254"/>
    <w:rsid w:val="00BE02FD"/>
    <w:rsid w:val="00BE5A7E"/>
    <w:rsid w:val="00BE5D68"/>
    <w:rsid w:val="00BE7BEF"/>
    <w:rsid w:val="00BF148E"/>
    <w:rsid w:val="00BF19A5"/>
    <w:rsid w:val="00BF4BE3"/>
    <w:rsid w:val="00BF4FAE"/>
    <w:rsid w:val="00C00A05"/>
    <w:rsid w:val="00C01622"/>
    <w:rsid w:val="00C05F11"/>
    <w:rsid w:val="00C101E4"/>
    <w:rsid w:val="00C1058D"/>
    <w:rsid w:val="00C166C0"/>
    <w:rsid w:val="00C17941"/>
    <w:rsid w:val="00C311A1"/>
    <w:rsid w:val="00C358C5"/>
    <w:rsid w:val="00C35F33"/>
    <w:rsid w:val="00C36A18"/>
    <w:rsid w:val="00C4317F"/>
    <w:rsid w:val="00C4447B"/>
    <w:rsid w:val="00C566A7"/>
    <w:rsid w:val="00C610C2"/>
    <w:rsid w:val="00C6190D"/>
    <w:rsid w:val="00C65674"/>
    <w:rsid w:val="00C65D82"/>
    <w:rsid w:val="00C65F6A"/>
    <w:rsid w:val="00C673AB"/>
    <w:rsid w:val="00C67F41"/>
    <w:rsid w:val="00C70306"/>
    <w:rsid w:val="00C74CC4"/>
    <w:rsid w:val="00C765C4"/>
    <w:rsid w:val="00C803A2"/>
    <w:rsid w:val="00C85805"/>
    <w:rsid w:val="00C87A30"/>
    <w:rsid w:val="00C9251F"/>
    <w:rsid w:val="00C930BD"/>
    <w:rsid w:val="00C93F71"/>
    <w:rsid w:val="00C95B42"/>
    <w:rsid w:val="00C9778D"/>
    <w:rsid w:val="00CA02E2"/>
    <w:rsid w:val="00CA0348"/>
    <w:rsid w:val="00CA3E3D"/>
    <w:rsid w:val="00CA5A78"/>
    <w:rsid w:val="00CA62DF"/>
    <w:rsid w:val="00CB18D9"/>
    <w:rsid w:val="00CB26B4"/>
    <w:rsid w:val="00CB4513"/>
    <w:rsid w:val="00CB6D27"/>
    <w:rsid w:val="00CB73A3"/>
    <w:rsid w:val="00CC2C60"/>
    <w:rsid w:val="00CD0CBD"/>
    <w:rsid w:val="00CD1C62"/>
    <w:rsid w:val="00CD263B"/>
    <w:rsid w:val="00CD5AED"/>
    <w:rsid w:val="00CD686F"/>
    <w:rsid w:val="00CE446A"/>
    <w:rsid w:val="00CE6756"/>
    <w:rsid w:val="00CE7DCC"/>
    <w:rsid w:val="00CF0C6A"/>
    <w:rsid w:val="00CF21F8"/>
    <w:rsid w:val="00D03E64"/>
    <w:rsid w:val="00D04062"/>
    <w:rsid w:val="00D05261"/>
    <w:rsid w:val="00D1029A"/>
    <w:rsid w:val="00D113A2"/>
    <w:rsid w:val="00D14682"/>
    <w:rsid w:val="00D15A51"/>
    <w:rsid w:val="00D16767"/>
    <w:rsid w:val="00D20573"/>
    <w:rsid w:val="00D20615"/>
    <w:rsid w:val="00D21033"/>
    <w:rsid w:val="00D249E9"/>
    <w:rsid w:val="00D25759"/>
    <w:rsid w:val="00D27274"/>
    <w:rsid w:val="00D35E64"/>
    <w:rsid w:val="00D36929"/>
    <w:rsid w:val="00D41C3E"/>
    <w:rsid w:val="00D42D31"/>
    <w:rsid w:val="00D45FE2"/>
    <w:rsid w:val="00D47DC9"/>
    <w:rsid w:val="00D529DD"/>
    <w:rsid w:val="00D541D7"/>
    <w:rsid w:val="00D6244D"/>
    <w:rsid w:val="00D6465A"/>
    <w:rsid w:val="00D67C89"/>
    <w:rsid w:val="00D70DAB"/>
    <w:rsid w:val="00D74E81"/>
    <w:rsid w:val="00D83346"/>
    <w:rsid w:val="00D84393"/>
    <w:rsid w:val="00D84B73"/>
    <w:rsid w:val="00D85029"/>
    <w:rsid w:val="00D8558F"/>
    <w:rsid w:val="00D86193"/>
    <w:rsid w:val="00D90CC8"/>
    <w:rsid w:val="00D9455D"/>
    <w:rsid w:val="00D94E04"/>
    <w:rsid w:val="00D95FC6"/>
    <w:rsid w:val="00D960F7"/>
    <w:rsid w:val="00DA08BC"/>
    <w:rsid w:val="00DA1BDC"/>
    <w:rsid w:val="00DA44C9"/>
    <w:rsid w:val="00DA7043"/>
    <w:rsid w:val="00DA7C3F"/>
    <w:rsid w:val="00DB1460"/>
    <w:rsid w:val="00DB21F1"/>
    <w:rsid w:val="00DB577B"/>
    <w:rsid w:val="00DC14BB"/>
    <w:rsid w:val="00DC1554"/>
    <w:rsid w:val="00DC17A7"/>
    <w:rsid w:val="00DC1889"/>
    <w:rsid w:val="00DC28D8"/>
    <w:rsid w:val="00DC3B20"/>
    <w:rsid w:val="00DC40CE"/>
    <w:rsid w:val="00DC4B6D"/>
    <w:rsid w:val="00DC7127"/>
    <w:rsid w:val="00DC74C8"/>
    <w:rsid w:val="00DD1245"/>
    <w:rsid w:val="00DD15D1"/>
    <w:rsid w:val="00DD2492"/>
    <w:rsid w:val="00DD2FC0"/>
    <w:rsid w:val="00DD6FE7"/>
    <w:rsid w:val="00DD7A38"/>
    <w:rsid w:val="00DE0A3B"/>
    <w:rsid w:val="00DE26BC"/>
    <w:rsid w:val="00DE4DE9"/>
    <w:rsid w:val="00DE59ED"/>
    <w:rsid w:val="00DF3AEC"/>
    <w:rsid w:val="00DF6B92"/>
    <w:rsid w:val="00E00958"/>
    <w:rsid w:val="00E02903"/>
    <w:rsid w:val="00E07DB8"/>
    <w:rsid w:val="00E122D9"/>
    <w:rsid w:val="00E1484C"/>
    <w:rsid w:val="00E16DE2"/>
    <w:rsid w:val="00E175B0"/>
    <w:rsid w:val="00E17C35"/>
    <w:rsid w:val="00E20173"/>
    <w:rsid w:val="00E23623"/>
    <w:rsid w:val="00E26FD5"/>
    <w:rsid w:val="00E33695"/>
    <w:rsid w:val="00E33C64"/>
    <w:rsid w:val="00E36E0D"/>
    <w:rsid w:val="00E37C11"/>
    <w:rsid w:val="00E42FDD"/>
    <w:rsid w:val="00E53708"/>
    <w:rsid w:val="00E539A3"/>
    <w:rsid w:val="00E54F9F"/>
    <w:rsid w:val="00E57316"/>
    <w:rsid w:val="00E6206F"/>
    <w:rsid w:val="00E650DA"/>
    <w:rsid w:val="00E65DC6"/>
    <w:rsid w:val="00E66716"/>
    <w:rsid w:val="00E6689E"/>
    <w:rsid w:val="00E67AE6"/>
    <w:rsid w:val="00E71D84"/>
    <w:rsid w:val="00E7206A"/>
    <w:rsid w:val="00E82FEC"/>
    <w:rsid w:val="00E8403A"/>
    <w:rsid w:val="00E85195"/>
    <w:rsid w:val="00E85345"/>
    <w:rsid w:val="00E869EC"/>
    <w:rsid w:val="00E86E35"/>
    <w:rsid w:val="00E95A4D"/>
    <w:rsid w:val="00E96F37"/>
    <w:rsid w:val="00EA14E8"/>
    <w:rsid w:val="00EA191D"/>
    <w:rsid w:val="00EA25E8"/>
    <w:rsid w:val="00EA3095"/>
    <w:rsid w:val="00EA37C7"/>
    <w:rsid w:val="00EA4805"/>
    <w:rsid w:val="00EA4D10"/>
    <w:rsid w:val="00EA582F"/>
    <w:rsid w:val="00EA583D"/>
    <w:rsid w:val="00EA6281"/>
    <w:rsid w:val="00EB0064"/>
    <w:rsid w:val="00EB0D78"/>
    <w:rsid w:val="00EB32FD"/>
    <w:rsid w:val="00EB67D2"/>
    <w:rsid w:val="00EC1728"/>
    <w:rsid w:val="00EC17CE"/>
    <w:rsid w:val="00EC52E4"/>
    <w:rsid w:val="00EC565C"/>
    <w:rsid w:val="00EC5DB5"/>
    <w:rsid w:val="00ED2533"/>
    <w:rsid w:val="00ED5144"/>
    <w:rsid w:val="00EE1823"/>
    <w:rsid w:val="00EE5162"/>
    <w:rsid w:val="00EE5D3C"/>
    <w:rsid w:val="00EE6E4C"/>
    <w:rsid w:val="00EF5B44"/>
    <w:rsid w:val="00F01CEE"/>
    <w:rsid w:val="00F0554C"/>
    <w:rsid w:val="00F05B32"/>
    <w:rsid w:val="00F1578C"/>
    <w:rsid w:val="00F1595D"/>
    <w:rsid w:val="00F16B42"/>
    <w:rsid w:val="00F16F77"/>
    <w:rsid w:val="00F200AB"/>
    <w:rsid w:val="00F2514C"/>
    <w:rsid w:val="00F26D87"/>
    <w:rsid w:val="00F30363"/>
    <w:rsid w:val="00F33F80"/>
    <w:rsid w:val="00F35851"/>
    <w:rsid w:val="00F40A9F"/>
    <w:rsid w:val="00F448B1"/>
    <w:rsid w:val="00F45533"/>
    <w:rsid w:val="00F518F4"/>
    <w:rsid w:val="00F57854"/>
    <w:rsid w:val="00F62B8B"/>
    <w:rsid w:val="00F7118C"/>
    <w:rsid w:val="00F71B3B"/>
    <w:rsid w:val="00F72C10"/>
    <w:rsid w:val="00F745DF"/>
    <w:rsid w:val="00F75EE8"/>
    <w:rsid w:val="00F8127C"/>
    <w:rsid w:val="00F86130"/>
    <w:rsid w:val="00F93D65"/>
    <w:rsid w:val="00F96408"/>
    <w:rsid w:val="00FA1079"/>
    <w:rsid w:val="00FA2FFE"/>
    <w:rsid w:val="00FA3A4C"/>
    <w:rsid w:val="00FB5002"/>
    <w:rsid w:val="00FB5450"/>
    <w:rsid w:val="00FB5525"/>
    <w:rsid w:val="00FB598E"/>
    <w:rsid w:val="00FC1663"/>
    <w:rsid w:val="00FC2BA6"/>
    <w:rsid w:val="00FC63E1"/>
    <w:rsid w:val="00FD4108"/>
    <w:rsid w:val="00FD54DF"/>
    <w:rsid w:val="00FD6393"/>
    <w:rsid w:val="00FD69FA"/>
    <w:rsid w:val="00FE2E68"/>
    <w:rsid w:val="00FE4393"/>
    <w:rsid w:val="00FE6C1D"/>
    <w:rsid w:val="00FF09A5"/>
    <w:rsid w:val="00FF21C4"/>
    <w:rsid w:val="00FF2F3C"/>
    <w:rsid w:val="00FF3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B0D78"/>
  </w:style>
  <w:style w:type="paragraph" w:styleId="1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11577C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D05261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qFormat/>
    <w:rsid w:val="00CC2C60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0B4490"/>
    <w:rPr>
      <w:rFonts w:ascii="Times New Roman" w:hAnsi="Times New Roman" w:cs="Times New Roman"/>
      <w:b/>
      <w:sz w:val="24"/>
      <w:szCs w:val="24"/>
    </w:rPr>
  </w:style>
  <w:style w:type="paragraph" w:styleId="a3">
    <w:name w:val="footer"/>
    <w:basedOn w:val="a"/>
    <w:link w:val="a4"/>
    <w:uiPriority w:val="99"/>
    <w:rsid w:val="00C8580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uiPriority w:val="99"/>
    <w:rsid w:val="00C8580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C85805"/>
  </w:style>
  <w:style w:type="paragraph" w:styleId="a6">
    <w:name w:val="Balloon Text"/>
    <w:basedOn w:val="a"/>
    <w:link w:val="a7"/>
    <w:unhideWhenUsed/>
    <w:rsid w:val="00C8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C85805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6468C6"/>
    <w:pPr>
      <w:ind w:left="720"/>
      <w:contextualSpacing/>
    </w:pPr>
  </w:style>
  <w:style w:type="table" w:styleId="aa">
    <w:name w:val="Table Grid"/>
    <w:basedOn w:val="a1"/>
    <w:rsid w:val="006468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6468C6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6468C6"/>
  </w:style>
  <w:style w:type="paragraph" w:styleId="120" w:customStyle="true">
    <w:name w:val="Основной 12"/>
    <w:basedOn w:val="a"/>
    <w:link w:val="121"/>
    <w:qFormat/>
    <w:rsid w:val="000C07C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0C07C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0C07C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0C07C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241EA0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241EA0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241EA0"/>
    <w:rPr>
      <w:b/>
    </w:rPr>
  </w:style>
  <w:style w:type="character" w:styleId="127" w:customStyle="true">
    <w:name w:val="Курсив 12 Ж Знак"/>
    <w:basedOn w:val="125"/>
    <w:link w:val="126"/>
    <w:rsid w:val="00241EA0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241EA0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241EA0"/>
    <w:pPr>
      <w:spacing w:after="120"/>
    </w:pPr>
  </w:style>
  <w:style w:type="character" w:styleId="ae" w:customStyle="true">
    <w:name w:val="Основной текст Знак"/>
    <w:basedOn w:val="a0"/>
    <w:link w:val="ad"/>
    <w:rsid w:val="00241EA0"/>
  </w:style>
  <w:style w:type="character" w:styleId="140" w:customStyle="true">
    <w:name w:val="Основной 14 Знак"/>
    <w:link w:val="14"/>
    <w:rsid w:val="00241EA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241EA0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241EA0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2A191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A191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D67C89"/>
    <w:pPr>
      <w:tabs>
        <w:tab w:val="right" w:leader="dot" w:pos="9969"/>
      </w:tabs>
      <w:spacing w:after="100"/>
      <w:ind w:left="284"/>
    </w:pPr>
  </w:style>
  <w:style w:type="character" w:styleId="af0">
    <w:name w:val="Hyperlink"/>
    <w:basedOn w:val="a0"/>
    <w:uiPriority w:val="99"/>
    <w:unhideWhenUsed/>
    <w:rsid w:val="002A191B"/>
    <w:rPr>
      <w:color w:val="0000FF" w:themeColor="hyperlink"/>
      <w:u w:val="single"/>
    </w:rPr>
  </w:style>
  <w:style w:type="character" w:styleId="40" w:customStyle="true">
    <w:name w:val="Заголовок 4 Знак"/>
    <w:basedOn w:val="a0"/>
    <w:link w:val="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11577C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11577C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ConsNonformat" w:customStyle="true">
    <w:name w:val="ConsNonformat"/>
    <w:rsid w:val="0011577C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11577C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11577C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11577C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11577C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11577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11577C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11577C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11577C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qFormat/>
    <w:rsid w:val="0011577C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11577C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11577C"/>
  </w:style>
  <w:style w:type="character" w:styleId="match" w:customStyle="true">
    <w:name w:val="match"/>
    <w:basedOn w:val="a0"/>
    <w:rsid w:val="0011577C"/>
  </w:style>
  <w:style w:type="paragraph" w:styleId="af9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11577C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11577C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11577C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styleId="15" w:customStyle="true">
    <w:name w:val="основной 1 Знак"/>
    <w:link w:val="13"/>
    <w:rsid w:val="0011577C"/>
    <w:rPr>
      <w:rFonts w:ascii="Times New Roman" w:hAnsi="Times New Roman" w:eastAsia="Times New Roman" w:cs="Times New Roman"/>
      <w:sz w:val="28"/>
      <w:szCs w:val="28"/>
    </w:rPr>
  </w:style>
  <w:style w:type="paragraph" w:styleId="afd">
    <w:name w:val="Normal (Web)"/>
    <w:basedOn w:val="a"/>
    <w:uiPriority w:val="99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11577C"/>
    <w:pPr>
      <w:spacing w:before="240" w:after="40"/>
      <w:ind w:firstLine="0"/>
    </w:pPr>
    <w:rPr>
      <w:i/>
      <w:lang w:eastAsia="ru-RU"/>
    </w:rPr>
  </w:style>
  <w:style w:type="character" w:styleId="144" w:customStyle="true">
    <w:name w:val="курсив 14 Знак"/>
    <w:link w:val="143"/>
    <w:rsid w:val="0011577C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11577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11577C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11577C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11577C"/>
  </w:style>
  <w:style w:type="character" w:styleId="111" w:customStyle="true">
    <w:name w:val="Заголовок 1.1 Знак"/>
    <w:link w:val="110"/>
    <w:rsid w:val="0011577C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11577C"/>
  </w:style>
  <w:style w:type="numbering" w:styleId="36" w:customStyle="true">
    <w:name w:val="Нет списка3"/>
    <w:next w:val="a2"/>
    <w:uiPriority w:val="99"/>
    <w:semiHidden/>
    <w:unhideWhenUsed/>
    <w:rsid w:val="0011577C"/>
  </w:style>
  <w:style w:type="numbering" w:styleId="42" w:customStyle="true">
    <w:name w:val="Нет списка4"/>
    <w:next w:val="a2"/>
    <w:uiPriority w:val="99"/>
    <w:semiHidden/>
    <w:unhideWhenUsed/>
    <w:rsid w:val="0011577C"/>
  </w:style>
  <w:style w:type="numbering" w:styleId="52" w:customStyle="true">
    <w:name w:val="Нет списка5"/>
    <w:next w:val="a2"/>
    <w:uiPriority w:val="99"/>
    <w:semiHidden/>
    <w:unhideWhenUsed/>
    <w:rsid w:val="0011577C"/>
  </w:style>
  <w:style w:type="paragraph" w:styleId="-" w:customStyle="true">
    <w:name w:val="Эклог-шум"/>
    <w:basedOn w:val="a"/>
    <w:link w:val="-0"/>
    <w:qFormat/>
    <w:rsid w:val="0011577C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11577C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11577C"/>
  </w:style>
  <w:style w:type="numbering" w:styleId="70" w:customStyle="true">
    <w:name w:val="Нет списка7"/>
    <w:next w:val="a2"/>
    <w:uiPriority w:val="99"/>
    <w:semiHidden/>
    <w:unhideWhenUsed/>
    <w:rsid w:val="0011577C"/>
  </w:style>
  <w:style w:type="paragraph" w:styleId="28">
    <w:name w:val="Body Text 2"/>
    <w:basedOn w:val="a"/>
    <w:link w:val="29"/>
    <w:rsid w:val="0011577C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11577C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11577C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11577C"/>
    <w:rPr>
      <w:sz w:val="28"/>
      <w:szCs w:val="28"/>
    </w:rPr>
  </w:style>
  <w:style w:type="paragraph" w:styleId="146" w:customStyle="true">
    <w:name w:val="основной 14"/>
    <w:basedOn w:val="a"/>
    <w:link w:val="145"/>
    <w:qFormat/>
    <w:rsid w:val="0011577C"/>
    <w:pPr>
      <w:spacing w:before="40" w:after="40" w:line="240" w:lineRule="auto"/>
      <w:ind w:firstLine="720"/>
      <w:jc w:val="both"/>
    </w:pPr>
    <w:rPr>
      <w:sz w:val="28"/>
      <w:szCs w:val="28"/>
    </w:rPr>
  </w:style>
  <w:style w:type="paragraph" w:styleId="formattext" w:customStyle="true">
    <w:name w:val="format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link w:val="a8"/>
    <w:uiPriority w:val="34"/>
    <w:locked/>
    <w:rsid w:val="0011577C"/>
  </w:style>
  <w:style w:type="paragraph" w:styleId="129" w:customStyle="true">
    <w:name w:val="Курсив 12Ж"/>
    <w:basedOn w:val="124"/>
    <w:link w:val="12a"/>
    <w:qFormat/>
    <w:rsid w:val="0011577C"/>
    <w:rPr>
      <w:b/>
    </w:rPr>
  </w:style>
  <w:style w:type="character" w:styleId="12a" w:customStyle="true">
    <w:name w:val="Курсив 12Ж Знак"/>
    <w:basedOn w:val="125"/>
    <w:link w:val="129"/>
    <w:rsid w:val="0011577C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11577C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11577C"/>
    <w:rPr>
      <w:i/>
      <w:iCs/>
    </w:rPr>
  </w:style>
  <w:style w:type="character" w:styleId="visited" w:customStyle="true">
    <w:name w:val="visited"/>
    <w:basedOn w:val="a0"/>
    <w:rsid w:val="0011577C"/>
  </w:style>
  <w:style w:type="paragraph" w:styleId="formattexttopleveltext" w:customStyle="true">
    <w:name w:val="formattext toplevel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72592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72592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C4447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C4447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7" w:customStyle="true">
    <w:name w:val="14 Обычный"/>
    <w:basedOn w:val="a"/>
    <w:link w:val="148"/>
    <w:qFormat/>
    <w:rsid w:val="0048625A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</w:rPr>
  </w:style>
  <w:style w:type="character" w:styleId="148" w:customStyle="true">
    <w:name w:val="14 Обычный Знак"/>
    <w:link w:val="147"/>
    <w:rsid w:val="0048625A"/>
    <w:rPr>
      <w:rFonts w:ascii="Times New Roman" w:hAnsi="Times New Roman" w:eastAsia="Times New Roman" w:cs="Times New Roman"/>
      <w:sz w:val="28"/>
      <w:szCs w:val="28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B0D78"/>
  </w:style>
  <w:style w:styleId="1" w:type="paragraph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11577C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D05261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qFormat/>
    <w:rsid w:val="00CC2C60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0B4490"/>
    <w:rPr>
      <w:rFonts w:ascii="Times New Roman" w:cs="Times New Roman" w:hAnsi="Times New Roman"/>
      <w:b/>
      <w:sz w:val="24"/>
      <w:szCs w:val="24"/>
    </w:rPr>
  </w:style>
  <w:style w:styleId="a3" w:type="paragraph">
    <w:name w:val="footer"/>
    <w:basedOn w:val="a"/>
    <w:link w:val="a4"/>
    <w:uiPriority w:val="99"/>
    <w:rsid w:val="00C85805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uiPriority w:val="99"/>
    <w:rsid w:val="00C85805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C85805"/>
  </w:style>
  <w:style w:styleId="a6" w:type="paragraph">
    <w:name w:val="Balloon Text"/>
    <w:basedOn w:val="a"/>
    <w:link w:val="a7"/>
    <w:unhideWhenUsed/>
    <w:rsid w:val="00C8580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C85805"/>
    <w:rPr>
      <w:rFonts w:ascii="Tahoma" w:cs="Tahoma" w:hAnsi="Tahoma"/>
      <w:sz w:val="16"/>
      <w:szCs w:val="16"/>
    </w:rPr>
  </w:style>
  <w:style w:styleId="a8" w:type="paragraph">
    <w:name w:val="List Paragraph"/>
    <w:basedOn w:val="a"/>
    <w:link w:val="a9"/>
    <w:uiPriority w:val="34"/>
    <w:qFormat/>
    <w:rsid w:val="006468C6"/>
    <w:pPr>
      <w:ind w:left="720"/>
      <w:contextualSpacing/>
    </w:pPr>
  </w:style>
  <w:style w:styleId="aa" w:type="table">
    <w:name w:val="Table Grid"/>
    <w:basedOn w:val="a1"/>
    <w:rsid w:val="006468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6468C6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6468C6"/>
  </w:style>
  <w:style w:customStyle="1" w:styleId="120" w:type="paragraph">
    <w:name w:val="Основной 12"/>
    <w:basedOn w:val="a"/>
    <w:link w:val="121"/>
    <w:qFormat/>
    <w:rsid w:val="000C07C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0C07C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0C07C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0C07C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241EA0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241EA0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241EA0"/>
    <w:rPr>
      <w:b/>
    </w:rPr>
  </w:style>
  <w:style w:customStyle="1" w:styleId="127" w:type="character">
    <w:name w:val="Курсив 12 Ж Знак"/>
    <w:basedOn w:val="125"/>
    <w:link w:val="126"/>
    <w:rsid w:val="00241EA0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241EA0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241EA0"/>
    <w:pPr>
      <w:spacing w:after="120"/>
    </w:pPr>
  </w:style>
  <w:style w:customStyle="1" w:styleId="ae" w:type="character">
    <w:name w:val="Основной текст Знак"/>
    <w:basedOn w:val="a0"/>
    <w:link w:val="ad"/>
    <w:rsid w:val="00241EA0"/>
  </w:style>
  <w:style w:customStyle="1" w:styleId="140" w:type="character">
    <w:name w:val="Основной 14 Знак"/>
    <w:link w:val="14"/>
    <w:rsid w:val="00241EA0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241EA0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241EA0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2A191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2A191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D67C89"/>
    <w:pPr>
      <w:tabs>
        <w:tab w:leader="dot" w:pos="9969" w:val="right"/>
      </w:tabs>
      <w:spacing w:after="100"/>
      <w:ind w:left="284"/>
    </w:pPr>
  </w:style>
  <w:style w:styleId="af0" w:type="character">
    <w:name w:val="Hyperlink"/>
    <w:basedOn w:val="a0"/>
    <w:uiPriority w:val="99"/>
    <w:unhideWhenUsed/>
    <w:rsid w:val="002A191B"/>
    <w:rPr>
      <w:color w:themeColor="hyperlink" w:val="0000FF"/>
      <w:u w:val="single"/>
    </w:rPr>
  </w:style>
  <w:style w:customStyle="1" w:styleId="40" w:type="character">
    <w:name w:val="Заголовок 4 Знак"/>
    <w:basedOn w:val="a0"/>
    <w:link w:val="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11577C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11577C"/>
    <w:rPr>
      <w:rFonts w:ascii="Calibri" w:cs="Times New Roman" w:eastAsia="Times New Roman" w:hAnsi="Calibri"/>
      <w:i/>
      <w:iCs/>
      <w:sz w:val="24"/>
      <w:szCs w:val="24"/>
      <w:lang w:eastAsia="ru-RU"/>
    </w:rPr>
  </w:style>
  <w:style w:customStyle="1" w:styleId="ConsNonformat" w:type="paragraph">
    <w:name w:val="ConsNonformat"/>
    <w:rsid w:val="0011577C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11577C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11577C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11577C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11577C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11577C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11577C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11577C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11577C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qFormat/>
    <w:rsid w:val="0011577C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1157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11577C"/>
  </w:style>
  <w:style w:customStyle="1" w:styleId="match" w:type="character">
    <w:name w:val="match"/>
    <w:basedOn w:val="a0"/>
    <w:rsid w:val="0011577C"/>
  </w:style>
  <w:style w:styleId="af9" w:type="paragraph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11577C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11577C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11577C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</w:rPr>
  </w:style>
  <w:style w:customStyle="1" w:styleId="15" w:type="character">
    <w:name w:val="основной 1 Знак"/>
    <w:link w:val="13"/>
    <w:rsid w:val="0011577C"/>
    <w:rPr>
      <w:rFonts w:ascii="Times New Roman" w:cs="Times New Roman" w:eastAsia="Times New Roman" w:hAnsi="Times New Roman"/>
      <w:sz w:val="28"/>
      <w:szCs w:val="28"/>
    </w:rPr>
  </w:style>
  <w:style w:styleId="afd" w:type="paragraph">
    <w:name w:val="Normal (Web)"/>
    <w:basedOn w:val="a"/>
    <w:uiPriority w:val="99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11577C"/>
    <w:pPr>
      <w:spacing w:after="40" w:before="240"/>
      <w:ind w:firstLine="0"/>
    </w:pPr>
    <w:rPr>
      <w:i/>
      <w:lang w:eastAsia="ru-RU"/>
    </w:rPr>
  </w:style>
  <w:style w:customStyle="1" w:styleId="144" w:type="character">
    <w:name w:val="курсив 14 Знак"/>
    <w:link w:val="143"/>
    <w:rsid w:val="0011577C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11577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11577C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11577C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11577C"/>
  </w:style>
  <w:style w:customStyle="1" w:styleId="111" w:type="character">
    <w:name w:val="Заголовок 1.1 Знак"/>
    <w:link w:val="110"/>
    <w:rsid w:val="0011577C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11577C"/>
  </w:style>
  <w:style w:customStyle="1" w:styleId="36" w:type="numbering">
    <w:name w:val="Нет списка3"/>
    <w:next w:val="a2"/>
    <w:uiPriority w:val="99"/>
    <w:semiHidden/>
    <w:unhideWhenUsed/>
    <w:rsid w:val="0011577C"/>
  </w:style>
  <w:style w:customStyle="1" w:styleId="42" w:type="numbering">
    <w:name w:val="Нет списка4"/>
    <w:next w:val="a2"/>
    <w:uiPriority w:val="99"/>
    <w:semiHidden/>
    <w:unhideWhenUsed/>
    <w:rsid w:val="0011577C"/>
  </w:style>
  <w:style w:customStyle="1" w:styleId="52" w:type="numbering">
    <w:name w:val="Нет списка5"/>
    <w:next w:val="a2"/>
    <w:uiPriority w:val="99"/>
    <w:semiHidden/>
    <w:unhideWhenUsed/>
    <w:rsid w:val="0011577C"/>
  </w:style>
  <w:style w:customStyle="1" w:styleId="-" w:type="paragraph">
    <w:name w:val="Эклог-шум"/>
    <w:basedOn w:val="a"/>
    <w:link w:val="-0"/>
    <w:qFormat/>
    <w:rsid w:val="0011577C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11577C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11577C"/>
  </w:style>
  <w:style w:customStyle="1" w:styleId="70" w:type="numbering">
    <w:name w:val="Нет списка7"/>
    <w:next w:val="a2"/>
    <w:uiPriority w:val="99"/>
    <w:semiHidden/>
    <w:unhideWhenUsed/>
    <w:rsid w:val="0011577C"/>
  </w:style>
  <w:style w:styleId="28" w:type="paragraph">
    <w:name w:val="Body Text 2"/>
    <w:basedOn w:val="a"/>
    <w:link w:val="29"/>
    <w:rsid w:val="0011577C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11577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11577C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11577C"/>
    <w:rPr>
      <w:sz w:val="28"/>
      <w:szCs w:val="28"/>
    </w:rPr>
  </w:style>
  <w:style w:customStyle="1" w:styleId="146" w:type="paragraph">
    <w:name w:val="основной 14"/>
    <w:basedOn w:val="a"/>
    <w:link w:val="145"/>
    <w:qFormat/>
    <w:rsid w:val="0011577C"/>
    <w:pPr>
      <w:spacing w:after="40" w:before="40" w:line="240" w:lineRule="auto"/>
      <w:ind w:firstLine="720"/>
      <w:jc w:val="both"/>
    </w:pPr>
    <w:rPr>
      <w:sz w:val="28"/>
      <w:szCs w:val="28"/>
    </w:rPr>
  </w:style>
  <w:style w:customStyle="1" w:styleId="formattext" w:type="paragraph">
    <w:name w:val="format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link w:val="a8"/>
    <w:uiPriority w:val="34"/>
    <w:locked/>
    <w:rsid w:val="0011577C"/>
  </w:style>
  <w:style w:customStyle="1" w:styleId="129" w:type="paragraph">
    <w:name w:val="Курсив 12Ж"/>
    <w:basedOn w:val="124"/>
    <w:link w:val="12a"/>
    <w:qFormat/>
    <w:rsid w:val="0011577C"/>
    <w:rPr>
      <w:b/>
    </w:rPr>
  </w:style>
  <w:style w:customStyle="1" w:styleId="12a" w:type="character">
    <w:name w:val="Курсив 12Ж Знак"/>
    <w:basedOn w:val="125"/>
    <w:link w:val="129"/>
    <w:rsid w:val="0011577C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11577C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11577C"/>
    <w:rPr>
      <w:i/>
      <w:iCs/>
    </w:rPr>
  </w:style>
  <w:style w:customStyle="1" w:styleId="visited" w:type="character">
    <w:name w:val="visited"/>
    <w:basedOn w:val="a0"/>
    <w:rsid w:val="0011577C"/>
  </w:style>
  <w:style w:customStyle="1" w:styleId="formattexttopleveltext" w:type="paragraph">
    <w:name w:val="formattext toplevel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72592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72592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C4447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C4447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7" w:type="paragraph">
    <w:name w:val="14 Обычный"/>
    <w:basedOn w:val="a"/>
    <w:link w:val="148"/>
    <w:qFormat/>
    <w:rsid w:val="0048625A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</w:rPr>
  </w:style>
  <w:style w:customStyle="1" w:styleId="148" w:type="character">
    <w:name w:val="14 Обычный Знак"/>
    <w:link w:val="147"/>
    <w:rsid w:val="0048625A"/>
    <w:rPr>
      <w:rFonts w:ascii="Times New Roman" w:cs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6</docTitle>
  </documentManagement>
</p:properties>
</file>

<file path=customXml/itemProps1.xml><?xml version="1.0" encoding="utf-8"?>
<ds:datastoreItem xmlns:ds="http://schemas.openxmlformats.org/officeDocument/2006/customXml" ds:itemID="{41E77C02-86D2-43F5-8075-2E9F7388AC8D}"/>
</file>

<file path=customXml/itemProps2.xml><?xml version="1.0" encoding="utf-8"?>
<ds:datastoreItem xmlns:ds="http://schemas.openxmlformats.org/officeDocument/2006/customXml" ds:itemID="{95DC3850-7439-4ADB-BB61-F6762FA8AA52}"/>
</file>

<file path=customXml/itemProps3.xml><?xml version="1.0" encoding="utf-8"?>
<ds:datastoreItem xmlns:ds="http://schemas.openxmlformats.org/officeDocument/2006/customXml" ds:itemID="{50C7F177-BAD1-40EA-9412-97436B3BE7F7}"/>
</file>

<file path=customXml/itemProps4.xml><?xml version="1.0" encoding="utf-8"?>
<ds:datastoreItem xmlns:ds="http://schemas.openxmlformats.org/officeDocument/2006/customXml" ds:itemID="{BED23342-173D-456B-B075-33BCDF3152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7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Голомако Алена Александровна</dc:creator>
  <cp:lastModifiedBy>Лебедева Светлана Александровна</cp:lastModifiedBy>
  <cp:revision>64</cp:revision>
  <cp:lastPrinted>2026-05-22T09:22:00Z</cp:lastPrinted>
  <dcterms:created xsi:type="dcterms:W3CDTF">2024-04-24T18:50:00Z</dcterms:created>
  <dcterms:modified xsi:type="dcterms:W3CDTF">2026-06-02T06:56:00Z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