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129D2" w:rsidR="0023545E" w:rsidRDefault="0023545E" w:rsidRPr="00A129D2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A129D2">
        <w:rPr>
          <w:rFonts w:ascii="Times New Roman" w:cs="Times New Roman" w:hAnsi="Times New Roman"/>
          <w:sz w:val="30"/>
          <w:szCs w:val="30"/>
        </w:rPr>
        <w:t>Приложение 7</w:t>
      </w:r>
    </w:p>
    <w:p w:rsidP="00A129D2" w:rsidR="0023545E" w:rsidRDefault="0023545E" w:rsidRPr="00A129D2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29D2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A129D2" w:rsidR="0023545E" w:rsidRDefault="0023545E" w:rsidRPr="00A129D2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29D2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A129D2" w:rsidR="0023545E" w:rsidRDefault="0023545E" w:rsidRPr="00A129D2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29D2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A129D2" w:rsidR="0023545E" w:rsidRDefault="0023545E" w:rsidRPr="00A129D2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29D2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23545E" w:rsidR="0023545E" w:rsidRDefault="0023545E" w:rsidRPr="006363C2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A129D2" w:rsidR="0023545E" w:rsidRDefault="00F219F6" w:rsidRPr="00A129D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387"/>
      <w:bookmarkEnd w:id="0"/>
      <w:r w:rsidRPr="00A129D2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A129D2" w:rsidRPr="00A129D2">
        <w:rPr>
          <w:rFonts w:ascii="Times New Roman" w:cs="Times New Roman" w:hAnsi="Times New Roman"/>
          <w:b w:val="false"/>
          <w:sz w:val="30"/>
          <w:szCs w:val="30"/>
        </w:rPr>
        <w:t>иды и размеры</w:t>
      </w:r>
    </w:p>
    <w:p w:rsidP="00A129D2" w:rsidR="0023545E" w:rsidRDefault="00A129D2" w:rsidRPr="00A129D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129D2">
        <w:rPr>
          <w:rFonts w:ascii="Times New Roman" w:cs="Times New Roman" w:hAnsi="Times New Roman"/>
          <w:b w:val="false"/>
          <w:sz w:val="30"/>
          <w:szCs w:val="30"/>
        </w:rPr>
        <w:t>выплат по итогам работы работникам учреждений</w:t>
      </w:r>
    </w:p>
    <w:p w:rsidP="0023545E" w:rsidR="0023545E" w:rsidRDefault="0023545E" w:rsidRPr="006363C2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175"/>
        <w:gridCol w:w="2211"/>
        <w:gridCol w:w="1928"/>
        <w:gridCol w:w="1757"/>
      </w:tblGrid>
      <w:tr w:rsidR="0023545E" w:rsidRPr="006363C2" w:rsidTr="00A129D2">
        <w:trPr>
          <w:jc w:val="center"/>
        </w:trPr>
        <w:tc>
          <w:tcPr>
            <w:tcW w:type="dxa" w:w="3175"/>
            <w:vMerge w:val="restart"/>
          </w:tcPr>
          <w:p w:rsidP="00A129D2" w:rsidR="00A129D2" w:rsidRDefault="0023545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 xml:space="preserve">Критерии оценки </w:t>
            </w:r>
          </w:p>
          <w:p w:rsidP="00A129D2" w:rsidR="0023545E" w:rsidRDefault="0023545E" w:rsidRPr="006363C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результативности и к</w:t>
            </w: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чества труда работников учреждения</w:t>
            </w:r>
          </w:p>
        </w:tc>
        <w:tc>
          <w:tcPr>
            <w:tcW w:type="dxa" w:w="4139"/>
            <w:gridSpan w:val="2"/>
          </w:tcPr>
          <w:p w:rsidP="00A129D2" w:rsidR="0023545E" w:rsidRDefault="0023545E" w:rsidRPr="006363C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Условия</w:t>
            </w:r>
          </w:p>
        </w:tc>
        <w:tc>
          <w:tcPr>
            <w:tcW w:type="dxa" w:w="1757"/>
            <w:vMerge w:val="restart"/>
          </w:tcPr>
          <w:p w:rsidP="00A129D2" w:rsidR="0023545E" w:rsidRDefault="0023545E" w:rsidRPr="006363C2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Предельное количество баллов</w:t>
            </w:r>
          </w:p>
        </w:tc>
      </w:tr>
      <w:tr w:rsidR="0023545E" w:rsidRPr="006363C2" w:rsidTr="00A129D2">
        <w:trPr>
          <w:jc w:val="center"/>
        </w:trPr>
        <w:tc>
          <w:tcPr>
            <w:tcW w:type="dxa" w:w="3175"/>
            <w:vMerge/>
          </w:tcPr>
          <w:p w:rsidP="00260EA3" w:rsidR="0023545E" w:rsidRDefault="0023545E" w:rsidRPr="006363C2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211"/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type="dxa" w:w="1928"/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индикатор</w:t>
            </w:r>
          </w:p>
        </w:tc>
        <w:tc>
          <w:tcPr>
            <w:tcW w:type="dxa" w:w="1757"/>
            <w:vMerge/>
          </w:tcPr>
          <w:p w:rsidP="00260EA3" w:rsidR="0023545E" w:rsidRDefault="0023545E" w:rsidRPr="006363C2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23545E" w:rsidRPr="006363C2" w:rsidTr="00AD1B25">
        <w:trPr>
          <w:jc w:val="center"/>
        </w:trPr>
        <w:tc>
          <w:tcPr>
            <w:tcW w:type="dxa" w:w="3175"/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2211"/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928"/>
            <w:tcBorders>
              <w:bottom w:color="auto" w:space="0" w:sz="4" w:val="single"/>
            </w:tcBorders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757"/>
            <w:tcBorders>
              <w:bottom w:color="auto" w:space="0" w:sz="4" w:val="single"/>
            </w:tcBorders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363C2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</w:tr>
      <w:tr w:rsidR="0023545E" w:rsidRPr="00B852DF" w:rsidTr="00AD1B25">
        <w:trPr>
          <w:jc w:val="center"/>
        </w:trPr>
        <w:tc>
          <w:tcPr>
            <w:tcW w:type="dxa" w:w="3175"/>
            <w:vMerge w:val="restart"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bookmarkStart w:colFirst="2" w:colLast="3" w:id="1" w:name="_GoBack"/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Степень освоения выд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ленных бюджетных средств</w:t>
            </w:r>
          </w:p>
        </w:tc>
        <w:tc>
          <w:tcPr>
            <w:tcW w:type="dxa" w:w="2211"/>
            <w:vMerge w:val="restart"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% освоения в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деленных бю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жетных средств</w:t>
            </w:r>
          </w:p>
        </w:tc>
        <w:tc>
          <w:tcPr>
            <w:tcW w:type="dxa" w:w="1928"/>
            <w:tcBorders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90% выделе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ного объема средств</w:t>
            </w:r>
          </w:p>
        </w:tc>
        <w:tc>
          <w:tcPr>
            <w:tcW w:type="dxa" w:w="1757"/>
            <w:tcBorders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25</w:t>
            </w:r>
          </w:p>
        </w:tc>
      </w:tr>
      <w:bookmarkEnd w:id="1"/>
      <w:tr w:rsidR="0023545E" w:rsidRPr="00B852DF" w:rsidTr="00AD1B25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vMerge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211"/>
            <w:vMerge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95% выделе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ного объема средств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B852DF" w:rsidTr="00AD1B25">
        <w:trPr>
          <w:jc w:val="center"/>
        </w:trPr>
        <w:tc>
          <w:tcPr>
            <w:tcW w:type="dxa" w:w="3175"/>
            <w:vMerge w:val="restart"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Объем ввода законче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ных ремонтом объектов</w:t>
            </w:r>
          </w:p>
        </w:tc>
        <w:tc>
          <w:tcPr>
            <w:tcW w:type="dxa" w:w="2211"/>
            <w:vMerge w:val="restart"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текущий ремонт капитальный р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монт</w:t>
            </w:r>
          </w:p>
        </w:tc>
        <w:tc>
          <w:tcPr>
            <w:tcW w:type="dxa" w:w="1928"/>
            <w:tcBorders>
              <w:bottom w:color="auto" w:space="0" w:sz="4" w:val="single"/>
            </w:tcBorders>
          </w:tcPr>
          <w:p w:rsidP="00260EA3" w:rsidR="00A129D2" w:rsidRDefault="0023545E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 xml:space="preserve">выполнен </w:t>
            </w:r>
          </w:p>
          <w:p w:rsidP="00260EA3" w:rsidR="0023545E" w:rsidRDefault="00AD1B25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срок</w:t>
            </w:r>
          </w:p>
        </w:tc>
        <w:tc>
          <w:tcPr>
            <w:tcW w:type="dxa" w:w="1757"/>
            <w:tcBorders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25</w:t>
            </w:r>
          </w:p>
        </w:tc>
      </w:tr>
      <w:tr w:rsidR="0023545E" w:rsidRPr="00B852DF" w:rsidTr="00AD1B25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vMerge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211"/>
            <w:vMerge/>
            <w:tcBorders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928"/>
            <w:tcBorders>
              <w:top w:color="auto" w:space="0" w:sz="4" w:val="single"/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в полном об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ъ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еме</w:t>
            </w:r>
          </w:p>
        </w:tc>
        <w:tc>
          <w:tcPr>
            <w:tcW w:type="dxa" w:w="1757"/>
            <w:tcBorders>
              <w:top w:color="auto" w:space="0" w:sz="4" w:val="single"/>
              <w:bottom w:val="nil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B852DF" w:rsidTr="00AD1B25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tcBorders>
              <w:top w:color="auto" w:space="0" w:sz="4" w:val="single"/>
              <w:bottom w:color="auto" w:space="0" w:sz="4" w:val="single"/>
            </w:tcBorders>
          </w:tcPr>
          <w:p w:rsidP="0054625F" w:rsidR="0023545E" w:rsidRDefault="0054625F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23545E" w:rsidRPr="00B852DF">
              <w:rPr>
                <w:rFonts w:ascii="Times New Roman" w:cs="Times New Roman" w:hAnsi="Times New Roman"/>
                <w:sz w:val="28"/>
                <w:szCs w:val="28"/>
              </w:rPr>
              <w:t>рименение в работе с</w:t>
            </w:r>
            <w:r w:rsidR="0023545E" w:rsidRPr="00B852DF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23545E" w:rsidRPr="00B852DF">
              <w:rPr>
                <w:rFonts w:ascii="Times New Roman" w:cs="Times New Roman" w:hAnsi="Times New Roman"/>
                <w:sz w:val="28"/>
                <w:szCs w:val="28"/>
              </w:rPr>
              <w:t>временных форм и мет</w:t>
            </w:r>
            <w:r w:rsidR="0023545E" w:rsidRPr="00B852DF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23545E" w:rsidRPr="00B852DF">
              <w:rPr>
                <w:rFonts w:ascii="Times New Roman" w:cs="Times New Roman" w:hAnsi="Times New Roman"/>
                <w:sz w:val="28"/>
                <w:szCs w:val="28"/>
              </w:rPr>
              <w:t>дов организации труда</w:t>
            </w:r>
            <w:r w:rsidR="004F28DE" w:rsidRPr="00B852DF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2211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B852DF" w:rsidTr="00AD1B25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tcBorders>
              <w:top w:color="auto" w:space="0" w:sz="4" w:val="single"/>
              <w:bottom w:val="nil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ния</w:t>
            </w:r>
            <w:r w:rsidR="00AD1B25"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type="dxa" w:w="2211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задание выпо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нено</w:t>
            </w: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в срок, в по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ном объеме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B852DF" w:rsidTr="00AD1B25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tcBorders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Достижение высоких р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зультатов в работе за определенный период</w:t>
            </w:r>
          </w:p>
        </w:tc>
        <w:tc>
          <w:tcPr>
            <w:tcW w:type="dxa" w:w="2211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оценка результ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тов работы</w:t>
            </w: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наличие дин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мики в резул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татах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B852DF" w:rsidTr="00A129D2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Участие в инновацио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type="dxa" w:w="2211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наличие реал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зуемых проектов</w:t>
            </w: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  <w:tr w:rsidR="0023545E" w:rsidRPr="006363C2" w:rsidTr="00A129D2">
        <w:tblPrEx>
          <w:tblBorders>
            <w:insideH w:val="nil"/>
          </w:tblBorders>
        </w:tblPrEx>
        <w:trPr>
          <w:jc w:val="center"/>
        </w:trPr>
        <w:tc>
          <w:tcPr>
            <w:tcW w:type="dxa" w:w="3175"/>
            <w:tcBorders>
              <w:top w:color="auto" w:space="0" w:sz="4" w:val="single"/>
              <w:bottom w:color="auto" w:space="0" w:sz="4" w:val="single"/>
            </w:tcBorders>
          </w:tcPr>
          <w:p w:rsidP="0054625F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Участие в соответств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ющем периоде в выпо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нении работ, меропри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type="dxa" w:w="2211"/>
            <w:tcBorders>
              <w:top w:color="auto" w:space="0" w:sz="4" w:val="single"/>
              <w:bottom w:color="auto" w:space="0" w:sz="4" w:val="single"/>
            </w:tcBorders>
          </w:tcPr>
          <w:p w:rsidP="0054625F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наличие работ, мероприятий</w:t>
            </w:r>
          </w:p>
        </w:tc>
        <w:tc>
          <w:tcPr>
            <w:tcW w:type="dxa" w:w="1928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B852DF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type="dxa" w:w="1757"/>
            <w:tcBorders>
              <w:top w:color="auto" w:space="0" w:sz="4" w:val="single"/>
              <w:bottom w:color="auto" w:space="0" w:sz="4" w:val="single"/>
            </w:tcBorders>
          </w:tcPr>
          <w:p w:rsidP="00260EA3" w:rsidR="0023545E" w:rsidRDefault="0023545E" w:rsidRPr="006363C2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852DF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</w:tr>
    </w:tbl>
    <w:p w:rsidP="0023545E" w:rsidR="0023545E" w:rsidRDefault="0023545E" w:rsidRPr="006363C2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sectPr w:rsidR="0023545E" w:rsidRPr="006363C2" w:rsidSect="00A129D2">
      <w:headerReference r:id="rId7" w:type="default"/>
      <w:pgSz w:h="16838" w:w="11906"/>
      <w:pgMar w:bottom="1134" w:footer="709" w:gutter="0" w:header="709" w:left="1985" w:right="567" w:top="1134"/>
      <w:pgNumType w:start="7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E73DE" w:rsidP="00A129D2" w:rsidRDefault="002E73DE">
      <w:r>
        <w:separator/>
      </w:r>
    </w:p>
  </w:endnote>
  <w:endnote w:type="continuationSeparator" w:id="0">
    <w:p w:rsidR="002E73DE" w:rsidP="00A129D2" w:rsidRDefault="002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E73DE" w:rsidP="00A129D2" w:rsidRDefault="002E73DE">
      <w:r>
        <w:separator/>
      </w:r>
    </w:p>
  </w:footnote>
  <w:footnote w:type="continuationSeparator" w:id="0">
    <w:p w:rsidR="002E73DE" w:rsidP="00A129D2" w:rsidRDefault="002E73D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670803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A129D2" w:rsidR="00A129D2" w:rsidP="00A129D2" w:rsidRDefault="00A129D2">
        <w:pPr>
          <w:pStyle w:val="a3"/>
          <w:jc w:val="center"/>
          <w:rPr>
            <w:sz w:val="24"/>
          </w:rPr>
        </w:pPr>
        <w:r w:rsidRPr="00A129D2">
          <w:rPr>
            <w:sz w:val="24"/>
          </w:rPr>
          <w:fldChar w:fldCharType="begin"/>
        </w:r>
        <w:r w:rsidRPr="00A129D2">
          <w:rPr>
            <w:sz w:val="24"/>
          </w:rPr>
          <w:instrText>PAGE   \* MERGEFORMAT</w:instrText>
        </w:r>
        <w:r w:rsidRPr="00A129D2">
          <w:rPr>
            <w:sz w:val="24"/>
          </w:rPr>
          <w:fldChar w:fldCharType="separate"/>
        </w:r>
        <w:r w:rsidR="00AD1B25">
          <w:rPr>
            <w:noProof/>
            <w:sz w:val="24"/>
          </w:rPr>
          <w:t>75</w:t>
        </w:r>
        <w:r w:rsidRPr="00A129D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0E"/>
    <w:rsid w:val="0019540E"/>
    <w:rsid w:val="001C589A"/>
    <w:rsid w:val="0023545E"/>
    <w:rsid w:val="002E73DE"/>
    <w:rsid w:val="00314C30"/>
    <w:rsid w:val="004F28DE"/>
    <w:rsid w:val="00511B18"/>
    <w:rsid w:val="0054625F"/>
    <w:rsid w:val="0059661A"/>
    <w:rsid w:val="006363C2"/>
    <w:rsid w:val="00693057"/>
    <w:rsid w:val="00A129D2"/>
    <w:rsid w:val="00AD1B25"/>
    <w:rsid w:val="00B852DF"/>
    <w:rsid w:val="00E60283"/>
    <w:rsid w:val="00F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354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23545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3545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A129D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A129D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29D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A129D2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3545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23545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3545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A129D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A129D2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A129D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A129D2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7 </docTitle>
  </documentManagement>
</p:properties>
</file>

<file path=customXml/itemProps1.xml><?xml version="1.0" encoding="utf-8"?>
<ds:datastoreItem xmlns:ds="http://schemas.openxmlformats.org/officeDocument/2006/customXml" ds:itemID="{55A314B1-F77A-4608-A89C-24518E8E7F73}"/>
</file>

<file path=customXml/itemProps2.xml><?xml version="1.0" encoding="utf-8"?>
<ds:datastoreItem xmlns:ds="http://schemas.openxmlformats.org/officeDocument/2006/customXml" ds:itemID="{8A5361B9-4DD7-461E-BE2D-F1FCA0175F64}"/>
</file>

<file path=customXml/itemProps3.xml><?xml version="1.0" encoding="utf-8"?>
<ds:datastoreItem xmlns:ds="http://schemas.openxmlformats.org/officeDocument/2006/customXml" ds:itemID="{988348C7-5ADE-4889-8499-3F67E526A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</dc:title>
  <dc:creator>Сидорова Вера Анатольевна</dc:creator>
  <cp:lastModifiedBy>Рассихина Елена Владимировна</cp:lastModifiedBy>
  <cp:revision>6</cp:revision>
  <dcterms:created xsi:type="dcterms:W3CDTF">2025-05-14T06:11:00Z</dcterms:created>
  <dcterms:modified xsi:type="dcterms:W3CDTF">2025-06-18T03:49:00Z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