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62E18" w:rsidR="00A90AE4" w:rsidRDefault="00A90AE4" w:rsidRPr="00D62E18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D62E18">
        <w:rPr>
          <w:rFonts w:ascii="Times New Roman" w:cs="Times New Roman" w:hAnsi="Times New Roman"/>
          <w:sz w:val="30"/>
          <w:szCs w:val="30"/>
        </w:rPr>
        <w:t>Приложение 12</w:t>
      </w:r>
    </w:p>
    <w:p w:rsidP="00D62E18" w:rsidR="00A90AE4" w:rsidRDefault="00A90AE4" w:rsidRPr="00D62E1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D62E18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D62E18" w:rsidR="00A90AE4" w:rsidRDefault="00A90AE4" w:rsidRPr="00D62E1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D62E18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D62E18" w:rsidR="00A90AE4" w:rsidRDefault="00A90AE4" w:rsidRPr="00D62E1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D62E18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D62E18" w:rsidR="00A90AE4" w:rsidRDefault="00A90AE4" w:rsidRPr="00D62E1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D62E18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A90AE4" w:rsidR="00A90AE4" w:rsidRDefault="00A90AE4" w:rsidRPr="009271D8">
      <w:pPr>
        <w:pStyle w:val="ConsPlusNormal"/>
        <w:jc w:val="both"/>
        <w:rPr>
          <w:rFonts w:ascii="Times New Roman" w:cs="Times New Roman" w:hAnsi="Times New Roman"/>
        </w:rPr>
      </w:pP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795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D62E18">
        <w:rPr>
          <w:rFonts w:ascii="Times New Roman" w:cs="Times New Roman" w:hAnsi="Times New Roman"/>
          <w:b w:val="false"/>
          <w:sz w:val="30"/>
          <w:szCs w:val="30"/>
        </w:rPr>
        <w:t>иды выплат</w:t>
      </w: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62E18">
        <w:rPr>
          <w:rFonts w:ascii="Times New Roman" w:cs="Times New Roman" w:hAnsi="Times New Roman"/>
          <w:b w:val="false"/>
          <w:sz w:val="30"/>
          <w:szCs w:val="30"/>
        </w:rPr>
        <w:t>стимулирующего характера, размер и условия</w:t>
      </w: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62E18">
        <w:rPr>
          <w:rFonts w:ascii="Times New Roman" w:cs="Times New Roman" w:hAnsi="Times New Roman"/>
          <w:b w:val="false"/>
          <w:sz w:val="30"/>
          <w:szCs w:val="30"/>
        </w:rPr>
        <w:t>их осуществления, критерии оценки результативности</w:t>
      </w: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62E18">
        <w:rPr>
          <w:rFonts w:ascii="Times New Roman" w:cs="Times New Roman" w:hAnsi="Times New Roman"/>
          <w:b w:val="false"/>
          <w:sz w:val="30"/>
          <w:szCs w:val="30"/>
        </w:rPr>
        <w:t>и качества деятельности учреждений для руководителей,</w:t>
      </w: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62E18">
        <w:rPr>
          <w:rFonts w:ascii="Times New Roman" w:cs="Times New Roman" w:hAnsi="Times New Roman"/>
          <w:b w:val="false"/>
          <w:sz w:val="30"/>
          <w:szCs w:val="30"/>
        </w:rPr>
        <w:t>заместителей и главных бухгалтеров образовательных</w:t>
      </w:r>
    </w:p>
    <w:p w:rsidP="00D62E18" w:rsidR="00A90AE4" w:rsidRDefault="00D62E18" w:rsidRPr="00D62E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62E18">
        <w:rPr>
          <w:rFonts w:ascii="Times New Roman" w:cs="Times New Roman" w:hAnsi="Times New Roman"/>
          <w:b w:val="false"/>
          <w:sz w:val="30"/>
          <w:szCs w:val="30"/>
        </w:rPr>
        <w:t>учреждений дополнительного образования</w:t>
      </w:r>
    </w:p>
    <w:p w:rsidP="00A90AE4" w:rsidR="00A90AE4" w:rsidRDefault="00A90AE4" w:rsidRPr="009271D8">
      <w:pPr>
        <w:pStyle w:val="ConsPlusNormal"/>
        <w:spacing w:after="1"/>
        <w:rPr>
          <w:rFonts w:ascii="Times New Roman" w:cs="Times New Roman" w:hAnsi="Times New Roman"/>
        </w:rPr>
      </w:pPr>
    </w:p>
    <w:tbl>
      <w:tblPr>
        <w:tblStyle w:val="a5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2211"/>
        <w:gridCol w:w="1962"/>
        <w:gridCol w:w="1929"/>
        <w:gridCol w:w="1843"/>
      </w:tblGrid>
      <w:tr w:rsidR="00A90AE4" w:rsidRPr="009271D8" w:rsidTr="00D62E18">
        <w:tc>
          <w:tcPr>
            <w:tcW w:type="dxa" w:w="1519"/>
            <w:vMerge w:val="restart"/>
            <w:tcBorders>
              <w:bottom w:val="nil"/>
            </w:tcBorders>
          </w:tcPr>
          <w:p w:rsidP="00D62E18" w:rsidR="00A90AE4" w:rsidRDefault="00A90AE4" w:rsidRPr="009271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9271D8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2211"/>
            <w:vMerge w:val="restart"/>
            <w:tcBorders>
              <w:bottom w:val="nil"/>
            </w:tcBorders>
          </w:tcPr>
          <w:p w:rsidP="00D62E18" w:rsidR="00A90AE4" w:rsidRDefault="00A90AE4" w:rsidRPr="009271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9271D8">
              <w:rPr>
                <w:rFonts w:ascii="Times New Roman" w:cs="Times New Roman" w:hAnsi="Times New Roman"/>
              </w:rPr>
              <w:t>Критерии оценки э</w:t>
            </w:r>
            <w:r w:rsidRPr="009271D8">
              <w:rPr>
                <w:rFonts w:ascii="Times New Roman" w:cs="Times New Roman" w:hAnsi="Times New Roman"/>
              </w:rPr>
              <w:t>ф</w:t>
            </w:r>
            <w:r w:rsidRPr="009271D8">
              <w:rPr>
                <w:rFonts w:ascii="Times New Roman" w:cs="Times New Roman" w:hAnsi="Times New Roman"/>
              </w:rPr>
              <w:t>фективности и кач</w:t>
            </w:r>
            <w:r w:rsidRPr="009271D8">
              <w:rPr>
                <w:rFonts w:ascii="Times New Roman" w:cs="Times New Roman" w:hAnsi="Times New Roman"/>
              </w:rPr>
              <w:t>е</w:t>
            </w:r>
            <w:r w:rsidRPr="009271D8">
              <w:rPr>
                <w:rFonts w:ascii="Times New Roman" w:cs="Times New Roman" w:hAnsi="Times New Roman"/>
              </w:rPr>
              <w:t>ства деятельности учреждения</w:t>
            </w:r>
          </w:p>
        </w:tc>
        <w:tc>
          <w:tcPr>
            <w:tcW w:type="dxa" w:w="3891"/>
            <w:gridSpan w:val="2"/>
            <w:tcBorders>
              <w:bottom w:color="auto" w:space="0" w:sz="4" w:val="single"/>
            </w:tcBorders>
          </w:tcPr>
          <w:p w:rsidP="00D62E18" w:rsidR="00A90AE4" w:rsidRDefault="00A90AE4" w:rsidRPr="009271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9271D8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843"/>
            <w:vMerge w:val="restart"/>
            <w:tcBorders>
              <w:bottom w:val="nil"/>
            </w:tcBorders>
          </w:tcPr>
          <w:p w:rsidP="00D62E18" w:rsidR="00D62E18" w:rsidRDefault="00A90A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9271D8">
              <w:rPr>
                <w:rFonts w:ascii="Times New Roman" w:cs="Times New Roman" w:hAnsi="Times New Roman"/>
              </w:rPr>
              <w:t>Предельный ра</w:t>
            </w:r>
            <w:r w:rsidRPr="009271D8">
              <w:rPr>
                <w:rFonts w:ascii="Times New Roman" w:cs="Times New Roman" w:hAnsi="Times New Roman"/>
              </w:rPr>
              <w:t>з</w:t>
            </w:r>
            <w:r w:rsidRPr="009271D8">
              <w:rPr>
                <w:rFonts w:ascii="Times New Roman" w:cs="Times New Roman" w:hAnsi="Times New Roman"/>
              </w:rPr>
              <w:t xml:space="preserve">мер выплат </w:t>
            </w:r>
          </w:p>
          <w:p w:rsidP="00D62E18" w:rsidR="00A90AE4" w:rsidRDefault="00A90AE4" w:rsidRPr="009271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9271D8">
              <w:rPr>
                <w:rFonts w:ascii="Times New Roman" w:cs="Times New Roman" w:hAnsi="Times New Roman"/>
              </w:rPr>
              <w:t>к окладу (дол</w:t>
            </w:r>
            <w:r w:rsidRPr="009271D8">
              <w:rPr>
                <w:rFonts w:ascii="Times New Roman" w:cs="Times New Roman" w:hAnsi="Times New Roman"/>
              </w:rPr>
              <w:t>ж</w:t>
            </w:r>
            <w:r w:rsidRPr="009271D8">
              <w:rPr>
                <w:rFonts w:ascii="Times New Roman" w:cs="Times New Roman" w:hAnsi="Times New Roman"/>
              </w:rPr>
              <w:t>ностному окладу), ставке заработной платы</w:t>
            </w:r>
          </w:p>
        </w:tc>
      </w:tr>
      <w:tr w:rsidR="00A90AE4" w:rsidRPr="00AC4BC5" w:rsidTr="00D62E18">
        <w:tc>
          <w:tcPr>
            <w:tcW w:type="dxa" w:w="1519"/>
            <w:vMerge/>
            <w:tcBorders>
              <w:bottom w:val="nil"/>
            </w:tcBorders>
          </w:tcPr>
          <w:p w:rsidP="00D62E18" w:rsidR="00A90AE4" w:rsidRDefault="00A90AE4" w:rsidRPr="009271D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  <w:tcBorders>
              <w:bottom w:val="nil"/>
            </w:tcBorders>
          </w:tcPr>
          <w:p w:rsidP="00D62E18" w:rsidR="00A90AE4" w:rsidRDefault="00A90AE4" w:rsidRPr="009271D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tcBorders>
              <w:bottom w:val="nil"/>
            </w:tcBorders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1929"/>
            <w:tcBorders>
              <w:bottom w:val="nil"/>
            </w:tcBorders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843"/>
            <w:vMerge/>
            <w:tcBorders>
              <w:bottom w:val="nil"/>
            </w:tcBorders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</w:tbl>
    <w:p w:rsidP="00D62E18" w:rsidR="00D62E18" w:rsidRDefault="00D62E18" w:rsidRPr="00D62E18">
      <w:pPr>
        <w:spacing w:after="0" w:line="14" w:lineRule="auto"/>
        <w:rPr>
          <w:sz w:val="2"/>
          <w:szCs w:val="2"/>
        </w:rPr>
      </w:pPr>
    </w:p>
    <w:tbl>
      <w:tblPr>
        <w:tblStyle w:val="a5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2211"/>
        <w:gridCol w:w="1962"/>
        <w:gridCol w:w="1929"/>
        <w:gridCol w:w="1843"/>
      </w:tblGrid>
      <w:tr w:rsidR="00A90AE4" w:rsidRPr="00AC4BC5" w:rsidTr="00D62E18">
        <w:trPr>
          <w:tblHeader/>
        </w:trPr>
        <w:tc>
          <w:tcPr>
            <w:tcW w:type="dxa" w:w="1519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1962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5</w:t>
            </w:r>
          </w:p>
        </w:tc>
      </w:tr>
      <w:tr w:rsidR="00A90AE4" w:rsidRPr="00AC4BC5" w:rsidTr="00D62E18">
        <w:tc>
          <w:tcPr>
            <w:tcW w:type="dxa" w:w="1519"/>
            <w:vMerge w:val="restart"/>
          </w:tcPr>
          <w:p w:rsidP="00EF4B39" w:rsidR="00A90AE4" w:rsidRDefault="00A90AE4" w:rsidRPr="00AC4BC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Руководитель</w:t>
            </w: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инфраструктурные условия</w:t>
            </w: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безопасность обр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зовательной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отсутствие несчастных случ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ев детей и взро</w:t>
            </w:r>
            <w:r w:rsidRPr="00AC4BC5">
              <w:rPr>
                <w:rFonts w:ascii="Times New Roman" w:cs="Times New Roman" w:hAnsi="Times New Roman"/>
              </w:rPr>
              <w:t>с</w:t>
            </w:r>
            <w:r w:rsidRPr="00AC4BC5">
              <w:rPr>
                <w:rFonts w:ascii="Times New Roman" w:cs="Times New Roman" w:hAnsi="Times New Roman"/>
              </w:rPr>
              <w:t>лых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3%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приемка учрежд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ний к новому учебному году в соответствии с графиком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реализация плана мероприятий в с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 xml:space="preserve">ответствии с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рожной картой</w:t>
            </w:r>
            <w:r w:rsidR="00D62E18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исполнение мер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приятий согласно плану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тельной организ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 xml:space="preserve">ции в соответствии с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дорожной ка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той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Pr="00AC4BC5">
              <w:rPr>
                <w:rFonts w:ascii="Times New Roman" w:cs="Times New Roman" w:hAnsi="Times New Roman"/>
              </w:rPr>
              <w:t xml:space="preserve"> развития МСО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информационная открытость обр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зовательного учреждения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полнота и акт</w:t>
            </w:r>
            <w:r w:rsidRPr="00AC4BC5">
              <w:rPr>
                <w:rFonts w:ascii="Times New Roman" w:cs="Times New Roman" w:hAnsi="Times New Roman"/>
              </w:rPr>
              <w:t>у</w:t>
            </w:r>
            <w:r w:rsidRPr="00AC4BC5">
              <w:rPr>
                <w:rFonts w:ascii="Times New Roman" w:cs="Times New Roman" w:hAnsi="Times New Roman"/>
              </w:rPr>
              <w:t>альность инфо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мации на офиц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альном сайте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дизайн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инфраструктурные проекты, вкл</w:t>
            </w:r>
            <w:r w:rsidRPr="00AC4BC5">
              <w:rPr>
                <w:rFonts w:ascii="Times New Roman" w:cs="Times New Roman" w:hAnsi="Times New Roman"/>
              </w:rPr>
              <w:t>ю</w:t>
            </w:r>
            <w:r w:rsidRPr="00AC4BC5">
              <w:rPr>
                <w:rFonts w:ascii="Times New Roman" w:cs="Times New Roman" w:hAnsi="Times New Roman"/>
              </w:rPr>
              <w:t>ченные в каталог инфраструктурных решений и прое</w:t>
            </w:r>
            <w:r w:rsidRPr="00AC4BC5">
              <w:rPr>
                <w:rFonts w:ascii="Times New Roman" w:cs="Times New Roman" w:hAnsi="Times New Roman"/>
              </w:rPr>
              <w:t>к</w:t>
            </w:r>
            <w:r w:rsidRPr="00AC4BC5">
              <w:rPr>
                <w:rFonts w:ascii="Times New Roman" w:cs="Times New Roman" w:hAnsi="Times New Roman"/>
              </w:rPr>
              <w:t>тов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0,5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качество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1929"/>
          </w:tcPr>
          <w:p w:rsidP="00EF4B39" w:rsidR="00D62E18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реализация прое</w:t>
            </w:r>
            <w:r w:rsidRPr="00AC4BC5">
              <w:rPr>
                <w:rFonts w:ascii="Times New Roman" w:cs="Times New Roman" w:hAnsi="Times New Roman"/>
              </w:rPr>
              <w:t>к</w:t>
            </w:r>
            <w:r w:rsidRPr="00AC4BC5">
              <w:rPr>
                <w:rFonts w:ascii="Times New Roman" w:cs="Times New Roman" w:hAnsi="Times New Roman"/>
              </w:rPr>
              <w:t>тов, направленных на улучшение к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чества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внедрение эффе</w:t>
            </w:r>
            <w:r w:rsidRPr="00AC4BC5">
              <w:rPr>
                <w:rFonts w:ascii="Times New Roman" w:cs="Times New Roman" w:hAnsi="Times New Roman"/>
              </w:rPr>
              <w:t>к</w:t>
            </w:r>
            <w:r w:rsidRPr="00AC4BC5">
              <w:rPr>
                <w:rFonts w:ascii="Times New Roman" w:cs="Times New Roman" w:hAnsi="Times New Roman"/>
              </w:rPr>
              <w:t>тивных управле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ческих практик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дополн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тельных объектов управления: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 каждое стру</w:t>
            </w:r>
            <w:r w:rsidRPr="00AC4BC5">
              <w:rPr>
                <w:rFonts w:ascii="Times New Roman" w:cs="Times New Roman" w:hAnsi="Times New Roman"/>
              </w:rPr>
              <w:t>к</w:t>
            </w:r>
            <w:r w:rsidRPr="00AC4BC5">
              <w:rPr>
                <w:rFonts w:ascii="Times New Roman" w:cs="Times New Roman" w:hAnsi="Times New Roman"/>
              </w:rPr>
              <w:t>турное подразд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ление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 каждый клуб по месту жительства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1%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D62E18" w:rsidRDefault="00A90AE4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статуса федеральных и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новационных,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гиональных инн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вационных, горо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 xml:space="preserve">ских базовых площадок, </w:t>
            </w:r>
          </w:p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 том числе по 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боте с молодыми педагогами: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федеральная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0,5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региональная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городская: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D62E18">
              <w:rPr>
                <w:rFonts w:ascii="Times New Roman" w:cs="Times New Roman" w:hAnsi="Times New Roman"/>
              </w:rPr>
              <w:t>–</w:t>
            </w:r>
            <w:r w:rsidRPr="00AC4BC5">
              <w:rPr>
                <w:rFonts w:ascii="Times New Roman" w:cs="Times New Roman" w:hAnsi="Times New Roman"/>
              </w:rPr>
              <w:t>5 площадок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1–</w:t>
            </w:r>
            <w:r w:rsidR="00A90AE4" w:rsidRPr="00AC4BC5">
              <w:rPr>
                <w:rFonts w:ascii="Times New Roman" w:cs="Times New Roman" w:hAnsi="Times New Roman"/>
              </w:rPr>
              <w:t>2 площадки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3%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тиражирование эффективных практик городских базовых площадок, инновационных региональных и инновационных федеральных пл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щадок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реализ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ванных программ мероприятий (с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минаров, конф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ренций, фестив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лей и т.д.)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кадровое обеспечение</w:t>
            </w: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позиционирование ОУ в краевых, г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родских професс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ональных конку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 xml:space="preserve">сах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Лучший пед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гог дополнител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ного образования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Pr="00AC4BC5">
              <w:rPr>
                <w:rFonts w:ascii="Times New Roman" w:cs="Times New Roman" w:hAnsi="Times New Roman"/>
              </w:rPr>
              <w:t xml:space="preserve">,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Конкурс профе</w:t>
            </w:r>
            <w:r w:rsidRPr="00AC4BC5">
              <w:rPr>
                <w:rFonts w:ascii="Times New Roman" w:cs="Times New Roman" w:hAnsi="Times New Roman"/>
              </w:rPr>
              <w:t>с</w:t>
            </w:r>
            <w:r w:rsidRPr="00AC4BC5">
              <w:rPr>
                <w:rFonts w:ascii="Times New Roman" w:cs="Times New Roman" w:hAnsi="Times New Roman"/>
              </w:rPr>
              <w:t>сионального м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стерства специал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стов сопровожд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ния образовател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ного процесса (п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дагогов-</w:t>
            </w:r>
            <w:proofErr w:type="spellStart"/>
            <w:r w:rsidRPr="00AC4BC5">
              <w:rPr>
                <w:rFonts w:ascii="Times New Roman" w:cs="Times New Roman" w:hAnsi="Times New Roman"/>
              </w:rPr>
              <w:t>психо</w:t>
            </w:r>
            <w:proofErr w:type="spellEnd"/>
            <w:r w:rsidR="008A0695">
              <w:rPr>
                <w:rFonts w:ascii="Times New Roman" w:cs="Times New Roman" w:hAnsi="Times New Roman"/>
              </w:rPr>
              <w:t>-</w:t>
            </w:r>
            <w:r w:rsidRPr="00AC4BC5">
              <w:rPr>
                <w:rFonts w:ascii="Times New Roman" w:cs="Times New Roman" w:hAnsi="Times New Roman"/>
              </w:rPr>
              <w:t>логов, учителей-дефектологов)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Pr="00AC4BC5">
              <w:rPr>
                <w:rFonts w:ascii="Times New Roman" w:cs="Times New Roman" w:hAnsi="Times New Roman"/>
              </w:rPr>
              <w:t xml:space="preserve">,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Хочу стать рук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водителем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Pr="00AC4BC5">
              <w:rPr>
                <w:rFonts w:ascii="Times New Roman" w:cs="Times New Roman" w:hAnsi="Times New Roman"/>
              </w:rPr>
              <w:t xml:space="preserve">,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Сердце отдаю д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тям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Pr="00AC4BC5">
              <w:rPr>
                <w:rFonts w:ascii="Times New Roman" w:cs="Times New Roman" w:hAnsi="Times New Roman"/>
              </w:rPr>
              <w:t xml:space="preserve">,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Pr="00AC4BC5">
              <w:rPr>
                <w:rFonts w:ascii="Times New Roman" w:cs="Times New Roman" w:hAnsi="Times New Roman"/>
              </w:rPr>
              <w:t>Педагогич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ский дебют</w:t>
            </w:r>
            <w:r w:rsidR="00D62E18">
              <w:rPr>
                <w:rFonts w:ascii="Times New Roman" w:cs="Times New Roman" w:hAnsi="Times New Roman"/>
              </w:rPr>
              <w:t>»</w:t>
            </w:r>
            <w:r w:rsidR="00C5106F" w:rsidRPr="00AC4BC5">
              <w:rPr>
                <w:rFonts w:ascii="Times New Roman" w:cs="Times New Roman" w:hAnsi="Times New Roman"/>
              </w:rPr>
              <w:t xml:space="preserve">, </w:t>
            </w:r>
            <w:r w:rsidR="00D62E18">
              <w:rPr>
                <w:rFonts w:ascii="Times New Roman" w:cs="Times New Roman" w:hAnsi="Times New Roman"/>
              </w:rPr>
              <w:t>«</w:t>
            </w:r>
            <w:r w:rsidR="00C5106F" w:rsidRPr="00AC4BC5">
              <w:rPr>
                <w:rFonts w:ascii="Times New Roman" w:cs="Times New Roman" w:hAnsi="Times New Roman"/>
              </w:rPr>
              <w:t>Воспитать ли</w:t>
            </w:r>
            <w:r w:rsidR="00C5106F" w:rsidRPr="00AC4BC5">
              <w:rPr>
                <w:rFonts w:ascii="Times New Roman" w:cs="Times New Roman" w:hAnsi="Times New Roman"/>
              </w:rPr>
              <w:t>ч</w:t>
            </w:r>
            <w:r w:rsidR="00C5106F" w:rsidRPr="00AC4BC5">
              <w:rPr>
                <w:rFonts w:ascii="Times New Roman" w:cs="Times New Roman" w:hAnsi="Times New Roman"/>
              </w:rPr>
              <w:t>ность</w:t>
            </w:r>
            <w:r w:rsidR="00D62E18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участн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ков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победит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лей (лауреатов)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8A0695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выполнение в по</w:t>
            </w:r>
            <w:r w:rsidRPr="00AC4BC5">
              <w:rPr>
                <w:rFonts w:ascii="Times New Roman" w:cs="Times New Roman" w:hAnsi="Times New Roman"/>
              </w:rPr>
              <w:t>л</w:t>
            </w:r>
            <w:r w:rsidRPr="00AC4BC5">
              <w:rPr>
                <w:rFonts w:ascii="Times New Roman" w:cs="Times New Roman" w:hAnsi="Times New Roman"/>
              </w:rPr>
              <w:t>ном объеме, без замечаний поруч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ний, зафиксир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lastRenderedPageBreak/>
              <w:t>ванных в проток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ле, приказе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lastRenderedPageBreak/>
              <w:t>1 поручение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представительство в городских, ра</w:t>
            </w:r>
            <w:r w:rsidRPr="00AC4BC5">
              <w:rPr>
                <w:rFonts w:ascii="Times New Roman" w:cs="Times New Roman" w:hAnsi="Times New Roman"/>
              </w:rPr>
              <w:t>й</w:t>
            </w:r>
            <w:r w:rsidRPr="00AC4BC5">
              <w:rPr>
                <w:rFonts w:ascii="Times New Roman" w:cs="Times New Roman" w:hAnsi="Times New Roman"/>
              </w:rPr>
              <w:t>онных коллегиал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ных органах и группах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включение в сов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ты, проектные группы, оргком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теты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позиционирование профессиональных достижений рук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водителя ОУ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выступления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2%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публикации рук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водителя ОУ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управленческое наставничество</w:t>
            </w:r>
          </w:p>
        </w:tc>
        <w:tc>
          <w:tcPr>
            <w:tcW w:type="dxa" w:w="1929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участие в профе</w:t>
            </w:r>
            <w:r w:rsidRPr="00AC4BC5">
              <w:rPr>
                <w:rFonts w:ascii="Times New Roman" w:cs="Times New Roman" w:hAnsi="Times New Roman"/>
              </w:rPr>
              <w:t>с</w:t>
            </w:r>
            <w:r w:rsidRPr="00AC4BC5">
              <w:rPr>
                <w:rFonts w:ascii="Times New Roman" w:cs="Times New Roman" w:hAnsi="Times New Roman"/>
              </w:rPr>
              <w:t>сиональных ст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жировках для предъявления опыта руководит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лями-менторами и использования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сурса руководит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лями-стажерами. Реализация инд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видуального плана мероприятий по наставничеству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0,5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образовательные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зультаты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внедрение разли</w:t>
            </w:r>
            <w:r w:rsidRPr="00AC4BC5">
              <w:rPr>
                <w:rFonts w:ascii="Times New Roman" w:cs="Times New Roman" w:hAnsi="Times New Roman"/>
              </w:rPr>
              <w:t>ч</w:t>
            </w:r>
            <w:r w:rsidRPr="00AC4BC5">
              <w:rPr>
                <w:rFonts w:ascii="Times New Roman" w:cs="Times New Roman" w:hAnsi="Times New Roman"/>
              </w:rPr>
              <w:t>ных форм обуч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реализация пр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грамм дополн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тельного образ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вания в дистанц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онной форме, ре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лизация кратк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срочных пр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 xml:space="preserve">грамм, в </w:t>
            </w:r>
            <w:proofErr w:type="spellStart"/>
            <w:r w:rsidRPr="00AC4BC5">
              <w:rPr>
                <w:rFonts w:ascii="Times New Roman" w:cs="Times New Roman" w:hAnsi="Times New Roman"/>
              </w:rPr>
              <w:t>т.ч</w:t>
            </w:r>
            <w:proofErr w:type="spellEnd"/>
            <w:r w:rsidRPr="00AC4BC5">
              <w:rPr>
                <w:rFonts w:ascii="Times New Roman" w:cs="Times New Roman" w:hAnsi="Times New Roman"/>
              </w:rPr>
              <w:t>. в ле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ний период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proofErr w:type="spellStart"/>
            <w:r w:rsidRPr="00AC4BC5">
              <w:rPr>
                <w:rFonts w:ascii="Times New Roman" w:cs="Times New Roman" w:hAnsi="Times New Roman"/>
              </w:rPr>
              <w:t>внеучебные</w:t>
            </w:r>
            <w:proofErr w:type="spellEnd"/>
            <w:r w:rsidRPr="00AC4BC5">
              <w:rPr>
                <w:rFonts w:ascii="Times New Roman" w:cs="Times New Roman" w:hAnsi="Times New Roman"/>
              </w:rPr>
              <w:t xml:space="preserve">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зультаты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победит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лей и призеров (олимпиады, ко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курсы):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международный и всероссийский уровень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региональный уровень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D62E18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муниципальный уровень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0,5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востребованность дополнительных общеразвивающих программ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организация и проведение горо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>ских календарных мероприятий для детей и взрослых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 рамках реализ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ции сертификатов персонифицир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ванного финанс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рования:</w:t>
            </w:r>
          </w:p>
          <w:p w:rsidP="00D62E18" w:rsidR="008A0695" w:rsidRDefault="008A0695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менее 90%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A90AE4"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100%</w:t>
            </w:r>
          </w:p>
        </w:tc>
        <w:tc>
          <w:tcPr>
            <w:tcW w:type="dxa" w:w="1843"/>
          </w:tcPr>
          <w:p w:rsidP="00D62E18" w:rsidR="00A90AE4" w:rsidRDefault="00DF74A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90%, в ра</w:t>
            </w:r>
            <w:r w:rsidRPr="00AC4BC5">
              <w:rPr>
                <w:rFonts w:ascii="Times New Roman" w:cs="Times New Roman" w:hAnsi="Times New Roman"/>
              </w:rPr>
              <w:t>м</w:t>
            </w:r>
            <w:r w:rsidRPr="00AC4BC5">
              <w:rPr>
                <w:rFonts w:ascii="Times New Roman" w:cs="Times New Roman" w:hAnsi="Times New Roman"/>
              </w:rPr>
              <w:t>ках реализации общеразвивающих программ по м</w:t>
            </w:r>
            <w:r w:rsidRPr="00AC4BC5">
              <w:rPr>
                <w:rFonts w:ascii="Times New Roman" w:cs="Times New Roman" w:hAnsi="Times New Roman"/>
              </w:rPr>
              <w:t>у</w:t>
            </w:r>
            <w:r w:rsidRPr="00AC4BC5">
              <w:rPr>
                <w:rFonts w:ascii="Times New Roman" w:cs="Times New Roman" w:hAnsi="Times New Roman"/>
              </w:rPr>
              <w:t>ниципальному 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данию, кроме се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тификатов перс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нифицированного финансирования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менее 90%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0%</w:t>
            </w:r>
          </w:p>
        </w:tc>
      </w:tr>
      <w:tr w:rsidR="00A90AE4" w:rsidRPr="00AC4BC5" w:rsidTr="00D62E18">
        <w:tc>
          <w:tcPr>
            <w:tcW w:type="dxa" w:w="1519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организационная и финансово-хозяйственная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тельность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осуществление 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купочной деятел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ности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отсутствие нар</w:t>
            </w:r>
            <w:r w:rsidRPr="00AC4BC5">
              <w:rPr>
                <w:rFonts w:ascii="Times New Roman" w:cs="Times New Roman" w:hAnsi="Times New Roman"/>
              </w:rPr>
              <w:t>у</w:t>
            </w:r>
            <w:r w:rsidRPr="00AC4BC5">
              <w:rPr>
                <w:rFonts w:ascii="Times New Roman" w:cs="Times New Roman" w:hAnsi="Times New Roman"/>
              </w:rPr>
              <w:t>шений по резул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татам проверок надзорными, ко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тролирующими органами, а также по результатам ведомственного контроля в сфере закупок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привлечение д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полнительных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сурсов на развитие учреждения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предоставление платных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тельных услуг: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 тарифам, предусмотренным правовым актом города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 индивидуал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ным тарифам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 xml:space="preserve">количество </w:t>
            </w:r>
            <w:proofErr w:type="gramStart"/>
            <w:r w:rsidRPr="00AC4BC5">
              <w:rPr>
                <w:rFonts w:ascii="Times New Roman" w:cs="Times New Roman" w:hAnsi="Times New Roman"/>
              </w:rPr>
              <w:t>адресов мест реализации программы допо</w:t>
            </w:r>
            <w:r w:rsidRPr="00AC4BC5">
              <w:rPr>
                <w:rFonts w:ascii="Times New Roman" w:cs="Times New Roman" w:hAnsi="Times New Roman"/>
              </w:rPr>
              <w:t>л</w:t>
            </w:r>
            <w:r w:rsidRPr="00AC4BC5">
              <w:rPr>
                <w:rFonts w:ascii="Times New Roman" w:cs="Times New Roman" w:hAnsi="Times New Roman"/>
              </w:rPr>
              <w:t>нительного обр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зования</w:t>
            </w:r>
            <w:proofErr w:type="gramEnd"/>
            <w:r w:rsidRPr="00AC4BC5">
              <w:rPr>
                <w:rFonts w:ascii="Times New Roman" w:cs="Times New Roman" w:hAnsi="Times New Roman"/>
              </w:rPr>
              <w:t xml:space="preserve"> в соотве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ствии с лицензией на иных площадях муниципальной собственности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до 5 объектов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5 объектов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приведение в соо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ветствие с де</w:t>
            </w:r>
            <w:r w:rsidRPr="00AC4BC5">
              <w:rPr>
                <w:rFonts w:ascii="Times New Roman" w:cs="Times New Roman" w:hAnsi="Times New Roman"/>
              </w:rPr>
              <w:t>й</w:t>
            </w:r>
            <w:r w:rsidRPr="00AC4BC5">
              <w:rPr>
                <w:rFonts w:ascii="Times New Roman" w:cs="Times New Roman" w:hAnsi="Times New Roman"/>
              </w:rPr>
              <w:t>ствующим закон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дательством ранее изданных локал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ных нормативных актов по вопросам, относящимся к компетенции обр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зовательного учреждения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отсутствие выя</w:t>
            </w:r>
            <w:r w:rsidRPr="00AC4BC5">
              <w:rPr>
                <w:rFonts w:ascii="Times New Roman" w:cs="Times New Roman" w:hAnsi="Times New Roman"/>
              </w:rPr>
              <w:t>в</w:t>
            </w:r>
            <w:r w:rsidRPr="00AC4BC5">
              <w:rPr>
                <w:rFonts w:ascii="Times New Roman" w:cs="Times New Roman" w:hAnsi="Times New Roman"/>
              </w:rPr>
              <w:t>ленных фактов несоответствия локальных норм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тивных актов тр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бованиям де</w:t>
            </w:r>
            <w:r w:rsidRPr="00AC4BC5">
              <w:rPr>
                <w:rFonts w:ascii="Times New Roman" w:cs="Times New Roman" w:hAnsi="Times New Roman"/>
              </w:rPr>
              <w:t>й</w:t>
            </w:r>
            <w:r w:rsidRPr="00AC4BC5">
              <w:rPr>
                <w:rFonts w:ascii="Times New Roman" w:cs="Times New Roman" w:hAnsi="Times New Roman"/>
              </w:rPr>
              <w:t>ствующего зак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нодательства по результатам пр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верок надзорных и контролирующих органов</w:t>
            </w:r>
          </w:p>
        </w:tc>
        <w:tc>
          <w:tcPr>
            <w:tcW w:type="dxa" w:w="1843"/>
          </w:tcPr>
          <w:p w:rsidP="00D62E18" w:rsidR="00A90AE4" w:rsidRDefault="000C47B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 w:val="restart"/>
          </w:tcPr>
          <w:p w:rsidP="00EF4B39" w:rsidR="00A90AE4" w:rsidRDefault="00A90AE4" w:rsidRPr="00AC4BC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Заместитель руководителя</w:t>
            </w: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последовательная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ализация программы деятельности (разв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тия) учреждения</w:t>
            </w: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выполнение пр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граммы деятельн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сти (развития) учреждения</w:t>
            </w: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95–</w:t>
            </w:r>
            <w:r w:rsidR="00A90AE4"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A90AE4" w:rsidRPr="00AC4BC5">
              <w:rPr>
                <w:rFonts w:ascii="Times New Roman" w:cs="Times New Roman" w:hAnsi="Times New Roman"/>
              </w:rPr>
              <w:t>95%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соответствие учреждения треб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ваниям надзорных органов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отсутствие пре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>писаний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устранение пре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>писаний в уст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новленные сроки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соответствие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сурсного обесп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чения лицензио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ным требованиям</w:t>
            </w: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95–</w:t>
            </w:r>
            <w:r w:rsidR="00A90AE4"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востребованность дополнительных общеразвивающих программ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90%, в ра</w:t>
            </w:r>
            <w:r w:rsidRPr="00AC4BC5">
              <w:rPr>
                <w:rFonts w:ascii="Times New Roman" w:cs="Times New Roman" w:hAnsi="Times New Roman"/>
              </w:rPr>
              <w:t>м</w:t>
            </w:r>
            <w:r w:rsidRPr="00AC4BC5">
              <w:rPr>
                <w:rFonts w:ascii="Times New Roman" w:cs="Times New Roman" w:hAnsi="Times New Roman"/>
              </w:rPr>
              <w:t>ках реализации сертификатов пе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сонифицированн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го финансиров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ния,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менее 90%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90%, в ра</w:t>
            </w:r>
            <w:r w:rsidRPr="00AC4BC5">
              <w:rPr>
                <w:rFonts w:ascii="Times New Roman" w:cs="Times New Roman" w:hAnsi="Times New Roman"/>
              </w:rPr>
              <w:t>м</w:t>
            </w:r>
            <w:r w:rsidRPr="00AC4BC5">
              <w:rPr>
                <w:rFonts w:ascii="Times New Roman" w:cs="Times New Roman" w:hAnsi="Times New Roman"/>
              </w:rPr>
              <w:t>ках реализации общеразвивающих программ по м</w:t>
            </w:r>
            <w:r w:rsidRPr="00AC4BC5">
              <w:rPr>
                <w:rFonts w:ascii="Times New Roman" w:cs="Times New Roman" w:hAnsi="Times New Roman"/>
              </w:rPr>
              <w:t>у</w:t>
            </w:r>
            <w:r w:rsidRPr="00AC4BC5">
              <w:rPr>
                <w:rFonts w:ascii="Times New Roman" w:cs="Times New Roman" w:hAnsi="Times New Roman"/>
              </w:rPr>
              <w:t>ниципальному 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данию, кроме се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тификатов перс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нифицированного финансирования,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менее 90%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эффективность ф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нансово-экономической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62"/>
          </w:tcPr>
          <w:p w:rsidP="008B2300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исполнение плана финан</w:t>
            </w:r>
            <w:r w:rsidR="008B2300" w:rsidRPr="00AC4BC5">
              <w:rPr>
                <w:rFonts w:ascii="Times New Roman" w:cs="Times New Roman" w:hAnsi="Times New Roman"/>
              </w:rPr>
              <w:t>сово-хозяйственной де</w:t>
            </w:r>
            <w:r w:rsidR="008B2300" w:rsidRPr="00AC4BC5">
              <w:rPr>
                <w:rFonts w:ascii="Times New Roman" w:cs="Times New Roman" w:hAnsi="Times New Roman"/>
              </w:rPr>
              <w:t>я</w:t>
            </w:r>
            <w:r w:rsidR="008B2300"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98%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привлечение допо</w:t>
            </w:r>
            <w:r w:rsidRPr="00AC4BC5">
              <w:rPr>
                <w:rFonts w:ascii="Times New Roman" w:cs="Times New Roman" w:hAnsi="Times New Roman"/>
              </w:rPr>
              <w:t>л</w:t>
            </w:r>
            <w:r w:rsidRPr="00AC4BC5">
              <w:rPr>
                <w:rFonts w:ascii="Times New Roman" w:cs="Times New Roman" w:hAnsi="Times New Roman"/>
              </w:rPr>
              <w:t>нительных ресурсов для повышения кач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ства образовательн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го процесса</w:t>
            </w:r>
          </w:p>
        </w:tc>
        <w:tc>
          <w:tcPr>
            <w:tcW w:type="dxa" w:w="1962"/>
          </w:tcPr>
          <w:p w:rsidP="00EF4B39" w:rsidR="008A0695" w:rsidRDefault="00A90AE4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получение учр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ждением финанс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 xml:space="preserve">вых средств по итогам участия </w:t>
            </w:r>
          </w:p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 конкурсах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наличие гранта, наличие поступл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ний на внебю</w:t>
            </w:r>
            <w:r w:rsidRPr="00AC4BC5">
              <w:rPr>
                <w:rFonts w:ascii="Times New Roman" w:cs="Times New Roman" w:hAnsi="Times New Roman"/>
              </w:rPr>
              <w:t>д</w:t>
            </w:r>
            <w:r w:rsidRPr="00AC4BC5">
              <w:rPr>
                <w:rFonts w:ascii="Times New Roman" w:cs="Times New Roman" w:hAnsi="Times New Roman"/>
              </w:rPr>
              <w:t>жетный счет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использование р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сурсов других учреждений и в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дом</w:t>
            </w:r>
            <w:proofErr w:type="gramStart"/>
            <w:r w:rsidRPr="00AC4BC5">
              <w:rPr>
                <w:rFonts w:ascii="Times New Roman" w:cs="Times New Roman" w:hAnsi="Times New Roman"/>
              </w:rPr>
              <w:t>ств дл</w:t>
            </w:r>
            <w:proofErr w:type="gramEnd"/>
            <w:r w:rsidRPr="00AC4BC5">
              <w:rPr>
                <w:rFonts w:ascii="Times New Roman" w:cs="Times New Roman" w:hAnsi="Times New Roman"/>
              </w:rPr>
              <w:t>я орган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зации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тельного процесса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количество согл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шений, договоров о совместной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843"/>
          </w:tcPr>
          <w:p w:rsidP="00D62E18" w:rsidR="00A90AE4" w:rsidRDefault="00B94862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дополнительные об</w:t>
            </w:r>
            <w:r w:rsidRPr="00AC4BC5">
              <w:rPr>
                <w:rFonts w:ascii="Times New Roman" w:cs="Times New Roman" w:hAnsi="Times New Roman"/>
              </w:rPr>
              <w:t>ъ</w:t>
            </w:r>
            <w:r w:rsidRPr="00AC4BC5">
              <w:rPr>
                <w:rFonts w:ascii="Times New Roman" w:cs="Times New Roman" w:hAnsi="Times New Roman"/>
              </w:rPr>
              <w:t>емы и объекты управления</w:t>
            </w:r>
          </w:p>
        </w:tc>
        <w:tc>
          <w:tcPr>
            <w:tcW w:type="dxa" w:w="1962"/>
          </w:tcPr>
          <w:p w:rsidP="00EF4B39" w:rsidR="008A0695" w:rsidRDefault="00A90AE4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количество допо</w:t>
            </w:r>
            <w:r w:rsidRPr="00AC4BC5">
              <w:rPr>
                <w:rFonts w:ascii="Times New Roman" w:cs="Times New Roman" w:hAnsi="Times New Roman"/>
              </w:rPr>
              <w:t>л</w:t>
            </w:r>
            <w:r w:rsidRPr="00AC4BC5">
              <w:rPr>
                <w:rFonts w:ascii="Times New Roman" w:cs="Times New Roman" w:hAnsi="Times New Roman"/>
              </w:rPr>
              <w:t>нительных объе</w:t>
            </w:r>
            <w:r w:rsidRPr="00AC4BC5">
              <w:rPr>
                <w:rFonts w:ascii="Times New Roman" w:cs="Times New Roman" w:hAnsi="Times New Roman"/>
              </w:rPr>
              <w:t>к</w:t>
            </w:r>
            <w:r w:rsidRPr="00AC4BC5">
              <w:rPr>
                <w:rFonts w:ascii="Times New Roman" w:cs="Times New Roman" w:hAnsi="Times New Roman"/>
              </w:rPr>
              <w:t xml:space="preserve">тов управления </w:t>
            </w:r>
          </w:p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 xml:space="preserve">(в </w:t>
            </w:r>
            <w:proofErr w:type="spellStart"/>
            <w:r w:rsidRPr="00AC4BC5">
              <w:rPr>
                <w:rFonts w:ascii="Times New Roman" w:cs="Times New Roman" w:hAnsi="Times New Roman"/>
              </w:rPr>
              <w:t>т.ч</w:t>
            </w:r>
            <w:proofErr w:type="spellEnd"/>
            <w:r w:rsidRPr="00AC4BC5">
              <w:rPr>
                <w:rFonts w:ascii="Times New Roman" w:cs="Times New Roman" w:hAnsi="Times New Roman"/>
              </w:rPr>
              <w:t>. территории, здания и сооруж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ния, коммунальные сети)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 каждый объект управления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количество ко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сультаций по орг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lastRenderedPageBreak/>
              <w:t>низации деятел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ности учреждения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lastRenderedPageBreak/>
              <w:t>до 5 консультаций в квартал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более 6 консульт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ций в квартал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4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участие в орган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зации внутрис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стемных и краевых мероприятий, уч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стие в организации работ по реализ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ции грантов, пр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ектов, конкурсов, программ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 каждое участие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выполнение муниц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пального задания на оказание образов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тельных услуг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исполнение плана массовых мер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приятий с учащ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мися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сохранность ко</w:t>
            </w:r>
            <w:r w:rsidRPr="00AC4BC5">
              <w:rPr>
                <w:rFonts w:ascii="Times New Roman" w:cs="Times New Roman" w:hAnsi="Times New Roman"/>
              </w:rPr>
              <w:t>н</w:t>
            </w:r>
            <w:r w:rsidRPr="00AC4BC5">
              <w:rPr>
                <w:rFonts w:ascii="Times New Roman" w:cs="Times New Roman" w:hAnsi="Times New Roman"/>
              </w:rPr>
              <w:t>тингента</w:t>
            </w: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A90AE4"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результат участия муниципальных команд в краевых мероприятиях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призеры, побед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тели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эффективность ре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лизуемой кадровой политики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% обученных сп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циалистов, име</w:t>
            </w:r>
            <w:r w:rsidRPr="00AC4BC5">
              <w:rPr>
                <w:rFonts w:ascii="Times New Roman" w:cs="Times New Roman" w:hAnsi="Times New Roman"/>
              </w:rPr>
              <w:t>ю</w:t>
            </w:r>
            <w:r w:rsidRPr="00AC4BC5">
              <w:rPr>
                <w:rFonts w:ascii="Times New Roman" w:cs="Times New Roman" w:hAnsi="Times New Roman"/>
              </w:rPr>
              <w:t>щих допуск к в</w:t>
            </w:r>
            <w:r w:rsidRPr="00AC4BC5">
              <w:rPr>
                <w:rFonts w:ascii="Times New Roman" w:cs="Times New Roman" w:hAnsi="Times New Roman"/>
              </w:rPr>
              <w:t>ы</w:t>
            </w:r>
            <w:r w:rsidRPr="00AC4BC5">
              <w:rPr>
                <w:rFonts w:ascii="Times New Roman" w:cs="Times New Roman" w:hAnsi="Times New Roman"/>
              </w:rPr>
              <w:t>полнению работ, обеспечивающих бесперебойную работу учреждения</w:t>
            </w:r>
          </w:p>
        </w:tc>
        <w:tc>
          <w:tcPr>
            <w:tcW w:type="dxa" w:w="1929"/>
          </w:tcPr>
          <w:p w:rsidP="00D62E18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A90AE4" w:rsidRPr="00AC4BC5">
              <w:rPr>
                <w:rFonts w:ascii="Times New Roman" w:cs="Times New Roman" w:hAnsi="Times New Roman"/>
              </w:rPr>
              <w:t>100% от нео</w:t>
            </w:r>
            <w:r w:rsidR="00A90AE4" w:rsidRPr="00AC4BC5">
              <w:rPr>
                <w:rFonts w:ascii="Times New Roman" w:cs="Times New Roman" w:hAnsi="Times New Roman"/>
              </w:rPr>
              <w:t>б</w:t>
            </w:r>
            <w:r w:rsidR="00A90AE4" w:rsidRPr="00AC4BC5">
              <w:rPr>
                <w:rFonts w:ascii="Times New Roman" w:cs="Times New Roman" w:hAnsi="Times New Roman"/>
              </w:rPr>
              <w:t>ходимого колич</w:t>
            </w:r>
            <w:r w:rsidR="00A90AE4" w:rsidRPr="00AC4BC5">
              <w:rPr>
                <w:rFonts w:ascii="Times New Roman" w:cs="Times New Roman" w:hAnsi="Times New Roman"/>
              </w:rPr>
              <w:t>е</w:t>
            </w:r>
            <w:r w:rsidR="00A90AE4" w:rsidRPr="00AC4BC5">
              <w:rPr>
                <w:rFonts w:ascii="Times New Roman" w:cs="Times New Roman" w:hAnsi="Times New Roman"/>
              </w:rPr>
              <w:t>ства специалистов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 w:val="restart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% специалистов, имеющих квал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фикационную к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тегорию</w:t>
            </w:r>
          </w:p>
        </w:tc>
        <w:tc>
          <w:tcPr>
            <w:tcW w:type="dxa" w:w="1929"/>
          </w:tcPr>
          <w:p w:rsidP="00D62E18" w:rsidR="00D62E18" w:rsidRDefault="00A90AE4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 xml:space="preserve">не менее 50% </w:t>
            </w:r>
          </w:p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 общего числа педагогических работников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0,</w:t>
            </w:r>
            <w:r w:rsidR="00A90AE4"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D62E18" w:rsidR="00D62E18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не менее 80% от общего числа п</w:t>
            </w:r>
            <w:r w:rsidRPr="00AC4BC5">
              <w:rPr>
                <w:rFonts w:ascii="Times New Roman" w:cs="Times New Roman" w:hAnsi="Times New Roman"/>
              </w:rPr>
              <w:t>е</w:t>
            </w:r>
            <w:r w:rsidRPr="00AC4BC5">
              <w:rPr>
                <w:rFonts w:ascii="Times New Roman" w:cs="Times New Roman" w:hAnsi="Times New Roman"/>
              </w:rPr>
              <w:t>дагогических р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ботников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количество педаг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гических работн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ков, участвующих в профессионал</w:t>
            </w:r>
            <w:r w:rsidRPr="00AC4BC5">
              <w:rPr>
                <w:rFonts w:ascii="Times New Roman" w:cs="Times New Roman" w:hAnsi="Times New Roman"/>
              </w:rPr>
              <w:t>ь</w:t>
            </w:r>
            <w:r w:rsidRPr="00AC4BC5">
              <w:rPr>
                <w:rFonts w:ascii="Times New Roman" w:cs="Times New Roman" w:hAnsi="Times New Roman"/>
              </w:rPr>
              <w:t>ных конкурсах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за каждого рабо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ника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 w:val="restart"/>
          </w:tcPr>
          <w:p w:rsidP="00EF4B39" w:rsidR="00A90AE4" w:rsidRDefault="00A90AE4" w:rsidRPr="00AC4BC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Главный бу</w:t>
            </w:r>
            <w:r w:rsidRPr="00AC4BC5">
              <w:rPr>
                <w:rFonts w:ascii="Times New Roman" w:cs="Times New Roman" w:hAnsi="Times New Roman"/>
              </w:rPr>
              <w:t>х</w:t>
            </w:r>
            <w:r w:rsidRPr="00AC4BC5">
              <w:rPr>
                <w:rFonts w:ascii="Times New Roman" w:cs="Times New Roman" w:hAnsi="Times New Roman"/>
              </w:rPr>
              <w:t>галтер</w:t>
            </w: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AC4BC5">
              <w:rPr>
                <w:rFonts w:ascii="Times New Roman" w:cs="Times New Roman" w:hAnsi="Times New Roman"/>
              </w:rPr>
              <w:t>т</w:t>
            </w:r>
            <w:r w:rsidRPr="00AC4BC5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ведение бухгалте</w:t>
            </w:r>
            <w:r w:rsidRPr="00AC4BC5">
              <w:rPr>
                <w:rFonts w:ascii="Times New Roman" w:cs="Times New Roman" w:hAnsi="Times New Roman"/>
              </w:rPr>
              <w:t>р</w:t>
            </w:r>
            <w:r w:rsidRPr="00AC4BC5">
              <w:rPr>
                <w:rFonts w:ascii="Times New Roman" w:cs="Times New Roman" w:hAnsi="Times New Roman"/>
              </w:rPr>
              <w:t>ского и налогового учета в соответствии с действующим зак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нодательством и учетной политикой учреждения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отсутствие замеч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ний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5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 w:val="restart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эффективность ф</w:t>
            </w:r>
            <w:r w:rsidRPr="00AC4BC5">
              <w:rPr>
                <w:rFonts w:ascii="Times New Roman" w:cs="Times New Roman" w:hAnsi="Times New Roman"/>
              </w:rPr>
              <w:t>и</w:t>
            </w:r>
            <w:r w:rsidRPr="00AC4BC5">
              <w:rPr>
                <w:rFonts w:ascii="Times New Roman" w:cs="Times New Roman" w:hAnsi="Times New Roman"/>
              </w:rPr>
              <w:t>нансово-экономической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62"/>
            <w:vMerge w:val="restart"/>
          </w:tcPr>
          <w:p w:rsidP="008B2300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исполнение плана финан</w:t>
            </w:r>
            <w:r w:rsidR="008B2300" w:rsidRPr="00AC4BC5">
              <w:rPr>
                <w:rFonts w:ascii="Times New Roman" w:cs="Times New Roman" w:hAnsi="Times New Roman"/>
              </w:rPr>
              <w:t>сово-хозяйственной де</w:t>
            </w:r>
            <w:r w:rsidR="008B2300" w:rsidRPr="00AC4BC5">
              <w:rPr>
                <w:rFonts w:ascii="Times New Roman" w:cs="Times New Roman" w:hAnsi="Times New Roman"/>
              </w:rPr>
              <w:t>я</w:t>
            </w:r>
            <w:r w:rsidR="008B2300"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29"/>
          </w:tcPr>
          <w:p w:rsidP="00354351" w:rsidR="00A90AE4" w:rsidRDefault="00D62E18" w:rsidRPr="00AC4BC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95–1</w:t>
            </w:r>
            <w:r w:rsidR="00A90AE4" w:rsidRPr="00AC4BC5">
              <w:rPr>
                <w:rFonts w:ascii="Times New Roman" w:cs="Times New Roman" w:hAnsi="Times New Roman"/>
              </w:rPr>
              <w:t>00%</w:t>
            </w:r>
          </w:p>
        </w:tc>
        <w:tc>
          <w:tcPr>
            <w:tcW w:type="dxa" w:w="1843"/>
          </w:tcPr>
          <w:p w:rsidP="00D62E18" w:rsidR="00A90AE4" w:rsidRDefault="00A90AE4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5%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354351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80%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3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  <w:vMerge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62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29"/>
          </w:tcPr>
          <w:p w:rsidP="00354351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70%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2</w:t>
            </w:r>
            <w:r w:rsidR="00A90AE4" w:rsidRPr="00AC4BC5">
              <w:rPr>
                <w:rFonts w:ascii="Times New Roman" w:cs="Times New Roman" w:hAnsi="Times New Roman"/>
              </w:rPr>
              <w:t>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соблюдение сроков и порядка финансовой отчетности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соответствие з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данным нормам и нормам законод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тельства, доля сданных отчетных документов</w:t>
            </w:r>
          </w:p>
        </w:tc>
        <w:tc>
          <w:tcPr>
            <w:tcW w:type="dxa" w:w="1929"/>
          </w:tcPr>
          <w:p w:rsidP="00354351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bookmarkStart w:id="1" w:name="_GoBack"/>
            <w:bookmarkEnd w:id="1"/>
            <w:r w:rsidRPr="00AC4BC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843"/>
          </w:tcPr>
          <w:p w:rsidP="00D62E18" w:rsidR="00A90AE4" w:rsidRDefault="00E268DC" w:rsidRPr="00AC4BC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0%</w:t>
            </w:r>
          </w:p>
        </w:tc>
      </w:tr>
      <w:tr w:rsidR="00A90AE4" w:rsidRPr="00AC4BC5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90AE4" w:rsidRPr="009271D8" w:rsidTr="00D62E18">
        <w:tc>
          <w:tcPr>
            <w:tcW w:type="dxa" w:w="1519"/>
            <w:vMerge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11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высокий уровень профессионального мастерства при орг</w:t>
            </w:r>
            <w:r w:rsidRPr="00AC4BC5">
              <w:rPr>
                <w:rFonts w:ascii="Times New Roman" w:cs="Times New Roman" w:hAnsi="Times New Roman"/>
              </w:rPr>
              <w:t>а</w:t>
            </w:r>
            <w:r w:rsidRPr="00AC4BC5">
              <w:rPr>
                <w:rFonts w:ascii="Times New Roman" w:cs="Times New Roman" w:hAnsi="Times New Roman"/>
              </w:rPr>
              <w:t>низации финансово-экономической де</w:t>
            </w:r>
            <w:r w:rsidRPr="00AC4BC5">
              <w:rPr>
                <w:rFonts w:ascii="Times New Roman" w:cs="Times New Roman" w:hAnsi="Times New Roman"/>
              </w:rPr>
              <w:t>я</w:t>
            </w:r>
            <w:r w:rsidRPr="00AC4BC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62"/>
          </w:tcPr>
          <w:p w:rsidP="00EF4B39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внедрение новых программных форм бухгалтерского учета</w:t>
            </w:r>
          </w:p>
        </w:tc>
        <w:tc>
          <w:tcPr>
            <w:tcW w:type="dxa" w:w="1929"/>
          </w:tcPr>
          <w:p w:rsidP="00D62E18" w:rsidR="00A90AE4" w:rsidRDefault="00A90AE4" w:rsidRPr="00AC4BC5">
            <w:pPr>
              <w:pStyle w:val="ConsPlusNormal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использование н</w:t>
            </w:r>
            <w:r w:rsidRPr="00AC4BC5">
              <w:rPr>
                <w:rFonts w:ascii="Times New Roman" w:cs="Times New Roman" w:hAnsi="Times New Roman"/>
              </w:rPr>
              <w:t>о</w:t>
            </w:r>
            <w:r w:rsidRPr="00AC4BC5">
              <w:rPr>
                <w:rFonts w:ascii="Times New Roman" w:cs="Times New Roman" w:hAnsi="Times New Roman"/>
              </w:rPr>
              <w:t>вых программ</w:t>
            </w:r>
          </w:p>
        </w:tc>
        <w:tc>
          <w:tcPr>
            <w:tcW w:type="dxa" w:w="1843"/>
          </w:tcPr>
          <w:p w:rsidP="00D62E18" w:rsidR="00A90AE4" w:rsidRDefault="00E268DC" w:rsidRPr="009271D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4BC5">
              <w:rPr>
                <w:rFonts w:ascii="Times New Roman" w:cs="Times New Roman" w:hAnsi="Times New Roman"/>
              </w:rPr>
              <w:t>1</w:t>
            </w:r>
            <w:r w:rsidR="00A90AE4" w:rsidRPr="00AC4BC5">
              <w:rPr>
                <w:rFonts w:ascii="Times New Roman" w:cs="Times New Roman" w:hAnsi="Times New Roman"/>
              </w:rPr>
              <w:t>0%</w:t>
            </w:r>
          </w:p>
        </w:tc>
      </w:tr>
    </w:tbl>
    <w:p w:rsidP="00A90AE4" w:rsidR="00E60283" w:rsidRDefault="00E60283" w:rsidRPr="009271D8">
      <w:pPr>
        <w:rPr>
          <w:rFonts w:ascii="Times New Roman" w:cs="Times New Roman" w:hAnsi="Times New Roman"/>
        </w:rPr>
      </w:pPr>
    </w:p>
    <w:sectPr w:rsidR="00E60283" w:rsidRPr="009271D8" w:rsidSect="008A0695">
      <w:headerReference r:id="rId7" w:type="default"/>
      <w:type w:val="continuous"/>
      <w:pgSz w:code="9" w:h="16838" w:w="11906"/>
      <w:pgMar w:bottom="1134" w:footer="709" w:gutter="0" w:header="709" w:left="1985" w:right="567" w:top="1134"/>
      <w:pgNumType w:start="96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80C42" w:rsidP="00EF4B39" w:rsidRDefault="00D80C42">
      <w:pPr>
        <w:spacing w:after="0" w:line="240" w:lineRule="auto"/>
      </w:pPr>
      <w:r>
        <w:separator/>
      </w:r>
    </w:p>
  </w:endnote>
  <w:endnote w:type="continuationSeparator" w:id="0">
    <w:p w:rsidR="00D80C42" w:rsidP="00EF4B39" w:rsidRDefault="00D8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80C42" w:rsidP="00EF4B39" w:rsidRDefault="00D80C42">
      <w:pPr>
        <w:spacing w:after="0" w:line="240" w:lineRule="auto"/>
      </w:pPr>
      <w:r>
        <w:separator/>
      </w:r>
    </w:p>
  </w:footnote>
  <w:footnote w:type="continuationSeparator" w:id="0">
    <w:p w:rsidR="00D80C42" w:rsidP="00EF4B39" w:rsidRDefault="00D8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20210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F4B39" w:rsidR="00EF4B39" w:rsidP="00EF4B39" w:rsidRDefault="00EF4B3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4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4B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4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4351">
          <w:rPr>
            <w:rFonts w:ascii="Times New Roman" w:hAnsi="Times New Roman" w:cs="Times New Roman"/>
            <w:noProof/>
            <w:sz w:val="24"/>
            <w:szCs w:val="24"/>
          </w:rPr>
          <w:t>102</w:t>
        </w:r>
        <w:r w:rsidRPr="00EF4B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A0"/>
    <w:rsid w:val="000463F7"/>
    <w:rsid w:val="000C47B2"/>
    <w:rsid w:val="00354351"/>
    <w:rsid w:val="005E1FB1"/>
    <w:rsid w:val="008A0695"/>
    <w:rsid w:val="008B2300"/>
    <w:rsid w:val="009271D8"/>
    <w:rsid w:val="00A27559"/>
    <w:rsid w:val="00A90AE4"/>
    <w:rsid w:val="00AC4BC5"/>
    <w:rsid w:val="00AF6BA0"/>
    <w:rsid w:val="00B94862"/>
    <w:rsid w:val="00C22CFC"/>
    <w:rsid w:val="00C5106F"/>
    <w:rsid w:val="00D62E18"/>
    <w:rsid w:val="00D80C42"/>
    <w:rsid w:val="00DF74A2"/>
    <w:rsid w:val="00E24A99"/>
    <w:rsid w:val="00E268DC"/>
    <w:rsid w:val="00E60283"/>
    <w:rsid w:val="00EB2893"/>
    <w:rsid w:val="00EF4B39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90AE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E24A99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rsid w:val="00E24A99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E24A99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true">
    <w:name w:val="ConsPlusCell"/>
    <w:rsid w:val="00E24A99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true">
    <w:name w:val="ConsPlusDocList"/>
    <w:rsid w:val="00E24A99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true">
    <w:name w:val="ConsPlusTitlePage"/>
    <w:rsid w:val="00E24A99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true">
    <w:name w:val="ConsPlusJurTerm"/>
    <w:rsid w:val="00E24A99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true">
    <w:name w:val="ConsPlusTextList"/>
    <w:rsid w:val="00E24A99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24A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E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EF4B3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F4B39"/>
  </w:style>
  <w:style w:type="paragraph" w:styleId="a8">
    <w:name w:val="footer"/>
    <w:basedOn w:val="a"/>
    <w:link w:val="a9"/>
    <w:uiPriority w:val="99"/>
    <w:unhideWhenUsed/>
    <w:rsid w:val="00EF4B3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F4B39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90AE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E24A99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rsid w:val="00E24A99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E24A99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Cell" w:type="paragraph">
    <w:name w:val="ConsPlusCell"/>
    <w:rsid w:val="00E24A99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DocList" w:type="paragraph">
    <w:name w:val="ConsPlusDocList"/>
    <w:rsid w:val="00E24A99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Page" w:type="paragraph">
    <w:name w:val="ConsPlusTitlePage"/>
    <w:rsid w:val="00E24A99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JurTerm" w:type="paragraph">
    <w:name w:val="ConsPlusJurTerm"/>
    <w:rsid w:val="00E24A99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6"/>
      <w:lang w:eastAsia="ru-RU"/>
    </w:rPr>
  </w:style>
  <w:style w:customStyle="1" w:styleId="ConsPlusTextList" w:type="paragraph">
    <w:name w:val="ConsPlusTextList"/>
    <w:rsid w:val="00E24A99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24A9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24A99"/>
    <w:rPr>
      <w:rFonts w:ascii="Tahoma" w:cs="Tahoma" w:hAnsi="Tahoma"/>
      <w:sz w:val="16"/>
      <w:szCs w:val="16"/>
    </w:rPr>
  </w:style>
  <w:style w:styleId="a5" w:type="table">
    <w:name w:val="Table Grid"/>
    <w:basedOn w:val="a1"/>
    <w:uiPriority w:val="59"/>
    <w:rsid w:val="00D62E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EF4B39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F4B39"/>
  </w:style>
  <w:style w:styleId="a8" w:type="paragraph">
    <w:name w:val="footer"/>
    <w:basedOn w:val="a"/>
    <w:link w:val="a9"/>
    <w:uiPriority w:val="99"/>
    <w:unhideWhenUsed/>
    <w:rsid w:val="00EF4B39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F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12 </docTitle>
  </documentManagement>
</p:properties>
</file>

<file path=customXml/itemProps1.xml><?xml version="1.0" encoding="utf-8"?>
<ds:datastoreItem xmlns:ds="http://schemas.openxmlformats.org/officeDocument/2006/customXml" ds:itemID="{4FFFE2C5-44D8-49B8-A315-335297F86DE1}"/>
</file>

<file path=customXml/itemProps2.xml><?xml version="1.0" encoding="utf-8"?>
<ds:datastoreItem xmlns:ds="http://schemas.openxmlformats.org/officeDocument/2006/customXml" ds:itemID="{4D88E3AE-8CC3-45F9-98FC-2E75D58B76A3}"/>
</file>

<file path=customXml/itemProps3.xml><?xml version="1.0" encoding="utf-8"?>
<ds:datastoreItem xmlns:ds="http://schemas.openxmlformats.org/officeDocument/2006/customXml" ds:itemID="{CA389139-CD6E-4A42-BD15-888111A44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</dc:title>
  <dc:subject/>
  <dc:creator>Сидорова Вера Анатольевна</dc:creator>
  <cp:keywords/>
  <dc:description/>
  <cp:lastModifiedBy>Рассихина Елена Владимировна</cp:lastModifiedBy>
  <cp:revision>19</cp:revision>
  <cp:lastPrinted>2025-06-18T04:01:00Z</cp:lastPrinted>
  <dcterms:created xsi:type="dcterms:W3CDTF">2025-04-04T03:28:00Z</dcterms:created>
  <dcterms:modified xsi:type="dcterms:W3CDTF">2025-06-18T04:01:00Z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