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6146E" w:rsidRDefault="009644C5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C7C09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9644C5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C7C09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9644C5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4C7C09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4C7C09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644C5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644C5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444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644C5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636864">
          <w:headerReference r:id="rId9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C1699B" w:rsidR="00636864" w:rsidRDefault="00636864">
      <w:pPr>
        <w:spacing w:line="192" w:lineRule="auto"/>
        <w:jc w:val="center"/>
        <w:rPr>
          <w:bCs/>
          <w:sz w:val="30"/>
          <w:szCs w:val="30"/>
        </w:rPr>
      </w:pPr>
    </w:p>
    <w:p w:rsidP="00C1699B" w:rsidR="00636864" w:rsidRDefault="00636864" w:rsidRPr="00636864">
      <w:pPr>
        <w:spacing w:line="192" w:lineRule="auto"/>
        <w:jc w:val="center"/>
        <w:rPr>
          <w:bCs/>
          <w:szCs w:val="30"/>
        </w:rPr>
      </w:pPr>
    </w:p>
    <w:p w:rsidP="00C1699B" w:rsidR="00636864" w:rsidRDefault="00636864" w:rsidRPr="00636864">
      <w:pPr>
        <w:spacing w:line="192" w:lineRule="auto"/>
        <w:jc w:val="center"/>
        <w:rPr>
          <w:bCs/>
          <w:szCs w:val="30"/>
        </w:rPr>
      </w:pPr>
    </w:p>
    <w:p w:rsidP="00C1699B" w:rsidR="00C1699B" w:rsidRDefault="00C1699B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 xml:space="preserve">О реорганизации муниципального </w:t>
      </w:r>
      <w:r>
        <w:rPr>
          <w:bCs/>
          <w:sz w:val="30"/>
          <w:szCs w:val="30"/>
        </w:rPr>
        <w:t>автономного обще</w:t>
      </w:r>
      <w:r w:rsidRPr="007A608D">
        <w:rPr>
          <w:bCs/>
          <w:sz w:val="30"/>
          <w:szCs w:val="30"/>
        </w:rPr>
        <w:t>образовательного учреждения «</w:t>
      </w:r>
      <w:r>
        <w:rPr>
          <w:bCs/>
          <w:sz w:val="30"/>
          <w:szCs w:val="30"/>
        </w:rPr>
        <w:t xml:space="preserve">Лицей № 28» в форме присоединения к нему муниципального бюджетного дошкольного образовательного учреждения «Детский сад № 204 общеразвивающего вида </w:t>
      </w:r>
    </w:p>
    <w:p w:rsidP="00C1699B" w:rsidR="00C1699B" w:rsidRDefault="00C1699B" w:rsidRPr="007A608D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с приоритетным осуществлением деятельности по физическ</w:t>
      </w:r>
      <w:r w:rsidR="00636864">
        <w:rPr>
          <w:bCs/>
          <w:sz w:val="30"/>
          <w:szCs w:val="30"/>
        </w:rPr>
        <w:t>ому направлению развития детей»</w:t>
      </w:r>
    </w:p>
    <w:p w:rsidP="00C1699B" w:rsidR="00C1699B" w:rsidRDefault="00C1699B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C1699B" w:rsidR="00C1699B" w:rsidRDefault="00C1699B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C1699B" w:rsidR="00C1699B" w:rsidRDefault="00C1699B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C1699B" w:rsidR="00C1699B" w:rsidRDefault="00C1699B">
      <w:pPr>
        <w:widowControl w:val="false"/>
        <w:ind w:firstLine="708"/>
        <w:jc w:val="both"/>
        <w:rPr>
          <w:sz w:val="30"/>
          <w:szCs w:val="30"/>
        </w:rPr>
      </w:pPr>
      <w:r w:rsidRPr="00FA2979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развития городской системы образования, улучшения качества оказываемых образовательных услуг, оптимизации сети образовательных учреждений, в соответствии со статьей 9 Федерального закона от 29.12.2012 № 273-ФЗ «Об образовании                        в Российской Федерации»</w:t>
      </w:r>
      <w:r w:rsidRPr="005A2E81">
        <w:rPr>
          <w:sz w:val="30"/>
          <w:szCs w:val="30"/>
        </w:rPr>
        <w:t>,</w:t>
      </w:r>
      <w:r w:rsidRPr="00B079D3">
        <w:rPr>
          <w:sz w:val="30"/>
          <w:szCs w:val="30"/>
        </w:rPr>
        <w:t xml:space="preserve"> постановлением администрации города </w:t>
      </w:r>
      <w:r>
        <w:rPr>
          <w:sz w:val="30"/>
          <w:szCs w:val="30"/>
        </w:rPr>
        <w:t xml:space="preserve"> Красноярска </w:t>
      </w:r>
      <w:r w:rsidRPr="00B079D3">
        <w:rPr>
          <w:sz w:val="30"/>
          <w:szCs w:val="30"/>
        </w:rPr>
        <w:t xml:space="preserve">от </w:t>
      </w:r>
      <w:r>
        <w:rPr>
          <w:sz w:val="30"/>
          <w:szCs w:val="30"/>
        </w:rPr>
        <w:t>18</w:t>
      </w:r>
      <w:r w:rsidRPr="00B079D3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B079D3">
        <w:rPr>
          <w:sz w:val="30"/>
          <w:szCs w:val="30"/>
        </w:rPr>
        <w:t>.20</w:t>
      </w:r>
      <w:r>
        <w:rPr>
          <w:sz w:val="30"/>
          <w:szCs w:val="30"/>
        </w:rPr>
        <w:t>10</w:t>
      </w:r>
      <w:r w:rsidRPr="00B079D3">
        <w:rPr>
          <w:sz w:val="30"/>
          <w:szCs w:val="30"/>
        </w:rPr>
        <w:t xml:space="preserve"> № </w:t>
      </w:r>
      <w:r>
        <w:rPr>
          <w:sz w:val="30"/>
          <w:szCs w:val="30"/>
        </w:rPr>
        <w:t>509</w:t>
      </w:r>
      <w:r w:rsidRPr="00B079D3">
        <w:rPr>
          <w:sz w:val="30"/>
          <w:szCs w:val="30"/>
        </w:rPr>
        <w:t xml:space="preserve"> «О</w:t>
      </w:r>
      <w:r>
        <w:rPr>
          <w:sz w:val="30"/>
          <w:szCs w:val="30"/>
        </w:rPr>
        <w:t>б утверждении Положения                         о порядке принятия решений о создании, реорганизации и ликвидации муниципальных учреждений города Красноярска</w:t>
      </w:r>
      <w:r w:rsidRPr="00B079D3">
        <w:rPr>
          <w:sz w:val="30"/>
          <w:szCs w:val="30"/>
        </w:rPr>
        <w:t>»</w:t>
      </w:r>
      <w:r>
        <w:rPr>
          <w:sz w:val="30"/>
          <w:szCs w:val="30"/>
        </w:rPr>
        <w:t xml:space="preserve">, </w:t>
      </w:r>
      <w:r w:rsidRPr="00DB4C08">
        <w:rPr>
          <w:bCs/>
          <w:sz w:val="30"/>
          <w:szCs w:val="30"/>
        </w:rPr>
        <w:t xml:space="preserve">руководствуясь </w:t>
      </w:r>
      <w:r w:rsidRPr="00B079D3">
        <w:rPr>
          <w:sz w:val="30"/>
          <w:szCs w:val="30"/>
        </w:rPr>
        <w:t xml:space="preserve">статьями </w:t>
      </w:r>
      <w:r>
        <w:rPr>
          <w:sz w:val="30"/>
          <w:szCs w:val="30"/>
        </w:rPr>
        <w:t>41, 58, 59</w:t>
      </w:r>
      <w:r w:rsidRPr="00B079D3">
        <w:rPr>
          <w:sz w:val="30"/>
          <w:szCs w:val="30"/>
        </w:rPr>
        <w:t xml:space="preserve"> Устава го</w:t>
      </w:r>
      <w:r>
        <w:rPr>
          <w:sz w:val="30"/>
          <w:szCs w:val="30"/>
        </w:rPr>
        <w:t>рода Красноярска,</w:t>
      </w:r>
    </w:p>
    <w:p w:rsidP="00C1699B" w:rsidR="00C1699B" w:rsidRDefault="00C1699B">
      <w:pPr>
        <w:widowControl w:val="false"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P="00C1699B" w:rsidR="00C1699B" w:rsidRDefault="00C1699B" w:rsidRPr="006C7F31">
      <w:pPr>
        <w:pStyle w:val="ConsTitle"/>
        <w:numPr>
          <w:ilvl w:val="0"/>
          <w:numId w:val="1"/>
        </w:numPr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6C7F31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>
        <w:rPr>
          <w:rFonts w:ascii="Times New Roman" w:cs="Times New Roman" w:hAnsi="Times New Roman"/>
          <w:b w:val="false"/>
          <w:sz w:val="30"/>
          <w:szCs w:val="30"/>
        </w:rPr>
        <w:t>муниципальное</w:t>
      </w:r>
      <w:r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>автономное общеобразовательное учреждение</w:t>
      </w:r>
      <w:r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FD7E5E">
        <w:rPr>
          <w:rFonts w:ascii="Times New Roman" w:cs="Times New Roman" w:hAnsi="Times New Roman"/>
          <w:b w:val="false"/>
          <w:sz w:val="30"/>
          <w:szCs w:val="30"/>
        </w:rPr>
        <w:t>«</w:t>
      </w:r>
      <w:r>
        <w:rPr>
          <w:rFonts w:ascii="Times New Roman" w:cs="Times New Roman" w:hAnsi="Times New Roman"/>
          <w:b w:val="false"/>
          <w:sz w:val="30"/>
          <w:szCs w:val="30"/>
        </w:rPr>
        <w:t>Лицей № 28</w:t>
      </w:r>
      <w:r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(далее – МАОУ </w:t>
      </w:r>
      <w:r w:rsidR="002A2F0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Лицей  № 28)</w:t>
      </w:r>
      <w:r>
        <w:rPr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Pr="00432008">
        <w:rPr>
          <w:sz w:val="30"/>
          <w:szCs w:val="30"/>
        </w:rPr>
        <w:t xml:space="preserve"> </w:t>
      </w:r>
      <w:r w:rsidRPr="00FD7E5E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бюджетного дошкольного </w:t>
      </w:r>
      <w:r w:rsidRPr="00FD7E5E">
        <w:rPr>
          <w:rFonts w:ascii="Times New Roman" w:cs="Times New Roman" w:hAnsi="Times New Roman"/>
          <w:b w:val="false"/>
          <w:sz w:val="30"/>
          <w:szCs w:val="30"/>
        </w:rPr>
        <w:t xml:space="preserve">образовательного </w:t>
      </w:r>
      <w:r w:rsidR="00636864">
        <w:rPr>
          <w:rFonts w:ascii="Times New Roman" w:cs="Times New Roman" w:hAnsi="Times New Roman"/>
          <w:b w:val="false"/>
          <w:sz w:val="30"/>
          <w:szCs w:val="30"/>
        </w:rPr>
        <w:t xml:space="preserve">учреждения </w:t>
      </w:r>
      <w:r w:rsidRPr="00FD7E5E">
        <w:rPr>
          <w:rFonts w:ascii="Times New Roman" w:cs="Times New Roman" w:hAnsi="Times New Roman"/>
          <w:b w:val="false"/>
          <w:sz w:val="30"/>
          <w:szCs w:val="30"/>
        </w:rPr>
        <w:t>«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Детский </w:t>
      </w:r>
      <w:r w:rsidR="002A2F01">
        <w:rPr>
          <w:rFonts w:ascii="Times New Roman" w:cs="Times New Roman" w:hAnsi="Times New Roman"/>
          <w:b w:val="false"/>
          <w:sz w:val="30"/>
          <w:szCs w:val="30"/>
        </w:rPr>
        <w:t xml:space="preserve">                </w:t>
      </w:r>
      <w:r>
        <w:rPr>
          <w:rFonts w:ascii="Times New Roman" w:cs="Times New Roman" w:hAnsi="Times New Roman"/>
          <w:b w:val="false"/>
          <w:sz w:val="30"/>
          <w:szCs w:val="30"/>
        </w:rPr>
        <w:t>сад № 204 общеразвивающего вида с приоритетным осуществлением деятельности по физическому направлению развития детей</w:t>
      </w:r>
      <w:r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МБДОУ № 204) </w:t>
      </w:r>
      <w:r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30.09.2026</w:t>
      </w:r>
      <w:r w:rsidRPr="00737F21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</w:t>
      </w:r>
    </w:p>
    <w:p w:rsidP="00C1699B" w:rsidR="00C1699B" w:rsidRDefault="00C1699B" w:rsidRPr="007C12B9">
      <w:pPr>
        <w:widowControl w:val="false"/>
        <w:numPr>
          <w:ilvl w:val="0"/>
          <w:numId w:val="1"/>
        </w:numPr>
        <w:ind w:firstLine="709" w:left="0"/>
        <w:jc w:val="both"/>
        <w:rPr>
          <w:sz w:val="30"/>
          <w:szCs w:val="30"/>
        </w:rPr>
      </w:pPr>
      <w:r w:rsidRPr="007C12B9">
        <w:rPr>
          <w:sz w:val="30"/>
          <w:szCs w:val="30"/>
        </w:rPr>
        <w:t>Создать ко</w:t>
      </w:r>
      <w:r>
        <w:rPr>
          <w:sz w:val="30"/>
          <w:szCs w:val="30"/>
        </w:rPr>
        <w:t xml:space="preserve">миссию по реорганизации указанных муниципальных образовательных учреждений в </w:t>
      </w:r>
      <w:r w:rsidRPr="007C12B9">
        <w:rPr>
          <w:sz w:val="30"/>
          <w:szCs w:val="30"/>
        </w:rPr>
        <w:t>составе согласно приложению.</w:t>
      </w:r>
    </w:p>
    <w:p w:rsidP="00C1699B" w:rsidR="00C1699B" w:rsidRDefault="00C1699B" w:rsidRPr="00F15157">
      <w:pPr>
        <w:pStyle w:val="ConsTitle"/>
        <w:numPr>
          <w:ilvl w:val="0"/>
          <w:numId w:val="1"/>
        </w:numPr>
        <w:tabs>
          <w:tab w:pos="1418" w:val="left"/>
        </w:tabs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F15157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муниципальных образовательных учреждений до </w:t>
      </w:r>
      <w:r>
        <w:rPr>
          <w:rFonts w:ascii="Times New Roman" w:cs="Times New Roman" w:hAnsi="Times New Roman"/>
          <w:b w:val="false"/>
          <w:sz w:val="30"/>
          <w:szCs w:val="30"/>
        </w:rPr>
        <w:t>30.09.2026</w:t>
      </w:r>
      <w:r w:rsidRPr="00F15157">
        <w:rPr>
          <w:rFonts w:ascii="Times New Roman" w:cs="Times New Roman" w:hAnsi="Times New Roman"/>
          <w:b w:val="false"/>
          <w:sz w:val="30"/>
          <w:szCs w:val="30"/>
        </w:rPr>
        <w:t xml:space="preserve"> осуществить проведение всех необходимых мероприятий в соответствии с действующим законодательством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                       </w:t>
      </w:r>
      <w:r w:rsidRPr="00F15157">
        <w:rPr>
          <w:rFonts w:ascii="Times New Roman" w:cs="Times New Roman" w:hAnsi="Times New Roman"/>
          <w:b w:val="false"/>
          <w:sz w:val="30"/>
          <w:szCs w:val="30"/>
        </w:rPr>
        <w:t>и правовыми актами города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</w:t>
      </w:r>
      <w:r w:rsidRPr="00F15157">
        <w:rPr>
          <w:rFonts w:ascii="Times New Roman" w:cs="Times New Roman" w:hAnsi="Times New Roman"/>
          <w:b w:val="false"/>
          <w:sz w:val="30"/>
          <w:szCs w:val="30"/>
        </w:rPr>
        <w:t>.</w:t>
      </w:r>
    </w:p>
    <w:p w:rsidP="00C1699B" w:rsidR="00C1699B" w:rsidRDefault="00C1699B" w:rsidRPr="00E706F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706FF">
        <w:rPr>
          <w:rFonts w:ascii="Times New Roman" w:cs="Times New Roman" w:hAnsi="Times New Roman"/>
          <w:sz w:val="30"/>
          <w:szCs w:val="30"/>
        </w:rPr>
        <w:lastRenderedPageBreak/>
        <w:t>4.</w:t>
      </w:r>
      <w:r w:rsidRPr="00705850">
        <w:rPr>
          <w:rFonts w:ascii="Times New Roman" w:cs="Times New Roman" w:hAnsi="Times New Roman"/>
          <w:sz w:val="30"/>
          <w:szCs w:val="30"/>
        </w:rPr>
        <w:t xml:space="preserve"> М</w:t>
      </w:r>
      <w:r>
        <w:rPr>
          <w:rFonts w:ascii="Times New Roman" w:cs="Times New Roman" w:hAnsi="Times New Roman"/>
          <w:bCs/>
          <w:sz w:val="30"/>
          <w:szCs w:val="30"/>
        </w:rPr>
        <w:t>А</w:t>
      </w:r>
      <w:r w:rsidRPr="00705850">
        <w:rPr>
          <w:rFonts w:ascii="Times New Roman" w:cs="Times New Roman" w:hAnsi="Times New Roman"/>
          <w:sz w:val="30"/>
          <w:szCs w:val="30"/>
        </w:rPr>
        <w:t>ОУ</w:t>
      </w:r>
      <w:r>
        <w:rPr>
          <w:rFonts w:ascii="Times New Roman" w:cs="Times New Roman" w:hAnsi="Times New Roman"/>
          <w:sz w:val="30"/>
          <w:szCs w:val="30"/>
        </w:rPr>
        <w:t xml:space="preserve"> Лицею № 28</w:t>
      </w:r>
      <w:r w:rsidRPr="00705850">
        <w:rPr>
          <w:rFonts w:ascii="Times New Roman" w:cs="Times New Roman" w:hAnsi="Times New Roman"/>
          <w:sz w:val="30"/>
          <w:szCs w:val="30"/>
        </w:rPr>
        <w:t>:</w:t>
      </w:r>
    </w:p>
    <w:p w:rsidP="00C1699B" w:rsidR="00C1699B" w:rsidRDefault="00C1699B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сообщить в регистрирующий орган о начале процедуры реорганизации;</w:t>
      </w:r>
    </w:p>
    <w:p w:rsidP="00C1699B" w:rsidR="00C1699B" w:rsidRDefault="00C1699B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дважды с периодичностью один раз в месяц поместить в средствах массовой информации, в которых </w:t>
      </w:r>
      <w:hyperlink r:id="rId10" w:history="true">
        <w:r w:rsidRPr="005F6EB6">
          <w:rPr>
            <w:sz w:val="30"/>
            <w:szCs w:val="30"/>
          </w:rPr>
          <w:t>публик</w:t>
        </w:r>
        <w:r>
          <w:rPr>
            <w:sz w:val="30"/>
            <w:szCs w:val="30"/>
          </w:rPr>
          <w:t>у</w:t>
        </w:r>
        <w:r w:rsidRPr="005F6EB6">
          <w:rPr>
            <w:sz w:val="30"/>
            <w:szCs w:val="30"/>
          </w:rPr>
          <w:t>ются</w:t>
        </w:r>
      </w:hyperlink>
      <w:r>
        <w:rPr>
          <w:sz w:val="30"/>
          <w:szCs w:val="30"/>
        </w:rPr>
        <w:t xml:space="preserve"> данные                                     о государственной регистрации юридических лиц, уведомление                            о реорганизации;</w:t>
      </w:r>
    </w:p>
    <w:p w:rsidP="00C1699B" w:rsidR="00C1699B" w:rsidRDefault="00C1699B" w:rsidRPr="00DF1E78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444AB9">
        <w:rPr>
          <w:sz w:val="30"/>
          <w:szCs w:val="30"/>
        </w:rPr>
        <w:t>в письменной форме уведомить известных кредиторов М</w:t>
      </w:r>
      <w:r>
        <w:rPr>
          <w:bCs/>
          <w:sz w:val="30"/>
          <w:szCs w:val="30"/>
        </w:rPr>
        <w:t>А</w:t>
      </w:r>
      <w:r w:rsidRPr="00444AB9">
        <w:rPr>
          <w:sz w:val="30"/>
          <w:szCs w:val="30"/>
        </w:rPr>
        <w:t>ОУ</w:t>
      </w:r>
      <w:r>
        <w:rPr>
          <w:sz w:val="30"/>
          <w:szCs w:val="30"/>
        </w:rPr>
        <w:t xml:space="preserve"> Лицея № 28</w:t>
      </w:r>
      <w:r w:rsidRPr="00444AB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МБДОУ № 204 </w:t>
      </w:r>
      <w:r w:rsidRPr="00444AB9">
        <w:rPr>
          <w:sz w:val="30"/>
          <w:szCs w:val="30"/>
        </w:rPr>
        <w:t>о начале реорганизации;</w:t>
      </w:r>
    </w:p>
    <w:p w:rsidP="00C1699B" w:rsidR="00C1699B" w:rsidRDefault="00C1699B" w:rsidRPr="00E62DA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2DAF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прекращении деятельности присоединяемого юридического лица –</w:t>
      </w:r>
      <w:r w:rsidRPr="00E62DAF">
        <w:rPr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МБД</w:t>
      </w:r>
      <w:r w:rsidRPr="00E62DAF">
        <w:rPr>
          <w:rFonts w:ascii="Times New Roman" w:cs="Times New Roman" w:hAnsi="Times New Roman"/>
          <w:sz w:val="30"/>
          <w:szCs w:val="30"/>
        </w:rPr>
        <w:t xml:space="preserve">ОУ </w:t>
      </w:r>
      <w:r>
        <w:rPr>
          <w:rFonts w:ascii="Times New Roman" w:cs="Times New Roman" w:hAnsi="Times New Roman"/>
          <w:sz w:val="30"/>
          <w:szCs w:val="30"/>
        </w:rPr>
        <w:t>№ 204</w:t>
      </w:r>
      <w:r w:rsidRPr="00E62DAF">
        <w:rPr>
          <w:rFonts w:ascii="Times New Roman" w:cs="Times New Roman" w:hAnsi="Times New Roman"/>
          <w:sz w:val="30"/>
          <w:szCs w:val="30"/>
        </w:rPr>
        <w:t>.</w:t>
      </w:r>
    </w:p>
    <w:p w:rsidP="00C1699B" w:rsidR="00C1699B" w:rsidRDefault="00C1699B" w:rsidRPr="00444AB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Pr="00081550">
        <w:rPr>
          <w:rFonts w:ascii="Times New Roman" w:cs="Times New Roman" w:hAnsi="Times New Roman"/>
          <w:sz w:val="30"/>
          <w:szCs w:val="30"/>
        </w:rPr>
        <w:t>. Определить главное управление образования 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81550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</w:t>
      </w:r>
      <w:r w:rsidRPr="00705850">
        <w:rPr>
          <w:rFonts w:ascii="Times New Roman" w:cs="Times New Roman" w:hAnsi="Times New Roman"/>
          <w:sz w:val="30"/>
          <w:szCs w:val="30"/>
        </w:rPr>
        <w:t xml:space="preserve"> </w:t>
      </w:r>
      <w:r w:rsidRPr="006C7F31">
        <w:rPr>
          <w:rFonts w:ascii="Times New Roman" w:cs="Times New Roman" w:hAnsi="Times New Roman"/>
          <w:sz w:val="30"/>
          <w:szCs w:val="30"/>
        </w:rPr>
        <w:t>М</w:t>
      </w:r>
      <w:r>
        <w:rPr>
          <w:rFonts w:ascii="Times New Roman" w:cs="Times New Roman" w:hAnsi="Times New Roman"/>
          <w:bCs/>
          <w:sz w:val="30"/>
          <w:szCs w:val="30"/>
        </w:rPr>
        <w:t>А</w:t>
      </w:r>
      <w:r w:rsidRPr="006C7F31">
        <w:rPr>
          <w:rFonts w:ascii="Times New Roman" w:cs="Times New Roman" w:hAnsi="Times New Roman"/>
          <w:sz w:val="30"/>
          <w:szCs w:val="30"/>
        </w:rPr>
        <w:t>ОУ</w:t>
      </w:r>
      <w:r>
        <w:rPr>
          <w:rFonts w:ascii="Times New Roman" w:cs="Times New Roman" w:hAnsi="Times New Roman"/>
          <w:sz w:val="30"/>
          <w:szCs w:val="30"/>
        </w:rPr>
        <w:t xml:space="preserve"> Лицея № 28</w:t>
      </w:r>
      <w:r w:rsidRPr="00444AB9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C1699B" w:rsidR="00C1699B" w:rsidRDefault="00C1699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Pr="00B079D3">
        <w:rPr>
          <w:rFonts w:ascii="Times New Roman" w:cs="Times New Roman" w:hAnsi="Times New Roman"/>
          <w:sz w:val="30"/>
          <w:szCs w:val="30"/>
        </w:rPr>
        <w:t>. Главному управлению о</w:t>
      </w:r>
      <w:r>
        <w:rPr>
          <w:rFonts w:ascii="Times New Roman" w:cs="Times New Roman" w:hAnsi="Times New Roman"/>
          <w:sz w:val="30"/>
          <w:szCs w:val="30"/>
        </w:rPr>
        <w:t xml:space="preserve">бразования администрации города Красноярска в порядке, установленном трудовым законодательством, осуществить мероприятия по высвобождению руководителя </w:t>
      </w:r>
      <w:r w:rsidR="002A2F01">
        <w:rPr>
          <w:rFonts w:ascii="Times New Roman" w:cs="Times New Roman" w:hAnsi="Times New Roman"/>
          <w:sz w:val="30"/>
          <w:szCs w:val="30"/>
        </w:rPr>
        <w:t xml:space="preserve">                  МБДОУ 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 xml:space="preserve">№ 204. </w:t>
      </w:r>
    </w:p>
    <w:p w:rsidP="00C1699B" w:rsidR="00C1699B" w:rsidRDefault="00C1699B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7.</w:t>
      </w:r>
      <w:r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>
        <w:rPr>
          <w:rFonts w:ascii="Times New Roman" w:cs="Times New Roman" w:hAnsi="Times New Roman"/>
          <w:sz w:val="30"/>
          <w:szCs w:val="30"/>
        </w:rPr>
        <w:t>постановление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>
        <w:rPr>
          <w:rFonts w:ascii="Times New Roman" w:cs="Times New Roman" w:hAnsi="Times New Roman"/>
          <w:sz w:val="30"/>
          <w:szCs w:val="30"/>
        </w:rPr>
        <w:t xml:space="preserve"> Красноярска.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1699B" w:rsidR="00C1699B" w:rsidRDefault="00C1699B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C1699B" w:rsidR="00C1699B" w:rsidRDefault="00C1699B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C1699B" w:rsidR="00C1699B" w:rsidRDefault="00C1699B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C1699B" w:rsidR="00C1699B" w:rsidRDefault="00C1699B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P="00C1699B" w:rsidR="00C1699B" w:rsidRDefault="00C1699B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C1699B" w:rsidR="00636864" w:rsidRDefault="00636864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C1699B" w:rsidR="00636864" w:rsidRDefault="00636864">
      <w:pPr>
        <w:pStyle w:val="ConsPlusNormal"/>
        <w:widowControl/>
        <w:spacing w:line="192" w:lineRule="auto"/>
        <w:ind w:firstLine="708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R="00C1699B" w:rsidRDefault="00C1699B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C1699B" w:rsidR="00C1699B" w:rsidRDefault="00C1699B" w:rsidRPr="00C1699B">
      <w:pPr>
        <w:spacing w:line="192" w:lineRule="auto"/>
        <w:ind w:firstLine="5387"/>
        <w:rPr>
          <w:sz w:val="30"/>
          <w:szCs w:val="30"/>
        </w:rPr>
      </w:pPr>
      <w:r w:rsidRPr="00C1699B">
        <w:rPr>
          <w:sz w:val="30"/>
          <w:szCs w:val="30"/>
        </w:rPr>
        <w:lastRenderedPageBreak/>
        <w:t>Приложение</w:t>
      </w:r>
    </w:p>
    <w:p w:rsidP="00C1699B" w:rsidR="00C1699B" w:rsidRDefault="00C1699B" w:rsidRPr="00C1699B">
      <w:pPr>
        <w:spacing w:line="192" w:lineRule="auto"/>
        <w:ind w:firstLine="5387"/>
        <w:jc w:val="both"/>
        <w:rPr>
          <w:sz w:val="30"/>
          <w:szCs w:val="30"/>
        </w:rPr>
      </w:pPr>
      <w:r w:rsidRPr="00C1699B">
        <w:rPr>
          <w:sz w:val="30"/>
          <w:szCs w:val="30"/>
        </w:rPr>
        <w:t>к постановлению</w:t>
      </w:r>
    </w:p>
    <w:p w:rsidP="00C1699B" w:rsidR="00C1699B" w:rsidRDefault="00C1699B" w:rsidRPr="00C1699B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1699B">
        <w:rPr>
          <w:sz w:val="30"/>
          <w:szCs w:val="30"/>
        </w:rPr>
        <w:t xml:space="preserve">администрации </w:t>
      </w:r>
    </w:p>
    <w:p w:rsidP="00C1699B" w:rsidR="00C1699B" w:rsidRDefault="00C1699B" w:rsidRPr="00C1699B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C1699B">
        <w:rPr>
          <w:sz w:val="30"/>
          <w:szCs w:val="30"/>
        </w:rPr>
        <w:t>города Красноярска</w:t>
      </w:r>
    </w:p>
    <w:p w:rsidP="00C1699B" w:rsidR="00C1699B" w:rsidRDefault="00C1699B" w:rsidRPr="00C1699B">
      <w:pPr>
        <w:spacing w:line="192" w:lineRule="auto"/>
        <w:ind w:firstLine="5387"/>
        <w:jc w:val="both"/>
        <w:rPr>
          <w:sz w:val="30"/>
          <w:szCs w:val="30"/>
        </w:rPr>
      </w:pPr>
      <w:r w:rsidRPr="00C1699B">
        <w:rPr>
          <w:sz w:val="30"/>
          <w:szCs w:val="30"/>
        </w:rPr>
        <w:t>от ____________ № _________</w:t>
      </w:r>
    </w:p>
    <w:p w:rsidP="00C1699B" w:rsidR="00C1699B" w:rsidRDefault="00C1699B" w:rsidRPr="00C1699B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C1699B" w:rsidR="00C1699B" w:rsidRDefault="00C1699B" w:rsidRPr="00C1699B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C1699B">
        <w:rPr>
          <w:sz w:val="30"/>
          <w:szCs w:val="30"/>
        </w:rPr>
        <w:t>СОСТАВ</w:t>
      </w:r>
    </w:p>
    <w:p w:rsidP="00C1699B" w:rsidR="00C1699B" w:rsidRDefault="00C1699B" w:rsidRPr="00C1699B">
      <w:pPr>
        <w:autoSpaceDE w:val="false"/>
        <w:autoSpaceDN w:val="false"/>
        <w:adjustRightInd w:val="false"/>
        <w:spacing w:line="192" w:lineRule="auto"/>
        <w:ind w:firstLine="284" w:left="-284" w:right="-1"/>
        <w:jc w:val="center"/>
        <w:rPr>
          <w:bCs/>
          <w:sz w:val="30"/>
          <w:szCs w:val="30"/>
        </w:rPr>
      </w:pPr>
      <w:r w:rsidRPr="00C1699B">
        <w:rPr>
          <w:bCs/>
          <w:sz w:val="30"/>
          <w:szCs w:val="30"/>
        </w:rPr>
        <w:t>комиссии по реорганизации</w:t>
      </w:r>
      <w:r w:rsidRPr="00C1699B">
        <w:rPr>
          <w:sz w:val="30"/>
          <w:szCs w:val="30"/>
        </w:rPr>
        <w:t xml:space="preserve"> МАОУ Лицея № 28 в форме присоединения к нему МБДОУ № 204</w:t>
      </w:r>
    </w:p>
    <w:p w:rsidP="00C1699B" w:rsidR="00C1699B" w:rsidRDefault="00C1699B" w:rsidRPr="00C1699B">
      <w:pPr>
        <w:autoSpaceDE w:val="false"/>
        <w:autoSpaceDN w:val="false"/>
        <w:adjustRightInd w:val="false"/>
        <w:spacing w:line="192" w:lineRule="auto"/>
        <w:ind w:firstLine="284" w:left="-284" w:right="-1"/>
        <w:jc w:val="center"/>
        <w:rPr>
          <w:bCs/>
          <w:sz w:val="30"/>
          <w:szCs w:val="30"/>
        </w:rPr>
      </w:pPr>
    </w:p>
    <w:tbl>
      <w:tblPr>
        <w:tblW w:type="auto" w:w="0"/>
        <w:tblInd w:type="dxa" w:w="-176"/>
        <w:tblLook w:firstColumn="1" w:firstRow="1" w:lastColumn="0" w:lastRow="0" w:noHBand="0" w:noVBand="1" w:val="04A0"/>
      </w:tblPr>
      <w:tblGrid>
        <w:gridCol w:w="3545"/>
        <w:gridCol w:w="567"/>
        <w:gridCol w:w="5528"/>
      </w:tblGrid>
      <w:tr w:rsidR="00C1699B" w:rsidRPr="00C1699B" w:rsidTr="00CE0104">
        <w:trPr>
          <w:trHeight w:val="495"/>
        </w:trPr>
        <w:tc>
          <w:tcPr>
            <w:tcW w:type="dxa" w:w="3545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C1699B">
              <w:rPr>
                <w:sz w:val="30"/>
                <w:szCs w:val="30"/>
              </w:rPr>
              <w:t xml:space="preserve">Аксенова 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C1699B">
              <w:rPr>
                <w:sz w:val="30"/>
                <w:szCs w:val="30"/>
              </w:rPr>
              <w:t>Марина Александровна</w:t>
            </w:r>
          </w:p>
        </w:tc>
        <w:tc>
          <w:tcPr>
            <w:tcW w:type="dxa" w:w="567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center"/>
              <w:rPr>
                <w:bCs/>
                <w:sz w:val="30"/>
                <w:szCs w:val="30"/>
              </w:rPr>
            </w:pPr>
            <w:r w:rsidRPr="00C1699B">
              <w:rPr>
                <w:sz w:val="30"/>
                <w:szCs w:val="30"/>
              </w:rPr>
              <w:t>–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type="dxa" w:w="5528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руководитель главного управления образования администрации города Красноярска, председатель комиссии;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C1699B" w:rsidRPr="00C1699B" w:rsidTr="00CE0104">
        <w:trPr>
          <w:trHeight w:val="495"/>
        </w:trPr>
        <w:tc>
          <w:tcPr>
            <w:tcW w:type="dxa" w:w="3545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 xml:space="preserve">Ильина 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Жанна Александровна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  <w:tc>
          <w:tcPr>
            <w:tcW w:type="dxa" w:w="567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  <w:r w:rsidRPr="00C1699B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начальник отдела управления имуществом казны департамента муниципального имущества                               и земельных отношений администрации города Красноярска, заместитель председателя комиссии;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C1699B" w:rsidRPr="00C1699B" w:rsidTr="00CE0104">
        <w:trPr>
          <w:trHeight w:val="495"/>
        </w:trPr>
        <w:tc>
          <w:tcPr>
            <w:tcW w:type="dxa" w:w="3545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 xml:space="preserve">Авулова 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Татьяна Валерьевна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  <w:tc>
          <w:tcPr>
            <w:tcW w:type="dxa" w:w="567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  <w:r w:rsidRPr="00C1699B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отрасли «Образование» – Левобережная»;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C1699B" w:rsidRPr="00C1699B" w:rsidTr="00CE0104">
        <w:trPr>
          <w:trHeight w:val="495"/>
        </w:trPr>
        <w:tc>
          <w:tcPr>
            <w:tcW w:type="dxa" w:w="3545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 xml:space="preserve">Кулешко 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Юлия Леонидовна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  <w:tc>
          <w:tcPr>
            <w:tcW w:type="dxa" w:w="567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  <w:r w:rsidRPr="00C1699B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начальник отдела финансов социальной сферы департамента финансов администрации города Красноярска;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C1699B" w:rsidRPr="00C1699B" w:rsidTr="00CE0104">
        <w:trPr>
          <w:trHeight w:val="495"/>
        </w:trPr>
        <w:tc>
          <w:tcPr>
            <w:tcW w:type="dxa" w:w="3545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 xml:space="preserve">Масальская 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Наталья Александровна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</w:p>
        </w:tc>
        <w:tc>
          <w:tcPr>
            <w:tcW w:type="dxa" w:w="567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  <w:r w:rsidRPr="00C1699B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директор муниципального автономного общеобразовательного учреждения «Лицей № 28»;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C1699B" w:rsidRPr="00C1699B" w:rsidTr="00CE0104">
        <w:trPr>
          <w:trHeight w:val="495"/>
        </w:trPr>
        <w:tc>
          <w:tcPr>
            <w:tcW w:type="dxa" w:w="3545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C1699B">
              <w:rPr>
                <w:sz w:val="30"/>
                <w:szCs w:val="30"/>
              </w:rPr>
              <w:t xml:space="preserve">Матрехина 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C1699B">
              <w:rPr>
                <w:sz w:val="30"/>
                <w:szCs w:val="30"/>
              </w:rPr>
              <w:t>Наталья Валерьевна</w:t>
            </w:r>
          </w:p>
        </w:tc>
        <w:tc>
          <w:tcPr>
            <w:tcW w:type="dxa" w:w="567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  <w:r w:rsidRPr="00C1699B">
              <w:rPr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заведующий муниципальным бюджетным дошкольным образовательным учреждением «Детский сад № 204 общеразвивающего вида с приоритетным осуществлением деятельности по физическому направлению развития детей»;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C1699B" w:rsidRPr="00C1699B" w:rsidTr="00CE0104">
        <w:tc>
          <w:tcPr>
            <w:tcW w:type="dxa" w:w="3545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 xml:space="preserve">Нейланд 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Татьяна Сергеевна</w:t>
            </w:r>
          </w:p>
        </w:tc>
        <w:tc>
          <w:tcPr>
            <w:tcW w:type="dxa" w:w="567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center"/>
              <w:rPr>
                <w:bCs/>
                <w:sz w:val="30"/>
                <w:szCs w:val="30"/>
              </w:rPr>
            </w:pPr>
            <w:r w:rsidRPr="00C1699B">
              <w:rPr>
                <w:sz w:val="30"/>
                <w:szCs w:val="30"/>
              </w:rPr>
              <w:t>–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5528"/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заместитель начальника отдела развития муниципальной экономики и тарифной политики департамента экономической политики и инвестиционного развития администрации города Красноярска;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C1699B" w:rsidRPr="00C1699B" w:rsidTr="00CE0104">
        <w:tc>
          <w:tcPr>
            <w:tcW w:type="dxa" w:w="3545"/>
            <w:tcBorders>
              <w:bottom w:color="auto" w:space="0" w:sz="4" w:val="single"/>
            </w:tcBorders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lastRenderedPageBreak/>
              <w:t xml:space="preserve">Цветкова 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Надежда Анатольевна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type="dxa" w:w="567"/>
            <w:tcBorders>
              <w:bottom w:color="auto" w:space="0" w:sz="4" w:val="single"/>
            </w:tcBorders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center"/>
              <w:rPr>
                <w:bCs/>
                <w:sz w:val="30"/>
                <w:szCs w:val="30"/>
              </w:rPr>
            </w:pPr>
            <w:r w:rsidRPr="00C1699B">
              <w:rPr>
                <w:sz w:val="30"/>
                <w:szCs w:val="30"/>
              </w:rPr>
              <w:t>–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5528"/>
            <w:tcBorders>
              <w:bottom w:color="auto" w:space="0" w:sz="4" w:val="single"/>
            </w:tcBorders>
          </w:tcPr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C1699B">
              <w:rPr>
                <w:bCs/>
                <w:sz w:val="30"/>
                <w:szCs w:val="30"/>
              </w:rPr>
              <w:t>главный специалист отдела муниципальной службы и управления персоналом управления кадровой политики и организационной работы администрации города Красноярска.</w:t>
            </w:r>
          </w:p>
          <w:p w:rsidP="00C1699B" w:rsidR="00C1699B" w:rsidRDefault="00C1699B" w:rsidRPr="00C1699B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</w:tbl>
    <w:p w:rsidR="00BA44D6" w:rsidRDefault="00BA44D6" w:rsidRPr="00C1699B">
      <w:pPr>
        <w:rPr>
          <w:sz w:val="30"/>
          <w:szCs w:val="30"/>
        </w:rPr>
      </w:pPr>
    </w:p>
    <w:sectPr w:rsidR="00BA44D6" w:rsidRPr="00C1699B" w:rsidSect="00C1699B">
      <w:type w:val="continuous"/>
      <w:pgSz w:h="16838" w:w="11906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C7C09" w:rsidP="00636864" w:rsidRDefault="004C7C09">
      <w:r>
        <w:separator/>
      </w:r>
    </w:p>
  </w:endnote>
  <w:endnote w:type="continuationSeparator" w:id="0">
    <w:p w:rsidR="004C7C09" w:rsidP="00636864" w:rsidRDefault="004C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C7C09" w:rsidP="00636864" w:rsidRDefault="004C7C09">
      <w:r>
        <w:separator/>
      </w:r>
    </w:p>
  </w:footnote>
  <w:footnote w:type="continuationSeparator" w:id="0">
    <w:p w:rsidR="004C7C09" w:rsidP="00636864" w:rsidRDefault="004C7C0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9962149"/>
      <w:docPartObj>
        <w:docPartGallery w:val="Page Numbers (Top of Page)"/>
        <w:docPartUnique/>
      </w:docPartObj>
    </w:sdtPr>
    <w:sdtEndPr/>
    <w:sdtContent>
      <w:p w:rsidR="00636864" w:rsidRDefault="006368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F0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A24AD"/>
    <w:multiLevelType w:val="hybridMultilevel"/>
    <w:tmpl w:val="97D2E506"/>
    <w:lvl w:ilvl="0" w:tplc="C388B62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955"/>
    <w:rsid w:val="00202955"/>
    <w:rsid w:val="002A2F01"/>
    <w:rsid w:val="004C7C09"/>
    <w:rsid w:val="00636864"/>
    <w:rsid w:val="009644C5"/>
    <w:rsid w:val="00B6146E"/>
    <w:rsid w:val="00BA44D6"/>
    <w:rsid w:val="00C1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1699B"/>
    <w:pPr>
      <w:spacing w:after="0" w:line="240" w:lineRule="auto"/>
    </w:pPr>
    <w:rPr>
      <w:rFonts w:eastAsia="Times New Roman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Title" w:customStyle="true">
    <w:name w:val="ConsTitle"/>
    <w:rsid w:val="00C1699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ConsPlusNormal" w:customStyle="true">
    <w:name w:val="ConsPlusNormal"/>
    <w:rsid w:val="00C1699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  <w:style w:type="paragraph" w:styleId="a3">
    <w:name w:val="Balloon Text"/>
    <w:basedOn w:val="a"/>
    <w:link w:val="a4"/>
    <w:uiPriority w:val="99"/>
    <w:semiHidden/>
    <w:unhideWhenUsed/>
    <w:rsid w:val="00636864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636864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36864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636864"/>
    <w:rPr>
      <w:rFonts w:eastAsia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36864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636864"/>
    <w:rPr>
      <w:rFonts w:eastAsia="Times New Roman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sz w:val="24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1699B"/>
    <w:pPr>
      <w:spacing w:after="0" w:line="240" w:lineRule="auto"/>
    </w:pPr>
    <w:rPr>
      <w:rFonts w:eastAsia="Times New Roman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Title" w:type="paragraph">
    <w:name w:val="ConsTitle"/>
    <w:rsid w:val="00C1699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customStyle="1" w:styleId="ConsPlusNormal" w:type="paragraph">
    <w:name w:val="ConsPlusNormal"/>
    <w:rsid w:val="00C169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  <w:style w:styleId="a3" w:type="paragraph">
    <w:name w:val="Balloon Text"/>
    <w:basedOn w:val="a"/>
    <w:link w:val="a4"/>
    <w:uiPriority w:val="99"/>
    <w:semiHidden/>
    <w:unhideWhenUsed/>
    <w:rsid w:val="00636864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636864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636864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636864"/>
    <w:rPr>
      <w:rFonts w:eastAsia="Times New Roman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636864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636864"/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444 от 27.05.2026</docTitle>
  </documentManagement>
</p:properties>
</file>

<file path=customXml/itemProps1.xml><?xml version="1.0" encoding="utf-8"?>
<ds:datastoreItem xmlns:ds="http://schemas.openxmlformats.org/officeDocument/2006/customXml" ds:itemID="{54E104FC-3064-4F0D-AE68-C9E00E918B70}"/>
</file>

<file path=customXml/itemProps2.xml><?xml version="1.0" encoding="utf-8"?>
<ds:datastoreItem xmlns:ds="http://schemas.openxmlformats.org/officeDocument/2006/customXml" ds:itemID="{22D036EE-7263-47E0-96C2-39889C84788D}"/>
</file>

<file path=customXml/itemProps3.xml><?xml version="1.0" encoding="utf-8"?>
<ds:datastoreItem xmlns:ds="http://schemas.openxmlformats.org/officeDocument/2006/customXml" ds:itemID="{CB29396F-37AB-48EB-860B-4454E255A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444 от 27.05.2026</dc:title>
  <dc:creator>Бабинцева Ксения Геннадьевна</dc:creator>
  <cp:lastModifiedBy>Бабинцева Ксения Геннадьевна</cp:lastModifiedBy>
  <cp:revision>4</cp:revision>
  <dcterms:created xsi:type="dcterms:W3CDTF">2026-05-25T08:15:00Z</dcterms:created>
  <dcterms:modified xsi:type="dcterms:W3CDTF">2026-05-25T09:06:00Z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