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B90B30" w:rsidR="00B90B30" w:rsidRDefault="00B90B30" w:rsidRPr="00B15AD1">
      <w:pPr>
        <w:pStyle w:val="ConsPlusNormal"/>
        <w:spacing w:line="192" w:lineRule="auto"/>
        <w:ind w:firstLine="10490"/>
        <w:jc w:val="both"/>
        <w:outlineLvl w:val="1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15AD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Приложение 1 </w:t>
      </w:r>
    </w:p>
    <w:p w:rsidP="00B90B30" w:rsidR="00B90B30" w:rsidRDefault="00B90B30" w:rsidRPr="00B15AD1">
      <w:pPr>
        <w:pStyle w:val="ConsPlusNormal"/>
        <w:spacing w:line="192" w:lineRule="auto"/>
        <w:ind w:firstLine="10490"/>
        <w:jc w:val="both"/>
        <w:outlineLvl w:val="1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15AD1">
        <w:rPr>
          <w:rFonts w:ascii="Times New Roman" w:cs="Times New Roman" w:hAnsi="Times New Roman"/>
          <w:color w:themeColor="text1" w:val="000000"/>
          <w:sz w:val="30"/>
          <w:szCs w:val="30"/>
        </w:rPr>
        <w:t>к постановлению</w:t>
      </w:r>
    </w:p>
    <w:p w:rsidP="00B90B30" w:rsidR="004F7888" w:rsidRDefault="00B90B30">
      <w:pPr>
        <w:pStyle w:val="ConsPlusNormal"/>
        <w:spacing w:line="192" w:lineRule="auto"/>
        <w:ind w:firstLine="10490"/>
        <w:jc w:val="both"/>
        <w:outlineLvl w:val="1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15AD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администрации </w:t>
      </w:r>
    </w:p>
    <w:p w:rsidP="00B90B30" w:rsidR="00B90B30" w:rsidRDefault="00B90B30" w:rsidRPr="00B15AD1">
      <w:pPr>
        <w:pStyle w:val="ConsPlusNormal"/>
        <w:spacing w:line="192" w:lineRule="auto"/>
        <w:ind w:firstLine="10490"/>
        <w:jc w:val="both"/>
        <w:outlineLvl w:val="1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15AD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города </w:t>
      </w:r>
      <w:r w:rsidR="00852C3E">
        <w:rPr>
          <w:rFonts w:ascii="Times New Roman" w:cs="Times New Roman" w:hAnsi="Times New Roman"/>
          <w:color w:themeColor="text1" w:val="000000"/>
          <w:sz w:val="30"/>
          <w:szCs w:val="30"/>
        </w:rPr>
        <w:t>Красноярска</w:t>
      </w:r>
    </w:p>
    <w:p w:rsidP="00B90B30" w:rsidR="00B90B30" w:rsidRDefault="00B90B30" w:rsidRPr="00B15AD1">
      <w:pPr>
        <w:pStyle w:val="ConsPlusNormal"/>
        <w:spacing w:line="192" w:lineRule="auto"/>
        <w:ind w:firstLine="10490"/>
        <w:jc w:val="both"/>
        <w:outlineLvl w:val="1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15AD1">
        <w:rPr>
          <w:rFonts w:ascii="Times New Roman" w:cs="Times New Roman" w:hAnsi="Times New Roman"/>
          <w:color w:themeColor="text1" w:val="000000"/>
          <w:sz w:val="30"/>
          <w:szCs w:val="30"/>
        </w:rPr>
        <w:t>от_____________№__________</w:t>
      </w:r>
    </w:p>
    <w:p w:rsidP="00B90B30" w:rsidR="00B90B30" w:rsidRDefault="00B90B30" w:rsidRPr="00B15AD1">
      <w:pPr>
        <w:pStyle w:val="ConsPlusNormal"/>
        <w:spacing w:line="192" w:lineRule="auto"/>
        <w:ind w:firstLine="10490"/>
        <w:jc w:val="both"/>
        <w:outlineLvl w:val="1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B90B30" w:rsidR="00B90B30" w:rsidRDefault="00B90B30" w:rsidRPr="00B15AD1">
      <w:pPr>
        <w:pStyle w:val="ConsPlusNormal"/>
        <w:spacing w:line="192" w:lineRule="auto"/>
        <w:ind w:firstLine="10490"/>
        <w:jc w:val="both"/>
        <w:outlineLvl w:val="1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15AD1">
        <w:rPr>
          <w:rFonts w:ascii="Times New Roman" w:cs="Times New Roman" w:hAnsi="Times New Roman"/>
          <w:color w:themeColor="text1" w:val="000000"/>
          <w:sz w:val="30"/>
          <w:szCs w:val="30"/>
        </w:rPr>
        <w:t>«Приложение 1</w:t>
      </w:r>
    </w:p>
    <w:p w:rsidP="00B90B30" w:rsidR="00B90B30" w:rsidRDefault="00B90B30" w:rsidRPr="00B15AD1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15AD1">
        <w:rPr>
          <w:rFonts w:ascii="Times New Roman" w:cs="Times New Roman" w:hAnsi="Times New Roman"/>
          <w:color w:themeColor="text1" w:val="000000"/>
          <w:sz w:val="30"/>
          <w:szCs w:val="30"/>
        </w:rPr>
        <w:t>к муниципальной программе</w:t>
      </w:r>
    </w:p>
    <w:p w:rsidP="00B90B30" w:rsidR="00B90B30" w:rsidRDefault="00B90B30" w:rsidRPr="00B15AD1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15AD1">
        <w:rPr>
          <w:rFonts w:ascii="Times New Roman" w:cs="Times New Roman" w:hAnsi="Times New Roman"/>
          <w:color w:themeColor="text1" w:val="000000"/>
          <w:sz w:val="30"/>
          <w:szCs w:val="30"/>
        </w:rPr>
        <w:t>«Содействие развитию</w:t>
      </w:r>
    </w:p>
    <w:p w:rsidP="00B90B30" w:rsidR="00B90B30" w:rsidRDefault="00B90B30" w:rsidRPr="00B15AD1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15AD1">
        <w:rPr>
          <w:rFonts w:ascii="Times New Roman" w:cs="Times New Roman" w:hAnsi="Times New Roman"/>
          <w:color w:themeColor="text1" w:val="000000"/>
          <w:sz w:val="30"/>
          <w:szCs w:val="30"/>
        </w:rPr>
        <w:t>гражданского общества</w:t>
      </w:r>
    </w:p>
    <w:p w:rsidP="00B90B30" w:rsidR="00B90B30" w:rsidRDefault="00B90B30" w:rsidRPr="00B15AD1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15AD1">
        <w:rPr>
          <w:rFonts w:ascii="Times New Roman" w:cs="Times New Roman" w:hAnsi="Times New Roman"/>
          <w:color w:themeColor="text1" w:val="000000"/>
          <w:sz w:val="30"/>
          <w:szCs w:val="30"/>
        </w:rPr>
        <w:t>в городе Красноярске»</w:t>
      </w:r>
    </w:p>
    <w:p w:rsidP="00947973" w:rsidR="00A42E99" w:rsidRDefault="00A42E99" w:rsidRPr="00B15AD1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947973" w:rsidR="00A42E99" w:rsidRDefault="00A42E99" w:rsidRPr="00B15AD1">
      <w:pPr>
        <w:pStyle w:val="ConsPlusTitle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bookmarkStart w:id="0" w:name="P684"/>
      <w:bookmarkEnd w:id="0"/>
    </w:p>
    <w:p w:rsidP="00947973" w:rsidR="00947973" w:rsidRDefault="00947973" w:rsidRPr="00B15AD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B15AD1">
        <w:rPr>
          <w:rFonts w:ascii="Times New Roman" w:cs="Times New Roman" w:hAnsi="Times New Roman"/>
          <w:b w:val="false"/>
          <w:sz w:val="30"/>
          <w:szCs w:val="30"/>
        </w:rPr>
        <w:t xml:space="preserve">ПЕРЕЧЕНЬ </w:t>
      </w:r>
    </w:p>
    <w:p w:rsidP="00947973" w:rsidR="00947973" w:rsidRDefault="000C3B81" w:rsidRPr="00B15AD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B15AD1">
        <w:rPr>
          <w:rFonts w:ascii="Times New Roman" w:cs="Times New Roman" w:hAnsi="Times New Roman"/>
          <w:b w:val="false"/>
          <w:sz w:val="30"/>
          <w:szCs w:val="30"/>
        </w:rPr>
        <w:t xml:space="preserve">мероприятий подпрограмм и отдельных мероприятий </w:t>
      </w:r>
    </w:p>
    <w:p w:rsidP="00947973" w:rsidR="000C3B81" w:rsidRDefault="000C3B81" w:rsidRPr="00B15AD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B15AD1">
        <w:rPr>
          <w:rFonts w:ascii="Times New Roman" w:cs="Times New Roman" w:hAnsi="Times New Roman"/>
          <w:b w:val="false"/>
          <w:sz w:val="30"/>
          <w:szCs w:val="30"/>
        </w:rPr>
        <w:t>муниципальной программы</w:t>
      </w:r>
    </w:p>
    <w:p w:rsidP="00947973" w:rsidR="000C3B81" w:rsidRDefault="000C3B81" w:rsidRPr="00B15AD1">
      <w:pPr>
        <w:pStyle w:val="ConsPlusTitle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947973" w:rsidR="00947973" w:rsidRDefault="00947973" w:rsidRPr="00B15AD1">
      <w:pPr>
        <w:pStyle w:val="ConsPlusTitle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tbl>
      <w:tblPr>
        <w:tblStyle w:val="a6"/>
        <w:tblW w:type="dxa" w:w="15877"/>
        <w:jc w:val="center"/>
        <w:tblInd w:type="dxa" w:w="-601"/>
        <w:tblLayout w:type="fixed"/>
        <w:tblLook w:firstColumn="1" w:firstRow="1" w:lastColumn="0" w:lastRow="0" w:noHBand="0" w:noVBand="1" w:val="04A0"/>
      </w:tblPr>
      <w:tblGrid>
        <w:gridCol w:w="540"/>
        <w:gridCol w:w="2569"/>
        <w:gridCol w:w="2005"/>
        <w:gridCol w:w="1384"/>
        <w:gridCol w:w="1441"/>
        <w:gridCol w:w="3118"/>
        <w:gridCol w:w="2552"/>
        <w:gridCol w:w="2268"/>
      </w:tblGrid>
      <w:tr w:rsidR="00CF2E85" w:rsidRPr="00B15AD1" w:rsidTr="00947973">
        <w:trPr>
          <w:trHeight w:val="367"/>
          <w:jc w:val="center"/>
        </w:trPr>
        <w:tc>
          <w:tcPr>
            <w:tcW w:type="dxa" w:w="540"/>
            <w:vMerge w:val="restart"/>
            <w:tcBorders>
              <w:bottom w:val="nil"/>
            </w:tcBorders>
          </w:tcPr>
          <w:p w:rsidP="00947973" w:rsidR="00A42E99" w:rsidRDefault="00A42E99" w:rsidRPr="00B15AD1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№</w:t>
            </w:r>
          </w:p>
          <w:p w:rsidP="00947973" w:rsidR="00A42E99" w:rsidRDefault="00A42E99" w:rsidRPr="00B15AD1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proofErr w:type="gramStart"/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п</w:t>
            </w:r>
            <w:proofErr w:type="gramEnd"/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/п</w:t>
            </w:r>
          </w:p>
        </w:tc>
        <w:tc>
          <w:tcPr>
            <w:tcW w:type="dxa" w:w="2569"/>
            <w:vMerge w:val="restart"/>
            <w:tcBorders>
              <w:bottom w:val="nil"/>
            </w:tcBorders>
          </w:tcPr>
          <w:p w:rsidP="00947973" w:rsidR="00A42E99" w:rsidRDefault="00A42E99" w:rsidRPr="00B15AD1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Наименование </w:t>
            </w:r>
          </w:p>
          <w:p w:rsidP="00947973" w:rsidR="00A42E99" w:rsidRDefault="00A42E99" w:rsidRPr="00B15AD1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мероприятия</w:t>
            </w:r>
          </w:p>
        </w:tc>
        <w:tc>
          <w:tcPr>
            <w:tcW w:type="dxa" w:w="2005"/>
            <w:vMerge w:val="restart"/>
            <w:tcBorders>
              <w:bottom w:val="nil"/>
            </w:tcBorders>
          </w:tcPr>
          <w:p w:rsidP="00947973" w:rsidR="00A42E99" w:rsidRDefault="00A42E99" w:rsidRPr="00B15AD1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Ответственный </w:t>
            </w:r>
          </w:p>
          <w:p w:rsidP="00947973" w:rsidR="00A42E99" w:rsidRDefault="00A42E99" w:rsidRPr="00B15AD1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исполнитель,</w:t>
            </w:r>
          </w:p>
          <w:p w:rsidP="00947973" w:rsidR="00A42E99" w:rsidRDefault="00A42E99" w:rsidRPr="00B15AD1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соисполнитель </w:t>
            </w:r>
          </w:p>
          <w:p w:rsidP="00947973" w:rsidR="00A42E99" w:rsidRDefault="00A42E99" w:rsidRPr="00B15AD1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муниципальной </w:t>
            </w:r>
          </w:p>
          <w:p w:rsidP="00947973" w:rsidR="00A42E99" w:rsidRDefault="00A42E99" w:rsidRPr="00B15AD1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программы</w:t>
            </w:r>
          </w:p>
          <w:p w:rsidP="00947973" w:rsidR="00947973" w:rsidRDefault="00947973" w:rsidRPr="00B15AD1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6"/>
                <w:szCs w:val="6"/>
              </w:rPr>
            </w:pPr>
          </w:p>
        </w:tc>
        <w:tc>
          <w:tcPr>
            <w:tcW w:type="dxa" w:w="2825"/>
            <w:gridSpan w:val="2"/>
            <w:tcBorders>
              <w:bottom w:color="auto" w:space="0" w:sz="4" w:val="single"/>
            </w:tcBorders>
          </w:tcPr>
          <w:p w:rsidP="00947973" w:rsidR="00A42E99" w:rsidRDefault="00A42E99" w:rsidRPr="00B15AD1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Срок</w:t>
            </w:r>
          </w:p>
        </w:tc>
        <w:tc>
          <w:tcPr>
            <w:tcW w:type="dxa" w:w="3118"/>
            <w:vMerge w:val="restart"/>
            <w:tcBorders>
              <w:bottom w:val="nil"/>
            </w:tcBorders>
          </w:tcPr>
          <w:p w:rsidP="00947973" w:rsidR="00CF2E85" w:rsidRDefault="00A42E99" w:rsidRPr="00B15AD1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Ожидаемый результат </w:t>
            </w:r>
          </w:p>
          <w:p w:rsidP="00947973" w:rsidR="00A42E99" w:rsidRDefault="00A42E99" w:rsidRPr="00B15AD1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(краткое описание)</w:t>
            </w:r>
          </w:p>
        </w:tc>
        <w:tc>
          <w:tcPr>
            <w:tcW w:type="dxa" w:w="2552"/>
            <w:vMerge w:val="restart"/>
            <w:tcBorders>
              <w:bottom w:val="nil"/>
            </w:tcBorders>
          </w:tcPr>
          <w:p w:rsidP="00947973" w:rsidR="00CD1DF5" w:rsidRDefault="00A42E99" w:rsidRPr="00B15AD1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Последствия </w:t>
            </w:r>
          </w:p>
          <w:p w:rsidP="00947973" w:rsidR="00CD1DF5" w:rsidRDefault="00A42E99" w:rsidRPr="00B15AD1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proofErr w:type="spellStart"/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нереализации</w:t>
            </w:r>
            <w:proofErr w:type="spellEnd"/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 </w:t>
            </w:r>
          </w:p>
          <w:p w:rsidP="00947973" w:rsidR="00A42E99" w:rsidRDefault="00A42E99" w:rsidRPr="00B15AD1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мероприятия</w:t>
            </w:r>
          </w:p>
        </w:tc>
        <w:tc>
          <w:tcPr>
            <w:tcW w:type="dxa" w:w="2268"/>
            <w:vMerge w:val="restart"/>
            <w:tcBorders>
              <w:bottom w:val="nil"/>
            </w:tcBorders>
          </w:tcPr>
          <w:p w:rsidP="00947973" w:rsidR="00A42E99" w:rsidRDefault="00A42E99" w:rsidRPr="00B15AD1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Связь с показат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лями результати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в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ности муниципал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ь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ной программы</w:t>
            </w:r>
          </w:p>
        </w:tc>
      </w:tr>
      <w:tr w:rsidR="00CF2E85" w:rsidRPr="00B15AD1" w:rsidTr="00947973">
        <w:trPr>
          <w:trHeight w:val="643"/>
          <w:jc w:val="center"/>
        </w:trPr>
        <w:tc>
          <w:tcPr>
            <w:tcW w:type="dxa" w:w="540"/>
            <w:vMerge/>
            <w:tcBorders>
              <w:bottom w:val="nil"/>
            </w:tcBorders>
          </w:tcPr>
          <w:p w:rsidP="00947973" w:rsidR="00A42E99" w:rsidRDefault="00A42E99" w:rsidRPr="00B15AD1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569"/>
            <w:vMerge/>
            <w:tcBorders>
              <w:bottom w:val="nil"/>
            </w:tcBorders>
          </w:tcPr>
          <w:p w:rsidP="00947973" w:rsidR="00A42E99" w:rsidRDefault="00A42E99" w:rsidRPr="00B15AD1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005"/>
            <w:vMerge/>
            <w:tcBorders>
              <w:bottom w:val="nil"/>
            </w:tcBorders>
          </w:tcPr>
          <w:p w:rsidP="00947973" w:rsidR="00A42E99" w:rsidRDefault="00A42E99" w:rsidRPr="00B15AD1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1384"/>
            <w:tcBorders>
              <w:bottom w:val="nil"/>
            </w:tcBorders>
          </w:tcPr>
          <w:p w:rsidP="00947973" w:rsidR="00A42E99" w:rsidRDefault="00A42E99" w:rsidRPr="00B15AD1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начала </w:t>
            </w:r>
          </w:p>
          <w:p w:rsidP="00947973" w:rsidR="00A42E99" w:rsidRDefault="00A42E99" w:rsidRPr="00B15AD1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реализации</w:t>
            </w:r>
          </w:p>
        </w:tc>
        <w:tc>
          <w:tcPr>
            <w:tcW w:type="dxa" w:w="1441"/>
            <w:tcBorders>
              <w:bottom w:val="nil"/>
            </w:tcBorders>
          </w:tcPr>
          <w:p w:rsidP="00947973" w:rsidR="00A42E99" w:rsidRDefault="00A42E99" w:rsidRPr="00B15AD1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окончания реализации</w:t>
            </w:r>
          </w:p>
        </w:tc>
        <w:tc>
          <w:tcPr>
            <w:tcW w:type="dxa" w:w="3118"/>
            <w:vMerge/>
            <w:tcBorders>
              <w:bottom w:val="nil"/>
            </w:tcBorders>
          </w:tcPr>
          <w:p w:rsidP="00947973" w:rsidR="00A42E99" w:rsidRDefault="00A42E99" w:rsidRPr="00B15AD1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552"/>
            <w:vMerge/>
            <w:tcBorders>
              <w:bottom w:val="nil"/>
            </w:tcBorders>
          </w:tcPr>
          <w:p w:rsidP="00947973" w:rsidR="00A42E99" w:rsidRDefault="00A42E99" w:rsidRPr="00B15AD1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268"/>
            <w:vMerge/>
            <w:tcBorders>
              <w:bottom w:val="nil"/>
            </w:tcBorders>
          </w:tcPr>
          <w:p w:rsidP="00947973" w:rsidR="00A42E99" w:rsidRDefault="00A42E99" w:rsidRPr="00B15AD1">
            <w:pPr>
              <w:pStyle w:val="ConsPlusTitle"/>
              <w:spacing w:line="192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</w:tbl>
    <w:p w:rsidP="00947973" w:rsidR="00947973" w:rsidRDefault="00947973" w:rsidRPr="00B15AD1">
      <w:pPr>
        <w:spacing w:line="120" w:lineRule="auto"/>
        <w:rPr>
          <w:sz w:val="2"/>
          <w:szCs w:val="2"/>
        </w:rPr>
      </w:pPr>
    </w:p>
    <w:tbl>
      <w:tblPr>
        <w:tblStyle w:val="a6"/>
        <w:tblW w:type="dxa" w:w="15877"/>
        <w:jc w:val="center"/>
        <w:tblLayout w:type="fixed"/>
        <w:tblLook w:firstColumn="1" w:firstRow="1" w:lastColumn="0" w:lastRow="0" w:noHBand="0" w:noVBand="1" w:val="04A0"/>
      </w:tblPr>
      <w:tblGrid>
        <w:gridCol w:w="540"/>
        <w:gridCol w:w="2569"/>
        <w:gridCol w:w="2005"/>
        <w:gridCol w:w="1384"/>
        <w:gridCol w:w="1441"/>
        <w:gridCol w:w="3118"/>
        <w:gridCol w:w="2552"/>
        <w:gridCol w:w="2268"/>
      </w:tblGrid>
      <w:tr w:rsidR="00CF2E85" w:rsidRPr="00B15AD1" w:rsidTr="00947973">
        <w:trPr>
          <w:trHeight w:val="161"/>
          <w:tblHeader/>
          <w:jc w:val="center"/>
        </w:trPr>
        <w:tc>
          <w:tcPr>
            <w:tcW w:type="dxa" w:w="540"/>
          </w:tcPr>
          <w:p w:rsidP="00947973" w:rsidR="000C3B81" w:rsidRDefault="00A42E99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1</w:t>
            </w:r>
          </w:p>
        </w:tc>
        <w:tc>
          <w:tcPr>
            <w:tcW w:type="dxa" w:w="2569"/>
          </w:tcPr>
          <w:p w:rsidP="00947973" w:rsidR="000C3B81" w:rsidRDefault="00A42E99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2</w:t>
            </w:r>
          </w:p>
        </w:tc>
        <w:tc>
          <w:tcPr>
            <w:tcW w:type="dxa" w:w="2005"/>
          </w:tcPr>
          <w:p w:rsidP="00947973" w:rsidR="000C3B81" w:rsidRDefault="00A42E99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3</w:t>
            </w:r>
          </w:p>
        </w:tc>
        <w:tc>
          <w:tcPr>
            <w:tcW w:type="dxa" w:w="1384"/>
          </w:tcPr>
          <w:p w:rsidP="00947973" w:rsidR="000C3B81" w:rsidRDefault="00A42E99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4</w:t>
            </w:r>
          </w:p>
        </w:tc>
        <w:tc>
          <w:tcPr>
            <w:tcW w:type="dxa" w:w="1441"/>
          </w:tcPr>
          <w:p w:rsidP="00947973" w:rsidR="000C3B81" w:rsidRDefault="00A42E99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5</w:t>
            </w:r>
          </w:p>
        </w:tc>
        <w:tc>
          <w:tcPr>
            <w:tcW w:type="dxa" w:w="3118"/>
          </w:tcPr>
          <w:p w:rsidP="00947973" w:rsidR="000C3B81" w:rsidRDefault="00A42E99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6</w:t>
            </w:r>
          </w:p>
        </w:tc>
        <w:tc>
          <w:tcPr>
            <w:tcW w:type="dxa" w:w="2552"/>
          </w:tcPr>
          <w:p w:rsidP="00947973" w:rsidR="000C3B81" w:rsidRDefault="00A42E99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7</w:t>
            </w:r>
          </w:p>
        </w:tc>
        <w:tc>
          <w:tcPr>
            <w:tcW w:type="dxa" w:w="2268"/>
          </w:tcPr>
          <w:p w:rsidP="00947973" w:rsidR="000C3B81" w:rsidRDefault="00A42E99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8</w:t>
            </w:r>
          </w:p>
        </w:tc>
      </w:tr>
      <w:tr w:rsidR="00CF2E85" w:rsidRPr="00B15AD1" w:rsidTr="00947973">
        <w:trPr>
          <w:trHeight w:val="149"/>
          <w:jc w:val="center"/>
        </w:trPr>
        <w:tc>
          <w:tcPr>
            <w:tcW w:type="dxa" w:w="540"/>
          </w:tcPr>
          <w:p w:rsidP="005577B4" w:rsidR="00CF2E85" w:rsidRDefault="00CF2E85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1</w:t>
            </w:r>
          </w:p>
        </w:tc>
        <w:tc>
          <w:tcPr>
            <w:tcW w:type="dxa" w:w="15337"/>
            <w:gridSpan w:val="7"/>
          </w:tcPr>
          <w:p w:rsidP="00947973" w:rsidR="00CF2E85" w:rsidRDefault="00CF2E85" w:rsidRPr="00B15AD1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Подпрограмма 1 </w:t>
            </w:r>
            <w:r w:rsidR="001A5448"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«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Поддержка социально ориентированных некоммерческих организаций на территории города Красноярска</w:t>
            </w:r>
            <w:r w:rsidR="001A5448"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»</w:t>
            </w:r>
          </w:p>
        </w:tc>
      </w:tr>
      <w:tr w:rsidR="00CF2E85" w:rsidRPr="00B15AD1" w:rsidTr="00947973">
        <w:trPr>
          <w:trHeight w:val="184"/>
          <w:jc w:val="center"/>
        </w:trPr>
        <w:tc>
          <w:tcPr>
            <w:tcW w:type="dxa" w:w="540"/>
          </w:tcPr>
          <w:p w:rsidP="004F7888" w:rsidR="000C3B81" w:rsidRDefault="00A42E99" w:rsidRPr="00B15AD1">
            <w:pPr>
              <w:pStyle w:val="ConsPlusTitle"/>
              <w:spacing w:line="235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2</w:t>
            </w:r>
          </w:p>
        </w:tc>
        <w:tc>
          <w:tcPr>
            <w:tcW w:type="dxa" w:w="2569"/>
          </w:tcPr>
          <w:p w:rsidP="004F7888" w:rsidR="00947973" w:rsidRDefault="00CF2E85" w:rsidRPr="00B15AD1">
            <w:pPr>
              <w:pStyle w:val="ConsPlusTitle"/>
              <w:spacing w:line="235" w:lineRule="auto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Мероприятие 1.1. Предоставление су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б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сидии муниципальн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му автономному учреждению города Красноярска </w:t>
            </w:r>
            <w:r w:rsidR="001A5448"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«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Центр содействия малому </w:t>
            </w:r>
          </w:p>
          <w:p w:rsidP="004F7888" w:rsidR="00947973" w:rsidRDefault="00CF2E85" w:rsidRPr="00B15AD1">
            <w:pPr>
              <w:pStyle w:val="ConsPlusTitle"/>
              <w:spacing w:line="235" w:lineRule="auto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и среднему предпр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нимательству</w:t>
            </w:r>
            <w:r w:rsidR="001A5448"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»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 </w:t>
            </w:r>
          </w:p>
          <w:p w:rsidP="004F7888" w:rsidR="00947973" w:rsidRDefault="00CF2E85" w:rsidRPr="00B15AD1">
            <w:pPr>
              <w:pStyle w:val="ConsPlusTitle"/>
              <w:spacing w:line="235" w:lineRule="auto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на финансовое обе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с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печение выполнения им муниципального задания, </w:t>
            </w:r>
            <w:proofErr w:type="gramStart"/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рассчитанной</w:t>
            </w:r>
            <w:proofErr w:type="gramEnd"/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 с учетом нормативных затрат на оказание </w:t>
            </w:r>
          </w:p>
          <w:p w:rsidP="004F7888" w:rsidR="00947973" w:rsidRDefault="00CF2E85" w:rsidRPr="00B15AD1">
            <w:pPr>
              <w:pStyle w:val="ConsPlusTitle"/>
              <w:spacing w:line="235" w:lineRule="auto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им муниципальных услуг физическим </w:t>
            </w:r>
          </w:p>
          <w:p w:rsidP="004F7888" w:rsidR="000C3B81" w:rsidRDefault="00CF2E85" w:rsidRPr="00B15AD1">
            <w:pPr>
              <w:pStyle w:val="ConsPlusTitle"/>
              <w:spacing w:line="235" w:lineRule="auto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и (или) юридическим лицам и нормативных затрат на содержание муниципального имущества</w:t>
            </w:r>
          </w:p>
        </w:tc>
        <w:tc>
          <w:tcPr>
            <w:tcW w:type="dxa" w:w="2005"/>
          </w:tcPr>
          <w:p w:rsidP="004F7888" w:rsidR="00947973" w:rsidRDefault="00CF2E85" w:rsidRPr="00B15AD1">
            <w:pPr>
              <w:pStyle w:val="ConsPlusTitle"/>
              <w:spacing w:line="235" w:lineRule="auto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 xml:space="preserve">департамент экономической политики </w:t>
            </w:r>
          </w:p>
          <w:p w:rsidP="004F7888" w:rsidR="000C3B81" w:rsidRDefault="00CF2E85" w:rsidRPr="00B15AD1">
            <w:pPr>
              <w:pStyle w:val="ConsPlusTitle"/>
              <w:spacing w:line="235" w:lineRule="auto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и инвестицио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ного развития</w:t>
            </w:r>
          </w:p>
        </w:tc>
        <w:tc>
          <w:tcPr>
            <w:tcW w:type="dxa" w:w="1384"/>
          </w:tcPr>
          <w:p w:rsidP="004F7888" w:rsidR="000C3B81" w:rsidRDefault="00CF2E85" w:rsidRPr="00B15AD1">
            <w:pPr>
              <w:pStyle w:val="ConsPlusTitle"/>
              <w:spacing w:line="235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4F7888" w:rsidR="000C3B81" w:rsidRDefault="00CF2E85" w:rsidRPr="00B15AD1">
            <w:pPr>
              <w:pStyle w:val="ConsPlusTitle"/>
              <w:spacing w:line="235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2024 год</w:t>
            </w:r>
          </w:p>
        </w:tc>
        <w:tc>
          <w:tcPr>
            <w:tcW w:type="dxa" w:w="3118"/>
          </w:tcPr>
          <w:p w:rsidP="004F7888" w:rsidR="00947973" w:rsidRDefault="00CF2E85" w:rsidRPr="00B15AD1">
            <w:pPr>
              <w:pStyle w:val="ConsPlusTitle"/>
              <w:spacing w:line="235" w:lineRule="auto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обеспечение деятельности ресурсного центра по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д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держки общественных ин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циатив в форме внутренн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го структурного подразд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ления муниципального </w:t>
            </w:r>
          </w:p>
          <w:p w:rsidP="004F7888" w:rsidR="000C3B81" w:rsidRDefault="00CF2E85" w:rsidRPr="00B15AD1">
            <w:pPr>
              <w:pStyle w:val="ConsPlusTitle"/>
              <w:spacing w:line="235" w:lineRule="auto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автономного учреждения города Красноярска </w:t>
            </w:r>
            <w:r w:rsidR="001A5448"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«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Центр 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содействия малому и сре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д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нему предпринимател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ь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ству</w:t>
            </w:r>
            <w:r w:rsidR="001A5448"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»</w:t>
            </w:r>
          </w:p>
        </w:tc>
        <w:tc>
          <w:tcPr>
            <w:tcW w:type="dxa" w:w="2552"/>
          </w:tcPr>
          <w:p w:rsidP="004F7888" w:rsidR="00CF2E85" w:rsidRDefault="00CF2E85" w:rsidRPr="00B15AD1">
            <w:pPr>
              <w:pStyle w:val="ConsPlusTitle"/>
              <w:spacing w:line="235" w:lineRule="auto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снижение роли сект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ра социально орие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тированных неко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м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мерческих организ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ций в сфере оказания услуг отдельным к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тегориям граждан, увеличение социал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ь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ной напряженности;</w:t>
            </w:r>
          </w:p>
          <w:p w:rsidP="004F7888" w:rsidR="00947973" w:rsidRDefault="00CF2E85" w:rsidRPr="00B15AD1">
            <w:pPr>
              <w:pStyle w:val="ConsPlusTitle"/>
              <w:spacing w:line="235" w:lineRule="auto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ухудшение качества жизни </w:t>
            </w:r>
            <w:proofErr w:type="gramStart"/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отдельных</w:t>
            </w:r>
            <w:proofErr w:type="gramEnd"/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 </w:t>
            </w:r>
          </w:p>
          <w:p w:rsidP="004F7888" w:rsidR="000C3B81" w:rsidRDefault="00CF2E85" w:rsidRPr="00B15AD1">
            <w:pPr>
              <w:pStyle w:val="ConsPlusTitle"/>
              <w:spacing w:line="235" w:lineRule="auto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категорий граждан, неисполнение прин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я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тых обязательств</w:t>
            </w:r>
          </w:p>
        </w:tc>
        <w:tc>
          <w:tcPr>
            <w:tcW w:type="dxa" w:w="2268"/>
          </w:tcPr>
          <w:p w:rsidP="004F7888" w:rsidR="00CF2E85" w:rsidRDefault="00CF2E85" w:rsidRPr="00B15AD1">
            <w:pPr>
              <w:pStyle w:val="ConsPlusTitle"/>
              <w:spacing w:line="235" w:lineRule="auto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влияет на показ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тель результати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в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ности 2:</w:t>
            </w:r>
          </w:p>
          <w:p w:rsidP="004F7888" w:rsidR="000C3B81" w:rsidRDefault="00CF2E85" w:rsidRPr="00B15AD1">
            <w:pPr>
              <w:pStyle w:val="ConsPlusTitle"/>
              <w:spacing w:line="235" w:lineRule="auto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количество инфо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р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мационно-</w:t>
            </w:r>
            <w:proofErr w:type="spellStart"/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методо</w:t>
            </w:r>
            <w:proofErr w:type="spellEnd"/>
            <w:r w:rsidR="00D445ED"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-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логических ко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сультаций в сфере развития на терр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тории города Кра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с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ноярска деятельн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сти социально ор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ентированных н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коммерческих о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р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ганизаций и общ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ственных иници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тив</w:t>
            </w:r>
          </w:p>
        </w:tc>
      </w:tr>
      <w:tr w:rsidR="00CF2E85" w:rsidRPr="00B15AD1" w:rsidTr="00947973">
        <w:trPr>
          <w:trHeight w:val="196"/>
          <w:jc w:val="center"/>
        </w:trPr>
        <w:tc>
          <w:tcPr>
            <w:tcW w:type="dxa" w:w="540"/>
          </w:tcPr>
          <w:p w:rsidP="004F7888" w:rsidR="00CF2E85" w:rsidRDefault="00CF2E85" w:rsidRPr="00B15AD1">
            <w:pPr>
              <w:pStyle w:val="ConsPlusTitle"/>
              <w:spacing w:line="235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3</w:t>
            </w:r>
          </w:p>
        </w:tc>
        <w:tc>
          <w:tcPr>
            <w:tcW w:type="dxa" w:w="2569"/>
          </w:tcPr>
          <w:p w:rsidP="004F7888" w:rsidR="00947973" w:rsidRDefault="00CF2E85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1.2. </w:t>
            </w:r>
          </w:p>
          <w:p w:rsidP="004F7888" w:rsidR="004F7888" w:rsidRDefault="00CF2E8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Финансовое обесп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чение</w:t>
            </w:r>
            <w:r w:rsidR="00117C42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части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затрат </w:t>
            </w:r>
          </w:p>
          <w:p w:rsidP="004F7888" w:rsidR="004F7888" w:rsidRDefault="00CF2E8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социально ориентир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ванных некоммерч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ских организаций, </w:t>
            </w:r>
          </w:p>
          <w:p w:rsidP="004F7888" w:rsidR="004F7888" w:rsidRDefault="00CF2E8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не </w:t>
            </w:r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являющихся</w:t>
            </w:r>
            <w:proofErr w:type="gramEnd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4F7888" w:rsidR="004F7888" w:rsidRDefault="00CF2E8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государственными (муниципальными) учреждениями, св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занных с реализацией для жителей города социальных проектов</w:t>
            </w:r>
            <w:r w:rsidR="00A52D0C" w:rsidRPr="00B15AD1">
              <w:rPr>
                <w:rFonts w:ascii="Times New Roman" w:cs="Times New Roman" w:hAnsi="Times New Roman"/>
                <w:sz w:val="24"/>
                <w:szCs w:val="24"/>
              </w:rPr>
              <w:t>, на основании ко</w:t>
            </w:r>
            <w:r w:rsidR="00A52D0C"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="00A52D0C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курсного отбора </w:t>
            </w:r>
          </w:p>
          <w:p w:rsidP="004F7888" w:rsidR="00CF2E85" w:rsidRDefault="00A52D0C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проектов</w:t>
            </w:r>
          </w:p>
        </w:tc>
        <w:tc>
          <w:tcPr>
            <w:tcW w:type="dxa" w:w="2005"/>
          </w:tcPr>
          <w:p w:rsidP="004F7888" w:rsidR="00947973" w:rsidRDefault="00CF2E85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4F7888" w:rsidR="00947973" w:rsidRDefault="00CF2E85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социального </w:t>
            </w:r>
          </w:p>
          <w:p w:rsidP="004F7888" w:rsidR="00CF2E85" w:rsidRDefault="00CF2E85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развития</w:t>
            </w:r>
          </w:p>
        </w:tc>
        <w:tc>
          <w:tcPr>
            <w:tcW w:type="dxa" w:w="1384"/>
          </w:tcPr>
          <w:p w:rsidP="004F7888" w:rsidR="00CF2E85" w:rsidRDefault="00CF2E85" w:rsidRPr="00B15AD1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4F7888" w:rsidR="00CF2E85" w:rsidRDefault="00CF2E85" w:rsidRPr="00B15AD1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4F7888" w:rsidR="008834F9" w:rsidRDefault="00CF2E85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реализация не менее </w:t>
            </w:r>
          </w:p>
          <w:p w:rsidP="004F7888" w:rsidR="00947973" w:rsidRDefault="00CF2E85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5 социальных проектов </w:t>
            </w:r>
          </w:p>
          <w:p w:rsidP="004F7888" w:rsidR="00947973" w:rsidRDefault="00CF2E85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с участием не менее </w:t>
            </w:r>
          </w:p>
          <w:p w:rsidP="004F7888" w:rsidR="00CF2E85" w:rsidRDefault="00CF2E85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</w:t>
            </w:r>
            <w:r w:rsidR="00947973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500 человек;</w:t>
            </w:r>
          </w:p>
          <w:p w:rsidP="004F7888" w:rsidR="00947973" w:rsidRDefault="00CF2E85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оказание не менее </w:t>
            </w:r>
          </w:p>
          <w:p w:rsidP="004F7888" w:rsidR="00947973" w:rsidRDefault="00CF2E85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 w:rsidR="00947973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200 услуг населению </w:t>
            </w:r>
          </w:p>
          <w:p w:rsidP="004F7888" w:rsidR="00CF2E85" w:rsidRDefault="00CF2E85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type="dxa" w:w="2552"/>
            <w:vMerge w:val="restart"/>
          </w:tcPr>
          <w:p w:rsidP="004F7888" w:rsidR="00CF2E85" w:rsidRDefault="00CF2E85" w:rsidRPr="00B15AD1">
            <w:pPr>
              <w:pStyle w:val="ConsPlusTitle"/>
              <w:spacing w:line="235" w:lineRule="auto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снижение роли сект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ра социально орие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тированных неко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м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мерческих организ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ций в сфере оказания услуг отдельным к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тегориям граждан, увеличение социал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ь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ной напряженности;</w:t>
            </w:r>
          </w:p>
          <w:p w:rsidP="004F7888" w:rsidR="00947973" w:rsidRDefault="00CF2E85" w:rsidRPr="00B15AD1">
            <w:pPr>
              <w:pStyle w:val="ConsPlusTitle"/>
              <w:spacing w:line="235" w:lineRule="auto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ухудшение качества жизни </w:t>
            </w:r>
            <w:proofErr w:type="gramStart"/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отдельных</w:t>
            </w:r>
            <w:proofErr w:type="gramEnd"/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 </w:t>
            </w:r>
          </w:p>
          <w:p w:rsidP="004F7888" w:rsidR="00CF2E85" w:rsidRDefault="00CF2E85" w:rsidRPr="00B15AD1">
            <w:pPr>
              <w:pStyle w:val="ConsPlusTitle"/>
              <w:spacing w:line="235" w:lineRule="auto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категорий граждан, неисполнение прин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я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тых обязательств</w:t>
            </w:r>
          </w:p>
        </w:tc>
        <w:tc>
          <w:tcPr>
            <w:tcW w:type="dxa" w:w="2268"/>
            <w:vMerge w:val="restart"/>
          </w:tcPr>
          <w:p w:rsidP="004F7888" w:rsidR="00CF2E85" w:rsidRDefault="00CF2E85" w:rsidRPr="00B15AD1">
            <w:pPr>
              <w:pStyle w:val="ConsPlusTitle"/>
              <w:spacing w:line="235" w:lineRule="auto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влияет на показ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тель результати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в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ности 1:</w:t>
            </w:r>
          </w:p>
          <w:p w:rsidP="004F7888" w:rsidR="00CF2E85" w:rsidRDefault="00CF2E85" w:rsidRPr="00B15AD1">
            <w:pPr>
              <w:pStyle w:val="ConsPlusTitle"/>
              <w:spacing w:line="235" w:lineRule="auto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количество соц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ально ориентир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ванных некомме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р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ческих организ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ций, получивших финансовую по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д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держку из бюджета города;</w:t>
            </w:r>
          </w:p>
          <w:p w:rsidP="004F7888" w:rsidR="00947973" w:rsidRDefault="00CF2E85" w:rsidRPr="00B15AD1">
            <w:pPr>
              <w:pStyle w:val="ConsPlusTitle"/>
              <w:spacing w:line="235" w:lineRule="auto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показатель резул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ь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тативности 3: </w:t>
            </w:r>
          </w:p>
          <w:p w:rsidP="004F7888" w:rsidR="00947973" w:rsidRDefault="00CF2E85" w:rsidRPr="00B15AD1">
            <w:pPr>
              <w:pStyle w:val="ConsPlusTitle"/>
              <w:spacing w:line="235" w:lineRule="auto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количество матер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алов о деятельн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сти социально </w:t>
            </w:r>
          </w:p>
          <w:p w:rsidP="004F7888" w:rsidR="00947973" w:rsidRDefault="00CF2E85" w:rsidRPr="00B15AD1">
            <w:pPr>
              <w:pStyle w:val="ConsPlusTitle"/>
              <w:spacing w:line="235" w:lineRule="auto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ориентированных некоммерческих организаций, </w:t>
            </w:r>
          </w:p>
          <w:p w:rsidP="004F7888" w:rsidR="00947973" w:rsidRDefault="00CF2E85" w:rsidRPr="00B15AD1">
            <w:pPr>
              <w:pStyle w:val="ConsPlusTitle"/>
              <w:spacing w:line="235" w:lineRule="auto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 xml:space="preserve">размещенных </w:t>
            </w:r>
          </w:p>
          <w:p w:rsidP="004F7888" w:rsidR="00CF2E85" w:rsidRDefault="00CF2E85" w:rsidRPr="00B15AD1">
            <w:pPr>
              <w:pStyle w:val="ConsPlusTitle"/>
              <w:spacing w:line="235" w:lineRule="auto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в информационно-телекоммуникац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онной сети Инте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р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нет</w:t>
            </w:r>
          </w:p>
        </w:tc>
      </w:tr>
      <w:tr w:rsidR="00CF2E85" w:rsidRPr="00B15AD1" w:rsidTr="00947973">
        <w:trPr>
          <w:trHeight w:val="195"/>
          <w:jc w:val="center"/>
        </w:trPr>
        <w:tc>
          <w:tcPr>
            <w:tcW w:type="dxa" w:w="540"/>
          </w:tcPr>
          <w:p w:rsidP="005577B4" w:rsidR="00CF2E85" w:rsidRDefault="00CF2E85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4</w:t>
            </w:r>
          </w:p>
        </w:tc>
        <w:tc>
          <w:tcPr>
            <w:tcW w:type="dxa" w:w="2569"/>
          </w:tcPr>
          <w:p w:rsidP="005577B4" w:rsidR="00947973" w:rsidRDefault="00CF2E85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1.3. </w:t>
            </w:r>
          </w:p>
          <w:p w:rsidP="005577B4" w:rsidR="00947973" w:rsidRDefault="00CF2E85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Финансовое обесп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чение затрат социал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но ориентированных некоммерческих орг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низаций, не явля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щихся государстве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ными (муниципал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ными) учреждениями, связанных с реализ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цией социальных пр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ектов по организации отдыха и реабилит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ции детей-инвалидов и молодых инвалидов в возрасте до 23 лет, </w:t>
            </w:r>
          </w:p>
          <w:p w:rsidP="005577B4" w:rsidR="00CF2E85" w:rsidRDefault="00CF2E85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 том числе с сопр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вождением, на осн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вании конкурсного отбора проектов</w:t>
            </w:r>
          </w:p>
        </w:tc>
        <w:tc>
          <w:tcPr>
            <w:tcW w:type="dxa" w:w="2005"/>
          </w:tcPr>
          <w:p w:rsidP="005577B4" w:rsidR="00947973" w:rsidRDefault="00CF2E85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управление </w:t>
            </w:r>
          </w:p>
          <w:p w:rsidP="005577B4" w:rsidR="00947973" w:rsidRDefault="00CF2E85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социальной </w:t>
            </w:r>
          </w:p>
          <w:p w:rsidP="005577B4" w:rsidR="00947973" w:rsidRDefault="00CF2E85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защиты </w:t>
            </w:r>
          </w:p>
          <w:p w:rsidP="005577B4" w:rsidR="00CF2E85" w:rsidRDefault="00CF2E85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type="dxa" w:w="1384"/>
          </w:tcPr>
          <w:p w:rsidP="00947973" w:rsidR="00CF2E85" w:rsidRDefault="00CF2E85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type="dxa" w:w="1441"/>
          </w:tcPr>
          <w:p w:rsidP="00947973" w:rsidR="00CF2E85" w:rsidRDefault="00CF2E85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947973" w:rsidRDefault="00CF2E85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2023 </w:t>
            </w:r>
            <w:r w:rsidR="00E41B79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год – 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реализация </w:t>
            </w:r>
          </w:p>
          <w:p w:rsidP="005577B4" w:rsidR="00947973" w:rsidRDefault="00CF2E85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1 социального проекта </w:t>
            </w:r>
          </w:p>
          <w:p w:rsidP="005577B4" w:rsidR="00947973" w:rsidRDefault="00CF2E85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по обеспечению беспла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ными реабилитационными услугами с участием не м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D76540" w:rsidRPr="00B15AD1">
              <w:rPr>
                <w:rFonts w:ascii="Times New Roman" w:cs="Times New Roman" w:hAnsi="Times New Roman"/>
                <w:sz w:val="24"/>
                <w:szCs w:val="24"/>
              </w:rPr>
              <w:t>нее 150 человек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; </w:t>
            </w:r>
          </w:p>
          <w:p w:rsidP="00947973" w:rsidR="00947973" w:rsidRDefault="00CF2E85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</w:t>
            </w:r>
            <w:r w:rsidR="00947973" w:rsidRPr="00B15AD1">
              <w:rPr>
                <w:rFonts w:ascii="Times New Roman" w:cs="Times New Roman" w:hAnsi="Times New Roman"/>
                <w:sz w:val="24"/>
                <w:szCs w:val="24"/>
              </w:rPr>
              <w:t>24–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2030 годы </w:t>
            </w:r>
            <w:r w:rsidR="00947973" w:rsidRPr="00B15AD1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реализ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ция 3 социальных проектов по обеспечению беспла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ными реабилитационными услугами с участием </w:t>
            </w:r>
          </w:p>
          <w:p w:rsidP="00947973" w:rsidR="00CF2E85" w:rsidRDefault="00CF2E85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не менее 180 человек еж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годно</w:t>
            </w:r>
          </w:p>
        </w:tc>
        <w:tc>
          <w:tcPr>
            <w:tcW w:type="dxa" w:w="2552"/>
            <w:vMerge/>
          </w:tcPr>
          <w:p w:rsidP="005577B4" w:rsidR="00CF2E85" w:rsidRDefault="00CF2E85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268"/>
            <w:vMerge/>
          </w:tcPr>
          <w:p w:rsidP="005577B4" w:rsidR="00CF2E85" w:rsidRDefault="00CF2E85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CF2E85" w:rsidRPr="00B15AD1" w:rsidTr="00947973">
        <w:trPr>
          <w:trHeight w:val="195"/>
          <w:jc w:val="center"/>
        </w:trPr>
        <w:tc>
          <w:tcPr>
            <w:tcW w:type="dxa" w:w="540"/>
          </w:tcPr>
          <w:p w:rsidP="005577B4" w:rsidR="00CF2E85" w:rsidRDefault="00CF2E85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5</w:t>
            </w:r>
          </w:p>
        </w:tc>
        <w:tc>
          <w:tcPr>
            <w:tcW w:type="dxa" w:w="2569"/>
          </w:tcPr>
          <w:p w:rsidP="005577B4" w:rsidR="00947973" w:rsidRDefault="00CF2E85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1.4. </w:t>
            </w:r>
          </w:p>
          <w:p w:rsidP="005577B4" w:rsidR="00947973" w:rsidRDefault="00CF2E85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Финансовое обесп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чение затрат социал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но ориентированных некоммерческих </w:t>
            </w:r>
          </w:p>
          <w:p w:rsidP="005577B4" w:rsidR="00947973" w:rsidRDefault="00CF2E85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организаций, не явл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ющихся госуда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ственными (муниц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пальными) учрежд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ниями, связанных </w:t>
            </w:r>
          </w:p>
          <w:p w:rsidP="005577B4" w:rsidR="00947973" w:rsidRDefault="00CF2E85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 реализацией соц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альных проектов </w:t>
            </w:r>
          </w:p>
          <w:p w:rsidP="005577B4" w:rsidR="00947973" w:rsidRDefault="00CF2E85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по предоставлению участникам (инвал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дам) Великой Отеч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ственной войны, </w:t>
            </w:r>
          </w:p>
          <w:p w:rsidP="005577B4" w:rsidR="00947973" w:rsidRDefault="00CF2E85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инвалидам-</w:t>
            </w:r>
            <w:proofErr w:type="spell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колясоч</w:t>
            </w:r>
            <w:proofErr w:type="spellEnd"/>
            <w:r w:rsidR="00947973" w:rsidRPr="00B15AD1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никам</w:t>
            </w:r>
            <w:proofErr w:type="spellEnd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услуги по с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провождению к соц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ально значимым об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ектам, местам пров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дения досуга, отдыха и обратно, на основ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нии конкурсного </w:t>
            </w:r>
          </w:p>
          <w:p w:rsidP="005577B4" w:rsidR="00CF2E85" w:rsidRDefault="00CF2E85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отбора проектов</w:t>
            </w:r>
          </w:p>
        </w:tc>
        <w:tc>
          <w:tcPr>
            <w:tcW w:type="dxa" w:w="2005"/>
          </w:tcPr>
          <w:p w:rsidP="005577B4" w:rsidR="00CF2E85" w:rsidRDefault="00947973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947973" w:rsidR="00CF2E85" w:rsidRDefault="00CF2E85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CF2E85" w:rsidRDefault="00CF2E85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947973" w:rsidRDefault="00CF2E85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реализация 1 социального проекта по предоставлению не менее 2</w:t>
            </w:r>
            <w:r w:rsidR="00947973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720 услуг по с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провождению к социально значимым объектам, </w:t>
            </w:r>
          </w:p>
          <w:p w:rsidP="005577B4" w:rsidR="00CF2E85" w:rsidRDefault="00CF2E85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местам проведения досуга, отдыха и обратно с участ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ем не менее 100 человек ежегодно</w:t>
            </w:r>
          </w:p>
        </w:tc>
        <w:tc>
          <w:tcPr>
            <w:tcW w:type="dxa" w:w="2552"/>
            <w:vMerge/>
          </w:tcPr>
          <w:p w:rsidP="005577B4" w:rsidR="00CF2E85" w:rsidRDefault="00CF2E85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268"/>
            <w:vMerge/>
          </w:tcPr>
          <w:p w:rsidP="005577B4" w:rsidR="00CF2E85" w:rsidRDefault="00CF2E85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B12147" w:rsidRPr="00B15AD1" w:rsidTr="00947973">
        <w:trPr>
          <w:trHeight w:val="207"/>
          <w:jc w:val="center"/>
        </w:trPr>
        <w:tc>
          <w:tcPr>
            <w:tcW w:type="dxa" w:w="540"/>
          </w:tcPr>
          <w:p w:rsidP="005577B4" w:rsidR="00B12147" w:rsidRDefault="00B12147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6</w:t>
            </w:r>
          </w:p>
        </w:tc>
        <w:tc>
          <w:tcPr>
            <w:tcW w:type="dxa" w:w="2569"/>
          </w:tcPr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1.5. </w:t>
            </w:r>
          </w:p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Финансовое обесп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чение затрат социал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но ориентированных некоммерческих орг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низаций, не явля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щихся государстве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ными (муниципал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ными) учреждениями, связанных с реализ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цией социальных пр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ектов по проведению праздничных мер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приятий для граждан пожилого возраста, инвалидов (в том чи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ле детей-инвалидов), на основании ко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курсного отбора </w:t>
            </w:r>
          </w:p>
          <w:p w:rsidP="005577B4" w:rsidR="00B12147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проектов</w:t>
            </w:r>
          </w:p>
        </w:tc>
        <w:tc>
          <w:tcPr>
            <w:tcW w:type="dxa" w:w="2005"/>
          </w:tcPr>
          <w:p w:rsidP="005577B4" w:rsidR="00B12147" w:rsidRDefault="00947973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947973" w:rsidR="00B12147" w:rsidRDefault="00B12147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B12147" w:rsidRDefault="00B12147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реализация не менее </w:t>
            </w:r>
          </w:p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3 социальных проектов </w:t>
            </w:r>
          </w:p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с участием не менее </w:t>
            </w:r>
          </w:p>
          <w:p w:rsidP="005577B4" w:rsidR="00B12147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11</w:t>
            </w:r>
            <w:r w:rsidR="00751C5C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600 человек ежегодно</w:t>
            </w:r>
          </w:p>
        </w:tc>
        <w:tc>
          <w:tcPr>
            <w:tcW w:type="dxa" w:w="2552"/>
            <w:vMerge/>
          </w:tcPr>
          <w:p w:rsidP="005577B4" w:rsidR="00B12147" w:rsidRDefault="00B12147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268"/>
            <w:vMerge/>
          </w:tcPr>
          <w:p w:rsidP="005577B4" w:rsidR="00B12147" w:rsidRDefault="00B12147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B12147" w:rsidRPr="00B15AD1" w:rsidTr="00947973">
        <w:trPr>
          <w:trHeight w:val="172"/>
          <w:jc w:val="center"/>
        </w:trPr>
        <w:tc>
          <w:tcPr>
            <w:tcW w:type="dxa" w:w="540"/>
          </w:tcPr>
          <w:p w:rsidP="005577B4" w:rsidR="00B12147" w:rsidRDefault="00B12147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7</w:t>
            </w:r>
          </w:p>
        </w:tc>
        <w:tc>
          <w:tcPr>
            <w:tcW w:type="dxa" w:w="2569"/>
          </w:tcPr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Мероприятие 1.6.</w:t>
            </w:r>
          </w:p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Финансовое обесп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чение затрат социал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но ориентированных некоммерческих орг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низаций, не явля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щихся государстве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ными (муниципал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ными) учреждениями, связанных с провед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нием мероприятий </w:t>
            </w:r>
          </w:p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по поддержке ветер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нов, пенсионеров, граждан, находящихся в трудной жизненной ситуации, семей </w:t>
            </w:r>
          </w:p>
          <w:p w:rsidP="005577B4" w:rsidR="00B12147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 детьми</w:t>
            </w:r>
          </w:p>
        </w:tc>
        <w:tc>
          <w:tcPr>
            <w:tcW w:type="dxa" w:w="2005"/>
          </w:tcPr>
          <w:p w:rsidP="005577B4" w:rsidR="00B12147" w:rsidRDefault="00947973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управление              социальной                 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защиты                  населения</w:t>
            </w:r>
          </w:p>
        </w:tc>
        <w:tc>
          <w:tcPr>
            <w:tcW w:type="dxa" w:w="1384"/>
          </w:tcPr>
          <w:p w:rsidP="00947973" w:rsidR="00B12147" w:rsidRDefault="00B12147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type="dxa" w:w="1441"/>
          </w:tcPr>
          <w:p w:rsidP="00947973" w:rsidR="00B12147" w:rsidRDefault="00B12147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реализация не менее </w:t>
            </w:r>
          </w:p>
          <w:p w:rsidP="005577B4" w:rsidR="00B12147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10 социальных проектов;</w:t>
            </w:r>
          </w:p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реализация не менее </w:t>
            </w:r>
          </w:p>
          <w:p w:rsidP="005577B4" w:rsidR="00B12147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100 мероприятий с участ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ем не менее 4</w:t>
            </w:r>
            <w:r w:rsidR="00751C5C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000 человек ежегодно</w:t>
            </w:r>
          </w:p>
        </w:tc>
        <w:tc>
          <w:tcPr>
            <w:tcW w:type="dxa" w:w="2552"/>
            <w:vMerge/>
          </w:tcPr>
          <w:p w:rsidP="005577B4" w:rsidR="00B12147" w:rsidRDefault="00B12147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268"/>
            <w:vMerge/>
          </w:tcPr>
          <w:p w:rsidP="005577B4" w:rsidR="00B12147" w:rsidRDefault="00B12147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B12147" w:rsidRPr="00B15AD1" w:rsidTr="00947973">
        <w:trPr>
          <w:trHeight w:val="161"/>
          <w:jc w:val="center"/>
        </w:trPr>
        <w:tc>
          <w:tcPr>
            <w:tcW w:type="dxa" w:w="540"/>
          </w:tcPr>
          <w:p w:rsidP="00F52AB9" w:rsidR="00B12147" w:rsidRDefault="00B12147" w:rsidRPr="00B15AD1">
            <w:pPr>
              <w:pStyle w:val="ConsPlusTitle"/>
              <w:spacing w:line="235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8</w:t>
            </w:r>
          </w:p>
        </w:tc>
        <w:tc>
          <w:tcPr>
            <w:tcW w:type="dxa" w:w="2569"/>
          </w:tcPr>
          <w:p w:rsidP="00F52AB9" w:rsidR="00751C5C" w:rsidRDefault="00B12147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1.7. </w:t>
            </w:r>
          </w:p>
          <w:p w:rsidP="00F52AB9" w:rsidR="00751C5C" w:rsidRDefault="00B12147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Финансовое обесп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чение затрат социал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но ориентированных некоммерческих </w:t>
            </w:r>
          </w:p>
          <w:p w:rsidP="00F52AB9" w:rsidR="004F7888" w:rsidRDefault="00B1214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организаций, не явл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ющихся госуда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ственными (муниц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пальными) учрежд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ниями, связанных </w:t>
            </w:r>
          </w:p>
          <w:p w:rsidP="00F52AB9" w:rsidR="00751C5C" w:rsidRDefault="00B12147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 реализацией соц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альных проектов по поддержке граждан старшего поколения, инвалидов, многоде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ных и малообеспече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ных семей, граждан, принимающих (пр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нимавших) участие </w:t>
            </w:r>
          </w:p>
          <w:p w:rsidP="00F52AB9" w:rsidR="00751C5C" w:rsidRDefault="00B12147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 специальной вое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ной операции</w:t>
            </w:r>
            <w:r w:rsidR="00F52AB9" w:rsidRPr="00B15AD1">
              <w:rPr>
                <w:rFonts w:ascii="Times New Roman" w:cs="Times New Roman" w:hAnsi="Times New Roman"/>
                <w:sz w:val="24"/>
                <w:szCs w:val="24"/>
              </w:rPr>
              <w:t>,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и чл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нов их семей, на осн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вании конкурсного отбора проектов</w:t>
            </w:r>
          </w:p>
        </w:tc>
        <w:tc>
          <w:tcPr>
            <w:tcW w:type="dxa" w:w="2005"/>
          </w:tcPr>
          <w:p w:rsidP="00F52AB9" w:rsidR="00B12147" w:rsidRDefault="00947973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F52AB9" w:rsidR="00B12147" w:rsidRDefault="00B12147" w:rsidRPr="00B15AD1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F52AB9" w:rsidR="00B12147" w:rsidRDefault="00B12147" w:rsidRPr="00B15AD1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F52AB9" w:rsidR="00751C5C" w:rsidRDefault="00B12147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2023 </w:t>
            </w:r>
            <w:r w:rsidR="00E41B79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год – 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реализация </w:t>
            </w:r>
          </w:p>
          <w:p w:rsidP="00F52AB9" w:rsidR="004F7888" w:rsidRDefault="00B1214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не менее 9 социальных пр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ектов с участием не менее 500 граждан</w:t>
            </w:r>
            <w:r w:rsidR="004F7888">
              <w:rPr>
                <w:rFonts w:ascii="Times New Roman" w:cs="Times New Roman" w:hAnsi="Times New Roman"/>
                <w:sz w:val="24"/>
                <w:szCs w:val="24"/>
              </w:rPr>
              <w:t>;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F52AB9" w:rsidR="00751C5C" w:rsidRDefault="00B12147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2024</w:t>
            </w:r>
            <w:r w:rsidR="00751C5C" w:rsidRPr="00B15AD1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2030 годы </w:t>
            </w:r>
            <w:r w:rsidR="00751C5C" w:rsidRPr="00B15AD1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реализ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ция не менее 10 социал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ных проектов</w:t>
            </w:r>
          </w:p>
          <w:p w:rsidP="00F52AB9" w:rsidR="00751C5C" w:rsidRDefault="00B12147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с участием не менее </w:t>
            </w:r>
          </w:p>
          <w:p w:rsidP="00F52AB9" w:rsidR="00B12147" w:rsidRDefault="00B12147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720 граждан ежегодно</w:t>
            </w:r>
          </w:p>
        </w:tc>
        <w:tc>
          <w:tcPr>
            <w:tcW w:type="dxa" w:w="2552"/>
            <w:vMerge/>
          </w:tcPr>
          <w:p w:rsidP="005577B4" w:rsidR="00B12147" w:rsidRDefault="00B12147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268"/>
            <w:vMerge/>
          </w:tcPr>
          <w:p w:rsidP="005577B4" w:rsidR="00B12147" w:rsidRDefault="00B12147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B12147" w:rsidRPr="00B15AD1" w:rsidTr="00947973">
        <w:trPr>
          <w:jc w:val="center"/>
        </w:trPr>
        <w:tc>
          <w:tcPr>
            <w:tcW w:type="dxa" w:w="540"/>
          </w:tcPr>
          <w:p w:rsidP="005577B4" w:rsidR="00B12147" w:rsidRDefault="00B12147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9</w:t>
            </w:r>
          </w:p>
        </w:tc>
        <w:tc>
          <w:tcPr>
            <w:tcW w:type="dxa" w:w="2569"/>
          </w:tcPr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1.8. </w:t>
            </w:r>
          </w:p>
          <w:p w:rsidP="00CD1DF5" w:rsidR="007B2864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Финансовое обесп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чение затрат социал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но ориентированных некоммерческих орг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низаций, не явля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щихся государстве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ными (муниципал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ными) учреждениями, связанных с провед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нием мероприятий для инвалидов, лиц с </w:t>
            </w:r>
            <w:proofErr w:type="spellStart"/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огра</w:t>
            </w:r>
            <w:r w:rsidR="00751C5C" w:rsidRPr="00B15AD1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ниченными</w:t>
            </w:r>
            <w:proofErr w:type="spellEnd"/>
            <w:proofErr w:type="gramEnd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возмо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ностями здоровья</w:t>
            </w:r>
          </w:p>
        </w:tc>
        <w:tc>
          <w:tcPr>
            <w:tcW w:type="dxa" w:w="2005"/>
          </w:tcPr>
          <w:p w:rsidP="005577B4" w:rsidR="00B12147" w:rsidRDefault="00947973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947973" w:rsidR="00B12147" w:rsidRDefault="00B12147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B12147" w:rsidRDefault="00B12147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2023 </w:t>
            </w:r>
            <w:r w:rsidR="00E41B79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год – 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проведение </w:t>
            </w:r>
          </w:p>
          <w:p w:rsidP="004F7888" w:rsidR="00B12147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не менее 10 мероприятий</w:t>
            </w:r>
            <w:r w:rsidR="004F7888">
              <w:rPr>
                <w:rFonts w:ascii="Times New Roman" w:cs="Times New Roman" w:hAnsi="Times New Roman"/>
                <w:sz w:val="24"/>
                <w:szCs w:val="24"/>
              </w:rPr>
              <w:t>;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2024</w:t>
            </w:r>
            <w:r w:rsidR="00751C5C" w:rsidRPr="00B15AD1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2030 </w:t>
            </w:r>
            <w:r w:rsidR="00751C5C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годы – 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провед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ние не менее 7 меропри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тий с участием не менее 650 инвалидов, лиц с огр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ниченными возможностями здоровья ежегодно</w:t>
            </w:r>
          </w:p>
        </w:tc>
        <w:tc>
          <w:tcPr>
            <w:tcW w:type="dxa" w:w="2552"/>
            <w:vMerge/>
          </w:tcPr>
          <w:p w:rsidP="005577B4" w:rsidR="00B12147" w:rsidRDefault="00B12147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268"/>
            <w:vMerge/>
          </w:tcPr>
          <w:p w:rsidP="005577B4" w:rsidR="00B12147" w:rsidRDefault="00B12147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B12147" w:rsidRPr="00B15AD1" w:rsidTr="00947973">
        <w:trPr>
          <w:jc w:val="center"/>
        </w:trPr>
        <w:tc>
          <w:tcPr>
            <w:tcW w:type="dxa" w:w="540"/>
          </w:tcPr>
          <w:p w:rsidP="005577B4" w:rsidR="00B12147" w:rsidRDefault="00B12147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10</w:t>
            </w:r>
          </w:p>
        </w:tc>
        <w:tc>
          <w:tcPr>
            <w:tcW w:type="dxa" w:w="2569"/>
          </w:tcPr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1.9. </w:t>
            </w:r>
          </w:p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Финансовое обесп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чение части затрат </w:t>
            </w:r>
          </w:p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социально ориентир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ванных некоммерч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ских организаций, </w:t>
            </w:r>
          </w:p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не </w:t>
            </w:r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являющихся</w:t>
            </w:r>
            <w:proofErr w:type="gramEnd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гос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дарственными (мун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ципальными) учр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ждениями, связанных с реализацией </w:t>
            </w:r>
          </w:p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физкультурно-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спортивных проектов, на основании ко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курсного отбора </w:t>
            </w:r>
          </w:p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проектов</w:t>
            </w:r>
          </w:p>
        </w:tc>
        <w:tc>
          <w:tcPr>
            <w:tcW w:type="dxa" w:w="2005"/>
          </w:tcPr>
          <w:p w:rsidP="005577B4" w:rsidR="00B12147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главное упра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ление по физ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ческой культуре, спорту и туризму (в 2023 </w:t>
            </w:r>
            <w:r w:rsidR="00927F89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году – 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главное упра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ление по физ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751C5C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ческой культуре и 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спорту)</w:t>
            </w:r>
          </w:p>
        </w:tc>
        <w:tc>
          <w:tcPr>
            <w:tcW w:type="dxa" w:w="1384"/>
          </w:tcPr>
          <w:p w:rsidP="00947973" w:rsidR="00B12147" w:rsidRDefault="00B12147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B12147" w:rsidRDefault="00B12147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8834F9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реализация не менее </w:t>
            </w:r>
          </w:p>
          <w:p w:rsidP="003446F3" w:rsidR="00B12147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1 физкультурно-</w:t>
            </w:r>
            <w:proofErr w:type="spell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спортив</w:t>
            </w:r>
            <w:proofErr w:type="spellEnd"/>
            <w:r w:rsidR="007B2864" w:rsidRPr="00B15AD1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ного</w:t>
            </w:r>
            <w:proofErr w:type="spellEnd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проекта ежегодно</w:t>
            </w:r>
          </w:p>
        </w:tc>
        <w:tc>
          <w:tcPr>
            <w:tcW w:type="dxa" w:w="2552"/>
          </w:tcPr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снижение доли нас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ления, вовлеченного </w:t>
            </w:r>
          </w:p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в физкультурные </w:t>
            </w:r>
          </w:p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 спортивные мер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приятия, количества физкультурных и ма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совых спортивных мероприятий и с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кращение аудитории сторонников здоров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го и спортивного </w:t>
            </w:r>
          </w:p>
          <w:p w:rsidP="005577B4" w:rsidR="00B12147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образа жизни</w:t>
            </w:r>
          </w:p>
        </w:tc>
        <w:tc>
          <w:tcPr>
            <w:tcW w:type="dxa" w:w="2268"/>
            <w:vMerge/>
          </w:tcPr>
          <w:p w:rsidP="005577B4" w:rsidR="00B12147" w:rsidRDefault="00B12147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B12147" w:rsidRPr="00B15AD1" w:rsidTr="00947973">
        <w:trPr>
          <w:jc w:val="center"/>
        </w:trPr>
        <w:tc>
          <w:tcPr>
            <w:tcW w:type="dxa" w:w="540"/>
          </w:tcPr>
          <w:p w:rsidP="005577B4" w:rsidR="00B12147" w:rsidRDefault="00B12147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11</w:t>
            </w:r>
          </w:p>
        </w:tc>
        <w:tc>
          <w:tcPr>
            <w:tcW w:type="dxa" w:w="2569"/>
          </w:tcPr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Мероприятие 1.10. Финансовое обесп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чение части затрат </w:t>
            </w:r>
          </w:p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социально ориентир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ванных некоммерч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ских организаций, </w:t>
            </w:r>
          </w:p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не являющихся гос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дарственными (мун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ципальными) учр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ждениями, связанных с реализацией для ж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телей города социал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ных проектов в сфере молодежной политики по направлению </w:t>
            </w:r>
            <w:r w:rsidR="001A5448" w:rsidRPr="00B15AD1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Поддержка локал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ных экспериментал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ных площадок</w:t>
            </w:r>
            <w:r w:rsidR="001A5448" w:rsidRPr="00B15AD1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</w:p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на основании ко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курсного отбора </w:t>
            </w:r>
          </w:p>
          <w:p w:rsidP="005577B4" w:rsidR="00B12147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проектов</w:t>
            </w:r>
          </w:p>
        </w:tc>
        <w:tc>
          <w:tcPr>
            <w:tcW w:type="dxa" w:w="2005"/>
          </w:tcPr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главное упра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ление молоде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ной политики </w:t>
            </w:r>
          </w:p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(в 2023 </w:t>
            </w:r>
            <w:r w:rsidR="00927F89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году – 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главное упра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ление молоде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ной политики </w:t>
            </w:r>
            <w:proofErr w:type="gramEnd"/>
          </w:p>
          <w:p w:rsidP="005577B4" w:rsidR="00B12147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 туризма)</w:t>
            </w:r>
          </w:p>
        </w:tc>
        <w:tc>
          <w:tcPr>
            <w:tcW w:type="dxa" w:w="1384"/>
          </w:tcPr>
          <w:p w:rsidP="00947973" w:rsidR="00B12147" w:rsidRDefault="00B12147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B12147" w:rsidRDefault="00B12147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B12147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реализация не менее 4 пр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ектов в сфере молодежной политики ежегодно</w:t>
            </w:r>
          </w:p>
        </w:tc>
        <w:tc>
          <w:tcPr>
            <w:tcW w:type="dxa" w:w="2552"/>
            <w:vMerge w:val="restart"/>
          </w:tcPr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снижение поддержки молодежных социал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ных инициатив, сн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жение гражданской активности </w:t>
            </w:r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среди</w:t>
            </w:r>
            <w:proofErr w:type="gramEnd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5577B4" w:rsidR="00B12147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молодежи</w:t>
            </w:r>
          </w:p>
        </w:tc>
        <w:tc>
          <w:tcPr>
            <w:tcW w:type="dxa" w:w="2268"/>
            <w:vMerge/>
          </w:tcPr>
          <w:p w:rsidP="005577B4" w:rsidR="00B12147" w:rsidRDefault="00B12147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B12147" w:rsidRPr="00B15AD1" w:rsidTr="00947973">
        <w:trPr>
          <w:jc w:val="center"/>
        </w:trPr>
        <w:tc>
          <w:tcPr>
            <w:tcW w:type="dxa" w:w="540"/>
          </w:tcPr>
          <w:p w:rsidP="005577B4" w:rsidR="00B12147" w:rsidRDefault="00B12147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12</w:t>
            </w:r>
          </w:p>
        </w:tc>
        <w:tc>
          <w:tcPr>
            <w:tcW w:type="dxa" w:w="2569"/>
          </w:tcPr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Мероприятие 1.11. Финансовое обесп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чение части затрат </w:t>
            </w:r>
          </w:p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социально ориентир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ванных некоммерч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ских организаций, </w:t>
            </w:r>
          </w:p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не являющихся гос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дарственными (мун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ципальными) учр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ждениями, связанных с реализацией для ж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телей города социал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ных проектов в сфере молодежной политики по направлению </w:t>
            </w:r>
          </w:p>
          <w:p w:rsidP="00751C5C" w:rsidR="00B12147" w:rsidRDefault="001A5448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="00B12147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Ты </w:t>
            </w:r>
            <w:r w:rsidR="00751C5C" w:rsidRPr="00B15AD1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B12147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город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="00B12147" w:rsidRPr="00B15AD1">
              <w:rPr>
                <w:rFonts w:ascii="Times New Roman" w:cs="Times New Roman" w:hAnsi="Times New Roman"/>
                <w:sz w:val="24"/>
                <w:szCs w:val="24"/>
              </w:rPr>
              <w:t>, на о</w:t>
            </w:r>
            <w:r w:rsidR="00B12147" w:rsidRPr="00B15AD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="00B12147" w:rsidRPr="00B15AD1">
              <w:rPr>
                <w:rFonts w:ascii="Times New Roman" w:cs="Times New Roman" w:hAnsi="Times New Roman"/>
                <w:sz w:val="24"/>
                <w:szCs w:val="24"/>
              </w:rPr>
              <w:t>новании конкурсного отбора проектов</w:t>
            </w:r>
          </w:p>
        </w:tc>
        <w:tc>
          <w:tcPr>
            <w:tcW w:type="dxa" w:w="2005"/>
          </w:tcPr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главное упра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ление молоде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ной политики </w:t>
            </w:r>
          </w:p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(в 2023 </w:t>
            </w:r>
            <w:r w:rsidR="00927F89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году – 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главное упра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ление молоде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ной политики </w:t>
            </w:r>
            <w:proofErr w:type="gramEnd"/>
          </w:p>
          <w:p w:rsidP="005577B4" w:rsidR="00B12147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и туризма)</w:t>
            </w:r>
          </w:p>
        </w:tc>
        <w:tc>
          <w:tcPr>
            <w:tcW w:type="dxa" w:w="1384"/>
          </w:tcPr>
          <w:p w:rsidP="00947973" w:rsidR="00B12147" w:rsidRDefault="00B12147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type="dxa" w:w="1441"/>
          </w:tcPr>
          <w:p w:rsidP="00947973" w:rsidR="00B12147" w:rsidRDefault="00B12147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2023 </w:t>
            </w:r>
            <w:r w:rsidR="00E41B79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год – 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реализация </w:t>
            </w:r>
          </w:p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не менее 5 проектов</w:t>
            </w:r>
            <w:r w:rsidR="004F7888">
              <w:rPr>
                <w:rFonts w:ascii="Times New Roman" w:cs="Times New Roman" w:hAnsi="Times New Roman"/>
                <w:sz w:val="24"/>
                <w:szCs w:val="24"/>
              </w:rPr>
              <w:t>;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5577B4" w:rsidR="00751C5C" w:rsidRDefault="00751C5C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2024–2030 годы – </w:t>
            </w:r>
            <w:r w:rsidR="00B12147" w:rsidRPr="00B15AD1">
              <w:rPr>
                <w:rFonts w:ascii="Times New Roman" w:cs="Times New Roman" w:hAnsi="Times New Roman"/>
                <w:sz w:val="24"/>
                <w:szCs w:val="24"/>
              </w:rPr>
              <w:t>реализ</w:t>
            </w:r>
            <w:r w:rsidR="00B12147"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B12147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ция не менее 6 проектов </w:t>
            </w:r>
          </w:p>
          <w:p w:rsidP="005577B4" w:rsidR="00B12147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 сфере молодежной пол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тики ежегодно</w:t>
            </w:r>
          </w:p>
        </w:tc>
        <w:tc>
          <w:tcPr>
            <w:tcW w:type="dxa" w:w="2552"/>
            <w:vMerge/>
          </w:tcPr>
          <w:p w:rsidP="005577B4" w:rsidR="00B12147" w:rsidRDefault="00B12147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268"/>
            <w:vMerge/>
          </w:tcPr>
          <w:p w:rsidP="005577B4" w:rsidR="00B12147" w:rsidRDefault="00B12147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B12147" w:rsidRPr="00B15AD1" w:rsidTr="00947973">
        <w:trPr>
          <w:jc w:val="center"/>
        </w:trPr>
        <w:tc>
          <w:tcPr>
            <w:tcW w:type="dxa" w:w="540"/>
          </w:tcPr>
          <w:p w:rsidP="005577B4" w:rsidR="00B12147" w:rsidRDefault="00B12147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13</w:t>
            </w:r>
          </w:p>
        </w:tc>
        <w:tc>
          <w:tcPr>
            <w:tcW w:type="dxa" w:w="2569"/>
          </w:tcPr>
          <w:p w:rsidP="005577B4" w:rsidR="00B12147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1.12. </w:t>
            </w:r>
            <w:r w:rsidR="0047616C" w:rsidRPr="00B15AD1">
              <w:rPr>
                <w:rFonts w:ascii="Times New Roman" w:cs="Times New Roman" w:hAnsi="Times New Roman"/>
                <w:sz w:val="24"/>
                <w:szCs w:val="24"/>
              </w:rPr>
              <w:t>Приобретение ценн</w:t>
            </w:r>
            <w:r w:rsidR="0047616C"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47616C" w:rsidRPr="00B15AD1">
              <w:rPr>
                <w:rFonts w:ascii="Times New Roman" w:cs="Times New Roman" w:hAnsi="Times New Roman"/>
                <w:sz w:val="24"/>
                <w:szCs w:val="24"/>
              </w:rPr>
              <w:t>го подарка победит</w:t>
            </w:r>
            <w:r w:rsidR="0047616C"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47616C" w:rsidRPr="00B15AD1">
              <w:rPr>
                <w:rFonts w:ascii="Times New Roman" w:cs="Times New Roman" w:hAnsi="Times New Roman"/>
                <w:sz w:val="24"/>
                <w:szCs w:val="24"/>
              </w:rPr>
              <w:t>лю городского ко</w:t>
            </w:r>
            <w:r w:rsidR="0047616C"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="0047616C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курса </w:t>
            </w:r>
            <w:r w:rsidR="001A5448" w:rsidRPr="00B15AD1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="0047616C" w:rsidRPr="00B15AD1">
              <w:rPr>
                <w:rFonts w:ascii="Times New Roman" w:cs="Times New Roman" w:hAnsi="Times New Roman"/>
                <w:sz w:val="24"/>
                <w:szCs w:val="24"/>
              </w:rPr>
              <w:t>Лучшая соц</w:t>
            </w:r>
            <w:r w:rsidR="0047616C"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47616C" w:rsidRPr="00B15AD1">
              <w:rPr>
                <w:rFonts w:ascii="Times New Roman" w:cs="Times New Roman" w:hAnsi="Times New Roman"/>
                <w:sz w:val="24"/>
                <w:szCs w:val="24"/>
              </w:rPr>
              <w:t>ально ориентирова</w:t>
            </w:r>
            <w:r w:rsidR="0047616C"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="0047616C" w:rsidRPr="00B15AD1">
              <w:rPr>
                <w:rFonts w:ascii="Times New Roman" w:cs="Times New Roman" w:hAnsi="Times New Roman"/>
                <w:sz w:val="24"/>
                <w:szCs w:val="24"/>
              </w:rPr>
              <w:t>ная некоммерческая организация года</w:t>
            </w:r>
            <w:r w:rsidR="001A5448" w:rsidRPr="00B15AD1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  <w:tc>
          <w:tcPr>
            <w:tcW w:type="dxa" w:w="2005"/>
          </w:tcPr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социального </w:t>
            </w:r>
          </w:p>
          <w:p w:rsidP="005577B4" w:rsidR="00B12147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развития</w:t>
            </w:r>
          </w:p>
        </w:tc>
        <w:tc>
          <w:tcPr>
            <w:tcW w:type="dxa" w:w="1384"/>
          </w:tcPr>
          <w:p w:rsidP="00947973" w:rsidR="00B12147" w:rsidRDefault="00B12147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B12147" w:rsidRDefault="00B12147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8834F9" w:rsidRDefault="0033244E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реализация не менее </w:t>
            </w:r>
          </w:p>
          <w:p w:rsidP="008834F9" w:rsidR="00B12147" w:rsidRDefault="0033244E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 w:rsidR="00B12147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мероприяти</w:t>
            </w:r>
            <w:r w:rsidR="008834F9" w:rsidRPr="00B15AD1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="00B12147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по поддер</w:t>
            </w:r>
            <w:r w:rsidR="00B12147" w:rsidRPr="00B15AD1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="00B12147" w:rsidRPr="00B15AD1">
              <w:rPr>
                <w:rFonts w:ascii="Times New Roman" w:cs="Times New Roman" w:hAnsi="Times New Roman"/>
                <w:sz w:val="24"/>
                <w:szCs w:val="24"/>
              </w:rPr>
              <w:t>ке и стимулированию де</w:t>
            </w:r>
            <w:r w:rsidR="00B12147" w:rsidRPr="00B15AD1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="00B12147" w:rsidRPr="00B15AD1">
              <w:rPr>
                <w:rFonts w:ascii="Times New Roman" w:cs="Times New Roman" w:hAnsi="Times New Roman"/>
                <w:sz w:val="24"/>
                <w:szCs w:val="24"/>
              </w:rPr>
              <w:t>тельности социально ор</w:t>
            </w:r>
            <w:r w:rsidR="00B12147"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B12147" w:rsidRPr="00B15AD1">
              <w:rPr>
                <w:rFonts w:ascii="Times New Roman" w:cs="Times New Roman" w:hAnsi="Times New Roman"/>
                <w:sz w:val="24"/>
                <w:szCs w:val="24"/>
              </w:rPr>
              <w:t>ентированных организаций ежегодно</w:t>
            </w:r>
          </w:p>
        </w:tc>
        <w:tc>
          <w:tcPr>
            <w:tcW w:type="dxa" w:w="2552"/>
          </w:tcPr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незаинтересованность социально ориентир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ванных организаций во взаимодействии </w:t>
            </w:r>
          </w:p>
          <w:p w:rsidP="005577B4" w:rsidR="00751C5C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с органами местного самоуправления </w:t>
            </w:r>
          </w:p>
          <w:p w:rsidP="005577B4" w:rsidR="00866BFF" w:rsidRDefault="00B1214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 целью оказания услуг населе</w:t>
            </w:r>
            <w:r w:rsidR="00751C5C" w:rsidRPr="00B15AD1">
              <w:rPr>
                <w:rFonts w:ascii="Times New Roman" w:cs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type="dxa" w:w="2268"/>
            <w:vMerge/>
          </w:tcPr>
          <w:p w:rsidP="005577B4" w:rsidR="00B12147" w:rsidRDefault="00B12147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866BFF" w:rsidRPr="00B15AD1" w:rsidTr="00947973">
        <w:trPr>
          <w:jc w:val="center"/>
        </w:trPr>
        <w:tc>
          <w:tcPr>
            <w:tcW w:type="dxa" w:w="540"/>
          </w:tcPr>
          <w:p w:rsidP="005577B4" w:rsidR="00866BFF" w:rsidRDefault="00866BFF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14</w:t>
            </w:r>
          </w:p>
        </w:tc>
        <w:tc>
          <w:tcPr>
            <w:tcW w:type="dxa" w:w="2569"/>
          </w:tcPr>
          <w:p w:rsidP="005577B4" w:rsidR="00866BFF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Мероприятие 1.13. Предоставление м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ниципальной преф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ренции в форме су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сидии Красноярской городской местной общественной орган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зации ветеранов (пе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сионеров) войны, тр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да, Вооруженных Сил и правоохранительных органов</w:t>
            </w:r>
          </w:p>
        </w:tc>
        <w:tc>
          <w:tcPr>
            <w:tcW w:type="dxa" w:w="2005"/>
          </w:tcPr>
          <w:p w:rsidP="005577B4" w:rsidR="00866BFF" w:rsidRDefault="00947973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947973" w:rsidR="00866BFF" w:rsidRDefault="00866BFF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866BFF" w:rsidRDefault="00866BFF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866BFF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не менее 1 заключенного договора, соответствующ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го условиям порядка пред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ставления субсидии.</w:t>
            </w:r>
          </w:p>
          <w:p w:rsidP="005577B4" w:rsidR="00866BFF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Количество членов советов ветеранов, которым пред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751C5C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ставлена адресная помощь, 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не менее 1 человека</w:t>
            </w:r>
          </w:p>
        </w:tc>
        <w:tc>
          <w:tcPr>
            <w:tcW w:type="dxa" w:w="2552"/>
          </w:tcPr>
          <w:p w:rsidP="005577B4" w:rsidR="00866BFF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снижение роли сект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ра социально орие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тированных неко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мерческих организ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ций в сфере оказания услуг отдельным к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тегориям граждан, увеличение социал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ной напряженности;</w:t>
            </w:r>
          </w:p>
          <w:p w:rsidP="005577B4" w:rsidR="00866BFF" w:rsidRDefault="00866BFF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ухудшение качества жизни отдельных к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тегорий граждан</w:t>
            </w:r>
          </w:p>
          <w:p w:rsidP="005577B4" w:rsidR="00E12D5C" w:rsidRDefault="00E12D5C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268"/>
            <w:vMerge w:val="restart"/>
          </w:tcPr>
          <w:p w:rsidP="005577B4" w:rsidR="00866BFF" w:rsidRDefault="00866BFF" w:rsidRPr="00B15AD1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влияет на показ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тель результати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в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ности 1:</w:t>
            </w:r>
          </w:p>
          <w:p w:rsidP="005577B4" w:rsidR="00866BFF" w:rsidRDefault="00866BFF" w:rsidRPr="00B15AD1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количество соц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ально ориентир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ванных некомме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р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ческих организ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ций, получивших финансовую по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д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держку из бюджета города;</w:t>
            </w:r>
          </w:p>
          <w:p w:rsidP="005577B4" w:rsidR="0041452F" w:rsidRDefault="00866BFF" w:rsidRPr="00B15AD1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показатель резул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ь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тативности 3: </w:t>
            </w:r>
          </w:p>
          <w:p w:rsidP="005577B4" w:rsidR="00751C5C" w:rsidRDefault="00866BFF" w:rsidRPr="00B15AD1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количество матер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алов о деятельн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сти социально ор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ентированных н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коммерческих </w:t>
            </w:r>
          </w:p>
          <w:p w:rsidP="005577B4" w:rsidR="00751C5C" w:rsidRDefault="00866BFF" w:rsidRPr="00B15AD1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организаций, </w:t>
            </w:r>
          </w:p>
          <w:p w:rsidP="005577B4" w:rsidR="00751C5C" w:rsidRDefault="00866BFF" w:rsidRPr="00B15AD1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размещенных </w:t>
            </w:r>
          </w:p>
          <w:p w:rsidP="005577B4" w:rsidR="00866BFF" w:rsidRDefault="00866BFF" w:rsidRPr="00B15AD1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в инфор</w:t>
            </w:r>
            <w:r w:rsidR="00751C5C"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мационно-телекомму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никац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онной сети Инте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р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нет</w:t>
            </w:r>
          </w:p>
        </w:tc>
      </w:tr>
      <w:tr w:rsidR="00866BFF" w:rsidRPr="00B15AD1" w:rsidTr="00947973">
        <w:trPr>
          <w:trHeight w:val="104"/>
          <w:jc w:val="center"/>
        </w:trPr>
        <w:tc>
          <w:tcPr>
            <w:tcW w:type="dxa" w:w="540"/>
          </w:tcPr>
          <w:p w:rsidP="005577B4" w:rsidR="00866BFF" w:rsidRDefault="00866BFF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15</w:t>
            </w:r>
          </w:p>
        </w:tc>
        <w:tc>
          <w:tcPr>
            <w:tcW w:type="dxa" w:w="2569"/>
          </w:tcPr>
          <w:p w:rsidP="005577B4" w:rsidR="00751C5C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Мероприятие 1.14. Предоставление м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ниципальной преф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ренции в форме су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сидии Местной общ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ственной организации ветеранов-пенсионе</w:t>
            </w:r>
            <w:r w:rsidR="00751C5C" w:rsidRPr="00B15AD1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ров войны, труда, </w:t>
            </w:r>
          </w:p>
          <w:p w:rsidP="005577B4" w:rsidR="00751C5C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вооруженных сил </w:t>
            </w:r>
          </w:p>
          <w:p w:rsidP="005577B4" w:rsidR="00751C5C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 правоохранительных органов Железнод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рожного района </w:t>
            </w:r>
          </w:p>
          <w:p w:rsidP="005577B4" w:rsidR="00866BFF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г. Красноярска</w:t>
            </w:r>
          </w:p>
        </w:tc>
        <w:tc>
          <w:tcPr>
            <w:tcW w:type="dxa" w:w="2005"/>
          </w:tcPr>
          <w:p w:rsidP="005577B4" w:rsidR="00866BFF" w:rsidRDefault="00947973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947973" w:rsidR="00866BFF" w:rsidRDefault="00866BFF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866BFF" w:rsidRDefault="00866BFF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866BFF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не менее 1 заключенного договора, соответствующ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го условиям порядка пред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ставления субсидии.</w:t>
            </w:r>
          </w:p>
          <w:p w:rsidP="005577B4" w:rsidR="00866BFF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Количество членов советов ветеранов, которым пред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751C5C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ставлена адресная помощь, 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не менее 1 человека</w:t>
            </w:r>
          </w:p>
        </w:tc>
        <w:tc>
          <w:tcPr>
            <w:tcW w:type="dxa" w:w="2552"/>
          </w:tcPr>
          <w:p w:rsidP="005577B4" w:rsidR="00866BFF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снижение роли сект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ра социально орие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тированных неко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мерческих организ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ций в сфере оказания услуг отдельным к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тегориям граждан, увеличение социал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ной напряженности;</w:t>
            </w:r>
          </w:p>
          <w:p w:rsidP="005577B4" w:rsidR="00751C5C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ухудшение качества жизни </w:t>
            </w:r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отдельных</w:t>
            </w:r>
            <w:proofErr w:type="gramEnd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5577B4" w:rsidR="00866BFF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категорий граждан</w:t>
            </w:r>
          </w:p>
        </w:tc>
        <w:tc>
          <w:tcPr>
            <w:tcW w:type="dxa" w:w="2268"/>
            <w:vMerge/>
          </w:tcPr>
          <w:p w:rsidP="005577B4" w:rsidR="00866BFF" w:rsidRDefault="00866BFF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866BFF" w:rsidRPr="00B15AD1" w:rsidTr="00947973">
        <w:trPr>
          <w:trHeight w:val="126"/>
          <w:jc w:val="center"/>
        </w:trPr>
        <w:tc>
          <w:tcPr>
            <w:tcW w:type="dxa" w:w="540"/>
          </w:tcPr>
          <w:p w:rsidP="00102465" w:rsidR="00866BFF" w:rsidRDefault="00866BFF" w:rsidRPr="00B15AD1">
            <w:pPr>
              <w:pStyle w:val="ConsPlusTitle"/>
              <w:spacing w:line="235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16</w:t>
            </w:r>
          </w:p>
        </w:tc>
        <w:tc>
          <w:tcPr>
            <w:tcW w:type="dxa" w:w="2569"/>
          </w:tcPr>
          <w:p w:rsidP="00102465" w:rsidR="00866BFF" w:rsidRDefault="00866BFF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1.15. Предоставление </w:t>
            </w:r>
            <w:proofErr w:type="spellStart"/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муни</w:t>
            </w:r>
            <w:r w:rsidR="00751C5C" w:rsidRPr="00B15AD1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ципальной</w:t>
            </w:r>
            <w:proofErr w:type="spellEnd"/>
            <w:proofErr w:type="gramEnd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префере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ции в форме субсидии Местной обществе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ной организации вет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ранов (пенсионеров) войны, труда, Воор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женных Сил и прав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охранительных орг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нов Кировского рай</w:t>
            </w:r>
            <w:r w:rsidR="00102465" w:rsidRPr="00B15AD1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она в г. Красноярске</w:t>
            </w:r>
          </w:p>
        </w:tc>
        <w:tc>
          <w:tcPr>
            <w:tcW w:type="dxa" w:w="2005"/>
          </w:tcPr>
          <w:p w:rsidP="00102465" w:rsidR="00866BFF" w:rsidRDefault="00947973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102465" w:rsidR="00866BFF" w:rsidRDefault="00866BFF" w:rsidRPr="00B15AD1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102465" w:rsidR="00866BFF" w:rsidRDefault="00866BFF" w:rsidRPr="00B15AD1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102465" w:rsidR="00866BFF" w:rsidRDefault="00866BFF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количество изданных мат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риалов </w:t>
            </w:r>
            <w:r w:rsidR="00751C5C" w:rsidRPr="00B15AD1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не менее 1 изда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ного материала. Количество членов советов ветеранов, получивших поощрения, </w:t>
            </w:r>
            <w:r w:rsidR="00751C5C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– не менее 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1 человека</w:t>
            </w:r>
          </w:p>
        </w:tc>
        <w:tc>
          <w:tcPr>
            <w:tcW w:type="dxa" w:w="2552"/>
          </w:tcPr>
          <w:p w:rsidP="00102465" w:rsidR="00866BFF" w:rsidRDefault="00866BFF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снижение роли сект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ра социально орие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тированных неко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мерческих организ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ций в сфере оказания услуг отдельным к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тегориям граждан, увеличение социал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ной напряженности;</w:t>
            </w:r>
          </w:p>
          <w:p w:rsidP="00102465" w:rsidR="00751C5C" w:rsidRDefault="00866BFF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ухудшение качества жизни </w:t>
            </w:r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отдельных</w:t>
            </w:r>
            <w:proofErr w:type="gramEnd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102465" w:rsidR="00866BFF" w:rsidRDefault="00866BFF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категорий граждан</w:t>
            </w:r>
          </w:p>
        </w:tc>
        <w:tc>
          <w:tcPr>
            <w:tcW w:type="dxa" w:w="2268"/>
            <w:vMerge/>
          </w:tcPr>
          <w:p w:rsidP="005577B4" w:rsidR="00866BFF" w:rsidRDefault="00866BFF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866BFF" w:rsidRPr="00B15AD1" w:rsidTr="00947973">
        <w:trPr>
          <w:trHeight w:val="161"/>
          <w:jc w:val="center"/>
        </w:trPr>
        <w:tc>
          <w:tcPr>
            <w:tcW w:type="dxa" w:w="540"/>
          </w:tcPr>
          <w:p w:rsidP="00102465" w:rsidR="00866BFF" w:rsidRDefault="00866BFF" w:rsidRPr="00B15AD1">
            <w:pPr>
              <w:pStyle w:val="ConsPlusTitle"/>
              <w:spacing w:line="235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17</w:t>
            </w:r>
          </w:p>
        </w:tc>
        <w:tc>
          <w:tcPr>
            <w:tcW w:type="dxa" w:w="2569"/>
          </w:tcPr>
          <w:p w:rsidP="00102465" w:rsidR="00751C5C" w:rsidRDefault="00866BFF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1.16. Предоставление </w:t>
            </w:r>
          </w:p>
          <w:p w:rsidP="00102465" w:rsidR="00751C5C" w:rsidRDefault="00866BFF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муниципальной </w:t>
            </w:r>
          </w:p>
          <w:p w:rsidP="00102465" w:rsidR="00751C5C" w:rsidRDefault="00866BFF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преференции в форме субсидии Местной общественной </w:t>
            </w:r>
            <w:proofErr w:type="spell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орга</w:t>
            </w:r>
            <w:r w:rsidR="00751C5C" w:rsidRPr="00B15AD1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низации</w:t>
            </w:r>
            <w:proofErr w:type="spellEnd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ветеранов-пенсионеров войны, 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труда, </w:t>
            </w:r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Вооружен</w:t>
            </w:r>
            <w:proofErr w:type="gramEnd"/>
            <w:r w:rsidR="00751C5C" w:rsidRPr="00B15AD1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  <w:p w:rsidP="00102465" w:rsidR="00751C5C" w:rsidRDefault="00866BFF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ных</w:t>
            </w:r>
            <w:proofErr w:type="spellEnd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Сил и </w:t>
            </w:r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право</w:t>
            </w:r>
            <w:r w:rsidR="00751C5C" w:rsidRPr="00B15AD1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охранительных</w:t>
            </w:r>
            <w:proofErr w:type="gramEnd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102465" w:rsidR="00866BFF" w:rsidRDefault="00866BFF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органов Ленинского района г. Красноярска</w:t>
            </w:r>
          </w:p>
        </w:tc>
        <w:tc>
          <w:tcPr>
            <w:tcW w:type="dxa" w:w="2005"/>
          </w:tcPr>
          <w:p w:rsidP="00102465" w:rsidR="00866BFF" w:rsidRDefault="00947973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102465" w:rsidR="00866BFF" w:rsidRDefault="00866BFF" w:rsidRPr="00B15AD1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102465" w:rsidR="00866BFF" w:rsidRDefault="00866BFF" w:rsidRPr="00B15AD1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102465" w:rsidR="00866BFF" w:rsidRDefault="00866BFF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количество изданных мат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риалов </w:t>
            </w:r>
            <w:r w:rsidR="00751C5C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– не менее 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1 изда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="00751C5C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ного 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материала.</w:t>
            </w:r>
          </w:p>
          <w:p w:rsidP="00102465" w:rsidR="00751C5C" w:rsidRDefault="00866BFF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Количество членов советов ветеранов, получивших </w:t>
            </w:r>
          </w:p>
          <w:p w:rsidP="00102465" w:rsidR="00751C5C" w:rsidRDefault="00866BFF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поощрения, </w:t>
            </w:r>
            <w:r w:rsidR="00751C5C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– не менее </w:t>
            </w:r>
          </w:p>
          <w:p w:rsidP="00102465" w:rsidR="00866BFF" w:rsidRDefault="00866BFF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1 человека</w:t>
            </w:r>
          </w:p>
        </w:tc>
        <w:tc>
          <w:tcPr>
            <w:tcW w:type="dxa" w:w="2552"/>
          </w:tcPr>
          <w:p w:rsidP="00102465" w:rsidR="00866BFF" w:rsidRDefault="00866BFF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снижение роли сект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ра социально орие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тированных неко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мерческих организ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ций в сфере оказания услуг отдельным к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тегориям граждан, увеличение социал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ной напряженности;</w:t>
            </w:r>
          </w:p>
          <w:p w:rsidP="00102465" w:rsidR="00751C5C" w:rsidRDefault="00866BFF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ухудшение качества жизни </w:t>
            </w:r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отдельных</w:t>
            </w:r>
            <w:proofErr w:type="gramEnd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102465" w:rsidR="00866BFF" w:rsidRDefault="00866BFF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категорий граждан</w:t>
            </w:r>
          </w:p>
        </w:tc>
        <w:tc>
          <w:tcPr>
            <w:tcW w:type="dxa" w:w="2268"/>
            <w:vMerge/>
          </w:tcPr>
          <w:p w:rsidP="005577B4" w:rsidR="00866BFF" w:rsidRDefault="00866BFF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866BFF" w:rsidRPr="00B15AD1" w:rsidTr="00947973">
        <w:trPr>
          <w:trHeight w:val="230"/>
          <w:jc w:val="center"/>
        </w:trPr>
        <w:tc>
          <w:tcPr>
            <w:tcW w:type="dxa" w:w="540"/>
          </w:tcPr>
          <w:p w:rsidP="005577B4" w:rsidR="00866BFF" w:rsidRDefault="00866BFF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18</w:t>
            </w:r>
          </w:p>
        </w:tc>
        <w:tc>
          <w:tcPr>
            <w:tcW w:type="dxa" w:w="2569"/>
          </w:tcPr>
          <w:p w:rsidP="005577B4" w:rsidR="00751C5C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1.17. Предоставление </w:t>
            </w:r>
          </w:p>
          <w:p w:rsidP="005577B4" w:rsidR="00866BFF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муниципальной пр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ференции в форме субсидии Местной общественной орган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зации ветеранов (пе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сионеров) войны, тр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да, Вооруженных Сил и правоохранительных органов Октябрьского района г. Красноярска</w:t>
            </w:r>
          </w:p>
        </w:tc>
        <w:tc>
          <w:tcPr>
            <w:tcW w:type="dxa" w:w="2005"/>
          </w:tcPr>
          <w:p w:rsidP="005577B4" w:rsidR="00866BFF" w:rsidRDefault="00947973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947973" w:rsidR="00866BFF" w:rsidRDefault="00866BFF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866BFF" w:rsidRDefault="00866BFF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866BFF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количество изданных мат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риалов </w:t>
            </w:r>
            <w:r w:rsidR="00751C5C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– не менее 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1 изда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ного материала.</w:t>
            </w:r>
          </w:p>
          <w:p w:rsidP="005577B4" w:rsidR="00751C5C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Количество членов советов ветеранов, получивших </w:t>
            </w:r>
          </w:p>
          <w:p w:rsidP="005577B4" w:rsidR="00751C5C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поощрения, </w:t>
            </w:r>
            <w:r w:rsidR="00751C5C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– не менее </w:t>
            </w:r>
          </w:p>
          <w:p w:rsidP="005577B4" w:rsidR="00866BFF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1 человека</w:t>
            </w:r>
          </w:p>
        </w:tc>
        <w:tc>
          <w:tcPr>
            <w:tcW w:type="dxa" w:w="2552"/>
          </w:tcPr>
          <w:p w:rsidP="005577B4" w:rsidR="00866BFF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снижение роли сект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ра социально орие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тированных неко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мерческих организ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ций в сфере оказания услуг отдельным к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тегориям граждан, увеличение социал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ной напряженности;</w:t>
            </w:r>
          </w:p>
          <w:p w:rsidP="005577B4" w:rsidR="00866BFF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ухудшение качества жизни отдельных к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тегорий граждан</w:t>
            </w:r>
          </w:p>
        </w:tc>
        <w:tc>
          <w:tcPr>
            <w:tcW w:type="dxa" w:w="2268"/>
            <w:vMerge/>
          </w:tcPr>
          <w:p w:rsidP="005577B4" w:rsidR="00866BFF" w:rsidRDefault="00866BFF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866BFF" w:rsidRPr="00B15AD1" w:rsidTr="00947973">
        <w:trPr>
          <w:trHeight w:val="138"/>
          <w:jc w:val="center"/>
        </w:trPr>
        <w:tc>
          <w:tcPr>
            <w:tcW w:type="dxa" w:w="540"/>
          </w:tcPr>
          <w:p w:rsidP="005577B4" w:rsidR="00866BFF" w:rsidRDefault="00866BFF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19</w:t>
            </w:r>
          </w:p>
        </w:tc>
        <w:tc>
          <w:tcPr>
            <w:tcW w:type="dxa" w:w="2569"/>
          </w:tcPr>
          <w:p w:rsidP="005577B4" w:rsidR="00751C5C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Мероприятие 1.18. Предоставление м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ниципальной преф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ренции в форме су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сидии Местной общ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ственной организации ветеранов (пенсион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ров) войны, труда, Вооруженных Сил </w:t>
            </w:r>
          </w:p>
          <w:p w:rsidP="005577B4" w:rsidR="00751C5C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и </w:t>
            </w:r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правоохранитель</w:t>
            </w:r>
            <w:r w:rsidR="00751C5C" w:rsidRPr="00B15AD1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органов Свер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ловского района </w:t>
            </w:r>
          </w:p>
          <w:p w:rsidP="005577B4" w:rsidR="00866BFF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г. Красноярска</w:t>
            </w:r>
          </w:p>
        </w:tc>
        <w:tc>
          <w:tcPr>
            <w:tcW w:type="dxa" w:w="2005"/>
          </w:tcPr>
          <w:p w:rsidP="005577B4" w:rsidR="00866BFF" w:rsidRDefault="00947973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947973" w:rsidR="00866BFF" w:rsidRDefault="00866BFF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866BFF" w:rsidRDefault="00866BFF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866BFF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количество изданных мат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риалов </w:t>
            </w:r>
            <w:r w:rsidR="00751C5C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– не менее 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1 изда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ного материала.</w:t>
            </w:r>
          </w:p>
          <w:p w:rsidP="005577B4" w:rsidR="00751C5C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Количество членов советов ветеранов, получивших </w:t>
            </w:r>
          </w:p>
          <w:p w:rsidP="005577B4" w:rsidR="00751C5C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поощрения, </w:t>
            </w:r>
            <w:r w:rsidR="00751C5C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– не менее </w:t>
            </w:r>
          </w:p>
          <w:p w:rsidP="005577B4" w:rsidR="00866BFF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1 человека</w:t>
            </w:r>
          </w:p>
        </w:tc>
        <w:tc>
          <w:tcPr>
            <w:tcW w:type="dxa" w:w="2552"/>
          </w:tcPr>
          <w:p w:rsidP="005577B4" w:rsidR="00866BFF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снижение роли сект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ра социально орие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тированных неко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мерческих организ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ций в сфере оказания услуг отдельным к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тегориям граждан, увеличение социал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ной напряженности;</w:t>
            </w:r>
          </w:p>
          <w:p w:rsidP="005577B4" w:rsidR="00866BFF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ухудшение качества жизни отдельных к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тегорий граждан</w:t>
            </w:r>
          </w:p>
        </w:tc>
        <w:tc>
          <w:tcPr>
            <w:tcW w:type="dxa" w:w="2268"/>
            <w:vMerge/>
          </w:tcPr>
          <w:p w:rsidP="005577B4" w:rsidR="00866BFF" w:rsidRDefault="00866BFF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866BFF" w:rsidRPr="00B15AD1" w:rsidTr="00947973">
        <w:trPr>
          <w:trHeight w:val="149"/>
          <w:jc w:val="center"/>
        </w:trPr>
        <w:tc>
          <w:tcPr>
            <w:tcW w:type="dxa" w:w="540"/>
          </w:tcPr>
          <w:p w:rsidP="005577B4" w:rsidR="00866BFF" w:rsidRDefault="00866BFF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20</w:t>
            </w:r>
          </w:p>
        </w:tc>
        <w:tc>
          <w:tcPr>
            <w:tcW w:type="dxa" w:w="2569"/>
          </w:tcPr>
          <w:p w:rsidP="005577B4" w:rsidR="00751C5C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1.19. Предоставление </w:t>
            </w:r>
          </w:p>
          <w:p w:rsidP="005577B4" w:rsidR="00751C5C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муниципальной пр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ференции в форме субсидии Местной общественной орган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зации ветеранов-пенсионеров войны, труда, Вооруженных сил и правоохран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тельных органов </w:t>
            </w:r>
          </w:p>
          <w:p w:rsidP="005577B4" w:rsidR="00751C5C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Советского района </w:t>
            </w:r>
          </w:p>
          <w:p w:rsidP="005577B4" w:rsidR="00866BFF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г. Красноярска</w:t>
            </w:r>
          </w:p>
        </w:tc>
        <w:tc>
          <w:tcPr>
            <w:tcW w:type="dxa" w:w="2005"/>
          </w:tcPr>
          <w:p w:rsidP="005577B4" w:rsidR="00866BFF" w:rsidRDefault="00947973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управление              социальной                 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защиты                  населения</w:t>
            </w:r>
          </w:p>
        </w:tc>
        <w:tc>
          <w:tcPr>
            <w:tcW w:type="dxa" w:w="1384"/>
          </w:tcPr>
          <w:p w:rsidP="00947973" w:rsidR="00866BFF" w:rsidRDefault="00866BFF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type="dxa" w:w="1441"/>
          </w:tcPr>
          <w:p w:rsidP="00947973" w:rsidR="00866BFF" w:rsidRDefault="00866BFF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866BFF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количество изданных мат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риалов </w:t>
            </w:r>
            <w:r w:rsidR="00751C5C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– не менее 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1 изда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ного материала.</w:t>
            </w:r>
          </w:p>
          <w:p w:rsidP="005577B4" w:rsidR="00751C5C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Количество членов советов ветеранов, получивших п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ощрения, </w:t>
            </w:r>
            <w:r w:rsidR="00751C5C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– не менее </w:t>
            </w:r>
          </w:p>
          <w:p w:rsidP="005577B4" w:rsidR="00866BFF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1 человека</w:t>
            </w:r>
          </w:p>
        </w:tc>
        <w:tc>
          <w:tcPr>
            <w:tcW w:type="dxa" w:w="2552"/>
          </w:tcPr>
          <w:p w:rsidP="005577B4" w:rsidR="00866BFF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снижение роли сект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ра социально орие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тированных неко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мерческих организ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ций в сфере оказания услуг отдельным к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тегориям граждан, увеличение социал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ной напряженности;</w:t>
            </w:r>
          </w:p>
          <w:p w:rsidP="005577B4" w:rsidR="00751C5C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ухудшение качества жизни </w:t>
            </w:r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отдельных</w:t>
            </w:r>
            <w:proofErr w:type="gramEnd"/>
          </w:p>
          <w:p w:rsidP="005577B4" w:rsidR="00866BFF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категорий граждан</w:t>
            </w:r>
          </w:p>
        </w:tc>
        <w:tc>
          <w:tcPr>
            <w:tcW w:type="dxa" w:w="2268"/>
            <w:vMerge/>
          </w:tcPr>
          <w:p w:rsidP="005577B4" w:rsidR="00866BFF" w:rsidRDefault="00866BFF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866BFF" w:rsidRPr="00B15AD1" w:rsidTr="00947973">
        <w:trPr>
          <w:trHeight w:val="195"/>
          <w:jc w:val="center"/>
        </w:trPr>
        <w:tc>
          <w:tcPr>
            <w:tcW w:type="dxa" w:w="540"/>
          </w:tcPr>
          <w:p w:rsidP="005577B4" w:rsidR="00866BFF" w:rsidRDefault="00866BFF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21</w:t>
            </w:r>
          </w:p>
        </w:tc>
        <w:tc>
          <w:tcPr>
            <w:tcW w:type="dxa" w:w="2569"/>
          </w:tcPr>
          <w:p w:rsidP="005577B4" w:rsidR="00751C5C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Мероприятие 1.20. Предоставление м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ниципальной преф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ренции в форме су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сидии Местной общ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ственной организации ветеранов (пенсион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ров) войны, труда, Вооруженных Сил </w:t>
            </w:r>
          </w:p>
          <w:p w:rsidP="005577B4" w:rsidR="00866BFF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 правоохранительных органов Центрального района в г. Красноя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ске</w:t>
            </w:r>
          </w:p>
        </w:tc>
        <w:tc>
          <w:tcPr>
            <w:tcW w:type="dxa" w:w="2005"/>
          </w:tcPr>
          <w:p w:rsidP="005577B4" w:rsidR="00866BFF" w:rsidRDefault="00947973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947973" w:rsidR="00866BFF" w:rsidRDefault="00866BFF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866BFF" w:rsidRDefault="00866BFF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866BFF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количество изданных мат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риалов </w:t>
            </w:r>
            <w:r w:rsidR="00751C5C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– не менее 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1 изда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ного материала.</w:t>
            </w:r>
          </w:p>
          <w:p w:rsidP="005577B4" w:rsidR="00751C5C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Количество членов советов ветеранов, получивших </w:t>
            </w:r>
          </w:p>
          <w:p w:rsidP="005577B4" w:rsidR="00751C5C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поощрения, </w:t>
            </w:r>
            <w:r w:rsidR="00751C5C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– не менее </w:t>
            </w:r>
          </w:p>
          <w:p w:rsidP="005577B4" w:rsidR="00866BFF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1 человека</w:t>
            </w:r>
          </w:p>
        </w:tc>
        <w:tc>
          <w:tcPr>
            <w:tcW w:type="dxa" w:w="2552"/>
          </w:tcPr>
          <w:p w:rsidP="005577B4" w:rsidR="00866BFF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снижение роли сект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ра социально орие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тированных неко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мерческих организ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ций в сфере оказания услуг отдельным к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тегориям граждан, увеличение социал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ной напряженности;</w:t>
            </w:r>
          </w:p>
          <w:p w:rsidP="005577B4" w:rsidR="00866BFF" w:rsidRDefault="00866BFF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ухудшение качества жизни отдельных к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тегорий граждан</w:t>
            </w:r>
          </w:p>
        </w:tc>
        <w:tc>
          <w:tcPr>
            <w:tcW w:type="dxa" w:w="2268"/>
            <w:vMerge/>
          </w:tcPr>
          <w:p w:rsidP="005577B4" w:rsidR="00866BFF" w:rsidRDefault="00866BFF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3C309A" w:rsidRPr="00B15AD1" w:rsidTr="00947973">
        <w:trPr>
          <w:trHeight w:val="207"/>
          <w:jc w:val="center"/>
        </w:trPr>
        <w:tc>
          <w:tcPr>
            <w:tcW w:type="dxa" w:w="540"/>
          </w:tcPr>
          <w:p w:rsidP="005577B4" w:rsidR="003C309A" w:rsidRDefault="003C309A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22</w:t>
            </w:r>
          </w:p>
        </w:tc>
        <w:tc>
          <w:tcPr>
            <w:tcW w:type="dxa" w:w="2569"/>
          </w:tcPr>
          <w:p w:rsidP="005577B4" w:rsidR="00751C5C" w:rsidRDefault="003C309A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Мероприятие 1.21. Предоставление м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ниципальной преф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ренции в форме су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сидии Красноярской краевой организации Общероссийской </w:t>
            </w:r>
          </w:p>
          <w:p w:rsidP="005577B4" w:rsidR="003C309A" w:rsidRDefault="003C309A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общественной орган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зации инвалидов </w:t>
            </w:r>
            <w:r w:rsidR="001A5448" w:rsidRPr="00B15AD1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Всероссийское орд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на Трудового Красн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го Знамени общество слепых</w:t>
            </w:r>
            <w:r w:rsidR="001A5448" w:rsidRPr="00B15AD1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  <w:tc>
          <w:tcPr>
            <w:tcW w:type="dxa" w:w="2005"/>
          </w:tcPr>
          <w:p w:rsidP="005577B4" w:rsidR="003C309A" w:rsidRDefault="00947973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947973" w:rsidR="003C309A" w:rsidRDefault="003C309A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3C309A" w:rsidRDefault="003C309A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4F7888" w:rsidRDefault="0082731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возмещение затрат в отн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шении нежилых помещ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ний, находящихся в мног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квартирных домах и зан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маемых общественными организациями инвалидов, по оплате взносов на кап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тальный ремонт общего 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имущества в многоква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тирном доме, по плате </w:t>
            </w:r>
          </w:p>
          <w:p w:rsidP="005577B4" w:rsidR="00212A36" w:rsidRDefault="00827312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за содержание и текущий ремонт общего имущества </w:t>
            </w:r>
          </w:p>
          <w:p w:rsidP="005577B4" w:rsidR="00212A36" w:rsidRDefault="00827312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в многоквартирном доме, </w:t>
            </w:r>
          </w:p>
          <w:p w:rsidP="005577B4" w:rsidR="003C309A" w:rsidRDefault="00827312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 также на возмещение ч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сти затрат на оплату ко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мунальных услуг за зан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маемые нежилые помещ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ния в многоквартирных д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мах и нежилых зданиях</w:t>
            </w:r>
          </w:p>
        </w:tc>
        <w:tc>
          <w:tcPr>
            <w:tcW w:type="dxa" w:w="2552"/>
            <w:vMerge w:val="restart"/>
          </w:tcPr>
          <w:p w:rsidP="005577B4" w:rsidR="003C309A" w:rsidRDefault="003C309A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снижение роли сект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ра социально орие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тированных неко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мерческих организ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ций в сфере оказания услуг отдельным к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тегориям граждан, увеличение социал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ной напряженности;</w:t>
            </w:r>
          </w:p>
          <w:p w:rsidP="005577B4" w:rsidR="00751C5C" w:rsidRDefault="003C309A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ухудшение качества жизни </w:t>
            </w:r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отдельных</w:t>
            </w:r>
            <w:proofErr w:type="gramEnd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5577B4" w:rsidR="003C309A" w:rsidRDefault="003C309A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категорий граждан, неисполнение прин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тых обязательств</w:t>
            </w:r>
          </w:p>
        </w:tc>
        <w:tc>
          <w:tcPr>
            <w:tcW w:type="dxa" w:w="2268"/>
            <w:vMerge w:val="restart"/>
          </w:tcPr>
          <w:p w:rsidP="005577B4" w:rsidR="003C309A" w:rsidRDefault="003C309A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влияет на показ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тель результати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ности 1:</w:t>
            </w:r>
          </w:p>
          <w:p w:rsidP="005577B4" w:rsidR="003C309A" w:rsidRDefault="003C309A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количество соц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ально ориентир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ванных некомме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ческих организ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ций, получивших 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финансовую по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держку из бюджета города</w:t>
            </w:r>
          </w:p>
        </w:tc>
      </w:tr>
      <w:tr w:rsidR="003C309A" w:rsidRPr="00B15AD1" w:rsidTr="00947973">
        <w:trPr>
          <w:trHeight w:val="218"/>
          <w:jc w:val="center"/>
        </w:trPr>
        <w:tc>
          <w:tcPr>
            <w:tcW w:type="dxa" w:w="540"/>
          </w:tcPr>
          <w:p w:rsidP="005577B4" w:rsidR="003C309A" w:rsidRDefault="003C309A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23</w:t>
            </w:r>
          </w:p>
        </w:tc>
        <w:tc>
          <w:tcPr>
            <w:tcW w:type="dxa" w:w="2569"/>
          </w:tcPr>
          <w:p w:rsidP="005577B4" w:rsidR="00751C5C" w:rsidRDefault="003C309A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1.22. Предоставление </w:t>
            </w:r>
          </w:p>
          <w:p w:rsidP="005577B4" w:rsidR="00751C5C" w:rsidRDefault="003C309A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муниципальной </w:t>
            </w:r>
          </w:p>
          <w:p w:rsidP="005577B4" w:rsidR="003C309A" w:rsidRDefault="003C309A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преференции в форме субсидии Красноя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скому региональному отделению Общеро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сийской обществе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ной организации 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валидов </w:t>
            </w:r>
            <w:r w:rsidR="001A5448" w:rsidRPr="00B15AD1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Всеросси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ское общество гл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хих</w:t>
            </w:r>
            <w:r w:rsidR="001A5448" w:rsidRPr="00B15AD1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  <w:tc>
          <w:tcPr>
            <w:tcW w:type="dxa" w:w="2005"/>
          </w:tcPr>
          <w:p w:rsidP="005577B4" w:rsidR="003C309A" w:rsidRDefault="00947973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947973" w:rsidR="003C309A" w:rsidRDefault="003C309A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3C309A" w:rsidRDefault="003C309A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9E68B7" w:rsidRDefault="00827312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возмещение затрат в отн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шении нежилых помещ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ний, находящихся в мног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квартирных домах и зан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маемых общественными организациями инвалидов, по оплате взносов на кап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тальный ремонт общего имущества в многоква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тирном доме, по плате </w:t>
            </w:r>
          </w:p>
          <w:p w:rsidP="005577B4" w:rsidR="009E68B7" w:rsidRDefault="00827312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за содержание и текущий ремонт общего имущества </w:t>
            </w:r>
          </w:p>
          <w:p w:rsidP="005577B4" w:rsidR="009E68B7" w:rsidRDefault="00827312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в многоквартирном доме, </w:t>
            </w:r>
          </w:p>
          <w:p w:rsidP="005577B4" w:rsidR="003C309A" w:rsidRDefault="00827312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 также на возмещение ч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сти затрат на оплату ко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мунальных услуг за зан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маемые нежилые помещ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ния в многоквартирных д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мах и нежилых зданиях</w:t>
            </w:r>
          </w:p>
        </w:tc>
        <w:tc>
          <w:tcPr>
            <w:tcW w:type="dxa" w:w="2552"/>
            <w:vMerge/>
          </w:tcPr>
          <w:p w:rsidP="005577B4" w:rsidR="003C309A" w:rsidRDefault="003C309A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268"/>
            <w:vMerge/>
          </w:tcPr>
          <w:p w:rsidP="005577B4" w:rsidR="003C309A" w:rsidRDefault="003C309A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6E0FB8" w:rsidRPr="00B15AD1" w:rsidTr="00947973">
        <w:trPr>
          <w:trHeight w:val="241"/>
          <w:jc w:val="center"/>
        </w:trPr>
        <w:tc>
          <w:tcPr>
            <w:tcW w:type="dxa" w:w="540"/>
          </w:tcPr>
          <w:p w:rsidP="005577B4" w:rsidR="006E0FB8" w:rsidRDefault="006E0FB8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24</w:t>
            </w:r>
          </w:p>
        </w:tc>
        <w:tc>
          <w:tcPr>
            <w:tcW w:type="dxa" w:w="2569"/>
          </w:tcPr>
          <w:p w:rsidP="005577B4" w:rsidR="00751C5C" w:rsidRDefault="006E0FB8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1.23. Предоставление </w:t>
            </w:r>
          </w:p>
          <w:p w:rsidP="005577B4" w:rsidR="006E0FB8" w:rsidRDefault="006E0FB8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муниципальной пр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ференции в форме субсидии Красноя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ской региональной организации общеро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сийской обществе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ной организации </w:t>
            </w:r>
            <w:r w:rsidR="001A5448" w:rsidRPr="00B15AD1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Всероссийское общ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ство инвалидов</w:t>
            </w:r>
            <w:r w:rsidR="001A5448" w:rsidRPr="00B15AD1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  <w:tc>
          <w:tcPr>
            <w:tcW w:type="dxa" w:w="2005"/>
          </w:tcPr>
          <w:p w:rsidP="005577B4" w:rsidR="006E0FB8" w:rsidRDefault="00947973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управление              социальной                 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защиты                  населения</w:t>
            </w:r>
          </w:p>
        </w:tc>
        <w:tc>
          <w:tcPr>
            <w:tcW w:type="dxa" w:w="1384"/>
          </w:tcPr>
          <w:p w:rsidP="00947973" w:rsidR="006E0FB8" w:rsidRDefault="006E0FB8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type="dxa" w:w="1441"/>
          </w:tcPr>
          <w:p w:rsidP="00947973" w:rsidR="006E0FB8" w:rsidRDefault="006E0FB8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9E68B7" w:rsidRDefault="00827312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возмещение затрат в отн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шении нежилых помещ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ний, находящихся в мног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квартирных домах и зан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маемых общественными организациями инвалидов, по оплате взносов на кап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тальный ремонт общего имущества в многоква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тирном доме, по плате за содержание и текущий 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монт общего имущества </w:t>
            </w:r>
          </w:p>
          <w:p w:rsidP="005577B4" w:rsidR="009E68B7" w:rsidRDefault="00827312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в многоквартирном доме, </w:t>
            </w:r>
          </w:p>
          <w:p w:rsidP="005577B4" w:rsidR="009E68B7" w:rsidRDefault="00827312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 также на возмещение ч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сти затрат на оплату ко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мунальных услуг за зан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маемые нежилые помещ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ния </w:t>
            </w:r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proofErr w:type="gramEnd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многоквартирных </w:t>
            </w:r>
          </w:p>
          <w:p w:rsidP="005577B4" w:rsidR="006E0FB8" w:rsidRDefault="00827312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домах</w:t>
            </w:r>
            <w:proofErr w:type="gramEnd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и нежилых зданиях</w:t>
            </w:r>
          </w:p>
        </w:tc>
        <w:tc>
          <w:tcPr>
            <w:tcW w:type="dxa" w:w="2552"/>
            <w:vMerge/>
          </w:tcPr>
          <w:p w:rsidP="005577B4" w:rsidR="006E0FB8" w:rsidRDefault="006E0FB8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268"/>
            <w:vMerge/>
          </w:tcPr>
          <w:p w:rsidP="005577B4" w:rsidR="006E0FB8" w:rsidRDefault="006E0FB8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6E0FB8" w:rsidRPr="00B15AD1" w:rsidTr="00947973">
        <w:trPr>
          <w:trHeight w:val="126"/>
          <w:jc w:val="center"/>
        </w:trPr>
        <w:tc>
          <w:tcPr>
            <w:tcW w:type="dxa" w:w="540"/>
          </w:tcPr>
          <w:p w:rsidP="005577B4" w:rsidR="006E0FB8" w:rsidRDefault="006E0FB8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25</w:t>
            </w:r>
          </w:p>
        </w:tc>
        <w:tc>
          <w:tcPr>
            <w:tcW w:type="dxa" w:w="2569"/>
          </w:tcPr>
          <w:p w:rsidP="00827312" w:rsidR="00212A36" w:rsidRDefault="006E0FB8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1.24. </w:t>
            </w:r>
            <w:r w:rsidR="00827312" w:rsidRPr="00B15AD1">
              <w:rPr>
                <w:rFonts w:ascii="Times New Roman" w:cs="Times New Roman" w:hAnsi="Times New Roman"/>
                <w:sz w:val="24"/>
                <w:szCs w:val="24"/>
              </w:rPr>
              <w:t>Предоставление м</w:t>
            </w:r>
            <w:r w:rsidR="00827312" w:rsidRPr="00B15AD1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="00827312" w:rsidRPr="00B15AD1">
              <w:rPr>
                <w:rFonts w:ascii="Times New Roman" w:cs="Times New Roman" w:hAnsi="Times New Roman"/>
                <w:sz w:val="24"/>
                <w:szCs w:val="24"/>
              </w:rPr>
              <w:t>ниципальной преф</w:t>
            </w:r>
            <w:r w:rsidR="00827312"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827312" w:rsidRPr="00B15AD1">
              <w:rPr>
                <w:rFonts w:ascii="Times New Roman" w:cs="Times New Roman" w:hAnsi="Times New Roman"/>
                <w:sz w:val="24"/>
                <w:szCs w:val="24"/>
              </w:rPr>
              <w:t>ренции в форме су</w:t>
            </w:r>
            <w:r w:rsidR="00827312" w:rsidRPr="00B15AD1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="00827312" w:rsidRPr="00B15AD1">
              <w:rPr>
                <w:rFonts w:ascii="Times New Roman" w:cs="Times New Roman" w:hAnsi="Times New Roman"/>
                <w:sz w:val="24"/>
                <w:szCs w:val="24"/>
              </w:rPr>
              <w:t>сидии Местной орг</w:t>
            </w:r>
            <w:r w:rsidR="00827312"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827312" w:rsidRPr="00B15AD1">
              <w:rPr>
                <w:rFonts w:ascii="Times New Roman" w:cs="Times New Roman" w:hAnsi="Times New Roman"/>
                <w:sz w:val="24"/>
                <w:szCs w:val="24"/>
              </w:rPr>
              <w:t>низации общеросси</w:t>
            </w:r>
            <w:r w:rsidR="00827312" w:rsidRPr="00B15AD1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="00827312" w:rsidRPr="00B15AD1">
              <w:rPr>
                <w:rFonts w:ascii="Times New Roman" w:cs="Times New Roman" w:hAnsi="Times New Roman"/>
                <w:sz w:val="24"/>
                <w:szCs w:val="24"/>
              </w:rPr>
              <w:t>ской общественной организации «Всеро</w:t>
            </w:r>
            <w:r w:rsidR="00827312" w:rsidRPr="00B15AD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="00827312" w:rsidRPr="00B15AD1">
              <w:rPr>
                <w:rFonts w:ascii="Times New Roman" w:cs="Times New Roman" w:hAnsi="Times New Roman"/>
                <w:sz w:val="24"/>
                <w:szCs w:val="24"/>
              </w:rPr>
              <w:t>сийское общество и</w:t>
            </w:r>
            <w:r w:rsidR="00827312"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="00827312" w:rsidRPr="00B15AD1">
              <w:rPr>
                <w:rFonts w:ascii="Times New Roman" w:cs="Times New Roman" w:hAnsi="Times New Roman"/>
                <w:sz w:val="24"/>
                <w:szCs w:val="24"/>
              </w:rPr>
              <w:t>валидов» Железнод</w:t>
            </w:r>
            <w:r w:rsidR="00827312"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827312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рожного района </w:t>
            </w:r>
          </w:p>
          <w:p w:rsidP="00827312" w:rsidR="006E0FB8" w:rsidRDefault="00827312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г. Красноярска</w:t>
            </w:r>
          </w:p>
        </w:tc>
        <w:tc>
          <w:tcPr>
            <w:tcW w:type="dxa" w:w="2005"/>
          </w:tcPr>
          <w:p w:rsidP="005577B4" w:rsidR="006E0FB8" w:rsidRDefault="00947973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947973" w:rsidR="006E0FB8" w:rsidRDefault="006E0FB8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6E0FB8" w:rsidRDefault="006E0FB8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9E68B7" w:rsidRDefault="00827312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возмещение затрат в отн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шении нежилых помещ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ний, находящихся в мног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квартирных домах и зан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маемых общественными организациями инвалидов, по оплате взносов на кап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тальный ремонт общего имущества в многоква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тирном доме, по плате </w:t>
            </w:r>
          </w:p>
          <w:p w:rsidP="005577B4" w:rsidR="009E68B7" w:rsidRDefault="00827312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за содержание и текущий ремонт общего имущества </w:t>
            </w:r>
          </w:p>
          <w:p w:rsidP="005577B4" w:rsidR="009E68B7" w:rsidRDefault="00827312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в многоквартирном доме, </w:t>
            </w:r>
          </w:p>
          <w:p w:rsidP="005577B4" w:rsidR="009E68B7" w:rsidRDefault="00827312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 также на возмещение ч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сти затрат на оплату ко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мунальных услуг за зан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маемые нежилые помещ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ния </w:t>
            </w:r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proofErr w:type="gramEnd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многоквартирных </w:t>
            </w:r>
          </w:p>
          <w:p w:rsidP="005577B4" w:rsidR="00212A36" w:rsidRDefault="00827312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домах</w:t>
            </w:r>
            <w:proofErr w:type="gramEnd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и нежилых зданиях</w:t>
            </w:r>
          </w:p>
        </w:tc>
        <w:tc>
          <w:tcPr>
            <w:tcW w:type="dxa" w:w="2552"/>
            <w:vMerge/>
          </w:tcPr>
          <w:p w:rsidP="005577B4" w:rsidR="006E0FB8" w:rsidRDefault="006E0FB8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268"/>
            <w:vMerge/>
          </w:tcPr>
          <w:p w:rsidP="005577B4" w:rsidR="006E0FB8" w:rsidRDefault="006E0FB8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6E0FB8" w:rsidRPr="00B15AD1" w:rsidTr="00947973">
        <w:trPr>
          <w:trHeight w:val="126"/>
          <w:jc w:val="center"/>
        </w:trPr>
        <w:tc>
          <w:tcPr>
            <w:tcW w:type="dxa" w:w="540"/>
          </w:tcPr>
          <w:p w:rsidP="005577B4" w:rsidR="006E0FB8" w:rsidRDefault="006E0FB8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26</w:t>
            </w:r>
          </w:p>
        </w:tc>
        <w:tc>
          <w:tcPr>
            <w:tcW w:type="dxa" w:w="2569"/>
          </w:tcPr>
          <w:p w:rsidP="005577B4" w:rsidR="00751C5C" w:rsidRDefault="006E0FB8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1.25. Предоставление </w:t>
            </w:r>
          </w:p>
          <w:p w:rsidP="005577B4" w:rsidR="00751C5C" w:rsidRDefault="006E0FB8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муниципальной пр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ференции в форме субсидии Местной </w:t>
            </w:r>
          </w:p>
          <w:p w:rsidP="005577B4" w:rsidR="00751C5C" w:rsidRDefault="006E0FB8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организации общеро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сийской обществе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ной организации </w:t>
            </w:r>
            <w:r w:rsidR="001A5448" w:rsidRPr="00B15AD1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Всероссийское</w:t>
            </w:r>
            <w:proofErr w:type="gramEnd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5577B4" w:rsidR="006E0FB8" w:rsidRDefault="006E0FB8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общество инвалидов</w:t>
            </w:r>
            <w:r w:rsidR="001A5448" w:rsidRPr="00B15AD1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(ВОИ) Кировского района города Кра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ноярска</w:t>
            </w:r>
          </w:p>
        </w:tc>
        <w:tc>
          <w:tcPr>
            <w:tcW w:type="dxa" w:w="2005"/>
          </w:tcPr>
          <w:p w:rsidP="005577B4" w:rsidR="006E0FB8" w:rsidRDefault="00947973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947973" w:rsidR="006E0FB8" w:rsidRDefault="006E0FB8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6E0FB8" w:rsidRDefault="006E0FB8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4F7888" w:rsidRDefault="0039092E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возмещение затрат в отн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шении нежилых помещ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ний, находящихся в мног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квартирных домах и зан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маемых общественными организациями инвалидов, по оплате взносов на кап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тальный ремонт общего имущества в многоква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тирном доме, по плате </w:t>
            </w:r>
          </w:p>
          <w:p w:rsidP="005577B4" w:rsidR="009E68B7" w:rsidRDefault="0039092E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за содержание и текущий ремонт общего имущества </w:t>
            </w:r>
          </w:p>
          <w:p w:rsidP="005577B4" w:rsidR="009E68B7" w:rsidRDefault="0039092E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в многоквартирном доме, </w:t>
            </w:r>
          </w:p>
          <w:p w:rsidP="005577B4" w:rsidR="009E68B7" w:rsidRDefault="0039092E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 также на возмещение ч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сти затрат на оплату ко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мунальных услуг за зан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маемые нежилые помещ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ния </w:t>
            </w:r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proofErr w:type="gramEnd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многоквартирных </w:t>
            </w:r>
          </w:p>
          <w:p w:rsidP="005577B4" w:rsidR="006E0FB8" w:rsidRDefault="0039092E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домах</w:t>
            </w:r>
            <w:proofErr w:type="gramEnd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и нежилых зданиях</w:t>
            </w:r>
          </w:p>
        </w:tc>
        <w:tc>
          <w:tcPr>
            <w:tcW w:type="dxa" w:w="2552"/>
            <w:vMerge/>
          </w:tcPr>
          <w:p w:rsidP="005577B4" w:rsidR="006E0FB8" w:rsidRDefault="006E0FB8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268"/>
            <w:vMerge/>
          </w:tcPr>
          <w:p w:rsidP="005577B4" w:rsidR="006E0FB8" w:rsidRDefault="006E0FB8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6E0FB8" w:rsidRPr="00B15AD1" w:rsidTr="00947973">
        <w:trPr>
          <w:trHeight w:val="207"/>
          <w:jc w:val="center"/>
        </w:trPr>
        <w:tc>
          <w:tcPr>
            <w:tcW w:type="dxa" w:w="540"/>
          </w:tcPr>
          <w:p w:rsidP="005577B4" w:rsidR="006E0FB8" w:rsidRDefault="006E0FB8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27</w:t>
            </w:r>
          </w:p>
        </w:tc>
        <w:tc>
          <w:tcPr>
            <w:tcW w:type="dxa" w:w="2569"/>
          </w:tcPr>
          <w:p w:rsidP="005577B4" w:rsidR="00751C5C" w:rsidRDefault="006E0FB8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1.26. Предоставление </w:t>
            </w:r>
          </w:p>
          <w:p w:rsidP="005577B4" w:rsidR="00751C5C" w:rsidRDefault="006E0FB8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муниципальной </w:t>
            </w:r>
          </w:p>
          <w:p w:rsidP="005577B4" w:rsidR="00751C5C" w:rsidRDefault="006E0FB8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преференции в форме субсидии Местной Организации Общ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российской Общ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ственной Организации </w:t>
            </w:r>
            <w:r w:rsidR="001A5448" w:rsidRPr="00B15AD1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Всероссийское</w:t>
            </w:r>
            <w:proofErr w:type="gramEnd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5577B4" w:rsidR="006E0FB8" w:rsidRDefault="006E0FB8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Общество Инвалидов</w:t>
            </w:r>
            <w:r w:rsidR="001A5448" w:rsidRPr="00B15AD1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(ВОИ) Ленинского района г. Красноярска</w:t>
            </w:r>
          </w:p>
        </w:tc>
        <w:tc>
          <w:tcPr>
            <w:tcW w:type="dxa" w:w="2005"/>
          </w:tcPr>
          <w:p w:rsidP="005577B4" w:rsidR="006E0FB8" w:rsidRDefault="00947973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947973" w:rsidR="006E0FB8" w:rsidRDefault="006E0FB8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6E0FB8" w:rsidRDefault="006E0FB8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9E68B7" w:rsidRDefault="0039092E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возмещение затрат в отн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шении нежилых помещ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ний, находящихся в мног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квартирных домах и зан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маемых общественными организациями инвалидов, по оплате взносов на кап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тальный ремонт общего имущества в многоква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тирном доме, по плате </w:t>
            </w:r>
          </w:p>
          <w:p w:rsidP="005577B4" w:rsidR="009E68B7" w:rsidRDefault="0039092E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за содержание и текущий ремонт общего имущества </w:t>
            </w:r>
          </w:p>
          <w:p w:rsidP="005577B4" w:rsidR="009E68B7" w:rsidRDefault="0039092E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в многоквартирном доме, </w:t>
            </w:r>
          </w:p>
          <w:p w:rsidP="005577B4" w:rsidR="006E0FB8" w:rsidRDefault="0039092E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 также на возмещение ч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сти затрат на оплату ко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мунальных услуг за зан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маемые нежилые помещ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ния в многоквартирных д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мах и нежилых зданиях</w:t>
            </w:r>
          </w:p>
        </w:tc>
        <w:tc>
          <w:tcPr>
            <w:tcW w:type="dxa" w:w="2552"/>
            <w:vMerge/>
          </w:tcPr>
          <w:p w:rsidP="005577B4" w:rsidR="006E0FB8" w:rsidRDefault="006E0FB8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268"/>
            <w:vMerge/>
          </w:tcPr>
          <w:p w:rsidP="005577B4" w:rsidR="006E0FB8" w:rsidRDefault="006E0FB8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6E0FB8" w:rsidRPr="00B15AD1" w:rsidTr="00947973">
        <w:trPr>
          <w:trHeight w:val="184"/>
          <w:jc w:val="center"/>
        </w:trPr>
        <w:tc>
          <w:tcPr>
            <w:tcW w:type="dxa" w:w="540"/>
          </w:tcPr>
          <w:p w:rsidP="005577B4" w:rsidR="006E0FB8" w:rsidRDefault="006E0FB8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28</w:t>
            </w:r>
          </w:p>
        </w:tc>
        <w:tc>
          <w:tcPr>
            <w:tcW w:type="dxa" w:w="2569"/>
          </w:tcPr>
          <w:p w:rsidP="005577B4" w:rsidR="00751C5C" w:rsidRDefault="006E0FB8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1.27. Предоставление </w:t>
            </w:r>
          </w:p>
          <w:p w:rsidP="005577B4" w:rsidR="00751C5C" w:rsidRDefault="006E0FB8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муниципальной </w:t>
            </w:r>
          </w:p>
          <w:p w:rsidP="005577B4" w:rsidR="00751C5C" w:rsidRDefault="006E0FB8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преференции в форме субсидии Местной </w:t>
            </w:r>
          </w:p>
          <w:p w:rsidP="005577B4" w:rsidR="00751C5C" w:rsidRDefault="006E0FB8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организации обще</w:t>
            </w:r>
            <w:r w:rsidR="00751C5C" w:rsidRPr="00B15AD1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российской общ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ственной </w:t>
            </w:r>
            <w:proofErr w:type="spell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организа</w:t>
            </w:r>
            <w:r w:rsidR="00751C5C" w:rsidRPr="00B15AD1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ции</w:t>
            </w:r>
            <w:proofErr w:type="spellEnd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1A5448" w:rsidRPr="00B15AD1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Всероссийское</w:t>
            </w:r>
            <w:proofErr w:type="gramEnd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5577B4" w:rsidR="006E0FB8" w:rsidRDefault="006E0FB8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общество инвалидов</w:t>
            </w:r>
            <w:r w:rsidR="001A5448" w:rsidRPr="00B15AD1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(ВОИ) Октябрьского района г. Красноярска</w:t>
            </w:r>
          </w:p>
        </w:tc>
        <w:tc>
          <w:tcPr>
            <w:tcW w:type="dxa" w:w="2005"/>
          </w:tcPr>
          <w:p w:rsidP="005577B4" w:rsidR="006E0FB8" w:rsidRDefault="00947973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947973" w:rsidR="006E0FB8" w:rsidRDefault="006E0FB8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6E0FB8" w:rsidRDefault="006E0FB8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4F7888" w:rsidRDefault="0039092E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возмещение затрат в отн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шении нежилых помещ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ний, находящихся в мног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квартирных домах и зан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маемых общественными организациями инвалидов, по оплате взносов на кап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тальный ремонт общего имущества в многоква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тирном доме, по плате </w:t>
            </w:r>
          </w:p>
          <w:p w:rsidP="005577B4" w:rsidR="009E68B7" w:rsidRDefault="0039092E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за содержание и текущий ремонт общего имущества </w:t>
            </w:r>
          </w:p>
          <w:p w:rsidP="005577B4" w:rsidR="009E68B7" w:rsidRDefault="0039092E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в многоквартирном доме, </w:t>
            </w:r>
          </w:p>
          <w:p w:rsidP="005577B4" w:rsidR="00100920" w:rsidRDefault="0039092E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 также на возмещение ч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сти затрат на оплату ко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мунальных услуг за зан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маемые нежилые помещ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ния в многоквартирных д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мах и нежилых зданиях </w:t>
            </w:r>
          </w:p>
        </w:tc>
        <w:tc>
          <w:tcPr>
            <w:tcW w:type="dxa" w:w="2552"/>
            <w:vMerge/>
          </w:tcPr>
          <w:p w:rsidP="005577B4" w:rsidR="006E0FB8" w:rsidRDefault="006E0FB8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268"/>
            <w:vMerge/>
          </w:tcPr>
          <w:p w:rsidP="005577B4" w:rsidR="006E0FB8" w:rsidRDefault="006E0FB8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6E0FB8" w:rsidRPr="00B15AD1" w:rsidTr="00947973">
        <w:trPr>
          <w:trHeight w:val="207"/>
          <w:jc w:val="center"/>
        </w:trPr>
        <w:tc>
          <w:tcPr>
            <w:tcW w:type="dxa" w:w="540"/>
          </w:tcPr>
          <w:p w:rsidP="005577B4" w:rsidR="006E0FB8" w:rsidRDefault="006E0FB8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29</w:t>
            </w:r>
          </w:p>
        </w:tc>
        <w:tc>
          <w:tcPr>
            <w:tcW w:type="dxa" w:w="2569"/>
          </w:tcPr>
          <w:p w:rsidP="005577B4" w:rsidR="00100920" w:rsidRDefault="006E0FB8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1.28. Предоставление </w:t>
            </w:r>
          </w:p>
          <w:p w:rsidP="005577B4" w:rsidR="00100920" w:rsidRDefault="006E0FB8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муниципальной пр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ференции в форме субсидии Местной </w:t>
            </w:r>
          </w:p>
          <w:p w:rsidP="005577B4" w:rsidR="00100920" w:rsidRDefault="006E0FB8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организации обще</w:t>
            </w:r>
            <w:r w:rsidR="00100920" w:rsidRPr="00B15AD1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российской общ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ственной организации </w:t>
            </w:r>
            <w:r w:rsidR="001A5448" w:rsidRPr="00B15AD1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Всероссийское</w:t>
            </w:r>
            <w:proofErr w:type="gramEnd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5577B4" w:rsidR="006E0FB8" w:rsidRDefault="006E0FB8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общество инвалидов</w:t>
            </w:r>
            <w:r w:rsidR="001A5448" w:rsidRPr="00B15AD1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(ВОИ) Свердловского района г. Красноярска</w:t>
            </w:r>
          </w:p>
        </w:tc>
        <w:tc>
          <w:tcPr>
            <w:tcW w:type="dxa" w:w="2005"/>
          </w:tcPr>
          <w:p w:rsidP="005577B4" w:rsidR="006E0FB8" w:rsidRDefault="00947973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управление              социальной                 защиты                  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type="dxa" w:w="1384"/>
          </w:tcPr>
          <w:p w:rsidP="00947973" w:rsidR="006E0FB8" w:rsidRDefault="006E0FB8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type="dxa" w:w="1441"/>
          </w:tcPr>
          <w:p w:rsidP="00947973" w:rsidR="006E0FB8" w:rsidRDefault="006E0FB8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9E68B7" w:rsidR="009E68B7" w:rsidRDefault="0039092E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возмещение затрат в отн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шении нежилых помещ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ний, находящихся в мног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квартирных домах и зан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маемых общественными организациями инвалидов, по оплате взносов на кап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тальный ремонт общего имущества в многоква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тирном доме, по плате </w:t>
            </w:r>
          </w:p>
          <w:p w:rsidP="009E68B7" w:rsidR="009E68B7" w:rsidRDefault="0039092E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а содержание и текущий ремонт общего имущества </w:t>
            </w:r>
          </w:p>
          <w:p w:rsidP="009E68B7" w:rsidR="009E68B7" w:rsidRDefault="0039092E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в многоквартирном доме, </w:t>
            </w:r>
          </w:p>
          <w:p w:rsidP="009E68B7" w:rsidR="00100920" w:rsidRDefault="0039092E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 также на возмещение ч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сти затрат на оплату ко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мунальных услуг за зан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маемые нежилые помещ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ния в многоквартирных д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мах и нежилых зданиях </w:t>
            </w:r>
          </w:p>
        </w:tc>
        <w:tc>
          <w:tcPr>
            <w:tcW w:type="dxa" w:w="2552"/>
            <w:vMerge/>
          </w:tcPr>
          <w:p w:rsidP="005577B4" w:rsidR="006E0FB8" w:rsidRDefault="006E0FB8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268"/>
            <w:vMerge/>
          </w:tcPr>
          <w:p w:rsidP="005577B4" w:rsidR="006E0FB8" w:rsidRDefault="006E0FB8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6E0FB8" w:rsidRPr="00B15AD1" w:rsidTr="00947973">
        <w:trPr>
          <w:trHeight w:val="161"/>
          <w:jc w:val="center"/>
        </w:trPr>
        <w:tc>
          <w:tcPr>
            <w:tcW w:type="dxa" w:w="540"/>
          </w:tcPr>
          <w:p w:rsidP="005577B4" w:rsidR="006E0FB8" w:rsidRDefault="006E0FB8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30</w:t>
            </w:r>
          </w:p>
        </w:tc>
        <w:tc>
          <w:tcPr>
            <w:tcW w:type="dxa" w:w="2569"/>
          </w:tcPr>
          <w:p w:rsidP="005577B4" w:rsidR="00100920" w:rsidRDefault="006E0FB8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1.29. Предоставление </w:t>
            </w:r>
          </w:p>
          <w:p w:rsidP="005577B4" w:rsidR="00100920" w:rsidRDefault="006E0FB8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муниципальной пр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ференции в форме субсидии Местной </w:t>
            </w:r>
          </w:p>
          <w:p w:rsidP="005577B4" w:rsidR="00100920" w:rsidRDefault="006E0FB8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организации обще</w:t>
            </w:r>
            <w:r w:rsidR="00100920" w:rsidRPr="00B15AD1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российской общ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ственной организации </w:t>
            </w:r>
            <w:r w:rsidR="001A5448" w:rsidRPr="00B15AD1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Всероссийское</w:t>
            </w:r>
            <w:proofErr w:type="gramEnd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5577B4" w:rsidR="006E0FB8" w:rsidRDefault="006E0FB8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общество инвалидов</w:t>
            </w:r>
            <w:r w:rsidR="001A5448" w:rsidRPr="00B15AD1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(ВОИ) Советского района г. Красноярска</w:t>
            </w:r>
          </w:p>
        </w:tc>
        <w:tc>
          <w:tcPr>
            <w:tcW w:type="dxa" w:w="2005"/>
          </w:tcPr>
          <w:p w:rsidP="005577B4" w:rsidR="006E0FB8" w:rsidRDefault="00947973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947973" w:rsidR="006E0FB8" w:rsidRDefault="006E0FB8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6E0FB8" w:rsidRDefault="006E0FB8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39092E" w:rsidR="004F7888" w:rsidRDefault="0039092E">
            <w:pPr>
              <w:suppressAutoHyphens w:val="false"/>
              <w:autoSpaceDE w:val="false"/>
              <w:autoSpaceDN w:val="false"/>
              <w:adjustRightInd w:val="false"/>
              <w:rPr>
                <w:rFonts w:eastAsiaTheme="minorHAnsi"/>
                <w:lang w:eastAsia="en-US"/>
              </w:rPr>
            </w:pPr>
            <w:r w:rsidRPr="00B15AD1">
              <w:rPr>
                <w:rFonts w:eastAsiaTheme="minorHAnsi"/>
                <w:lang w:eastAsia="en-US"/>
              </w:rPr>
              <w:t>возмещение затрат в отн</w:t>
            </w:r>
            <w:r w:rsidRPr="00B15AD1">
              <w:rPr>
                <w:rFonts w:eastAsiaTheme="minorHAnsi"/>
                <w:lang w:eastAsia="en-US"/>
              </w:rPr>
              <w:t>о</w:t>
            </w:r>
            <w:r w:rsidRPr="00B15AD1">
              <w:rPr>
                <w:rFonts w:eastAsiaTheme="minorHAnsi"/>
                <w:lang w:eastAsia="en-US"/>
              </w:rPr>
              <w:t>шении нежилых помещ</w:t>
            </w:r>
            <w:r w:rsidRPr="00B15AD1">
              <w:rPr>
                <w:rFonts w:eastAsiaTheme="minorHAnsi"/>
                <w:lang w:eastAsia="en-US"/>
              </w:rPr>
              <w:t>е</w:t>
            </w:r>
            <w:r w:rsidRPr="00B15AD1">
              <w:rPr>
                <w:rFonts w:eastAsiaTheme="minorHAnsi"/>
                <w:lang w:eastAsia="en-US"/>
              </w:rPr>
              <w:t>ний, находящихся в мног</w:t>
            </w:r>
            <w:r w:rsidRPr="00B15AD1">
              <w:rPr>
                <w:rFonts w:eastAsiaTheme="minorHAnsi"/>
                <w:lang w:eastAsia="en-US"/>
              </w:rPr>
              <w:t>о</w:t>
            </w:r>
            <w:r w:rsidRPr="00B15AD1">
              <w:rPr>
                <w:rFonts w:eastAsiaTheme="minorHAnsi"/>
                <w:lang w:eastAsia="en-US"/>
              </w:rPr>
              <w:t>квартирных домах и зан</w:t>
            </w:r>
            <w:r w:rsidRPr="00B15AD1">
              <w:rPr>
                <w:rFonts w:eastAsiaTheme="minorHAnsi"/>
                <w:lang w:eastAsia="en-US"/>
              </w:rPr>
              <w:t>и</w:t>
            </w:r>
            <w:r w:rsidRPr="00B15AD1">
              <w:rPr>
                <w:rFonts w:eastAsiaTheme="minorHAnsi"/>
                <w:lang w:eastAsia="en-US"/>
              </w:rPr>
              <w:t>маемых общественными организациями инвалидов, по оплате взносов на кап</w:t>
            </w:r>
            <w:r w:rsidRPr="00B15AD1">
              <w:rPr>
                <w:rFonts w:eastAsiaTheme="minorHAnsi"/>
                <w:lang w:eastAsia="en-US"/>
              </w:rPr>
              <w:t>и</w:t>
            </w:r>
            <w:r w:rsidRPr="00B15AD1">
              <w:rPr>
                <w:rFonts w:eastAsiaTheme="minorHAnsi"/>
                <w:lang w:eastAsia="en-US"/>
              </w:rPr>
              <w:t>тальный ремонт общего имущества в многоква</w:t>
            </w:r>
            <w:r w:rsidRPr="00B15AD1">
              <w:rPr>
                <w:rFonts w:eastAsiaTheme="minorHAnsi"/>
                <w:lang w:eastAsia="en-US"/>
              </w:rPr>
              <w:t>р</w:t>
            </w:r>
            <w:r w:rsidRPr="00B15AD1">
              <w:rPr>
                <w:rFonts w:eastAsiaTheme="minorHAnsi"/>
                <w:lang w:eastAsia="en-US"/>
              </w:rPr>
              <w:t xml:space="preserve">тирном доме, по плате </w:t>
            </w:r>
          </w:p>
          <w:p w:rsidP="0039092E" w:rsidR="009E68B7" w:rsidRDefault="0039092E" w:rsidRPr="00B15AD1">
            <w:pPr>
              <w:suppressAutoHyphens w:val="false"/>
              <w:autoSpaceDE w:val="false"/>
              <w:autoSpaceDN w:val="false"/>
              <w:adjustRightInd w:val="false"/>
              <w:rPr>
                <w:rFonts w:eastAsiaTheme="minorHAnsi"/>
                <w:lang w:eastAsia="en-US"/>
              </w:rPr>
            </w:pPr>
            <w:r w:rsidRPr="00B15AD1">
              <w:rPr>
                <w:rFonts w:eastAsiaTheme="minorHAnsi"/>
                <w:lang w:eastAsia="en-US"/>
              </w:rPr>
              <w:t xml:space="preserve">за содержание и текущий ремонт общего имущества </w:t>
            </w:r>
          </w:p>
          <w:p w:rsidP="0039092E" w:rsidR="009E68B7" w:rsidRDefault="0039092E" w:rsidRPr="00B15AD1">
            <w:pPr>
              <w:suppressAutoHyphens w:val="false"/>
              <w:autoSpaceDE w:val="false"/>
              <w:autoSpaceDN w:val="false"/>
              <w:adjustRightInd w:val="false"/>
              <w:rPr>
                <w:rFonts w:eastAsiaTheme="minorHAnsi"/>
                <w:lang w:eastAsia="en-US"/>
              </w:rPr>
            </w:pPr>
            <w:r w:rsidRPr="00B15AD1">
              <w:rPr>
                <w:rFonts w:eastAsiaTheme="minorHAnsi"/>
                <w:lang w:eastAsia="en-US"/>
              </w:rPr>
              <w:t xml:space="preserve">в многоквартирном доме, </w:t>
            </w:r>
          </w:p>
          <w:p w:rsidP="0039092E" w:rsidR="009E68B7" w:rsidRDefault="0039092E" w:rsidRPr="00B15AD1">
            <w:pPr>
              <w:suppressAutoHyphens w:val="false"/>
              <w:autoSpaceDE w:val="false"/>
              <w:autoSpaceDN w:val="false"/>
              <w:adjustRightInd w:val="false"/>
              <w:rPr>
                <w:rFonts w:eastAsiaTheme="minorHAnsi"/>
                <w:lang w:eastAsia="en-US"/>
              </w:rPr>
            </w:pPr>
            <w:r w:rsidRPr="00B15AD1">
              <w:rPr>
                <w:rFonts w:eastAsiaTheme="minorHAnsi"/>
                <w:lang w:eastAsia="en-US"/>
              </w:rPr>
              <w:t>а также на возмещение ч</w:t>
            </w:r>
            <w:r w:rsidRPr="00B15AD1">
              <w:rPr>
                <w:rFonts w:eastAsiaTheme="minorHAnsi"/>
                <w:lang w:eastAsia="en-US"/>
              </w:rPr>
              <w:t>а</w:t>
            </w:r>
            <w:r w:rsidRPr="00B15AD1">
              <w:rPr>
                <w:rFonts w:eastAsiaTheme="minorHAnsi"/>
                <w:lang w:eastAsia="en-US"/>
              </w:rPr>
              <w:t>сти затрат на оплату ко</w:t>
            </w:r>
            <w:r w:rsidRPr="00B15AD1">
              <w:rPr>
                <w:rFonts w:eastAsiaTheme="minorHAnsi"/>
                <w:lang w:eastAsia="en-US"/>
              </w:rPr>
              <w:t>м</w:t>
            </w:r>
            <w:r w:rsidRPr="00B15AD1">
              <w:rPr>
                <w:rFonts w:eastAsiaTheme="minorHAnsi"/>
                <w:lang w:eastAsia="en-US"/>
              </w:rPr>
              <w:t>мунальных услуг за зан</w:t>
            </w:r>
            <w:r w:rsidRPr="00B15AD1">
              <w:rPr>
                <w:rFonts w:eastAsiaTheme="minorHAnsi"/>
                <w:lang w:eastAsia="en-US"/>
              </w:rPr>
              <w:t>и</w:t>
            </w:r>
            <w:r w:rsidRPr="00B15AD1">
              <w:rPr>
                <w:rFonts w:eastAsiaTheme="minorHAnsi"/>
                <w:lang w:eastAsia="en-US"/>
              </w:rPr>
              <w:lastRenderedPageBreak/>
              <w:t>маемые нежилые помещ</w:t>
            </w:r>
            <w:r w:rsidRPr="00B15AD1">
              <w:rPr>
                <w:rFonts w:eastAsiaTheme="minorHAnsi"/>
                <w:lang w:eastAsia="en-US"/>
              </w:rPr>
              <w:t>е</w:t>
            </w:r>
            <w:r w:rsidRPr="00B15AD1">
              <w:rPr>
                <w:rFonts w:eastAsiaTheme="minorHAnsi"/>
                <w:lang w:eastAsia="en-US"/>
              </w:rPr>
              <w:t xml:space="preserve">ния </w:t>
            </w:r>
            <w:proofErr w:type="gramStart"/>
            <w:r w:rsidRPr="00B15AD1">
              <w:rPr>
                <w:rFonts w:eastAsiaTheme="minorHAnsi"/>
                <w:lang w:eastAsia="en-US"/>
              </w:rPr>
              <w:t>в</w:t>
            </w:r>
            <w:proofErr w:type="gramEnd"/>
            <w:r w:rsidRPr="00B15AD1">
              <w:rPr>
                <w:rFonts w:eastAsiaTheme="minorHAnsi"/>
                <w:lang w:eastAsia="en-US"/>
              </w:rPr>
              <w:t xml:space="preserve"> многоквартирных </w:t>
            </w:r>
          </w:p>
          <w:p w:rsidP="0039092E" w:rsidR="009E68B7" w:rsidRDefault="0039092E" w:rsidRPr="00B15AD1">
            <w:pPr>
              <w:suppressAutoHyphens w:val="false"/>
              <w:autoSpaceDE w:val="false"/>
              <w:autoSpaceDN w:val="false"/>
              <w:adjustRightInd w:val="false"/>
              <w:rPr>
                <w:rFonts w:eastAsiaTheme="minorHAnsi"/>
                <w:lang w:eastAsia="en-US"/>
              </w:rPr>
            </w:pPr>
            <w:proofErr w:type="gramStart"/>
            <w:r w:rsidRPr="00B15AD1">
              <w:rPr>
                <w:rFonts w:eastAsiaTheme="minorHAnsi"/>
                <w:lang w:eastAsia="en-US"/>
              </w:rPr>
              <w:t>домах</w:t>
            </w:r>
            <w:proofErr w:type="gramEnd"/>
            <w:r w:rsidRPr="00B15AD1">
              <w:rPr>
                <w:rFonts w:eastAsiaTheme="minorHAnsi"/>
                <w:lang w:eastAsia="en-US"/>
              </w:rPr>
              <w:t xml:space="preserve"> и нежилых зданиях</w:t>
            </w:r>
          </w:p>
        </w:tc>
        <w:tc>
          <w:tcPr>
            <w:tcW w:type="dxa" w:w="2552"/>
            <w:vMerge/>
          </w:tcPr>
          <w:p w:rsidP="005577B4" w:rsidR="006E0FB8" w:rsidRDefault="006E0FB8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268"/>
            <w:vMerge/>
          </w:tcPr>
          <w:p w:rsidP="005577B4" w:rsidR="006E0FB8" w:rsidRDefault="006E0FB8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6E0FB8" w:rsidRPr="00B15AD1" w:rsidTr="00947973">
        <w:trPr>
          <w:trHeight w:val="138"/>
          <w:jc w:val="center"/>
        </w:trPr>
        <w:tc>
          <w:tcPr>
            <w:tcW w:type="dxa" w:w="540"/>
          </w:tcPr>
          <w:p w:rsidP="00625F5A" w:rsidR="006E0FB8" w:rsidRDefault="006E0FB8" w:rsidRPr="00B15AD1">
            <w:pPr>
              <w:pStyle w:val="ConsPlusTitle"/>
              <w:spacing w:line="235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31</w:t>
            </w:r>
          </w:p>
        </w:tc>
        <w:tc>
          <w:tcPr>
            <w:tcW w:type="dxa" w:w="2569"/>
          </w:tcPr>
          <w:p w:rsidP="00625F5A" w:rsidR="00100920" w:rsidRDefault="006E0FB8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1.30. Предоставление </w:t>
            </w:r>
          </w:p>
          <w:p w:rsidP="00625F5A" w:rsidR="00100920" w:rsidRDefault="006E0FB8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муниципальной </w:t>
            </w:r>
          </w:p>
          <w:p w:rsidP="00625F5A" w:rsidR="00100920" w:rsidRDefault="006E0FB8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преференции в форме субсидии Местной </w:t>
            </w:r>
          </w:p>
          <w:p w:rsidP="00625F5A" w:rsidR="00100920" w:rsidRDefault="006E0FB8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организации обще</w:t>
            </w:r>
            <w:r w:rsidR="00100920" w:rsidRPr="00B15AD1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российской общ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ственной организации </w:t>
            </w:r>
            <w:r w:rsidR="001A5448" w:rsidRPr="00B15AD1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Всероссийское</w:t>
            </w:r>
            <w:proofErr w:type="gramEnd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625F5A" w:rsidR="006E0FB8" w:rsidRDefault="006E0FB8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общество инвалидов</w:t>
            </w:r>
            <w:r w:rsidR="001A5448" w:rsidRPr="00B15AD1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(ВОИ) Центрального района г. Красноярска</w:t>
            </w:r>
          </w:p>
        </w:tc>
        <w:tc>
          <w:tcPr>
            <w:tcW w:type="dxa" w:w="2005"/>
          </w:tcPr>
          <w:p w:rsidP="00625F5A" w:rsidR="006E0FB8" w:rsidRDefault="00947973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625F5A" w:rsidR="006E0FB8" w:rsidRDefault="006E0FB8" w:rsidRPr="00B15AD1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625F5A" w:rsidR="006E0FB8" w:rsidRDefault="006E0FB8" w:rsidRPr="00B15AD1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625F5A" w:rsidR="00212A36" w:rsidRDefault="0039092E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возмещение затрат в отн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шении нежилых помещ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ний, находящихся в мног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квартирных домах и зан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маемых общественными организациями инвалидов, по оплате взносов на кап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тальный ремонт общего имущества в многоква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тирном доме, по плате за содержание и текущий 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монт общего имущества </w:t>
            </w:r>
          </w:p>
          <w:p w:rsidP="00625F5A" w:rsidR="00212A36" w:rsidRDefault="0039092E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в многоквартирном доме, </w:t>
            </w:r>
          </w:p>
          <w:p w:rsidP="00625F5A" w:rsidR="006E0FB8" w:rsidRDefault="0039092E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 также на возмещение ч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сти затрат на оплату ко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мунальных услуг за зан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маемые нежилые помещ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ния в многоквартирных д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мах и нежилых зданиях</w:t>
            </w:r>
          </w:p>
        </w:tc>
        <w:tc>
          <w:tcPr>
            <w:tcW w:type="dxa" w:w="2552"/>
            <w:vMerge/>
          </w:tcPr>
          <w:p w:rsidP="00625F5A" w:rsidR="006E0FB8" w:rsidRDefault="006E0FB8" w:rsidRPr="00B15AD1">
            <w:pPr>
              <w:pStyle w:val="ConsPlusTitle"/>
              <w:spacing w:line="235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268"/>
            <w:vMerge/>
          </w:tcPr>
          <w:p w:rsidP="00625F5A" w:rsidR="006E0FB8" w:rsidRDefault="006E0FB8" w:rsidRPr="00B15AD1">
            <w:pPr>
              <w:pStyle w:val="ConsPlusTitle"/>
              <w:spacing w:line="235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6E0FB8" w:rsidRPr="00B15AD1" w:rsidTr="00947973">
        <w:trPr>
          <w:trHeight w:val="138"/>
          <w:jc w:val="center"/>
        </w:trPr>
        <w:tc>
          <w:tcPr>
            <w:tcW w:type="dxa" w:w="540"/>
          </w:tcPr>
          <w:p w:rsidP="00625F5A" w:rsidR="006E0FB8" w:rsidRDefault="006E0FB8" w:rsidRPr="00B15AD1">
            <w:pPr>
              <w:pStyle w:val="ConsPlusTitle"/>
              <w:spacing w:line="235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32</w:t>
            </w:r>
          </w:p>
        </w:tc>
        <w:tc>
          <w:tcPr>
            <w:tcW w:type="dxa" w:w="2569"/>
          </w:tcPr>
          <w:p w:rsidP="00625F5A" w:rsidR="00100920" w:rsidRDefault="006E0FB8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1.31. Предоставление </w:t>
            </w:r>
          </w:p>
          <w:p w:rsidP="00625F5A" w:rsidR="00100920" w:rsidRDefault="006E0FB8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муниципальной пр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ференции в форме субсидии Местному отделению </w:t>
            </w:r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Красно</w:t>
            </w:r>
            <w:r w:rsidR="00100920" w:rsidRPr="00B15AD1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ярской</w:t>
            </w:r>
            <w:proofErr w:type="spellEnd"/>
            <w:proofErr w:type="gramEnd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краевой общ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ственной организации инвалидов Союз </w:t>
            </w:r>
            <w:r w:rsidR="001A5448" w:rsidRPr="00B15AD1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Чернобыль</w:t>
            </w:r>
            <w:r w:rsidR="001A5448" w:rsidRPr="00B15AD1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625F5A" w:rsidR="006E0FB8" w:rsidRDefault="006E0FB8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г. Красноярск</w:t>
            </w:r>
          </w:p>
        </w:tc>
        <w:tc>
          <w:tcPr>
            <w:tcW w:type="dxa" w:w="2005"/>
          </w:tcPr>
          <w:p w:rsidP="00625F5A" w:rsidR="006E0FB8" w:rsidRDefault="00947973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625F5A" w:rsidR="006E0FB8" w:rsidRDefault="006E0FB8" w:rsidRPr="00B15AD1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625F5A" w:rsidR="006E0FB8" w:rsidRDefault="006E0FB8" w:rsidRPr="00B15AD1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625F5A" w:rsidR="00625F5A" w:rsidRDefault="0039092E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возмещение затрат в отн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шении нежилых помещ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ний, находящихся в мног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квартирных домах и зан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маемых общественными организациями инвалидов, по оплате взносов на кап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тальный ремонт общего имущества в многоква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тирном доме, по плате </w:t>
            </w:r>
          </w:p>
          <w:p w:rsidP="00625F5A" w:rsidR="00212A36" w:rsidRDefault="0039092E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за содержание и текущий 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ремонт общего имущества </w:t>
            </w:r>
          </w:p>
          <w:p w:rsidP="00625F5A" w:rsidR="00212A36" w:rsidRDefault="0039092E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в многоквартирном доме, </w:t>
            </w:r>
          </w:p>
          <w:p w:rsidP="00625F5A" w:rsidR="006E0FB8" w:rsidRDefault="0039092E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 также на возмещение ч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сти затрат на оплату ко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мунальных услуг за зан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маемые нежилые помещ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ния в многоквартирных д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мах и нежилых зданиях</w:t>
            </w:r>
          </w:p>
        </w:tc>
        <w:tc>
          <w:tcPr>
            <w:tcW w:type="dxa" w:w="2552"/>
            <w:vMerge/>
          </w:tcPr>
          <w:p w:rsidP="00625F5A" w:rsidR="006E0FB8" w:rsidRDefault="006E0FB8" w:rsidRPr="00B15AD1">
            <w:pPr>
              <w:pStyle w:val="ConsPlusTitle"/>
              <w:spacing w:line="235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268"/>
            <w:vMerge/>
          </w:tcPr>
          <w:p w:rsidP="00625F5A" w:rsidR="006E0FB8" w:rsidRDefault="006E0FB8" w:rsidRPr="00B15AD1">
            <w:pPr>
              <w:pStyle w:val="ConsPlusTitle"/>
              <w:spacing w:line="235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</w:tr>
      <w:tr w:rsidR="006E0FB8" w:rsidRPr="00B15AD1" w:rsidTr="00947973">
        <w:trPr>
          <w:trHeight w:val="126"/>
          <w:jc w:val="center"/>
        </w:trPr>
        <w:tc>
          <w:tcPr>
            <w:tcW w:type="dxa" w:w="540"/>
          </w:tcPr>
          <w:p w:rsidP="00625F5A" w:rsidR="006E0FB8" w:rsidRDefault="006E0FB8" w:rsidRPr="00B15AD1">
            <w:pPr>
              <w:pStyle w:val="ConsPlusTitle"/>
              <w:spacing w:line="235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33</w:t>
            </w:r>
          </w:p>
        </w:tc>
        <w:tc>
          <w:tcPr>
            <w:tcW w:type="dxa" w:w="2569"/>
          </w:tcPr>
          <w:p w:rsidP="00625F5A" w:rsidR="00100920" w:rsidRDefault="006E0FB8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Мероприятие 1.32. Финансовое обесп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чение затрат социал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но ориентированных некоммерческих </w:t>
            </w:r>
          </w:p>
          <w:p w:rsidP="00625F5A" w:rsidR="00100920" w:rsidRDefault="006E0FB8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организаций, не явл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ющихся госуда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ственными (муниц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пальными) учрежд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ниями, связанных </w:t>
            </w:r>
          </w:p>
          <w:p w:rsidP="00625F5A" w:rsidR="006E0FB8" w:rsidRDefault="006E0FB8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 организацией и пр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ведением меропри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тия </w:t>
            </w:r>
            <w:r w:rsidR="001A5448" w:rsidRPr="00B15AD1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Форум неко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мерческих организ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ций</w:t>
            </w:r>
            <w:r w:rsidR="001A5448" w:rsidRPr="00B15AD1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, на основании конкурсного отбора заявок</w:t>
            </w:r>
          </w:p>
        </w:tc>
        <w:tc>
          <w:tcPr>
            <w:tcW w:type="dxa" w:w="2005"/>
          </w:tcPr>
          <w:p w:rsidP="00625F5A" w:rsidR="006E0FB8" w:rsidRDefault="00947973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управление              социальной                 защиты                  населения</w:t>
            </w:r>
          </w:p>
        </w:tc>
        <w:tc>
          <w:tcPr>
            <w:tcW w:type="dxa" w:w="1384"/>
          </w:tcPr>
          <w:p w:rsidP="00625F5A" w:rsidR="006E0FB8" w:rsidRDefault="006E0FB8" w:rsidRPr="00B15AD1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type="dxa" w:w="1441"/>
          </w:tcPr>
          <w:p w:rsidP="00625F5A" w:rsidR="006E0FB8" w:rsidRDefault="006E0FB8" w:rsidRPr="00B15AD1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625F5A" w:rsidR="00100920" w:rsidRDefault="006E0FB8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охват участников меропр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ятия составит не менее </w:t>
            </w:r>
          </w:p>
          <w:p w:rsidP="00625F5A" w:rsidR="00100920" w:rsidRDefault="006E0FB8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400 граждан и не менее </w:t>
            </w:r>
          </w:p>
          <w:p w:rsidP="00625F5A" w:rsidR="006E0FB8" w:rsidRDefault="006E0FB8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50 социально ориентир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ванных некоммерческих организаций ежегодно</w:t>
            </w:r>
          </w:p>
        </w:tc>
        <w:tc>
          <w:tcPr>
            <w:tcW w:type="dxa" w:w="2552"/>
          </w:tcPr>
          <w:p w:rsidP="00625F5A" w:rsidR="00100920" w:rsidRDefault="006E0FB8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снижение роли сект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ра социально орие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тированных неко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мерческих организ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ций в сфере оказания услуг </w:t>
            </w:r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отдельным</w:t>
            </w:r>
            <w:proofErr w:type="gramEnd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625F5A" w:rsidR="006E0FB8" w:rsidRDefault="006E0FB8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категориям граждан, неисполнение прин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тых обязательств</w:t>
            </w:r>
          </w:p>
        </w:tc>
        <w:tc>
          <w:tcPr>
            <w:tcW w:type="dxa" w:w="2268"/>
          </w:tcPr>
          <w:p w:rsidP="00625F5A" w:rsidR="006E0FB8" w:rsidRDefault="006E0FB8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влияет на показ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тель результати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ности 1:</w:t>
            </w:r>
          </w:p>
          <w:p w:rsidP="00625F5A" w:rsidR="006E0FB8" w:rsidRDefault="006E0FB8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количество соц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ально ориентир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ванных некомме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ческих организ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ций, получивших финансо</w:t>
            </w:r>
            <w:r w:rsidR="00E67689" w:rsidRPr="00B15AD1">
              <w:rPr>
                <w:rFonts w:ascii="Times New Roman" w:cs="Times New Roman" w:hAnsi="Times New Roman"/>
                <w:sz w:val="24"/>
                <w:szCs w:val="24"/>
              </w:rPr>
              <w:t>вую по</w:t>
            </w:r>
            <w:r w:rsidR="00E67689" w:rsidRPr="00B15AD1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="00E67689" w:rsidRPr="00B15AD1">
              <w:rPr>
                <w:rFonts w:ascii="Times New Roman" w:cs="Times New Roman" w:hAnsi="Times New Roman"/>
                <w:sz w:val="24"/>
                <w:szCs w:val="24"/>
              </w:rPr>
              <w:t>держку из бюджета города</w:t>
            </w:r>
          </w:p>
          <w:p w:rsidP="00625F5A" w:rsidR="006E0FB8" w:rsidRDefault="006E0FB8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6E0FB8" w:rsidRPr="00B15AD1" w:rsidTr="00947973">
        <w:trPr>
          <w:trHeight w:val="138"/>
          <w:jc w:val="center"/>
        </w:trPr>
        <w:tc>
          <w:tcPr>
            <w:tcW w:type="dxa" w:w="540"/>
          </w:tcPr>
          <w:p w:rsidP="00625F5A" w:rsidR="006E0FB8" w:rsidRDefault="006E0FB8" w:rsidRPr="00B15AD1">
            <w:pPr>
              <w:pStyle w:val="ConsPlusTitle"/>
              <w:spacing w:line="235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34</w:t>
            </w:r>
          </w:p>
        </w:tc>
        <w:tc>
          <w:tcPr>
            <w:tcW w:type="dxa" w:w="15337"/>
            <w:gridSpan w:val="7"/>
          </w:tcPr>
          <w:p w:rsidP="00625F5A" w:rsidR="006E0FB8" w:rsidRDefault="006E0FB8" w:rsidRPr="00B15AD1">
            <w:pPr>
              <w:pStyle w:val="ConsPlusTitle"/>
              <w:spacing w:line="235" w:lineRule="auto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Подпрограмма 2 </w:t>
            </w:r>
            <w:r w:rsidR="001A5448"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«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Развитие институтов гражданского общества в городе Красноярске</w:t>
            </w:r>
            <w:r w:rsidR="001A5448"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»</w:t>
            </w:r>
          </w:p>
        </w:tc>
      </w:tr>
      <w:tr w:rsidR="009E3861" w:rsidRPr="00B15AD1" w:rsidTr="00947973">
        <w:trPr>
          <w:trHeight w:val="103"/>
          <w:jc w:val="center"/>
        </w:trPr>
        <w:tc>
          <w:tcPr>
            <w:tcW w:type="dxa" w:w="540"/>
          </w:tcPr>
          <w:p w:rsidP="00625F5A" w:rsidR="009E3861" w:rsidRDefault="009E3861" w:rsidRPr="00B15AD1">
            <w:pPr>
              <w:pStyle w:val="ConsPlusTitle"/>
              <w:spacing w:line="235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35</w:t>
            </w:r>
          </w:p>
        </w:tc>
        <w:tc>
          <w:tcPr>
            <w:tcW w:type="dxa" w:w="2569"/>
          </w:tcPr>
          <w:p w:rsidP="00625F5A" w:rsidR="009E3861" w:rsidRDefault="009E3861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Мероприятие 2.1. Конкурс на соискание премии Главы города «Красноярск рук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творный» инициати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ным горожанам гор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да Красноярска</w:t>
            </w:r>
          </w:p>
        </w:tc>
        <w:tc>
          <w:tcPr>
            <w:tcW w:type="dxa" w:w="2005"/>
          </w:tcPr>
          <w:p w:rsidP="00625F5A" w:rsidR="009E3861" w:rsidRDefault="009E3861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625F5A" w:rsidR="009E3861" w:rsidRDefault="009E3861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социального </w:t>
            </w:r>
          </w:p>
          <w:p w:rsidP="00625F5A" w:rsidR="009E3861" w:rsidRDefault="009E3861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развития</w:t>
            </w:r>
          </w:p>
        </w:tc>
        <w:tc>
          <w:tcPr>
            <w:tcW w:type="dxa" w:w="1384"/>
          </w:tcPr>
          <w:p w:rsidP="00625F5A" w:rsidR="009E3861" w:rsidRDefault="009E3861" w:rsidRPr="00B15AD1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625F5A" w:rsidR="009E3861" w:rsidRDefault="009E3861" w:rsidRPr="00B15AD1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625F5A" w:rsidR="009E3861" w:rsidRDefault="009E3861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проведение не менее </w:t>
            </w:r>
          </w:p>
          <w:p w:rsidP="00625F5A" w:rsidR="009E3861" w:rsidRDefault="009E3861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153 мероприятий для жит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лей города участниками конкурса на соискание премии Главы города «Красноярск рукотворный» инициативным горожанам, 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количество участников конкурса – не менее </w:t>
            </w:r>
          </w:p>
          <w:p w:rsidP="00625F5A" w:rsidR="009E3861" w:rsidRDefault="009E3861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14 человек ежегодно</w:t>
            </w:r>
          </w:p>
        </w:tc>
        <w:tc>
          <w:tcPr>
            <w:tcW w:type="dxa" w:w="2552"/>
          </w:tcPr>
          <w:p w:rsidP="00625F5A" w:rsidR="009E3861" w:rsidRDefault="009E3861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снижение социальной активности горожан</w:t>
            </w:r>
          </w:p>
        </w:tc>
        <w:tc>
          <w:tcPr>
            <w:tcW w:type="dxa" w:w="2268"/>
          </w:tcPr>
          <w:p w:rsidP="00625F5A" w:rsidR="004F7888" w:rsidRDefault="009E386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влияет на показ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тель результати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ности 1: количество </w:t>
            </w:r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инициативных</w:t>
            </w:r>
            <w:proofErr w:type="gramEnd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625F5A" w:rsidR="009E3861" w:rsidRDefault="009E3861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 общественно зн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чимых публичных мероприятий, ре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лизованных для жителей города; показатель резул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тативности 2:</w:t>
            </w:r>
          </w:p>
          <w:p w:rsidP="00625F5A" w:rsidR="00433380" w:rsidRDefault="009E3861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количество иниц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ативных горожан </w:t>
            </w:r>
          </w:p>
          <w:p w:rsidP="00625F5A" w:rsidR="009E3861" w:rsidRDefault="009E3861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 социально орие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тированных 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коммерческих 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ганизаций, реал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зующих меропри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тия подпрограммы</w:t>
            </w:r>
          </w:p>
        </w:tc>
      </w:tr>
      <w:tr w:rsidR="009E3861" w:rsidRPr="00B15AD1" w:rsidTr="00947973">
        <w:trPr>
          <w:trHeight w:val="126"/>
          <w:jc w:val="center"/>
        </w:trPr>
        <w:tc>
          <w:tcPr>
            <w:tcW w:type="dxa" w:w="540"/>
          </w:tcPr>
          <w:p w:rsidP="005577B4" w:rsidR="009E3861" w:rsidRDefault="009E3861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36</w:t>
            </w:r>
          </w:p>
        </w:tc>
        <w:tc>
          <w:tcPr>
            <w:tcW w:type="dxa" w:w="2569"/>
          </w:tcPr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Мероприятие 2.2. Проведение публи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ных мероприятий</w:t>
            </w:r>
          </w:p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в целях увековечения памяти подвигов </w:t>
            </w:r>
          </w:p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тружеников тыла </w:t>
            </w:r>
          </w:p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во время Великой Отечественной войны 1941–1945 годов</w:t>
            </w:r>
          </w:p>
        </w:tc>
        <w:tc>
          <w:tcPr>
            <w:tcW w:type="dxa" w:w="2005"/>
          </w:tcPr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главное упра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ление культуры</w:t>
            </w:r>
          </w:p>
        </w:tc>
        <w:tc>
          <w:tcPr>
            <w:tcW w:type="dxa" w:w="1384"/>
          </w:tcPr>
          <w:p w:rsidP="00947973" w:rsidR="009E3861" w:rsidRDefault="009E3861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9E3861" w:rsidRDefault="009E3861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проведение не менее 3 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щественно значимых пу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личных мероприятий;</w:t>
            </w:r>
          </w:p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участие в общественно зн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чимых публичных мер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приятиях не менее 3</w:t>
            </w:r>
            <w:r w:rsidR="00212A36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000 </w:t>
            </w:r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че</w:t>
            </w:r>
            <w:r w:rsidR="00212A36" w:rsidRPr="00B15AD1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ловек</w:t>
            </w:r>
            <w:proofErr w:type="spellEnd"/>
            <w:proofErr w:type="gramEnd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type="dxa" w:w="2552"/>
          </w:tcPr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сохранение и тран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ляция исторической памяти подвигов тр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жеников тыла во вр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мя Великой Отеч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ственной войны 1941–1945 годов молодым поколениям прекр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тится</w:t>
            </w:r>
          </w:p>
        </w:tc>
        <w:tc>
          <w:tcPr>
            <w:tcW w:type="dxa" w:w="2268"/>
          </w:tcPr>
          <w:p w:rsidP="004D6433" w:rsidR="004F7888" w:rsidRDefault="009E386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влияет на показ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тель результати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ности 1: количество </w:t>
            </w:r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инициативных</w:t>
            </w:r>
            <w:proofErr w:type="gramEnd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4D6433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 общественно зн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чимых публичных мероприятий, ре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лизованных для жителей города</w:t>
            </w:r>
          </w:p>
        </w:tc>
      </w:tr>
      <w:tr w:rsidR="009E3861" w:rsidRPr="00B15AD1" w:rsidTr="00947973">
        <w:trPr>
          <w:trHeight w:val="184"/>
          <w:jc w:val="center"/>
        </w:trPr>
        <w:tc>
          <w:tcPr>
            <w:tcW w:type="dxa" w:w="540"/>
          </w:tcPr>
          <w:p w:rsidP="005577B4" w:rsidR="009E3861" w:rsidRDefault="009E3861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37</w:t>
            </w:r>
          </w:p>
        </w:tc>
        <w:tc>
          <w:tcPr>
            <w:tcW w:type="dxa" w:w="2569"/>
          </w:tcPr>
          <w:p w:rsidP="005577B4" w:rsidR="009E3861" w:rsidRDefault="009E3861" w:rsidRPr="00B15AD1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Мероприятие 2.3. </w:t>
            </w:r>
          </w:p>
          <w:p w:rsidP="005577B4" w:rsidR="009E3861" w:rsidRDefault="009E3861" w:rsidRPr="00B15AD1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Денежная премия </w:t>
            </w:r>
          </w:p>
          <w:p w:rsidP="005577B4" w:rsidR="004F7888" w:rsidRDefault="009E3861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победителю (I место) и лауреатам </w:t>
            </w:r>
          </w:p>
          <w:p w:rsidP="004F7888" w:rsidR="004F7888" w:rsidRDefault="009E3861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(II и III места) ежего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д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ного городского ко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курса </w:t>
            </w:r>
            <w:proofErr w:type="gramStart"/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социальной</w:t>
            </w:r>
            <w:proofErr w:type="gramEnd"/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 </w:t>
            </w:r>
          </w:p>
          <w:p w:rsidP="004F7888" w:rsidR="009E3861" w:rsidRDefault="009E3861" w:rsidRPr="00B15AD1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рекламы</w:t>
            </w:r>
          </w:p>
        </w:tc>
        <w:tc>
          <w:tcPr>
            <w:tcW w:type="dxa" w:w="2005"/>
          </w:tcPr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социального</w:t>
            </w:r>
          </w:p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развития</w:t>
            </w:r>
          </w:p>
        </w:tc>
        <w:tc>
          <w:tcPr>
            <w:tcW w:type="dxa" w:w="1384"/>
          </w:tcPr>
          <w:p w:rsidP="00947973" w:rsidR="009E3861" w:rsidRDefault="009E3861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type="dxa" w:w="1441"/>
          </w:tcPr>
          <w:p w:rsidP="00947973" w:rsidR="009E3861" w:rsidRDefault="009E3861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реализация ежегодно </w:t>
            </w:r>
          </w:p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не менее 1 мероприятия, связанного с  привлечением городского сообщества </w:t>
            </w:r>
          </w:p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к активному участию </w:t>
            </w:r>
          </w:p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в решении социально </w:t>
            </w:r>
          </w:p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значимых вопросов жизн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деятельности города</w:t>
            </w:r>
          </w:p>
        </w:tc>
        <w:tc>
          <w:tcPr>
            <w:tcW w:type="dxa" w:w="2552"/>
          </w:tcPr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снижение социальной активности горожан</w:t>
            </w:r>
          </w:p>
        </w:tc>
        <w:tc>
          <w:tcPr>
            <w:tcW w:type="dxa" w:w="2268"/>
          </w:tcPr>
          <w:p w:rsidP="004D6433" w:rsidR="004F7888" w:rsidRDefault="009E386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влияет на показ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тель результати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ности 1: количество </w:t>
            </w:r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инициативных</w:t>
            </w:r>
            <w:proofErr w:type="gramEnd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4D6433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 общественно зн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чимых публичных мероприятий, ре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лизованных для жителей города; показатель резул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тативности 2:</w:t>
            </w:r>
          </w:p>
          <w:p w:rsidP="004D6433" w:rsidR="0001044C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количество иниц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ативных горожан </w:t>
            </w:r>
          </w:p>
          <w:p w:rsidP="004D6433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 социально орие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тированных 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коммерческих 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ганизаций, реал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зующих меропри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тия подпрограммы</w:t>
            </w:r>
          </w:p>
        </w:tc>
      </w:tr>
      <w:tr w:rsidR="0033244E" w:rsidRPr="00B15AD1" w:rsidTr="00947973">
        <w:trPr>
          <w:trHeight w:val="161"/>
          <w:jc w:val="center"/>
        </w:trPr>
        <w:tc>
          <w:tcPr>
            <w:tcW w:type="dxa" w:w="540"/>
          </w:tcPr>
          <w:p w:rsidP="005577B4" w:rsidR="0033244E" w:rsidRDefault="0033244E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38</w:t>
            </w:r>
          </w:p>
        </w:tc>
        <w:tc>
          <w:tcPr>
            <w:tcW w:type="dxa" w:w="15337"/>
            <w:gridSpan w:val="7"/>
          </w:tcPr>
          <w:p w:rsidP="00100920" w:rsidR="0033244E" w:rsidRDefault="0033244E" w:rsidRPr="00B15AD1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Подпрограмма 3 </w:t>
            </w:r>
            <w:r w:rsidR="001A5448"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«</w:t>
            </w: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Укрепление единства российской нации и этнокультурное развитие народов города Красноярска</w:t>
            </w:r>
            <w:r w:rsidR="001A5448"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»</w:t>
            </w:r>
          </w:p>
        </w:tc>
      </w:tr>
      <w:tr w:rsidR="009E3861" w:rsidRPr="00B15AD1" w:rsidTr="00947973">
        <w:trPr>
          <w:trHeight w:val="161"/>
          <w:jc w:val="center"/>
        </w:trPr>
        <w:tc>
          <w:tcPr>
            <w:tcW w:type="dxa" w:w="540"/>
          </w:tcPr>
          <w:p w:rsidP="005577B4" w:rsidR="009E3861" w:rsidRDefault="009E3861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39</w:t>
            </w:r>
          </w:p>
        </w:tc>
        <w:tc>
          <w:tcPr>
            <w:tcW w:type="dxa" w:w="2569"/>
          </w:tcPr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3.1. </w:t>
            </w:r>
          </w:p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Организация и пров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дение мероприятий, направленных </w:t>
            </w:r>
          </w:p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на формирование </w:t>
            </w:r>
          </w:p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общероссийской идентичности</w:t>
            </w:r>
          </w:p>
        </w:tc>
        <w:tc>
          <w:tcPr>
            <w:tcW w:type="dxa" w:w="2005"/>
          </w:tcPr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главное упра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ление культуры;</w:t>
            </w:r>
          </w:p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главное упра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ление молоде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ной политики </w:t>
            </w:r>
          </w:p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(в 2023 году – главное упра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ление молоде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ной политики </w:t>
            </w:r>
            <w:proofErr w:type="gramEnd"/>
          </w:p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 туризма);</w:t>
            </w:r>
          </w:p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главное упра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ление образов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type="dxa" w:w="1384"/>
          </w:tcPr>
          <w:p w:rsidP="00947973" w:rsidR="009E3861" w:rsidRDefault="009E3861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9E3861" w:rsidRDefault="009E3861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реализация не менее 5 м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роприятий ежегодно для детей и молодежи в во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расте от 7 до 35 лет, не м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нее 120 мероприятий </w:t>
            </w:r>
          </w:p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 библиотеках города еж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годно для жителей города</w:t>
            </w:r>
          </w:p>
        </w:tc>
        <w:tc>
          <w:tcPr>
            <w:tcW w:type="dxa" w:w="2552"/>
          </w:tcPr>
          <w:p w:rsidP="00100920" w:rsidR="009E3861" w:rsidRDefault="009E3861" w:rsidRPr="00B15AD1">
            <w:pPr>
              <w:pStyle w:val="ConsPlusNormal"/>
              <w:ind w:right="-57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рост социального напряжения среди представителей нац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онально-культурных автономий;</w:t>
            </w:r>
          </w:p>
          <w:p w:rsidP="00F817F3" w:rsidR="009E3861" w:rsidRDefault="009E3861" w:rsidRPr="00B15AD1">
            <w:pPr>
              <w:pStyle w:val="ConsPlusNormal"/>
              <w:ind w:right="-57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снижение числа пре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ставителей различных национальностей, участвующих в общ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городских меропри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тиях</w:t>
            </w:r>
          </w:p>
        </w:tc>
        <w:tc>
          <w:tcPr>
            <w:tcW w:type="dxa" w:w="2268"/>
          </w:tcPr>
          <w:p w:rsidP="004D6433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влияет на показ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тель результати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ности </w:t>
            </w:r>
            <w:r w:rsidR="001D7243" w:rsidRPr="00B15AD1">
              <w:rPr>
                <w:rFonts w:ascii="Times New Roman" w:cs="Times New Roman" w:hAnsi="Times New Roman"/>
                <w:sz w:val="24"/>
                <w:szCs w:val="24"/>
              </w:rPr>
              <w:t>6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:</w:t>
            </w:r>
          </w:p>
          <w:p w:rsidP="004D6433" w:rsidR="009E3861" w:rsidRDefault="004F7888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="00F817F3" w:rsidRPr="00B15AD1">
              <w:rPr>
                <w:rFonts w:ascii="Times New Roman" w:cs="Times New Roman" w:hAnsi="Times New Roman"/>
                <w:sz w:val="24"/>
                <w:szCs w:val="24"/>
              </w:rPr>
              <w:t>оличество учас</w:t>
            </w:r>
            <w:r w:rsidR="00F817F3" w:rsidRPr="00B15AD1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="00F817F3" w:rsidRPr="00B15AD1">
              <w:rPr>
                <w:rFonts w:ascii="Times New Roman" w:cs="Times New Roman" w:hAnsi="Times New Roman"/>
                <w:sz w:val="24"/>
                <w:szCs w:val="24"/>
              </w:rPr>
              <w:t>ников меропри</w:t>
            </w:r>
            <w:r w:rsidR="00F817F3" w:rsidRPr="00B15AD1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="00F817F3" w:rsidRPr="00B15AD1">
              <w:rPr>
                <w:rFonts w:ascii="Times New Roman" w:cs="Times New Roman" w:hAnsi="Times New Roman"/>
                <w:sz w:val="24"/>
                <w:szCs w:val="24"/>
              </w:rPr>
              <w:t>тий, направленных на укрепление о</w:t>
            </w:r>
            <w:r w:rsidR="00F817F3" w:rsidRPr="00B15AD1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="00F817F3" w:rsidRPr="00B15AD1">
              <w:rPr>
                <w:rFonts w:ascii="Times New Roman" w:cs="Times New Roman" w:hAnsi="Times New Roman"/>
                <w:sz w:val="24"/>
                <w:szCs w:val="24"/>
              </w:rPr>
              <w:t>щероссийского гражданского единства</w:t>
            </w:r>
          </w:p>
        </w:tc>
      </w:tr>
      <w:tr w:rsidR="009E3861" w:rsidRPr="00B15AD1" w:rsidTr="00947973">
        <w:trPr>
          <w:trHeight w:val="161"/>
          <w:jc w:val="center"/>
        </w:trPr>
        <w:tc>
          <w:tcPr>
            <w:tcW w:type="dxa" w:w="540"/>
          </w:tcPr>
          <w:p w:rsidP="005577B4" w:rsidR="009E3861" w:rsidRDefault="009E3861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40</w:t>
            </w:r>
          </w:p>
        </w:tc>
        <w:tc>
          <w:tcPr>
            <w:tcW w:type="dxa" w:w="2569"/>
          </w:tcPr>
          <w:p w:rsidP="00B90B30" w:rsidR="00B90B30" w:rsidRDefault="00B90B30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3.2. </w:t>
            </w:r>
          </w:p>
          <w:p w:rsidP="00B90B30" w:rsidR="00B90B30" w:rsidRDefault="00B90B30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Реализация комплекса мер, направленных </w:t>
            </w:r>
          </w:p>
          <w:p w:rsidP="00B90B30" w:rsidR="00B90B30" w:rsidRDefault="00B90B30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на социальную </w:t>
            </w:r>
          </w:p>
          <w:p w:rsidP="00625F5A" w:rsidR="00625F5A" w:rsidRDefault="00B90B3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 культурную адапт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цию иностранных граждан</w:t>
            </w:r>
            <w:r w:rsidR="00476B67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(в 2023</w:t>
            </w:r>
            <w:r w:rsidR="00625F5A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proofErr w:type="gramEnd"/>
          </w:p>
          <w:p w:rsidP="00625F5A" w:rsidR="00625F5A" w:rsidRDefault="00476B6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2025 </w:t>
            </w:r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годах</w:t>
            </w:r>
            <w:proofErr w:type="gramEnd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наимен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вание мероприятия: «Реализация компле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са мер, направленных на </w:t>
            </w:r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социальную</w:t>
            </w:r>
            <w:proofErr w:type="gramEnd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625F5A" w:rsidR="009E3861" w:rsidRDefault="00476B67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 культурную адапт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цию мигрантов»)</w:t>
            </w:r>
          </w:p>
        </w:tc>
        <w:tc>
          <w:tcPr>
            <w:tcW w:type="dxa" w:w="2005"/>
          </w:tcPr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главное упра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ление культуры</w:t>
            </w:r>
          </w:p>
        </w:tc>
        <w:tc>
          <w:tcPr>
            <w:tcW w:type="dxa" w:w="1384"/>
          </w:tcPr>
          <w:p w:rsidP="00947973" w:rsidR="009E3861" w:rsidRDefault="009E3861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9E3861" w:rsidRDefault="009E3861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реализация мероприятий </w:t>
            </w:r>
          </w:p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 привлечением национал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ных общественных объед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нений не менее 5 ежегодно</w:t>
            </w:r>
          </w:p>
        </w:tc>
        <w:tc>
          <w:tcPr>
            <w:tcW w:type="dxa" w:w="2552"/>
          </w:tcPr>
          <w:p w:rsidP="00B90B30" w:rsidR="00B90B30" w:rsidRDefault="00B90B30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рост социального напряжения среди представителей нац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онально-культурных автономий;</w:t>
            </w:r>
          </w:p>
          <w:p w:rsidP="00B90B30" w:rsidR="00B90B30" w:rsidRDefault="00B90B30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снижение числа пре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ставителей различных национальностей, участвующих в общ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городских меропри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тиях;</w:t>
            </w:r>
          </w:p>
          <w:p w:rsidP="00B90B30" w:rsidR="00B90B30" w:rsidRDefault="00B90B30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осложнение проце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сов социализации </w:t>
            </w:r>
          </w:p>
          <w:p w:rsidP="00B90B30" w:rsidR="009E3861" w:rsidRDefault="00B90B30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 адаптации ин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странных граждан</w:t>
            </w:r>
          </w:p>
        </w:tc>
        <w:tc>
          <w:tcPr>
            <w:tcW w:type="dxa" w:w="2268"/>
          </w:tcPr>
          <w:p w:rsidP="004F7888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влияет на показ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тель результати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ности </w:t>
            </w:r>
            <w:r w:rsidR="00CE7018" w:rsidRPr="00B15AD1">
              <w:rPr>
                <w:rFonts w:ascii="Times New Roman" w:cs="Times New Roman" w:hAnsi="Times New Roman"/>
                <w:sz w:val="24"/>
                <w:szCs w:val="24"/>
              </w:rPr>
              <w:t>7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:</w:t>
            </w:r>
            <w:r w:rsidR="00CE7018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4F7888"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r w:rsidR="00CE7018" w:rsidRPr="00B15AD1">
              <w:rPr>
                <w:rFonts w:ascii="Times New Roman" w:cs="Times New Roman" w:hAnsi="Times New Roman"/>
                <w:sz w:val="24"/>
                <w:szCs w:val="24"/>
              </w:rPr>
              <w:t>исле</w:t>
            </w:r>
            <w:r w:rsidR="00CE7018"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="00CE7018" w:rsidRPr="00B15AD1">
              <w:rPr>
                <w:rFonts w:ascii="Times New Roman" w:cs="Times New Roman" w:hAnsi="Times New Roman"/>
                <w:sz w:val="24"/>
                <w:szCs w:val="24"/>
              </w:rPr>
              <w:t>ность участников мероприятий, направленных на этнокультурное развитие народов России</w:t>
            </w:r>
          </w:p>
        </w:tc>
      </w:tr>
      <w:tr w:rsidR="009E3861" w:rsidRPr="00B15AD1" w:rsidTr="00947973">
        <w:trPr>
          <w:trHeight w:val="275"/>
          <w:jc w:val="center"/>
        </w:trPr>
        <w:tc>
          <w:tcPr>
            <w:tcW w:type="dxa" w:w="540"/>
          </w:tcPr>
          <w:p w:rsidP="009E68B7" w:rsidR="009E3861" w:rsidRDefault="009E3861" w:rsidRPr="00B15AD1">
            <w:pPr>
              <w:pStyle w:val="ConsPlusTitle"/>
              <w:spacing w:line="235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41</w:t>
            </w:r>
          </w:p>
        </w:tc>
        <w:tc>
          <w:tcPr>
            <w:tcW w:type="dxa" w:w="2569"/>
          </w:tcPr>
          <w:p w:rsidP="009E68B7" w:rsidR="009E3861" w:rsidRDefault="009E3861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3.3. </w:t>
            </w:r>
          </w:p>
          <w:p w:rsidP="009E68B7" w:rsidR="009E3861" w:rsidRDefault="009E3861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Содействие сохран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нию и развитию ру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ского этноса</w:t>
            </w:r>
          </w:p>
        </w:tc>
        <w:tc>
          <w:tcPr>
            <w:tcW w:type="dxa" w:w="2005"/>
          </w:tcPr>
          <w:p w:rsidP="009E68B7" w:rsidR="009E3861" w:rsidRDefault="009E3861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главное упра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ление культуры;</w:t>
            </w:r>
          </w:p>
          <w:p w:rsidP="009E68B7" w:rsidR="009E3861" w:rsidRDefault="009E3861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главное упра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ление образов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type="dxa" w:w="1384"/>
          </w:tcPr>
          <w:p w:rsidP="009E68B7" w:rsidR="009E3861" w:rsidRDefault="009E3861" w:rsidRPr="00B15AD1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E68B7" w:rsidR="009E3861" w:rsidRDefault="009E3861" w:rsidRPr="00B15AD1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9E68B7" w:rsidR="009E3861" w:rsidRDefault="009E3861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реализация мероприятий </w:t>
            </w:r>
          </w:p>
          <w:p w:rsidP="009E68B7" w:rsidR="009E3861" w:rsidRDefault="009E3861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 привлечением религио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ных и казачьих обществе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="009E68B7" w:rsidRPr="00B15AD1">
              <w:rPr>
                <w:rFonts w:ascii="Times New Roman" w:cs="Times New Roman" w:hAnsi="Times New Roman"/>
                <w:sz w:val="24"/>
                <w:szCs w:val="24"/>
              </w:rPr>
              <w:t>ных объединений не ме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нее 5 ежегодно</w:t>
            </w:r>
          </w:p>
        </w:tc>
        <w:tc>
          <w:tcPr>
            <w:tcW w:type="dxa" w:w="2552"/>
          </w:tcPr>
          <w:p w:rsidP="009E68B7" w:rsidR="009E3861" w:rsidRDefault="009E3861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рост социального напряжения среди представителей рел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гиозных организаций и казачьих обществ</w:t>
            </w:r>
          </w:p>
        </w:tc>
        <w:tc>
          <w:tcPr>
            <w:tcW w:type="dxa" w:w="2268"/>
          </w:tcPr>
          <w:p w:rsidP="004F7888" w:rsidR="009E3861" w:rsidRDefault="00CE7018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влияет на показ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тель результати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ности </w:t>
            </w:r>
            <w:r w:rsidR="004559CA" w:rsidRPr="00B15AD1">
              <w:rPr>
                <w:rFonts w:ascii="Times New Roman" w:cs="Times New Roman" w:hAnsi="Times New Roman"/>
                <w:sz w:val="24"/>
                <w:szCs w:val="24"/>
              </w:rPr>
              <w:t>6</w:t>
            </w:r>
            <w:r w:rsidR="004F7888">
              <w:rPr>
                <w:rFonts w:ascii="Times New Roman" w:cs="Times New Roman" w:hAnsi="Times New Roman"/>
                <w:sz w:val="24"/>
                <w:szCs w:val="24"/>
              </w:rPr>
              <w:t>:</w:t>
            </w:r>
            <w:r w:rsidR="004559CA"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4F7888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="004559CA" w:rsidRPr="00B15AD1">
              <w:rPr>
                <w:rFonts w:ascii="Times New Roman" w:cs="Times New Roman" w:hAnsi="Times New Roman"/>
                <w:sz w:val="24"/>
                <w:szCs w:val="24"/>
              </w:rPr>
              <w:t>оличество участников мер</w:t>
            </w:r>
            <w:r w:rsidR="004559CA"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4559CA" w:rsidRPr="00B15AD1">
              <w:rPr>
                <w:rFonts w:ascii="Times New Roman" w:cs="Times New Roman" w:hAnsi="Times New Roman"/>
                <w:sz w:val="24"/>
                <w:szCs w:val="24"/>
              </w:rPr>
              <w:t>приятий, напра</w:t>
            </w:r>
            <w:r w:rsidR="004559CA" w:rsidRPr="00B15AD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="004559CA" w:rsidRPr="00B15AD1">
              <w:rPr>
                <w:rFonts w:ascii="Times New Roman" w:cs="Times New Roman" w:hAnsi="Times New Roman"/>
                <w:sz w:val="24"/>
                <w:szCs w:val="24"/>
              </w:rPr>
              <w:t>ленных на укре</w:t>
            </w:r>
            <w:r w:rsidR="004559CA" w:rsidRPr="00B15AD1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 w:rsidR="004559CA" w:rsidRPr="00B15AD1">
              <w:rPr>
                <w:rFonts w:ascii="Times New Roman" w:cs="Times New Roman" w:hAnsi="Times New Roman"/>
                <w:sz w:val="24"/>
                <w:szCs w:val="24"/>
              </w:rPr>
              <w:t>ление общеросси</w:t>
            </w:r>
            <w:r w:rsidR="004559CA" w:rsidRPr="00B15AD1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="004559CA" w:rsidRPr="00B15AD1">
              <w:rPr>
                <w:rFonts w:ascii="Times New Roman" w:cs="Times New Roman" w:hAnsi="Times New Roman"/>
                <w:sz w:val="24"/>
                <w:szCs w:val="24"/>
              </w:rPr>
              <w:t>ского гражданского единства</w:t>
            </w:r>
          </w:p>
        </w:tc>
      </w:tr>
      <w:tr w:rsidR="009E3861" w:rsidRPr="00B15AD1" w:rsidTr="00947973">
        <w:trPr>
          <w:trHeight w:val="264"/>
          <w:jc w:val="center"/>
        </w:trPr>
        <w:tc>
          <w:tcPr>
            <w:tcW w:type="dxa" w:w="540"/>
          </w:tcPr>
          <w:p w:rsidP="005577B4" w:rsidR="009E3861" w:rsidRDefault="009E3861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t>42</w:t>
            </w:r>
          </w:p>
          <w:p w:rsidP="005577B4" w:rsidR="009E3861" w:rsidRDefault="009E3861" w:rsidRPr="00B15AD1">
            <w:pPr>
              <w:pStyle w:val="ConsPlusTitle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type="dxa" w:w="2569"/>
          </w:tcPr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3.4. </w:t>
            </w:r>
          </w:p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Содействие гармон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зации межнационал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ного и межконфесс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онального согласия, профилактика межн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циональных и ме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конфессиональных конфликтов</w:t>
            </w:r>
          </w:p>
        </w:tc>
        <w:tc>
          <w:tcPr>
            <w:tcW w:type="dxa" w:w="2005"/>
          </w:tcPr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информацио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ной политики;</w:t>
            </w:r>
          </w:p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главное упра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ление образов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type="dxa" w:w="1384"/>
          </w:tcPr>
          <w:p w:rsidP="00947973" w:rsidR="009E3861" w:rsidRDefault="009E3861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</w:tcPr>
          <w:p w:rsidP="00947973" w:rsidR="009E3861" w:rsidRDefault="009E3861" w:rsidRPr="00B15AD1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3118"/>
          </w:tcPr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реализация не менее </w:t>
            </w:r>
          </w:p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 мероприятий ежегодно;</w:t>
            </w:r>
          </w:p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информационное сопр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вождение мероприятий, направленных на укрепл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ние </w:t>
            </w:r>
            <w:proofErr w:type="gramStart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межнационального</w:t>
            </w:r>
            <w:proofErr w:type="gramEnd"/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 межконфессионального согласия, профилактику межнациональных и ме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конфессиональных ко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фликтов</w:t>
            </w:r>
            <w:r w:rsidR="0001044C" w:rsidRPr="00B15AD1">
              <w:rPr>
                <w:rFonts w:ascii="Times New Roman" w:cs="Times New Roman" w:hAnsi="Times New Roman"/>
                <w:sz w:val="24"/>
                <w:szCs w:val="24"/>
              </w:rPr>
              <w:t>,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 в объеме:</w:t>
            </w:r>
          </w:p>
          <w:p w:rsidP="005577B4" w:rsidR="004F7888" w:rsidRDefault="009E386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10 газетных полос </w:t>
            </w:r>
          </w:p>
          <w:p w:rsidP="005577B4" w:rsidR="009E3861" w:rsidRDefault="004F7888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форма</w:t>
            </w:r>
            <w:r w:rsidR="009E3861" w:rsidRPr="00B15AD1">
              <w:rPr>
                <w:rFonts w:ascii="Times New Roman" w:cs="Times New Roman" w:hAnsi="Times New Roman"/>
                <w:sz w:val="24"/>
                <w:szCs w:val="24"/>
              </w:rPr>
              <w:t>та А3;</w:t>
            </w:r>
          </w:p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20 сообщений в сети </w:t>
            </w:r>
          </w:p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Интернет, проведение </w:t>
            </w:r>
          </w:p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социологического </w:t>
            </w:r>
          </w:p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исследования</w:t>
            </w:r>
          </w:p>
        </w:tc>
        <w:tc>
          <w:tcPr>
            <w:tcW w:type="dxa" w:w="2552"/>
          </w:tcPr>
          <w:p w:rsidP="005577B4" w:rsidR="009E3861" w:rsidRDefault="009E3861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отсутствие у жителей города информации о проводимой в городе работе по укреплению межнационального и межконфессиональн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го согласия, увелич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ние числа межнаци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нальных или межко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фессиональных ко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фликтов</w:t>
            </w:r>
          </w:p>
        </w:tc>
        <w:tc>
          <w:tcPr>
            <w:tcW w:type="dxa" w:w="2268"/>
          </w:tcPr>
          <w:p w:rsidP="00B90B30" w:rsidR="009E3861" w:rsidRDefault="00B7442C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</w:t>
            </w:r>
            <w:r w:rsidR="00B90B30" w:rsidRPr="00B15AD1">
              <w:rPr>
                <w:rFonts w:ascii="Times New Roman" w:cs="Times New Roman" w:hAnsi="Times New Roman"/>
                <w:sz w:val="24"/>
                <w:szCs w:val="24"/>
              </w:rPr>
              <w:t>показ</w:t>
            </w:r>
            <w:r w:rsidR="00B90B30"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B90B30" w:rsidRPr="00B15AD1">
              <w:rPr>
                <w:rFonts w:ascii="Times New Roman" w:cs="Times New Roman" w:hAnsi="Times New Roman"/>
                <w:sz w:val="24"/>
                <w:szCs w:val="24"/>
              </w:rPr>
              <w:t>тель результати</w:t>
            </w:r>
            <w:r w:rsidR="00B90B30" w:rsidRPr="00B15AD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="00B90B30" w:rsidRPr="00B15AD1">
              <w:rPr>
                <w:rFonts w:ascii="Times New Roman" w:cs="Times New Roman" w:hAnsi="Times New Roman"/>
                <w:sz w:val="24"/>
                <w:szCs w:val="24"/>
              </w:rPr>
              <w:t>ности 3: доля гра</w:t>
            </w:r>
            <w:r w:rsidR="00B90B30" w:rsidRPr="00B15AD1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="00B90B30" w:rsidRPr="00B15AD1">
              <w:rPr>
                <w:rFonts w:ascii="Times New Roman" w:cs="Times New Roman" w:hAnsi="Times New Roman"/>
                <w:sz w:val="24"/>
                <w:szCs w:val="24"/>
              </w:rPr>
              <w:t>дан, положительно оценивающих с</w:t>
            </w:r>
            <w:r w:rsidR="00B90B30"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B90B30" w:rsidRPr="00B15AD1">
              <w:rPr>
                <w:rFonts w:ascii="Times New Roman" w:cs="Times New Roman" w:hAnsi="Times New Roman"/>
                <w:sz w:val="24"/>
                <w:szCs w:val="24"/>
              </w:rPr>
              <w:t>стояние межнаци</w:t>
            </w:r>
            <w:r w:rsidR="00B90B30"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B90B30" w:rsidRPr="00B15AD1">
              <w:rPr>
                <w:rFonts w:ascii="Times New Roman" w:cs="Times New Roman" w:hAnsi="Times New Roman"/>
                <w:sz w:val="24"/>
                <w:szCs w:val="24"/>
              </w:rPr>
              <w:t>нальных отнош</w:t>
            </w:r>
            <w:r w:rsidR="00B90B30"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B90B30" w:rsidRPr="00B15AD1">
              <w:rPr>
                <w:rFonts w:ascii="Times New Roman" w:cs="Times New Roman" w:hAnsi="Times New Roman"/>
                <w:sz w:val="24"/>
                <w:szCs w:val="24"/>
              </w:rPr>
              <w:t>ний, в общем кол</w:t>
            </w:r>
            <w:r w:rsidR="00B90B30"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B90B30" w:rsidRPr="00B15AD1">
              <w:rPr>
                <w:rFonts w:ascii="Times New Roman" w:cs="Times New Roman" w:hAnsi="Times New Roman"/>
                <w:sz w:val="24"/>
                <w:szCs w:val="24"/>
              </w:rPr>
              <w:t>честве опрошенных жителей города; показатель резул</w:t>
            </w:r>
            <w:r w:rsidR="00B90B30" w:rsidRPr="00B15AD1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="00B90B30" w:rsidRPr="00B15AD1">
              <w:rPr>
                <w:rFonts w:ascii="Times New Roman" w:cs="Times New Roman" w:hAnsi="Times New Roman"/>
                <w:sz w:val="24"/>
                <w:szCs w:val="24"/>
              </w:rPr>
              <w:t>тативности 4: доля граждан, полож</w:t>
            </w:r>
            <w:r w:rsidR="00B90B30"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B90B30" w:rsidRPr="00B15AD1">
              <w:rPr>
                <w:rFonts w:ascii="Times New Roman" w:cs="Times New Roman" w:hAnsi="Times New Roman"/>
                <w:sz w:val="24"/>
                <w:szCs w:val="24"/>
              </w:rPr>
              <w:t>тельно оценива</w:t>
            </w:r>
            <w:r w:rsidR="00B90B30" w:rsidRPr="00B15AD1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="00B90B30" w:rsidRPr="00B15AD1">
              <w:rPr>
                <w:rFonts w:ascii="Times New Roman" w:cs="Times New Roman" w:hAnsi="Times New Roman"/>
                <w:sz w:val="24"/>
                <w:szCs w:val="24"/>
              </w:rPr>
              <w:t>щих состояние межконфесси</w:t>
            </w:r>
            <w:r w:rsidR="00B90B30" w:rsidRPr="00B15AD1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B90B30" w:rsidRPr="00B15AD1">
              <w:rPr>
                <w:rFonts w:ascii="Times New Roman" w:cs="Times New Roman" w:hAnsi="Times New Roman"/>
                <w:sz w:val="24"/>
                <w:szCs w:val="24"/>
              </w:rPr>
              <w:t>нальных отнош</w:t>
            </w:r>
            <w:r w:rsidR="00B90B30" w:rsidRPr="00B15AD1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B90B30" w:rsidRPr="00B15AD1">
              <w:rPr>
                <w:rFonts w:ascii="Times New Roman" w:cs="Times New Roman" w:hAnsi="Times New Roman"/>
                <w:sz w:val="24"/>
                <w:szCs w:val="24"/>
              </w:rPr>
              <w:t>ний, в общем кол</w:t>
            </w:r>
            <w:r w:rsidR="00B90B30" w:rsidRPr="00B15AD1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B90B30" w:rsidRPr="00B15AD1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честве опрошенных жите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лей города</w:t>
            </w:r>
          </w:p>
        </w:tc>
      </w:tr>
      <w:tr w:rsidR="009E3861" w:rsidRPr="00B15AD1" w:rsidTr="00947973">
        <w:trPr>
          <w:trHeight w:val="264"/>
          <w:jc w:val="center"/>
        </w:trPr>
        <w:tc>
          <w:tcPr>
            <w:tcW w:type="dxa" w:w="540"/>
            <w:tcBorders>
              <w:bottom w:color="auto" w:space="0" w:sz="4" w:val="single"/>
            </w:tcBorders>
          </w:tcPr>
          <w:p w:rsidP="0001044C" w:rsidR="009E3861" w:rsidRDefault="009E3861" w:rsidRPr="00B15AD1">
            <w:pPr>
              <w:pStyle w:val="ConsPlusTitle"/>
              <w:spacing w:line="235" w:lineRule="auto"/>
              <w:jc w:val="center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43</w:t>
            </w:r>
          </w:p>
        </w:tc>
        <w:tc>
          <w:tcPr>
            <w:tcW w:type="dxa" w:w="2569"/>
            <w:tcBorders>
              <w:bottom w:color="auto" w:space="0" w:sz="4" w:val="single"/>
            </w:tcBorders>
          </w:tcPr>
          <w:p w:rsidP="0001044C" w:rsidR="009E3861" w:rsidRDefault="009E3861" w:rsidRPr="00B15AD1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lang w:eastAsia="en-US"/>
              </w:rPr>
            </w:pPr>
            <w:r w:rsidRPr="00B15AD1">
              <w:rPr>
                <w:rFonts w:eastAsiaTheme="minorHAnsi"/>
                <w:lang w:eastAsia="en-US"/>
              </w:rPr>
              <w:t xml:space="preserve">Мероприятие 3.5. </w:t>
            </w:r>
          </w:p>
          <w:p w:rsidP="0001044C" w:rsidR="009E3861" w:rsidRDefault="009E3861" w:rsidRPr="00B15AD1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lang w:eastAsia="en-US"/>
              </w:rPr>
            </w:pPr>
            <w:r w:rsidRPr="00B15AD1">
              <w:rPr>
                <w:rFonts w:eastAsiaTheme="minorHAnsi"/>
                <w:lang w:eastAsia="en-US"/>
              </w:rPr>
              <w:t>Реализация меропри</w:t>
            </w:r>
            <w:r w:rsidRPr="00B15AD1">
              <w:rPr>
                <w:rFonts w:eastAsiaTheme="minorHAnsi"/>
                <w:lang w:eastAsia="en-US"/>
              </w:rPr>
              <w:t>я</w:t>
            </w:r>
            <w:r w:rsidRPr="00B15AD1">
              <w:rPr>
                <w:rFonts w:eastAsiaTheme="minorHAnsi"/>
                <w:lang w:eastAsia="en-US"/>
              </w:rPr>
              <w:t>тий в сфере укрепл</w:t>
            </w:r>
            <w:r w:rsidRPr="00B15AD1">
              <w:rPr>
                <w:rFonts w:eastAsiaTheme="minorHAnsi"/>
                <w:lang w:eastAsia="en-US"/>
              </w:rPr>
              <w:t>е</w:t>
            </w:r>
            <w:r w:rsidRPr="00B15AD1">
              <w:rPr>
                <w:rFonts w:eastAsiaTheme="minorHAnsi"/>
                <w:lang w:eastAsia="en-US"/>
              </w:rPr>
              <w:t>ния межнациональн</w:t>
            </w:r>
            <w:r w:rsidRPr="00B15AD1">
              <w:rPr>
                <w:rFonts w:eastAsiaTheme="minorHAnsi"/>
                <w:lang w:eastAsia="en-US"/>
              </w:rPr>
              <w:t>о</w:t>
            </w:r>
            <w:r w:rsidRPr="00B15AD1">
              <w:rPr>
                <w:rFonts w:eastAsiaTheme="minorHAnsi"/>
                <w:lang w:eastAsia="en-US"/>
              </w:rPr>
              <w:t>го и межконфесси</w:t>
            </w:r>
            <w:r w:rsidRPr="00B15AD1">
              <w:rPr>
                <w:rFonts w:eastAsiaTheme="minorHAnsi"/>
                <w:lang w:eastAsia="en-US"/>
              </w:rPr>
              <w:t>о</w:t>
            </w:r>
            <w:r w:rsidRPr="00B15AD1">
              <w:rPr>
                <w:rFonts w:eastAsiaTheme="minorHAnsi"/>
                <w:lang w:eastAsia="en-US"/>
              </w:rPr>
              <w:t>нального согласия</w:t>
            </w:r>
          </w:p>
          <w:p w:rsidP="0001044C" w:rsidR="009E3861" w:rsidRDefault="009E3861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05"/>
            <w:tcBorders>
              <w:bottom w:color="auto" w:space="0" w:sz="4" w:val="single"/>
            </w:tcBorders>
          </w:tcPr>
          <w:p w:rsidP="0001044C" w:rsidR="009E3861" w:rsidRDefault="009E3861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главное упра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ление культуры</w:t>
            </w:r>
          </w:p>
        </w:tc>
        <w:tc>
          <w:tcPr>
            <w:tcW w:type="dxa" w:w="1384"/>
            <w:tcBorders>
              <w:bottom w:color="auto" w:space="0" w:sz="4" w:val="single"/>
            </w:tcBorders>
          </w:tcPr>
          <w:p w:rsidP="0001044C" w:rsidR="009E3861" w:rsidRDefault="009E3861" w:rsidRPr="00B15AD1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441"/>
            <w:tcBorders>
              <w:bottom w:color="auto" w:space="0" w:sz="4" w:val="single"/>
            </w:tcBorders>
          </w:tcPr>
          <w:p w:rsidP="0001044C" w:rsidR="009E3861" w:rsidRDefault="009E3861" w:rsidRPr="00B15AD1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type="dxa" w:w="3118"/>
            <w:tcBorders>
              <w:bottom w:color="auto" w:space="0" w:sz="4" w:val="single"/>
            </w:tcBorders>
          </w:tcPr>
          <w:p w:rsidP="0001044C" w:rsidR="009E3861" w:rsidRDefault="009E3861" w:rsidRPr="00B15AD1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lang w:eastAsia="en-US"/>
              </w:rPr>
            </w:pPr>
            <w:r w:rsidRPr="00B15AD1">
              <w:rPr>
                <w:rFonts w:eastAsiaTheme="minorHAnsi"/>
                <w:lang w:eastAsia="en-US"/>
              </w:rPr>
              <w:t xml:space="preserve">реализация мероприятий </w:t>
            </w:r>
          </w:p>
          <w:p w:rsidP="0001044C" w:rsidR="009E3861" w:rsidRDefault="009E3861" w:rsidRPr="00B15AD1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lang w:eastAsia="en-US"/>
              </w:rPr>
            </w:pPr>
            <w:r w:rsidRPr="00B15AD1">
              <w:rPr>
                <w:rFonts w:eastAsiaTheme="minorHAnsi"/>
                <w:lang w:eastAsia="en-US"/>
              </w:rPr>
              <w:t>с привлечением национал</w:t>
            </w:r>
            <w:r w:rsidRPr="00B15AD1">
              <w:rPr>
                <w:rFonts w:eastAsiaTheme="minorHAnsi"/>
                <w:lang w:eastAsia="en-US"/>
              </w:rPr>
              <w:t>ь</w:t>
            </w:r>
            <w:r w:rsidRPr="00B15AD1">
              <w:rPr>
                <w:rFonts w:eastAsiaTheme="minorHAnsi"/>
                <w:lang w:eastAsia="en-US"/>
              </w:rPr>
              <w:t>ных общественных объед</w:t>
            </w:r>
            <w:r w:rsidRPr="00B15AD1">
              <w:rPr>
                <w:rFonts w:eastAsiaTheme="minorHAnsi"/>
                <w:lang w:eastAsia="en-US"/>
              </w:rPr>
              <w:t>и</w:t>
            </w:r>
            <w:r w:rsidRPr="00B15AD1">
              <w:rPr>
                <w:rFonts w:eastAsiaTheme="minorHAnsi"/>
                <w:lang w:eastAsia="en-US"/>
              </w:rPr>
              <w:t>нений не менее 5 в год</w:t>
            </w:r>
          </w:p>
          <w:p w:rsidP="0001044C" w:rsidR="009E3861" w:rsidRDefault="009E3861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552"/>
            <w:tcBorders>
              <w:bottom w:color="auto" w:space="0" w:sz="4" w:val="single"/>
            </w:tcBorders>
          </w:tcPr>
          <w:p w:rsidP="00B90B30" w:rsidR="00B90B30" w:rsidRDefault="00B90B30" w:rsidRPr="00B15AD1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lang w:eastAsia="en-US"/>
              </w:rPr>
            </w:pPr>
            <w:r w:rsidRPr="00B15AD1">
              <w:rPr>
                <w:rFonts w:eastAsiaTheme="minorHAnsi"/>
                <w:lang w:eastAsia="en-US"/>
              </w:rPr>
              <w:t>рост социального напряжения среди представителей нац</w:t>
            </w:r>
            <w:r w:rsidRPr="00B15AD1">
              <w:rPr>
                <w:rFonts w:eastAsiaTheme="minorHAnsi"/>
                <w:lang w:eastAsia="en-US"/>
              </w:rPr>
              <w:t>и</w:t>
            </w:r>
            <w:r w:rsidRPr="00B15AD1">
              <w:rPr>
                <w:rFonts w:eastAsiaTheme="minorHAnsi"/>
                <w:lang w:eastAsia="en-US"/>
              </w:rPr>
              <w:t>онально-культурных автономий;</w:t>
            </w:r>
          </w:p>
          <w:p w:rsidP="00B90B30" w:rsidR="00B90B30" w:rsidRDefault="00B90B30" w:rsidRPr="00B15AD1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lang w:eastAsia="en-US"/>
              </w:rPr>
            </w:pPr>
            <w:r w:rsidRPr="00B15AD1">
              <w:rPr>
                <w:rFonts w:eastAsiaTheme="minorHAnsi"/>
                <w:lang w:eastAsia="en-US"/>
              </w:rPr>
              <w:t>снижение числа пре</w:t>
            </w:r>
            <w:r w:rsidRPr="00B15AD1">
              <w:rPr>
                <w:rFonts w:eastAsiaTheme="minorHAnsi"/>
                <w:lang w:eastAsia="en-US"/>
              </w:rPr>
              <w:t>д</w:t>
            </w:r>
            <w:r w:rsidRPr="00B15AD1">
              <w:rPr>
                <w:rFonts w:eastAsiaTheme="minorHAnsi"/>
                <w:lang w:eastAsia="en-US"/>
              </w:rPr>
              <w:t>ставителей различных национальностей, участвующих в общ</w:t>
            </w:r>
            <w:r w:rsidRPr="00B15AD1">
              <w:rPr>
                <w:rFonts w:eastAsiaTheme="minorHAnsi"/>
                <w:lang w:eastAsia="en-US"/>
              </w:rPr>
              <w:t>е</w:t>
            </w:r>
            <w:r w:rsidRPr="00B15AD1">
              <w:rPr>
                <w:rFonts w:eastAsiaTheme="minorHAnsi"/>
                <w:lang w:eastAsia="en-US"/>
              </w:rPr>
              <w:t>городских меропри</w:t>
            </w:r>
            <w:r w:rsidRPr="00B15AD1">
              <w:rPr>
                <w:rFonts w:eastAsiaTheme="minorHAnsi"/>
                <w:lang w:eastAsia="en-US"/>
              </w:rPr>
              <w:t>я</w:t>
            </w:r>
            <w:r w:rsidRPr="00B15AD1">
              <w:rPr>
                <w:rFonts w:eastAsiaTheme="minorHAnsi"/>
                <w:lang w:eastAsia="en-US"/>
              </w:rPr>
              <w:t>тиях;</w:t>
            </w:r>
          </w:p>
          <w:p w:rsidP="00B90B30" w:rsidR="00B90B30" w:rsidRDefault="00B90B30" w:rsidRPr="00B15AD1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lang w:eastAsia="en-US"/>
              </w:rPr>
            </w:pPr>
            <w:r w:rsidRPr="00B15AD1">
              <w:rPr>
                <w:rFonts w:eastAsiaTheme="minorHAnsi"/>
                <w:lang w:eastAsia="en-US"/>
              </w:rPr>
              <w:t>осложнение проце</w:t>
            </w:r>
            <w:r w:rsidRPr="00B15AD1">
              <w:rPr>
                <w:rFonts w:eastAsiaTheme="minorHAnsi"/>
                <w:lang w:eastAsia="en-US"/>
              </w:rPr>
              <w:t>с</w:t>
            </w:r>
            <w:r w:rsidRPr="00B15AD1">
              <w:rPr>
                <w:rFonts w:eastAsiaTheme="minorHAnsi"/>
                <w:lang w:eastAsia="en-US"/>
              </w:rPr>
              <w:t xml:space="preserve">сов социализации </w:t>
            </w:r>
          </w:p>
          <w:p w:rsidP="00B90B30" w:rsidR="00B90B30" w:rsidRDefault="00B90B30" w:rsidRPr="00B15AD1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rFonts w:eastAsiaTheme="minorHAnsi"/>
                <w:lang w:eastAsia="en-US"/>
              </w:rPr>
            </w:pPr>
            <w:r w:rsidRPr="00B15AD1">
              <w:rPr>
                <w:rFonts w:eastAsiaTheme="minorHAnsi"/>
                <w:lang w:eastAsia="en-US"/>
              </w:rPr>
              <w:t xml:space="preserve">и адаптации </w:t>
            </w:r>
            <w:r w:rsidRPr="00B15AD1">
              <w:t>ин</w:t>
            </w:r>
            <w:r w:rsidRPr="00B15AD1">
              <w:t>о</w:t>
            </w:r>
            <w:r w:rsidRPr="00B15AD1">
              <w:t>странных граждан</w:t>
            </w:r>
          </w:p>
          <w:p w:rsidP="0001044C" w:rsidR="009E3861" w:rsidRDefault="009E3861" w:rsidRPr="00B15A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268"/>
            <w:tcBorders>
              <w:bottom w:color="auto" w:space="0" w:sz="4" w:val="single"/>
            </w:tcBorders>
          </w:tcPr>
          <w:p w:rsidP="004F7888" w:rsidR="004F7888" w:rsidRDefault="000B4C2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влияет на показ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тель результати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ности 7: </w:t>
            </w:r>
            <w:r w:rsidR="004F7888"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исле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 xml:space="preserve">ность участников мероприятий, направленных </w:t>
            </w:r>
          </w:p>
          <w:p w:rsidP="004F7888" w:rsidR="009E3861" w:rsidRDefault="000B4C29" w:rsidRPr="00B15AD1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B15AD1">
              <w:rPr>
                <w:rFonts w:ascii="Times New Roman" w:cs="Times New Roman" w:hAnsi="Times New Roman"/>
                <w:sz w:val="24"/>
                <w:szCs w:val="24"/>
              </w:rPr>
              <w:t>на этнокультурное развитие народов России</w:t>
            </w:r>
            <w:r w:rsidR="0089009A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</w:tr>
    </w:tbl>
    <w:p w:rsidP="0001044C" w:rsidR="00866BFF" w:rsidRDefault="00866BFF" w:rsidRPr="00B15AD1">
      <w:pPr>
        <w:pStyle w:val="ConsPlusTitle"/>
        <w:spacing w:line="235" w:lineRule="auto"/>
        <w:jc w:val="center"/>
        <w:rPr>
          <w:rFonts w:ascii="Times New Roman" w:cs="Times New Roman" w:hAnsi="Times New Roman"/>
          <w:b w:val="false"/>
          <w:sz w:val="10"/>
          <w:szCs w:val="10"/>
        </w:rPr>
      </w:pPr>
    </w:p>
    <w:p w:rsidR="00100920" w:rsidRDefault="00100920" w:rsidRPr="00B15AD1">
      <w:pPr>
        <w:suppressAutoHyphens w:val="false"/>
        <w:spacing w:after="200" w:line="276" w:lineRule="auto"/>
        <w:rPr>
          <w:rFonts w:eastAsiaTheme="minorEastAsia"/>
          <w:sz w:val="10"/>
          <w:szCs w:val="10"/>
          <w:lang w:eastAsia="ru-RU"/>
        </w:rPr>
      </w:pPr>
      <w:r w:rsidRPr="00B15AD1">
        <w:rPr>
          <w:b/>
          <w:sz w:val="10"/>
          <w:szCs w:val="10"/>
        </w:rPr>
        <w:br w:type="page"/>
      </w:r>
    </w:p>
    <w:p w:rsidP="00865BB3" w:rsidR="00865BB3" w:rsidRDefault="00865BB3" w:rsidRPr="00B15AD1">
      <w:pPr>
        <w:pStyle w:val="ConsPlusNormal"/>
        <w:spacing w:line="192" w:lineRule="auto"/>
        <w:ind w:firstLine="10773"/>
        <w:jc w:val="both"/>
        <w:outlineLvl w:val="1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15AD1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П</w:t>
      </w:r>
      <w:r w:rsidR="00625F5A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B15AD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иложение 2 </w:t>
      </w:r>
    </w:p>
    <w:p w:rsidP="00865BB3" w:rsidR="00865BB3" w:rsidRDefault="00865BB3" w:rsidRPr="00B15AD1">
      <w:pPr>
        <w:pStyle w:val="ConsPlusNormal"/>
        <w:spacing w:line="192" w:lineRule="auto"/>
        <w:ind w:firstLine="10773"/>
        <w:jc w:val="both"/>
        <w:outlineLvl w:val="1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15AD1">
        <w:rPr>
          <w:rFonts w:ascii="Times New Roman" w:cs="Times New Roman" w:hAnsi="Times New Roman"/>
          <w:color w:themeColor="text1" w:val="000000"/>
          <w:sz w:val="30"/>
          <w:szCs w:val="30"/>
        </w:rPr>
        <w:t>к постановлению</w:t>
      </w:r>
    </w:p>
    <w:p w:rsidP="00865BB3" w:rsidR="004F7888" w:rsidRDefault="00865BB3">
      <w:pPr>
        <w:pStyle w:val="ConsPlusNormal"/>
        <w:spacing w:line="192" w:lineRule="auto"/>
        <w:ind w:firstLine="10773"/>
        <w:jc w:val="both"/>
        <w:outlineLvl w:val="1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15AD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администрации </w:t>
      </w:r>
    </w:p>
    <w:p w:rsidP="00865BB3" w:rsidR="007E1C9C" w:rsidRDefault="00865BB3" w:rsidRPr="00B15AD1">
      <w:pPr>
        <w:pStyle w:val="ConsPlusNormal"/>
        <w:spacing w:line="192" w:lineRule="auto"/>
        <w:ind w:firstLine="10773"/>
        <w:jc w:val="both"/>
        <w:outlineLvl w:val="1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15AD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города </w:t>
      </w:r>
      <w:r w:rsidR="007E1C9C">
        <w:rPr>
          <w:rFonts w:ascii="Times New Roman" w:cs="Times New Roman" w:hAnsi="Times New Roman"/>
          <w:color w:themeColor="text1" w:val="000000"/>
          <w:sz w:val="30"/>
          <w:szCs w:val="30"/>
        </w:rPr>
        <w:t>Красноярска</w:t>
      </w:r>
    </w:p>
    <w:p w:rsidP="00865BB3" w:rsidR="00865BB3" w:rsidRDefault="00865BB3" w:rsidRPr="00B15AD1">
      <w:pPr>
        <w:pStyle w:val="ConsPlusNormal"/>
        <w:spacing w:line="192" w:lineRule="auto"/>
        <w:ind w:firstLine="10773"/>
        <w:jc w:val="both"/>
        <w:outlineLvl w:val="1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15AD1">
        <w:rPr>
          <w:rFonts w:ascii="Times New Roman" w:cs="Times New Roman" w:hAnsi="Times New Roman"/>
          <w:color w:themeColor="text1" w:val="000000"/>
          <w:sz w:val="30"/>
          <w:szCs w:val="30"/>
        </w:rPr>
        <w:t>от_____________№________</w:t>
      </w:r>
    </w:p>
    <w:p w:rsidP="00865BB3" w:rsidR="00865BB3" w:rsidRDefault="00865BB3" w:rsidRPr="00B15AD1">
      <w:pPr>
        <w:pStyle w:val="ConsPlusNormal"/>
        <w:spacing w:line="192" w:lineRule="auto"/>
        <w:ind w:firstLine="10773"/>
        <w:jc w:val="both"/>
        <w:outlineLvl w:val="1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865BB3" w:rsidR="00865BB3" w:rsidRDefault="00865BB3" w:rsidRPr="00B15AD1">
      <w:pPr>
        <w:pStyle w:val="ConsPlusNormal"/>
        <w:spacing w:line="192" w:lineRule="auto"/>
        <w:ind w:firstLine="10773"/>
        <w:jc w:val="both"/>
        <w:outlineLvl w:val="1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15AD1">
        <w:rPr>
          <w:rFonts w:ascii="Times New Roman" w:cs="Times New Roman" w:hAnsi="Times New Roman"/>
          <w:color w:themeColor="text1" w:val="000000"/>
          <w:sz w:val="30"/>
          <w:szCs w:val="30"/>
        </w:rPr>
        <w:t>«Приложение 2</w:t>
      </w:r>
    </w:p>
    <w:p w:rsidP="00865BB3" w:rsidR="00865BB3" w:rsidRDefault="00865BB3" w:rsidRPr="00B15AD1">
      <w:pPr>
        <w:pStyle w:val="ConsPlusNormal"/>
        <w:spacing w:line="192" w:lineRule="auto"/>
        <w:ind w:firstLine="10773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15AD1">
        <w:rPr>
          <w:rFonts w:ascii="Times New Roman" w:cs="Times New Roman" w:hAnsi="Times New Roman"/>
          <w:color w:themeColor="text1" w:val="000000"/>
          <w:sz w:val="30"/>
          <w:szCs w:val="30"/>
        </w:rPr>
        <w:t>к муниципальной программе</w:t>
      </w:r>
    </w:p>
    <w:p w:rsidP="00865BB3" w:rsidR="00865BB3" w:rsidRDefault="00865BB3" w:rsidRPr="00B15AD1">
      <w:pPr>
        <w:pStyle w:val="ConsPlusNormal"/>
        <w:spacing w:line="192" w:lineRule="auto"/>
        <w:ind w:firstLine="10773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15AD1">
        <w:rPr>
          <w:rFonts w:ascii="Times New Roman" w:cs="Times New Roman" w:hAnsi="Times New Roman"/>
          <w:color w:themeColor="text1" w:val="000000"/>
          <w:sz w:val="30"/>
          <w:szCs w:val="30"/>
        </w:rPr>
        <w:t>«Содействие развитию</w:t>
      </w:r>
    </w:p>
    <w:p w:rsidP="00865BB3" w:rsidR="00865BB3" w:rsidRDefault="00865BB3" w:rsidRPr="00B15AD1">
      <w:pPr>
        <w:pStyle w:val="ConsPlusNormal"/>
        <w:spacing w:line="192" w:lineRule="auto"/>
        <w:ind w:firstLine="10773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15AD1">
        <w:rPr>
          <w:rFonts w:ascii="Times New Roman" w:cs="Times New Roman" w:hAnsi="Times New Roman"/>
          <w:color w:themeColor="text1" w:val="000000"/>
          <w:sz w:val="30"/>
          <w:szCs w:val="30"/>
        </w:rPr>
        <w:t>гражданского общества</w:t>
      </w:r>
    </w:p>
    <w:p w:rsidP="00865BB3" w:rsidR="00865BB3" w:rsidRDefault="00865BB3" w:rsidRPr="00B15AD1">
      <w:pPr>
        <w:pStyle w:val="ConsPlusNormal"/>
        <w:spacing w:line="192" w:lineRule="auto"/>
        <w:ind w:firstLine="10773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15AD1">
        <w:rPr>
          <w:rFonts w:ascii="Times New Roman" w:cs="Times New Roman" w:hAnsi="Times New Roman"/>
          <w:color w:themeColor="text1" w:val="000000"/>
          <w:sz w:val="30"/>
          <w:szCs w:val="30"/>
        </w:rPr>
        <w:t>в городе Красноярске»</w:t>
      </w:r>
    </w:p>
    <w:p w:rsidP="005577B4" w:rsidR="00100920" w:rsidRDefault="00100920" w:rsidRPr="00B15AD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5577B4" w:rsidR="00100920" w:rsidRDefault="00100920" w:rsidRPr="00B15AD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B15AD1">
        <w:rPr>
          <w:rFonts w:ascii="Times New Roman" w:cs="Times New Roman" w:hAnsi="Times New Roman"/>
          <w:b w:val="false"/>
          <w:sz w:val="30"/>
          <w:szCs w:val="30"/>
        </w:rPr>
        <w:t>СВЕДЕНИЯ</w:t>
      </w:r>
      <w:r w:rsidR="00124058" w:rsidRPr="00B15AD1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5577B4" w:rsidR="00045B87" w:rsidRDefault="00124058" w:rsidRPr="00B15AD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B15AD1">
        <w:rPr>
          <w:rFonts w:ascii="Times New Roman" w:cs="Times New Roman" w:hAnsi="Times New Roman"/>
          <w:b w:val="false"/>
          <w:sz w:val="30"/>
          <w:szCs w:val="30"/>
        </w:rPr>
        <w:t>о целевых индикаторах и показателях результативности</w:t>
      </w:r>
    </w:p>
    <w:p w:rsidP="005577B4" w:rsidR="000C3B81" w:rsidRDefault="00124058" w:rsidRPr="00B15AD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B15AD1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муниципальной программы и их </w:t>
      </w:r>
      <w:proofErr w:type="gramStart"/>
      <w:r w:rsidRPr="00B15AD1">
        <w:rPr>
          <w:rFonts w:ascii="Times New Roman" w:cs="Times New Roman" w:hAnsi="Times New Roman"/>
          <w:b w:val="false"/>
          <w:sz w:val="30"/>
          <w:szCs w:val="30"/>
        </w:rPr>
        <w:t>значениях</w:t>
      </w:r>
      <w:proofErr w:type="gramEnd"/>
    </w:p>
    <w:p w:rsidP="005577B4" w:rsidR="00045B87" w:rsidRDefault="00045B87" w:rsidRPr="00B15AD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tbl>
      <w:tblPr>
        <w:tblStyle w:val="a6"/>
        <w:tblW w:type="dxa" w:w="15593"/>
        <w:tblInd w:type="dxa" w:w="-601"/>
        <w:tblLayout w:type="fixed"/>
        <w:tblLook w:firstColumn="1" w:firstRow="1" w:lastColumn="0" w:lastRow="0" w:noHBand="0" w:noVBand="1" w:val="04A0"/>
      </w:tblPr>
      <w:tblGrid>
        <w:gridCol w:w="595"/>
        <w:gridCol w:w="2098"/>
        <w:gridCol w:w="1202"/>
        <w:gridCol w:w="1208"/>
        <w:gridCol w:w="1843"/>
        <w:gridCol w:w="1559"/>
        <w:gridCol w:w="709"/>
        <w:gridCol w:w="567"/>
        <w:gridCol w:w="1276"/>
        <w:gridCol w:w="1276"/>
        <w:gridCol w:w="1276"/>
        <w:gridCol w:w="991"/>
        <w:gridCol w:w="993"/>
      </w:tblGrid>
      <w:tr w:rsidR="00576EE8" w:rsidRPr="00B15AD1" w:rsidTr="002925D3">
        <w:trPr>
          <w:trHeight w:val="703"/>
        </w:trPr>
        <w:tc>
          <w:tcPr>
            <w:tcW w:type="dxa" w:w="595"/>
            <w:vMerge w:val="restart"/>
            <w:tcBorders>
              <w:bottom w:val="nil"/>
            </w:tcBorders>
          </w:tcPr>
          <w:p w:rsidP="00100920" w:rsidR="00576EE8" w:rsidRDefault="00576EE8" w:rsidRPr="00B15AD1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B15AD1">
              <w:rPr>
                <w:rFonts w:ascii="Times New Roman" w:cs="Times New Roman" w:hAnsi="Times New Roman"/>
                <w:b w:val="false"/>
              </w:rPr>
              <w:t>№</w:t>
            </w:r>
          </w:p>
          <w:p w:rsidP="00100920" w:rsidR="00576EE8" w:rsidRDefault="00576EE8" w:rsidRPr="00B15AD1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proofErr w:type="gramStart"/>
            <w:r w:rsidRPr="00B15AD1">
              <w:rPr>
                <w:rFonts w:ascii="Times New Roman" w:cs="Times New Roman" w:hAnsi="Times New Roman"/>
                <w:b w:val="false"/>
              </w:rPr>
              <w:t>п</w:t>
            </w:r>
            <w:proofErr w:type="gramEnd"/>
            <w:r w:rsidRPr="00B15AD1">
              <w:rPr>
                <w:rFonts w:ascii="Times New Roman" w:cs="Times New Roman" w:hAnsi="Times New Roman"/>
                <w:b w:val="false"/>
              </w:rPr>
              <w:t>/п</w:t>
            </w:r>
          </w:p>
        </w:tc>
        <w:tc>
          <w:tcPr>
            <w:tcW w:type="dxa" w:w="2098"/>
            <w:vMerge w:val="restart"/>
            <w:tcBorders>
              <w:bottom w:val="nil"/>
            </w:tcBorders>
          </w:tcPr>
          <w:p w:rsidP="00100920" w:rsidR="00576EE8" w:rsidRDefault="00576EE8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Наименование </w:t>
            </w:r>
          </w:p>
          <w:p w:rsidP="00100920" w:rsidR="00576EE8" w:rsidRDefault="00576EE8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целевого индикат</w:t>
            </w:r>
            <w:r w:rsidRPr="00B15AD1">
              <w:rPr>
                <w:rFonts w:ascii="Times New Roman" w:cs="Times New Roman" w:hAnsi="Times New Roman"/>
              </w:rPr>
              <w:t>о</w:t>
            </w:r>
            <w:r w:rsidRPr="00B15AD1">
              <w:rPr>
                <w:rFonts w:ascii="Times New Roman" w:cs="Times New Roman" w:hAnsi="Times New Roman"/>
              </w:rPr>
              <w:t xml:space="preserve">ра, показателя </w:t>
            </w:r>
          </w:p>
          <w:p w:rsidP="00100920" w:rsidR="00576EE8" w:rsidRDefault="00576EE8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результативности</w:t>
            </w:r>
          </w:p>
        </w:tc>
        <w:tc>
          <w:tcPr>
            <w:tcW w:type="dxa" w:w="1202"/>
            <w:vMerge w:val="restart"/>
            <w:tcBorders>
              <w:bottom w:val="nil"/>
            </w:tcBorders>
          </w:tcPr>
          <w:p w:rsidP="00100920" w:rsidR="00576EE8" w:rsidRDefault="00576EE8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Единицы измерения</w:t>
            </w:r>
          </w:p>
        </w:tc>
        <w:tc>
          <w:tcPr>
            <w:tcW w:type="dxa" w:w="1208"/>
            <w:vMerge w:val="restart"/>
            <w:tcBorders>
              <w:bottom w:val="nil"/>
            </w:tcBorders>
          </w:tcPr>
          <w:p w:rsidP="00100920" w:rsidR="00576EE8" w:rsidRDefault="00576EE8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Вес </w:t>
            </w:r>
          </w:p>
          <w:p w:rsidP="00100920" w:rsidR="00576EE8" w:rsidRDefault="00576EE8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показателя результ</w:t>
            </w:r>
            <w:r w:rsidRPr="00B15AD1">
              <w:rPr>
                <w:rFonts w:ascii="Times New Roman" w:cs="Times New Roman" w:hAnsi="Times New Roman"/>
              </w:rPr>
              <w:t>а</w:t>
            </w:r>
            <w:r w:rsidRPr="00B15AD1">
              <w:rPr>
                <w:rFonts w:ascii="Times New Roman" w:cs="Times New Roman" w:hAnsi="Times New Roman"/>
              </w:rPr>
              <w:t>тивности</w:t>
            </w:r>
          </w:p>
        </w:tc>
        <w:tc>
          <w:tcPr>
            <w:tcW w:type="dxa" w:w="1843"/>
            <w:vMerge w:val="restart"/>
            <w:tcBorders>
              <w:bottom w:val="nil"/>
            </w:tcBorders>
          </w:tcPr>
          <w:p w:rsidP="00100920" w:rsidR="00576EE8" w:rsidRDefault="00576EE8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Источник </w:t>
            </w:r>
          </w:p>
          <w:p w:rsidP="00100920" w:rsidR="00576EE8" w:rsidRDefault="00576EE8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информации</w:t>
            </w:r>
          </w:p>
        </w:tc>
        <w:tc>
          <w:tcPr>
            <w:tcW w:type="dxa" w:w="1559"/>
            <w:vMerge w:val="restart"/>
            <w:tcBorders>
              <w:bottom w:val="nil"/>
            </w:tcBorders>
          </w:tcPr>
          <w:p w:rsidP="006B1DA8" w:rsidR="00576EE8" w:rsidRDefault="00576EE8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Периодичность определения значения цел</w:t>
            </w:r>
            <w:r w:rsidRPr="00B15AD1">
              <w:rPr>
                <w:rFonts w:ascii="Times New Roman" w:cs="Times New Roman" w:hAnsi="Times New Roman"/>
              </w:rPr>
              <w:t>е</w:t>
            </w:r>
            <w:r w:rsidRPr="00B15AD1">
              <w:rPr>
                <w:rFonts w:ascii="Times New Roman" w:cs="Times New Roman" w:hAnsi="Times New Roman"/>
              </w:rPr>
              <w:t>вого индикат</w:t>
            </w:r>
            <w:r w:rsidRPr="00B15AD1">
              <w:rPr>
                <w:rFonts w:ascii="Times New Roman" w:cs="Times New Roman" w:hAnsi="Times New Roman"/>
              </w:rPr>
              <w:t>о</w:t>
            </w:r>
            <w:r w:rsidRPr="00B15AD1">
              <w:rPr>
                <w:rFonts w:ascii="Times New Roman" w:cs="Times New Roman" w:hAnsi="Times New Roman"/>
              </w:rPr>
              <w:t>ра, показателя результативн</w:t>
            </w:r>
            <w:r w:rsidRPr="00B15AD1">
              <w:rPr>
                <w:rFonts w:ascii="Times New Roman" w:cs="Times New Roman" w:hAnsi="Times New Roman"/>
              </w:rPr>
              <w:t>о</w:t>
            </w:r>
            <w:r w:rsidRPr="00B15AD1">
              <w:rPr>
                <w:rFonts w:ascii="Times New Roman" w:cs="Times New Roman" w:hAnsi="Times New Roman"/>
              </w:rPr>
              <w:t>сти</w:t>
            </w:r>
          </w:p>
        </w:tc>
        <w:tc>
          <w:tcPr>
            <w:tcW w:type="dxa" w:w="709"/>
            <w:vMerge w:val="restart"/>
          </w:tcPr>
          <w:p w:rsidP="003150FC" w:rsidR="00576EE8" w:rsidRDefault="00576EE8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b/>
              </w:rPr>
            </w:pPr>
            <w:r w:rsidRPr="00B15AD1">
              <w:rPr>
                <w:rFonts w:ascii="Times New Roman" w:cs="Times New Roman" w:hAnsi="Times New Roman"/>
              </w:rPr>
              <w:t>1-й год</w:t>
            </w:r>
          </w:p>
        </w:tc>
        <w:tc>
          <w:tcPr>
            <w:tcW w:type="dxa" w:w="567"/>
            <w:vMerge w:val="restart"/>
          </w:tcPr>
          <w:p w:rsidP="003150FC" w:rsidR="00576EE8" w:rsidRDefault="00576EE8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b/>
              </w:rPr>
            </w:pPr>
            <w:r w:rsidRPr="00B15AD1">
              <w:rPr>
                <w:rFonts w:ascii="Times New Roman" w:cs="Times New Roman" w:hAnsi="Times New Roman"/>
              </w:rPr>
              <w:t>2-й год</w:t>
            </w:r>
          </w:p>
        </w:tc>
        <w:tc>
          <w:tcPr>
            <w:tcW w:type="dxa" w:w="5812"/>
            <w:gridSpan w:val="5"/>
          </w:tcPr>
          <w:p w:rsidP="00100920" w:rsidR="00576EE8" w:rsidRDefault="00576EE8" w:rsidRPr="00B15AD1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B15AD1">
              <w:rPr>
                <w:rFonts w:ascii="Times New Roman" w:cs="Times New Roman" w:hAnsi="Times New Roman"/>
                <w:b w:val="false"/>
              </w:rPr>
              <w:t xml:space="preserve">Значение целевого индикатора, показателя </w:t>
            </w:r>
          </w:p>
          <w:p w:rsidP="00100920" w:rsidR="00576EE8" w:rsidRDefault="00576EE8" w:rsidRPr="00B15AD1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B15AD1">
              <w:rPr>
                <w:rFonts w:ascii="Times New Roman" w:cs="Times New Roman" w:hAnsi="Times New Roman"/>
                <w:b w:val="false"/>
              </w:rPr>
              <w:t>результативности</w:t>
            </w:r>
          </w:p>
        </w:tc>
      </w:tr>
      <w:tr w:rsidR="005C5166" w:rsidRPr="00B15AD1" w:rsidTr="00576EE8">
        <w:trPr>
          <w:trHeight w:val="1756"/>
        </w:trPr>
        <w:tc>
          <w:tcPr>
            <w:tcW w:type="dxa" w:w="595"/>
            <w:vMerge/>
            <w:tcBorders>
              <w:bottom w:val="nil"/>
            </w:tcBorders>
          </w:tcPr>
          <w:p w:rsidP="00100920" w:rsidR="005C5166" w:rsidRDefault="005C5166" w:rsidRPr="00B15AD1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</w:p>
        </w:tc>
        <w:tc>
          <w:tcPr>
            <w:tcW w:type="dxa" w:w="2098"/>
            <w:vMerge/>
            <w:tcBorders>
              <w:bottom w:val="nil"/>
            </w:tcBorders>
          </w:tcPr>
          <w:p w:rsidP="00100920" w:rsidR="005C5166" w:rsidRDefault="005C5166" w:rsidRPr="00B15AD1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</w:p>
        </w:tc>
        <w:tc>
          <w:tcPr>
            <w:tcW w:type="dxa" w:w="1202"/>
            <w:vMerge/>
            <w:tcBorders>
              <w:bottom w:val="nil"/>
            </w:tcBorders>
          </w:tcPr>
          <w:p w:rsidP="00100920" w:rsidR="005C5166" w:rsidRDefault="005C5166" w:rsidRPr="00B15AD1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</w:p>
        </w:tc>
        <w:tc>
          <w:tcPr>
            <w:tcW w:type="dxa" w:w="1208"/>
            <w:vMerge/>
            <w:tcBorders>
              <w:bottom w:val="nil"/>
            </w:tcBorders>
          </w:tcPr>
          <w:p w:rsidP="00100920" w:rsidR="005C5166" w:rsidRDefault="005C5166" w:rsidRPr="00B15AD1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</w:p>
        </w:tc>
        <w:tc>
          <w:tcPr>
            <w:tcW w:type="dxa" w:w="1843"/>
            <w:vMerge/>
            <w:tcBorders>
              <w:bottom w:val="nil"/>
            </w:tcBorders>
          </w:tcPr>
          <w:p w:rsidP="00100920" w:rsidR="005C5166" w:rsidRDefault="005C5166" w:rsidRPr="00B15AD1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</w:p>
        </w:tc>
        <w:tc>
          <w:tcPr>
            <w:tcW w:type="dxa" w:w="1559"/>
            <w:vMerge/>
            <w:tcBorders>
              <w:bottom w:val="nil"/>
            </w:tcBorders>
          </w:tcPr>
          <w:p w:rsidP="00100920" w:rsidR="005C5166" w:rsidRDefault="005C5166" w:rsidRPr="00B15AD1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</w:p>
        </w:tc>
        <w:tc>
          <w:tcPr>
            <w:tcW w:type="dxa" w:w="709"/>
            <w:vMerge/>
          </w:tcPr>
          <w:p w:rsidP="003150FC" w:rsidR="005C5166" w:rsidRDefault="005C5166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567"/>
            <w:vMerge/>
          </w:tcPr>
          <w:p w:rsidP="003150FC" w:rsidR="005C5166" w:rsidRDefault="005C5166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276"/>
            <w:tcBorders>
              <w:bottom w:color="auto" w:space="0" w:sz="4" w:val="single"/>
            </w:tcBorders>
          </w:tcPr>
          <w:p w:rsidP="00100920" w:rsidR="005C5166" w:rsidRDefault="005C5166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отчетный год</w:t>
            </w:r>
          </w:p>
        </w:tc>
        <w:tc>
          <w:tcPr>
            <w:tcW w:type="dxa" w:w="1276"/>
            <w:tcBorders>
              <w:bottom w:color="auto" w:space="0" w:sz="4" w:val="single"/>
            </w:tcBorders>
          </w:tcPr>
          <w:p w:rsidP="00100920" w:rsidR="005C5166" w:rsidRDefault="005C5166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очередной финансовый год</w:t>
            </w:r>
          </w:p>
        </w:tc>
        <w:tc>
          <w:tcPr>
            <w:tcW w:type="dxa" w:w="1276"/>
            <w:tcBorders>
              <w:bottom w:color="auto" w:space="0" w:sz="4" w:val="single"/>
            </w:tcBorders>
          </w:tcPr>
          <w:p w:rsidP="00100920" w:rsidR="005C5166" w:rsidRDefault="005C5166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первый </w:t>
            </w:r>
          </w:p>
          <w:p w:rsidP="00100920" w:rsidR="005C5166" w:rsidRDefault="005C5166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год план</w:t>
            </w:r>
            <w:r w:rsidRPr="00B15AD1">
              <w:rPr>
                <w:rFonts w:ascii="Times New Roman" w:cs="Times New Roman" w:hAnsi="Times New Roman"/>
              </w:rPr>
              <w:t>о</w:t>
            </w:r>
            <w:r w:rsidRPr="00B15AD1">
              <w:rPr>
                <w:rFonts w:ascii="Times New Roman" w:cs="Times New Roman" w:hAnsi="Times New Roman"/>
              </w:rPr>
              <w:t>вого пери</w:t>
            </w:r>
            <w:r w:rsidRPr="00B15AD1">
              <w:rPr>
                <w:rFonts w:ascii="Times New Roman" w:cs="Times New Roman" w:hAnsi="Times New Roman"/>
              </w:rPr>
              <w:t>о</w:t>
            </w:r>
            <w:r w:rsidRPr="00B15AD1">
              <w:rPr>
                <w:rFonts w:ascii="Times New Roman" w:cs="Times New Roman" w:hAnsi="Times New Roman"/>
              </w:rPr>
              <w:t>да</w:t>
            </w:r>
          </w:p>
        </w:tc>
        <w:tc>
          <w:tcPr>
            <w:tcW w:type="dxa" w:w="991"/>
            <w:tcBorders>
              <w:bottom w:color="auto" w:space="0" w:sz="4" w:val="single"/>
            </w:tcBorders>
          </w:tcPr>
          <w:p w:rsidP="00100920" w:rsidR="005C5166" w:rsidRDefault="005C5166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второй </w:t>
            </w:r>
          </w:p>
          <w:p w:rsidP="00100920" w:rsidR="005C5166" w:rsidRDefault="005C5166" w:rsidRPr="00B15AD1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B15AD1">
              <w:rPr>
                <w:rFonts w:ascii="Times New Roman" w:cs="Times New Roman" w:hAnsi="Times New Roman"/>
                <w:b w:val="false"/>
              </w:rPr>
              <w:t>год пл</w:t>
            </w:r>
            <w:r w:rsidRPr="00B15AD1">
              <w:rPr>
                <w:rFonts w:ascii="Times New Roman" w:cs="Times New Roman" w:hAnsi="Times New Roman"/>
                <w:b w:val="false"/>
              </w:rPr>
              <w:t>а</w:t>
            </w:r>
            <w:r w:rsidRPr="00B15AD1">
              <w:rPr>
                <w:rFonts w:ascii="Times New Roman" w:cs="Times New Roman" w:hAnsi="Times New Roman"/>
                <w:b w:val="false"/>
              </w:rPr>
              <w:t>нового периода</w:t>
            </w:r>
          </w:p>
        </w:tc>
        <w:tc>
          <w:tcPr>
            <w:tcW w:type="dxa" w:w="993"/>
            <w:tcBorders>
              <w:bottom w:color="auto" w:space="0" w:sz="4" w:val="single"/>
            </w:tcBorders>
          </w:tcPr>
          <w:p w:rsidP="00100920" w:rsidR="005C5166" w:rsidRDefault="005C5166" w:rsidRPr="00B15AD1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B15AD1">
              <w:rPr>
                <w:rFonts w:ascii="Times New Roman" w:cs="Times New Roman" w:hAnsi="Times New Roman"/>
                <w:b w:val="false"/>
              </w:rPr>
              <w:t xml:space="preserve">годы </w:t>
            </w:r>
          </w:p>
          <w:p w:rsidP="00100920" w:rsidR="005C5166" w:rsidRDefault="005C5166" w:rsidRPr="00B15AD1">
            <w:pPr>
              <w:pStyle w:val="ConsPlusTitl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B15AD1">
              <w:rPr>
                <w:rFonts w:ascii="Times New Roman" w:cs="Times New Roman" w:hAnsi="Times New Roman"/>
                <w:b w:val="false"/>
              </w:rPr>
              <w:t>до конца реализ</w:t>
            </w:r>
            <w:r w:rsidRPr="00B15AD1">
              <w:rPr>
                <w:rFonts w:ascii="Times New Roman" w:cs="Times New Roman" w:hAnsi="Times New Roman"/>
                <w:b w:val="false"/>
              </w:rPr>
              <w:t>а</w:t>
            </w:r>
            <w:r w:rsidRPr="00B15AD1">
              <w:rPr>
                <w:rFonts w:ascii="Times New Roman" w:cs="Times New Roman" w:hAnsi="Times New Roman"/>
                <w:b w:val="false"/>
              </w:rPr>
              <w:t>ции м</w:t>
            </w:r>
            <w:r w:rsidRPr="00B15AD1">
              <w:rPr>
                <w:rFonts w:ascii="Times New Roman" w:cs="Times New Roman" w:hAnsi="Times New Roman"/>
                <w:b w:val="false"/>
              </w:rPr>
              <w:t>у</w:t>
            </w:r>
            <w:r w:rsidRPr="00B15AD1">
              <w:rPr>
                <w:rFonts w:ascii="Times New Roman" w:cs="Times New Roman" w:hAnsi="Times New Roman"/>
                <w:b w:val="false"/>
              </w:rPr>
              <w:t>ниц</w:t>
            </w:r>
            <w:r w:rsidRPr="00B15AD1">
              <w:rPr>
                <w:rFonts w:ascii="Times New Roman" w:cs="Times New Roman" w:hAnsi="Times New Roman"/>
                <w:b w:val="false"/>
              </w:rPr>
              <w:t>и</w:t>
            </w:r>
            <w:r w:rsidRPr="00B15AD1">
              <w:rPr>
                <w:rFonts w:ascii="Times New Roman" w:cs="Times New Roman" w:hAnsi="Times New Roman"/>
                <w:b w:val="false"/>
              </w:rPr>
              <w:t>пальной пр</w:t>
            </w:r>
            <w:r w:rsidRPr="00B15AD1">
              <w:rPr>
                <w:rFonts w:ascii="Times New Roman" w:cs="Times New Roman" w:hAnsi="Times New Roman"/>
                <w:b w:val="false"/>
              </w:rPr>
              <w:t>о</w:t>
            </w:r>
            <w:r w:rsidRPr="00B15AD1">
              <w:rPr>
                <w:rFonts w:ascii="Times New Roman" w:cs="Times New Roman" w:hAnsi="Times New Roman"/>
                <w:b w:val="false"/>
              </w:rPr>
              <w:t>граммы   в пят</w:t>
            </w:r>
            <w:r w:rsidRPr="00B15AD1">
              <w:rPr>
                <w:rFonts w:ascii="Times New Roman" w:cs="Times New Roman" w:hAnsi="Times New Roman"/>
                <w:b w:val="false"/>
              </w:rPr>
              <w:t>и</w:t>
            </w:r>
            <w:r w:rsidRPr="00B15AD1">
              <w:rPr>
                <w:rFonts w:ascii="Times New Roman" w:cs="Times New Roman" w:hAnsi="Times New Roman"/>
                <w:b w:val="false"/>
              </w:rPr>
              <w:t>летнем интерв</w:t>
            </w:r>
            <w:r w:rsidRPr="00B15AD1">
              <w:rPr>
                <w:rFonts w:ascii="Times New Roman" w:cs="Times New Roman" w:hAnsi="Times New Roman"/>
                <w:b w:val="false"/>
              </w:rPr>
              <w:t>а</w:t>
            </w:r>
            <w:r w:rsidRPr="00B15AD1">
              <w:rPr>
                <w:rFonts w:ascii="Times New Roman" w:cs="Times New Roman" w:hAnsi="Times New Roman"/>
                <w:b w:val="false"/>
              </w:rPr>
              <w:t>ле</w:t>
            </w:r>
          </w:p>
        </w:tc>
      </w:tr>
      <w:tr w:rsidR="005C5166" w:rsidRPr="00B15AD1" w:rsidTr="00576EE8">
        <w:trPr>
          <w:trHeight w:val="246"/>
        </w:trPr>
        <w:tc>
          <w:tcPr>
            <w:tcW w:type="dxa" w:w="595"/>
            <w:vMerge/>
            <w:tcBorders>
              <w:bottom w:val="nil"/>
            </w:tcBorders>
          </w:tcPr>
          <w:p w:rsidP="00100920" w:rsidR="005C5166" w:rsidRDefault="005C5166" w:rsidRPr="00B15AD1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</w:p>
        </w:tc>
        <w:tc>
          <w:tcPr>
            <w:tcW w:type="dxa" w:w="2098"/>
            <w:vMerge/>
            <w:tcBorders>
              <w:bottom w:val="nil"/>
            </w:tcBorders>
          </w:tcPr>
          <w:p w:rsidP="00100920" w:rsidR="005C5166" w:rsidRDefault="005C5166" w:rsidRPr="00B15AD1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</w:p>
        </w:tc>
        <w:tc>
          <w:tcPr>
            <w:tcW w:type="dxa" w:w="1202"/>
            <w:vMerge/>
            <w:tcBorders>
              <w:bottom w:val="nil"/>
            </w:tcBorders>
          </w:tcPr>
          <w:p w:rsidP="00100920" w:rsidR="005C5166" w:rsidRDefault="005C5166" w:rsidRPr="00B15AD1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</w:p>
        </w:tc>
        <w:tc>
          <w:tcPr>
            <w:tcW w:type="dxa" w:w="1208"/>
            <w:vMerge/>
            <w:tcBorders>
              <w:bottom w:val="nil"/>
            </w:tcBorders>
          </w:tcPr>
          <w:p w:rsidP="00100920" w:rsidR="005C5166" w:rsidRDefault="005C5166" w:rsidRPr="00B15AD1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</w:p>
        </w:tc>
        <w:tc>
          <w:tcPr>
            <w:tcW w:type="dxa" w:w="1843"/>
            <w:vMerge/>
            <w:tcBorders>
              <w:bottom w:val="nil"/>
            </w:tcBorders>
          </w:tcPr>
          <w:p w:rsidP="00100920" w:rsidR="005C5166" w:rsidRDefault="005C5166" w:rsidRPr="00B15AD1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</w:p>
        </w:tc>
        <w:tc>
          <w:tcPr>
            <w:tcW w:type="dxa" w:w="1559"/>
            <w:vMerge/>
            <w:tcBorders>
              <w:bottom w:val="nil"/>
            </w:tcBorders>
          </w:tcPr>
          <w:p w:rsidP="00100920" w:rsidR="005C5166" w:rsidRDefault="005C5166" w:rsidRPr="00B15AD1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</w:p>
        </w:tc>
        <w:tc>
          <w:tcPr>
            <w:tcW w:type="dxa" w:w="709"/>
            <w:tcBorders>
              <w:bottom w:val="nil"/>
            </w:tcBorders>
            <w:vAlign w:val="center"/>
          </w:tcPr>
          <w:p w:rsidP="005C5166" w:rsidR="005C5166" w:rsidRDefault="005C5166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2023</w:t>
            </w:r>
          </w:p>
        </w:tc>
        <w:tc>
          <w:tcPr>
            <w:tcW w:type="dxa" w:w="567"/>
            <w:tcBorders>
              <w:bottom w:val="nil"/>
            </w:tcBorders>
            <w:vAlign w:val="center"/>
          </w:tcPr>
          <w:p w:rsidP="005C5166" w:rsidR="005C5166" w:rsidRDefault="005C5166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2024</w:t>
            </w:r>
          </w:p>
        </w:tc>
        <w:tc>
          <w:tcPr>
            <w:tcW w:type="dxa" w:w="1276"/>
            <w:tcBorders>
              <w:bottom w:val="nil"/>
            </w:tcBorders>
          </w:tcPr>
          <w:p w:rsidP="005E078B" w:rsidR="005C5166" w:rsidRDefault="005C516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2025</w:t>
            </w:r>
          </w:p>
        </w:tc>
        <w:tc>
          <w:tcPr>
            <w:tcW w:type="dxa" w:w="1276"/>
            <w:tcBorders>
              <w:bottom w:val="nil"/>
            </w:tcBorders>
          </w:tcPr>
          <w:p w:rsidP="005E078B" w:rsidR="005C5166" w:rsidRDefault="005C516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2026</w:t>
            </w:r>
          </w:p>
        </w:tc>
        <w:tc>
          <w:tcPr>
            <w:tcW w:type="dxa" w:w="1276"/>
            <w:tcBorders>
              <w:bottom w:val="nil"/>
            </w:tcBorders>
          </w:tcPr>
          <w:p w:rsidP="005E078B" w:rsidR="005C5166" w:rsidRDefault="005C516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2027</w:t>
            </w:r>
          </w:p>
        </w:tc>
        <w:tc>
          <w:tcPr>
            <w:tcW w:type="dxa" w:w="991"/>
            <w:tcBorders>
              <w:bottom w:val="nil"/>
            </w:tcBorders>
          </w:tcPr>
          <w:p w:rsidP="005E078B" w:rsidR="005C5166" w:rsidRDefault="005C5166" w:rsidRPr="00B15AD1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B15AD1">
              <w:rPr>
                <w:rFonts w:ascii="Times New Roman" w:cs="Times New Roman" w:hAnsi="Times New Roman"/>
                <w:b w:val="false"/>
              </w:rPr>
              <w:t>2028</w:t>
            </w:r>
          </w:p>
        </w:tc>
        <w:tc>
          <w:tcPr>
            <w:tcW w:type="dxa" w:w="993"/>
            <w:tcBorders>
              <w:bottom w:val="nil"/>
            </w:tcBorders>
          </w:tcPr>
          <w:p w:rsidP="00100920" w:rsidR="005C5166" w:rsidRDefault="005C5166" w:rsidRPr="00B15AD1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B15AD1">
              <w:rPr>
                <w:rFonts w:ascii="Times New Roman" w:cs="Times New Roman" w:hAnsi="Times New Roman"/>
                <w:b w:val="false"/>
              </w:rPr>
              <w:t>2030</w:t>
            </w:r>
          </w:p>
        </w:tc>
      </w:tr>
    </w:tbl>
    <w:p w:rsidP="00100920" w:rsidR="00100920" w:rsidRDefault="00100920" w:rsidRPr="00B15AD1">
      <w:pPr>
        <w:spacing w:line="120" w:lineRule="auto"/>
        <w:rPr>
          <w:sz w:val="2"/>
          <w:szCs w:val="2"/>
        </w:rPr>
      </w:pPr>
    </w:p>
    <w:tbl>
      <w:tblPr>
        <w:tblStyle w:val="a6"/>
        <w:tblW w:type="dxa" w:w="15593"/>
        <w:tblInd w:type="dxa" w:w="-601"/>
        <w:tblLayout w:type="fixed"/>
        <w:tblLook w:firstColumn="1" w:firstRow="1" w:lastColumn="0" w:lastRow="0" w:noHBand="0" w:noVBand="1" w:val="04A0"/>
      </w:tblPr>
      <w:tblGrid>
        <w:gridCol w:w="596"/>
        <w:gridCol w:w="2098"/>
        <w:gridCol w:w="1202"/>
        <w:gridCol w:w="1208"/>
        <w:gridCol w:w="1842"/>
        <w:gridCol w:w="1560"/>
        <w:gridCol w:w="708"/>
        <w:gridCol w:w="567"/>
        <w:gridCol w:w="1276"/>
        <w:gridCol w:w="1276"/>
        <w:gridCol w:w="1276"/>
        <w:gridCol w:w="992"/>
        <w:gridCol w:w="992"/>
      </w:tblGrid>
      <w:tr w:rsidR="005600DA" w:rsidRPr="00B15AD1" w:rsidTr="00625F5A">
        <w:trPr>
          <w:trHeight w:val="113"/>
          <w:tblHeader/>
        </w:trPr>
        <w:tc>
          <w:tcPr>
            <w:tcW w:type="dxa" w:w="596"/>
          </w:tcPr>
          <w:p w:rsidP="00100920" w:rsidR="005600DA" w:rsidRDefault="005600DA" w:rsidRPr="00B15AD1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B15AD1">
              <w:rPr>
                <w:rFonts w:ascii="Times New Roman" w:cs="Times New Roman" w:hAnsi="Times New Roman"/>
                <w:b w:val="false"/>
              </w:rPr>
              <w:t>1</w:t>
            </w:r>
          </w:p>
        </w:tc>
        <w:tc>
          <w:tcPr>
            <w:tcW w:type="dxa" w:w="2098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1202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1208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1842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1560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type="dxa" w:w="708"/>
          </w:tcPr>
          <w:p w:rsidP="00100920" w:rsidR="005600DA" w:rsidRDefault="005600DA" w:rsidRPr="00B15AD1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B15AD1">
              <w:rPr>
                <w:rFonts w:ascii="Times New Roman" w:cs="Times New Roman" w:hAnsi="Times New Roman"/>
                <w:b w:val="false"/>
              </w:rPr>
              <w:t>7</w:t>
            </w:r>
          </w:p>
        </w:tc>
        <w:tc>
          <w:tcPr>
            <w:tcW w:type="dxa" w:w="567"/>
          </w:tcPr>
          <w:p w:rsidP="00100920" w:rsidR="005600DA" w:rsidRDefault="005600DA" w:rsidRPr="00B15AD1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B15AD1">
              <w:rPr>
                <w:rFonts w:ascii="Times New Roman" w:cs="Times New Roman" w:hAnsi="Times New Roman"/>
                <w:b w:val="false"/>
              </w:rPr>
              <w:t>8</w:t>
            </w:r>
          </w:p>
        </w:tc>
        <w:tc>
          <w:tcPr>
            <w:tcW w:type="dxa" w:w="1276"/>
          </w:tcPr>
          <w:p w:rsidP="00100920" w:rsidR="005600DA" w:rsidRDefault="005600DA" w:rsidRPr="00B15AD1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B15AD1">
              <w:rPr>
                <w:rFonts w:ascii="Times New Roman" w:cs="Times New Roman" w:hAnsi="Times New Roman"/>
                <w:b w:val="false"/>
              </w:rPr>
              <w:t>9</w:t>
            </w:r>
          </w:p>
        </w:tc>
        <w:tc>
          <w:tcPr>
            <w:tcW w:type="dxa" w:w="1276"/>
          </w:tcPr>
          <w:p w:rsidP="005600DA" w:rsidR="005600DA" w:rsidRDefault="005600DA" w:rsidRPr="00B15AD1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B15AD1">
              <w:rPr>
                <w:rFonts w:ascii="Times New Roman" w:cs="Times New Roman" w:hAnsi="Times New Roman"/>
                <w:b w:val="false"/>
              </w:rPr>
              <w:t>10</w:t>
            </w:r>
          </w:p>
        </w:tc>
        <w:tc>
          <w:tcPr>
            <w:tcW w:type="dxa" w:w="1276"/>
          </w:tcPr>
          <w:p w:rsidP="005600DA" w:rsidR="005600DA" w:rsidRDefault="005600DA" w:rsidRPr="00B15AD1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B15AD1">
              <w:rPr>
                <w:rFonts w:ascii="Times New Roman" w:cs="Times New Roman" w:hAnsi="Times New Roman"/>
                <w:b w:val="false"/>
              </w:rPr>
              <w:t>11</w:t>
            </w:r>
          </w:p>
        </w:tc>
        <w:tc>
          <w:tcPr>
            <w:tcW w:type="dxa" w:w="992"/>
          </w:tcPr>
          <w:p w:rsidP="005600DA" w:rsidR="005600DA" w:rsidRDefault="005600DA" w:rsidRPr="00B15AD1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B15AD1">
              <w:rPr>
                <w:rFonts w:ascii="Times New Roman" w:cs="Times New Roman" w:hAnsi="Times New Roman"/>
                <w:b w:val="false"/>
              </w:rPr>
              <w:t>12</w:t>
            </w:r>
          </w:p>
        </w:tc>
        <w:tc>
          <w:tcPr>
            <w:tcW w:type="dxa" w:w="992"/>
          </w:tcPr>
          <w:p w:rsidP="005600DA" w:rsidR="005600DA" w:rsidRDefault="005600DA" w:rsidRPr="00B15AD1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B15AD1">
              <w:rPr>
                <w:rFonts w:ascii="Times New Roman" w:cs="Times New Roman" w:hAnsi="Times New Roman"/>
                <w:b w:val="false"/>
              </w:rPr>
              <w:t>13</w:t>
            </w:r>
          </w:p>
        </w:tc>
      </w:tr>
      <w:tr w:rsidR="00E10FC9" w:rsidRPr="00B15AD1" w:rsidTr="00625F5A">
        <w:trPr>
          <w:trHeight w:val="113"/>
        </w:trPr>
        <w:tc>
          <w:tcPr>
            <w:tcW w:type="dxa" w:w="596"/>
          </w:tcPr>
          <w:p w:rsidP="00100920" w:rsidR="00E10FC9" w:rsidRDefault="00E10FC9" w:rsidRPr="00B15AD1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B15AD1">
              <w:rPr>
                <w:rFonts w:ascii="Times New Roman" w:cs="Times New Roman" w:hAnsi="Times New Roman"/>
                <w:b w:val="false"/>
              </w:rPr>
              <w:t>1</w:t>
            </w:r>
          </w:p>
        </w:tc>
        <w:tc>
          <w:tcPr>
            <w:tcW w:type="dxa" w:w="14997"/>
            <w:gridSpan w:val="12"/>
          </w:tcPr>
          <w:p w:rsidP="00E10FC9" w:rsidR="00E10FC9" w:rsidRDefault="00E10FC9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Муниципальная программа «Содействие развитию гражданского общества в городе Красноярске»</w:t>
            </w:r>
          </w:p>
        </w:tc>
      </w:tr>
      <w:tr w:rsidR="005600DA" w:rsidRPr="00B15AD1" w:rsidTr="00625F5A">
        <w:trPr>
          <w:trHeight w:val="113"/>
        </w:trPr>
        <w:tc>
          <w:tcPr>
            <w:tcW w:type="dxa" w:w="596"/>
          </w:tcPr>
          <w:p w:rsidP="00100920" w:rsidR="005600DA" w:rsidRDefault="005600DA" w:rsidRPr="00B15AD1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B15AD1">
              <w:rPr>
                <w:rFonts w:ascii="Times New Roman" w:cs="Times New Roman" w:hAnsi="Times New Roman"/>
                <w:b w:val="false"/>
              </w:rPr>
              <w:t>2</w:t>
            </w:r>
          </w:p>
        </w:tc>
        <w:tc>
          <w:tcPr>
            <w:tcW w:type="dxa" w:w="2098"/>
          </w:tcPr>
          <w:p w:rsidP="00F6174F" w:rsidR="00576EE8" w:rsidRDefault="00F6174F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Целевой </w:t>
            </w:r>
            <w:proofErr w:type="spellStart"/>
            <w:r w:rsidRPr="00B15AD1">
              <w:rPr>
                <w:rFonts w:ascii="Times New Roman" w:cs="Times New Roman" w:hAnsi="Times New Roman"/>
              </w:rPr>
              <w:t>индика</w:t>
            </w:r>
            <w:proofErr w:type="spellEnd"/>
            <w:r w:rsidR="00576EE8" w:rsidRPr="00B15AD1">
              <w:rPr>
                <w:rFonts w:ascii="Times New Roman" w:cs="Times New Roman" w:hAnsi="Times New Roman"/>
              </w:rPr>
              <w:t>-</w:t>
            </w:r>
          </w:p>
          <w:p w:rsidP="00F6174F" w:rsidR="005600DA" w:rsidRDefault="00F6174F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тор 1. </w:t>
            </w:r>
            <w:r w:rsidR="000D4667" w:rsidRPr="00B15AD1">
              <w:rPr>
                <w:rFonts w:ascii="Times New Roman" w:cs="Times New Roman" w:hAnsi="Times New Roman"/>
              </w:rPr>
              <w:t>Количество социально ориент</w:t>
            </w:r>
            <w:r w:rsidR="000D4667" w:rsidRPr="00B15AD1">
              <w:rPr>
                <w:rFonts w:ascii="Times New Roman" w:cs="Times New Roman" w:hAnsi="Times New Roman"/>
              </w:rPr>
              <w:t>и</w:t>
            </w:r>
            <w:r w:rsidR="000D4667" w:rsidRPr="00B15AD1">
              <w:rPr>
                <w:rFonts w:ascii="Times New Roman" w:cs="Times New Roman" w:hAnsi="Times New Roman"/>
              </w:rPr>
              <w:lastRenderedPageBreak/>
              <w:t>рованных неко</w:t>
            </w:r>
            <w:r w:rsidR="000D4667" w:rsidRPr="00B15AD1">
              <w:rPr>
                <w:rFonts w:ascii="Times New Roman" w:cs="Times New Roman" w:hAnsi="Times New Roman"/>
              </w:rPr>
              <w:t>м</w:t>
            </w:r>
            <w:r w:rsidR="000D4667" w:rsidRPr="00B15AD1">
              <w:rPr>
                <w:rFonts w:ascii="Times New Roman" w:cs="Times New Roman" w:hAnsi="Times New Roman"/>
              </w:rPr>
              <w:t>мерческих организ</w:t>
            </w:r>
            <w:r w:rsidR="000D4667" w:rsidRPr="00B15AD1">
              <w:rPr>
                <w:rFonts w:ascii="Times New Roman" w:cs="Times New Roman" w:hAnsi="Times New Roman"/>
              </w:rPr>
              <w:t>а</w:t>
            </w:r>
            <w:r w:rsidR="000D4667" w:rsidRPr="00B15AD1">
              <w:rPr>
                <w:rFonts w:ascii="Times New Roman" w:cs="Times New Roman" w:hAnsi="Times New Roman"/>
              </w:rPr>
              <w:t>ций, общественных объединений и ин</w:t>
            </w:r>
            <w:r w:rsidR="000D4667" w:rsidRPr="00B15AD1">
              <w:rPr>
                <w:rFonts w:ascii="Times New Roman" w:cs="Times New Roman" w:hAnsi="Times New Roman"/>
              </w:rPr>
              <w:t>и</w:t>
            </w:r>
            <w:r w:rsidR="000D4667" w:rsidRPr="00B15AD1">
              <w:rPr>
                <w:rFonts w:ascii="Times New Roman" w:cs="Times New Roman" w:hAnsi="Times New Roman"/>
              </w:rPr>
              <w:t>циативных горожан, вовлеченных в ре</w:t>
            </w:r>
            <w:r w:rsidR="000D4667" w:rsidRPr="00B15AD1">
              <w:rPr>
                <w:rFonts w:ascii="Times New Roman" w:cs="Times New Roman" w:hAnsi="Times New Roman"/>
              </w:rPr>
              <w:t>а</w:t>
            </w:r>
            <w:r w:rsidR="000D4667" w:rsidRPr="00B15AD1">
              <w:rPr>
                <w:rFonts w:ascii="Times New Roman" w:cs="Times New Roman" w:hAnsi="Times New Roman"/>
              </w:rPr>
              <w:t>лизацию меропри</w:t>
            </w:r>
            <w:r w:rsidR="000D4667" w:rsidRPr="00B15AD1">
              <w:rPr>
                <w:rFonts w:ascii="Times New Roman" w:cs="Times New Roman" w:hAnsi="Times New Roman"/>
              </w:rPr>
              <w:t>я</w:t>
            </w:r>
            <w:r w:rsidR="000D4667" w:rsidRPr="00B15AD1">
              <w:rPr>
                <w:rFonts w:ascii="Times New Roman" w:cs="Times New Roman" w:hAnsi="Times New Roman"/>
              </w:rPr>
              <w:t>тий муниципальной программы</w:t>
            </w:r>
          </w:p>
        </w:tc>
        <w:tc>
          <w:tcPr>
            <w:tcW w:type="dxa" w:w="1202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lastRenderedPageBreak/>
              <w:t>ед.</w:t>
            </w:r>
          </w:p>
        </w:tc>
        <w:tc>
          <w:tcPr>
            <w:tcW w:type="dxa" w:w="1208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842"/>
          </w:tcPr>
          <w:p w:rsidP="00100920" w:rsidR="005600DA" w:rsidRDefault="005600DA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информация, предоставленная соисполнителями </w:t>
            </w:r>
            <w:r w:rsidRPr="00B15AD1">
              <w:rPr>
                <w:rFonts w:ascii="Times New Roman" w:cs="Times New Roman" w:hAnsi="Times New Roman"/>
              </w:rPr>
              <w:lastRenderedPageBreak/>
              <w:t>по запросу отве</w:t>
            </w:r>
            <w:r w:rsidRPr="00B15AD1">
              <w:rPr>
                <w:rFonts w:ascii="Times New Roman" w:cs="Times New Roman" w:hAnsi="Times New Roman"/>
              </w:rPr>
              <w:t>т</w:t>
            </w:r>
            <w:r w:rsidRPr="00B15AD1">
              <w:rPr>
                <w:rFonts w:ascii="Times New Roman" w:cs="Times New Roman" w:hAnsi="Times New Roman"/>
              </w:rPr>
              <w:t>ственного испо</w:t>
            </w:r>
            <w:r w:rsidRPr="00B15AD1">
              <w:rPr>
                <w:rFonts w:ascii="Times New Roman" w:cs="Times New Roman" w:hAnsi="Times New Roman"/>
              </w:rPr>
              <w:t>л</w:t>
            </w:r>
            <w:r w:rsidRPr="00B15AD1">
              <w:rPr>
                <w:rFonts w:ascii="Times New Roman" w:cs="Times New Roman" w:hAnsi="Times New Roman"/>
              </w:rPr>
              <w:t xml:space="preserve">нителя в рамках мониторинга </w:t>
            </w:r>
          </w:p>
          <w:p w:rsidP="00100920" w:rsidR="005600DA" w:rsidRDefault="005600DA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реализации </w:t>
            </w:r>
          </w:p>
          <w:p w:rsidP="00100920" w:rsidR="005600DA" w:rsidRDefault="005600DA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муниципальной </w:t>
            </w:r>
          </w:p>
          <w:p w:rsidP="00100920" w:rsidR="005600DA" w:rsidRDefault="005600DA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программы</w:t>
            </w:r>
          </w:p>
        </w:tc>
        <w:tc>
          <w:tcPr>
            <w:tcW w:type="dxa" w:w="1560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lastRenderedPageBreak/>
              <w:t>по итогам года</w:t>
            </w:r>
          </w:p>
        </w:tc>
        <w:tc>
          <w:tcPr>
            <w:tcW w:type="dxa" w:w="708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103</w:t>
            </w:r>
          </w:p>
        </w:tc>
        <w:tc>
          <w:tcPr>
            <w:tcW w:type="dxa" w:w="567"/>
          </w:tcPr>
          <w:p w:rsidP="00100920" w:rsidR="005600DA" w:rsidRDefault="00C6778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114</w:t>
            </w:r>
          </w:p>
        </w:tc>
        <w:tc>
          <w:tcPr>
            <w:tcW w:type="dxa" w:w="1276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не менее 100</w:t>
            </w:r>
          </w:p>
        </w:tc>
        <w:tc>
          <w:tcPr>
            <w:tcW w:type="dxa" w:w="1276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не менее 100</w:t>
            </w:r>
          </w:p>
        </w:tc>
        <w:tc>
          <w:tcPr>
            <w:tcW w:type="dxa" w:w="1276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не менее 100</w:t>
            </w:r>
          </w:p>
        </w:tc>
        <w:tc>
          <w:tcPr>
            <w:tcW w:type="dxa" w:w="992"/>
          </w:tcPr>
          <w:p w:rsidP="00100920" w:rsidR="005600DA" w:rsidRDefault="005600DA" w:rsidRPr="00B15AD1">
            <w:pPr>
              <w:widowControl w:val="false"/>
              <w:suppressAutoHyphens w:val="false"/>
              <w:ind w:left="-57" w:right="-57"/>
              <w:jc w:val="center"/>
            </w:pPr>
            <w:r w:rsidRPr="00B15AD1">
              <w:rPr>
                <w:sz w:val="22"/>
                <w:szCs w:val="22"/>
              </w:rPr>
              <w:t>не менее 100</w:t>
            </w:r>
          </w:p>
        </w:tc>
        <w:tc>
          <w:tcPr>
            <w:tcW w:type="dxa" w:w="992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не менее 100</w:t>
            </w:r>
          </w:p>
        </w:tc>
      </w:tr>
      <w:tr w:rsidR="003D433C" w:rsidRPr="00B15AD1" w:rsidTr="00625F5A">
        <w:trPr>
          <w:trHeight w:val="113"/>
        </w:trPr>
        <w:tc>
          <w:tcPr>
            <w:tcW w:type="dxa" w:w="596"/>
          </w:tcPr>
          <w:p w:rsidP="00100920" w:rsidR="003D433C" w:rsidRDefault="003D433C" w:rsidRPr="00B15AD1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B15AD1">
              <w:rPr>
                <w:rFonts w:ascii="Times New Roman" w:cs="Times New Roman" w:hAnsi="Times New Roman"/>
                <w:b w:val="false"/>
              </w:rPr>
              <w:lastRenderedPageBreak/>
              <w:t>3</w:t>
            </w:r>
          </w:p>
        </w:tc>
        <w:tc>
          <w:tcPr>
            <w:tcW w:type="dxa" w:w="14997"/>
            <w:gridSpan w:val="12"/>
          </w:tcPr>
          <w:p w:rsidP="003D433C" w:rsidR="003D433C" w:rsidRDefault="003D433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Подпрограмма 1 «Поддержка социально ориентированных некоммерческих организаций на территории города Красноярска»</w:t>
            </w:r>
            <w:r w:rsidRPr="00B15AD1">
              <w:rPr>
                <w:rFonts w:ascii="Times New Roman" w:cs="Times New Roman" w:hAnsi="Times New Roman"/>
                <w:b/>
              </w:rPr>
              <w:tab/>
            </w:r>
          </w:p>
        </w:tc>
      </w:tr>
      <w:tr w:rsidR="005600DA" w:rsidRPr="00B15AD1" w:rsidTr="00625F5A">
        <w:trPr>
          <w:trHeight w:val="113"/>
        </w:trPr>
        <w:tc>
          <w:tcPr>
            <w:tcW w:type="dxa" w:w="596"/>
          </w:tcPr>
          <w:p w:rsidP="00100920" w:rsidR="005600DA" w:rsidRDefault="005600DA" w:rsidRPr="00B15AD1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B15AD1">
              <w:rPr>
                <w:rFonts w:ascii="Times New Roman" w:cs="Times New Roman" w:hAnsi="Times New Roman"/>
                <w:b w:val="false"/>
              </w:rPr>
              <w:t>4</w:t>
            </w:r>
          </w:p>
        </w:tc>
        <w:tc>
          <w:tcPr>
            <w:tcW w:type="dxa" w:w="2098"/>
          </w:tcPr>
          <w:p w:rsidP="00100920" w:rsidR="005600DA" w:rsidRDefault="005600DA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Показатель резул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 xml:space="preserve">тативности 1. </w:t>
            </w:r>
            <w:r w:rsidR="000D4667" w:rsidRPr="00B15AD1">
              <w:rPr>
                <w:rFonts w:ascii="Times New Roman" w:cs="Times New Roman" w:hAnsi="Times New Roman"/>
              </w:rPr>
              <w:t>Кол</w:t>
            </w:r>
            <w:r w:rsidR="000D4667" w:rsidRPr="00B15AD1">
              <w:rPr>
                <w:rFonts w:ascii="Times New Roman" w:cs="Times New Roman" w:hAnsi="Times New Roman"/>
              </w:rPr>
              <w:t>и</w:t>
            </w:r>
            <w:r w:rsidR="000D4667" w:rsidRPr="00B15AD1">
              <w:rPr>
                <w:rFonts w:ascii="Times New Roman" w:cs="Times New Roman" w:hAnsi="Times New Roman"/>
              </w:rPr>
              <w:t>чество социально ориентированных некоммерческих организаций, пол</w:t>
            </w:r>
            <w:r w:rsidR="000D4667" w:rsidRPr="00B15AD1">
              <w:rPr>
                <w:rFonts w:ascii="Times New Roman" w:cs="Times New Roman" w:hAnsi="Times New Roman"/>
              </w:rPr>
              <w:t>у</w:t>
            </w:r>
            <w:r w:rsidR="000D4667" w:rsidRPr="00B15AD1">
              <w:rPr>
                <w:rFonts w:ascii="Times New Roman" w:cs="Times New Roman" w:hAnsi="Times New Roman"/>
              </w:rPr>
              <w:t>чивших финансовую поддержку из бю</w:t>
            </w:r>
            <w:r w:rsidR="000D4667" w:rsidRPr="00B15AD1">
              <w:rPr>
                <w:rFonts w:ascii="Times New Roman" w:cs="Times New Roman" w:hAnsi="Times New Roman"/>
              </w:rPr>
              <w:t>д</w:t>
            </w:r>
            <w:r w:rsidR="000D4667" w:rsidRPr="00B15AD1">
              <w:rPr>
                <w:rFonts w:ascii="Times New Roman" w:cs="Times New Roman" w:hAnsi="Times New Roman"/>
              </w:rPr>
              <w:t>жета города</w:t>
            </w:r>
          </w:p>
        </w:tc>
        <w:tc>
          <w:tcPr>
            <w:tcW w:type="dxa" w:w="1202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ед.</w:t>
            </w:r>
          </w:p>
        </w:tc>
        <w:tc>
          <w:tcPr>
            <w:tcW w:type="dxa" w:w="1208"/>
          </w:tcPr>
          <w:p w:rsidP="005C5343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0,</w:t>
            </w:r>
            <w:r w:rsidR="005C5343" w:rsidRPr="00B15AD1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1842"/>
          </w:tcPr>
          <w:p w:rsidP="00100920" w:rsidR="005600DA" w:rsidRDefault="005600DA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информация, предоставленная соисполнителями по запросу отве</w:t>
            </w:r>
            <w:r w:rsidRPr="00B15AD1">
              <w:rPr>
                <w:rFonts w:ascii="Times New Roman" w:cs="Times New Roman" w:hAnsi="Times New Roman"/>
              </w:rPr>
              <w:t>т</w:t>
            </w:r>
            <w:r w:rsidRPr="00B15AD1">
              <w:rPr>
                <w:rFonts w:ascii="Times New Roman" w:cs="Times New Roman" w:hAnsi="Times New Roman"/>
              </w:rPr>
              <w:t>ственного испо</w:t>
            </w:r>
            <w:r w:rsidRPr="00B15AD1">
              <w:rPr>
                <w:rFonts w:ascii="Times New Roman" w:cs="Times New Roman" w:hAnsi="Times New Roman"/>
              </w:rPr>
              <w:t>л</w:t>
            </w:r>
            <w:r w:rsidRPr="00B15AD1">
              <w:rPr>
                <w:rFonts w:ascii="Times New Roman" w:cs="Times New Roman" w:hAnsi="Times New Roman"/>
              </w:rPr>
              <w:t xml:space="preserve">нителя в рамках мониторинга </w:t>
            </w:r>
          </w:p>
          <w:p w:rsidP="00100920" w:rsidR="005600DA" w:rsidRDefault="005600DA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реализации </w:t>
            </w:r>
          </w:p>
          <w:p w:rsidP="00100920" w:rsidR="005600DA" w:rsidRDefault="005600DA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муниципальной программы</w:t>
            </w:r>
          </w:p>
        </w:tc>
        <w:tc>
          <w:tcPr>
            <w:tcW w:type="dxa" w:w="1560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по итогам года</w:t>
            </w:r>
          </w:p>
        </w:tc>
        <w:tc>
          <w:tcPr>
            <w:tcW w:type="dxa" w:w="708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65</w:t>
            </w:r>
          </w:p>
        </w:tc>
        <w:tc>
          <w:tcPr>
            <w:tcW w:type="dxa" w:w="567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82</w:t>
            </w:r>
          </w:p>
        </w:tc>
        <w:tc>
          <w:tcPr>
            <w:tcW w:type="dxa" w:w="1276"/>
          </w:tcPr>
          <w:p w:rsidP="000A41EA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не менее</w:t>
            </w:r>
          </w:p>
          <w:p w:rsidP="000A41EA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64</w:t>
            </w:r>
          </w:p>
        </w:tc>
        <w:tc>
          <w:tcPr>
            <w:tcW w:type="dxa" w:w="1276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не менее</w:t>
            </w:r>
          </w:p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64</w:t>
            </w:r>
          </w:p>
        </w:tc>
        <w:tc>
          <w:tcPr>
            <w:tcW w:type="dxa" w:w="1276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не менее</w:t>
            </w:r>
          </w:p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64</w:t>
            </w:r>
          </w:p>
        </w:tc>
        <w:tc>
          <w:tcPr>
            <w:tcW w:type="dxa" w:w="992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не менее</w:t>
            </w:r>
          </w:p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64</w:t>
            </w:r>
          </w:p>
        </w:tc>
        <w:tc>
          <w:tcPr>
            <w:tcW w:type="dxa" w:w="992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не менее </w:t>
            </w:r>
          </w:p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64</w:t>
            </w:r>
          </w:p>
        </w:tc>
      </w:tr>
      <w:tr w:rsidR="005600DA" w:rsidRPr="00B15AD1" w:rsidTr="00625F5A">
        <w:trPr>
          <w:trHeight w:val="113"/>
        </w:trPr>
        <w:tc>
          <w:tcPr>
            <w:tcW w:type="dxa" w:w="596"/>
          </w:tcPr>
          <w:p w:rsidP="00100920" w:rsidR="005600DA" w:rsidRDefault="005600DA" w:rsidRPr="00B15AD1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B15AD1">
              <w:rPr>
                <w:rFonts w:ascii="Times New Roman" w:cs="Times New Roman" w:hAnsi="Times New Roman"/>
                <w:b w:val="false"/>
              </w:rPr>
              <w:t>5</w:t>
            </w:r>
          </w:p>
        </w:tc>
        <w:tc>
          <w:tcPr>
            <w:tcW w:type="dxa" w:w="2098"/>
          </w:tcPr>
          <w:p w:rsidP="00100920" w:rsidR="005600DA" w:rsidRDefault="005600DA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Показатель резул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 xml:space="preserve">тативности 2. </w:t>
            </w:r>
          </w:p>
          <w:p w:rsidP="00100920" w:rsidR="005600DA" w:rsidRDefault="000D4667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Количество инфо</w:t>
            </w:r>
            <w:r w:rsidRPr="00B15AD1">
              <w:rPr>
                <w:rFonts w:ascii="Times New Roman" w:cs="Times New Roman" w:hAnsi="Times New Roman"/>
              </w:rPr>
              <w:t>р</w:t>
            </w:r>
            <w:r w:rsidRPr="00B15AD1">
              <w:rPr>
                <w:rFonts w:ascii="Times New Roman" w:cs="Times New Roman" w:hAnsi="Times New Roman"/>
              </w:rPr>
              <w:t>мационно-</w:t>
            </w:r>
            <w:proofErr w:type="spellStart"/>
            <w:r w:rsidRPr="00B15AD1">
              <w:rPr>
                <w:rFonts w:ascii="Times New Roman" w:cs="Times New Roman" w:hAnsi="Times New Roman"/>
              </w:rPr>
              <w:t>методо</w:t>
            </w:r>
            <w:proofErr w:type="spellEnd"/>
            <w:r w:rsidR="00576EE8" w:rsidRPr="00B15AD1">
              <w:rPr>
                <w:rFonts w:ascii="Times New Roman" w:cs="Times New Roman" w:hAnsi="Times New Roman"/>
              </w:rPr>
              <w:t>-</w:t>
            </w:r>
            <w:r w:rsidRPr="00B15AD1">
              <w:rPr>
                <w:rFonts w:ascii="Times New Roman" w:cs="Times New Roman" w:hAnsi="Times New Roman"/>
              </w:rPr>
              <w:t>логических консул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таций в сфере разв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тия на территории города Красноярска деятельности соц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ально ориентир</w:t>
            </w:r>
            <w:r w:rsidRPr="00B15AD1">
              <w:rPr>
                <w:rFonts w:ascii="Times New Roman" w:cs="Times New Roman" w:hAnsi="Times New Roman"/>
              </w:rPr>
              <w:t>о</w:t>
            </w:r>
            <w:r w:rsidRPr="00B15AD1">
              <w:rPr>
                <w:rFonts w:ascii="Times New Roman" w:cs="Times New Roman" w:hAnsi="Times New Roman"/>
              </w:rPr>
              <w:t>ванных некоммерч</w:t>
            </w:r>
            <w:r w:rsidRPr="00B15AD1">
              <w:rPr>
                <w:rFonts w:ascii="Times New Roman" w:cs="Times New Roman" w:hAnsi="Times New Roman"/>
              </w:rPr>
              <w:t>е</w:t>
            </w:r>
            <w:r w:rsidRPr="00B15AD1">
              <w:rPr>
                <w:rFonts w:ascii="Times New Roman" w:cs="Times New Roman" w:hAnsi="Times New Roman"/>
              </w:rPr>
              <w:t>ских организаций и общественных ин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циатив</w:t>
            </w:r>
          </w:p>
        </w:tc>
        <w:tc>
          <w:tcPr>
            <w:tcW w:type="dxa" w:w="1202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ед.</w:t>
            </w:r>
          </w:p>
        </w:tc>
        <w:tc>
          <w:tcPr>
            <w:tcW w:type="dxa" w:w="1208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842"/>
          </w:tcPr>
          <w:p w:rsidP="00100920" w:rsidR="005600DA" w:rsidRDefault="005600DA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отчет о выполн</w:t>
            </w:r>
            <w:r w:rsidRPr="00B15AD1">
              <w:rPr>
                <w:rFonts w:ascii="Times New Roman" w:cs="Times New Roman" w:hAnsi="Times New Roman"/>
              </w:rPr>
              <w:t>е</w:t>
            </w:r>
            <w:r w:rsidRPr="00B15AD1">
              <w:rPr>
                <w:rFonts w:ascii="Times New Roman" w:cs="Times New Roman" w:hAnsi="Times New Roman"/>
              </w:rPr>
              <w:t>нии муниципал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 xml:space="preserve">ного задания </w:t>
            </w:r>
          </w:p>
          <w:p w:rsidP="00100920" w:rsidR="005600DA" w:rsidRDefault="005600DA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по услуге «орг</w:t>
            </w:r>
            <w:r w:rsidRPr="00B15AD1">
              <w:rPr>
                <w:rFonts w:ascii="Times New Roman" w:cs="Times New Roman" w:hAnsi="Times New Roman"/>
              </w:rPr>
              <w:t>а</w:t>
            </w:r>
            <w:r w:rsidRPr="00B15AD1">
              <w:rPr>
                <w:rFonts w:ascii="Times New Roman" w:cs="Times New Roman" w:hAnsi="Times New Roman"/>
              </w:rPr>
              <w:t>низация и пров</w:t>
            </w:r>
            <w:r w:rsidRPr="00B15AD1">
              <w:rPr>
                <w:rFonts w:ascii="Times New Roman" w:cs="Times New Roman" w:hAnsi="Times New Roman"/>
              </w:rPr>
              <w:t>е</w:t>
            </w:r>
            <w:r w:rsidRPr="00B15AD1">
              <w:rPr>
                <w:rFonts w:ascii="Times New Roman" w:cs="Times New Roman" w:hAnsi="Times New Roman"/>
              </w:rPr>
              <w:t>дение культурно-массовых мер</w:t>
            </w:r>
            <w:r w:rsidRPr="00B15AD1">
              <w:rPr>
                <w:rFonts w:ascii="Times New Roman" w:cs="Times New Roman" w:hAnsi="Times New Roman"/>
              </w:rPr>
              <w:t>о</w:t>
            </w:r>
            <w:r w:rsidRPr="00B15AD1">
              <w:rPr>
                <w:rFonts w:ascii="Times New Roman" w:cs="Times New Roman" w:hAnsi="Times New Roman"/>
              </w:rPr>
              <w:t>приятий: метод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ческих (семинар, конференция)» муниципального автономного учреждения гор</w:t>
            </w:r>
            <w:r w:rsidRPr="00B15AD1">
              <w:rPr>
                <w:rFonts w:ascii="Times New Roman" w:cs="Times New Roman" w:hAnsi="Times New Roman"/>
              </w:rPr>
              <w:t>о</w:t>
            </w:r>
            <w:r w:rsidRPr="00B15AD1">
              <w:rPr>
                <w:rFonts w:ascii="Times New Roman" w:cs="Times New Roman" w:hAnsi="Times New Roman"/>
              </w:rPr>
              <w:t>да Красноярска «Центр соде</w:t>
            </w:r>
            <w:r w:rsidRPr="00B15AD1">
              <w:rPr>
                <w:rFonts w:ascii="Times New Roman" w:cs="Times New Roman" w:hAnsi="Times New Roman"/>
              </w:rPr>
              <w:t>й</w:t>
            </w:r>
            <w:r w:rsidRPr="00B15AD1">
              <w:rPr>
                <w:rFonts w:ascii="Times New Roman" w:cs="Times New Roman" w:hAnsi="Times New Roman"/>
              </w:rPr>
              <w:lastRenderedPageBreak/>
              <w:t xml:space="preserve">ствия малому </w:t>
            </w:r>
          </w:p>
          <w:p w:rsidP="00100920" w:rsidR="005600DA" w:rsidRDefault="005600DA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и среднему пре</w:t>
            </w:r>
            <w:r w:rsidRPr="00B15AD1">
              <w:rPr>
                <w:rFonts w:ascii="Times New Roman" w:cs="Times New Roman" w:hAnsi="Times New Roman"/>
              </w:rPr>
              <w:t>д</w:t>
            </w:r>
            <w:r w:rsidRPr="00B15AD1">
              <w:rPr>
                <w:rFonts w:ascii="Times New Roman" w:cs="Times New Roman" w:hAnsi="Times New Roman"/>
              </w:rPr>
              <w:t>принимательству»</w:t>
            </w:r>
          </w:p>
        </w:tc>
        <w:tc>
          <w:tcPr>
            <w:tcW w:type="dxa" w:w="1560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lastRenderedPageBreak/>
              <w:t>ежеквартально нарастающим итогом</w:t>
            </w:r>
          </w:p>
        </w:tc>
        <w:tc>
          <w:tcPr>
            <w:tcW w:type="dxa" w:w="708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</w:t>
            </w:r>
            <w:r w:rsidR="004F7888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751</w:t>
            </w:r>
          </w:p>
        </w:tc>
        <w:tc>
          <w:tcPr>
            <w:tcW w:type="dxa" w:w="567"/>
          </w:tcPr>
          <w:p w:rsidP="004F7888" w:rsidR="005600DA" w:rsidRDefault="00C6778C" w:rsidRPr="00B15AD1">
            <w:pPr>
              <w:pStyle w:val="ConsPlusNormal"/>
              <w:ind w:left="-113" w:right="-113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</w:t>
            </w:r>
            <w:r w:rsidR="004F7888">
              <w:rPr>
                <w:rFonts w:ascii="Times New Roman" w:cs="Times New Roman" w:hAnsi="Times New Roman"/>
              </w:rPr>
              <w:t> </w:t>
            </w:r>
            <w:r w:rsidRPr="00B15AD1">
              <w:rPr>
                <w:rFonts w:ascii="Times New Roman" w:cs="Times New Roman" w:hAnsi="Times New Roman"/>
              </w:rPr>
              <w:t>177</w:t>
            </w:r>
          </w:p>
        </w:tc>
        <w:tc>
          <w:tcPr>
            <w:tcW w:type="dxa" w:w="1276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276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276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2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2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</w:tr>
      <w:tr w:rsidR="005600DA" w:rsidRPr="00B15AD1" w:rsidTr="00625F5A">
        <w:trPr>
          <w:trHeight w:val="113"/>
        </w:trPr>
        <w:tc>
          <w:tcPr>
            <w:tcW w:type="dxa" w:w="596"/>
          </w:tcPr>
          <w:p w:rsidP="00100920" w:rsidR="005600DA" w:rsidRDefault="005600DA" w:rsidRPr="00B15AD1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B15AD1">
              <w:rPr>
                <w:rFonts w:ascii="Times New Roman" w:cs="Times New Roman" w:hAnsi="Times New Roman"/>
                <w:b w:val="false"/>
              </w:rPr>
              <w:lastRenderedPageBreak/>
              <w:t>6</w:t>
            </w:r>
          </w:p>
        </w:tc>
        <w:tc>
          <w:tcPr>
            <w:tcW w:type="dxa" w:w="2098"/>
          </w:tcPr>
          <w:p w:rsidP="00100920" w:rsidR="005600DA" w:rsidRDefault="005600DA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Показатель резул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 xml:space="preserve">тативности 3. </w:t>
            </w:r>
          </w:p>
          <w:p w:rsidP="00100920" w:rsidR="005600DA" w:rsidRDefault="005600DA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Количество матер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алов о деятельности социально ориент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рованных неко</w:t>
            </w:r>
            <w:r w:rsidRPr="00B15AD1">
              <w:rPr>
                <w:rFonts w:ascii="Times New Roman" w:cs="Times New Roman" w:hAnsi="Times New Roman"/>
              </w:rPr>
              <w:t>м</w:t>
            </w:r>
            <w:r w:rsidRPr="00B15AD1">
              <w:rPr>
                <w:rFonts w:ascii="Times New Roman" w:cs="Times New Roman" w:hAnsi="Times New Roman"/>
              </w:rPr>
              <w:t>мерческих организ</w:t>
            </w:r>
            <w:r w:rsidRPr="00B15AD1">
              <w:rPr>
                <w:rFonts w:ascii="Times New Roman" w:cs="Times New Roman" w:hAnsi="Times New Roman"/>
              </w:rPr>
              <w:t>а</w:t>
            </w:r>
            <w:r w:rsidRPr="00B15AD1">
              <w:rPr>
                <w:rFonts w:ascii="Times New Roman" w:cs="Times New Roman" w:hAnsi="Times New Roman"/>
              </w:rPr>
              <w:t xml:space="preserve">ций, размещенных </w:t>
            </w:r>
          </w:p>
          <w:p w:rsidP="00100920" w:rsidR="005600DA" w:rsidRDefault="005600DA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в информационно-телекоммуникац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онной сети Интернет</w:t>
            </w:r>
          </w:p>
        </w:tc>
        <w:tc>
          <w:tcPr>
            <w:tcW w:type="dxa" w:w="1202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ед.</w:t>
            </w:r>
          </w:p>
        </w:tc>
        <w:tc>
          <w:tcPr>
            <w:tcW w:type="dxa" w:w="1208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0,1</w:t>
            </w:r>
          </w:p>
        </w:tc>
        <w:tc>
          <w:tcPr>
            <w:tcW w:type="dxa" w:w="1842"/>
          </w:tcPr>
          <w:p w:rsidP="00100920" w:rsidR="005600DA" w:rsidRDefault="005600DA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информация, предоставленная соисполнителями по запросу отве</w:t>
            </w:r>
            <w:r w:rsidRPr="00B15AD1">
              <w:rPr>
                <w:rFonts w:ascii="Times New Roman" w:cs="Times New Roman" w:hAnsi="Times New Roman"/>
              </w:rPr>
              <w:t>т</w:t>
            </w:r>
            <w:r w:rsidRPr="00B15AD1">
              <w:rPr>
                <w:rFonts w:ascii="Times New Roman" w:cs="Times New Roman" w:hAnsi="Times New Roman"/>
              </w:rPr>
              <w:t>ственного испо</w:t>
            </w:r>
            <w:r w:rsidRPr="00B15AD1">
              <w:rPr>
                <w:rFonts w:ascii="Times New Roman" w:cs="Times New Roman" w:hAnsi="Times New Roman"/>
              </w:rPr>
              <w:t>л</w:t>
            </w:r>
            <w:r w:rsidRPr="00B15AD1">
              <w:rPr>
                <w:rFonts w:ascii="Times New Roman" w:cs="Times New Roman" w:hAnsi="Times New Roman"/>
              </w:rPr>
              <w:t xml:space="preserve">нителя в рамках мониторинга </w:t>
            </w:r>
          </w:p>
          <w:p w:rsidP="00100920" w:rsidR="005600DA" w:rsidRDefault="005600DA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реализации </w:t>
            </w:r>
          </w:p>
          <w:p w:rsidP="00100920" w:rsidR="005600DA" w:rsidRDefault="005600DA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муниципальной программы</w:t>
            </w:r>
          </w:p>
        </w:tc>
        <w:tc>
          <w:tcPr>
            <w:tcW w:type="dxa" w:w="1560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ежеквартально нарастающим итогом</w:t>
            </w:r>
          </w:p>
        </w:tc>
        <w:tc>
          <w:tcPr>
            <w:tcW w:type="dxa" w:w="708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270</w:t>
            </w:r>
          </w:p>
        </w:tc>
        <w:tc>
          <w:tcPr>
            <w:tcW w:type="dxa" w:w="567"/>
          </w:tcPr>
          <w:p w:rsidP="00100920" w:rsidR="005600DA" w:rsidRDefault="00C6778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146</w:t>
            </w:r>
          </w:p>
        </w:tc>
        <w:tc>
          <w:tcPr>
            <w:tcW w:type="dxa" w:w="1276"/>
          </w:tcPr>
          <w:p w:rsidP="00173057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не менее</w:t>
            </w:r>
          </w:p>
          <w:p w:rsidP="00173057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</w:t>
            </w:r>
          </w:p>
        </w:tc>
        <w:tc>
          <w:tcPr>
            <w:tcW w:type="dxa" w:w="1276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не менее</w:t>
            </w:r>
          </w:p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</w:t>
            </w:r>
          </w:p>
        </w:tc>
        <w:tc>
          <w:tcPr>
            <w:tcW w:type="dxa" w:w="1276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не менее</w:t>
            </w:r>
          </w:p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</w:t>
            </w:r>
          </w:p>
        </w:tc>
        <w:tc>
          <w:tcPr>
            <w:tcW w:type="dxa" w:w="992"/>
          </w:tcPr>
          <w:p w:rsidP="00100920" w:rsidR="005600DA" w:rsidRDefault="005600DA" w:rsidRPr="00B15AD1">
            <w:pPr>
              <w:widowControl w:val="false"/>
              <w:suppressAutoHyphens w:val="false"/>
              <w:ind w:left="-57" w:right="-57"/>
              <w:jc w:val="center"/>
            </w:pPr>
            <w:r w:rsidRPr="00B15AD1">
              <w:rPr>
                <w:sz w:val="22"/>
                <w:szCs w:val="22"/>
              </w:rPr>
              <w:t xml:space="preserve">не менее </w:t>
            </w:r>
            <w:r w:rsidRPr="00B15AD1">
              <w:rPr>
                <w:sz w:val="22"/>
                <w:szCs w:val="22"/>
              </w:rPr>
              <w:br/>
              <w:t>150</w:t>
            </w:r>
          </w:p>
        </w:tc>
        <w:tc>
          <w:tcPr>
            <w:tcW w:type="dxa" w:w="992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не менее</w:t>
            </w:r>
          </w:p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</w:t>
            </w:r>
          </w:p>
        </w:tc>
      </w:tr>
      <w:tr w:rsidR="003D433C" w:rsidRPr="00B15AD1" w:rsidTr="00625F5A">
        <w:trPr>
          <w:trHeight w:val="113"/>
        </w:trPr>
        <w:tc>
          <w:tcPr>
            <w:tcW w:type="dxa" w:w="596"/>
          </w:tcPr>
          <w:p w:rsidP="00100920" w:rsidR="003D433C" w:rsidRDefault="003D433C" w:rsidRPr="00B15AD1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B15AD1">
              <w:rPr>
                <w:rFonts w:ascii="Times New Roman" w:cs="Times New Roman" w:hAnsi="Times New Roman"/>
                <w:b w:val="false"/>
              </w:rPr>
              <w:t>7</w:t>
            </w:r>
          </w:p>
        </w:tc>
        <w:tc>
          <w:tcPr>
            <w:tcW w:type="dxa" w:w="14997"/>
            <w:gridSpan w:val="12"/>
          </w:tcPr>
          <w:p w:rsidP="003D433C" w:rsidR="003D433C" w:rsidRDefault="003D433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Подпрограмма 2 «Развитие институтов гражданского общества в городе Красноярске»</w:t>
            </w:r>
          </w:p>
        </w:tc>
      </w:tr>
      <w:tr w:rsidR="005600DA" w:rsidRPr="00B15AD1" w:rsidTr="00625F5A">
        <w:trPr>
          <w:trHeight w:val="113"/>
        </w:trPr>
        <w:tc>
          <w:tcPr>
            <w:tcW w:type="dxa" w:w="596"/>
          </w:tcPr>
          <w:p w:rsidP="00100920" w:rsidR="005600DA" w:rsidRDefault="005600DA" w:rsidRPr="00B15AD1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B15AD1">
              <w:rPr>
                <w:rFonts w:ascii="Times New Roman" w:cs="Times New Roman" w:hAnsi="Times New Roman"/>
                <w:b w:val="false"/>
              </w:rPr>
              <w:t>8</w:t>
            </w:r>
          </w:p>
        </w:tc>
        <w:tc>
          <w:tcPr>
            <w:tcW w:type="dxa" w:w="2098"/>
          </w:tcPr>
          <w:p w:rsidP="00100920" w:rsidR="005600DA" w:rsidRDefault="005600DA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Показатель резул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 xml:space="preserve">тативности 1. </w:t>
            </w:r>
            <w:r w:rsidR="000D4667" w:rsidRPr="00B15AD1">
              <w:rPr>
                <w:rFonts w:ascii="Times New Roman" w:cs="Times New Roman" w:hAnsi="Times New Roman"/>
              </w:rPr>
              <w:t>Кол</w:t>
            </w:r>
            <w:r w:rsidR="000D4667" w:rsidRPr="00B15AD1">
              <w:rPr>
                <w:rFonts w:ascii="Times New Roman" w:cs="Times New Roman" w:hAnsi="Times New Roman"/>
              </w:rPr>
              <w:t>и</w:t>
            </w:r>
            <w:r w:rsidR="000D4667" w:rsidRPr="00B15AD1">
              <w:rPr>
                <w:rFonts w:ascii="Times New Roman" w:cs="Times New Roman" w:hAnsi="Times New Roman"/>
              </w:rPr>
              <w:t>чество инициати</w:t>
            </w:r>
            <w:r w:rsidR="000D4667" w:rsidRPr="00B15AD1">
              <w:rPr>
                <w:rFonts w:ascii="Times New Roman" w:cs="Times New Roman" w:hAnsi="Times New Roman"/>
              </w:rPr>
              <w:t>в</w:t>
            </w:r>
            <w:r w:rsidR="000D4667" w:rsidRPr="00B15AD1">
              <w:rPr>
                <w:rFonts w:ascii="Times New Roman" w:cs="Times New Roman" w:hAnsi="Times New Roman"/>
              </w:rPr>
              <w:t>ных и общественно значимых публи</w:t>
            </w:r>
            <w:r w:rsidR="000D4667" w:rsidRPr="00B15AD1">
              <w:rPr>
                <w:rFonts w:ascii="Times New Roman" w:cs="Times New Roman" w:hAnsi="Times New Roman"/>
              </w:rPr>
              <w:t>ч</w:t>
            </w:r>
            <w:r w:rsidR="000D4667" w:rsidRPr="00B15AD1">
              <w:rPr>
                <w:rFonts w:ascii="Times New Roman" w:cs="Times New Roman" w:hAnsi="Times New Roman"/>
              </w:rPr>
              <w:t>ных мероприятий, реализованных для жителей города</w:t>
            </w:r>
          </w:p>
        </w:tc>
        <w:tc>
          <w:tcPr>
            <w:tcW w:type="dxa" w:w="1202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ед.</w:t>
            </w:r>
          </w:p>
        </w:tc>
        <w:tc>
          <w:tcPr>
            <w:tcW w:type="dxa" w:w="1208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0,1</w:t>
            </w:r>
          </w:p>
        </w:tc>
        <w:tc>
          <w:tcPr>
            <w:tcW w:type="dxa" w:w="1842"/>
          </w:tcPr>
          <w:p w:rsidP="00100920" w:rsidR="005600DA" w:rsidRDefault="005600DA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информация, предоставленная соисполнителями по запросу отве</w:t>
            </w:r>
            <w:r w:rsidRPr="00B15AD1">
              <w:rPr>
                <w:rFonts w:ascii="Times New Roman" w:cs="Times New Roman" w:hAnsi="Times New Roman"/>
              </w:rPr>
              <w:t>т</w:t>
            </w:r>
            <w:r w:rsidRPr="00B15AD1">
              <w:rPr>
                <w:rFonts w:ascii="Times New Roman" w:cs="Times New Roman" w:hAnsi="Times New Roman"/>
              </w:rPr>
              <w:t>ственного испо</w:t>
            </w:r>
            <w:r w:rsidRPr="00B15AD1">
              <w:rPr>
                <w:rFonts w:ascii="Times New Roman" w:cs="Times New Roman" w:hAnsi="Times New Roman"/>
              </w:rPr>
              <w:t>л</w:t>
            </w:r>
            <w:r w:rsidRPr="00B15AD1">
              <w:rPr>
                <w:rFonts w:ascii="Times New Roman" w:cs="Times New Roman" w:hAnsi="Times New Roman"/>
              </w:rPr>
              <w:t>нителя в рамках мониторинга                   реализации                   муниципальной                   программы</w:t>
            </w:r>
          </w:p>
        </w:tc>
        <w:tc>
          <w:tcPr>
            <w:tcW w:type="dxa" w:w="1560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по итогам года</w:t>
            </w:r>
          </w:p>
        </w:tc>
        <w:tc>
          <w:tcPr>
            <w:tcW w:type="dxa" w:w="708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164</w:t>
            </w:r>
          </w:p>
        </w:tc>
        <w:tc>
          <w:tcPr>
            <w:tcW w:type="dxa" w:w="567"/>
          </w:tcPr>
          <w:p w:rsidP="00100920" w:rsidR="005600DA" w:rsidRDefault="00C6778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174</w:t>
            </w:r>
          </w:p>
        </w:tc>
        <w:tc>
          <w:tcPr>
            <w:tcW w:type="dxa" w:w="1276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не менее 193</w:t>
            </w:r>
          </w:p>
        </w:tc>
        <w:tc>
          <w:tcPr>
            <w:tcW w:type="dxa" w:w="1276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не менее 193</w:t>
            </w:r>
          </w:p>
        </w:tc>
        <w:tc>
          <w:tcPr>
            <w:tcW w:type="dxa" w:w="1276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не менее 193</w:t>
            </w:r>
          </w:p>
        </w:tc>
        <w:tc>
          <w:tcPr>
            <w:tcW w:type="dxa" w:w="992"/>
          </w:tcPr>
          <w:p w:rsidP="00100920" w:rsidR="005600DA" w:rsidRDefault="005600DA" w:rsidRPr="00B15AD1">
            <w:pPr>
              <w:widowControl w:val="false"/>
              <w:suppressAutoHyphens w:val="false"/>
              <w:ind w:left="-57" w:right="-57"/>
              <w:jc w:val="center"/>
            </w:pPr>
            <w:r w:rsidRPr="00B15AD1">
              <w:rPr>
                <w:sz w:val="22"/>
                <w:szCs w:val="22"/>
              </w:rPr>
              <w:t>не менее 193</w:t>
            </w:r>
          </w:p>
        </w:tc>
        <w:tc>
          <w:tcPr>
            <w:tcW w:type="dxa" w:w="992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не менее 193</w:t>
            </w:r>
          </w:p>
        </w:tc>
      </w:tr>
      <w:tr w:rsidR="005600DA" w:rsidRPr="00B15AD1" w:rsidTr="00625F5A">
        <w:trPr>
          <w:trHeight w:val="113"/>
        </w:trPr>
        <w:tc>
          <w:tcPr>
            <w:tcW w:type="dxa" w:w="596"/>
          </w:tcPr>
          <w:p w:rsidP="00100920" w:rsidR="005600DA" w:rsidRDefault="005600DA" w:rsidRPr="00B15AD1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B15AD1">
              <w:rPr>
                <w:rFonts w:ascii="Times New Roman" w:cs="Times New Roman" w:hAnsi="Times New Roman"/>
                <w:b w:val="false"/>
              </w:rPr>
              <w:t>9</w:t>
            </w:r>
          </w:p>
        </w:tc>
        <w:tc>
          <w:tcPr>
            <w:tcW w:type="dxa" w:w="2098"/>
          </w:tcPr>
          <w:p w:rsidP="00100920" w:rsidR="005600DA" w:rsidRDefault="005600DA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Показатель резул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 xml:space="preserve">тативности 2. </w:t>
            </w:r>
          </w:p>
          <w:p w:rsidP="00100920" w:rsidR="005600DA" w:rsidRDefault="000D4667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Количество иници</w:t>
            </w:r>
            <w:r w:rsidRPr="00B15AD1">
              <w:rPr>
                <w:rFonts w:ascii="Times New Roman" w:cs="Times New Roman" w:hAnsi="Times New Roman"/>
              </w:rPr>
              <w:t>а</w:t>
            </w:r>
            <w:r w:rsidRPr="00B15AD1">
              <w:rPr>
                <w:rFonts w:ascii="Times New Roman" w:cs="Times New Roman" w:hAnsi="Times New Roman"/>
              </w:rPr>
              <w:t>тивных горожан и социально ориент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рованных неко</w:t>
            </w:r>
            <w:r w:rsidRPr="00B15AD1">
              <w:rPr>
                <w:rFonts w:ascii="Times New Roman" w:cs="Times New Roman" w:hAnsi="Times New Roman"/>
              </w:rPr>
              <w:t>м</w:t>
            </w:r>
            <w:r w:rsidRPr="00B15AD1">
              <w:rPr>
                <w:rFonts w:ascii="Times New Roman" w:cs="Times New Roman" w:hAnsi="Times New Roman"/>
              </w:rPr>
              <w:t>мерческих организ</w:t>
            </w:r>
            <w:r w:rsidRPr="00B15AD1">
              <w:rPr>
                <w:rFonts w:ascii="Times New Roman" w:cs="Times New Roman" w:hAnsi="Times New Roman"/>
              </w:rPr>
              <w:t>а</w:t>
            </w:r>
            <w:r w:rsidRPr="00B15AD1">
              <w:rPr>
                <w:rFonts w:ascii="Times New Roman" w:cs="Times New Roman" w:hAnsi="Times New Roman"/>
              </w:rPr>
              <w:t>ций, реализующих мероприятия по</w:t>
            </w:r>
            <w:r w:rsidRPr="00B15AD1">
              <w:rPr>
                <w:rFonts w:ascii="Times New Roman" w:cs="Times New Roman" w:hAnsi="Times New Roman"/>
              </w:rPr>
              <w:t>д</w:t>
            </w:r>
            <w:r w:rsidRPr="00B15AD1">
              <w:rPr>
                <w:rFonts w:ascii="Times New Roman" w:cs="Times New Roman" w:hAnsi="Times New Roman"/>
              </w:rPr>
              <w:t>программы</w:t>
            </w:r>
          </w:p>
        </w:tc>
        <w:tc>
          <w:tcPr>
            <w:tcW w:type="dxa" w:w="1202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ед.</w:t>
            </w:r>
          </w:p>
        </w:tc>
        <w:tc>
          <w:tcPr>
            <w:tcW w:type="dxa" w:w="1208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0,1</w:t>
            </w:r>
          </w:p>
        </w:tc>
        <w:tc>
          <w:tcPr>
            <w:tcW w:type="dxa" w:w="1842"/>
          </w:tcPr>
          <w:p w:rsidP="00100920" w:rsidR="005600DA" w:rsidRDefault="005600DA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информация, предоставленная соисполнителями по запросу отве</w:t>
            </w:r>
            <w:r w:rsidRPr="00B15AD1">
              <w:rPr>
                <w:rFonts w:ascii="Times New Roman" w:cs="Times New Roman" w:hAnsi="Times New Roman"/>
              </w:rPr>
              <w:t>т</w:t>
            </w:r>
            <w:r w:rsidRPr="00B15AD1">
              <w:rPr>
                <w:rFonts w:ascii="Times New Roman" w:cs="Times New Roman" w:hAnsi="Times New Roman"/>
              </w:rPr>
              <w:t>ственного испо</w:t>
            </w:r>
            <w:r w:rsidRPr="00B15AD1">
              <w:rPr>
                <w:rFonts w:ascii="Times New Roman" w:cs="Times New Roman" w:hAnsi="Times New Roman"/>
              </w:rPr>
              <w:t>л</w:t>
            </w:r>
            <w:r w:rsidRPr="00B15AD1">
              <w:rPr>
                <w:rFonts w:ascii="Times New Roman" w:cs="Times New Roman" w:hAnsi="Times New Roman"/>
              </w:rPr>
              <w:t>нителя в рамках мониторинга                   реализации                   муниципальной                   программы</w:t>
            </w:r>
          </w:p>
        </w:tc>
        <w:tc>
          <w:tcPr>
            <w:tcW w:type="dxa" w:w="1560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по итогам года</w:t>
            </w:r>
          </w:p>
        </w:tc>
        <w:tc>
          <w:tcPr>
            <w:tcW w:type="dxa" w:w="708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</w:t>
            </w:r>
          </w:p>
        </w:tc>
        <w:tc>
          <w:tcPr>
            <w:tcW w:type="dxa" w:w="567"/>
          </w:tcPr>
          <w:p w:rsidP="00100920" w:rsidR="005600DA" w:rsidRDefault="00C6778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18</w:t>
            </w:r>
          </w:p>
        </w:tc>
        <w:tc>
          <w:tcPr>
            <w:tcW w:type="dxa" w:w="1276"/>
          </w:tcPr>
          <w:p w:rsidP="00173057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не менее</w:t>
            </w:r>
          </w:p>
          <w:p w:rsidP="00173057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20</w:t>
            </w:r>
          </w:p>
        </w:tc>
        <w:tc>
          <w:tcPr>
            <w:tcW w:type="dxa" w:w="1276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не менее</w:t>
            </w:r>
          </w:p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20</w:t>
            </w:r>
          </w:p>
        </w:tc>
        <w:tc>
          <w:tcPr>
            <w:tcW w:type="dxa" w:w="1276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не менее</w:t>
            </w:r>
          </w:p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20</w:t>
            </w:r>
          </w:p>
        </w:tc>
        <w:tc>
          <w:tcPr>
            <w:tcW w:type="dxa" w:w="992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не менее</w:t>
            </w:r>
          </w:p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20</w:t>
            </w:r>
          </w:p>
        </w:tc>
        <w:tc>
          <w:tcPr>
            <w:tcW w:type="dxa" w:w="992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не менее</w:t>
            </w:r>
          </w:p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20</w:t>
            </w:r>
          </w:p>
        </w:tc>
      </w:tr>
      <w:tr w:rsidR="003D433C" w:rsidRPr="00B15AD1" w:rsidTr="00625F5A">
        <w:trPr>
          <w:trHeight w:val="113"/>
        </w:trPr>
        <w:tc>
          <w:tcPr>
            <w:tcW w:type="dxa" w:w="596"/>
          </w:tcPr>
          <w:p w:rsidP="00100920" w:rsidR="003D433C" w:rsidRDefault="003D433C" w:rsidRPr="00B15AD1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B15AD1">
              <w:rPr>
                <w:rFonts w:ascii="Times New Roman" w:cs="Times New Roman" w:hAnsi="Times New Roman"/>
                <w:b w:val="false"/>
              </w:rPr>
              <w:lastRenderedPageBreak/>
              <w:t>10</w:t>
            </w:r>
          </w:p>
        </w:tc>
        <w:tc>
          <w:tcPr>
            <w:tcW w:type="dxa" w:w="14997"/>
            <w:gridSpan w:val="12"/>
          </w:tcPr>
          <w:p w:rsidP="003D433C" w:rsidR="003D433C" w:rsidRDefault="003D433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Подпрограмма 3 «Укрепление единства российской нации и этнокультурное развитие народов города Красноярска»</w:t>
            </w:r>
          </w:p>
        </w:tc>
      </w:tr>
      <w:tr w:rsidR="00CF52B5" w:rsidRPr="00B15AD1" w:rsidTr="00625F5A">
        <w:trPr>
          <w:trHeight w:val="113"/>
        </w:trPr>
        <w:tc>
          <w:tcPr>
            <w:tcW w:type="dxa" w:w="596"/>
          </w:tcPr>
          <w:p w:rsidP="00100920" w:rsidR="00CF52B5" w:rsidRDefault="00CF52B5" w:rsidRPr="00B15AD1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B15AD1">
              <w:rPr>
                <w:rFonts w:ascii="Times New Roman" w:cs="Times New Roman" w:hAnsi="Times New Roman"/>
                <w:b w:val="false"/>
              </w:rPr>
              <w:t>11</w:t>
            </w:r>
          </w:p>
        </w:tc>
        <w:tc>
          <w:tcPr>
            <w:tcW w:type="dxa" w:w="2098"/>
          </w:tcPr>
          <w:p w:rsidP="00100920" w:rsidR="00CF52B5" w:rsidRDefault="00CF52B5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Показатель резул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 xml:space="preserve">тативности 1. </w:t>
            </w:r>
          </w:p>
          <w:p w:rsidP="00100920" w:rsidR="00CF52B5" w:rsidRDefault="00CF52B5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Количество наци</w:t>
            </w:r>
            <w:r w:rsidRPr="00B15AD1">
              <w:rPr>
                <w:rFonts w:ascii="Times New Roman" w:cs="Times New Roman" w:hAnsi="Times New Roman"/>
              </w:rPr>
              <w:t>о</w:t>
            </w:r>
            <w:r w:rsidRPr="00B15AD1">
              <w:rPr>
                <w:rFonts w:ascii="Times New Roman" w:cs="Times New Roman" w:hAnsi="Times New Roman"/>
              </w:rPr>
              <w:t>нальных, религио</w:t>
            </w:r>
            <w:r w:rsidRPr="00B15AD1">
              <w:rPr>
                <w:rFonts w:ascii="Times New Roman" w:cs="Times New Roman" w:hAnsi="Times New Roman"/>
              </w:rPr>
              <w:t>з</w:t>
            </w:r>
            <w:r w:rsidRPr="00B15AD1">
              <w:rPr>
                <w:rFonts w:ascii="Times New Roman" w:cs="Times New Roman" w:hAnsi="Times New Roman"/>
              </w:rPr>
              <w:t>ных и казачьих о</w:t>
            </w:r>
            <w:r w:rsidRPr="00B15AD1">
              <w:rPr>
                <w:rFonts w:ascii="Times New Roman" w:cs="Times New Roman" w:hAnsi="Times New Roman"/>
              </w:rPr>
              <w:t>б</w:t>
            </w:r>
            <w:r w:rsidRPr="00B15AD1">
              <w:rPr>
                <w:rFonts w:ascii="Times New Roman" w:cs="Times New Roman" w:hAnsi="Times New Roman"/>
              </w:rPr>
              <w:t>щественных объед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нений и организ</w:t>
            </w:r>
            <w:r w:rsidRPr="00B15AD1">
              <w:rPr>
                <w:rFonts w:ascii="Times New Roman" w:cs="Times New Roman" w:hAnsi="Times New Roman"/>
              </w:rPr>
              <w:t>а</w:t>
            </w:r>
            <w:r w:rsidRPr="00B15AD1">
              <w:rPr>
                <w:rFonts w:ascii="Times New Roman" w:cs="Times New Roman" w:hAnsi="Times New Roman"/>
              </w:rPr>
              <w:t xml:space="preserve">ций, вовлеченных </w:t>
            </w:r>
          </w:p>
          <w:p w:rsidP="00100920" w:rsidR="00CF52B5" w:rsidRDefault="00CF52B5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в общегородские мероприятия</w:t>
            </w:r>
          </w:p>
        </w:tc>
        <w:tc>
          <w:tcPr>
            <w:tcW w:type="dxa" w:w="1202"/>
          </w:tcPr>
          <w:p w:rsidP="00100920" w:rsidR="00CF52B5" w:rsidRDefault="00CF52B5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ед.</w:t>
            </w:r>
          </w:p>
        </w:tc>
        <w:tc>
          <w:tcPr>
            <w:tcW w:type="dxa" w:w="1208"/>
          </w:tcPr>
          <w:p w:rsidP="00100920" w:rsidR="00CF52B5" w:rsidRDefault="00962EC1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0,2</w:t>
            </w:r>
          </w:p>
        </w:tc>
        <w:tc>
          <w:tcPr>
            <w:tcW w:type="dxa" w:w="1842"/>
          </w:tcPr>
          <w:p w:rsidP="00100920" w:rsidR="00CF52B5" w:rsidRDefault="00CF52B5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proofErr w:type="gramStart"/>
            <w:r w:rsidRPr="00B15AD1">
              <w:rPr>
                <w:rFonts w:ascii="Times New Roman" w:cs="Times New Roman" w:hAnsi="Times New Roman"/>
              </w:rPr>
              <w:t>формы, утве</w:t>
            </w:r>
            <w:r w:rsidRPr="00B15AD1">
              <w:rPr>
                <w:rFonts w:ascii="Times New Roman" w:cs="Times New Roman" w:hAnsi="Times New Roman"/>
              </w:rPr>
              <w:t>р</w:t>
            </w:r>
            <w:r w:rsidRPr="00B15AD1">
              <w:rPr>
                <w:rFonts w:ascii="Times New Roman" w:cs="Times New Roman" w:hAnsi="Times New Roman"/>
              </w:rPr>
              <w:t>жденные прик</w:t>
            </w:r>
            <w:r w:rsidRPr="00B15AD1">
              <w:rPr>
                <w:rFonts w:ascii="Times New Roman" w:cs="Times New Roman" w:hAnsi="Times New Roman"/>
              </w:rPr>
              <w:t>а</w:t>
            </w:r>
            <w:r w:rsidRPr="00B15AD1">
              <w:rPr>
                <w:rFonts w:ascii="Times New Roman" w:cs="Times New Roman" w:hAnsi="Times New Roman"/>
              </w:rPr>
              <w:t>зами руководит</w:t>
            </w:r>
            <w:r w:rsidRPr="00B15AD1">
              <w:rPr>
                <w:rFonts w:ascii="Times New Roman" w:cs="Times New Roman" w:hAnsi="Times New Roman"/>
              </w:rPr>
              <w:t>е</w:t>
            </w:r>
            <w:r w:rsidRPr="00B15AD1">
              <w:rPr>
                <w:rFonts w:ascii="Times New Roman" w:cs="Times New Roman" w:hAnsi="Times New Roman"/>
              </w:rPr>
              <w:t>лей главного управления обр</w:t>
            </w:r>
            <w:r w:rsidRPr="00B15AD1">
              <w:rPr>
                <w:rFonts w:ascii="Times New Roman" w:cs="Times New Roman" w:hAnsi="Times New Roman"/>
              </w:rPr>
              <w:t>а</w:t>
            </w:r>
            <w:r w:rsidRPr="00B15AD1">
              <w:rPr>
                <w:rFonts w:ascii="Times New Roman" w:cs="Times New Roman" w:hAnsi="Times New Roman"/>
              </w:rPr>
              <w:t>зования админ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страции города, главного упра</w:t>
            </w:r>
            <w:r w:rsidRPr="00B15AD1">
              <w:rPr>
                <w:rFonts w:ascii="Times New Roman" w:cs="Times New Roman" w:hAnsi="Times New Roman"/>
              </w:rPr>
              <w:t>в</w:t>
            </w:r>
            <w:r w:rsidRPr="00B15AD1">
              <w:rPr>
                <w:rFonts w:ascii="Times New Roman" w:cs="Times New Roman" w:hAnsi="Times New Roman"/>
              </w:rPr>
              <w:t>ления культуры администрации города, главного управления мол</w:t>
            </w:r>
            <w:r w:rsidRPr="00B15AD1">
              <w:rPr>
                <w:rFonts w:ascii="Times New Roman" w:cs="Times New Roman" w:hAnsi="Times New Roman"/>
              </w:rPr>
              <w:t>о</w:t>
            </w:r>
            <w:r w:rsidRPr="00B15AD1">
              <w:rPr>
                <w:rFonts w:ascii="Times New Roman" w:cs="Times New Roman" w:hAnsi="Times New Roman"/>
              </w:rPr>
              <w:t>дежной политики (в 2023 году – главного упра</w:t>
            </w:r>
            <w:r w:rsidRPr="00B15AD1">
              <w:rPr>
                <w:rFonts w:ascii="Times New Roman" w:cs="Times New Roman" w:hAnsi="Times New Roman"/>
              </w:rPr>
              <w:t>в</w:t>
            </w:r>
            <w:r w:rsidRPr="00B15AD1">
              <w:rPr>
                <w:rFonts w:ascii="Times New Roman" w:cs="Times New Roman" w:hAnsi="Times New Roman"/>
              </w:rPr>
              <w:t>ления молоде</w:t>
            </w:r>
            <w:r w:rsidRPr="00B15AD1">
              <w:rPr>
                <w:rFonts w:ascii="Times New Roman" w:cs="Times New Roman" w:hAnsi="Times New Roman"/>
              </w:rPr>
              <w:t>ж</w:t>
            </w:r>
            <w:r w:rsidRPr="00B15AD1">
              <w:rPr>
                <w:rFonts w:ascii="Times New Roman" w:cs="Times New Roman" w:hAnsi="Times New Roman"/>
              </w:rPr>
              <w:t xml:space="preserve">ной политики </w:t>
            </w:r>
            <w:proofErr w:type="gramEnd"/>
          </w:p>
          <w:p w:rsidP="00100920" w:rsidR="00CF52B5" w:rsidRDefault="00CF52B5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и туризма) адм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нистрации города</w:t>
            </w:r>
          </w:p>
        </w:tc>
        <w:tc>
          <w:tcPr>
            <w:tcW w:type="dxa" w:w="1560"/>
          </w:tcPr>
          <w:p w:rsidP="00100920" w:rsidR="00CF52B5" w:rsidRDefault="00CF52B5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ежеквартально нарастающим итогом</w:t>
            </w:r>
          </w:p>
        </w:tc>
        <w:tc>
          <w:tcPr>
            <w:tcW w:type="dxa" w:w="708"/>
          </w:tcPr>
          <w:p w:rsidP="00100920" w:rsidR="00CF52B5" w:rsidRDefault="00CF52B5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23</w:t>
            </w:r>
          </w:p>
        </w:tc>
        <w:tc>
          <w:tcPr>
            <w:tcW w:type="dxa" w:w="567"/>
          </w:tcPr>
          <w:p w:rsidP="00100920" w:rsidR="00CF52B5" w:rsidRDefault="00CF52B5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19</w:t>
            </w:r>
          </w:p>
        </w:tc>
        <w:tc>
          <w:tcPr>
            <w:tcW w:type="dxa" w:w="1276"/>
          </w:tcPr>
          <w:p w:rsidP="00100920" w:rsidR="00CF52B5" w:rsidRDefault="00CF52B5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16</w:t>
            </w:r>
          </w:p>
        </w:tc>
        <w:tc>
          <w:tcPr>
            <w:tcW w:type="dxa" w:w="1276"/>
          </w:tcPr>
          <w:p w:rsidP="002925D3" w:rsidR="00CF52B5" w:rsidRDefault="00962EC1" w:rsidRPr="00B15AD1">
            <w:pPr>
              <w:jc w:val="center"/>
            </w:pPr>
            <w:r w:rsidRPr="00B15AD1">
              <w:t>16</w:t>
            </w:r>
          </w:p>
        </w:tc>
        <w:tc>
          <w:tcPr>
            <w:tcW w:type="dxa" w:w="1276"/>
          </w:tcPr>
          <w:p w:rsidP="002925D3" w:rsidR="00CF52B5" w:rsidRDefault="00962EC1" w:rsidRPr="00B15AD1">
            <w:pPr>
              <w:jc w:val="center"/>
            </w:pPr>
            <w:r w:rsidRPr="00B15AD1">
              <w:t>16</w:t>
            </w:r>
          </w:p>
        </w:tc>
        <w:tc>
          <w:tcPr>
            <w:tcW w:type="dxa" w:w="992"/>
          </w:tcPr>
          <w:p w:rsidP="002925D3" w:rsidR="00CF52B5" w:rsidRDefault="00962EC1" w:rsidRPr="00B15AD1">
            <w:pPr>
              <w:jc w:val="center"/>
            </w:pPr>
            <w:r w:rsidRPr="00B15AD1">
              <w:t>16</w:t>
            </w:r>
          </w:p>
        </w:tc>
        <w:tc>
          <w:tcPr>
            <w:tcW w:type="dxa" w:w="992"/>
          </w:tcPr>
          <w:p w:rsidP="002925D3" w:rsidR="00CF52B5" w:rsidRDefault="00962EC1" w:rsidRPr="00B15AD1">
            <w:pPr>
              <w:jc w:val="center"/>
            </w:pPr>
            <w:r w:rsidRPr="00B15AD1">
              <w:t>16</w:t>
            </w:r>
          </w:p>
        </w:tc>
      </w:tr>
      <w:tr w:rsidR="00CF52B5" w:rsidRPr="00B15AD1" w:rsidTr="00625F5A">
        <w:trPr>
          <w:trHeight w:val="113"/>
        </w:trPr>
        <w:tc>
          <w:tcPr>
            <w:tcW w:type="dxa" w:w="596"/>
          </w:tcPr>
          <w:p w:rsidP="00625F5A" w:rsidR="00CF52B5" w:rsidRDefault="00CF52B5" w:rsidRPr="00B15AD1">
            <w:pPr>
              <w:pStyle w:val="ConsPlusTitle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B15AD1">
              <w:rPr>
                <w:rFonts w:ascii="Times New Roman" w:cs="Times New Roman" w:hAnsi="Times New Roman"/>
                <w:b w:val="false"/>
              </w:rPr>
              <w:t>12</w:t>
            </w:r>
          </w:p>
        </w:tc>
        <w:tc>
          <w:tcPr>
            <w:tcW w:type="dxa" w:w="2098"/>
          </w:tcPr>
          <w:p w:rsidP="00625F5A" w:rsidR="00CF52B5" w:rsidRDefault="00CF52B5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Показатель резул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тативности 2. Доля жителей города, участвующих в м</w:t>
            </w:r>
            <w:r w:rsidRPr="00B15AD1">
              <w:rPr>
                <w:rFonts w:ascii="Times New Roman" w:cs="Times New Roman" w:hAnsi="Times New Roman"/>
              </w:rPr>
              <w:t>е</w:t>
            </w:r>
            <w:r w:rsidRPr="00B15AD1">
              <w:rPr>
                <w:rFonts w:ascii="Times New Roman" w:cs="Times New Roman" w:hAnsi="Times New Roman"/>
              </w:rPr>
              <w:t>роприятиях, напра</w:t>
            </w:r>
            <w:r w:rsidRPr="00B15AD1">
              <w:rPr>
                <w:rFonts w:ascii="Times New Roman" w:cs="Times New Roman" w:hAnsi="Times New Roman"/>
              </w:rPr>
              <w:t>в</w:t>
            </w:r>
            <w:r w:rsidRPr="00B15AD1">
              <w:rPr>
                <w:rFonts w:ascii="Times New Roman" w:cs="Times New Roman" w:hAnsi="Times New Roman"/>
              </w:rPr>
              <w:t>ленных на укрепл</w:t>
            </w:r>
            <w:r w:rsidRPr="00B15AD1">
              <w:rPr>
                <w:rFonts w:ascii="Times New Roman" w:cs="Times New Roman" w:hAnsi="Times New Roman"/>
              </w:rPr>
              <w:t>е</w:t>
            </w:r>
            <w:r w:rsidRPr="00B15AD1">
              <w:rPr>
                <w:rFonts w:ascii="Times New Roman" w:cs="Times New Roman" w:hAnsi="Times New Roman"/>
              </w:rPr>
              <w:t>ние единства ро</w:t>
            </w:r>
            <w:r w:rsidRPr="00B15AD1">
              <w:rPr>
                <w:rFonts w:ascii="Times New Roman" w:cs="Times New Roman" w:hAnsi="Times New Roman"/>
              </w:rPr>
              <w:t>с</w:t>
            </w:r>
            <w:r w:rsidRPr="00B15AD1">
              <w:rPr>
                <w:rFonts w:ascii="Times New Roman" w:cs="Times New Roman" w:hAnsi="Times New Roman"/>
              </w:rPr>
              <w:t>сийской нации и этнокультурное ра</w:t>
            </w:r>
            <w:r w:rsidRPr="00B15AD1">
              <w:rPr>
                <w:rFonts w:ascii="Times New Roman" w:cs="Times New Roman" w:hAnsi="Times New Roman"/>
              </w:rPr>
              <w:t>з</w:t>
            </w:r>
            <w:r w:rsidRPr="00B15AD1">
              <w:rPr>
                <w:rFonts w:ascii="Times New Roman" w:cs="Times New Roman" w:hAnsi="Times New Roman"/>
              </w:rPr>
              <w:t>витие народов гор</w:t>
            </w:r>
            <w:r w:rsidRPr="00B15AD1">
              <w:rPr>
                <w:rFonts w:ascii="Times New Roman" w:cs="Times New Roman" w:hAnsi="Times New Roman"/>
              </w:rPr>
              <w:t>о</w:t>
            </w:r>
            <w:r w:rsidRPr="00B15AD1">
              <w:rPr>
                <w:rFonts w:ascii="Times New Roman" w:cs="Times New Roman" w:hAnsi="Times New Roman"/>
              </w:rPr>
              <w:t>да Красноярска</w:t>
            </w:r>
          </w:p>
        </w:tc>
        <w:tc>
          <w:tcPr>
            <w:tcW w:type="dxa" w:w="1202"/>
          </w:tcPr>
          <w:p w:rsidP="00625F5A" w:rsidR="00CF52B5" w:rsidRDefault="00CF52B5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1208"/>
          </w:tcPr>
          <w:p w:rsidP="00625F5A" w:rsidR="00CF52B5" w:rsidRDefault="00254DAF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842"/>
          </w:tcPr>
          <w:p w:rsidP="00625F5A" w:rsidR="00CF52B5" w:rsidRDefault="00CF52B5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численность п</w:t>
            </w:r>
            <w:r w:rsidRPr="00B15AD1">
              <w:rPr>
                <w:rFonts w:ascii="Times New Roman" w:cs="Times New Roman" w:hAnsi="Times New Roman"/>
              </w:rPr>
              <w:t>о</w:t>
            </w:r>
            <w:r w:rsidRPr="00B15AD1">
              <w:rPr>
                <w:rFonts w:ascii="Times New Roman" w:cs="Times New Roman" w:hAnsi="Times New Roman"/>
              </w:rPr>
              <w:t>стоянного нас</w:t>
            </w:r>
            <w:r w:rsidRPr="00B15AD1">
              <w:rPr>
                <w:rFonts w:ascii="Times New Roman" w:cs="Times New Roman" w:hAnsi="Times New Roman"/>
              </w:rPr>
              <w:t>е</w:t>
            </w:r>
            <w:r w:rsidRPr="00B15AD1">
              <w:rPr>
                <w:rFonts w:ascii="Times New Roman" w:cs="Times New Roman" w:hAnsi="Times New Roman"/>
              </w:rPr>
              <w:t xml:space="preserve">ления города Красноярска </w:t>
            </w:r>
          </w:p>
          <w:p w:rsidP="00625F5A" w:rsidR="00CF52B5" w:rsidRDefault="00CF52B5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на 1 января о</w:t>
            </w:r>
            <w:r w:rsidRPr="00B15AD1">
              <w:rPr>
                <w:rFonts w:ascii="Times New Roman" w:cs="Times New Roman" w:hAnsi="Times New Roman"/>
              </w:rPr>
              <w:t>т</w:t>
            </w:r>
            <w:r w:rsidRPr="00B15AD1">
              <w:rPr>
                <w:rFonts w:ascii="Times New Roman" w:cs="Times New Roman" w:hAnsi="Times New Roman"/>
              </w:rPr>
              <w:t>четного года (P) – в соответствии</w:t>
            </w:r>
          </w:p>
          <w:p w:rsidP="00625F5A" w:rsidR="00CF52B5" w:rsidRDefault="00CF52B5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с формами, утвержденными приказами Ро</w:t>
            </w:r>
            <w:r w:rsidRPr="00B15AD1">
              <w:rPr>
                <w:rFonts w:ascii="Times New Roman" w:cs="Times New Roman" w:hAnsi="Times New Roman"/>
              </w:rPr>
              <w:t>с</w:t>
            </w:r>
            <w:r w:rsidRPr="00B15AD1">
              <w:rPr>
                <w:rFonts w:ascii="Times New Roman" w:cs="Times New Roman" w:hAnsi="Times New Roman"/>
              </w:rPr>
              <w:t xml:space="preserve">стата по данным, </w:t>
            </w:r>
            <w:proofErr w:type="gramStart"/>
            <w:r w:rsidRPr="00B15AD1">
              <w:rPr>
                <w:rFonts w:ascii="Times New Roman" w:cs="Times New Roman" w:hAnsi="Times New Roman"/>
              </w:rPr>
              <w:t>предоставлен-</w:t>
            </w:r>
            <w:proofErr w:type="spellStart"/>
            <w:r w:rsidRPr="00B15AD1">
              <w:rPr>
                <w:rFonts w:ascii="Times New Roman" w:cs="Times New Roman" w:hAnsi="Times New Roman"/>
              </w:rPr>
              <w:t>ным</w:t>
            </w:r>
            <w:proofErr w:type="spellEnd"/>
            <w:proofErr w:type="gramEnd"/>
            <w:r w:rsidRPr="00B15AD1">
              <w:rPr>
                <w:rFonts w:ascii="Times New Roman" w:cs="Times New Roman" w:hAnsi="Times New Roman"/>
              </w:rPr>
              <w:t xml:space="preserve"> департаме</w:t>
            </w:r>
            <w:r w:rsidRPr="00B15AD1">
              <w:rPr>
                <w:rFonts w:ascii="Times New Roman" w:cs="Times New Roman" w:hAnsi="Times New Roman"/>
              </w:rPr>
              <w:t>н</w:t>
            </w:r>
            <w:r w:rsidRPr="00B15AD1">
              <w:rPr>
                <w:rFonts w:ascii="Times New Roman" w:cs="Times New Roman" w:hAnsi="Times New Roman"/>
              </w:rPr>
              <w:t>том экономич</w:t>
            </w:r>
            <w:r w:rsidRPr="00B15AD1">
              <w:rPr>
                <w:rFonts w:ascii="Times New Roman" w:cs="Times New Roman" w:hAnsi="Times New Roman"/>
              </w:rPr>
              <w:t>е</w:t>
            </w:r>
            <w:r w:rsidRPr="00B15AD1">
              <w:rPr>
                <w:rFonts w:ascii="Times New Roman" w:cs="Times New Roman" w:hAnsi="Times New Roman"/>
              </w:rPr>
              <w:t xml:space="preserve">ской политики и инвестиционного </w:t>
            </w:r>
            <w:r w:rsidRPr="00B15AD1">
              <w:rPr>
                <w:rFonts w:ascii="Times New Roman" w:cs="Times New Roman" w:hAnsi="Times New Roman"/>
              </w:rPr>
              <w:lastRenderedPageBreak/>
              <w:t>развития админ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 xml:space="preserve">страции города; количество </w:t>
            </w:r>
          </w:p>
          <w:p w:rsidP="00625F5A" w:rsidR="00CF52B5" w:rsidRDefault="00CF52B5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жителей города, посетивших </w:t>
            </w:r>
          </w:p>
          <w:p w:rsidP="00625F5A" w:rsidR="00CF52B5" w:rsidRDefault="00CF52B5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и </w:t>
            </w:r>
            <w:proofErr w:type="gramStart"/>
            <w:r w:rsidRPr="00B15AD1">
              <w:rPr>
                <w:rFonts w:ascii="Times New Roman" w:cs="Times New Roman" w:hAnsi="Times New Roman"/>
              </w:rPr>
              <w:t>принявших</w:t>
            </w:r>
            <w:proofErr w:type="gramEnd"/>
            <w:r w:rsidRPr="00B15AD1">
              <w:rPr>
                <w:rFonts w:ascii="Times New Roman" w:cs="Times New Roman" w:hAnsi="Times New Roman"/>
              </w:rPr>
              <w:t xml:space="preserve"> </w:t>
            </w:r>
          </w:p>
          <w:p w:rsidP="00625F5A" w:rsidR="00CF52B5" w:rsidRDefault="00CF52B5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участие, в том числе в формате онлайн, в мер</w:t>
            </w:r>
            <w:r w:rsidRPr="00B15AD1">
              <w:rPr>
                <w:rFonts w:ascii="Times New Roman" w:cs="Times New Roman" w:hAnsi="Times New Roman"/>
              </w:rPr>
              <w:t>о</w:t>
            </w:r>
            <w:r w:rsidRPr="00B15AD1">
              <w:rPr>
                <w:rFonts w:ascii="Times New Roman" w:cs="Times New Roman" w:hAnsi="Times New Roman"/>
              </w:rPr>
              <w:t>приятиях, напра</w:t>
            </w:r>
            <w:r w:rsidRPr="00B15AD1">
              <w:rPr>
                <w:rFonts w:ascii="Times New Roman" w:cs="Times New Roman" w:hAnsi="Times New Roman"/>
              </w:rPr>
              <w:t>в</w:t>
            </w:r>
            <w:r w:rsidRPr="00B15AD1">
              <w:rPr>
                <w:rFonts w:ascii="Times New Roman" w:cs="Times New Roman" w:hAnsi="Times New Roman"/>
              </w:rPr>
              <w:t>ленных на укре</w:t>
            </w:r>
            <w:r w:rsidRPr="00B15AD1">
              <w:rPr>
                <w:rFonts w:ascii="Times New Roman" w:cs="Times New Roman" w:hAnsi="Times New Roman"/>
              </w:rPr>
              <w:t>п</w:t>
            </w:r>
            <w:r w:rsidRPr="00B15AD1">
              <w:rPr>
                <w:rFonts w:ascii="Times New Roman" w:cs="Times New Roman" w:hAnsi="Times New Roman"/>
              </w:rPr>
              <w:t>ление межнаци</w:t>
            </w:r>
            <w:r w:rsidRPr="00B15AD1">
              <w:rPr>
                <w:rFonts w:ascii="Times New Roman" w:cs="Times New Roman" w:hAnsi="Times New Roman"/>
              </w:rPr>
              <w:t>о</w:t>
            </w:r>
            <w:r w:rsidRPr="00B15AD1">
              <w:rPr>
                <w:rFonts w:ascii="Times New Roman" w:cs="Times New Roman" w:hAnsi="Times New Roman"/>
              </w:rPr>
              <w:t>нального и ме</w:t>
            </w:r>
            <w:r w:rsidRPr="00B15AD1">
              <w:rPr>
                <w:rFonts w:ascii="Times New Roman" w:cs="Times New Roman" w:hAnsi="Times New Roman"/>
              </w:rPr>
              <w:t>ж</w:t>
            </w:r>
            <w:r w:rsidRPr="00B15AD1">
              <w:rPr>
                <w:rFonts w:ascii="Times New Roman" w:cs="Times New Roman" w:hAnsi="Times New Roman"/>
              </w:rPr>
              <w:t>конфессионал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ного согласия (</w:t>
            </w:r>
            <w:r w:rsidRPr="00B15AD1">
              <w:rPr>
                <w:rFonts w:ascii="Times New Roman" w:cs="Times New Roman" w:hAnsi="Times New Roman"/>
                <w:lang w:val="en-US"/>
              </w:rPr>
              <w:t>N</w:t>
            </w:r>
            <w:r w:rsidRPr="00B15AD1">
              <w:rPr>
                <w:rFonts w:ascii="Times New Roman" w:cs="Times New Roman" w:hAnsi="Times New Roman"/>
              </w:rPr>
              <w:t xml:space="preserve">) – в соответствии </w:t>
            </w:r>
          </w:p>
          <w:p w:rsidP="00625F5A" w:rsidR="004F7888" w:rsidRDefault="00CF52B5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с формами, утвержденными приказами рук</w:t>
            </w:r>
            <w:r w:rsidRPr="00B15AD1">
              <w:rPr>
                <w:rFonts w:ascii="Times New Roman" w:cs="Times New Roman" w:hAnsi="Times New Roman"/>
              </w:rPr>
              <w:t>о</w:t>
            </w:r>
            <w:r w:rsidRPr="00B15AD1">
              <w:rPr>
                <w:rFonts w:ascii="Times New Roman" w:cs="Times New Roman" w:hAnsi="Times New Roman"/>
              </w:rPr>
              <w:t>водителей главн</w:t>
            </w:r>
            <w:r w:rsidRPr="00B15AD1">
              <w:rPr>
                <w:rFonts w:ascii="Times New Roman" w:cs="Times New Roman" w:hAnsi="Times New Roman"/>
              </w:rPr>
              <w:t>о</w:t>
            </w:r>
            <w:r w:rsidRPr="00B15AD1">
              <w:rPr>
                <w:rFonts w:ascii="Times New Roman" w:cs="Times New Roman" w:hAnsi="Times New Roman"/>
              </w:rPr>
              <w:t>го управления культуры адм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нистрации города, главного упра</w:t>
            </w:r>
            <w:r w:rsidRPr="00B15AD1">
              <w:rPr>
                <w:rFonts w:ascii="Times New Roman" w:cs="Times New Roman" w:hAnsi="Times New Roman"/>
              </w:rPr>
              <w:t>в</w:t>
            </w:r>
            <w:r w:rsidRPr="00B15AD1">
              <w:rPr>
                <w:rFonts w:ascii="Times New Roman" w:cs="Times New Roman" w:hAnsi="Times New Roman"/>
              </w:rPr>
              <w:t>ления образов</w:t>
            </w:r>
            <w:r w:rsidRPr="00B15AD1">
              <w:rPr>
                <w:rFonts w:ascii="Times New Roman" w:cs="Times New Roman" w:hAnsi="Times New Roman"/>
              </w:rPr>
              <w:t>а</w:t>
            </w:r>
            <w:r w:rsidRPr="00B15AD1">
              <w:rPr>
                <w:rFonts w:ascii="Times New Roman" w:cs="Times New Roman" w:hAnsi="Times New Roman"/>
              </w:rPr>
              <w:t>ния администр</w:t>
            </w:r>
            <w:r w:rsidRPr="00B15AD1">
              <w:rPr>
                <w:rFonts w:ascii="Times New Roman" w:cs="Times New Roman" w:hAnsi="Times New Roman"/>
              </w:rPr>
              <w:t>а</w:t>
            </w:r>
            <w:r w:rsidRPr="00B15AD1">
              <w:rPr>
                <w:rFonts w:ascii="Times New Roman" w:cs="Times New Roman" w:hAnsi="Times New Roman"/>
              </w:rPr>
              <w:t xml:space="preserve">ции города, </w:t>
            </w:r>
          </w:p>
          <w:p w:rsidP="00625F5A" w:rsidR="004F7888" w:rsidRDefault="00CF52B5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главного упра</w:t>
            </w:r>
            <w:r w:rsidRPr="00B15AD1">
              <w:rPr>
                <w:rFonts w:ascii="Times New Roman" w:cs="Times New Roman" w:hAnsi="Times New Roman"/>
              </w:rPr>
              <w:t>в</w:t>
            </w:r>
            <w:r w:rsidRPr="00B15AD1">
              <w:rPr>
                <w:rFonts w:ascii="Times New Roman" w:cs="Times New Roman" w:hAnsi="Times New Roman"/>
              </w:rPr>
              <w:t>ления молоде</w:t>
            </w:r>
            <w:r w:rsidRPr="00B15AD1">
              <w:rPr>
                <w:rFonts w:ascii="Times New Roman" w:cs="Times New Roman" w:hAnsi="Times New Roman"/>
              </w:rPr>
              <w:t>ж</w:t>
            </w:r>
            <w:r w:rsidRPr="00B15AD1">
              <w:rPr>
                <w:rFonts w:ascii="Times New Roman" w:cs="Times New Roman" w:hAnsi="Times New Roman"/>
              </w:rPr>
              <w:t xml:space="preserve">ной политики </w:t>
            </w:r>
          </w:p>
          <w:p w:rsidP="00625F5A" w:rsidR="00CF52B5" w:rsidRDefault="00CF52B5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proofErr w:type="gramStart"/>
            <w:r w:rsidRPr="00B15AD1">
              <w:rPr>
                <w:rFonts w:ascii="Times New Roman" w:cs="Times New Roman" w:hAnsi="Times New Roman"/>
              </w:rPr>
              <w:t>(в 2023 году – главного упра</w:t>
            </w:r>
            <w:r w:rsidRPr="00B15AD1">
              <w:rPr>
                <w:rFonts w:ascii="Times New Roman" w:cs="Times New Roman" w:hAnsi="Times New Roman"/>
              </w:rPr>
              <w:t>в</w:t>
            </w:r>
            <w:r w:rsidRPr="00B15AD1">
              <w:rPr>
                <w:rFonts w:ascii="Times New Roman" w:cs="Times New Roman" w:hAnsi="Times New Roman"/>
              </w:rPr>
              <w:t>ления молоде</w:t>
            </w:r>
            <w:r w:rsidRPr="00B15AD1">
              <w:rPr>
                <w:rFonts w:ascii="Times New Roman" w:cs="Times New Roman" w:hAnsi="Times New Roman"/>
              </w:rPr>
              <w:t>ж</w:t>
            </w:r>
            <w:r w:rsidRPr="00B15AD1">
              <w:rPr>
                <w:rFonts w:ascii="Times New Roman" w:cs="Times New Roman" w:hAnsi="Times New Roman"/>
              </w:rPr>
              <w:t xml:space="preserve">ной политики </w:t>
            </w:r>
            <w:proofErr w:type="gramEnd"/>
          </w:p>
          <w:p w:rsidP="004F7888" w:rsidR="00625F5A" w:rsidRDefault="00CF52B5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и туризма) адм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нистрации города</w:t>
            </w:r>
          </w:p>
        </w:tc>
        <w:tc>
          <w:tcPr>
            <w:tcW w:type="dxa" w:w="1560"/>
          </w:tcPr>
          <w:p w:rsidP="00625F5A" w:rsidR="00CF52B5" w:rsidRDefault="00CF52B5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lastRenderedPageBreak/>
              <w:t>по итогам года</w:t>
            </w:r>
          </w:p>
        </w:tc>
        <w:tc>
          <w:tcPr>
            <w:tcW w:type="dxa" w:w="708"/>
          </w:tcPr>
          <w:p w:rsidP="00625F5A" w:rsidR="00CF52B5" w:rsidRDefault="00CF52B5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2,9</w:t>
            </w:r>
          </w:p>
        </w:tc>
        <w:tc>
          <w:tcPr>
            <w:tcW w:type="dxa" w:w="567"/>
          </w:tcPr>
          <w:p w:rsidP="00625F5A" w:rsidR="00CF52B5" w:rsidRDefault="00CF52B5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3,4</w:t>
            </w:r>
          </w:p>
        </w:tc>
        <w:tc>
          <w:tcPr>
            <w:tcW w:type="dxa" w:w="1276"/>
          </w:tcPr>
          <w:p w:rsidP="00625F5A" w:rsidR="00CF52B5" w:rsidRDefault="00CF52B5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3,1</w:t>
            </w:r>
          </w:p>
        </w:tc>
        <w:tc>
          <w:tcPr>
            <w:tcW w:type="dxa" w:w="1276"/>
          </w:tcPr>
          <w:p w:rsidP="00625F5A" w:rsidR="00CF52B5" w:rsidRDefault="00CF52B5" w:rsidRPr="00B15AD1">
            <w:pPr>
              <w:spacing w:line="235" w:lineRule="auto"/>
              <w:jc w:val="center"/>
            </w:pPr>
            <w:r w:rsidRPr="00B15AD1">
              <w:t>х</w:t>
            </w:r>
          </w:p>
        </w:tc>
        <w:tc>
          <w:tcPr>
            <w:tcW w:type="dxa" w:w="1276"/>
          </w:tcPr>
          <w:p w:rsidP="00625F5A" w:rsidR="00CF52B5" w:rsidRDefault="00CF52B5" w:rsidRPr="00B15AD1">
            <w:pPr>
              <w:spacing w:line="235" w:lineRule="auto"/>
              <w:jc w:val="center"/>
            </w:pPr>
            <w:r w:rsidRPr="00B15AD1">
              <w:t>х</w:t>
            </w:r>
          </w:p>
        </w:tc>
        <w:tc>
          <w:tcPr>
            <w:tcW w:type="dxa" w:w="992"/>
          </w:tcPr>
          <w:p w:rsidP="00625F5A" w:rsidR="00CF52B5" w:rsidRDefault="00CF52B5" w:rsidRPr="00B15AD1">
            <w:pPr>
              <w:spacing w:line="235" w:lineRule="auto"/>
              <w:jc w:val="center"/>
            </w:pPr>
            <w:r w:rsidRPr="00B15AD1">
              <w:t>х</w:t>
            </w:r>
          </w:p>
        </w:tc>
        <w:tc>
          <w:tcPr>
            <w:tcW w:type="dxa" w:w="992"/>
          </w:tcPr>
          <w:p w:rsidP="00625F5A" w:rsidR="00CF52B5" w:rsidRDefault="00CF52B5" w:rsidRPr="00B15AD1">
            <w:pPr>
              <w:spacing w:line="235" w:lineRule="auto"/>
              <w:jc w:val="center"/>
            </w:pPr>
            <w:r w:rsidRPr="00B15AD1">
              <w:t>х</w:t>
            </w:r>
          </w:p>
        </w:tc>
      </w:tr>
      <w:tr w:rsidR="005600DA" w:rsidRPr="00B15AD1" w:rsidTr="00625F5A">
        <w:trPr>
          <w:trHeight w:val="113"/>
        </w:trPr>
        <w:tc>
          <w:tcPr>
            <w:tcW w:type="dxa" w:w="596"/>
          </w:tcPr>
          <w:p w:rsidP="00100920" w:rsidR="005600DA" w:rsidRDefault="005600DA" w:rsidRPr="00B15AD1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B15AD1">
              <w:rPr>
                <w:rFonts w:ascii="Times New Roman" w:cs="Times New Roman" w:hAnsi="Times New Roman"/>
                <w:b w:val="false"/>
              </w:rPr>
              <w:lastRenderedPageBreak/>
              <w:t>13</w:t>
            </w:r>
          </w:p>
        </w:tc>
        <w:tc>
          <w:tcPr>
            <w:tcW w:type="dxa" w:w="2098"/>
          </w:tcPr>
          <w:p w:rsidP="00100920" w:rsidR="005600DA" w:rsidRDefault="005600DA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Показатель резул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 xml:space="preserve">тативности 3. </w:t>
            </w:r>
            <w:r w:rsidR="000D4667" w:rsidRPr="00B15AD1">
              <w:rPr>
                <w:rFonts w:ascii="Times New Roman" w:cs="Times New Roman" w:hAnsi="Times New Roman"/>
              </w:rPr>
              <w:t>Доля граждан, полож</w:t>
            </w:r>
            <w:r w:rsidR="000D4667" w:rsidRPr="00B15AD1">
              <w:rPr>
                <w:rFonts w:ascii="Times New Roman" w:cs="Times New Roman" w:hAnsi="Times New Roman"/>
              </w:rPr>
              <w:t>и</w:t>
            </w:r>
            <w:r w:rsidR="000D4667" w:rsidRPr="00B15AD1">
              <w:rPr>
                <w:rFonts w:ascii="Times New Roman" w:cs="Times New Roman" w:hAnsi="Times New Roman"/>
              </w:rPr>
              <w:t>тельно оценива</w:t>
            </w:r>
            <w:r w:rsidR="000D4667" w:rsidRPr="00B15AD1">
              <w:rPr>
                <w:rFonts w:ascii="Times New Roman" w:cs="Times New Roman" w:hAnsi="Times New Roman"/>
              </w:rPr>
              <w:t>ю</w:t>
            </w:r>
            <w:r w:rsidR="000D4667" w:rsidRPr="00B15AD1">
              <w:rPr>
                <w:rFonts w:ascii="Times New Roman" w:cs="Times New Roman" w:hAnsi="Times New Roman"/>
              </w:rPr>
              <w:t>щих состояние ме</w:t>
            </w:r>
            <w:r w:rsidR="000D4667" w:rsidRPr="00B15AD1">
              <w:rPr>
                <w:rFonts w:ascii="Times New Roman" w:cs="Times New Roman" w:hAnsi="Times New Roman"/>
              </w:rPr>
              <w:t>ж</w:t>
            </w:r>
            <w:r w:rsidR="000D4667" w:rsidRPr="00B15AD1">
              <w:rPr>
                <w:rFonts w:ascii="Times New Roman" w:cs="Times New Roman" w:hAnsi="Times New Roman"/>
              </w:rPr>
              <w:t>национальных о</w:t>
            </w:r>
            <w:r w:rsidR="000D4667" w:rsidRPr="00B15AD1">
              <w:rPr>
                <w:rFonts w:ascii="Times New Roman" w:cs="Times New Roman" w:hAnsi="Times New Roman"/>
              </w:rPr>
              <w:t>т</w:t>
            </w:r>
            <w:r w:rsidR="000D4667" w:rsidRPr="00B15AD1">
              <w:rPr>
                <w:rFonts w:ascii="Times New Roman" w:cs="Times New Roman" w:hAnsi="Times New Roman"/>
              </w:rPr>
              <w:t>ношений, в общем количестве опр</w:t>
            </w:r>
            <w:r w:rsidR="000D4667" w:rsidRPr="00B15AD1">
              <w:rPr>
                <w:rFonts w:ascii="Times New Roman" w:cs="Times New Roman" w:hAnsi="Times New Roman"/>
              </w:rPr>
              <w:t>о</w:t>
            </w:r>
            <w:r w:rsidR="000D4667" w:rsidRPr="00B15AD1">
              <w:rPr>
                <w:rFonts w:ascii="Times New Roman" w:cs="Times New Roman" w:hAnsi="Times New Roman"/>
              </w:rPr>
              <w:t>шенных жителей города</w:t>
            </w:r>
          </w:p>
        </w:tc>
        <w:tc>
          <w:tcPr>
            <w:tcW w:type="dxa" w:w="1202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1208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0,1</w:t>
            </w:r>
          </w:p>
        </w:tc>
        <w:tc>
          <w:tcPr>
            <w:tcW w:type="dxa" w:w="1842"/>
          </w:tcPr>
          <w:p w:rsidP="00100920" w:rsidR="005600DA" w:rsidRDefault="005600DA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результаты с</w:t>
            </w:r>
            <w:r w:rsidRPr="00B15AD1">
              <w:rPr>
                <w:rFonts w:ascii="Times New Roman" w:cs="Times New Roman" w:hAnsi="Times New Roman"/>
              </w:rPr>
              <w:t>о</w:t>
            </w:r>
            <w:r w:rsidRPr="00B15AD1">
              <w:rPr>
                <w:rFonts w:ascii="Times New Roman" w:cs="Times New Roman" w:hAnsi="Times New Roman"/>
              </w:rPr>
              <w:t>циологического исследования, проведенного сторонней орг</w:t>
            </w:r>
            <w:r w:rsidRPr="00B15AD1">
              <w:rPr>
                <w:rFonts w:ascii="Times New Roman" w:cs="Times New Roman" w:hAnsi="Times New Roman"/>
              </w:rPr>
              <w:t>а</w:t>
            </w:r>
            <w:r w:rsidRPr="00B15AD1">
              <w:rPr>
                <w:rFonts w:ascii="Times New Roman" w:cs="Times New Roman" w:hAnsi="Times New Roman"/>
              </w:rPr>
              <w:t>низацией в ра</w:t>
            </w:r>
            <w:r w:rsidRPr="00B15AD1">
              <w:rPr>
                <w:rFonts w:ascii="Times New Roman" w:cs="Times New Roman" w:hAnsi="Times New Roman"/>
              </w:rPr>
              <w:t>м</w:t>
            </w:r>
            <w:r w:rsidRPr="00B15AD1">
              <w:rPr>
                <w:rFonts w:ascii="Times New Roman" w:cs="Times New Roman" w:hAnsi="Times New Roman"/>
              </w:rPr>
              <w:t xml:space="preserve">ках контракта (договора) </w:t>
            </w:r>
          </w:p>
          <w:p w:rsidP="00100920" w:rsidR="005600DA" w:rsidRDefault="005600DA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на оказание </w:t>
            </w:r>
          </w:p>
          <w:p w:rsidP="00100920" w:rsidR="005600DA" w:rsidRDefault="005600DA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услуги</w:t>
            </w:r>
          </w:p>
        </w:tc>
        <w:tc>
          <w:tcPr>
            <w:tcW w:type="dxa" w:w="1560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по итогам года</w:t>
            </w:r>
          </w:p>
        </w:tc>
        <w:tc>
          <w:tcPr>
            <w:tcW w:type="dxa" w:w="708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78,0</w:t>
            </w:r>
          </w:p>
        </w:tc>
        <w:tc>
          <w:tcPr>
            <w:tcW w:type="dxa" w:w="567"/>
          </w:tcPr>
          <w:p w:rsidP="000920F7" w:rsidR="005600DA" w:rsidRDefault="000920F7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69,0</w:t>
            </w:r>
          </w:p>
        </w:tc>
        <w:tc>
          <w:tcPr>
            <w:tcW w:type="dxa" w:w="1276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68,0</w:t>
            </w:r>
          </w:p>
        </w:tc>
        <w:tc>
          <w:tcPr>
            <w:tcW w:type="dxa" w:w="1276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68,0</w:t>
            </w:r>
          </w:p>
        </w:tc>
        <w:tc>
          <w:tcPr>
            <w:tcW w:type="dxa" w:w="1276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68,0</w:t>
            </w:r>
          </w:p>
        </w:tc>
        <w:tc>
          <w:tcPr>
            <w:tcW w:type="dxa" w:w="992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68,0</w:t>
            </w:r>
          </w:p>
        </w:tc>
        <w:tc>
          <w:tcPr>
            <w:tcW w:type="dxa" w:w="992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68,0</w:t>
            </w:r>
          </w:p>
        </w:tc>
      </w:tr>
      <w:tr w:rsidR="005600DA" w:rsidRPr="00B15AD1" w:rsidTr="00625F5A">
        <w:trPr>
          <w:trHeight w:val="113"/>
        </w:trPr>
        <w:tc>
          <w:tcPr>
            <w:tcW w:type="dxa" w:w="596"/>
          </w:tcPr>
          <w:p w:rsidP="00100920" w:rsidR="005600DA" w:rsidRDefault="005600DA" w:rsidRPr="00B15AD1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B15AD1">
              <w:rPr>
                <w:rFonts w:ascii="Times New Roman" w:cs="Times New Roman" w:hAnsi="Times New Roman"/>
                <w:b w:val="false"/>
              </w:rPr>
              <w:t>14</w:t>
            </w:r>
          </w:p>
        </w:tc>
        <w:tc>
          <w:tcPr>
            <w:tcW w:type="dxa" w:w="2098"/>
          </w:tcPr>
          <w:p w:rsidP="00100920" w:rsidR="005600DA" w:rsidRDefault="005600DA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Показатель резул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 xml:space="preserve">тативности 4. </w:t>
            </w:r>
            <w:r w:rsidR="000D4667" w:rsidRPr="00B15AD1">
              <w:rPr>
                <w:rFonts w:ascii="Times New Roman" w:cs="Times New Roman" w:hAnsi="Times New Roman"/>
              </w:rPr>
              <w:t>Доля граждан, полож</w:t>
            </w:r>
            <w:r w:rsidR="000D4667" w:rsidRPr="00B15AD1">
              <w:rPr>
                <w:rFonts w:ascii="Times New Roman" w:cs="Times New Roman" w:hAnsi="Times New Roman"/>
              </w:rPr>
              <w:t>и</w:t>
            </w:r>
            <w:r w:rsidR="000D4667" w:rsidRPr="00B15AD1">
              <w:rPr>
                <w:rFonts w:ascii="Times New Roman" w:cs="Times New Roman" w:hAnsi="Times New Roman"/>
              </w:rPr>
              <w:t>тельно оценива</w:t>
            </w:r>
            <w:r w:rsidR="000D4667" w:rsidRPr="00B15AD1">
              <w:rPr>
                <w:rFonts w:ascii="Times New Roman" w:cs="Times New Roman" w:hAnsi="Times New Roman"/>
              </w:rPr>
              <w:t>ю</w:t>
            </w:r>
            <w:r w:rsidR="000D4667" w:rsidRPr="00B15AD1">
              <w:rPr>
                <w:rFonts w:ascii="Times New Roman" w:cs="Times New Roman" w:hAnsi="Times New Roman"/>
              </w:rPr>
              <w:t>щих состояние ме</w:t>
            </w:r>
            <w:r w:rsidR="000D4667" w:rsidRPr="00B15AD1">
              <w:rPr>
                <w:rFonts w:ascii="Times New Roman" w:cs="Times New Roman" w:hAnsi="Times New Roman"/>
              </w:rPr>
              <w:t>ж</w:t>
            </w:r>
            <w:r w:rsidR="000D4667" w:rsidRPr="00B15AD1">
              <w:rPr>
                <w:rFonts w:ascii="Times New Roman" w:cs="Times New Roman" w:hAnsi="Times New Roman"/>
              </w:rPr>
              <w:t>конфессиональных отношений, в общем количестве опр</w:t>
            </w:r>
            <w:r w:rsidR="000D4667" w:rsidRPr="00B15AD1">
              <w:rPr>
                <w:rFonts w:ascii="Times New Roman" w:cs="Times New Roman" w:hAnsi="Times New Roman"/>
              </w:rPr>
              <w:t>о</w:t>
            </w:r>
            <w:r w:rsidR="000D4667" w:rsidRPr="00B15AD1">
              <w:rPr>
                <w:rFonts w:ascii="Times New Roman" w:cs="Times New Roman" w:hAnsi="Times New Roman"/>
              </w:rPr>
              <w:t>шенных жителей города</w:t>
            </w:r>
          </w:p>
        </w:tc>
        <w:tc>
          <w:tcPr>
            <w:tcW w:type="dxa" w:w="1202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1208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0,1</w:t>
            </w:r>
          </w:p>
        </w:tc>
        <w:tc>
          <w:tcPr>
            <w:tcW w:type="dxa" w:w="1842"/>
          </w:tcPr>
          <w:p w:rsidP="009D4279" w:rsidR="005600DA" w:rsidRDefault="005600DA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результаты с</w:t>
            </w:r>
            <w:r w:rsidRPr="00B15AD1">
              <w:rPr>
                <w:rFonts w:ascii="Times New Roman" w:cs="Times New Roman" w:hAnsi="Times New Roman"/>
              </w:rPr>
              <w:t>о</w:t>
            </w:r>
            <w:r w:rsidRPr="00B15AD1">
              <w:rPr>
                <w:rFonts w:ascii="Times New Roman" w:cs="Times New Roman" w:hAnsi="Times New Roman"/>
              </w:rPr>
              <w:t>циологического исследования, проведенного сторонней орг</w:t>
            </w:r>
            <w:r w:rsidRPr="00B15AD1">
              <w:rPr>
                <w:rFonts w:ascii="Times New Roman" w:cs="Times New Roman" w:hAnsi="Times New Roman"/>
              </w:rPr>
              <w:t>а</w:t>
            </w:r>
            <w:r w:rsidRPr="00B15AD1">
              <w:rPr>
                <w:rFonts w:ascii="Times New Roman" w:cs="Times New Roman" w:hAnsi="Times New Roman"/>
              </w:rPr>
              <w:t>низацией в ра</w:t>
            </w:r>
            <w:r w:rsidRPr="00B15AD1">
              <w:rPr>
                <w:rFonts w:ascii="Times New Roman" w:cs="Times New Roman" w:hAnsi="Times New Roman"/>
              </w:rPr>
              <w:t>м</w:t>
            </w:r>
            <w:r w:rsidRPr="00B15AD1">
              <w:rPr>
                <w:rFonts w:ascii="Times New Roman" w:cs="Times New Roman" w:hAnsi="Times New Roman"/>
              </w:rPr>
              <w:t>ках контракта (договора) на ок</w:t>
            </w:r>
            <w:r w:rsidRPr="00B15AD1">
              <w:rPr>
                <w:rFonts w:ascii="Times New Roman" w:cs="Times New Roman" w:hAnsi="Times New Roman"/>
              </w:rPr>
              <w:t>а</w:t>
            </w:r>
            <w:r w:rsidRPr="00B15AD1">
              <w:rPr>
                <w:rFonts w:ascii="Times New Roman" w:cs="Times New Roman" w:hAnsi="Times New Roman"/>
              </w:rPr>
              <w:t>зание услуги</w:t>
            </w:r>
          </w:p>
        </w:tc>
        <w:tc>
          <w:tcPr>
            <w:tcW w:type="dxa" w:w="1560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по итогам года</w:t>
            </w:r>
          </w:p>
        </w:tc>
        <w:tc>
          <w:tcPr>
            <w:tcW w:type="dxa" w:w="708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77,0</w:t>
            </w:r>
          </w:p>
        </w:tc>
        <w:tc>
          <w:tcPr>
            <w:tcW w:type="dxa" w:w="567"/>
          </w:tcPr>
          <w:p w:rsidP="00100920" w:rsidR="005600DA" w:rsidRDefault="000920F7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75,0</w:t>
            </w:r>
          </w:p>
        </w:tc>
        <w:tc>
          <w:tcPr>
            <w:tcW w:type="dxa" w:w="1276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66,0</w:t>
            </w:r>
          </w:p>
        </w:tc>
        <w:tc>
          <w:tcPr>
            <w:tcW w:type="dxa" w:w="1276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66,0</w:t>
            </w:r>
          </w:p>
        </w:tc>
        <w:tc>
          <w:tcPr>
            <w:tcW w:type="dxa" w:w="1276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66,0</w:t>
            </w:r>
          </w:p>
        </w:tc>
        <w:tc>
          <w:tcPr>
            <w:tcW w:type="dxa" w:w="992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66,0</w:t>
            </w:r>
          </w:p>
        </w:tc>
        <w:tc>
          <w:tcPr>
            <w:tcW w:type="dxa" w:w="992"/>
          </w:tcPr>
          <w:p w:rsidP="00100920" w:rsidR="005600DA" w:rsidRDefault="005600DA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66,0</w:t>
            </w:r>
          </w:p>
        </w:tc>
      </w:tr>
      <w:tr w:rsidR="00D63026" w:rsidRPr="00B15AD1" w:rsidTr="00625F5A">
        <w:trPr>
          <w:trHeight w:val="113"/>
        </w:trPr>
        <w:tc>
          <w:tcPr>
            <w:tcW w:type="dxa" w:w="596"/>
          </w:tcPr>
          <w:p w:rsidP="00100920" w:rsidR="00D63026" w:rsidRDefault="00D63026" w:rsidRPr="00B15AD1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B15AD1">
              <w:rPr>
                <w:rFonts w:ascii="Times New Roman" w:cs="Times New Roman" w:hAnsi="Times New Roman"/>
                <w:b w:val="false"/>
              </w:rPr>
              <w:t>15</w:t>
            </w:r>
          </w:p>
        </w:tc>
        <w:tc>
          <w:tcPr>
            <w:tcW w:type="dxa" w:w="2098"/>
          </w:tcPr>
          <w:p w:rsidP="00100920" w:rsidR="00D63026" w:rsidRDefault="00D6302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Показатель резул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тативности 5. Доля граждан, не испыт</w:t>
            </w:r>
            <w:r w:rsidRPr="00B15AD1">
              <w:rPr>
                <w:rFonts w:ascii="Times New Roman" w:cs="Times New Roman" w:hAnsi="Times New Roman"/>
              </w:rPr>
              <w:t>ы</w:t>
            </w:r>
            <w:r w:rsidRPr="00B15AD1">
              <w:rPr>
                <w:rFonts w:ascii="Times New Roman" w:cs="Times New Roman" w:hAnsi="Times New Roman"/>
              </w:rPr>
              <w:t xml:space="preserve">вающих негативного отношения к </w:t>
            </w:r>
            <w:r w:rsidR="0071626E" w:rsidRPr="00B15AD1">
              <w:rPr>
                <w:rFonts w:ascii="Times New Roman" w:cs="Times New Roman" w:hAnsi="Times New Roman"/>
              </w:rPr>
              <w:t>м</w:t>
            </w:r>
            <w:r w:rsidR="0071626E" w:rsidRPr="00B15AD1">
              <w:rPr>
                <w:rFonts w:ascii="Times New Roman" w:cs="Times New Roman" w:hAnsi="Times New Roman"/>
              </w:rPr>
              <w:t>и</w:t>
            </w:r>
            <w:r w:rsidR="0071626E" w:rsidRPr="00B15AD1">
              <w:rPr>
                <w:rFonts w:ascii="Times New Roman" w:cs="Times New Roman" w:hAnsi="Times New Roman"/>
              </w:rPr>
              <w:t>грантам</w:t>
            </w:r>
          </w:p>
          <w:p w:rsidP="00476B67" w:rsidR="00D63026" w:rsidRDefault="00D6302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1202"/>
          </w:tcPr>
          <w:p w:rsidP="00100920" w:rsidR="00D63026" w:rsidRDefault="00D6302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1208"/>
          </w:tcPr>
          <w:p w:rsidP="00100920" w:rsidR="00D63026" w:rsidRDefault="00D6302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842"/>
          </w:tcPr>
          <w:p w:rsidP="00100920" w:rsidR="00D63026" w:rsidRDefault="00D6302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результаты с</w:t>
            </w:r>
            <w:r w:rsidRPr="00B15AD1">
              <w:rPr>
                <w:rFonts w:ascii="Times New Roman" w:cs="Times New Roman" w:hAnsi="Times New Roman"/>
              </w:rPr>
              <w:t>о</w:t>
            </w:r>
            <w:r w:rsidRPr="00B15AD1">
              <w:rPr>
                <w:rFonts w:ascii="Times New Roman" w:cs="Times New Roman" w:hAnsi="Times New Roman"/>
              </w:rPr>
              <w:t>циологического исследования, проведенного сторонней орг</w:t>
            </w:r>
            <w:r w:rsidRPr="00B15AD1">
              <w:rPr>
                <w:rFonts w:ascii="Times New Roman" w:cs="Times New Roman" w:hAnsi="Times New Roman"/>
              </w:rPr>
              <w:t>а</w:t>
            </w:r>
            <w:r w:rsidRPr="00B15AD1">
              <w:rPr>
                <w:rFonts w:ascii="Times New Roman" w:cs="Times New Roman" w:hAnsi="Times New Roman"/>
              </w:rPr>
              <w:t>низацией в ра</w:t>
            </w:r>
            <w:r w:rsidRPr="00B15AD1">
              <w:rPr>
                <w:rFonts w:ascii="Times New Roman" w:cs="Times New Roman" w:hAnsi="Times New Roman"/>
              </w:rPr>
              <w:t>м</w:t>
            </w:r>
            <w:r w:rsidRPr="00B15AD1">
              <w:rPr>
                <w:rFonts w:ascii="Times New Roman" w:cs="Times New Roman" w:hAnsi="Times New Roman"/>
              </w:rPr>
              <w:t>ках контракта (договора) на ок</w:t>
            </w:r>
            <w:r w:rsidRPr="00B15AD1">
              <w:rPr>
                <w:rFonts w:ascii="Times New Roman" w:cs="Times New Roman" w:hAnsi="Times New Roman"/>
              </w:rPr>
              <w:t>а</w:t>
            </w:r>
            <w:r w:rsidRPr="00B15AD1">
              <w:rPr>
                <w:rFonts w:ascii="Times New Roman" w:cs="Times New Roman" w:hAnsi="Times New Roman"/>
              </w:rPr>
              <w:t>зание услуги</w:t>
            </w:r>
          </w:p>
        </w:tc>
        <w:tc>
          <w:tcPr>
            <w:tcW w:type="dxa" w:w="1560"/>
          </w:tcPr>
          <w:p w:rsidP="00100920" w:rsidR="00D63026" w:rsidRDefault="00D6302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по итогам года</w:t>
            </w:r>
          </w:p>
        </w:tc>
        <w:tc>
          <w:tcPr>
            <w:tcW w:type="dxa" w:w="708"/>
          </w:tcPr>
          <w:p w:rsidP="00100920" w:rsidR="00D63026" w:rsidRDefault="00D6302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74,0</w:t>
            </w:r>
          </w:p>
        </w:tc>
        <w:tc>
          <w:tcPr>
            <w:tcW w:type="dxa" w:w="567"/>
          </w:tcPr>
          <w:p w:rsidP="00100920" w:rsidR="00D63026" w:rsidRDefault="00D6302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72,0</w:t>
            </w:r>
          </w:p>
        </w:tc>
        <w:tc>
          <w:tcPr>
            <w:tcW w:type="dxa" w:w="1276"/>
          </w:tcPr>
          <w:p w:rsidP="00100920" w:rsidR="00D63026" w:rsidRDefault="00D6302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64,5</w:t>
            </w:r>
          </w:p>
        </w:tc>
        <w:tc>
          <w:tcPr>
            <w:tcW w:type="dxa" w:w="1276"/>
          </w:tcPr>
          <w:p w:rsidP="00D63026" w:rsidR="00D63026" w:rsidRDefault="00D63026" w:rsidRPr="00B15AD1">
            <w:pPr>
              <w:jc w:val="center"/>
            </w:pPr>
            <w:r w:rsidRPr="00B15AD1">
              <w:t>х</w:t>
            </w:r>
          </w:p>
        </w:tc>
        <w:tc>
          <w:tcPr>
            <w:tcW w:type="dxa" w:w="1276"/>
          </w:tcPr>
          <w:p w:rsidP="00D63026" w:rsidR="00D63026" w:rsidRDefault="00D63026" w:rsidRPr="00B15AD1">
            <w:pPr>
              <w:jc w:val="center"/>
            </w:pPr>
            <w:r w:rsidRPr="00B15AD1">
              <w:t>х</w:t>
            </w:r>
          </w:p>
        </w:tc>
        <w:tc>
          <w:tcPr>
            <w:tcW w:type="dxa" w:w="992"/>
          </w:tcPr>
          <w:p w:rsidP="00D63026" w:rsidR="00D63026" w:rsidRDefault="00D63026" w:rsidRPr="00B15AD1">
            <w:pPr>
              <w:jc w:val="center"/>
            </w:pPr>
            <w:r w:rsidRPr="00B15AD1">
              <w:t>х</w:t>
            </w:r>
          </w:p>
        </w:tc>
        <w:tc>
          <w:tcPr>
            <w:tcW w:type="dxa" w:w="992"/>
          </w:tcPr>
          <w:p w:rsidP="00D63026" w:rsidR="00D63026" w:rsidRDefault="00D63026" w:rsidRPr="00B15AD1">
            <w:pPr>
              <w:jc w:val="center"/>
            </w:pPr>
            <w:r w:rsidRPr="00B15AD1">
              <w:t>х</w:t>
            </w:r>
          </w:p>
        </w:tc>
      </w:tr>
      <w:tr w:rsidR="00884A33" w:rsidRPr="00B15AD1" w:rsidTr="00625F5A">
        <w:trPr>
          <w:trHeight w:val="113"/>
        </w:trPr>
        <w:tc>
          <w:tcPr>
            <w:tcW w:type="dxa" w:w="596"/>
          </w:tcPr>
          <w:p w:rsidP="002925D3" w:rsidR="00884A33" w:rsidRDefault="00884A33" w:rsidRPr="00B15AD1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B15AD1">
              <w:rPr>
                <w:rFonts w:ascii="Times New Roman" w:cs="Times New Roman" w:hAnsi="Times New Roman"/>
                <w:b w:val="false"/>
              </w:rPr>
              <w:t>16</w:t>
            </w:r>
          </w:p>
        </w:tc>
        <w:tc>
          <w:tcPr>
            <w:tcW w:type="dxa" w:w="2098"/>
          </w:tcPr>
          <w:p w:rsidP="002925D3" w:rsidR="00884A33" w:rsidRDefault="00884A33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Показатель резул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тативности 6. Кол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чество участников мероприятий, направленных на укрепление общ</w:t>
            </w:r>
            <w:r w:rsidRPr="00B15AD1">
              <w:rPr>
                <w:rFonts w:ascii="Times New Roman" w:cs="Times New Roman" w:hAnsi="Times New Roman"/>
              </w:rPr>
              <w:t>е</w:t>
            </w:r>
            <w:r w:rsidRPr="00B15AD1">
              <w:rPr>
                <w:rFonts w:ascii="Times New Roman" w:cs="Times New Roman" w:hAnsi="Times New Roman"/>
              </w:rPr>
              <w:lastRenderedPageBreak/>
              <w:t>российского гра</w:t>
            </w:r>
            <w:r w:rsidRPr="00B15AD1">
              <w:rPr>
                <w:rFonts w:ascii="Times New Roman" w:cs="Times New Roman" w:hAnsi="Times New Roman"/>
              </w:rPr>
              <w:t>ж</w:t>
            </w:r>
            <w:r w:rsidRPr="00B15AD1">
              <w:rPr>
                <w:rFonts w:ascii="Times New Roman" w:cs="Times New Roman" w:hAnsi="Times New Roman"/>
              </w:rPr>
              <w:t>данского единства</w:t>
            </w:r>
          </w:p>
          <w:p w:rsidP="002925D3" w:rsidR="00884A33" w:rsidRDefault="00884A33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1202"/>
          </w:tcPr>
          <w:p w:rsidP="002925D3" w:rsidR="00884A33" w:rsidRDefault="00274553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lastRenderedPageBreak/>
              <w:t>чел.</w:t>
            </w:r>
          </w:p>
        </w:tc>
        <w:tc>
          <w:tcPr>
            <w:tcW w:type="dxa" w:w="1208"/>
          </w:tcPr>
          <w:p w:rsidP="002925D3" w:rsidR="00884A33" w:rsidRDefault="00884A33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0,1</w:t>
            </w:r>
          </w:p>
        </w:tc>
        <w:tc>
          <w:tcPr>
            <w:tcW w:type="dxa" w:w="1842"/>
          </w:tcPr>
          <w:p w:rsidP="008E06A6" w:rsidR="00884A33" w:rsidRDefault="00884A33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информация, предоставленная соисполнителями по запросу отве</w:t>
            </w:r>
            <w:r w:rsidRPr="00B15AD1">
              <w:rPr>
                <w:rFonts w:ascii="Times New Roman" w:cs="Times New Roman" w:hAnsi="Times New Roman"/>
              </w:rPr>
              <w:t>т</w:t>
            </w:r>
            <w:r w:rsidRPr="00B15AD1">
              <w:rPr>
                <w:rFonts w:ascii="Times New Roman" w:cs="Times New Roman" w:hAnsi="Times New Roman"/>
              </w:rPr>
              <w:t>ственного испо</w:t>
            </w:r>
            <w:r w:rsidRPr="00B15AD1">
              <w:rPr>
                <w:rFonts w:ascii="Times New Roman" w:cs="Times New Roman" w:hAnsi="Times New Roman"/>
              </w:rPr>
              <w:t>л</w:t>
            </w:r>
            <w:r w:rsidRPr="00B15AD1">
              <w:rPr>
                <w:rFonts w:ascii="Times New Roman" w:cs="Times New Roman" w:hAnsi="Times New Roman"/>
              </w:rPr>
              <w:t xml:space="preserve">нителя в рамках </w:t>
            </w:r>
            <w:r w:rsidRPr="00B15AD1">
              <w:rPr>
                <w:rFonts w:ascii="Times New Roman" w:cs="Times New Roman" w:hAnsi="Times New Roman"/>
              </w:rPr>
              <w:lastRenderedPageBreak/>
              <w:t xml:space="preserve">мониторинга </w:t>
            </w:r>
          </w:p>
          <w:p w:rsidP="008E06A6" w:rsidR="00884A33" w:rsidRDefault="00884A33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реализации </w:t>
            </w:r>
          </w:p>
          <w:p w:rsidP="008E06A6" w:rsidR="00884A33" w:rsidRDefault="00884A33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муниципальной программы</w:t>
            </w:r>
          </w:p>
        </w:tc>
        <w:tc>
          <w:tcPr>
            <w:tcW w:type="dxa" w:w="1560"/>
          </w:tcPr>
          <w:p w:rsidP="002925D3" w:rsidR="00884A33" w:rsidRDefault="00884A33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lastRenderedPageBreak/>
              <w:t>по итогам года</w:t>
            </w:r>
          </w:p>
        </w:tc>
        <w:tc>
          <w:tcPr>
            <w:tcW w:type="dxa" w:w="708"/>
          </w:tcPr>
          <w:p w:rsidP="008E06A6" w:rsidR="00884A33" w:rsidRDefault="00884A33" w:rsidRPr="00B15AD1">
            <w:pPr>
              <w:jc w:val="center"/>
            </w:pPr>
            <w:r w:rsidRPr="00B15AD1">
              <w:t>х</w:t>
            </w:r>
          </w:p>
        </w:tc>
        <w:tc>
          <w:tcPr>
            <w:tcW w:type="dxa" w:w="567"/>
          </w:tcPr>
          <w:p w:rsidP="008E06A6" w:rsidR="00884A33" w:rsidRDefault="00884A33" w:rsidRPr="00B15AD1">
            <w:pPr>
              <w:jc w:val="center"/>
            </w:pPr>
            <w:r w:rsidRPr="00B15AD1">
              <w:t>х</w:t>
            </w:r>
          </w:p>
        </w:tc>
        <w:tc>
          <w:tcPr>
            <w:tcW w:type="dxa" w:w="1276"/>
          </w:tcPr>
          <w:p w:rsidP="008E06A6" w:rsidR="00884A33" w:rsidRDefault="00884A33" w:rsidRPr="00B15AD1">
            <w:pPr>
              <w:jc w:val="center"/>
            </w:pPr>
            <w:r w:rsidRPr="00B15AD1">
              <w:t>х</w:t>
            </w:r>
          </w:p>
        </w:tc>
        <w:tc>
          <w:tcPr>
            <w:tcW w:type="dxa" w:w="1276"/>
          </w:tcPr>
          <w:p w:rsidP="00884A33" w:rsidR="00884A33" w:rsidRDefault="00884A33" w:rsidRPr="00B15AD1">
            <w:pPr>
              <w:jc w:val="center"/>
            </w:pPr>
            <w:r w:rsidRPr="00B15AD1">
              <w:t>12</w:t>
            </w:r>
            <w:r w:rsidR="00C54A56">
              <w:t xml:space="preserve"> </w:t>
            </w:r>
            <w:r w:rsidRPr="00B15AD1">
              <w:t>000</w:t>
            </w:r>
          </w:p>
        </w:tc>
        <w:tc>
          <w:tcPr>
            <w:tcW w:type="dxa" w:w="1276"/>
          </w:tcPr>
          <w:p w:rsidP="00884A33" w:rsidR="00884A33" w:rsidRDefault="00884A33" w:rsidRPr="00B15AD1">
            <w:pPr>
              <w:jc w:val="center"/>
            </w:pPr>
            <w:r w:rsidRPr="00B15AD1">
              <w:t>12</w:t>
            </w:r>
            <w:r w:rsidR="004F7888">
              <w:t xml:space="preserve"> </w:t>
            </w:r>
            <w:r w:rsidRPr="00B15AD1">
              <w:t>000</w:t>
            </w:r>
          </w:p>
        </w:tc>
        <w:tc>
          <w:tcPr>
            <w:tcW w:type="dxa" w:w="992"/>
          </w:tcPr>
          <w:p w:rsidP="00884A33" w:rsidR="00884A33" w:rsidRDefault="00884A33" w:rsidRPr="00B15AD1">
            <w:pPr>
              <w:jc w:val="center"/>
            </w:pPr>
            <w:r w:rsidRPr="00B15AD1">
              <w:t>12</w:t>
            </w:r>
            <w:r w:rsidR="004F7888">
              <w:t xml:space="preserve"> </w:t>
            </w:r>
            <w:r w:rsidRPr="00B15AD1">
              <w:t>000</w:t>
            </w:r>
          </w:p>
        </w:tc>
        <w:tc>
          <w:tcPr>
            <w:tcW w:type="dxa" w:w="992"/>
          </w:tcPr>
          <w:p w:rsidP="00884A33" w:rsidR="00884A33" w:rsidRDefault="00884A33" w:rsidRPr="00B15AD1">
            <w:pPr>
              <w:jc w:val="center"/>
            </w:pPr>
            <w:r w:rsidRPr="00B15AD1">
              <w:t>12</w:t>
            </w:r>
            <w:r w:rsidR="004F7888">
              <w:t xml:space="preserve"> </w:t>
            </w:r>
            <w:r w:rsidRPr="00B15AD1">
              <w:t>000</w:t>
            </w:r>
          </w:p>
        </w:tc>
      </w:tr>
      <w:tr w:rsidR="00884A33" w:rsidRPr="00B15AD1" w:rsidTr="00625F5A">
        <w:trPr>
          <w:trHeight w:val="113"/>
        </w:trPr>
        <w:tc>
          <w:tcPr>
            <w:tcW w:type="dxa" w:w="596"/>
          </w:tcPr>
          <w:p w:rsidP="002925D3" w:rsidR="00884A33" w:rsidRDefault="00884A33" w:rsidRPr="00B15AD1">
            <w:pPr>
              <w:pStyle w:val="ConsPlusTitle"/>
              <w:ind w:left="-57" w:right="-57"/>
              <w:jc w:val="center"/>
              <w:rPr>
                <w:rFonts w:ascii="Times New Roman" w:cs="Times New Roman" w:hAnsi="Times New Roman"/>
                <w:b w:val="false"/>
              </w:rPr>
            </w:pPr>
            <w:r w:rsidRPr="00B15AD1">
              <w:rPr>
                <w:rFonts w:ascii="Times New Roman" w:cs="Times New Roman" w:hAnsi="Times New Roman"/>
                <w:b w:val="false"/>
              </w:rPr>
              <w:lastRenderedPageBreak/>
              <w:t>17</w:t>
            </w:r>
          </w:p>
        </w:tc>
        <w:tc>
          <w:tcPr>
            <w:tcW w:type="dxa" w:w="2098"/>
          </w:tcPr>
          <w:p w:rsidP="002925D3" w:rsidR="00884A33" w:rsidRDefault="00884A33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Показатель резул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тативности 7. Чи</w:t>
            </w:r>
            <w:r w:rsidRPr="00B15AD1">
              <w:rPr>
                <w:rFonts w:ascii="Times New Roman" w:cs="Times New Roman" w:hAnsi="Times New Roman"/>
              </w:rPr>
              <w:t>с</w:t>
            </w:r>
            <w:r w:rsidRPr="00B15AD1">
              <w:rPr>
                <w:rFonts w:ascii="Times New Roman" w:cs="Times New Roman" w:hAnsi="Times New Roman"/>
              </w:rPr>
              <w:t>ленность участников мероприятий, направленных на этнокультурное ра</w:t>
            </w:r>
            <w:r w:rsidRPr="00B15AD1">
              <w:rPr>
                <w:rFonts w:ascii="Times New Roman" w:cs="Times New Roman" w:hAnsi="Times New Roman"/>
              </w:rPr>
              <w:t>з</w:t>
            </w:r>
            <w:r w:rsidRPr="00B15AD1">
              <w:rPr>
                <w:rFonts w:ascii="Times New Roman" w:cs="Times New Roman" w:hAnsi="Times New Roman"/>
              </w:rPr>
              <w:t>витие народов Ро</w:t>
            </w:r>
            <w:r w:rsidRPr="00B15AD1">
              <w:rPr>
                <w:rFonts w:ascii="Times New Roman" w:cs="Times New Roman" w:hAnsi="Times New Roman"/>
              </w:rPr>
              <w:t>с</w:t>
            </w:r>
            <w:r w:rsidRPr="00B15AD1">
              <w:rPr>
                <w:rFonts w:ascii="Times New Roman" w:cs="Times New Roman" w:hAnsi="Times New Roman"/>
              </w:rPr>
              <w:t>сии</w:t>
            </w:r>
          </w:p>
          <w:p w:rsidP="002925D3" w:rsidR="00884A33" w:rsidRDefault="00884A33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1202"/>
          </w:tcPr>
          <w:p w:rsidP="002925D3" w:rsidR="00884A33" w:rsidRDefault="00274553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чел</w:t>
            </w:r>
            <w:r w:rsidR="00884A33" w:rsidRPr="00B15AD1">
              <w:rPr>
                <w:rFonts w:ascii="Times New Roman" w:cs="Times New Roman" w:hAnsi="Times New Roman"/>
              </w:rPr>
              <w:t>.</w:t>
            </w:r>
          </w:p>
        </w:tc>
        <w:tc>
          <w:tcPr>
            <w:tcW w:type="dxa" w:w="1208"/>
          </w:tcPr>
          <w:p w:rsidP="002925D3" w:rsidR="00884A33" w:rsidRDefault="00884A33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0,1</w:t>
            </w:r>
          </w:p>
        </w:tc>
        <w:tc>
          <w:tcPr>
            <w:tcW w:type="dxa" w:w="1842"/>
          </w:tcPr>
          <w:p w:rsidP="008E06A6" w:rsidR="00884A33" w:rsidRDefault="00884A33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информация, предоставленная соисполнителями по запросу отве</w:t>
            </w:r>
            <w:r w:rsidRPr="00B15AD1">
              <w:rPr>
                <w:rFonts w:ascii="Times New Roman" w:cs="Times New Roman" w:hAnsi="Times New Roman"/>
              </w:rPr>
              <w:t>т</w:t>
            </w:r>
            <w:r w:rsidRPr="00B15AD1">
              <w:rPr>
                <w:rFonts w:ascii="Times New Roman" w:cs="Times New Roman" w:hAnsi="Times New Roman"/>
              </w:rPr>
              <w:t>ственного испо</w:t>
            </w:r>
            <w:r w:rsidRPr="00B15AD1">
              <w:rPr>
                <w:rFonts w:ascii="Times New Roman" w:cs="Times New Roman" w:hAnsi="Times New Roman"/>
              </w:rPr>
              <w:t>л</w:t>
            </w:r>
            <w:r w:rsidRPr="00B15AD1">
              <w:rPr>
                <w:rFonts w:ascii="Times New Roman" w:cs="Times New Roman" w:hAnsi="Times New Roman"/>
              </w:rPr>
              <w:t xml:space="preserve">нителя в рамках мониторинга </w:t>
            </w:r>
          </w:p>
          <w:p w:rsidP="008E06A6" w:rsidR="00884A33" w:rsidRDefault="00884A33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реализации </w:t>
            </w:r>
          </w:p>
          <w:p w:rsidP="008E06A6" w:rsidR="00884A33" w:rsidRDefault="00884A33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муниципальной программы</w:t>
            </w:r>
          </w:p>
        </w:tc>
        <w:tc>
          <w:tcPr>
            <w:tcW w:type="dxa" w:w="1560"/>
          </w:tcPr>
          <w:p w:rsidP="002925D3" w:rsidR="00884A33" w:rsidRDefault="00884A33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по итогам года</w:t>
            </w:r>
          </w:p>
        </w:tc>
        <w:tc>
          <w:tcPr>
            <w:tcW w:type="dxa" w:w="708"/>
          </w:tcPr>
          <w:p w:rsidP="008E06A6" w:rsidR="00884A33" w:rsidRDefault="00884A33" w:rsidRPr="00B15AD1">
            <w:pPr>
              <w:jc w:val="center"/>
            </w:pPr>
            <w:r w:rsidRPr="00B15AD1">
              <w:t>х</w:t>
            </w:r>
          </w:p>
        </w:tc>
        <w:tc>
          <w:tcPr>
            <w:tcW w:type="dxa" w:w="567"/>
          </w:tcPr>
          <w:p w:rsidP="008E06A6" w:rsidR="00884A33" w:rsidRDefault="00884A33" w:rsidRPr="00B15AD1">
            <w:pPr>
              <w:jc w:val="center"/>
            </w:pPr>
            <w:r w:rsidRPr="00B15AD1">
              <w:t>х</w:t>
            </w:r>
          </w:p>
        </w:tc>
        <w:tc>
          <w:tcPr>
            <w:tcW w:type="dxa" w:w="1276"/>
          </w:tcPr>
          <w:p w:rsidP="008E06A6" w:rsidR="00884A33" w:rsidRDefault="00884A33" w:rsidRPr="00B15AD1">
            <w:pPr>
              <w:jc w:val="center"/>
            </w:pPr>
            <w:r w:rsidRPr="00B15AD1">
              <w:t>х</w:t>
            </w:r>
          </w:p>
        </w:tc>
        <w:tc>
          <w:tcPr>
            <w:tcW w:type="dxa" w:w="1276"/>
          </w:tcPr>
          <w:p w:rsidP="00884A33" w:rsidR="00884A33" w:rsidRDefault="00884A33" w:rsidRPr="00B15AD1">
            <w:pPr>
              <w:jc w:val="center"/>
            </w:pPr>
            <w:r w:rsidRPr="00B15AD1">
              <w:t>12</w:t>
            </w:r>
            <w:r w:rsidR="004F7888">
              <w:t xml:space="preserve"> </w:t>
            </w:r>
            <w:r w:rsidRPr="00B15AD1">
              <w:t>000</w:t>
            </w:r>
          </w:p>
        </w:tc>
        <w:tc>
          <w:tcPr>
            <w:tcW w:type="dxa" w:w="1276"/>
          </w:tcPr>
          <w:p w:rsidP="00884A33" w:rsidR="00884A33" w:rsidRDefault="00884A33" w:rsidRPr="00B15AD1">
            <w:pPr>
              <w:jc w:val="center"/>
            </w:pPr>
            <w:r w:rsidRPr="00B15AD1">
              <w:t>12</w:t>
            </w:r>
            <w:r w:rsidR="004F7888">
              <w:t xml:space="preserve"> </w:t>
            </w:r>
            <w:r w:rsidRPr="00B15AD1">
              <w:t>000</w:t>
            </w:r>
          </w:p>
        </w:tc>
        <w:tc>
          <w:tcPr>
            <w:tcW w:type="dxa" w:w="992"/>
          </w:tcPr>
          <w:p w:rsidP="00884A33" w:rsidR="00884A33" w:rsidRDefault="00884A33" w:rsidRPr="00B15AD1">
            <w:pPr>
              <w:jc w:val="center"/>
            </w:pPr>
            <w:r w:rsidRPr="00B15AD1">
              <w:t>12</w:t>
            </w:r>
            <w:r w:rsidR="004F7888">
              <w:t xml:space="preserve"> </w:t>
            </w:r>
            <w:r w:rsidRPr="00B15AD1">
              <w:t>000</w:t>
            </w:r>
          </w:p>
        </w:tc>
        <w:tc>
          <w:tcPr>
            <w:tcW w:type="dxa" w:w="992"/>
          </w:tcPr>
          <w:p w:rsidP="0089009A" w:rsidR="00884A33" w:rsidRDefault="00884A33" w:rsidRPr="00B15AD1">
            <w:pPr>
              <w:ind w:left="-28"/>
              <w:jc w:val="center"/>
            </w:pPr>
            <w:r w:rsidRPr="00B15AD1">
              <w:t>12</w:t>
            </w:r>
            <w:r w:rsidR="0089009A">
              <w:t> </w:t>
            </w:r>
            <w:r w:rsidRPr="00B15AD1">
              <w:t>000</w:t>
            </w:r>
            <w:r w:rsidR="0089009A">
              <w:t>»</w:t>
            </w:r>
          </w:p>
        </w:tc>
      </w:tr>
    </w:tbl>
    <w:p w:rsidP="005577B4" w:rsidR="00045B87" w:rsidRDefault="00045B87" w:rsidRPr="00B15AD1">
      <w:pPr>
        <w:pStyle w:val="ConsPlusTitle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R="009D4279" w:rsidRDefault="009D4279" w:rsidRPr="00B15AD1">
      <w:pPr>
        <w:suppressAutoHyphens w:val="false"/>
        <w:spacing w:after="200" w:line="276" w:lineRule="auto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B15AD1">
        <w:rPr>
          <w:color w:themeColor="text1" w:val="000000"/>
          <w:sz w:val="30"/>
          <w:szCs w:val="30"/>
        </w:rPr>
        <w:br w:type="page"/>
      </w:r>
    </w:p>
    <w:p w:rsidP="00535684" w:rsidR="00535684" w:rsidRDefault="00535684" w:rsidRPr="00B15AD1">
      <w:pPr>
        <w:pStyle w:val="ConsPlusNormal"/>
        <w:spacing w:line="192" w:lineRule="auto"/>
        <w:ind w:firstLine="10773"/>
        <w:jc w:val="both"/>
        <w:outlineLvl w:val="1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15AD1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Приложение 3 </w:t>
      </w:r>
    </w:p>
    <w:p w:rsidP="00535684" w:rsidR="00535684" w:rsidRDefault="00535684" w:rsidRPr="00B15AD1">
      <w:pPr>
        <w:pStyle w:val="ConsPlusNormal"/>
        <w:spacing w:line="192" w:lineRule="auto"/>
        <w:ind w:firstLine="10773"/>
        <w:jc w:val="both"/>
        <w:outlineLvl w:val="1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15AD1">
        <w:rPr>
          <w:rFonts w:ascii="Times New Roman" w:cs="Times New Roman" w:hAnsi="Times New Roman"/>
          <w:color w:themeColor="text1" w:val="000000"/>
          <w:sz w:val="30"/>
          <w:szCs w:val="30"/>
        </w:rPr>
        <w:t>к постановлению</w:t>
      </w:r>
    </w:p>
    <w:p w:rsidP="00535684" w:rsidR="004F7888" w:rsidRDefault="00535684">
      <w:pPr>
        <w:pStyle w:val="ConsPlusNormal"/>
        <w:spacing w:line="192" w:lineRule="auto"/>
        <w:ind w:firstLine="10773"/>
        <w:jc w:val="both"/>
        <w:outlineLvl w:val="1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15AD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администрации </w:t>
      </w:r>
    </w:p>
    <w:p w:rsidP="00535684" w:rsidR="007E1C9C" w:rsidRDefault="00535684" w:rsidRPr="00B15AD1">
      <w:pPr>
        <w:pStyle w:val="ConsPlusNormal"/>
        <w:spacing w:line="192" w:lineRule="auto"/>
        <w:ind w:firstLine="10773"/>
        <w:jc w:val="both"/>
        <w:outlineLvl w:val="1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15AD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города </w:t>
      </w:r>
      <w:r w:rsidR="007E1C9C">
        <w:rPr>
          <w:rFonts w:ascii="Times New Roman" w:cs="Times New Roman" w:hAnsi="Times New Roman"/>
          <w:color w:themeColor="text1" w:val="000000"/>
          <w:sz w:val="30"/>
          <w:szCs w:val="30"/>
        </w:rPr>
        <w:t>Красноярска</w:t>
      </w:r>
    </w:p>
    <w:p w:rsidP="00535684" w:rsidR="00535684" w:rsidRDefault="00535684" w:rsidRPr="00B15AD1">
      <w:pPr>
        <w:pStyle w:val="ConsPlusNormal"/>
        <w:spacing w:line="192" w:lineRule="auto"/>
        <w:ind w:firstLine="10773"/>
        <w:jc w:val="both"/>
        <w:outlineLvl w:val="1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15AD1">
        <w:rPr>
          <w:rFonts w:ascii="Times New Roman" w:cs="Times New Roman" w:hAnsi="Times New Roman"/>
          <w:color w:themeColor="text1" w:val="000000"/>
          <w:sz w:val="30"/>
          <w:szCs w:val="30"/>
        </w:rPr>
        <w:t>от_____________№________</w:t>
      </w:r>
    </w:p>
    <w:p w:rsidP="00535684" w:rsidR="00535684" w:rsidRDefault="00535684" w:rsidRPr="00B15AD1">
      <w:pPr>
        <w:pStyle w:val="ConsPlusNormal"/>
        <w:spacing w:line="192" w:lineRule="auto"/>
        <w:ind w:firstLine="10773"/>
        <w:jc w:val="both"/>
        <w:outlineLvl w:val="1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535684" w:rsidR="00535684" w:rsidRDefault="00535684" w:rsidRPr="00B15AD1">
      <w:pPr>
        <w:pStyle w:val="ConsPlusNormal"/>
        <w:spacing w:line="192" w:lineRule="auto"/>
        <w:ind w:firstLine="10773"/>
        <w:jc w:val="both"/>
        <w:outlineLvl w:val="1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15AD1">
        <w:rPr>
          <w:rFonts w:ascii="Times New Roman" w:cs="Times New Roman" w:hAnsi="Times New Roman"/>
          <w:color w:themeColor="text1" w:val="000000"/>
          <w:sz w:val="30"/>
          <w:szCs w:val="30"/>
        </w:rPr>
        <w:t>«Приложение 4</w:t>
      </w:r>
    </w:p>
    <w:p w:rsidP="00535684" w:rsidR="00535684" w:rsidRDefault="00535684" w:rsidRPr="00B15AD1">
      <w:pPr>
        <w:pStyle w:val="ConsPlusNormal"/>
        <w:spacing w:line="192" w:lineRule="auto"/>
        <w:ind w:firstLine="10773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15AD1">
        <w:rPr>
          <w:rFonts w:ascii="Times New Roman" w:cs="Times New Roman" w:hAnsi="Times New Roman"/>
          <w:color w:themeColor="text1" w:val="000000"/>
          <w:sz w:val="30"/>
          <w:szCs w:val="30"/>
        </w:rPr>
        <w:t>к муниципальной программе</w:t>
      </w:r>
    </w:p>
    <w:p w:rsidP="00535684" w:rsidR="00535684" w:rsidRDefault="00535684" w:rsidRPr="00B15AD1">
      <w:pPr>
        <w:pStyle w:val="ConsPlusNormal"/>
        <w:spacing w:line="192" w:lineRule="auto"/>
        <w:ind w:firstLine="10773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15AD1">
        <w:rPr>
          <w:rFonts w:ascii="Times New Roman" w:cs="Times New Roman" w:hAnsi="Times New Roman"/>
          <w:color w:themeColor="text1" w:val="000000"/>
          <w:sz w:val="30"/>
          <w:szCs w:val="30"/>
        </w:rPr>
        <w:t>«Содействие развитию</w:t>
      </w:r>
    </w:p>
    <w:p w:rsidP="00535684" w:rsidR="00535684" w:rsidRDefault="00535684" w:rsidRPr="00B15AD1">
      <w:pPr>
        <w:pStyle w:val="ConsPlusNormal"/>
        <w:spacing w:line="192" w:lineRule="auto"/>
        <w:ind w:firstLine="10773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15AD1">
        <w:rPr>
          <w:rFonts w:ascii="Times New Roman" w:cs="Times New Roman" w:hAnsi="Times New Roman"/>
          <w:color w:themeColor="text1" w:val="000000"/>
          <w:sz w:val="30"/>
          <w:szCs w:val="30"/>
        </w:rPr>
        <w:t>гражданского общества</w:t>
      </w:r>
    </w:p>
    <w:p w:rsidP="00535684" w:rsidR="00535684" w:rsidRDefault="00535684" w:rsidRPr="00B15AD1">
      <w:pPr>
        <w:pStyle w:val="ConsPlusNormal"/>
        <w:spacing w:line="192" w:lineRule="auto"/>
        <w:ind w:firstLine="10773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15AD1">
        <w:rPr>
          <w:rFonts w:ascii="Times New Roman" w:cs="Times New Roman" w:hAnsi="Times New Roman"/>
          <w:color w:themeColor="text1" w:val="000000"/>
          <w:sz w:val="30"/>
          <w:szCs w:val="30"/>
        </w:rPr>
        <w:t>в городе Красноярске»</w:t>
      </w:r>
    </w:p>
    <w:p w:rsidP="005577B4" w:rsidR="004269BB" w:rsidRDefault="004269BB" w:rsidRPr="00B15AD1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5577B4" w:rsidR="00397D72" w:rsidRDefault="00397D72" w:rsidRPr="00B15AD1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5577B4" w:rsidR="00397D72" w:rsidRDefault="00397D72" w:rsidRPr="00B15AD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bookmarkStart w:id="1" w:name="P1367"/>
      <w:bookmarkEnd w:id="1"/>
      <w:r w:rsidRPr="00B15AD1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РАСПРЕДЕЛЕНИЕ </w:t>
      </w:r>
    </w:p>
    <w:p w:rsidP="005577B4" w:rsidR="00397D72" w:rsidRDefault="006A1BBE" w:rsidRPr="00B15AD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B15AD1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бюджетных ассигнований по подпрограммам и отдельным мероприятиям </w:t>
      </w:r>
    </w:p>
    <w:p w:rsidP="005577B4" w:rsidR="004269BB" w:rsidRDefault="006A1BBE" w:rsidRPr="00B15AD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B15AD1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муниципальной программы</w:t>
      </w:r>
    </w:p>
    <w:p w:rsidP="005577B4" w:rsidR="004269BB" w:rsidRDefault="004269BB" w:rsidRPr="00B15AD1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5577B4" w:rsidR="00397D72" w:rsidRDefault="00397D72" w:rsidRPr="00B15AD1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tbl>
      <w:tblPr>
        <w:tblStyle w:val="a6"/>
        <w:tblW w:type="dxa" w:w="15788"/>
        <w:jc w:val="center"/>
        <w:tblLayout w:type="fixed"/>
        <w:tblLook w:firstColumn="1" w:firstRow="1" w:lastColumn="0" w:lastRow="0" w:noHBand="0" w:noVBand="1" w:val="04A0"/>
      </w:tblPr>
      <w:tblGrid>
        <w:gridCol w:w="488"/>
        <w:gridCol w:w="1842"/>
        <w:gridCol w:w="3099"/>
        <w:gridCol w:w="2268"/>
        <w:gridCol w:w="709"/>
        <w:gridCol w:w="708"/>
        <w:gridCol w:w="1276"/>
        <w:gridCol w:w="709"/>
        <w:gridCol w:w="1134"/>
        <w:gridCol w:w="1134"/>
        <w:gridCol w:w="1134"/>
        <w:gridCol w:w="1287"/>
      </w:tblGrid>
      <w:tr w:rsidR="00855AC6" w:rsidRPr="00B15AD1" w:rsidTr="00625F5A">
        <w:trPr>
          <w:trHeight w:val="60"/>
          <w:jc w:val="center"/>
        </w:trPr>
        <w:tc>
          <w:tcPr>
            <w:tcW w:type="dxa" w:w="488"/>
            <w:vMerge w:val="restart"/>
            <w:tcBorders>
              <w:bottom w:val="nil"/>
            </w:tcBorders>
          </w:tcPr>
          <w:p w:rsidP="00397D72" w:rsidR="00855AC6" w:rsidRDefault="00AA72E9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№</w:t>
            </w:r>
            <w:r w:rsidR="00855AC6" w:rsidRPr="00B15AD1">
              <w:rPr>
                <w:rFonts w:ascii="Times New Roman" w:cs="Times New Roman" w:hAnsi="Times New Roman"/>
              </w:rPr>
              <w:t xml:space="preserve"> </w:t>
            </w:r>
            <w:proofErr w:type="gramStart"/>
            <w:r w:rsidR="00855AC6" w:rsidRPr="00B15AD1">
              <w:rPr>
                <w:rFonts w:ascii="Times New Roman" w:cs="Times New Roman" w:hAnsi="Times New Roman"/>
              </w:rPr>
              <w:t>п</w:t>
            </w:r>
            <w:proofErr w:type="gramEnd"/>
            <w:r w:rsidR="00855AC6" w:rsidRPr="00B15AD1">
              <w:rPr>
                <w:rFonts w:ascii="Times New Roman" w:cs="Times New Roman" w:hAnsi="Times New Roman"/>
              </w:rPr>
              <w:t>/п</w:t>
            </w:r>
          </w:p>
        </w:tc>
        <w:tc>
          <w:tcPr>
            <w:tcW w:type="dxa" w:w="1842"/>
            <w:vMerge w:val="restart"/>
            <w:tcBorders>
              <w:bottom w:val="nil"/>
            </w:tcBorders>
          </w:tcPr>
          <w:p w:rsidP="00397D72" w:rsidR="00855AC6" w:rsidRDefault="00855AC6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Статус</w:t>
            </w:r>
          </w:p>
        </w:tc>
        <w:tc>
          <w:tcPr>
            <w:tcW w:type="dxa" w:w="3099"/>
            <w:vMerge w:val="restart"/>
            <w:tcBorders>
              <w:bottom w:val="nil"/>
            </w:tcBorders>
          </w:tcPr>
          <w:p w:rsidP="00397D72" w:rsidR="00855AC6" w:rsidRDefault="00855AC6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Наименование муниципальной программы, подпрограммы, мероприятия подпрограммы, отдельного мероприятия</w:t>
            </w:r>
          </w:p>
        </w:tc>
        <w:tc>
          <w:tcPr>
            <w:tcW w:type="dxa" w:w="2268"/>
            <w:vMerge w:val="restart"/>
            <w:tcBorders>
              <w:bottom w:val="nil"/>
            </w:tcBorders>
          </w:tcPr>
          <w:p w:rsidP="00397D72" w:rsidR="00397D72" w:rsidRDefault="00855AC6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Ответственный </w:t>
            </w:r>
          </w:p>
          <w:p w:rsidP="00397D72" w:rsidR="00397D72" w:rsidRDefault="00855AC6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исполнитель, </w:t>
            </w:r>
          </w:p>
          <w:p w:rsidP="00397D72" w:rsidR="00397D72" w:rsidRDefault="00855AC6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 </w:t>
            </w:r>
          </w:p>
          <w:p w:rsidP="00397D72" w:rsidR="00397D72" w:rsidRDefault="00855AC6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муниципальной </w:t>
            </w:r>
          </w:p>
          <w:p w:rsidP="00397D72" w:rsidR="00855AC6" w:rsidRDefault="00855AC6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программы</w:t>
            </w:r>
          </w:p>
        </w:tc>
        <w:tc>
          <w:tcPr>
            <w:tcW w:type="dxa" w:w="3402"/>
            <w:gridSpan w:val="4"/>
            <w:tcBorders>
              <w:bottom w:color="auto" w:space="0" w:sz="4" w:val="single"/>
            </w:tcBorders>
          </w:tcPr>
          <w:p w:rsidP="00397D72" w:rsidR="00855AC6" w:rsidRDefault="00855AC6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Код бюджетной классификации</w:t>
            </w:r>
          </w:p>
        </w:tc>
        <w:tc>
          <w:tcPr>
            <w:tcW w:type="dxa" w:w="4689"/>
            <w:gridSpan w:val="4"/>
            <w:tcBorders>
              <w:bottom w:color="auto" w:space="0" w:sz="4" w:val="single"/>
            </w:tcBorders>
          </w:tcPr>
          <w:p w:rsidP="00397D72" w:rsidR="00397D72" w:rsidRDefault="00855AC6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Бюджетные ассигнования, </w:t>
            </w:r>
          </w:p>
          <w:p w:rsidP="00397D72" w:rsidR="00855AC6" w:rsidRDefault="00855AC6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тыс. руб.</w:t>
            </w:r>
          </w:p>
        </w:tc>
      </w:tr>
      <w:tr w:rsidR="00855AC6" w:rsidRPr="00B15AD1" w:rsidTr="00625F5A">
        <w:trPr>
          <w:trHeight w:val="60"/>
          <w:jc w:val="center"/>
        </w:trPr>
        <w:tc>
          <w:tcPr>
            <w:tcW w:type="dxa" w:w="488"/>
            <w:vMerge/>
            <w:tcBorders>
              <w:bottom w:val="nil"/>
            </w:tcBorders>
          </w:tcPr>
          <w:p w:rsidP="00397D72" w:rsidR="00855AC6" w:rsidRDefault="00855AC6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  <w:tcBorders>
              <w:bottom w:val="nil"/>
            </w:tcBorders>
          </w:tcPr>
          <w:p w:rsidP="00397D72" w:rsidR="00855AC6" w:rsidRDefault="00855AC6" w:rsidRPr="00B15AD1">
            <w:pPr>
              <w:pStyle w:val="ConsPlusNormal"/>
              <w:spacing w:line="192" w:lineRule="auto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  <w:tcBorders>
              <w:bottom w:val="nil"/>
            </w:tcBorders>
          </w:tcPr>
          <w:p w:rsidP="00397D72" w:rsidR="00855AC6" w:rsidRDefault="00855AC6" w:rsidRPr="00B15AD1">
            <w:pPr>
              <w:pStyle w:val="ConsPlusNormal"/>
              <w:spacing w:line="192" w:lineRule="auto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  <w:vMerge/>
            <w:tcBorders>
              <w:bottom w:val="nil"/>
            </w:tcBorders>
          </w:tcPr>
          <w:p w:rsidP="00397D72" w:rsidR="00855AC6" w:rsidRDefault="00855AC6" w:rsidRPr="00B15AD1">
            <w:pPr>
              <w:pStyle w:val="ConsPlusNormal"/>
              <w:spacing w:line="192" w:lineRule="auto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tcBorders>
              <w:bottom w:val="nil"/>
            </w:tcBorders>
          </w:tcPr>
          <w:p w:rsidP="00397D72" w:rsidR="00855AC6" w:rsidRDefault="00855AC6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ГРБС</w:t>
            </w:r>
          </w:p>
        </w:tc>
        <w:tc>
          <w:tcPr>
            <w:tcW w:type="dxa" w:w="708"/>
            <w:tcBorders>
              <w:bottom w:val="nil"/>
            </w:tcBorders>
          </w:tcPr>
          <w:p w:rsidP="00397D72" w:rsidR="00855AC6" w:rsidRDefault="00855AC6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proofErr w:type="spellStart"/>
            <w:r w:rsidRPr="00B15AD1">
              <w:rPr>
                <w:rFonts w:ascii="Times New Roman" w:cs="Times New Roman" w:hAnsi="Times New Roman"/>
              </w:rPr>
              <w:t>РзПр</w:t>
            </w:r>
            <w:proofErr w:type="spellEnd"/>
          </w:p>
        </w:tc>
        <w:tc>
          <w:tcPr>
            <w:tcW w:type="dxa" w:w="1276"/>
            <w:tcBorders>
              <w:bottom w:val="nil"/>
            </w:tcBorders>
          </w:tcPr>
          <w:p w:rsidP="00397D72" w:rsidR="00855AC6" w:rsidRDefault="00855AC6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ЦСР</w:t>
            </w:r>
          </w:p>
        </w:tc>
        <w:tc>
          <w:tcPr>
            <w:tcW w:type="dxa" w:w="709"/>
            <w:tcBorders>
              <w:bottom w:val="nil"/>
            </w:tcBorders>
          </w:tcPr>
          <w:p w:rsidP="00397D72" w:rsidR="00855AC6" w:rsidRDefault="00855AC6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ВР</w:t>
            </w:r>
          </w:p>
        </w:tc>
        <w:tc>
          <w:tcPr>
            <w:tcW w:type="dxa" w:w="1134"/>
            <w:tcBorders>
              <w:bottom w:val="nil"/>
            </w:tcBorders>
          </w:tcPr>
          <w:p w:rsidP="00B716DC" w:rsidR="00855AC6" w:rsidRDefault="00855AC6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202</w:t>
            </w:r>
            <w:r w:rsidR="00B716DC" w:rsidRPr="00B15AD1">
              <w:rPr>
                <w:rFonts w:ascii="Times New Roman" w:cs="Times New Roman" w:hAnsi="Times New Roman"/>
              </w:rPr>
              <w:t>6</w:t>
            </w:r>
            <w:r w:rsidRPr="00B15AD1"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134"/>
            <w:tcBorders>
              <w:bottom w:val="nil"/>
            </w:tcBorders>
          </w:tcPr>
          <w:p w:rsidP="00B716DC" w:rsidR="00855AC6" w:rsidRDefault="00855AC6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202</w:t>
            </w:r>
            <w:r w:rsidR="00B716DC" w:rsidRPr="00B15AD1">
              <w:rPr>
                <w:rFonts w:ascii="Times New Roman" w:cs="Times New Roman" w:hAnsi="Times New Roman"/>
              </w:rPr>
              <w:t>7</w:t>
            </w:r>
            <w:r w:rsidRPr="00B15AD1"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134"/>
            <w:tcBorders>
              <w:bottom w:val="nil"/>
            </w:tcBorders>
          </w:tcPr>
          <w:p w:rsidP="00B716DC" w:rsidR="00855AC6" w:rsidRDefault="00855AC6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202</w:t>
            </w:r>
            <w:r w:rsidR="00B716DC" w:rsidRPr="00B15AD1">
              <w:rPr>
                <w:rFonts w:ascii="Times New Roman" w:cs="Times New Roman" w:hAnsi="Times New Roman"/>
              </w:rPr>
              <w:t>8</w:t>
            </w:r>
            <w:r w:rsidRPr="00B15AD1"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287"/>
            <w:tcBorders>
              <w:bottom w:val="nil"/>
            </w:tcBorders>
          </w:tcPr>
          <w:p w:rsidP="00397D72" w:rsidR="00397D72" w:rsidRDefault="00855AC6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итого</w:t>
            </w:r>
          </w:p>
          <w:p w:rsidP="00397D72" w:rsidR="00855AC6" w:rsidRDefault="00855AC6" w:rsidRPr="00B15AD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на период</w:t>
            </w:r>
          </w:p>
        </w:tc>
      </w:tr>
    </w:tbl>
    <w:p w:rsidP="00397D72" w:rsidR="00397D72" w:rsidRDefault="00397D72" w:rsidRPr="00B15AD1">
      <w:pPr>
        <w:spacing w:line="120" w:lineRule="auto"/>
        <w:rPr>
          <w:sz w:val="2"/>
          <w:szCs w:val="2"/>
        </w:rPr>
      </w:pPr>
    </w:p>
    <w:tbl>
      <w:tblPr>
        <w:tblStyle w:val="a6"/>
        <w:tblW w:type="dxa" w:w="15788"/>
        <w:jc w:val="center"/>
        <w:tblLayout w:type="fixed"/>
        <w:tblLook w:firstColumn="1" w:firstRow="1" w:lastColumn="0" w:lastRow="0" w:noHBand="0" w:noVBand="1" w:val="04A0"/>
      </w:tblPr>
      <w:tblGrid>
        <w:gridCol w:w="488"/>
        <w:gridCol w:w="1842"/>
        <w:gridCol w:w="3099"/>
        <w:gridCol w:w="2268"/>
        <w:gridCol w:w="709"/>
        <w:gridCol w:w="708"/>
        <w:gridCol w:w="1276"/>
        <w:gridCol w:w="709"/>
        <w:gridCol w:w="1134"/>
        <w:gridCol w:w="1134"/>
        <w:gridCol w:w="1134"/>
        <w:gridCol w:w="1287"/>
      </w:tblGrid>
      <w:tr w:rsidR="00855AC6" w:rsidRPr="00B15AD1" w:rsidTr="00397D72">
        <w:trPr>
          <w:tblHeader/>
          <w:jc w:val="center"/>
        </w:trPr>
        <w:tc>
          <w:tcPr>
            <w:tcW w:type="dxa" w:w="48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1842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309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226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11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12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  <w:vMerge w:val="restart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1842"/>
            <w:vMerge w:val="restart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Муниципальная программа</w:t>
            </w:r>
          </w:p>
        </w:tc>
        <w:tc>
          <w:tcPr>
            <w:tcW w:type="dxa" w:w="3099"/>
            <w:vMerge w:val="restart"/>
          </w:tcPr>
          <w:p w:rsidP="00397D72" w:rsidR="00855AC6" w:rsidRDefault="001A5448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«</w:t>
            </w:r>
            <w:r w:rsidR="00855AC6" w:rsidRPr="00B15AD1">
              <w:rPr>
                <w:rFonts w:ascii="Times New Roman" w:cs="Times New Roman" w:hAnsi="Times New Roman"/>
              </w:rPr>
              <w:t>Содействие развитию гра</w:t>
            </w:r>
            <w:r w:rsidR="00855AC6" w:rsidRPr="00B15AD1">
              <w:rPr>
                <w:rFonts w:ascii="Times New Roman" w:cs="Times New Roman" w:hAnsi="Times New Roman"/>
              </w:rPr>
              <w:t>ж</w:t>
            </w:r>
            <w:r w:rsidR="00855AC6" w:rsidRPr="00B15AD1">
              <w:rPr>
                <w:rFonts w:ascii="Times New Roman" w:cs="Times New Roman" w:hAnsi="Times New Roman"/>
              </w:rPr>
              <w:t>данского общества в городе Красноярске</w:t>
            </w:r>
            <w:r w:rsidRPr="00B15AD1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2268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всего, в том числе: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1400000000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6D11A5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40 401,48</w:t>
            </w:r>
          </w:p>
        </w:tc>
        <w:tc>
          <w:tcPr>
            <w:tcW w:type="dxa" w:w="1134"/>
          </w:tcPr>
          <w:p w:rsidP="00183C06" w:rsidR="00855AC6" w:rsidRDefault="003961FC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40 401,48</w:t>
            </w:r>
          </w:p>
        </w:tc>
        <w:tc>
          <w:tcPr>
            <w:tcW w:type="dxa" w:w="1134"/>
          </w:tcPr>
          <w:p w:rsidP="00183C06" w:rsidR="00855AC6" w:rsidRDefault="003961FC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40 401,48</w:t>
            </w:r>
          </w:p>
        </w:tc>
        <w:tc>
          <w:tcPr>
            <w:tcW w:type="dxa" w:w="1287"/>
          </w:tcPr>
          <w:p w:rsidP="00183C06" w:rsidR="00855AC6" w:rsidRDefault="003961FC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121 204,44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ответственный испо</w:t>
            </w:r>
            <w:r w:rsidRPr="00B15AD1">
              <w:rPr>
                <w:rFonts w:ascii="Times New Roman" w:cs="Times New Roman" w:hAnsi="Times New Roman"/>
              </w:rPr>
              <w:t>л</w:t>
            </w:r>
            <w:r w:rsidRPr="00B15AD1">
              <w:rPr>
                <w:rFonts w:ascii="Times New Roman" w:cs="Times New Roman" w:hAnsi="Times New Roman"/>
              </w:rPr>
              <w:t>нитель: департамент социального развития администрации гор</w:t>
            </w:r>
            <w:r w:rsidRPr="00B15AD1">
              <w:rPr>
                <w:rFonts w:ascii="Times New Roman" w:cs="Times New Roman" w:hAnsi="Times New Roman"/>
              </w:rPr>
              <w:t>о</w:t>
            </w:r>
            <w:r w:rsidRPr="00B15AD1">
              <w:rPr>
                <w:rFonts w:ascii="Times New Roman" w:cs="Times New Roman" w:hAnsi="Times New Roman"/>
              </w:rPr>
              <w:t>да, всего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1400000000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8</w:t>
            </w:r>
            <w:r w:rsidR="00397D72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040,00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8</w:t>
            </w:r>
            <w:r w:rsidR="00397D72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040,00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8</w:t>
            </w:r>
            <w:r w:rsidR="00397D72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040,00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24</w:t>
            </w:r>
            <w:r w:rsidR="00397D72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120,00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соисполнитель: депа</w:t>
            </w:r>
            <w:r w:rsidRPr="00B15AD1">
              <w:rPr>
                <w:rFonts w:ascii="Times New Roman" w:cs="Times New Roman" w:hAnsi="Times New Roman"/>
              </w:rPr>
              <w:t>р</w:t>
            </w:r>
            <w:r w:rsidRPr="00B15AD1">
              <w:rPr>
                <w:rFonts w:ascii="Times New Roman" w:cs="Times New Roman" w:hAnsi="Times New Roman"/>
              </w:rPr>
              <w:t>тамент информацио</w:t>
            </w:r>
            <w:r w:rsidRPr="00B15AD1">
              <w:rPr>
                <w:rFonts w:ascii="Times New Roman" w:cs="Times New Roman" w:hAnsi="Times New Roman"/>
              </w:rPr>
              <w:t>н</w:t>
            </w:r>
            <w:r w:rsidRPr="00B15AD1">
              <w:rPr>
                <w:rFonts w:ascii="Times New Roman" w:cs="Times New Roman" w:hAnsi="Times New Roman"/>
              </w:rPr>
              <w:t>ной политики админ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страции города, всего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1400000000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870,00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870,00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870,00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</w:t>
            </w:r>
            <w:r w:rsidR="00397D72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610,00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397D72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  <w:r w:rsidR="00947973" w:rsidRPr="00B15AD1">
              <w:rPr>
                <w:rFonts w:ascii="Times New Roman" w:cs="Times New Roman" w:hAnsi="Times New Roman"/>
              </w:rPr>
              <w:t>упра</w:t>
            </w:r>
            <w:r w:rsidR="00947973" w:rsidRPr="00B15AD1">
              <w:rPr>
                <w:rFonts w:ascii="Times New Roman" w:cs="Times New Roman" w:hAnsi="Times New Roman"/>
              </w:rPr>
              <w:t>в</w:t>
            </w:r>
            <w:r w:rsidR="00397D72" w:rsidRPr="00B15AD1">
              <w:rPr>
                <w:rFonts w:ascii="Times New Roman" w:cs="Times New Roman" w:hAnsi="Times New Roman"/>
              </w:rPr>
              <w:t xml:space="preserve">ление </w:t>
            </w:r>
            <w:r w:rsidR="00947973" w:rsidRPr="00B15AD1">
              <w:rPr>
                <w:rFonts w:ascii="Times New Roman" w:cs="Times New Roman" w:hAnsi="Times New Roman"/>
              </w:rPr>
              <w:t>социальной                 защи</w:t>
            </w:r>
            <w:r w:rsidR="00397D72" w:rsidRPr="00B15AD1">
              <w:rPr>
                <w:rFonts w:ascii="Times New Roman" w:cs="Times New Roman" w:hAnsi="Times New Roman"/>
              </w:rPr>
              <w:t xml:space="preserve">ты </w:t>
            </w:r>
            <w:r w:rsidR="00947973" w:rsidRPr="00B15AD1">
              <w:rPr>
                <w:rFonts w:ascii="Times New Roman" w:cs="Times New Roman" w:hAnsi="Times New Roman"/>
              </w:rPr>
              <w:t>населения</w:t>
            </w:r>
            <w:r w:rsidRPr="00B15AD1">
              <w:rPr>
                <w:rFonts w:ascii="Times New Roman" w:cs="Times New Roman" w:hAnsi="Times New Roman"/>
              </w:rPr>
              <w:t xml:space="preserve"> администрации </w:t>
            </w:r>
          </w:p>
          <w:p w:rsidP="00397D72" w:rsidR="00397D72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города, всего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1400000000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6D11A5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20 714,48</w:t>
            </w:r>
          </w:p>
        </w:tc>
        <w:tc>
          <w:tcPr>
            <w:tcW w:type="dxa" w:w="1134"/>
          </w:tcPr>
          <w:p w:rsidP="00183C06" w:rsidR="00855AC6" w:rsidRDefault="003961FC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20 714,48</w:t>
            </w:r>
          </w:p>
        </w:tc>
        <w:tc>
          <w:tcPr>
            <w:tcW w:type="dxa" w:w="1134"/>
          </w:tcPr>
          <w:p w:rsidP="00183C06" w:rsidR="00855AC6" w:rsidRDefault="003961FC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20 714,48</w:t>
            </w:r>
          </w:p>
        </w:tc>
        <w:tc>
          <w:tcPr>
            <w:tcW w:type="dxa" w:w="1287"/>
          </w:tcPr>
          <w:p w:rsidP="00183C06" w:rsidR="00855AC6" w:rsidRDefault="003961FC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62 143,44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397D72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главное управление молодежной политики администрации гор</w:t>
            </w:r>
            <w:r w:rsidRPr="00B15AD1">
              <w:rPr>
                <w:rFonts w:ascii="Times New Roman" w:cs="Times New Roman" w:hAnsi="Times New Roman"/>
              </w:rPr>
              <w:t>о</w:t>
            </w:r>
            <w:r w:rsidRPr="00B15AD1">
              <w:rPr>
                <w:rFonts w:ascii="Times New Roman" w:cs="Times New Roman" w:hAnsi="Times New Roman"/>
              </w:rPr>
              <w:t>да, всего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908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1400000000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5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300,00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5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300,00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5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300,00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900,00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183C0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главное управление культуры админ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страции города, всего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911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1400000000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4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4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4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12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450,00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183C0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главное управление образования админ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страции города, всего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912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1400000000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727,00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727,00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727,00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</w:t>
            </w:r>
            <w:r w:rsidR="00A1539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181,00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183C0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397D72" w:rsidR="00183C0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главное управление </w:t>
            </w:r>
          </w:p>
          <w:p w:rsidP="00397D72" w:rsidR="00183C0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по физической кул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 xml:space="preserve">туре, спорту и туризму </w:t>
            </w:r>
          </w:p>
          <w:p w:rsidP="00397D72" w:rsidR="00183C0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администрации </w:t>
            </w:r>
          </w:p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города, всего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918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1400000000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600,00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600,00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600,00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</w:t>
            </w:r>
            <w:r w:rsidR="00A1539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800,00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  <w:vMerge w:val="restart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1842"/>
            <w:vMerge w:val="restart"/>
          </w:tcPr>
          <w:p w:rsidP="00397D72" w:rsidR="00855AC6" w:rsidRDefault="00855AC6" w:rsidRPr="00B15AD1">
            <w:pPr>
              <w:pStyle w:val="ConsPlusNormal"/>
              <w:ind w:left="-57" w:right="-57"/>
              <w:outlineLvl w:val="2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Подпрограмма 1</w:t>
            </w:r>
          </w:p>
        </w:tc>
        <w:tc>
          <w:tcPr>
            <w:tcW w:type="dxa" w:w="3099"/>
            <w:vMerge w:val="restart"/>
          </w:tcPr>
          <w:p w:rsidP="00397D72" w:rsidR="00855AC6" w:rsidRDefault="001A5448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«</w:t>
            </w:r>
            <w:r w:rsidR="00855AC6" w:rsidRPr="00B15AD1">
              <w:rPr>
                <w:rFonts w:ascii="Times New Roman" w:cs="Times New Roman" w:hAnsi="Times New Roman"/>
              </w:rPr>
              <w:t>Поддержка социально орие</w:t>
            </w:r>
            <w:r w:rsidR="00855AC6" w:rsidRPr="00B15AD1">
              <w:rPr>
                <w:rFonts w:ascii="Times New Roman" w:cs="Times New Roman" w:hAnsi="Times New Roman"/>
              </w:rPr>
              <w:t>н</w:t>
            </w:r>
            <w:r w:rsidR="00855AC6" w:rsidRPr="00B15AD1">
              <w:rPr>
                <w:rFonts w:ascii="Times New Roman" w:cs="Times New Roman" w:hAnsi="Times New Roman"/>
              </w:rPr>
              <w:t>тированных некоммерческих организаций на территории города Красноярска</w:t>
            </w:r>
            <w:r w:rsidRPr="00B15AD1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2268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всего, в том числе: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1410000000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6D11A5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33 374,48</w:t>
            </w:r>
          </w:p>
        </w:tc>
        <w:tc>
          <w:tcPr>
            <w:tcW w:type="dxa" w:w="1134"/>
          </w:tcPr>
          <w:p w:rsidP="00183C06" w:rsidR="00855AC6" w:rsidRDefault="003961FC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33 374,48</w:t>
            </w:r>
          </w:p>
        </w:tc>
        <w:tc>
          <w:tcPr>
            <w:tcW w:type="dxa" w:w="1134"/>
          </w:tcPr>
          <w:p w:rsidP="00183C06" w:rsidR="00855AC6" w:rsidRDefault="003961FC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33 374,48</w:t>
            </w:r>
          </w:p>
        </w:tc>
        <w:tc>
          <w:tcPr>
            <w:tcW w:type="dxa" w:w="1287"/>
          </w:tcPr>
          <w:p w:rsidP="00183C06" w:rsidR="00855AC6" w:rsidRDefault="003961FC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100 123,44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ответственный испо</w:t>
            </w:r>
            <w:r w:rsidRPr="00B15AD1">
              <w:rPr>
                <w:rFonts w:ascii="Times New Roman" w:cs="Times New Roman" w:hAnsi="Times New Roman"/>
              </w:rPr>
              <w:t>л</w:t>
            </w:r>
            <w:r w:rsidRPr="00B15AD1">
              <w:rPr>
                <w:rFonts w:ascii="Times New Roman" w:cs="Times New Roman" w:hAnsi="Times New Roman"/>
              </w:rPr>
              <w:t>нитель: департамент социального развития администрации гор</w:t>
            </w:r>
            <w:r w:rsidRPr="00B15AD1">
              <w:rPr>
                <w:rFonts w:ascii="Times New Roman" w:cs="Times New Roman" w:hAnsi="Times New Roman"/>
              </w:rPr>
              <w:t>о</w:t>
            </w:r>
            <w:r w:rsidRPr="00B15AD1">
              <w:rPr>
                <w:rFonts w:ascii="Times New Roman" w:cs="Times New Roman" w:hAnsi="Times New Roman"/>
              </w:rPr>
              <w:t>да, всего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0113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1410000000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7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060,00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7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060,00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7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060,00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21</w:t>
            </w:r>
            <w:r w:rsidR="003961FC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180,00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183C06" w:rsidR="00183C0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соисполнитель:</w:t>
            </w:r>
          </w:p>
          <w:p w:rsidP="00183C06" w:rsidR="00183C06" w:rsidRDefault="00947973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управ</w:t>
            </w:r>
            <w:r w:rsidR="00183C06" w:rsidRPr="00B15AD1">
              <w:rPr>
                <w:rFonts w:ascii="Times New Roman" w:cs="Times New Roman" w:hAnsi="Times New Roman"/>
              </w:rPr>
              <w:t xml:space="preserve">ление </w:t>
            </w:r>
            <w:r w:rsidRPr="00B15AD1">
              <w:rPr>
                <w:rFonts w:ascii="Times New Roman" w:cs="Times New Roman" w:hAnsi="Times New Roman"/>
              </w:rPr>
              <w:t>социал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ной защи</w:t>
            </w:r>
            <w:r w:rsidR="00183C06" w:rsidRPr="00B15AD1">
              <w:rPr>
                <w:rFonts w:ascii="Times New Roman" w:cs="Times New Roman" w:hAnsi="Times New Roman"/>
              </w:rPr>
              <w:t xml:space="preserve">ты </w:t>
            </w:r>
            <w:r w:rsidRPr="00B15AD1">
              <w:rPr>
                <w:rFonts w:ascii="Times New Roman" w:cs="Times New Roman" w:hAnsi="Times New Roman"/>
              </w:rPr>
              <w:t>населения</w:t>
            </w:r>
            <w:r w:rsidR="00855AC6" w:rsidRPr="00B15AD1">
              <w:rPr>
                <w:rFonts w:ascii="Times New Roman" w:cs="Times New Roman" w:hAnsi="Times New Roman"/>
              </w:rPr>
              <w:t xml:space="preserve"> администрации </w:t>
            </w:r>
          </w:p>
          <w:p w:rsidP="00183C06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города, всего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1410000000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6D11A5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20 714,48</w:t>
            </w:r>
          </w:p>
        </w:tc>
        <w:tc>
          <w:tcPr>
            <w:tcW w:type="dxa" w:w="1134"/>
          </w:tcPr>
          <w:p w:rsidP="00183C06" w:rsidR="00855AC6" w:rsidRDefault="003961FC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20 714,48</w:t>
            </w:r>
          </w:p>
        </w:tc>
        <w:tc>
          <w:tcPr>
            <w:tcW w:type="dxa" w:w="1134"/>
          </w:tcPr>
          <w:p w:rsidP="00183C06" w:rsidR="00855AC6" w:rsidRDefault="003961FC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20 714,48</w:t>
            </w:r>
          </w:p>
        </w:tc>
        <w:tc>
          <w:tcPr>
            <w:tcW w:type="dxa" w:w="1287"/>
          </w:tcPr>
          <w:p w:rsidP="00183C06" w:rsidR="00855AC6" w:rsidRDefault="003961FC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62 143,44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183C0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397D72" w:rsidR="00183C0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главное управление молодежной политики администрации </w:t>
            </w:r>
          </w:p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города, всего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908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1410000000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5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000,00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5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000,00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5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000,00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000,00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183C0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397D72" w:rsidR="00183C0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главное управление </w:t>
            </w:r>
          </w:p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по физической кул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туре, спорту и туризму администрации гор</w:t>
            </w:r>
            <w:r w:rsidRPr="00B15AD1">
              <w:rPr>
                <w:rFonts w:ascii="Times New Roman" w:cs="Times New Roman" w:hAnsi="Times New Roman"/>
              </w:rPr>
              <w:t>о</w:t>
            </w:r>
            <w:r w:rsidRPr="00B15AD1">
              <w:rPr>
                <w:rFonts w:ascii="Times New Roman" w:cs="Times New Roman" w:hAnsi="Times New Roman"/>
              </w:rPr>
              <w:t>да, всего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918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1105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1410000000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600,00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600,00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600,00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800,00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</w:tcPr>
          <w:p w:rsidP="00397D72" w:rsidR="00855AC6" w:rsidRDefault="00651670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1842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1.2</w:t>
            </w:r>
          </w:p>
        </w:tc>
        <w:tc>
          <w:tcPr>
            <w:tcW w:type="dxa" w:w="3099"/>
          </w:tcPr>
          <w:p w:rsidP="00397D72" w:rsidR="00183C06" w:rsidRDefault="006312ED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ф</w:t>
            </w:r>
            <w:r w:rsidR="00855AC6" w:rsidRPr="00B15AD1">
              <w:rPr>
                <w:rFonts w:ascii="Times New Roman" w:cs="Times New Roman" w:hAnsi="Times New Roman"/>
              </w:rPr>
              <w:t xml:space="preserve">инансовое обеспечение </w:t>
            </w:r>
            <w:r w:rsidR="00117C42" w:rsidRPr="00B15AD1">
              <w:rPr>
                <w:rFonts w:ascii="Times New Roman" w:cs="Times New Roman" w:hAnsi="Times New Roman"/>
              </w:rPr>
              <w:t>части</w:t>
            </w:r>
          </w:p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затрат социально ориентир</w:t>
            </w:r>
            <w:r w:rsidRPr="00B15AD1">
              <w:rPr>
                <w:rFonts w:ascii="Times New Roman" w:cs="Times New Roman" w:hAnsi="Times New Roman"/>
              </w:rPr>
              <w:t>о</w:t>
            </w:r>
            <w:r w:rsidRPr="00B15AD1">
              <w:rPr>
                <w:rFonts w:ascii="Times New Roman" w:cs="Times New Roman" w:hAnsi="Times New Roman"/>
              </w:rPr>
              <w:t>ванных некоммерческих орг</w:t>
            </w:r>
            <w:r w:rsidRPr="00B15AD1">
              <w:rPr>
                <w:rFonts w:ascii="Times New Roman" w:cs="Times New Roman" w:hAnsi="Times New Roman"/>
              </w:rPr>
              <w:t>а</w:t>
            </w:r>
            <w:r w:rsidRPr="00B15AD1">
              <w:rPr>
                <w:rFonts w:ascii="Times New Roman" w:cs="Times New Roman" w:hAnsi="Times New Roman"/>
              </w:rPr>
              <w:t>низаций, не являющихся гос</w:t>
            </w:r>
            <w:r w:rsidRPr="00B15AD1">
              <w:rPr>
                <w:rFonts w:ascii="Times New Roman" w:cs="Times New Roman" w:hAnsi="Times New Roman"/>
              </w:rPr>
              <w:t>у</w:t>
            </w:r>
            <w:r w:rsidRPr="00B15AD1">
              <w:rPr>
                <w:rFonts w:ascii="Times New Roman" w:cs="Times New Roman" w:hAnsi="Times New Roman"/>
              </w:rPr>
              <w:t>дарственными (муниципал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ными) учреждениями, связа</w:t>
            </w:r>
            <w:r w:rsidRPr="00B15AD1">
              <w:rPr>
                <w:rFonts w:ascii="Times New Roman" w:cs="Times New Roman" w:hAnsi="Times New Roman"/>
              </w:rPr>
              <w:t>н</w:t>
            </w:r>
            <w:r w:rsidRPr="00B15AD1">
              <w:rPr>
                <w:rFonts w:ascii="Times New Roman" w:cs="Times New Roman" w:hAnsi="Times New Roman"/>
              </w:rPr>
              <w:t>ных с реализацией для жителей города социальных проектов</w:t>
            </w:r>
            <w:r w:rsidR="007C4FF6" w:rsidRPr="00B15AD1">
              <w:rPr>
                <w:rFonts w:ascii="Times New Roman" w:cs="Times New Roman" w:hAnsi="Times New Roman"/>
              </w:rPr>
              <w:t>, на основании конкурсного о</w:t>
            </w:r>
            <w:r w:rsidR="007C4FF6" w:rsidRPr="00B15AD1">
              <w:rPr>
                <w:rFonts w:ascii="Times New Roman" w:cs="Times New Roman" w:hAnsi="Times New Roman"/>
              </w:rPr>
              <w:t>т</w:t>
            </w:r>
            <w:r w:rsidR="007C4FF6" w:rsidRPr="00B15AD1">
              <w:rPr>
                <w:rFonts w:ascii="Times New Roman" w:cs="Times New Roman" w:hAnsi="Times New Roman"/>
              </w:rPr>
              <w:t>бора проектов</w:t>
            </w:r>
          </w:p>
        </w:tc>
        <w:tc>
          <w:tcPr>
            <w:tcW w:type="dxa" w:w="2268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ответственный испо</w:t>
            </w:r>
            <w:r w:rsidRPr="00B15AD1">
              <w:rPr>
                <w:rFonts w:ascii="Times New Roman" w:cs="Times New Roman" w:hAnsi="Times New Roman"/>
              </w:rPr>
              <w:t>л</w:t>
            </w:r>
            <w:r w:rsidRPr="00B15AD1">
              <w:rPr>
                <w:rFonts w:ascii="Times New Roman" w:cs="Times New Roman" w:hAnsi="Times New Roman"/>
              </w:rPr>
              <w:t>нитель: департамент социального развития администрации города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0113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1410081420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7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000,00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7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000,00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7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000,00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21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000,00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</w:tcPr>
          <w:p w:rsidP="00397D72" w:rsidR="00855AC6" w:rsidRDefault="00651670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1842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1.3</w:t>
            </w:r>
          </w:p>
        </w:tc>
        <w:tc>
          <w:tcPr>
            <w:tcW w:type="dxa" w:w="3099"/>
          </w:tcPr>
          <w:p w:rsidP="00397D72" w:rsidR="00183C06" w:rsidRDefault="006312ED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ф</w:t>
            </w:r>
            <w:r w:rsidR="00855AC6" w:rsidRPr="00B15AD1">
              <w:rPr>
                <w:rFonts w:ascii="Times New Roman" w:cs="Times New Roman" w:hAnsi="Times New Roman"/>
              </w:rPr>
              <w:t xml:space="preserve">инансовое обеспечение </w:t>
            </w:r>
          </w:p>
          <w:p w:rsidP="00397D72" w:rsidR="00183C0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затрат социально ориентир</w:t>
            </w:r>
            <w:r w:rsidRPr="00B15AD1">
              <w:rPr>
                <w:rFonts w:ascii="Times New Roman" w:cs="Times New Roman" w:hAnsi="Times New Roman"/>
              </w:rPr>
              <w:t>о</w:t>
            </w:r>
            <w:r w:rsidRPr="00B15AD1">
              <w:rPr>
                <w:rFonts w:ascii="Times New Roman" w:cs="Times New Roman" w:hAnsi="Times New Roman"/>
              </w:rPr>
              <w:t>ванных некоммерческих орг</w:t>
            </w:r>
            <w:r w:rsidRPr="00B15AD1">
              <w:rPr>
                <w:rFonts w:ascii="Times New Roman" w:cs="Times New Roman" w:hAnsi="Times New Roman"/>
              </w:rPr>
              <w:t>а</w:t>
            </w:r>
            <w:r w:rsidRPr="00B15AD1">
              <w:rPr>
                <w:rFonts w:ascii="Times New Roman" w:cs="Times New Roman" w:hAnsi="Times New Roman"/>
              </w:rPr>
              <w:t>низаций, не являющихся гос</w:t>
            </w:r>
            <w:r w:rsidRPr="00B15AD1">
              <w:rPr>
                <w:rFonts w:ascii="Times New Roman" w:cs="Times New Roman" w:hAnsi="Times New Roman"/>
              </w:rPr>
              <w:t>у</w:t>
            </w:r>
            <w:r w:rsidRPr="00B15AD1">
              <w:rPr>
                <w:rFonts w:ascii="Times New Roman" w:cs="Times New Roman" w:hAnsi="Times New Roman"/>
              </w:rPr>
              <w:t>дарственными (муниципал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ными) учреждениями, связа</w:t>
            </w:r>
            <w:r w:rsidRPr="00B15AD1">
              <w:rPr>
                <w:rFonts w:ascii="Times New Roman" w:cs="Times New Roman" w:hAnsi="Times New Roman"/>
              </w:rPr>
              <w:t>н</w:t>
            </w:r>
            <w:r w:rsidRPr="00B15AD1">
              <w:rPr>
                <w:rFonts w:ascii="Times New Roman" w:cs="Times New Roman" w:hAnsi="Times New Roman"/>
              </w:rPr>
              <w:t>ных с реализацией социальных проектов по организации о</w:t>
            </w:r>
            <w:r w:rsidRPr="00B15AD1">
              <w:rPr>
                <w:rFonts w:ascii="Times New Roman" w:cs="Times New Roman" w:hAnsi="Times New Roman"/>
              </w:rPr>
              <w:t>т</w:t>
            </w:r>
            <w:r w:rsidRPr="00B15AD1">
              <w:rPr>
                <w:rFonts w:ascii="Times New Roman" w:cs="Times New Roman" w:hAnsi="Times New Roman"/>
              </w:rPr>
              <w:t>дыха и реабилитации детей-инвалидов и молодых инвал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 xml:space="preserve">дов в возрасте до 23 лет, в том числе с сопровождением, </w:t>
            </w:r>
          </w:p>
          <w:p w:rsidP="00397D72" w:rsidR="00183C0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на основании </w:t>
            </w:r>
            <w:proofErr w:type="gramStart"/>
            <w:r w:rsidRPr="00B15AD1">
              <w:rPr>
                <w:rFonts w:ascii="Times New Roman" w:cs="Times New Roman" w:hAnsi="Times New Roman"/>
              </w:rPr>
              <w:t>конкурсного</w:t>
            </w:r>
            <w:proofErr w:type="gramEnd"/>
            <w:r w:rsidRPr="00B15AD1">
              <w:rPr>
                <w:rFonts w:ascii="Times New Roman" w:cs="Times New Roman" w:hAnsi="Times New Roman"/>
              </w:rPr>
              <w:t xml:space="preserve"> </w:t>
            </w:r>
          </w:p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отбора проектов</w:t>
            </w:r>
          </w:p>
        </w:tc>
        <w:tc>
          <w:tcPr>
            <w:tcW w:type="dxa" w:w="2268"/>
          </w:tcPr>
          <w:p w:rsidP="00397D72" w:rsidR="00183C0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855AC6" w:rsidRDefault="00947973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управ</w:t>
            </w:r>
            <w:r w:rsidR="00183C06" w:rsidRPr="00B15AD1">
              <w:rPr>
                <w:rFonts w:ascii="Times New Roman" w:cs="Times New Roman" w:hAnsi="Times New Roman"/>
              </w:rPr>
              <w:t xml:space="preserve">ление </w:t>
            </w:r>
            <w:r w:rsidRPr="00B15AD1">
              <w:rPr>
                <w:rFonts w:ascii="Times New Roman" w:cs="Times New Roman" w:hAnsi="Times New Roman"/>
              </w:rPr>
              <w:t>социал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ной защи</w:t>
            </w:r>
            <w:r w:rsidR="00183C06" w:rsidRPr="00B15AD1">
              <w:rPr>
                <w:rFonts w:ascii="Times New Roman" w:cs="Times New Roman" w:hAnsi="Times New Roman"/>
              </w:rPr>
              <w:t xml:space="preserve">ты </w:t>
            </w:r>
            <w:r w:rsidRPr="00B15AD1">
              <w:rPr>
                <w:rFonts w:ascii="Times New Roman" w:cs="Times New Roman" w:hAnsi="Times New Roman"/>
              </w:rPr>
              <w:t>населения</w:t>
            </w:r>
            <w:r w:rsidR="00855AC6" w:rsidRPr="00B15AD1">
              <w:rPr>
                <w:rFonts w:ascii="Times New Roman" w:cs="Times New Roman" w:hAnsi="Times New Roman"/>
              </w:rPr>
              <w:t xml:space="preserve"> администрации города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1410081440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4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646,88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4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646,88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4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646,88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13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940,64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</w:tcPr>
          <w:p w:rsidP="00397D72" w:rsidR="00855AC6" w:rsidRDefault="00703308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lastRenderedPageBreak/>
              <w:t>5</w:t>
            </w:r>
          </w:p>
        </w:tc>
        <w:tc>
          <w:tcPr>
            <w:tcW w:type="dxa" w:w="1842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1.4</w:t>
            </w:r>
          </w:p>
        </w:tc>
        <w:tc>
          <w:tcPr>
            <w:tcW w:type="dxa" w:w="3099"/>
          </w:tcPr>
          <w:p w:rsidP="00397D72" w:rsidR="00183C06" w:rsidRDefault="006312ED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ф</w:t>
            </w:r>
            <w:r w:rsidR="00855AC6" w:rsidRPr="00B15AD1">
              <w:rPr>
                <w:rFonts w:ascii="Times New Roman" w:cs="Times New Roman" w:hAnsi="Times New Roman"/>
              </w:rPr>
              <w:t xml:space="preserve">инансовое обеспечение </w:t>
            </w:r>
          </w:p>
          <w:p w:rsidP="00397D72" w:rsidR="00183C0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затрат социально ориентир</w:t>
            </w:r>
            <w:r w:rsidRPr="00B15AD1">
              <w:rPr>
                <w:rFonts w:ascii="Times New Roman" w:cs="Times New Roman" w:hAnsi="Times New Roman"/>
              </w:rPr>
              <w:t>о</w:t>
            </w:r>
            <w:r w:rsidRPr="00B15AD1">
              <w:rPr>
                <w:rFonts w:ascii="Times New Roman" w:cs="Times New Roman" w:hAnsi="Times New Roman"/>
              </w:rPr>
              <w:t>ванных некоммерческих орг</w:t>
            </w:r>
            <w:r w:rsidRPr="00B15AD1">
              <w:rPr>
                <w:rFonts w:ascii="Times New Roman" w:cs="Times New Roman" w:hAnsi="Times New Roman"/>
              </w:rPr>
              <w:t>а</w:t>
            </w:r>
            <w:r w:rsidRPr="00B15AD1">
              <w:rPr>
                <w:rFonts w:ascii="Times New Roman" w:cs="Times New Roman" w:hAnsi="Times New Roman"/>
              </w:rPr>
              <w:t>низаций, не являющихся гос</w:t>
            </w:r>
            <w:r w:rsidRPr="00B15AD1">
              <w:rPr>
                <w:rFonts w:ascii="Times New Roman" w:cs="Times New Roman" w:hAnsi="Times New Roman"/>
              </w:rPr>
              <w:t>у</w:t>
            </w:r>
            <w:r w:rsidRPr="00B15AD1">
              <w:rPr>
                <w:rFonts w:ascii="Times New Roman" w:cs="Times New Roman" w:hAnsi="Times New Roman"/>
              </w:rPr>
              <w:t>дарственными (муниципал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ными) учреждениями, связа</w:t>
            </w:r>
            <w:r w:rsidRPr="00B15AD1">
              <w:rPr>
                <w:rFonts w:ascii="Times New Roman" w:cs="Times New Roman" w:hAnsi="Times New Roman"/>
              </w:rPr>
              <w:t>н</w:t>
            </w:r>
            <w:r w:rsidRPr="00B15AD1">
              <w:rPr>
                <w:rFonts w:ascii="Times New Roman" w:cs="Times New Roman" w:hAnsi="Times New Roman"/>
              </w:rPr>
              <w:t xml:space="preserve">ных с реализацией социальных проектов по предоставлению участникам (инвалидам) </w:t>
            </w:r>
          </w:p>
          <w:p w:rsidP="00397D72" w:rsidR="00183C0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Великой Отечественной войны, инвалидам-колясочникам усл</w:t>
            </w:r>
            <w:r w:rsidRPr="00B15AD1">
              <w:rPr>
                <w:rFonts w:ascii="Times New Roman" w:cs="Times New Roman" w:hAnsi="Times New Roman"/>
              </w:rPr>
              <w:t>у</w:t>
            </w:r>
            <w:r w:rsidRPr="00B15AD1">
              <w:rPr>
                <w:rFonts w:ascii="Times New Roman" w:cs="Times New Roman" w:hAnsi="Times New Roman"/>
              </w:rPr>
              <w:t>ги по сопровождению к соц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ально значимым объектам, местам проведения досуга, отдыха и обратно, на основ</w:t>
            </w:r>
            <w:r w:rsidRPr="00B15AD1">
              <w:rPr>
                <w:rFonts w:ascii="Times New Roman" w:cs="Times New Roman" w:hAnsi="Times New Roman"/>
              </w:rPr>
              <w:t>а</w:t>
            </w:r>
            <w:r w:rsidRPr="00B15AD1">
              <w:rPr>
                <w:rFonts w:ascii="Times New Roman" w:cs="Times New Roman" w:hAnsi="Times New Roman"/>
              </w:rPr>
              <w:t xml:space="preserve">нии конкурсного отбора </w:t>
            </w:r>
          </w:p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проектов</w:t>
            </w:r>
          </w:p>
        </w:tc>
        <w:tc>
          <w:tcPr>
            <w:tcW w:type="dxa" w:w="2268"/>
          </w:tcPr>
          <w:p w:rsidP="00183C06" w:rsidR="00183C06" w:rsidRDefault="00183C0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855AC6" w:rsidRDefault="00183C0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управление социал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1410081450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847,60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847,60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847,60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8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542,80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</w:tcPr>
          <w:p w:rsidP="00397D72" w:rsidR="00855AC6" w:rsidRDefault="00703308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type="dxa" w:w="1842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1.5</w:t>
            </w:r>
          </w:p>
        </w:tc>
        <w:tc>
          <w:tcPr>
            <w:tcW w:type="dxa" w:w="3099"/>
          </w:tcPr>
          <w:p w:rsidP="00397D72" w:rsidR="00183C06" w:rsidRDefault="006312ED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ф</w:t>
            </w:r>
            <w:r w:rsidR="00855AC6" w:rsidRPr="00B15AD1">
              <w:rPr>
                <w:rFonts w:ascii="Times New Roman" w:cs="Times New Roman" w:hAnsi="Times New Roman"/>
              </w:rPr>
              <w:t xml:space="preserve">инансовое обеспечение </w:t>
            </w:r>
          </w:p>
          <w:p w:rsidP="00397D72" w:rsidR="00183C0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затрат социально ориентир</w:t>
            </w:r>
            <w:r w:rsidRPr="00B15AD1">
              <w:rPr>
                <w:rFonts w:ascii="Times New Roman" w:cs="Times New Roman" w:hAnsi="Times New Roman"/>
              </w:rPr>
              <w:t>о</w:t>
            </w:r>
            <w:r w:rsidRPr="00B15AD1">
              <w:rPr>
                <w:rFonts w:ascii="Times New Roman" w:cs="Times New Roman" w:hAnsi="Times New Roman"/>
              </w:rPr>
              <w:t>ванных некоммерческих орг</w:t>
            </w:r>
            <w:r w:rsidRPr="00B15AD1">
              <w:rPr>
                <w:rFonts w:ascii="Times New Roman" w:cs="Times New Roman" w:hAnsi="Times New Roman"/>
              </w:rPr>
              <w:t>а</w:t>
            </w:r>
            <w:r w:rsidRPr="00B15AD1">
              <w:rPr>
                <w:rFonts w:ascii="Times New Roman" w:cs="Times New Roman" w:hAnsi="Times New Roman"/>
              </w:rPr>
              <w:t>низаций, не являющихся гос</w:t>
            </w:r>
            <w:r w:rsidRPr="00B15AD1">
              <w:rPr>
                <w:rFonts w:ascii="Times New Roman" w:cs="Times New Roman" w:hAnsi="Times New Roman"/>
              </w:rPr>
              <w:t>у</w:t>
            </w:r>
            <w:r w:rsidRPr="00B15AD1">
              <w:rPr>
                <w:rFonts w:ascii="Times New Roman" w:cs="Times New Roman" w:hAnsi="Times New Roman"/>
              </w:rPr>
              <w:t>дарственными (муниципал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ными) учреждениями, связа</w:t>
            </w:r>
            <w:r w:rsidRPr="00B15AD1">
              <w:rPr>
                <w:rFonts w:ascii="Times New Roman" w:cs="Times New Roman" w:hAnsi="Times New Roman"/>
              </w:rPr>
              <w:t>н</w:t>
            </w:r>
            <w:r w:rsidRPr="00B15AD1">
              <w:rPr>
                <w:rFonts w:ascii="Times New Roman" w:cs="Times New Roman" w:hAnsi="Times New Roman"/>
              </w:rPr>
              <w:t xml:space="preserve">ных с реализацией социальных проектов по проведению праздничных мероприятий </w:t>
            </w:r>
          </w:p>
          <w:p w:rsidP="00397D72" w:rsidR="00183C0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proofErr w:type="gramStart"/>
            <w:r w:rsidRPr="00B15AD1">
              <w:rPr>
                <w:rFonts w:ascii="Times New Roman" w:cs="Times New Roman" w:hAnsi="Times New Roman"/>
              </w:rPr>
              <w:t>для граждан пожилого возра</w:t>
            </w:r>
            <w:r w:rsidRPr="00B15AD1">
              <w:rPr>
                <w:rFonts w:ascii="Times New Roman" w:cs="Times New Roman" w:hAnsi="Times New Roman"/>
              </w:rPr>
              <w:t>с</w:t>
            </w:r>
            <w:r w:rsidRPr="00B15AD1">
              <w:rPr>
                <w:rFonts w:ascii="Times New Roman" w:cs="Times New Roman" w:hAnsi="Times New Roman"/>
              </w:rPr>
              <w:t xml:space="preserve">та, инвалидов (в том числе </w:t>
            </w:r>
            <w:proofErr w:type="gramEnd"/>
          </w:p>
          <w:p w:rsidP="00397D72" w:rsidR="00183C0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proofErr w:type="gramStart"/>
            <w:r w:rsidRPr="00B15AD1">
              <w:rPr>
                <w:rFonts w:ascii="Times New Roman" w:cs="Times New Roman" w:hAnsi="Times New Roman"/>
              </w:rPr>
              <w:t>детей-инвалидов), на основ</w:t>
            </w:r>
            <w:r w:rsidRPr="00B15AD1">
              <w:rPr>
                <w:rFonts w:ascii="Times New Roman" w:cs="Times New Roman" w:hAnsi="Times New Roman"/>
              </w:rPr>
              <w:t>а</w:t>
            </w:r>
            <w:r w:rsidRPr="00B15AD1">
              <w:rPr>
                <w:rFonts w:ascii="Times New Roman" w:cs="Times New Roman" w:hAnsi="Times New Roman"/>
              </w:rPr>
              <w:t xml:space="preserve">нии конкурсного отбора </w:t>
            </w:r>
            <w:proofErr w:type="gramEnd"/>
          </w:p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проектов</w:t>
            </w:r>
          </w:p>
        </w:tc>
        <w:tc>
          <w:tcPr>
            <w:tcW w:type="dxa" w:w="2268"/>
          </w:tcPr>
          <w:p w:rsidP="00183C06" w:rsidR="00183C06" w:rsidRDefault="00183C0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855AC6" w:rsidRDefault="00183C0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управление социал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1410081480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200,00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200,00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200,00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600,00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</w:tcPr>
          <w:p w:rsidP="00397D72" w:rsidR="00855AC6" w:rsidRDefault="006E275E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1842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1.6</w:t>
            </w:r>
          </w:p>
        </w:tc>
        <w:tc>
          <w:tcPr>
            <w:tcW w:type="dxa" w:w="3099"/>
          </w:tcPr>
          <w:p w:rsidP="00397D72" w:rsidR="00183C06" w:rsidRDefault="006312ED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ф</w:t>
            </w:r>
            <w:r w:rsidR="00855AC6" w:rsidRPr="00B15AD1">
              <w:rPr>
                <w:rFonts w:ascii="Times New Roman" w:cs="Times New Roman" w:hAnsi="Times New Roman"/>
              </w:rPr>
              <w:t xml:space="preserve">инансовое обеспечение </w:t>
            </w:r>
          </w:p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затрат социально ориентир</w:t>
            </w:r>
            <w:r w:rsidRPr="00B15AD1">
              <w:rPr>
                <w:rFonts w:ascii="Times New Roman" w:cs="Times New Roman" w:hAnsi="Times New Roman"/>
              </w:rPr>
              <w:t>о</w:t>
            </w:r>
            <w:r w:rsidRPr="00B15AD1">
              <w:rPr>
                <w:rFonts w:ascii="Times New Roman" w:cs="Times New Roman" w:hAnsi="Times New Roman"/>
              </w:rPr>
              <w:t>ванных некоммерческих орг</w:t>
            </w:r>
            <w:r w:rsidRPr="00B15AD1">
              <w:rPr>
                <w:rFonts w:ascii="Times New Roman" w:cs="Times New Roman" w:hAnsi="Times New Roman"/>
              </w:rPr>
              <w:t>а</w:t>
            </w:r>
            <w:r w:rsidRPr="00B15AD1">
              <w:rPr>
                <w:rFonts w:ascii="Times New Roman" w:cs="Times New Roman" w:hAnsi="Times New Roman"/>
              </w:rPr>
              <w:t>низаций, не являющихся гос</w:t>
            </w:r>
            <w:r w:rsidRPr="00B15AD1">
              <w:rPr>
                <w:rFonts w:ascii="Times New Roman" w:cs="Times New Roman" w:hAnsi="Times New Roman"/>
              </w:rPr>
              <w:t>у</w:t>
            </w:r>
            <w:r w:rsidRPr="00B15AD1">
              <w:rPr>
                <w:rFonts w:ascii="Times New Roman" w:cs="Times New Roman" w:hAnsi="Times New Roman"/>
              </w:rPr>
              <w:lastRenderedPageBreak/>
              <w:t>дарственными (муниципал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ными) учреждениями, связа</w:t>
            </w:r>
            <w:r w:rsidRPr="00B15AD1">
              <w:rPr>
                <w:rFonts w:ascii="Times New Roman" w:cs="Times New Roman" w:hAnsi="Times New Roman"/>
              </w:rPr>
              <w:t>н</w:t>
            </w:r>
            <w:r w:rsidRPr="00B15AD1">
              <w:rPr>
                <w:rFonts w:ascii="Times New Roman" w:cs="Times New Roman" w:hAnsi="Times New Roman"/>
              </w:rPr>
              <w:t>ных с проведением меропри</w:t>
            </w:r>
            <w:r w:rsidRPr="00B15AD1">
              <w:rPr>
                <w:rFonts w:ascii="Times New Roman" w:cs="Times New Roman" w:hAnsi="Times New Roman"/>
              </w:rPr>
              <w:t>я</w:t>
            </w:r>
            <w:r w:rsidRPr="00B15AD1">
              <w:rPr>
                <w:rFonts w:ascii="Times New Roman" w:cs="Times New Roman" w:hAnsi="Times New Roman"/>
              </w:rPr>
              <w:t>тий по поддержке ветеранов, пенсионеров, граждан, нах</w:t>
            </w:r>
            <w:r w:rsidRPr="00B15AD1">
              <w:rPr>
                <w:rFonts w:ascii="Times New Roman" w:cs="Times New Roman" w:hAnsi="Times New Roman"/>
              </w:rPr>
              <w:t>о</w:t>
            </w:r>
            <w:r w:rsidRPr="00B15AD1">
              <w:rPr>
                <w:rFonts w:ascii="Times New Roman" w:cs="Times New Roman" w:hAnsi="Times New Roman"/>
              </w:rPr>
              <w:t>дящихся в трудной жизненной ситуации, семей с детьми</w:t>
            </w:r>
          </w:p>
        </w:tc>
        <w:tc>
          <w:tcPr>
            <w:tcW w:type="dxa" w:w="2268"/>
          </w:tcPr>
          <w:p w:rsidP="00183C06" w:rsidR="00183C06" w:rsidRDefault="00183C0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lastRenderedPageBreak/>
              <w:t xml:space="preserve">соисполнитель: </w:t>
            </w:r>
          </w:p>
          <w:p w:rsidP="00183C06" w:rsidR="00855AC6" w:rsidRDefault="00183C0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управление социал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1410081230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837,00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837,00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837,00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8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511,00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</w:tcPr>
          <w:p w:rsidP="00397D72" w:rsidR="00855AC6" w:rsidRDefault="006E275E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lastRenderedPageBreak/>
              <w:t>8</w:t>
            </w:r>
          </w:p>
        </w:tc>
        <w:tc>
          <w:tcPr>
            <w:tcW w:type="dxa" w:w="1842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1.7</w:t>
            </w:r>
          </w:p>
        </w:tc>
        <w:tc>
          <w:tcPr>
            <w:tcW w:type="dxa" w:w="3099"/>
          </w:tcPr>
          <w:p w:rsidP="00397D72" w:rsidR="00183C06" w:rsidRDefault="006312ED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ф</w:t>
            </w:r>
            <w:r w:rsidR="00855AC6" w:rsidRPr="00B15AD1">
              <w:rPr>
                <w:rFonts w:ascii="Times New Roman" w:cs="Times New Roman" w:hAnsi="Times New Roman"/>
              </w:rPr>
              <w:t>инансовое обеспечение затрат социально ориентированных некоммерческих организаций, не являющихся государстве</w:t>
            </w:r>
            <w:r w:rsidR="00855AC6" w:rsidRPr="00B15AD1">
              <w:rPr>
                <w:rFonts w:ascii="Times New Roman" w:cs="Times New Roman" w:hAnsi="Times New Roman"/>
              </w:rPr>
              <w:t>н</w:t>
            </w:r>
            <w:r w:rsidR="00855AC6" w:rsidRPr="00B15AD1">
              <w:rPr>
                <w:rFonts w:ascii="Times New Roman" w:cs="Times New Roman" w:hAnsi="Times New Roman"/>
              </w:rPr>
              <w:t xml:space="preserve">ными (муниципальными) учреждениями, связанных </w:t>
            </w:r>
          </w:p>
          <w:p w:rsidP="00397D72" w:rsidR="00183C0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с реализацией социальных пр</w:t>
            </w:r>
            <w:r w:rsidRPr="00B15AD1">
              <w:rPr>
                <w:rFonts w:ascii="Times New Roman" w:cs="Times New Roman" w:hAnsi="Times New Roman"/>
              </w:rPr>
              <w:t>о</w:t>
            </w:r>
            <w:r w:rsidRPr="00B15AD1">
              <w:rPr>
                <w:rFonts w:ascii="Times New Roman" w:cs="Times New Roman" w:hAnsi="Times New Roman"/>
              </w:rPr>
              <w:t>ектов по поддержке граждан старшего поколения, инвал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дов, многодетных и малообе</w:t>
            </w:r>
            <w:r w:rsidRPr="00B15AD1">
              <w:rPr>
                <w:rFonts w:ascii="Times New Roman" w:cs="Times New Roman" w:hAnsi="Times New Roman"/>
              </w:rPr>
              <w:t>с</w:t>
            </w:r>
            <w:r w:rsidRPr="00B15AD1">
              <w:rPr>
                <w:rFonts w:ascii="Times New Roman" w:cs="Times New Roman" w:hAnsi="Times New Roman"/>
              </w:rPr>
              <w:t>печенных семей, граждан,</w:t>
            </w:r>
          </w:p>
          <w:p w:rsidP="00397D72" w:rsidR="00183C0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принимающих (принимавших) участие в специальной военной операции</w:t>
            </w:r>
            <w:r w:rsidR="00A1539D" w:rsidRPr="00B15AD1">
              <w:rPr>
                <w:rFonts w:ascii="Times New Roman" w:cs="Times New Roman" w:hAnsi="Times New Roman"/>
              </w:rPr>
              <w:t>,</w:t>
            </w:r>
            <w:r w:rsidRPr="00B15AD1">
              <w:rPr>
                <w:rFonts w:ascii="Times New Roman" w:cs="Times New Roman" w:hAnsi="Times New Roman"/>
              </w:rPr>
              <w:t xml:space="preserve"> и членов их семей, </w:t>
            </w:r>
          </w:p>
          <w:p w:rsidP="00397D72" w:rsidR="00183C0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на основании </w:t>
            </w:r>
            <w:proofErr w:type="gramStart"/>
            <w:r w:rsidRPr="00B15AD1">
              <w:rPr>
                <w:rFonts w:ascii="Times New Roman" w:cs="Times New Roman" w:hAnsi="Times New Roman"/>
              </w:rPr>
              <w:t>конкурсного</w:t>
            </w:r>
            <w:proofErr w:type="gramEnd"/>
            <w:r w:rsidRPr="00B15AD1">
              <w:rPr>
                <w:rFonts w:ascii="Times New Roman" w:cs="Times New Roman" w:hAnsi="Times New Roman"/>
              </w:rPr>
              <w:t xml:space="preserve"> </w:t>
            </w:r>
          </w:p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отбора проектов</w:t>
            </w:r>
          </w:p>
        </w:tc>
        <w:tc>
          <w:tcPr>
            <w:tcW w:type="dxa" w:w="2268"/>
          </w:tcPr>
          <w:p w:rsidP="00183C06" w:rsidR="00183C06" w:rsidRDefault="00183C0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855AC6" w:rsidRDefault="00183C0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управление социал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1410081240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500,00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500,00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500,00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4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500,00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</w:tcPr>
          <w:p w:rsidP="00397D72" w:rsidR="00855AC6" w:rsidRDefault="006E275E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type="dxa" w:w="1842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1.8</w:t>
            </w:r>
          </w:p>
        </w:tc>
        <w:tc>
          <w:tcPr>
            <w:tcW w:type="dxa" w:w="3099"/>
          </w:tcPr>
          <w:p w:rsidP="00397D72" w:rsidR="00183C06" w:rsidRDefault="006312ED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ф</w:t>
            </w:r>
            <w:r w:rsidR="00855AC6" w:rsidRPr="00B15AD1">
              <w:rPr>
                <w:rFonts w:ascii="Times New Roman" w:cs="Times New Roman" w:hAnsi="Times New Roman"/>
              </w:rPr>
              <w:t>инансовое обеспечение затрат социально ориентированных некоммерческих организаций, не являющихся государстве</w:t>
            </w:r>
            <w:r w:rsidR="00855AC6" w:rsidRPr="00B15AD1">
              <w:rPr>
                <w:rFonts w:ascii="Times New Roman" w:cs="Times New Roman" w:hAnsi="Times New Roman"/>
              </w:rPr>
              <w:t>н</w:t>
            </w:r>
            <w:r w:rsidR="00855AC6" w:rsidRPr="00B15AD1">
              <w:rPr>
                <w:rFonts w:ascii="Times New Roman" w:cs="Times New Roman" w:hAnsi="Times New Roman"/>
              </w:rPr>
              <w:t xml:space="preserve">ными (муниципальными) учреждениями, связанных </w:t>
            </w:r>
          </w:p>
          <w:p w:rsidP="00397D72" w:rsidR="00183C0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с проведением мероприятий для инвалидов, лиц с огран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 xml:space="preserve">ченными возможностями </w:t>
            </w:r>
          </w:p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здоровья</w:t>
            </w:r>
          </w:p>
        </w:tc>
        <w:tc>
          <w:tcPr>
            <w:tcW w:type="dxa" w:w="2268"/>
          </w:tcPr>
          <w:p w:rsidP="00183C06" w:rsidR="00183C06" w:rsidRDefault="00183C0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855AC6" w:rsidRDefault="00183C0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управление социал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1410081430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433,00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433,00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433,00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299,00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</w:tcPr>
          <w:p w:rsidP="00397D72" w:rsidR="00855AC6" w:rsidRDefault="006E275E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10</w:t>
            </w:r>
          </w:p>
        </w:tc>
        <w:tc>
          <w:tcPr>
            <w:tcW w:type="dxa" w:w="1842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1.9</w:t>
            </w:r>
          </w:p>
        </w:tc>
        <w:tc>
          <w:tcPr>
            <w:tcW w:type="dxa" w:w="3099"/>
          </w:tcPr>
          <w:p w:rsidP="00397D72" w:rsidR="00183C06" w:rsidRDefault="006312ED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ф</w:t>
            </w:r>
            <w:r w:rsidR="00855AC6" w:rsidRPr="00B15AD1">
              <w:rPr>
                <w:rFonts w:ascii="Times New Roman" w:cs="Times New Roman" w:hAnsi="Times New Roman"/>
              </w:rPr>
              <w:t xml:space="preserve">инансовое обеспечение </w:t>
            </w:r>
          </w:p>
          <w:p w:rsidP="00397D72" w:rsidR="00183C0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части затрат социально </w:t>
            </w:r>
          </w:p>
          <w:p w:rsidP="00A1539D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lastRenderedPageBreak/>
              <w:t>ориентированных некоммерч</w:t>
            </w:r>
            <w:r w:rsidRPr="00B15AD1">
              <w:rPr>
                <w:rFonts w:ascii="Times New Roman" w:cs="Times New Roman" w:hAnsi="Times New Roman"/>
              </w:rPr>
              <w:t>е</w:t>
            </w:r>
            <w:r w:rsidRPr="00B15AD1">
              <w:rPr>
                <w:rFonts w:ascii="Times New Roman" w:cs="Times New Roman" w:hAnsi="Times New Roman"/>
              </w:rPr>
              <w:t>ских организаций, не явля</w:t>
            </w:r>
            <w:r w:rsidRPr="00B15AD1">
              <w:rPr>
                <w:rFonts w:ascii="Times New Roman" w:cs="Times New Roman" w:hAnsi="Times New Roman"/>
              </w:rPr>
              <w:t>ю</w:t>
            </w:r>
            <w:r w:rsidRPr="00B15AD1">
              <w:rPr>
                <w:rFonts w:ascii="Times New Roman" w:cs="Times New Roman" w:hAnsi="Times New Roman"/>
              </w:rPr>
              <w:t>щихся государственными (м</w:t>
            </w:r>
            <w:r w:rsidRPr="00B15AD1">
              <w:rPr>
                <w:rFonts w:ascii="Times New Roman" w:cs="Times New Roman" w:hAnsi="Times New Roman"/>
              </w:rPr>
              <w:t>у</w:t>
            </w:r>
            <w:r w:rsidRPr="00B15AD1">
              <w:rPr>
                <w:rFonts w:ascii="Times New Roman" w:cs="Times New Roman" w:hAnsi="Times New Roman"/>
              </w:rPr>
              <w:t>ниципальными) учреждениями, связанных с реализацией фи</w:t>
            </w:r>
            <w:r w:rsidRPr="00B15AD1">
              <w:rPr>
                <w:rFonts w:ascii="Times New Roman" w:cs="Times New Roman" w:hAnsi="Times New Roman"/>
              </w:rPr>
              <w:t>з</w:t>
            </w:r>
            <w:r w:rsidRPr="00B15AD1">
              <w:rPr>
                <w:rFonts w:ascii="Times New Roman" w:cs="Times New Roman" w:hAnsi="Times New Roman"/>
              </w:rPr>
              <w:t>культурно-спортивных прое</w:t>
            </w:r>
            <w:r w:rsidRPr="00B15AD1">
              <w:rPr>
                <w:rFonts w:ascii="Times New Roman" w:cs="Times New Roman" w:hAnsi="Times New Roman"/>
              </w:rPr>
              <w:t>к</w:t>
            </w:r>
            <w:r w:rsidRPr="00B15AD1">
              <w:rPr>
                <w:rFonts w:ascii="Times New Roman" w:cs="Times New Roman" w:hAnsi="Times New Roman"/>
              </w:rPr>
              <w:t>тов, на основании конкурсного отбора проектов</w:t>
            </w:r>
          </w:p>
        </w:tc>
        <w:tc>
          <w:tcPr>
            <w:tcW w:type="dxa" w:w="2268"/>
          </w:tcPr>
          <w:p w:rsidP="00397D72" w:rsidR="00183C0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lastRenderedPageBreak/>
              <w:t xml:space="preserve">соисполнитель: </w:t>
            </w:r>
          </w:p>
          <w:p w:rsidP="00397D72" w:rsidR="00183C0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главное управление </w:t>
            </w:r>
          </w:p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lastRenderedPageBreak/>
              <w:t>по физической кул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туре, спорту и туризму администрации города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lastRenderedPageBreak/>
              <w:t>918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1105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1410071040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600,00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600,00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600,00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800,00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</w:tcPr>
          <w:p w:rsidP="00397D72" w:rsidR="00855AC6" w:rsidRDefault="006E275E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lastRenderedPageBreak/>
              <w:t>11</w:t>
            </w:r>
          </w:p>
        </w:tc>
        <w:tc>
          <w:tcPr>
            <w:tcW w:type="dxa" w:w="1842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1.10</w:t>
            </w:r>
          </w:p>
        </w:tc>
        <w:tc>
          <w:tcPr>
            <w:tcW w:type="dxa" w:w="3099"/>
          </w:tcPr>
          <w:p w:rsidP="00397D72" w:rsidR="00183C06" w:rsidRDefault="006312ED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ф</w:t>
            </w:r>
            <w:r w:rsidR="00855AC6" w:rsidRPr="00B15AD1">
              <w:rPr>
                <w:rFonts w:ascii="Times New Roman" w:cs="Times New Roman" w:hAnsi="Times New Roman"/>
              </w:rPr>
              <w:t>инансовое обеспечение части затрат социально ориентир</w:t>
            </w:r>
            <w:r w:rsidR="00855AC6" w:rsidRPr="00B15AD1">
              <w:rPr>
                <w:rFonts w:ascii="Times New Roman" w:cs="Times New Roman" w:hAnsi="Times New Roman"/>
              </w:rPr>
              <w:t>о</w:t>
            </w:r>
            <w:r w:rsidR="00855AC6" w:rsidRPr="00B15AD1">
              <w:rPr>
                <w:rFonts w:ascii="Times New Roman" w:cs="Times New Roman" w:hAnsi="Times New Roman"/>
              </w:rPr>
              <w:t>ванных некоммерческих орг</w:t>
            </w:r>
            <w:r w:rsidR="00855AC6" w:rsidRPr="00B15AD1">
              <w:rPr>
                <w:rFonts w:ascii="Times New Roman" w:cs="Times New Roman" w:hAnsi="Times New Roman"/>
              </w:rPr>
              <w:t>а</w:t>
            </w:r>
            <w:r w:rsidR="00855AC6" w:rsidRPr="00B15AD1">
              <w:rPr>
                <w:rFonts w:ascii="Times New Roman" w:cs="Times New Roman" w:hAnsi="Times New Roman"/>
              </w:rPr>
              <w:t>низаций, не являющихся гос</w:t>
            </w:r>
            <w:r w:rsidR="00855AC6" w:rsidRPr="00B15AD1">
              <w:rPr>
                <w:rFonts w:ascii="Times New Roman" w:cs="Times New Roman" w:hAnsi="Times New Roman"/>
              </w:rPr>
              <w:t>у</w:t>
            </w:r>
            <w:r w:rsidR="00855AC6" w:rsidRPr="00B15AD1">
              <w:rPr>
                <w:rFonts w:ascii="Times New Roman" w:cs="Times New Roman" w:hAnsi="Times New Roman"/>
              </w:rPr>
              <w:t>дарственными (муниципал</w:t>
            </w:r>
            <w:r w:rsidR="00855AC6" w:rsidRPr="00B15AD1">
              <w:rPr>
                <w:rFonts w:ascii="Times New Roman" w:cs="Times New Roman" w:hAnsi="Times New Roman"/>
              </w:rPr>
              <w:t>ь</w:t>
            </w:r>
            <w:r w:rsidR="00855AC6" w:rsidRPr="00B15AD1">
              <w:rPr>
                <w:rFonts w:ascii="Times New Roman" w:cs="Times New Roman" w:hAnsi="Times New Roman"/>
              </w:rPr>
              <w:t>ными) учреждениями, связа</w:t>
            </w:r>
            <w:r w:rsidR="00855AC6" w:rsidRPr="00B15AD1">
              <w:rPr>
                <w:rFonts w:ascii="Times New Roman" w:cs="Times New Roman" w:hAnsi="Times New Roman"/>
              </w:rPr>
              <w:t>н</w:t>
            </w:r>
            <w:r w:rsidR="00855AC6" w:rsidRPr="00B15AD1">
              <w:rPr>
                <w:rFonts w:ascii="Times New Roman" w:cs="Times New Roman" w:hAnsi="Times New Roman"/>
              </w:rPr>
              <w:t xml:space="preserve">ных с реализацией для жителей города социальных проектов </w:t>
            </w:r>
          </w:p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в сфере молодежной политики по направлению </w:t>
            </w:r>
            <w:r w:rsidR="001A5448" w:rsidRPr="00B15AD1">
              <w:rPr>
                <w:rFonts w:ascii="Times New Roman" w:cs="Times New Roman" w:hAnsi="Times New Roman"/>
              </w:rPr>
              <w:t>«</w:t>
            </w:r>
            <w:r w:rsidRPr="00B15AD1">
              <w:rPr>
                <w:rFonts w:ascii="Times New Roman" w:cs="Times New Roman" w:hAnsi="Times New Roman"/>
              </w:rPr>
              <w:t>Поддержка локальных экспериментальных площадок</w:t>
            </w:r>
            <w:r w:rsidR="001A5448" w:rsidRPr="00B15AD1">
              <w:rPr>
                <w:rFonts w:ascii="Times New Roman" w:cs="Times New Roman" w:hAnsi="Times New Roman"/>
              </w:rPr>
              <w:t>»</w:t>
            </w:r>
            <w:r w:rsidRPr="00B15AD1">
              <w:rPr>
                <w:rFonts w:ascii="Times New Roman" w:cs="Times New Roman" w:hAnsi="Times New Roman"/>
              </w:rPr>
              <w:t>, на основании ко</w:t>
            </w:r>
            <w:r w:rsidRPr="00B15AD1">
              <w:rPr>
                <w:rFonts w:ascii="Times New Roman" w:cs="Times New Roman" w:hAnsi="Times New Roman"/>
              </w:rPr>
              <w:t>н</w:t>
            </w:r>
            <w:r w:rsidRPr="00B15AD1">
              <w:rPr>
                <w:rFonts w:ascii="Times New Roman" w:cs="Times New Roman" w:hAnsi="Times New Roman"/>
              </w:rPr>
              <w:t>курсного отбора проектов</w:t>
            </w:r>
          </w:p>
          <w:p w:rsidP="00397D72" w:rsidR="00C85978" w:rsidRDefault="00C85978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183C0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главное управление молодежной политики администрации города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908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1410071030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000,00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000,00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000,00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000,00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</w:tcPr>
          <w:p w:rsidP="00397D72" w:rsidR="00855AC6" w:rsidRDefault="006E275E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12</w:t>
            </w:r>
          </w:p>
        </w:tc>
        <w:tc>
          <w:tcPr>
            <w:tcW w:type="dxa" w:w="1842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1.11</w:t>
            </w:r>
          </w:p>
        </w:tc>
        <w:tc>
          <w:tcPr>
            <w:tcW w:type="dxa" w:w="3099"/>
          </w:tcPr>
          <w:p w:rsidP="00397D72" w:rsidR="00183C06" w:rsidRDefault="006312ED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ф</w:t>
            </w:r>
            <w:r w:rsidR="00855AC6" w:rsidRPr="00B15AD1">
              <w:rPr>
                <w:rFonts w:ascii="Times New Roman" w:cs="Times New Roman" w:hAnsi="Times New Roman"/>
              </w:rPr>
              <w:t>инансовое обеспечение части затрат социально ориентир</w:t>
            </w:r>
            <w:r w:rsidR="00855AC6" w:rsidRPr="00B15AD1">
              <w:rPr>
                <w:rFonts w:ascii="Times New Roman" w:cs="Times New Roman" w:hAnsi="Times New Roman"/>
              </w:rPr>
              <w:t>о</w:t>
            </w:r>
            <w:r w:rsidR="00855AC6" w:rsidRPr="00B15AD1">
              <w:rPr>
                <w:rFonts w:ascii="Times New Roman" w:cs="Times New Roman" w:hAnsi="Times New Roman"/>
              </w:rPr>
              <w:t>ванных некоммерческих орг</w:t>
            </w:r>
            <w:r w:rsidR="00855AC6" w:rsidRPr="00B15AD1">
              <w:rPr>
                <w:rFonts w:ascii="Times New Roman" w:cs="Times New Roman" w:hAnsi="Times New Roman"/>
              </w:rPr>
              <w:t>а</w:t>
            </w:r>
            <w:r w:rsidR="00855AC6" w:rsidRPr="00B15AD1">
              <w:rPr>
                <w:rFonts w:ascii="Times New Roman" w:cs="Times New Roman" w:hAnsi="Times New Roman"/>
              </w:rPr>
              <w:t>низаций, не являющихся гос</w:t>
            </w:r>
            <w:r w:rsidR="00855AC6" w:rsidRPr="00B15AD1">
              <w:rPr>
                <w:rFonts w:ascii="Times New Roman" w:cs="Times New Roman" w:hAnsi="Times New Roman"/>
              </w:rPr>
              <w:t>у</w:t>
            </w:r>
            <w:r w:rsidR="00855AC6" w:rsidRPr="00B15AD1">
              <w:rPr>
                <w:rFonts w:ascii="Times New Roman" w:cs="Times New Roman" w:hAnsi="Times New Roman"/>
              </w:rPr>
              <w:t>дарственными (муниципал</w:t>
            </w:r>
            <w:r w:rsidR="00855AC6" w:rsidRPr="00B15AD1">
              <w:rPr>
                <w:rFonts w:ascii="Times New Roman" w:cs="Times New Roman" w:hAnsi="Times New Roman"/>
              </w:rPr>
              <w:t>ь</w:t>
            </w:r>
            <w:r w:rsidR="00855AC6" w:rsidRPr="00B15AD1">
              <w:rPr>
                <w:rFonts w:ascii="Times New Roman" w:cs="Times New Roman" w:hAnsi="Times New Roman"/>
              </w:rPr>
              <w:t>ными) учреждениями, связа</w:t>
            </w:r>
            <w:r w:rsidR="00855AC6" w:rsidRPr="00B15AD1">
              <w:rPr>
                <w:rFonts w:ascii="Times New Roman" w:cs="Times New Roman" w:hAnsi="Times New Roman"/>
              </w:rPr>
              <w:t>н</w:t>
            </w:r>
            <w:r w:rsidR="00855AC6" w:rsidRPr="00B15AD1">
              <w:rPr>
                <w:rFonts w:ascii="Times New Roman" w:cs="Times New Roman" w:hAnsi="Times New Roman"/>
              </w:rPr>
              <w:t xml:space="preserve">ных с реализацией для жителей города социальных проектов </w:t>
            </w:r>
          </w:p>
          <w:p w:rsidP="00397D72" w:rsidR="00183C0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в сфере молодежной политики по направлению </w:t>
            </w:r>
            <w:r w:rsidR="001A5448" w:rsidRPr="00B15AD1">
              <w:rPr>
                <w:rFonts w:ascii="Times New Roman" w:cs="Times New Roman" w:hAnsi="Times New Roman"/>
              </w:rPr>
              <w:t>«</w:t>
            </w:r>
            <w:r w:rsidRPr="00B15AD1">
              <w:rPr>
                <w:rFonts w:ascii="Times New Roman" w:cs="Times New Roman" w:hAnsi="Times New Roman"/>
              </w:rPr>
              <w:t xml:space="preserve">Ты </w:t>
            </w:r>
            <w:r w:rsidR="00183C06" w:rsidRPr="00B15AD1">
              <w:rPr>
                <w:rFonts w:ascii="Times New Roman" w:cs="Times New Roman" w:hAnsi="Times New Roman"/>
              </w:rPr>
              <w:t>–</w:t>
            </w:r>
            <w:r w:rsidRPr="00B15AD1">
              <w:rPr>
                <w:rFonts w:ascii="Times New Roman" w:cs="Times New Roman" w:hAnsi="Times New Roman"/>
              </w:rPr>
              <w:t xml:space="preserve"> город</w:t>
            </w:r>
            <w:r w:rsidR="001A5448" w:rsidRPr="00B15AD1">
              <w:rPr>
                <w:rFonts w:ascii="Times New Roman" w:cs="Times New Roman" w:hAnsi="Times New Roman"/>
              </w:rPr>
              <w:t>»</w:t>
            </w:r>
            <w:r w:rsidRPr="00B15AD1">
              <w:rPr>
                <w:rFonts w:ascii="Times New Roman" w:cs="Times New Roman" w:hAnsi="Times New Roman"/>
              </w:rPr>
              <w:t xml:space="preserve">, на основании </w:t>
            </w:r>
            <w:proofErr w:type="gramStart"/>
            <w:r w:rsidRPr="00B15AD1">
              <w:rPr>
                <w:rFonts w:ascii="Times New Roman" w:cs="Times New Roman" w:hAnsi="Times New Roman"/>
              </w:rPr>
              <w:t>конкурсного</w:t>
            </w:r>
            <w:proofErr w:type="gramEnd"/>
            <w:r w:rsidRPr="00B15AD1">
              <w:rPr>
                <w:rFonts w:ascii="Times New Roman" w:cs="Times New Roman" w:hAnsi="Times New Roman"/>
              </w:rPr>
              <w:t xml:space="preserve"> </w:t>
            </w:r>
          </w:p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отбора проектов</w:t>
            </w:r>
          </w:p>
          <w:p w:rsidP="00397D72" w:rsidR="00183C06" w:rsidRDefault="00183C0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183C0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главное управление молодежной политики администрации города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908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1410071080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3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000,00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3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000,00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3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000,00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</w:t>
            </w:r>
            <w:r w:rsidR="00183C06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000,00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lastRenderedPageBreak/>
              <w:t>1</w:t>
            </w:r>
            <w:r w:rsidR="006E275E" w:rsidRPr="00B15AD1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1842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1.12</w:t>
            </w:r>
          </w:p>
        </w:tc>
        <w:tc>
          <w:tcPr>
            <w:tcW w:type="dxa" w:w="3099"/>
          </w:tcPr>
          <w:p w:rsidP="00C85978" w:rsidR="00C85978" w:rsidRDefault="00C85978" w:rsidRPr="00B15AD1">
            <w:pPr>
              <w:pStyle w:val="ConsPlusNormal"/>
              <w:ind w:left="-57" w:right="-57"/>
              <w:rPr>
                <w:rFonts w:ascii="Times New Roman" w:cs="Times New Roman" w:eastAsiaTheme="minorHAnsi" w:hAnsi="Times New Roman"/>
                <w:lang w:eastAsia="en-US"/>
              </w:rPr>
            </w:pPr>
            <w:r w:rsidRPr="00B15AD1">
              <w:rPr>
                <w:rFonts w:ascii="Times New Roman" w:cs="Times New Roman" w:eastAsiaTheme="minorHAnsi" w:hAnsi="Times New Roman"/>
                <w:lang w:eastAsia="en-US"/>
              </w:rPr>
              <w:t>п</w:t>
            </w:r>
            <w:r w:rsidR="0047616C" w:rsidRPr="00B15AD1">
              <w:rPr>
                <w:rFonts w:ascii="Times New Roman" w:cs="Times New Roman" w:eastAsiaTheme="minorHAnsi" w:hAnsi="Times New Roman"/>
                <w:lang w:eastAsia="en-US"/>
              </w:rPr>
              <w:t>риобретение ценного подарка победителю городского ко</w:t>
            </w:r>
            <w:r w:rsidR="0047616C" w:rsidRPr="00B15AD1">
              <w:rPr>
                <w:rFonts w:ascii="Times New Roman" w:cs="Times New Roman" w:eastAsiaTheme="minorHAnsi" w:hAnsi="Times New Roman"/>
                <w:lang w:eastAsia="en-US"/>
              </w:rPr>
              <w:t>н</w:t>
            </w:r>
            <w:r w:rsidR="0047616C" w:rsidRPr="00B15AD1">
              <w:rPr>
                <w:rFonts w:ascii="Times New Roman" w:cs="Times New Roman" w:eastAsiaTheme="minorHAnsi" w:hAnsi="Times New Roman"/>
                <w:lang w:eastAsia="en-US"/>
              </w:rPr>
              <w:t xml:space="preserve">курса </w:t>
            </w:r>
            <w:r w:rsidR="001A5448" w:rsidRPr="00B15AD1">
              <w:rPr>
                <w:rFonts w:ascii="Times New Roman" w:cs="Times New Roman" w:eastAsiaTheme="minorHAnsi" w:hAnsi="Times New Roman"/>
                <w:lang w:eastAsia="en-US"/>
              </w:rPr>
              <w:t>«</w:t>
            </w:r>
            <w:proofErr w:type="gramStart"/>
            <w:r w:rsidR="0047616C" w:rsidRPr="00B15AD1">
              <w:rPr>
                <w:rFonts w:ascii="Times New Roman" w:cs="Times New Roman" w:eastAsiaTheme="minorHAnsi" w:hAnsi="Times New Roman"/>
                <w:lang w:eastAsia="en-US"/>
              </w:rPr>
              <w:t>Лучшая</w:t>
            </w:r>
            <w:proofErr w:type="gramEnd"/>
            <w:r w:rsidR="0047616C" w:rsidRPr="00B15AD1">
              <w:rPr>
                <w:rFonts w:ascii="Times New Roman" w:cs="Times New Roman" w:eastAsiaTheme="minorHAnsi" w:hAnsi="Times New Roman"/>
                <w:lang w:eastAsia="en-US"/>
              </w:rPr>
              <w:t xml:space="preserve"> социально </w:t>
            </w:r>
          </w:p>
          <w:p w:rsidP="00A1539D" w:rsidR="00C85978" w:rsidRDefault="0047616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eastAsiaTheme="minorHAnsi" w:hAnsi="Times New Roman"/>
                <w:lang w:eastAsia="en-US"/>
              </w:rPr>
              <w:t xml:space="preserve">ориентированная </w:t>
            </w:r>
            <w:proofErr w:type="spellStart"/>
            <w:proofErr w:type="gramStart"/>
            <w:r w:rsidRPr="00B15AD1">
              <w:rPr>
                <w:rFonts w:ascii="Times New Roman" w:cs="Times New Roman" w:eastAsiaTheme="minorHAnsi" w:hAnsi="Times New Roman"/>
                <w:lang w:eastAsia="en-US"/>
              </w:rPr>
              <w:t>некоммер</w:t>
            </w:r>
            <w:r w:rsidR="00C85978" w:rsidRPr="00B15AD1">
              <w:rPr>
                <w:rFonts w:ascii="Times New Roman" w:cs="Times New Roman" w:eastAsiaTheme="minorHAnsi" w:hAnsi="Times New Roman"/>
                <w:lang w:eastAsia="en-US"/>
              </w:rPr>
              <w:t>-</w:t>
            </w:r>
            <w:r w:rsidRPr="00B15AD1">
              <w:rPr>
                <w:rFonts w:ascii="Times New Roman" w:cs="Times New Roman" w:eastAsiaTheme="minorHAnsi" w:hAnsi="Times New Roman"/>
                <w:lang w:eastAsia="en-US"/>
              </w:rPr>
              <w:t>ческая</w:t>
            </w:r>
            <w:proofErr w:type="spellEnd"/>
            <w:proofErr w:type="gramEnd"/>
            <w:r w:rsidRPr="00B15AD1">
              <w:rPr>
                <w:rFonts w:ascii="Times New Roman" w:cs="Times New Roman" w:eastAsiaTheme="minorHAnsi" w:hAnsi="Times New Roman"/>
                <w:lang w:eastAsia="en-US"/>
              </w:rPr>
              <w:t xml:space="preserve"> организация года</w:t>
            </w:r>
            <w:r w:rsidR="001A5448" w:rsidRPr="00B15AD1">
              <w:rPr>
                <w:rFonts w:ascii="Times New Roman" w:cs="Times New Roman" w:eastAsiaTheme="minorHAnsi" w:hAnsi="Times New Roman"/>
                <w:lang w:eastAsia="en-US"/>
              </w:rPr>
              <w:t>»</w:t>
            </w:r>
          </w:p>
        </w:tc>
        <w:tc>
          <w:tcPr>
            <w:tcW w:type="dxa" w:w="2268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ответственный испо</w:t>
            </w:r>
            <w:r w:rsidRPr="00B15AD1">
              <w:rPr>
                <w:rFonts w:ascii="Times New Roman" w:cs="Times New Roman" w:hAnsi="Times New Roman"/>
              </w:rPr>
              <w:t>л</w:t>
            </w:r>
            <w:r w:rsidRPr="00B15AD1">
              <w:rPr>
                <w:rFonts w:ascii="Times New Roman" w:cs="Times New Roman" w:hAnsi="Times New Roman"/>
              </w:rPr>
              <w:t>нитель: департамент социального развития администрации города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0113</w:t>
            </w:r>
          </w:p>
        </w:tc>
        <w:tc>
          <w:tcPr>
            <w:tcW w:type="dxa" w:w="1276"/>
          </w:tcPr>
          <w:p w:rsidP="00397D72" w:rsidR="00855AC6" w:rsidRDefault="0047616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1410081210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240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60,00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180,00</w:t>
            </w:r>
          </w:p>
        </w:tc>
      </w:tr>
      <w:tr w:rsidR="003961FC" w:rsidRPr="00B15AD1" w:rsidTr="00397D72">
        <w:trPr>
          <w:jc w:val="center"/>
        </w:trPr>
        <w:tc>
          <w:tcPr>
            <w:tcW w:type="dxa" w:w="488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</w:t>
            </w:r>
          </w:p>
        </w:tc>
        <w:tc>
          <w:tcPr>
            <w:tcW w:type="dxa" w:w="1842"/>
          </w:tcPr>
          <w:p w:rsidP="00397D72" w:rsidR="003961FC" w:rsidRDefault="003961F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1.13</w:t>
            </w:r>
          </w:p>
        </w:tc>
        <w:tc>
          <w:tcPr>
            <w:tcW w:type="dxa" w:w="3099"/>
          </w:tcPr>
          <w:p w:rsidP="00397D72" w:rsidR="003961FC" w:rsidRDefault="003961F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предоставление муниципал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ной преференции в форме су</w:t>
            </w:r>
            <w:r w:rsidRPr="00B15AD1">
              <w:rPr>
                <w:rFonts w:ascii="Times New Roman" w:cs="Times New Roman" w:hAnsi="Times New Roman"/>
              </w:rPr>
              <w:t>б</w:t>
            </w:r>
            <w:r w:rsidRPr="00B15AD1">
              <w:rPr>
                <w:rFonts w:ascii="Times New Roman" w:cs="Times New Roman" w:hAnsi="Times New Roman"/>
              </w:rPr>
              <w:t>сидии Красноярской городской местной общественной орган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зации ветеранов (пенсионеров) войны, труда, Вооруженных Сил и правоохранительных органов</w:t>
            </w:r>
          </w:p>
        </w:tc>
        <w:tc>
          <w:tcPr>
            <w:tcW w:type="dxa" w:w="2268"/>
          </w:tcPr>
          <w:p w:rsidP="00183C06" w:rsidR="003961FC" w:rsidRDefault="003961F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3961FC" w:rsidRDefault="003961F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управление социал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1410082010</w:t>
            </w:r>
          </w:p>
        </w:tc>
        <w:tc>
          <w:tcPr>
            <w:tcW w:type="dxa" w:w="709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3961FC" w:rsidRDefault="003961FC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500,00</w:t>
            </w:r>
          </w:p>
        </w:tc>
        <w:tc>
          <w:tcPr>
            <w:tcW w:type="dxa" w:w="1134"/>
          </w:tcPr>
          <w:p w:rsidP="003150FC" w:rsidR="003961FC" w:rsidRDefault="003961FC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500,00</w:t>
            </w:r>
          </w:p>
        </w:tc>
        <w:tc>
          <w:tcPr>
            <w:tcW w:type="dxa" w:w="1134"/>
          </w:tcPr>
          <w:p w:rsidP="003150FC" w:rsidR="003961FC" w:rsidRDefault="003961FC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500,00</w:t>
            </w:r>
          </w:p>
        </w:tc>
        <w:tc>
          <w:tcPr>
            <w:tcW w:type="dxa" w:w="1287"/>
          </w:tcPr>
          <w:p w:rsidP="00183C06" w:rsidR="003961FC" w:rsidRDefault="003961FC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1 500,00</w:t>
            </w:r>
          </w:p>
        </w:tc>
      </w:tr>
      <w:tr w:rsidR="003961FC" w:rsidRPr="00B15AD1" w:rsidTr="00397D72">
        <w:trPr>
          <w:jc w:val="center"/>
        </w:trPr>
        <w:tc>
          <w:tcPr>
            <w:tcW w:type="dxa" w:w="488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</w:t>
            </w:r>
          </w:p>
        </w:tc>
        <w:tc>
          <w:tcPr>
            <w:tcW w:type="dxa" w:w="1842"/>
          </w:tcPr>
          <w:p w:rsidP="00397D72" w:rsidR="003961FC" w:rsidRDefault="003961F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1.14</w:t>
            </w:r>
          </w:p>
        </w:tc>
        <w:tc>
          <w:tcPr>
            <w:tcW w:type="dxa" w:w="3099"/>
          </w:tcPr>
          <w:p w:rsidP="00397D72" w:rsidR="003961FC" w:rsidRDefault="003961F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предоставление муниципал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 xml:space="preserve">ной преференции в форме </w:t>
            </w:r>
          </w:p>
          <w:p w:rsidP="00397D72" w:rsidR="003961FC" w:rsidRDefault="003961F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субсидии Местной обществе</w:t>
            </w:r>
            <w:r w:rsidRPr="00B15AD1">
              <w:rPr>
                <w:rFonts w:ascii="Times New Roman" w:cs="Times New Roman" w:hAnsi="Times New Roman"/>
              </w:rPr>
              <w:t>н</w:t>
            </w:r>
            <w:r w:rsidRPr="00B15AD1">
              <w:rPr>
                <w:rFonts w:ascii="Times New Roman" w:cs="Times New Roman" w:hAnsi="Times New Roman"/>
              </w:rPr>
              <w:t xml:space="preserve">ной организации ветеранов-пенсионеров войны, труда, вооруженных сил и </w:t>
            </w:r>
            <w:proofErr w:type="gramStart"/>
            <w:r w:rsidRPr="00B15AD1">
              <w:rPr>
                <w:rFonts w:ascii="Times New Roman" w:cs="Times New Roman" w:hAnsi="Times New Roman"/>
              </w:rPr>
              <w:t>право-охранительных</w:t>
            </w:r>
            <w:proofErr w:type="gramEnd"/>
            <w:r w:rsidRPr="00B15AD1">
              <w:rPr>
                <w:rFonts w:ascii="Times New Roman" w:cs="Times New Roman" w:hAnsi="Times New Roman"/>
              </w:rPr>
              <w:t xml:space="preserve"> органов </w:t>
            </w:r>
          </w:p>
          <w:p w:rsidP="00397D72" w:rsidR="003961FC" w:rsidRDefault="003961F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Железнодорожного района </w:t>
            </w:r>
          </w:p>
          <w:p w:rsidP="00397D72" w:rsidR="003961FC" w:rsidRDefault="003961F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г. Красноярска</w:t>
            </w:r>
          </w:p>
        </w:tc>
        <w:tc>
          <w:tcPr>
            <w:tcW w:type="dxa" w:w="2268"/>
          </w:tcPr>
          <w:p w:rsidP="00183C06" w:rsidR="003961FC" w:rsidRDefault="003961F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3961FC" w:rsidRDefault="003961F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управление социал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1410082020</w:t>
            </w:r>
          </w:p>
        </w:tc>
        <w:tc>
          <w:tcPr>
            <w:tcW w:type="dxa" w:w="709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6D11A5" w:rsidR="003961FC" w:rsidRDefault="003961FC" w:rsidRPr="00B15AD1">
            <w:pPr>
              <w:jc w:val="right"/>
              <w:rPr>
                <w:sz w:val="22"/>
              </w:rPr>
            </w:pPr>
            <w:r w:rsidRPr="00B15AD1">
              <w:rPr>
                <w:sz w:val="22"/>
              </w:rPr>
              <w:t>500,00</w:t>
            </w:r>
          </w:p>
        </w:tc>
        <w:tc>
          <w:tcPr>
            <w:tcW w:type="dxa" w:w="1134"/>
          </w:tcPr>
          <w:p w:rsidP="003150FC" w:rsidR="003961FC" w:rsidRDefault="003961FC" w:rsidRPr="00B15AD1">
            <w:pPr>
              <w:jc w:val="right"/>
              <w:rPr>
                <w:sz w:val="22"/>
              </w:rPr>
            </w:pPr>
            <w:r w:rsidRPr="00B15AD1">
              <w:rPr>
                <w:sz w:val="22"/>
              </w:rPr>
              <w:t>500,00</w:t>
            </w:r>
          </w:p>
        </w:tc>
        <w:tc>
          <w:tcPr>
            <w:tcW w:type="dxa" w:w="1134"/>
          </w:tcPr>
          <w:p w:rsidP="003150FC" w:rsidR="003961FC" w:rsidRDefault="003961FC" w:rsidRPr="00B15AD1">
            <w:pPr>
              <w:jc w:val="right"/>
              <w:rPr>
                <w:sz w:val="22"/>
              </w:rPr>
            </w:pPr>
            <w:r w:rsidRPr="00B15AD1">
              <w:rPr>
                <w:sz w:val="22"/>
              </w:rPr>
              <w:t>500,00</w:t>
            </w:r>
          </w:p>
        </w:tc>
        <w:tc>
          <w:tcPr>
            <w:tcW w:type="dxa" w:w="1287"/>
          </w:tcPr>
          <w:p w:rsidP="003961FC" w:rsidR="003961FC" w:rsidRDefault="003961FC" w:rsidRPr="00B15AD1">
            <w:pPr>
              <w:jc w:val="right"/>
              <w:rPr>
                <w:sz w:val="22"/>
              </w:rPr>
            </w:pPr>
            <w:r w:rsidRPr="00B15AD1">
              <w:rPr>
                <w:sz w:val="22"/>
              </w:rPr>
              <w:t>1 500,00</w:t>
            </w:r>
          </w:p>
        </w:tc>
      </w:tr>
      <w:tr w:rsidR="003961FC" w:rsidRPr="00B15AD1" w:rsidTr="00397D72">
        <w:trPr>
          <w:jc w:val="center"/>
        </w:trPr>
        <w:tc>
          <w:tcPr>
            <w:tcW w:type="dxa" w:w="488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16</w:t>
            </w:r>
          </w:p>
        </w:tc>
        <w:tc>
          <w:tcPr>
            <w:tcW w:type="dxa" w:w="1842"/>
          </w:tcPr>
          <w:p w:rsidP="00397D72" w:rsidR="003961FC" w:rsidRDefault="003961F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1.15</w:t>
            </w:r>
          </w:p>
        </w:tc>
        <w:tc>
          <w:tcPr>
            <w:tcW w:type="dxa" w:w="3099"/>
          </w:tcPr>
          <w:p w:rsidP="00625F5A" w:rsidR="003961FC" w:rsidRDefault="003961F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предоставление муниципал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ной преференции в форме су</w:t>
            </w:r>
            <w:r w:rsidRPr="00B15AD1">
              <w:rPr>
                <w:rFonts w:ascii="Times New Roman" w:cs="Times New Roman" w:hAnsi="Times New Roman"/>
              </w:rPr>
              <w:t>б</w:t>
            </w:r>
            <w:r w:rsidRPr="00B15AD1">
              <w:rPr>
                <w:rFonts w:ascii="Times New Roman" w:cs="Times New Roman" w:hAnsi="Times New Roman"/>
              </w:rPr>
              <w:t>сидии Местной общественной организации ветеранов (пенс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онеров) войны, труда, Воор</w:t>
            </w:r>
            <w:r w:rsidRPr="00B15AD1">
              <w:rPr>
                <w:rFonts w:ascii="Times New Roman" w:cs="Times New Roman" w:hAnsi="Times New Roman"/>
              </w:rPr>
              <w:t>у</w:t>
            </w:r>
            <w:r w:rsidRPr="00B15AD1">
              <w:rPr>
                <w:rFonts w:ascii="Times New Roman" w:cs="Times New Roman" w:hAnsi="Times New Roman"/>
              </w:rPr>
              <w:t>женных Сил и правоохран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тельных органов Кир</w:t>
            </w:r>
            <w:r w:rsidR="00625F5A">
              <w:rPr>
                <w:rFonts w:ascii="Times New Roman" w:cs="Times New Roman" w:hAnsi="Times New Roman"/>
              </w:rPr>
              <w:t>овского района в г. Красноярске</w:t>
            </w:r>
          </w:p>
        </w:tc>
        <w:tc>
          <w:tcPr>
            <w:tcW w:type="dxa" w:w="2268"/>
          </w:tcPr>
          <w:p w:rsidP="00183C06" w:rsidR="003961FC" w:rsidRDefault="003961F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3961FC" w:rsidRDefault="003961F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управление социал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1410082030</w:t>
            </w:r>
          </w:p>
        </w:tc>
        <w:tc>
          <w:tcPr>
            <w:tcW w:type="dxa" w:w="709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6D11A5" w:rsidR="003961FC" w:rsidRDefault="003961FC" w:rsidRPr="00B15AD1">
            <w:pPr>
              <w:jc w:val="right"/>
              <w:rPr>
                <w:sz w:val="22"/>
              </w:rPr>
            </w:pPr>
            <w:r w:rsidRPr="00B15AD1">
              <w:rPr>
                <w:sz w:val="22"/>
              </w:rPr>
              <w:t>500,00</w:t>
            </w:r>
          </w:p>
        </w:tc>
        <w:tc>
          <w:tcPr>
            <w:tcW w:type="dxa" w:w="1134"/>
          </w:tcPr>
          <w:p w:rsidP="003150FC" w:rsidR="003961FC" w:rsidRDefault="003961FC" w:rsidRPr="00B15AD1">
            <w:pPr>
              <w:jc w:val="right"/>
              <w:rPr>
                <w:sz w:val="22"/>
              </w:rPr>
            </w:pPr>
            <w:r w:rsidRPr="00B15AD1">
              <w:rPr>
                <w:sz w:val="22"/>
              </w:rPr>
              <w:t>500,00</w:t>
            </w:r>
          </w:p>
        </w:tc>
        <w:tc>
          <w:tcPr>
            <w:tcW w:type="dxa" w:w="1134"/>
          </w:tcPr>
          <w:p w:rsidP="003150FC" w:rsidR="003961FC" w:rsidRDefault="003961FC" w:rsidRPr="00B15AD1">
            <w:pPr>
              <w:jc w:val="right"/>
              <w:rPr>
                <w:sz w:val="22"/>
              </w:rPr>
            </w:pPr>
            <w:r w:rsidRPr="00B15AD1">
              <w:rPr>
                <w:sz w:val="22"/>
              </w:rPr>
              <w:t>500,00</w:t>
            </w:r>
          </w:p>
        </w:tc>
        <w:tc>
          <w:tcPr>
            <w:tcW w:type="dxa" w:w="1287"/>
          </w:tcPr>
          <w:p w:rsidP="003961FC" w:rsidR="003961FC" w:rsidRDefault="003961FC" w:rsidRPr="00B15AD1">
            <w:pPr>
              <w:jc w:val="right"/>
              <w:rPr>
                <w:sz w:val="22"/>
              </w:rPr>
            </w:pPr>
            <w:r w:rsidRPr="00B15AD1">
              <w:rPr>
                <w:sz w:val="22"/>
              </w:rPr>
              <w:t>1 500,00</w:t>
            </w:r>
          </w:p>
        </w:tc>
      </w:tr>
      <w:tr w:rsidR="003961FC" w:rsidRPr="00B15AD1" w:rsidTr="00397D72">
        <w:trPr>
          <w:jc w:val="center"/>
        </w:trPr>
        <w:tc>
          <w:tcPr>
            <w:tcW w:type="dxa" w:w="488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17</w:t>
            </w:r>
          </w:p>
        </w:tc>
        <w:tc>
          <w:tcPr>
            <w:tcW w:type="dxa" w:w="1842"/>
          </w:tcPr>
          <w:p w:rsidP="00397D72" w:rsidR="003961FC" w:rsidRDefault="003961F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1.16</w:t>
            </w:r>
          </w:p>
        </w:tc>
        <w:tc>
          <w:tcPr>
            <w:tcW w:type="dxa" w:w="3099"/>
          </w:tcPr>
          <w:p w:rsidP="00397D72" w:rsidR="003961FC" w:rsidRDefault="003961F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предоставление муниципал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 xml:space="preserve">ной преференции в форме </w:t>
            </w:r>
          </w:p>
          <w:p w:rsidP="00625F5A" w:rsidR="003961FC" w:rsidRDefault="003961F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субсидии Местной обществе</w:t>
            </w:r>
            <w:r w:rsidRPr="00B15AD1">
              <w:rPr>
                <w:rFonts w:ascii="Times New Roman" w:cs="Times New Roman" w:hAnsi="Times New Roman"/>
              </w:rPr>
              <w:t>н</w:t>
            </w:r>
            <w:r w:rsidRPr="00B15AD1">
              <w:rPr>
                <w:rFonts w:ascii="Times New Roman" w:cs="Times New Roman" w:hAnsi="Times New Roman"/>
              </w:rPr>
              <w:t xml:space="preserve">ной организации ветеранов-пенсионеров войны, труда, </w:t>
            </w:r>
            <w:r w:rsidRPr="00B15AD1">
              <w:rPr>
                <w:rFonts w:ascii="Times New Roman" w:cs="Times New Roman" w:hAnsi="Times New Roman"/>
              </w:rPr>
              <w:lastRenderedPageBreak/>
              <w:t>Вооруженных Сил и прав</w:t>
            </w:r>
            <w:r w:rsidRPr="00B15AD1">
              <w:rPr>
                <w:rFonts w:ascii="Times New Roman" w:cs="Times New Roman" w:hAnsi="Times New Roman"/>
              </w:rPr>
              <w:t>о</w:t>
            </w:r>
            <w:r w:rsidRPr="00B15AD1">
              <w:rPr>
                <w:rFonts w:ascii="Times New Roman" w:cs="Times New Roman" w:hAnsi="Times New Roman"/>
              </w:rPr>
              <w:t>охранительных органов Лени</w:t>
            </w:r>
            <w:r w:rsidRPr="00B15AD1">
              <w:rPr>
                <w:rFonts w:ascii="Times New Roman" w:cs="Times New Roman" w:hAnsi="Times New Roman"/>
              </w:rPr>
              <w:t>н</w:t>
            </w:r>
            <w:r w:rsidRPr="00B15AD1">
              <w:rPr>
                <w:rFonts w:ascii="Times New Roman" w:cs="Times New Roman" w:hAnsi="Times New Roman"/>
              </w:rPr>
              <w:t xml:space="preserve">ского района </w:t>
            </w:r>
            <w:r w:rsidR="00625F5A">
              <w:rPr>
                <w:rFonts w:ascii="Times New Roman" w:cs="Times New Roman" w:hAnsi="Times New Roman"/>
              </w:rPr>
              <w:t>г. Красноярска</w:t>
            </w:r>
          </w:p>
        </w:tc>
        <w:tc>
          <w:tcPr>
            <w:tcW w:type="dxa" w:w="2268"/>
          </w:tcPr>
          <w:p w:rsidP="00183C06" w:rsidR="003961FC" w:rsidRDefault="003961F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lastRenderedPageBreak/>
              <w:t xml:space="preserve">соисполнитель: </w:t>
            </w:r>
          </w:p>
          <w:p w:rsidP="00183C06" w:rsidR="003961FC" w:rsidRDefault="003961F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управление социал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1410082040</w:t>
            </w:r>
          </w:p>
        </w:tc>
        <w:tc>
          <w:tcPr>
            <w:tcW w:type="dxa" w:w="709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6D11A5" w:rsidR="003961FC" w:rsidRDefault="003961FC" w:rsidRPr="00B15AD1">
            <w:pPr>
              <w:jc w:val="right"/>
              <w:rPr>
                <w:sz w:val="22"/>
              </w:rPr>
            </w:pPr>
            <w:r w:rsidRPr="00B15AD1">
              <w:rPr>
                <w:sz w:val="22"/>
              </w:rPr>
              <w:t>500,00</w:t>
            </w:r>
          </w:p>
        </w:tc>
        <w:tc>
          <w:tcPr>
            <w:tcW w:type="dxa" w:w="1134"/>
          </w:tcPr>
          <w:p w:rsidP="003150FC" w:rsidR="003961FC" w:rsidRDefault="003961FC" w:rsidRPr="00B15AD1">
            <w:pPr>
              <w:jc w:val="right"/>
              <w:rPr>
                <w:sz w:val="22"/>
              </w:rPr>
            </w:pPr>
            <w:r w:rsidRPr="00B15AD1">
              <w:rPr>
                <w:sz w:val="22"/>
              </w:rPr>
              <w:t>500,00</w:t>
            </w:r>
          </w:p>
        </w:tc>
        <w:tc>
          <w:tcPr>
            <w:tcW w:type="dxa" w:w="1134"/>
          </w:tcPr>
          <w:p w:rsidP="003150FC" w:rsidR="003961FC" w:rsidRDefault="003961FC" w:rsidRPr="00B15AD1">
            <w:pPr>
              <w:jc w:val="right"/>
              <w:rPr>
                <w:sz w:val="22"/>
              </w:rPr>
            </w:pPr>
            <w:r w:rsidRPr="00B15AD1">
              <w:rPr>
                <w:sz w:val="22"/>
              </w:rPr>
              <w:t>500,00</w:t>
            </w:r>
          </w:p>
        </w:tc>
        <w:tc>
          <w:tcPr>
            <w:tcW w:type="dxa" w:w="1287"/>
          </w:tcPr>
          <w:p w:rsidP="003961FC" w:rsidR="003961FC" w:rsidRDefault="003961FC" w:rsidRPr="00B15AD1">
            <w:pPr>
              <w:jc w:val="right"/>
              <w:rPr>
                <w:sz w:val="22"/>
              </w:rPr>
            </w:pPr>
            <w:r w:rsidRPr="00B15AD1">
              <w:rPr>
                <w:sz w:val="22"/>
              </w:rPr>
              <w:t>1 500,00</w:t>
            </w:r>
          </w:p>
        </w:tc>
      </w:tr>
      <w:tr w:rsidR="003961FC" w:rsidRPr="00B15AD1" w:rsidTr="00397D72">
        <w:trPr>
          <w:jc w:val="center"/>
        </w:trPr>
        <w:tc>
          <w:tcPr>
            <w:tcW w:type="dxa" w:w="488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lastRenderedPageBreak/>
              <w:t>18</w:t>
            </w:r>
          </w:p>
        </w:tc>
        <w:tc>
          <w:tcPr>
            <w:tcW w:type="dxa" w:w="1842"/>
          </w:tcPr>
          <w:p w:rsidP="00397D72" w:rsidR="003961FC" w:rsidRDefault="003961F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1.17</w:t>
            </w:r>
          </w:p>
        </w:tc>
        <w:tc>
          <w:tcPr>
            <w:tcW w:type="dxa" w:w="3099"/>
          </w:tcPr>
          <w:p w:rsidP="00397D72" w:rsidR="003961FC" w:rsidRDefault="003961F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предоставление муниципал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ной преференции в форме су</w:t>
            </w:r>
            <w:r w:rsidRPr="00B15AD1">
              <w:rPr>
                <w:rFonts w:ascii="Times New Roman" w:cs="Times New Roman" w:hAnsi="Times New Roman"/>
              </w:rPr>
              <w:t>б</w:t>
            </w:r>
            <w:r w:rsidRPr="00B15AD1">
              <w:rPr>
                <w:rFonts w:ascii="Times New Roman" w:cs="Times New Roman" w:hAnsi="Times New Roman"/>
              </w:rPr>
              <w:t>сидии Местной общественной организации ветеранов (пенс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онеров) войны, труда, Воор</w:t>
            </w:r>
            <w:r w:rsidRPr="00B15AD1">
              <w:rPr>
                <w:rFonts w:ascii="Times New Roman" w:cs="Times New Roman" w:hAnsi="Times New Roman"/>
              </w:rPr>
              <w:t>у</w:t>
            </w:r>
            <w:r w:rsidRPr="00B15AD1">
              <w:rPr>
                <w:rFonts w:ascii="Times New Roman" w:cs="Times New Roman" w:hAnsi="Times New Roman"/>
              </w:rPr>
              <w:t>женных Сил и правоохран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тельных органов Октябрьского района г. Красноярска</w:t>
            </w:r>
          </w:p>
        </w:tc>
        <w:tc>
          <w:tcPr>
            <w:tcW w:type="dxa" w:w="2268"/>
          </w:tcPr>
          <w:p w:rsidP="00183C06" w:rsidR="003961FC" w:rsidRDefault="003961F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3961FC" w:rsidRDefault="003961F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управление социал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1410082050</w:t>
            </w:r>
          </w:p>
        </w:tc>
        <w:tc>
          <w:tcPr>
            <w:tcW w:type="dxa" w:w="709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6D11A5" w:rsidR="003961FC" w:rsidRDefault="003961FC" w:rsidRPr="00B15AD1">
            <w:pPr>
              <w:jc w:val="right"/>
              <w:rPr>
                <w:sz w:val="22"/>
              </w:rPr>
            </w:pPr>
            <w:r w:rsidRPr="00B15AD1">
              <w:rPr>
                <w:sz w:val="22"/>
              </w:rPr>
              <w:t>500,00</w:t>
            </w:r>
          </w:p>
        </w:tc>
        <w:tc>
          <w:tcPr>
            <w:tcW w:type="dxa" w:w="1134"/>
          </w:tcPr>
          <w:p w:rsidP="003150FC" w:rsidR="003961FC" w:rsidRDefault="003961FC" w:rsidRPr="00B15AD1">
            <w:pPr>
              <w:jc w:val="right"/>
              <w:rPr>
                <w:sz w:val="22"/>
              </w:rPr>
            </w:pPr>
            <w:r w:rsidRPr="00B15AD1">
              <w:rPr>
                <w:sz w:val="22"/>
              </w:rPr>
              <w:t>500,00</w:t>
            </w:r>
          </w:p>
        </w:tc>
        <w:tc>
          <w:tcPr>
            <w:tcW w:type="dxa" w:w="1134"/>
          </w:tcPr>
          <w:p w:rsidP="003150FC" w:rsidR="003961FC" w:rsidRDefault="003961FC" w:rsidRPr="00B15AD1">
            <w:pPr>
              <w:jc w:val="right"/>
              <w:rPr>
                <w:sz w:val="22"/>
              </w:rPr>
            </w:pPr>
            <w:r w:rsidRPr="00B15AD1">
              <w:rPr>
                <w:sz w:val="22"/>
              </w:rPr>
              <w:t>500,00</w:t>
            </w:r>
          </w:p>
        </w:tc>
        <w:tc>
          <w:tcPr>
            <w:tcW w:type="dxa" w:w="1287"/>
          </w:tcPr>
          <w:p w:rsidP="003961FC" w:rsidR="003961FC" w:rsidRDefault="003961FC" w:rsidRPr="00B15AD1">
            <w:pPr>
              <w:jc w:val="right"/>
              <w:rPr>
                <w:sz w:val="22"/>
              </w:rPr>
            </w:pPr>
            <w:r w:rsidRPr="00B15AD1">
              <w:rPr>
                <w:sz w:val="22"/>
              </w:rPr>
              <w:t>1 500,00</w:t>
            </w:r>
          </w:p>
        </w:tc>
      </w:tr>
      <w:tr w:rsidR="003961FC" w:rsidRPr="00B15AD1" w:rsidTr="00397D72">
        <w:trPr>
          <w:jc w:val="center"/>
        </w:trPr>
        <w:tc>
          <w:tcPr>
            <w:tcW w:type="dxa" w:w="488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19</w:t>
            </w:r>
          </w:p>
        </w:tc>
        <w:tc>
          <w:tcPr>
            <w:tcW w:type="dxa" w:w="1842"/>
          </w:tcPr>
          <w:p w:rsidP="00397D72" w:rsidR="003961FC" w:rsidRDefault="003961F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1.18</w:t>
            </w:r>
          </w:p>
        </w:tc>
        <w:tc>
          <w:tcPr>
            <w:tcW w:type="dxa" w:w="3099"/>
          </w:tcPr>
          <w:p w:rsidP="00625F5A" w:rsidR="003961FC" w:rsidRDefault="003961F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предоставление муниципал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ной преференции в форме су</w:t>
            </w:r>
            <w:r w:rsidRPr="00B15AD1">
              <w:rPr>
                <w:rFonts w:ascii="Times New Roman" w:cs="Times New Roman" w:hAnsi="Times New Roman"/>
              </w:rPr>
              <w:t>б</w:t>
            </w:r>
            <w:r w:rsidRPr="00B15AD1">
              <w:rPr>
                <w:rFonts w:ascii="Times New Roman" w:cs="Times New Roman" w:hAnsi="Times New Roman"/>
              </w:rPr>
              <w:t>сидии Местной общественной организации ветеранов (пенс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онеров) войны, труда, Воор</w:t>
            </w:r>
            <w:r w:rsidRPr="00B15AD1">
              <w:rPr>
                <w:rFonts w:ascii="Times New Roman" w:cs="Times New Roman" w:hAnsi="Times New Roman"/>
              </w:rPr>
              <w:t>у</w:t>
            </w:r>
            <w:r w:rsidRPr="00B15AD1">
              <w:rPr>
                <w:rFonts w:ascii="Times New Roman" w:cs="Times New Roman" w:hAnsi="Times New Roman"/>
              </w:rPr>
              <w:t xml:space="preserve">женных </w:t>
            </w:r>
            <w:r w:rsidR="00223F5E" w:rsidRPr="00B15AD1">
              <w:rPr>
                <w:rFonts w:ascii="Times New Roman" w:cs="Times New Roman" w:hAnsi="Times New Roman"/>
              </w:rPr>
              <w:t>С</w:t>
            </w:r>
            <w:r w:rsidRPr="00B15AD1">
              <w:rPr>
                <w:rFonts w:ascii="Times New Roman" w:cs="Times New Roman" w:hAnsi="Times New Roman"/>
              </w:rPr>
              <w:t>ил и правоохран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тельных органов Свердловск</w:t>
            </w:r>
            <w:r w:rsidRPr="00B15AD1">
              <w:rPr>
                <w:rFonts w:ascii="Times New Roman" w:cs="Times New Roman" w:hAnsi="Times New Roman"/>
              </w:rPr>
              <w:t>о</w:t>
            </w:r>
            <w:r w:rsidR="00625F5A">
              <w:rPr>
                <w:rFonts w:ascii="Times New Roman" w:cs="Times New Roman" w:hAnsi="Times New Roman"/>
              </w:rPr>
              <w:t>го района г. Красноярска</w:t>
            </w:r>
          </w:p>
        </w:tc>
        <w:tc>
          <w:tcPr>
            <w:tcW w:type="dxa" w:w="2268"/>
          </w:tcPr>
          <w:p w:rsidP="00183C06" w:rsidR="003961FC" w:rsidRDefault="003961F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3961FC" w:rsidRDefault="003961F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управление социал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1410082060</w:t>
            </w:r>
          </w:p>
        </w:tc>
        <w:tc>
          <w:tcPr>
            <w:tcW w:type="dxa" w:w="709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6D11A5" w:rsidR="003961FC" w:rsidRDefault="003961FC" w:rsidRPr="00B15AD1">
            <w:pPr>
              <w:jc w:val="right"/>
              <w:rPr>
                <w:sz w:val="22"/>
              </w:rPr>
            </w:pPr>
            <w:r w:rsidRPr="00B15AD1">
              <w:rPr>
                <w:sz w:val="22"/>
              </w:rPr>
              <w:t>500,00</w:t>
            </w:r>
          </w:p>
        </w:tc>
        <w:tc>
          <w:tcPr>
            <w:tcW w:type="dxa" w:w="1134"/>
          </w:tcPr>
          <w:p w:rsidP="003150FC" w:rsidR="003961FC" w:rsidRDefault="003961FC" w:rsidRPr="00B15AD1">
            <w:pPr>
              <w:jc w:val="right"/>
              <w:rPr>
                <w:sz w:val="22"/>
              </w:rPr>
            </w:pPr>
            <w:r w:rsidRPr="00B15AD1">
              <w:rPr>
                <w:sz w:val="22"/>
              </w:rPr>
              <w:t>500,00</w:t>
            </w:r>
          </w:p>
        </w:tc>
        <w:tc>
          <w:tcPr>
            <w:tcW w:type="dxa" w:w="1134"/>
          </w:tcPr>
          <w:p w:rsidP="003150FC" w:rsidR="003961FC" w:rsidRDefault="003961FC" w:rsidRPr="00B15AD1">
            <w:pPr>
              <w:jc w:val="right"/>
              <w:rPr>
                <w:sz w:val="22"/>
              </w:rPr>
            </w:pPr>
            <w:r w:rsidRPr="00B15AD1">
              <w:rPr>
                <w:sz w:val="22"/>
              </w:rPr>
              <w:t>500,00</w:t>
            </w:r>
          </w:p>
        </w:tc>
        <w:tc>
          <w:tcPr>
            <w:tcW w:type="dxa" w:w="1287"/>
          </w:tcPr>
          <w:p w:rsidP="003961FC" w:rsidR="003961FC" w:rsidRDefault="003961FC" w:rsidRPr="00B15AD1">
            <w:pPr>
              <w:jc w:val="right"/>
              <w:rPr>
                <w:sz w:val="22"/>
              </w:rPr>
            </w:pPr>
            <w:r w:rsidRPr="00B15AD1">
              <w:rPr>
                <w:sz w:val="22"/>
              </w:rPr>
              <w:t>1 500,00</w:t>
            </w:r>
          </w:p>
        </w:tc>
      </w:tr>
      <w:tr w:rsidR="003961FC" w:rsidRPr="00B15AD1" w:rsidTr="00397D72">
        <w:trPr>
          <w:jc w:val="center"/>
        </w:trPr>
        <w:tc>
          <w:tcPr>
            <w:tcW w:type="dxa" w:w="488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20</w:t>
            </w:r>
          </w:p>
        </w:tc>
        <w:tc>
          <w:tcPr>
            <w:tcW w:type="dxa" w:w="1842"/>
          </w:tcPr>
          <w:p w:rsidP="00397D72" w:rsidR="003961FC" w:rsidRDefault="003961F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1.19</w:t>
            </w:r>
          </w:p>
        </w:tc>
        <w:tc>
          <w:tcPr>
            <w:tcW w:type="dxa" w:w="3099"/>
          </w:tcPr>
          <w:p w:rsidP="00397D72" w:rsidR="003961FC" w:rsidRDefault="003961F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предоставление муниципал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 xml:space="preserve">ной преференции в форме </w:t>
            </w:r>
          </w:p>
          <w:p w:rsidP="00625F5A" w:rsidR="003961FC" w:rsidRDefault="003961F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субсидии Местной обществе</w:t>
            </w:r>
            <w:r w:rsidRPr="00B15AD1">
              <w:rPr>
                <w:rFonts w:ascii="Times New Roman" w:cs="Times New Roman" w:hAnsi="Times New Roman"/>
              </w:rPr>
              <w:t>н</w:t>
            </w:r>
            <w:r w:rsidRPr="00B15AD1">
              <w:rPr>
                <w:rFonts w:ascii="Times New Roman" w:cs="Times New Roman" w:hAnsi="Times New Roman"/>
              </w:rPr>
              <w:t>ной организации ветеранов-пенсионеров войны, труда, Вооруженных сил и прав</w:t>
            </w:r>
            <w:r w:rsidRPr="00B15AD1">
              <w:rPr>
                <w:rFonts w:ascii="Times New Roman" w:cs="Times New Roman" w:hAnsi="Times New Roman"/>
              </w:rPr>
              <w:t>о</w:t>
            </w:r>
            <w:r w:rsidRPr="00B15AD1">
              <w:rPr>
                <w:rFonts w:ascii="Times New Roman" w:cs="Times New Roman" w:hAnsi="Times New Roman"/>
              </w:rPr>
              <w:t>охранительных органов Сове</w:t>
            </w:r>
            <w:r w:rsidRPr="00B15AD1">
              <w:rPr>
                <w:rFonts w:ascii="Times New Roman" w:cs="Times New Roman" w:hAnsi="Times New Roman"/>
              </w:rPr>
              <w:t>т</w:t>
            </w:r>
            <w:r w:rsidR="00625F5A">
              <w:rPr>
                <w:rFonts w:ascii="Times New Roman" w:cs="Times New Roman" w:hAnsi="Times New Roman"/>
              </w:rPr>
              <w:t>ского района г. Красноярска</w:t>
            </w:r>
          </w:p>
        </w:tc>
        <w:tc>
          <w:tcPr>
            <w:tcW w:type="dxa" w:w="2268"/>
          </w:tcPr>
          <w:p w:rsidP="00183C06" w:rsidR="003961FC" w:rsidRDefault="003961F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3961FC" w:rsidRDefault="003961F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управление социал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1410082070</w:t>
            </w:r>
          </w:p>
        </w:tc>
        <w:tc>
          <w:tcPr>
            <w:tcW w:type="dxa" w:w="709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6D11A5" w:rsidR="003961FC" w:rsidRDefault="003961FC" w:rsidRPr="00B15AD1">
            <w:pPr>
              <w:jc w:val="right"/>
              <w:rPr>
                <w:sz w:val="22"/>
              </w:rPr>
            </w:pPr>
            <w:r w:rsidRPr="00B15AD1">
              <w:rPr>
                <w:sz w:val="22"/>
              </w:rPr>
              <w:t>500,00</w:t>
            </w:r>
          </w:p>
        </w:tc>
        <w:tc>
          <w:tcPr>
            <w:tcW w:type="dxa" w:w="1134"/>
          </w:tcPr>
          <w:p w:rsidP="003150FC" w:rsidR="003961FC" w:rsidRDefault="003961FC" w:rsidRPr="00B15AD1">
            <w:pPr>
              <w:jc w:val="right"/>
              <w:rPr>
                <w:sz w:val="22"/>
              </w:rPr>
            </w:pPr>
            <w:r w:rsidRPr="00B15AD1">
              <w:rPr>
                <w:sz w:val="22"/>
              </w:rPr>
              <w:t>500,00</w:t>
            </w:r>
          </w:p>
        </w:tc>
        <w:tc>
          <w:tcPr>
            <w:tcW w:type="dxa" w:w="1134"/>
          </w:tcPr>
          <w:p w:rsidP="003150FC" w:rsidR="003961FC" w:rsidRDefault="003961FC" w:rsidRPr="00B15AD1">
            <w:pPr>
              <w:jc w:val="right"/>
              <w:rPr>
                <w:sz w:val="22"/>
              </w:rPr>
            </w:pPr>
            <w:r w:rsidRPr="00B15AD1">
              <w:rPr>
                <w:sz w:val="22"/>
              </w:rPr>
              <w:t>500,00</w:t>
            </w:r>
          </w:p>
        </w:tc>
        <w:tc>
          <w:tcPr>
            <w:tcW w:type="dxa" w:w="1287"/>
          </w:tcPr>
          <w:p w:rsidP="003961FC" w:rsidR="003961FC" w:rsidRDefault="003961FC" w:rsidRPr="00B15AD1">
            <w:pPr>
              <w:jc w:val="right"/>
              <w:rPr>
                <w:sz w:val="22"/>
              </w:rPr>
            </w:pPr>
            <w:r w:rsidRPr="00B15AD1">
              <w:rPr>
                <w:sz w:val="22"/>
              </w:rPr>
              <w:t>1 500,00</w:t>
            </w:r>
          </w:p>
        </w:tc>
      </w:tr>
      <w:tr w:rsidR="003961FC" w:rsidRPr="00B15AD1" w:rsidTr="00397D72">
        <w:trPr>
          <w:jc w:val="center"/>
        </w:trPr>
        <w:tc>
          <w:tcPr>
            <w:tcW w:type="dxa" w:w="488"/>
          </w:tcPr>
          <w:p w:rsidP="00C85978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21</w:t>
            </w:r>
          </w:p>
        </w:tc>
        <w:tc>
          <w:tcPr>
            <w:tcW w:type="dxa" w:w="1842"/>
          </w:tcPr>
          <w:p w:rsidP="00C85978" w:rsidR="003961FC" w:rsidRDefault="003961F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1.20</w:t>
            </w:r>
          </w:p>
        </w:tc>
        <w:tc>
          <w:tcPr>
            <w:tcW w:type="dxa" w:w="3099"/>
          </w:tcPr>
          <w:p w:rsidP="00625F5A" w:rsidR="00941A87" w:rsidRDefault="003961F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предоставление муниципал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ной преференции в форме су</w:t>
            </w:r>
            <w:r w:rsidRPr="00B15AD1">
              <w:rPr>
                <w:rFonts w:ascii="Times New Roman" w:cs="Times New Roman" w:hAnsi="Times New Roman"/>
              </w:rPr>
              <w:t>б</w:t>
            </w:r>
            <w:r w:rsidRPr="00B15AD1">
              <w:rPr>
                <w:rFonts w:ascii="Times New Roman" w:cs="Times New Roman" w:hAnsi="Times New Roman"/>
              </w:rPr>
              <w:t>сидии Местной общественной организации ветеранов (пенс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онеров) войны, труда, Воор</w:t>
            </w:r>
            <w:r w:rsidRPr="00B15AD1">
              <w:rPr>
                <w:rFonts w:ascii="Times New Roman" w:cs="Times New Roman" w:hAnsi="Times New Roman"/>
              </w:rPr>
              <w:t>у</w:t>
            </w:r>
            <w:r w:rsidRPr="00B15AD1">
              <w:rPr>
                <w:rFonts w:ascii="Times New Roman" w:cs="Times New Roman" w:hAnsi="Times New Roman"/>
              </w:rPr>
              <w:t>женных Сил и правоохран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тельных органов Центрального района в г. Красноярске</w:t>
            </w:r>
          </w:p>
        </w:tc>
        <w:tc>
          <w:tcPr>
            <w:tcW w:type="dxa" w:w="2268"/>
          </w:tcPr>
          <w:p w:rsidP="00183C06" w:rsidR="003961FC" w:rsidRDefault="003961F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3961FC" w:rsidRDefault="003961FC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управление социал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1410082080</w:t>
            </w:r>
          </w:p>
        </w:tc>
        <w:tc>
          <w:tcPr>
            <w:tcW w:type="dxa" w:w="709"/>
          </w:tcPr>
          <w:p w:rsidP="00397D72" w:rsidR="003961FC" w:rsidRDefault="003961FC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6D11A5" w:rsidR="003961FC" w:rsidRDefault="003961FC" w:rsidRPr="00B15AD1">
            <w:pPr>
              <w:jc w:val="right"/>
              <w:rPr>
                <w:sz w:val="22"/>
              </w:rPr>
            </w:pPr>
            <w:r w:rsidRPr="00B15AD1">
              <w:rPr>
                <w:sz w:val="22"/>
              </w:rPr>
              <w:t>500,00</w:t>
            </w:r>
          </w:p>
        </w:tc>
        <w:tc>
          <w:tcPr>
            <w:tcW w:type="dxa" w:w="1134"/>
          </w:tcPr>
          <w:p w:rsidP="003150FC" w:rsidR="003961FC" w:rsidRDefault="003961FC" w:rsidRPr="00B15AD1">
            <w:pPr>
              <w:jc w:val="right"/>
              <w:rPr>
                <w:sz w:val="22"/>
              </w:rPr>
            </w:pPr>
            <w:r w:rsidRPr="00B15AD1">
              <w:rPr>
                <w:sz w:val="22"/>
              </w:rPr>
              <w:t>500,00</w:t>
            </w:r>
          </w:p>
        </w:tc>
        <w:tc>
          <w:tcPr>
            <w:tcW w:type="dxa" w:w="1134"/>
          </w:tcPr>
          <w:p w:rsidP="003150FC" w:rsidR="003961FC" w:rsidRDefault="003961FC" w:rsidRPr="00B15AD1">
            <w:pPr>
              <w:jc w:val="right"/>
              <w:rPr>
                <w:sz w:val="22"/>
              </w:rPr>
            </w:pPr>
            <w:r w:rsidRPr="00B15AD1">
              <w:rPr>
                <w:sz w:val="22"/>
              </w:rPr>
              <w:t>500,00</w:t>
            </w:r>
          </w:p>
        </w:tc>
        <w:tc>
          <w:tcPr>
            <w:tcW w:type="dxa" w:w="1287"/>
          </w:tcPr>
          <w:p w:rsidP="003961FC" w:rsidR="003961FC" w:rsidRDefault="003961FC" w:rsidRPr="00B15AD1">
            <w:pPr>
              <w:jc w:val="right"/>
              <w:rPr>
                <w:sz w:val="22"/>
              </w:rPr>
            </w:pPr>
            <w:r w:rsidRPr="00B15AD1">
              <w:rPr>
                <w:sz w:val="22"/>
              </w:rPr>
              <w:t>1 500,00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</w:tcPr>
          <w:p w:rsidP="00C85978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lastRenderedPageBreak/>
              <w:t>2</w:t>
            </w:r>
            <w:r w:rsidR="00C85978" w:rsidRPr="00B15AD1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1842"/>
          </w:tcPr>
          <w:p w:rsidP="00C85978" w:rsidR="00855AC6" w:rsidRDefault="00855AC6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1.2</w:t>
            </w:r>
            <w:r w:rsidR="00C85978" w:rsidRPr="00B15AD1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3099"/>
          </w:tcPr>
          <w:p w:rsidP="00183C06" w:rsidR="00855AC6" w:rsidRDefault="006312ED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</w:t>
            </w:r>
            <w:r w:rsidR="00855AC6" w:rsidRPr="00B15AD1">
              <w:rPr>
                <w:rFonts w:ascii="Times New Roman" w:cs="Times New Roman" w:hAnsi="Times New Roman"/>
              </w:rPr>
              <w:t>редоставление муниципал</w:t>
            </w:r>
            <w:r w:rsidR="00855AC6" w:rsidRPr="00B15AD1">
              <w:rPr>
                <w:rFonts w:ascii="Times New Roman" w:cs="Times New Roman" w:hAnsi="Times New Roman"/>
              </w:rPr>
              <w:t>ь</w:t>
            </w:r>
            <w:r w:rsidR="00855AC6" w:rsidRPr="00B15AD1">
              <w:rPr>
                <w:rFonts w:ascii="Times New Roman" w:cs="Times New Roman" w:hAnsi="Times New Roman"/>
              </w:rPr>
              <w:t>ной преференции в форме су</w:t>
            </w:r>
            <w:r w:rsidR="00855AC6" w:rsidRPr="00B15AD1">
              <w:rPr>
                <w:rFonts w:ascii="Times New Roman" w:cs="Times New Roman" w:hAnsi="Times New Roman"/>
              </w:rPr>
              <w:t>б</w:t>
            </w:r>
            <w:r w:rsidR="00855AC6" w:rsidRPr="00B15AD1">
              <w:rPr>
                <w:rFonts w:ascii="Times New Roman" w:cs="Times New Roman" w:hAnsi="Times New Roman"/>
              </w:rPr>
              <w:t xml:space="preserve">сидии Красноярской краевой организации Общероссийской общественной организации инвалидов </w:t>
            </w:r>
            <w:r w:rsidR="001A5448" w:rsidRPr="00B15AD1">
              <w:rPr>
                <w:rFonts w:ascii="Times New Roman" w:cs="Times New Roman" w:hAnsi="Times New Roman"/>
              </w:rPr>
              <w:t>«</w:t>
            </w:r>
            <w:r w:rsidR="00855AC6" w:rsidRPr="00B15AD1">
              <w:rPr>
                <w:rFonts w:ascii="Times New Roman" w:cs="Times New Roman" w:hAnsi="Times New Roman"/>
              </w:rPr>
              <w:t>Всероссийское ордена Трудового Красного Знамени общество слепых</w:t>
            </w:r>
            <w:r w:rsidR="001A5448" w:rsidRPr="00B15AD1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2268"/>
          </w:tcPr>
          <w:p w:rsidP="00183C06" w:rsidR="00183C06" w:rsidRDefault="00183C06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855AC6" w:rsidRDefault="00183C06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управление социал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1410079010</w:t>
            </w:r>
          </w:p>
        </w:tc>
        <w:tc>
          <w:tcPr>
            <w:tcW w:type="dxa" w:w="709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450,00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</w:tcPr>
          <w:p w:rsidP="00C85978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</w:t>
            </w:r>
            <w:r w:rsidR="00C85978" w:rsidRPr="00B15AD1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1842"/>
          </w:tcPr>
          <w:p w:rsidP="00C85978" w:rsidR="00855AC6" w:rsidRDefault="00855AC6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1.2</w:t>
            </w:r>
            <w:r w:rsidR="00C85978" w:rsidRPr="00B15AD1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3099"/>
          </w:tcPr>
          <w:p w:rsidP="00183C06" w:rsidR="00855AC6" w:rsidRDefault="006312ED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</w:t>
            </w:r>
            <w:r w:rsidR="00855AC6" w:rsidRPr="00B15AD1">
              <w:rPr>
                <w:rFonts w:ascii="Times New Roman" w:cs="Times New Roman" w:hAnsi="Times New Roman"/>
              </w:rPr>
              <w:t>редоставление муниципал</w:t>
            </w:r>
            <w:r w:rsidR="00855AC6" w:rsidRPr="00B15AD1">
              <w:rPr>
                <w:rFonts w:ascii="Times New Roman" w:cs="Times New Roman" w:hAnsi="Times New Roman"/>
              </w:rPr>
              <w:t>ь</w:t>
            </w:r>
            <w:r w:rsidR="00855AC6" w:rsidRPr="00B15AD1">
              <w:rPr>
                <w:rFonts w:ascii="Times New Roman" w:cs="Times New Roman" w:hAnsi="Times New Roman"/>
              </w:rPr>
              <w:t>ной преференции в форме су</w:t>
            </w:r>
            <w:r w:rsidR="00855AC6" w:rsidRPr="00B15AD1">
              <w:rPr>
                <w:rFonts w:ascii="Times New Roman" w:cs="Times New Roman" w:hAnsi="Times New Roman"/>
              </w:rPr>
              <w:t>б</w:t>
            </w:r>
            <w:r w:rsidR="00855AC6" w:rsidRPr="00B15AD1">
              <w:rPr>
                <w:rFonts w:ascii="Times New Roman" w:cs="Times New Roman" w:hAnsi="Times New Roman"/>
              </w:rPr>
              <w:t>сидии Красноярскому реги</w:t>
            </w:r>
            <w:r w:rsidR="00855AC6" w:rsidRPr="00B15AD1">
              <w:rPr>
                <w:rFonts w:ascii="Times New Roman" w:cs="Times New Roman" w:hAnsi="Times New Roman"/>
              </w:rPr>
              <w:t>о</w:t>
            </w:r>
            <w:r w:rsidR="00855AC6" w:rsidRPr="00B15AD1">
              <w:rPr>
                <w:rFonts w:ascii="Times New Roman" w:cs="Times New Roman" w:hAnsi="Times New Roman"/>
              </w:rPr>
              <w:t>нальному отделению Общеро</w:t>
            </w:r>
            <w:r w:rsidR="00855AC6" w:rsidRPr="00B15AD1">
              <w:rPr>
                <w:rFonts w:ascii="Times New Roman" w:cs="Times New Roman" w:hAnsi="Times New Roman"/>
              </w:rPr>
              <w:t>с</w:t>
            </w:r>
            <w:r w:rsidR="00855AC6" w:rsidRPr="00B15AD1">
              <w:rPr>
                <w:rFonts w:ascii="Times New Roman" w:cs="Times New Roman" w:hAnsi="Times New Roman"/>
              </w:rPr>
              <w:t>сийской общественной орган</w:t>
            </w:r>
            <w:r w:rsidR="00855AC6" w:rsidRPr="00B15AD1">
              <w:rPr>
                <w:rFonts w:ascii="Times New Roman" w:cs="Times New Roman" w:hAnsi="Times New Roman"/>
              </w:rPr>
              <w:t>и</w:t>
            </w:r>
            <w:r w:rsidR="00855AC6" w:rsidRPr="00B15AD1">
              <w:rPr>
                <w:rFonts w:ascii="Times New Roman" w:cs="Times New Roman" w:hAnsi="Times New Roman"/>
              </w:rPr>
              <w:t xml:space="preserve">зации инвалидов </w:t>
            </w:r>
            <w:r w:rsidR="001A5448" w:rsidRPr="00B15AD1">
              <w:rPr>
                <w:rFonts w:ascii="Times New Roman" w:cs="Times New Roman" w:hAnsi="Times New Roman"/>
              </w:rPr>
              <w:t>«</w:t>
            </w:r>
            <w:r w:rsidR="00855AC6" w:rsidRPr="00B15AD1">
              <w:rPr>
                <w:rFonts w:ascii="Times New Roman" w:cs="Times New Roman" w:hAnsi="Times New Roman"/>
              </w:rPr>
              <w:t>Всеросси</w:t>
            </w:r>
            <w:r w:rsidR="00855AC6" w:rsidRPr="00B15AD1">
              <w:rPr>
                <w:rFonts w:ascii="Times New Roman" w:cs="Times New Roman" w:hAnsi="Times New Roman"/>
              </w:rPr>
              <w:t>й</w:t>
            </w:r>
            <w:r w:rsidR="00855AC6" w:rsidRPr="00B15AD1">
              <w:rPr>
                <w:rFonts w:ascii="Times New Roman" w:cs="Times New Roman" w:hAnsi="Times New Roman"/>
              </w:rPr>
              <w:t>ское общество глухих</w:t>
            </w:r>
            <w:r w:rsidR="001A5448" w:rsidRPr="00B15AD1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2268"/>
          </w:tcPr>
          <w:p w:rsidP="00183C06" w:rsidR="00183C06" w:rsidRDefault="00183C06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855AC6" w:rsidRDefault="00183C06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управление социал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1410079020</w:t>
            </w:r>
          </w:p>
        </w:tc>
        <w:tc>
          <w:tcPr>
            <w:tcW w:type="dxa" w:w="709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450,00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</w:t>
            </w:r>
            <w:r w:rsidR="008153BE" w:rsidRPr="00B15AD1"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1842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1.23</w:t>
            </w:r>
          </w:p>
        </w:tc>
        <w:tc>
          <w:tcPr>
            <w:tcW w:type="dxa" w:w="3099"/>
          </w:tcPr>
          <w:p w:rsidP="00183C06" w:rsidR="00855AC6" w:rsidRDefault="006312ED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</w:t>
            </w:r>
            <w:r w:rsidR="00855AC6" w:rsidRPr="00B15AD1">
              <w:rPr>
                <w:rFonts w:ascii="Times New Roman" w:cs="Times New Roman" w:hAnsi="Times New Roman"/>
              </w:rPr>
              <w:t>редоставление муниципал</w:t>
            </w:r>
            <w:r w:rsidR="00855AC6" w:rsidRPr="00B15AD1">
              <w:rPr>
                <w:rFonts w:ascii="Times New Roman" w:cs="Times New Roman" w:hAnsi="Times New Roman"/>
              </w:rPr>
              <w:t>ь</w:t>
            </w:r>
            <w:r w:rsidR="00855AC6" w:rsidRPr="00B15AD1">
              <w:rPr>
                <w:rFonts w:ascii="Times New Roman" w:cs="Times New Roman" w:hAnsi="Times New Roman"/>
              </w:rPr>
              <w:t>ной преференции в форме су</w:t>
            </w:r>
            <w:r w:rsidR="00855AC6" w:rsidRPr="00B15AD1">
              <w:rPr>
                <w:rFonts w:ascii="Times New Roman" w:cs="Times New Roman" w:hAnsi="Times New Roman"/>
              </w:rPr>
              <w:t>б</w:t>
            </w:r>
            <w:r w:rsidR="00855AC6" w:rsidRPr="00B15AD1">
              <w:rPr>
                <w:rFonts w:ascii="Times New Roman" w:cs="Times New Roman" w:hAnsi="Times New Roman"/>
              </w:rPr>
              <w:t>сидии Красноярской реги</w:t>
            </w:r>
            <w:r w:rsidR="00855AC6" w:rsidRPr="00B15AD1">
              <w:rPr>
                <w:rFonts w:ascii="Times New Roman" w:cs="Times New Roman" w:hAnsi="Times New Roman"/>
              </w:rPr>
              <w:t>о</w:t>
            </w:r>
            <w:r w:rsidR="00855AC6" w:rsidRPr="00B15AD1">
              <w:rPr>
                <w:rFonts w:ascii="Times New Roman" w:cs="Times New Roman" w:hAnsi="Times New Roman"/>
              </w:rPr>
              <w:t>нальной организации общеро</w:t>
            </w:r>
            <w:r w:rsidR="00855AC6" w:rsidRPr="00B15AD1">
              <w:rPr>
                <w:rFonts w:ascii="Times New Roman" w:cs="Times New Roman" w:hAnsi="Times New Roman"/>
              </w:rPr>
              <w:t>с</w:t>
            </w:r>
            <w:r w:rsidR="00855AC6" w:rsidRPr="00B15AD1">
              <w:rPr>
                <w:rFonts w:ascii="Times New Roman" w:cs="Times New Roman" w:hAnsi="Times New Roman"/>
              </w:rPr>
              <w:t>сийской общественной орган</w:t>
            </w:r>
            <w:r w:rsidR="00855AC6" w:rsidRPr="00B15AD1">
              <w:rPr>
                <w:rFonts w:ascii="Times New Roman" w:cs="Times New Roman" w:hAnsi="Times New Roman"/>
              </w:rPr>
              <w:t>и</w:t>
            </w:r>
            <w:r w:rsidR="00855AC6" w:rsidRPr="00B15AD1">
              <w:rPr>
                <w:rFonts w:ascii="Times New Roman" w:cs="Times New Roman" w:hAnsi="Times New Roman"/>
              </w:rPr>
              <w:t xml:space="preserve">зации </w:t>
            </w:r>
            <w:r w:rsidR="001A5448" w:rsidRPr="00B15AD1">
              <w:rPr>
                <w:rFonts w:ascii="Times New Roman" w:cs="Times New Roman" w:hAnsi="Times New Roman"/>
              </w:rPr>
              <w:t>«</w:t>
            </w:r>
            <w:r w:rsidR="00855AC6" w:rsidRPr="00B15AD1">
              <w:rPr>
                <w:rFonts w:ascii="Times New Roman" w:cs="Times New Roman" w:hAnsi="Times New Roman"/>
              </w:rPr>
              <w:t>Всероссийское общ</w:t>
            </w:r>
            <w:r w:rsidR="00855AC6" w:rsidRPr="00B15AD1">
              <w:rPr>
                <w:rFonts w:ascii="Times New Roman" w:cs="Times New Roman" w:hAnsi="Times New Roman"/>
              </w:rPr>
              <w:t>е</w:t>
            </w:r>
            <w:r w:rsidR="00855AC6" w:rsidRPr="00B15AD1">
              <w:rPr>
                <w:rFonts w:ascii="Times New Roman" w:cs="Times New Roman" w:hAnsi="Times New Roman"/>
              </w:rPr>
              <w:t>ство инвалидов</w:t>
            </w:r>
            <w:r w:rsidR="001A5448" w:rsidRPr="00B15AD1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2268"/>
          </w:tcPr>
          <w:p w:rsidP="00183C06" w:rsidR="00183C06" w:rsidRDefault="00183C06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855AC6" w:rsidRDefault="00183C06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управление социал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1410079030</w:t>
            </w:r>
          </w:p>
        </w:tc>
        <w:tc>
          <w:tcPr>
            <w:tcW w:type="dxa" w:w="709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450,00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</w:t>
            </w:r>
            <w:r w:rsidR="008153BE" w:rsidRPr="00B15AD1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1842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1.24</w:t>
            </w:r>
          </w:p>
        </w:tc>
        <w:tc>
          <w:tcPr>
            <w:tcW w:type="dxa" w:w="3099"/>
          </w:tcPr>
          <w:p w:rsidP="00941A87" w:rsidR="00855AC6" w:rsidRDefault="006C3ED3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предоставление муниципал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ной преференции в форме су</w:t>
            </w:r>
            <w:r w:rsidRPr="00B15AD1">
              <w:rPr>
                <w:rFonts w:ascii="Times New Roman" w:cs="Times New Roman" w:hAnsi="Times New Roman"/>
              </w:rPr>
              <w:t>б</w:t>
            </w:r>
            <w:r w:rsidRPr="00B15AD1">
              <w:rPr>
                <w:rFonts w:ascii="Times New Roman" w:cs="Times New Roman" w:hAnsi="Times New Roman"/>
              </w:rPr>
              <w:t xml:space="preserve">сидии Местной организации общероссийской общественной организации </w:t>
            </w:r>
            <w:r w:rsidR="00941A87" w:rsidRPr="00B15AD1">
              <w:rPr>
                <w:rFonts w:ascii="Times New Roman" w:cs="Times New Roman" w:hAnsi="Times New Roman"/>
              </w:rPr>
              <w:t>«</w:t>
            </w:r>
            <w:r w:rsidRPr="00B15AD1">
              <w:rPr>
                <w:rFonts w:ascii="Times New Roman" w:cs="Times New Roman" w:hAnsi="Times New Roman"/>
              </w:rPr>
              <w:t>Всероссийское общество инвалидов</w:t>
            </w:r>
            <w:r w:rsidR="00941A87" w:rsidRPr="00B15AD1">
              <w:rPr>
                <w:rFonts w:ascii="Times New Roman" w:cs="Times New Roman" w:hAnsi="Times New Roman"/>
              </w:rPr>
              <w:t>»</w:t>
            </w:r>
            <w:r w:rsidRPr="00B15AD1">
              <w:rPr>
                <w:rFonts w:ascii="Times New Roman" w:cs="Times New Roman" w:hAnsi="Times New Roman"/>
              </w:rPr>
              <w:t xml:space="preserve"> Желе</w:t>
            </w:r>
            <w:r w:rsidRPr="00B15AD1">
              <w:rPr>
                <w:rFonts w:ascii="Times New Roman" w:cs="Times New Roman" w:hAnsi="Times New Roman"/>
              </w:rPr>
              <w:t>з</w:t>
            </w:r>
            <w:r w:rsidRPr="00B15AD1">
              <w:rPr>
                <w:rFonts w:ascii="Times New Roman" w:cs="Times New Roman" w:hAnsi="Times New Roman"/>
              </w:rPr>
              <w:t>нодорожного района г. Красн</w:t>
            </w:r>
            <w:r w:rsidRPr="00B15AD1">
              <w:rPr>
                <w:rFonts w:ascii="Times New Roman" w:cs="Times New Roman" w:hAnsi="Times New Roman"/>
              </w:rPr>
              <w:t>о</w:t>
            </w:r>
            <w:r w:rsidRPr="00B15AD1">
              <w:rPr>
                <w:rFonts w:ascii="Times New Roman" w:cs="Times New Roman" w:hAnsi="Times New Roman"/>
              </w:rPr>
              <w:t>ярска</w:t>
            </w:r>
          </w:p>
        </w:tc>
        <w:tc>
          <w:tcPr>
            <w:tcW w:type="dxa" w:w="2268"/>
          </w:tcPr>
          <w:p w:rsidP="00183C06" w:rsidR="00183C06" w:rsidRDefault="00183C06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855AC6" w:rsidRDefault="00183C06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управление социал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1410079040</w:t>
            </w:r>
          </w:p>
        </w:tc>
        <w:tc>
          <w:tcPr>
            <w:tcW w:type="dxa" w:w="709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450,00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</w:t>
            </w:r>
            <w:r w:rsidR="008153BE" w:rsidRPr="00B15AD1"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type="dxa" w:w="1842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1.25</w:t>
            </w:r>
          </w:p>
        </w:tc>
        <w:tc>
          <w:tcPr>
            <w:tcW w:type="dxa" w:w="3099"/>
          </w:tcPr>
          <w:p w:rsidP="00183C06" w:rsidR="00855AC6" w:rsidRDefault="006312ED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</w:t>
            </w:r>
            <w:r w:rsidR="00855AC6" w:rsidRPr="00B15AD1">
              <w:rPr>
                <w:rFonts w:ascii="Times New Roman" w:cs="Times New Roman" w:hAnsi="Times New Roman"/>
              </w:rPr>
              <w:t>редоставление муниципал</w:t>
            </w:r>
            <w:r w:rsidR="00855AC6" w:rsidRPr="00B15AD1">
              <w:rPr>
                <w:rFonts w:ascii="Times New Roman" w:cs="Times New Roman" w:hAnsi="Times New Roman"/>
              </w:rPr>
              <w:t>ь</w:t>
            </w:r>
            <w:r w:rsidR="00855AC6" w:rsidRPr="00B15AD1">
              <w:rPr>
                <w:rFonts w:ascii="Times New Roman" w:cs="Times New Roman" w:hAnsi="Times New Roman"/>
              </w:rPr>
              <w:t>ной преференции в форме су</w:t>
            </w:r>
            <w:r w:rsidR="00855AC6" w:rsidRPr="00B15AD1">
              <w:rPr>
                <w:rFonts w:ascii="Times New Roman" w:cs="Times New Roman" w:hAnsi="Times New Roman"/>
              </w:rPr>
              <w:t>б</w:t>
            </w:r>
            <w:r w:rsidR="00855AC6" w:rsidRPr="00B15AD1">
              <w:rPr>
                <w:rFonts w:ascii="Times New Roman" w:cs="Times New Roman" w:hAnsi="Times New Roman"/>
              </w:rPr>
              <w:t xml:space="preserve">сидии Местной организации общероссийской общественной организации </w:t>
            </w:r>
            <w:r w:rsidR="001A5448" w:rsidRPr="00B15AD1">
              <w:rPr>
                <w:rFonts w:ascii="Times New Roman" w:cs="Times New Roman" w:hAnsi="Times New Roman"/>
              </w:rPr>
              <w:t>«</w:t>
            </w:r>
            <w:r w:rsidR="00855AC6" w:rsidRPr="00B15AD1">
              <w:rPr>
                <w:rFonts w:ascii="Times New Roman" w:cs="Times New Roman" w:hAnsi="Times New Roman"/>
              </w:rPr>
              <w:t>Всероссийское общество инвалидов</w:t>
            </w:r>
            <w:r w:rsidR="001A5448" w:rsidRPr="00B15AD1">
              <w:rPr>
                <w:rFonts w:ascii="Times New Roman" w:cs="Times New Roman" w:hAnsi="Times New Roman"/>
              </w:rPr>
              <w:t>»</w:t>
            </w:r>
            <w:r w:rsidR="00855AC6" w:rsidRPr="00B15AD1">
              <w:rPr>
                <w:rFonts w:ascii="Times New Roman" w:cs="Times New Roman" w:hAnsi="Times New Roman"/>
              </w:rPr>
              <w:t xml:space="preserve"> (ВОИ) </w:t>
            </w:r>
            <w:r w:rsidR="00855AC6" w:rsidRPr="00B15AD1">
              <w:rPr>
                <w:rFonts w:ascii="Times New Roman" w:cs="Times New Roman" w:hAnsi="Times New Roman"/>
              </w:rPr>
              <w:lastRenderedPageBreak/>
              <w:t>Кировского района города Красноярска</w:t>
            </w:r>
          </w:p>
        </w:tc>
        <w:tc>
          <w:tcPr>
            <w:tcW w:type="dxa" w:w="2268"/>
          </w:tcPr>
          <w:p w:rsidP="00183C06" w:rsidR="00183C06" w:rsidRDefault="00183C06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lastRenderedPageBreak/>
              <w:t xml:space="preserve">соисполнитель: </w:t>
            </w:r>
          </w:p>
          <w:p w:rsidP="00183C06" w:rsidR="00855AC6" w:rsidRDefault="00183C06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управление социал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1410079050</w:t>
            </w:r>
          </w:p>
        </w:tc>
        <w:tc>
          <w:tcPr>
            <w:tcW w:type="dxa" w:w="709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450,00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lastRenderedPageBreak/>
              <w:t>2</w:t>
            </w:r>
            <w:r w:rsidR="008153BE" w:rsidRPr="00B15AD1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1842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1.26</w:t>
            </w:r>
          </w:p>
        </w:tc>
        <w:tc>
          <w:tcPr>
            <w:tcW w:type="dxa" w:w="3099"/>
          </w:tcPr>
          <w:p w:rsidP="00397D72" w:rsidR="00183C06" w:rsidRDefault="006312ED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</w:t>
            </w:r>
            <w:r w:rsidR="00855AC6" w:rsidRPr="00B15AD1">
              <w:rPr>
                <w:rFonts w:ascii="Times New Roman" w:cs="Times New Roman" w:hAnsi="Times New Roman"/>
              </w:rPr>
              <w:t>редоставление муниципал</w:t>
            </w:r>
            <w:r w:rsidR="00855AC6" w:rsidRPr="00B15AD1">
              <w:rPr>
                <w:rFonts w:ascii="Times New Roman" w:cs="Times New Roman" w:hAnsi="Times New Roman"/>
              </w:rPr>
              <w:t>ь</w:t>
            </w:r>
            <w:r w:rsidR="00855AC6" w:rsidRPr="00B15AD1">
              <w:rPr>
                <w:rFonts w:ascii="Times New Roman" w:cs="Times New Roman" w:hAnsi="Times New Roman"/>
              </w:rPr>
              <w:t>ной преференции в форме су</w:t>
            </w:r>
            <w:r w:rsidR="00855AC6" w:rsidRPr="00B15AD1">
              <w:rPr>
                <w:rFonts w:ascii="Times New Roman" w:cs="Times New Roman" w:hAnsi="Times New Roman"/>
              </w:rPr>
              <w:t>б</w:t>
            </w:r>
            <w:r w:rsidR="00855AC6" w:rsidRPr="00B15AD1">
              <w:rPr>
                <w:rFonts w:ascii="Times New Roman" w:cs="Times New Roman" w:hAnsi="Times New Roman"/>
              </w:rPr>
              <w:t>сидии Местной Организации Общероссийской Обществе</w:t>
            </w:r>
            <w:r w:rsidR="00855AC6" w:rsidRPr="00B15AD1">
              <w:rPr>
                <w:rFonts w:ascii="Times New Roman" w:cs="Times New Roman" w:hAnsi="Times New Roman"/>
              </w:rPr>
              <w:t>н</w:t>
            </w:r>
            <w:r w:rsidR="00855AC6" w:rsidRPr="00B15AD1">
              <w:rPr>
                <w:rFonts w:ascii="Times New Roman" w:cs="Times New Roman" w:hAnsi="Times New Roman"/>
              </w:rPr>
              <w:t xml:space="preserve">ной Организации </w:t>
            </w:r>
            <w:r w:rsidR="001A5448" w:rsidRPr="00B15AD1">
              <w:rPr>
                <w:rFonts w:ascii="Times New Roman" w:cs="Times New Roman" w:hAnsi="Times New Roman"/>
              </w:rPr>
              <w:t>«</w:t>
            </w:r>
            <w:r w:rsidR="00855AC6" w:rsidRPr="00B15AD1">
              <w:rPr>
                <w:rFonts w:ascii="Times New Roman" w:cs="Times New Roman" w:hAnsi="Times New Roman"/>
              </w:rPr>
              <w:t>Всеросси</w:t>
            </w:r>
            <w:r w:rsidR="00855AC6" w:rsidRPr="00B15AD1">
              <w:rPr>
                <w:rFonts w:ascii="Times New Roman" w:cs="Times New Roman" w:hAnsi="Times New Roman"/>
              </w:rPr>
              <w:t>й</w:t>
            </w:r>
            <w:r w:rsidR="00855AC6" w:rsidRPr="00B15AD1">
              <w:rPr>
                <w:rFonts w:ascii="Times New Roman" w:cs="Times New Roman" w:hAnsi="Times New Roman"/>
              </w:rPr>
              <w:t>ское Общество Инвалидов</w:t>
            </w:r>
            <w:r w:rsidR="001A5448" w:rsidRPr="00B15AD1">
              <w:rPr>
                <w:rFonts w:ascii="Times New Roman" w:cs="Times New Roman" w:hAnsi="Times New Roman"/>
              </w:rPr>
              <w:t>»</w:t>
            </w:r>
            <w:r w:rsidR="00855AC6" w:rsidRPr="00B15AD1">
              <w:rPr>
                <w:rFonts w:ascii="Times New Roman" w:cs="Times New Roman" w:hAnsi="Times New Roman"/>
              </w:rPr>
              <w:t xml:space="preserve"> (ВОИ) Ленинского района </w:t>
            </w:r>
          </w:p>
          <w:p w:rsidP="00183C06" w:rsidR="0083728A" w:rsidRDefault="00183C0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г. Красноярска</w:t>
            </w:r>
          </w:p>
        </w:tc>
        <w:tc>
          <w:tcPr>
            <w:tcW w:type="dxa" w:w="2268"/>
          </w:tcPr>
          <w:p w:rsidP="00183C06" w:rsidR="00183C06" w:rsidRDefault="00183C0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855AC6" w:rsidRDefault="00183C0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управление социал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1410079060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450,00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</w:t>
            </w:r>
            <w:r w:rsidR="008153BE" w:rsidRPr="00B15AD1"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type="dxa" w:w="1842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1.27</w:t>
            </w:r>
          </w:p>
        </w:tc>
        <w:tc>
          <w:tcPr>
            <w:tcW w:type="dxa" w:w="3099"/>
          </w:tcPr>
          <w:p w:rsidP="00A80F34" w:rsidR="00183C06" w:rsidRDefault="006312ED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</w:t>
            </w:r>
            <w:r w:rsidR="00855AC6" w:rsidRPr="00B15AD1">
              <w:rPr>
                <w:rFonts w:ascii="Times New Roman" w:cs="Times New Roman" w:hAnsi="Times New Roman"/>
              </w:rPr>
              <w:t>редоставление муниципал</w:t>
            </w:r>
            <w:r w:rsidR="00855AC6" w:rsidRPr="00B15AD1">
              <w:rPr>
                <w:rFonts w:ascii="Times New Roman" w:cs="Times New Roman" w:hAnsi="Times New Roman"/>
              </w:rPr>
              <w:t>ь</w:t>
            </w:r>
            <w:r w:rsidR="00855AC6" w:rsidRPr="00B15AD1">
              <w:rPr>
                <w:rFonts w:ascii="Times New Roman" w:cs="Times New Roman" w:hAnsi="Times New Roman"/>
              </w:rPr>
              <w:t>ной преференции в форме су</w:t>
            </w:r>
            <w:r w:rsidR="00855AC6" w:rsidRPr="00B15AD1">
              <w:rPr>
                <w:rFonts w:ascii="Times New Roman" w:cs="Times New Roman" w:hAnsi="Times New Roman"/>
              </w:rPr>
              <w:t>б</w:t>
            </w:r>
            <w:r w:rsidR="00855AC6" w:rsidRPr="00B15AD1">
              <w:rPr>
                <w:rFonts w:ascii="Times New Roman" w:cs="Times New Roman" w:hAnsi="Times New Roman"/>
              </w:rPr>
              <w:t xml:space="preserve">сидии Местной организации общероссийской общественной организации </w:t>
            </w:r>
            <w:r w:rsidR="001A5448" w:rsidRPr="00B15AD1">
              <w:rPr>
                <w:rFonts w:ascii="Times New Roman" w:cs="Times New Roman" w:hAnsi="Times New Roman"/>
              </w:rPr>
              <w:t>«</w:t>
            </w:r>
            <w:r w:rsidR="00855AC6" w:rsidRPr="00B15AD1">
              <w:rPr>
                <w:rFonts w:ascii="Times New Roman" w:cs="Times New Roman" w:hAnsi="Times New Roman"/>
              </w:rPr>
              <w:t>Всероссийское общество инвалидов</w:t>
            </w:r>
            <w:r w:rsidR="001A5448" w:rsidRPr="00B15AD1">
              <w:rPr>
                <w:rFonts w:ascii="Times New Roman" w:cs="Times New Roman" w:hAnsi="Times New Roman"/>
              </w:rPr>
              <w:t>»</w:t>
            </w:r>
            <w:r w:rsidR="00855AC6" w:rsidRPr="00B15AD1">
              <w:rPr>
                <w:rFonts w:ascii="Times New Roman" w:cs="Times New Roman" w:hAnsi="Times New Roman"/>
              </w:rPr>
              <w:t xml:space="preserve"> (ВОИ) Октябрьского района г. Кра</w:t>
            </w:r>
            <w:r w:rsidR="00855AC6" w:rsidRPr="00B15AD1">
              <w:rPr>
                <w:rFonts w:ascii="Times New Roman" w:cs="Times New Roman" w:hAnsi="Times New Roman"/>
              </w:rPr>
              <w:t>с</w:t>
            </w:r>
            <w:r w:rsidR="00855AC6" w:rsidRPr="00B15AD1">
              <w:rPr>
                <w:rFonts w:ascii="Times New Roman" w:cs="Times New Roman" w:hAnsi="Times New Roman"/>
              </w:rPr>
              <w:t>ноярска</w:t>
            </w:r>
          </w:p>
        </w:tc>
        <w:tc>
          <w:tcPr>
            <w:tcW w:type="dxa" w:w="2268"/>
          </w:tcPr>
          <w:p w:rsidP="00183C06" w:rsidR="00183C06" w:rsidRDefault="00183C0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855AC6" w:rsidRDefault="00183C0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управление социал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1410079070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450,00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</w:tcPr>
          <w:p w:rsidP="00397D72" w:rsidR="00855AC6" w:rsidRDefault="008153BE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29</w:t>
            </w:r>
          </w:p>
        </w:tc>
        <w:tc>
          <w:tcPr>
            <w:tcW w:type="dxa" w:w="1842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1.28</w:t>
            </w:r>
          </w:p>
        </w:tc>
        <w:tc>
          <w:tcPr>
            <w:tcW w:type="dxa" w:w="3099"/>
          </w:tcPr>
          <w:p w:rsidP="00A80F34" w:rsidR="00183C06" w:rsidRDefault="006312ED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</w:t>
            </w:r>
            <w:r w:rsidR="00855AC6" w:rsidRPr="00B15AD1">
              <w:rPr>
                <w:rFonts w:ascii="Times New Roman" w:cs="Times New Roman" w:hAnsi="Times New Roman"/>
              </w:rPr>
              <w:t>редоставление муниципал</w:t>
            </w:r>
            <w:r w:rsidR="00855AC6" w:rsidRPr="00B15AD1">
              <w:rPr>
                <w:rFonts w:ascii="Times New Roman" w:cs="Times New Roman" w:hAnsi="Times New Roman"/>
              </w:rPr>
              <w:t>ь</w:t>
            </w:r>
            <w:r w:rsidR="00855AC6" w:rsidRPr="00B15AD1">
              <w:rPr>
                <w:rFonts w:ascii="Times New Roman" w:cs="Times New Roman" w:hAnsi="Times New Roman"/>
              </w:rPr>
              <w:t>ной преференции в форме су</w:t>
            </w:r>
            <w:r w:rsidR="00855AC6" w:rsidRPr="00B15AD1">
              <w:rPr>
                <w:rFonts w:ascii="Times New Roman" w:cs="Times New Roman" w:hAnsi="Times New Roman"/>
              </w:rPr>
              <w:t>б</w:t>
            </w:r>
            <w:r w:rsidR="00855AC6" w:rsidRPr="00B15AD1">
              <w:rPr>
                <w:rFonts w:ascii="Times New Roman" w:cs="Times New Roman" w:hAnsi="Times New Roman"/>
              </w:rPr>
              <w:t xml:space="preserve">сидии Местной организации общероссийской общественной организации </w:t>
            </w:r>
            <w:r w:rsidR="001A5448" w:rsidRPr="00B15AD1">
              <w:rPr>
                <w:rFonts w:ascii="Times New Roman" w:cs="Times New Roman" w:hAnsi="Times New Roman"/>
              </w:rPr>
              <w:t>«</w:t>
            </w:r>
            <w:r w:rsidR="00855AC6" w:rsidRPr="00B15AD1">
              <w:rPr>
                <w:rFonts w:ascii="Times New Roman" w:cs="Times New Roman" w:hAnsi="Times New Roman"/>
              </w:rPr>
              <w:t>Всероссийское общество инвалидов</w:t>
            </w:r>
            <w:r w:rsidR="001A5448" w:rsidRPr="00B15AD1">
              <w:rPr>
                <w:rFonts w:ascii="Times New Roman" w:cs="Times New Roman" w:hAnsi="Times New Roman"/>
              </w:rPr>
              <w:t>»</w:t>
            </w:r>
            <w:r w:rsidR="00855AC6" w:rsidRPr="00B15AD1">
              <w:rPr>
                <w:rFonts w:ascii="Times New Roman" w:cs="Times New Roman" w:hAnsi="Times New Roman"/>
              </w:rPr>
              <w:t xml:space="preserve"> (ВОИ) Свердловского района г. Кра</w:t>
            </w:r>
            <w:r w:rsidR="00855AC6" w:rsidRPr="00B15AD1">
              <w:rPr>
                <w:rFonts w:ascii="Times New Roman" w:cs="Times New Roman" w:hAnsi="Times New Roman"/>
              </w:rPr>
              <w:t>с</w:t>
            </w:r>
            <w:r w:rsidR="00855AC6" w:rsidRPr="00B15AD1">
              <w:rPr>
                <w:rFonts w:ascii="Times New Roman" w:cs="Times New Roman" w:hAnsi="Times New Roman"/>
              </w:rPr>
              <w:t>ноярска</w:t>
            </w:r>
          </w:p>
        </w:tc>
        <w:tc>
          <w:tcPr>
            <w:tcW w:type="dxa" w:w="2268"/>
          </w:tcPr>
          <w:p w:rsidP="00183C06" w:rsidR="00183C06" w:rsidRDefault="00183C0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855AC6" w:rsidRDefault="00183C0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управление социал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1410079080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450,00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3</w:t>
            </w:r>
            <w:r w:rsidR="008153BE" w:rsidRPr="00B15AD1"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type="dxa" w:w="1842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1.29</w:t>
            </w:r>
          </w:p>
        </w:tc>
        <w:tc>
          <w:tcPr>
            <w:tcW w:type="dxa" w:w="3099"/>
          </w:tcPr>
          <w:p w:rsidP="00397D72" w:rsidR="00855AC6" w:rsidRDefault="006312ED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</w:t>
            </w:r>
            <w:r w:rsidR="00855AC6" w:rsidRPr="00B15AD1">
              <w:rPr>
                <w:rFonts w:ascii="Times New Roman" w:cs="Times New Roman" w:hAnsi="Times New Roman"/>
              </w:rPr>
              <w:t>редоставление муниципал</w:t>
            </w:r>
            <w:r w:rsidR="00855AC6" w:rsidRPr="00B15AD1">
              <w:rPr>
                <w:rFonts w:ascii="Times New Roman" w:cs="Times New Roman" w:hAnsi="Times New Roman"/>
              </w:rPr>
              <w:t>ь</w:t>
            </w:r>
            <w:r w:rsidR="00855AC6" w:rsidRPr="00B15AD1">
              <w:rPr>
                <w:rFonts w:ascii="Times New Roman" w:cs="Times New Roman" w:hAnsi="Times New Roman"/>
              </w:rPr>
              <w:t>ной преференции в форме су</w:t>
            </w:r>
            <w:r w:rsidR="00855AC6" w:rsidRPr="00B15AD1">
              <w:rPr>
                <w:rFonts w:ascii="Times New Roman" w:cs="Times New Roman" w:hAnsi="Times New Roman"/>
              </w:rPr>
              <w:t>б</w:t>
            </w:r>
            <w:r w:rsidR="00855AC6" w:rsidRPr="00B15AD1">
              <w:rPr>
                <w:rFonts w:ascii="Times New Roman" w:cs="Times New Roman" w:hAnsi="Times New Roman"/>
              </w:rPr>
              <w:t xml:space="preserve">сидии Местной организации общероссийской общественной организации </w:t>
            </w:r>
            <w:r w:rsidR="001A5448" w:rsidRPr="00B15AD1">
              <w:rPr>
                <w:rFonts w:ascii="Times New Roman" w:cs="Times New Roman" w:hAnsi="Times New Roman"/>
              </w:rPr>
              <w:t>«</w:t>
            </w:r>
            <w:r w:rsidR="00855AC6" w:rsidRPr="00B15AD1">
              <w:rPr>
                <w:rFonts w:ascii="Times New Roman" w:cs="Times New Roman" w:hAnsi="Times New Roman"/>
              </w:rPr>
              <w:t>Всероссийское общество инвалидов</w:t>
            </w:r>
            <w:r w:rsidR="001A5448" w:rsidRPr="00B15AD1">
              <w:rPr>
                <w:rFonts w:ascii="Times New Roman" w:cs="Times New Roman" w:hAnsi="Times New Roman"/>
              </w:rPr>
              <w:t>»</w:t>
            </w:r>
            <w:r w:rsidR="00855AC6" w:rsidRPr="00B15AD1">
              <w:rPr>
                <w:rFonts w:ascii="Times New Roman" w:cs="Times New Roman" w:hAnsi="Times New Roman"/>
              </w:rPr>
              <w:t xml:space="preserve"> (ВОИ) Советского района г. Красн</w:t>
            </w:r>
            <w:r w:rsidR="00855AC6" w:rsidRPr="00B15AD1">
              <w:rPr>
                <w:rFonts w:ascii="Times New Roman" w:cs="Times New Roman" w:hAnsi="Times New Roman"/>
              </w:rPr>
              <w:t>о</w:t>
            </w:r>
            <w:r w:rsidR="00855AC6" w:rsidRPr="00B15AD1">
              <w:rPr>
                <w:rFonts w:ascii="Times New Roman" w:cs="Times New Roman" w:hAnsi="Times New Roman"/>
              </w:rPr>
              <w:t>ярска</w:t>
            </w:r>
          </w:p>
          <w:p w:rsidP="00397D72" w:rsidR="00183C06" w:rsidRDefault="00183C0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183C06" w:rsidR="00183C06" w:rsidRDefault="00183C0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183C06" w:rsidR="00855AC6" w:rsidRDefault="00183C0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управление социал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1410079090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450,00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lastRenderedPageBreak/>
              <w:t>3</w:t>
            </w:r>
            <w:r w:rsidR="008153BE" w:rsidRPr="00B15AD1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1842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1.30</w:t>
            </w:r>
          </w:p>
        </w:tc>
        <w:tc>
          <w:tcPr>
            <w:tcW w:type="dxa" w:w="3099"/>
          </w:tcPr>
          <w:p w:rsidP="00941A87" w:rsidR="00855AC6" w:rsidRDefault="006312ED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</w:t>
            </w:r>
            <w:r w:rsidR="00855AC6" w:rsidRPr="00B15AD1">
              <w:rPr>
                <w:rFonts w:ascii="Times New Roman" w:cs="Times New Roman" w:hAnsi="Times New Roman"/>
              </w:rPr>
              <w:t>редоставление муниципал</w:t>
            </w:r>
            <w:r w:rsidR="00855AC6" w:rsidRPr="00B15AD1">
              <w:rPr>
                <w:rFonts w:ascii="Times New Roman" w:cs="Times New Roman" w:hAnsi="Times New Roman"/>
              </w:rPr>
              <w:t>ь</w:t>
            </w:r>
            <w:r w:rsidR="00855AC6" w:rsidRPr="00B15AD1">
              <w:rPr>
                <w:rFonts w:ascii="Times New Roman" w:cs="Times New Roman" w:hAnsi="Times New Roman"/>
              </w:rPr>
              <w:t>ной преференции в форме су</w:t>
            </w:r>
            <w:r w:rsidR="00855AC6" w:rsidRPr="00B15AD1">
              <w:rPr>
                <w:rFonts w:ascii="Times New Roman" w:cs="Times New Roman" w:hAnsi="Times New Roman"/>
              </w:rPr>
              <w:t>б</w:t>
            </w:r>
            <w:r w:rsidR="00855AC6" w:rsidRPr="00B15AD1">
              <w:rPr>
                <w:rFonts w:ascii="Times New Roman" w:cs="Times New Roman" w:hAnsi="Times New Roman"/>
              </w:rPr>
              <w:t xml:space="preserve">сидии Местной организации общероссийской общественной организации </w:t>
            </w:r>
            <w:r w:rsidR="001A5448" w:rsidRPr="00B15AD1">
              <w:rPr>
                <w:rFonts w:ascii="Times New Roman" w:cs="Times New Roman" w:hAnsi="Times New Roman"/>
              </w:rPr>
              <w:t>«</w:t>
            </w:r>
            <w:r w:rsidR="00855AC6" w:rsidRPr="00B15AD1">
              <w:rPr>
                <w:rFonts w:ascii="Times New Roman" w:cs="Times New Roman" w:hAnsi="Times New Roman"/>
              </w:rPr>
              <w:t>Всероссийское общество инвалидов</w:t>
            </w:r>
            <w:r w:rsidR="001A5448" w:rsidRPr="00B15AD1">
              <w:rPr>
                <w:rFonts w:ascii="Times New Roman" w:cs="Times New Roman" w:hAnsi="Times New Roman"/>
              </w:rPr>
              <w:t>»</w:t>
            </w:r>
            <w:r w:rsidR="00855AC6" w:rsidRPr="00B15AD1">
              <w:rPr>
                <w:rFonts w:ascii="Times New Roman" w:cs="Times New Roman" w:hAnsi="Times New Roman"/>
              </w:rPr>
              <w:t xml:space="preserve"> (ВОИ) Центрального района г. Кра</w:t>
            </w:r>
            <w:r w:rsidR="00855AC6" w:rsidRPr="00B15AD1">
              <w:rPr>
                <w:rFonts w:ascii="Times New Roman" w:cs="Times New Roman" w:hAnsi="Times New Roman"/>
              </w:rPr>
              <w:t>с</w:t>
            </w:r>
            <w:r w:rsidR="00855AC6" w:rsidRPr="00B15AD1">
              <w:rPr>
                <w:rFonts w:ascii="Times New Roman" w:cs="Times New Roman" w:hAnsi="Times New Roman"/>
              </w:rPr>
              <w:t>ноярска</w:t>
            </w:r>
          </w:p>
        </w:tc>
        <w:tc>
          <w:tcPr>
            <w:tcW w:type="dxa" w:w="2268"/>
          </w:tcPr>
          <w:p w:rsidP="00941A87" w:rsidR="00183C06" w:rsidRDefault="00183C06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941A87" w:rsidR="00855AC6" w:rsidRDefault="00183C06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управление социал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1410079100</w:t>
            </w:r>
          </w:p>
        </w:tc>
        <w:tc>
          <w:tcPr>
            <w:tcW w:type="dxa" w:w="709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287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450,00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3</w:t>
            </w:r>
            <w:r w:rsidR="008153BE" w:rsidRPr="00B15AD1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1842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1.31</w:t>
            </w:r>
          </w:p>
        </w:tc>
        <w:tc>
          <w:tcPr>
            <w:tcW w:type="dxa" w:w="3099"/>
          </w:tcPr>
          <w:p w:rsidP="00941A87" w:rsidR="00183C06" w:rsidRDefault="006312ED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</w:t>
            </w:r>
            <w:r w:rsidR="00855AC6" w:rsidRPr="00B15AD1">
              <w:rPr>
                <w:rFonts w:ascii="Times New Roman" w:cs="Times New Roman" w:hAnsi="Times New Roman"/>
              </w:rPr>
              <w:t>редоставление муниципал</w:t>
            </w:r>
            <w:r w:rsidR="00855AC6" w:rsidRPr="00B15AD1">
              <w:rPr>
                <w:rFonts w:ascii="Times New Roman" w:cs="Times New Roman" w:hAnsi="Times New Roman"/>
              </w:rPr>
              <w:t>ь</w:t>
            </w:r>
            <w:r w:rsidR="00855AC6" w:rsidRPr="00B15AD1">
              <w:rPr>
                <w:rFonts w:ascii="Times New Roman" w:cs="Times New Roman" w:hAnsi="Times New Roman"/>
              </w:rPr>
              <w:t>ной преференции в форме су</w:t>
            </w:r>
            <w:r w:rsidR="00855AC6" w:rsidRPr="00B15AD1">
              <w:rPr>
                <w:rFonts w:ascii="Times New Roman" w:cs="Times New Roman" w:hAnsi="Times New Roman"/>
              </w:rPr>
              <w:t>б</w:t>
            </w:r>
            <w:r w:rsidR="00855AC6" w:rsidRPr="00B15AD1">
              <w:rPr>
                <w:rFonts w:ascii="Times New Roman" w:cs="Times New Roman" w:hAnsi="Times New Roman"/>
              </w:rPr>
              <w:t>сидии Местному отделению Красноярской краевой общ</w:t>
            </w:r>
            <w:r w:rsidR="00855AC6" w:rsidRPr="00B15AD1">
              <w:rPr>
                <w:rFonts w:ascii="Times New Roman" w:cs="Times New Roman" w:hAnsi="Times New Roman"/>
              </w:rPr>
              <w:t>е</w:t>
            </w:r>
            <w:r w:rsidR="00855AC6" w:rsidRPr="00B15AD1">
              <w:rPr>
                <w:rFonts w:ascii="Times New Roman" w:cs="Times New Roman" w:hAnsi="Times New Roman"/>
              </w:rPr>
              <w:t>ственной организации инвал</w:t>
            </w:r>
            <w:r w:rsidR="00855AC6" w:rsidRPr="00B15AD1">
              <w:rPr>
                <w:rFonts w:ascii="Times New Roman" w:cs="Times New Roman" w:hAnsi="Times New Roman"/>
              </w:rPr>
              <w:t>и</w:t>
            </w:r>
            <w:r w:rsidR="00855AC6" w:rsidRPr="00B15AD1">
              <w:rPr>
                <w:rFonts w:ascii="Times New Roman" w:cs="Times New Roman" w:hAnsi="Times New Roman"/>
              </w:rPr>
              <w:t xml:space="preserve">дов Союз </w:t>
            </w:r>
            <w:r w:rsidR="001A5448" w:rsidRPr="00B15AD1">
              <w:rPr>
                <w:rFonts w:ascii="Times New Roman" w:cs="Times New Roman" w:hAnsi="Times New Roman"/>
              </w:rPr>
              <w:t>«</w:t>
            </w:r>
            <w:r w:rsidR="00855AC6" w:rsidRPr="00B15AD1">
              <w:rPr>
                <w:rFonts w:ascii="Times New Roman" w:cs="Times New Roman" w:hAnsi="Times New Roman"/>
              </w:rPr>
              <w:t>Чернобыль</w:t>
            </w:r>
            <w:r w:rsidR="001A5448" w:rsidRPr="00B15AD1">
              <w:rPr>
                <w:rFonts w:ascii="Times New Roman" w:cs="Times New Roman" w:hAnsi="Times New Roman"/>
              </w:rPr>
              <w:t>»</w:t>
            </w:r>
            <w:r w:rsidR="00855AC6" w:rsidRPr="00B15AD1">
              <w:rPr>
                <w:rFonts w:ascii="Times New Roman" w:cs="Times New Roman" w:hAnsi="Times New Roman"/>
              </w:rPr>
              <w:t xml:space="preserve"> </w:t>
            </w:r>
          </w:p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г. Красноярск</w:t>
            </w:r>
          </w:p>
        </w:tc>
        <w:tc>
          <w:tcPr>
            <w:tcW w:type="dxa" w:w="2268"/>
          </w:tcPr>
          <w:p w:rsidP="00941A87" w:rsidR="00183C06" w:rsidRDefault="00183C06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941A87" w:rsidR="00855AC6" w:rsidRDefault="00183C06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управление социал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1410079110</w:t>
            </w:r>
          </w:p>
        </w:tc>
        <w:tc>
          <w:tcPr>
            <w:tcW w:type="dxa" w:w="709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287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450,00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3</w:t>
            </w:r>
            <w:r w:rsidR="008153BE" w:rsidRPr="00B15AD1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1842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1.32</w:t>
            </w:r>
          </w:p>
        </w:tc>
        <w:tc>
          <w:tcPr>
            <w:tcW w:type="dxa" w:w="3099"/>
          </w:tcPr>
          <w:p w:rsidP="00941A87" w:rsidR="00183C06" w:rsidRDefault="006312ED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ф</w:t>
            </w:r>
            <w:r w:rsidR="00855AC6" w:rsidRPr="00B15AD1">
              <w:rPr>
                <w:rFonts w:ascii="Times New Roman" w:cs="Times New Roman" w:hAnsi="Times New Roman"/>
              </w:rPr>
              <w:t>инансовое обеспечение затрат социально ориентированных некоммерческих организаций, не являющихся государстве</w:t>
            </w:r>
            <w:r w:rsidR="00855AC6" w:rsidRPr="00B15AD1">
              <w:rPr>
                <w:rFonts w:ascii="Times New Roman" w:cs="Times New Roman" w:hAnsi="Times New Roman"/>
              </w:rPr>
              <w:t>н</w:t>
            </w:r>
            <w:r w:rsidR="00855AC6" w:rsidRPr="00B15AD1">
              <w:rPr>
                <w:rFonts w:ascii="Times New Roman" w:cs="Times New Roman" w:hAnsi="Times New Roman"/>
              </w:rPr>
              <w:t xml:space="preserve">ными (муниципальными) учреждениями, связанных </w:t>
            </w:r>
          </w:p>
          <w:p w:rsidP="00941A87" w:rsidR="00183C06" w:rsidRDefault="00855AC6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 организацией и проведением мероприятия </w:t>
            </w:r>
            <w:r w:rsidR="001A5448" w:rsidRPr="00B15AD1">
              <w:rPr>
                <w:rFonts w:ascii="Times New Roman" w:cs="Times New Roman" w:hAnsi="Times New Roman"/>
              </w:rPr>
              <w:t>«</w:t>
            </w:r>
            <w:r w:rsidRPr="00B15AD1">
              <w:rPr>
                <w:rFonts w:ascii="Times New Roman" w:cs="Times New Roman" w:hAnsi="Times New Roman"/>
              </w:rPr>
              <w:t>Форум неко</w:t>
            </w:r>
            <w:r w:rsidRPr="00B15AD1">
              <w:rPr>
                <w:rFonts w:ascii="Times New Roman" w:cs="Times New Roman" w:hAnsi="Times New Roman"/>
              </w:rPr>
              <w:t>м</w:t>
            </w:r>
            <w:r w:rsidRPr="00B15AD1">
              <w:rPr>
                <w:rFonts w:ascii="Times New Roman" w:cs="Times New Roman" w:hAnsi="Times New Roman"/>
              </w:rPr>
              <w:t>мерческих организаций</w:t>
            </w:r>
            <w:r w:rsidR="001A5448" w:rsidRPr="00B15AD1">
              <w:rPr>
                <w:rFonts w:ascii="Times New Roman" w:cs="Times New Roman" w:hAnsi="Times New Roman"/>
              </w:rPr>
              <w:t>»</w:t>
            </w:r>
            <w:r w:rsidRPr="00B15AD1">
              <w:rPr>
                <w:rFonts w:ascii="Times New Roman" w:cs="Times New Roman" w:hAnsi="Times New Roman"/>
              </w:rPr>
              <w:t xml:space="preserve">, </w:t>
            </w:r>
          </w:p>
          <w:p w:rsidP="00941A87" w:rsidR="00183C06" w:rsidRDefault="00855AC6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на основании </w:t>
            </w:r>
            <w:proofErr w:type="gramStart"/>
            <w:r w:rsidRPr="00B15AD1">
              <w:rPr>
                <w:rFonts w:ascii="Times New Roman" w:cs="Times New Roman" w:hAnsi="Times New Roman"/>
              </w:rPr>
              <w:t>конкурсного</w:t>
            </w:r>
            <w:proofErr w:type="gramEnd"/>
            <w:r w:rsidRPr="00B15AD1">
              <w:rPr>
                <w:rFonts w:ascii="Times New Roman" w:cs="Times New Roman" w:hAnsi="Times New Roman"/>
              </w:rPr>
              <w:t xml:space="preserve"> </w:t>
            </w:r>
          </w:p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отбора заявок</w:t>
            </w:r>
          </w:p>
        </w:tc>
        <w:tc>
          <w:tcPr>
            <w:tcW w:type="dxa" w:w="2268"/>
          </w:tcPr>
          <w:p w:rsidP="00941A87" w:rsidR="00183C06" w:rsidRDefault="00183C06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941A87" w:rsidR="00855AC6" w:rsidRDefault="00183C06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управление социал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ной защиты населения администрации города</w:t>
            </w:r>
          </w:p>
        </w:tc>
        <w:tc>
          <w:tcPr>
            <w:tcW w:type="dxa" w:w="709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1003</w:t>
            </w:r>
          </w:p>
        </w:tc>
        <w:tc>
          <w:tcPr>
            <w:tcW w:type="dxa" w:w="1276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1410081270</w:t>
            </w:r>
          </w:p>
        </w:tc>
        <w:tc>
          <w:tcPr>
            <w:tcW w:type="dxa" w:w="709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630</w:t>
            </w:r>
          </w:p>
        </w:tc>
        <w:tc>
          <w:tcPr>
            <w:tcW w:type="dxa" w:w="1134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600,00</w:t>
            </w:r>
          </w:p>
        </w:tc>
        <w:tc>
          <w:tcPr>
            <w:tcW w:type="dxa" w:w="1134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600,00</w:t>
            </w:r>
          </w:p>
        </w:tc>
        <w:tc>
          <w:tcPr>
            <w:tcW w:type="dxa" w:w="1134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600,00</w:t>
            </w:r>
          </w:p>
        </w:tc>
        <w:tc>
          <w:tcPr>
            <w:tcW w:type="dxa" w:w="1287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</w:t>
            </w:r>
            <w:r w:rsidR="006312E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800,00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  <w:vMerge w:val="restart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3</w:t>
            </w:r>
            <w:r w:rsidR="008153BE" w:rsidRPr="00B15AD1"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1842"/>
            <w:vMerge w:val="restart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outlineLvl w:val="2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Подпрограмма 2</w:t>
            </w:r>
          </w:p>
        </w:tc>
        <w:tc>
          <w:tcPr>
            <w:tcW w:type="dxa" w:w="3099"/>
            <w:vMerge w:val="restart"/>
          </w:tcPr>
          <w:p w:rsidP="00941A87" w:rsidR="00855AC6" w:rsidRDefault="001A5448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«</w:t>
            </w:r>
            <w:r w:rsidR="00855AC6" w:rsidRPr="00B15AD1">
              <w:rPr>
                <w:rFonts w:ascii="Times New Roman" w:cs="Times New Roman" w:hAnsi="Times New Roman"/>
              </w:rPr>
              <w:t>Развитие институтов гра</w:t>
            </w:r>
            <w:r w:rsidR="00855AC6" w:rsidRPr="00B15AD1">
              <w:rPr>
                <w:rFonts w:ascii="Times New Roman" w:cs="Times New Roman" w:hAnsi="Times New Roman"/>
              </w:rPr>
              <w:t>ж</w:t>
            </w:r>
            <w:r w:rsidR="00855AC6" w:rsidRPr="00B15AD1">
              <w:rPr>
                <w:rFonts w:ascii="Times New Roman" w:cs="Times New Roman" w:hAnsi="Times New Roman"/>
              </w:rPr>
              <w:t>данского общества в городе Красноярске</w:t>
            </w:r>
            <w:r w:rsidRPr="00B15AD1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2268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всего, в том числе:</w:t>
            </w:r>
          </w:p>
        </w:tc>
        <w:tc>
          <w:tcPr>
            <w:tcW w:type="dxa" w:w="709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08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276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1420000000</w:t>
            </w:r>
          </w:p>
        </w:tc>
        <w:tc>
          <w:tcPr>
            <w:tcW w:type="dxa" w:w="709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941A87" w:rsidR="00855AC6" w:rsidRDefault="0048653A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3</w:t>
            </w:r>
            <w:r w:rsidR="006312E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68</w:t>
            </w:r>
            <w:r w:rsidR="00855AC6" w:rsidRPr="00B15AD1">
              <w:rPr>
                <w:rFonts w:ascii="Times New Roman" w:cs="Times New Roman" w:hAnsi="Times New Roman"/>
              </w:rPr>
              <w:t>0,00</w:t>
            </w:r>
          </w:p>
        </w:tc>
        <w:tc>
          <w:tcPr>
            <w:tcW w:type="dxa" w:w="1134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3</w:t>
            </w:r>
            <w:r w:rsidR="006312E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680,00</w:t>
            </w:r>
          </w:p>
        </w:tc>
        <w:tc>
          <w:tcPr>
            <w:tcW w:type="dxa" w:w="1134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3</w:t>
            </w:r>
            <w:r w:rsidR="006312E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680,00</w:t>
            </w:r>
          </w:p>
        </w:tc>
        <w:tc>
          <w:tcPr>
            <w:tcW w:type="dxa" w:w="1287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11</w:t>
            </w:r>
            <w:r w:rsidR="006312E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040,00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  <w:vMerge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ответственный испо</w:t>
            </w:r>
            <w:r w:rsidRPr="00B15AD1">
              <w:rPr>
                <w:rFonts w:ascii="Times New Roman" w:cs="Times New Roman" w:hAnsi="Times New Roman"/>
              </w:rPr>
              <w:t>л</w:t>
            </w:r>
            <w:r w:rsidRPr="00B15AD1">
              <w:rPr>
                <w:rFonts w:ascii="Times New Roman" w:cs="Times New Roman" w:hAnsi="Times New Roman"/>
              </w:rPr>
              <w:t>нитель: департамент социального развития администрации гор</w:t>
            </w:r>
            <w:r w:rsidRPr="00B15AD1">
              <w:rPr>
                <w:rFonts w:ascii="Times New Roman" w:cs="Times New Roman" w:hAnsi="Times New Roman"/>
              </w:rPr>
              <w:t>о</w:t>
            </w:r>
            <w:r w:rsidRPr="00B15AD1">
              <w:rPr>
                <w:rFonts w:ascii="Times New Roman" w:cs="Times New Roman" w:hAnsi="Times New Roman"/>
              </w:rPr>
              <w:t>да, всего</w:t>
            </w:r>
          </w:p>
        </w:tc>
        <w:tc>
          <w:tcPr>
            <w:tcW w:type="dxa" w:w="709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0113</w:t>
            </w:r>
          </w:p>
        </w:tc>
        <w:tc>
          <w:tcPr>
            <w:tcW w:type="dxa" w:w="1276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1420000000</w:t>
            </w:r>
          </w:p>
        </w:tc>
        <w:tc>
          <w:tcPr>
            <w:tcW w:type="dxa" w:w="709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</w:t>
            </w:r>
            <w:r w:rsidR="0048653A" w:rsidRPr="00B15AD1">
              <w:rPr>
                <w:rFonts w:ascii="Times New Roman" w:cs="Times New Roman" w:hAnsi="Times New Roman"/>
              </w:rPr>
              <w:t>8</w:t>
            </w:r>
            <w:r w:rsidRPr="00B15AD1">
              <w:rPr>
                <w:rFonts w:ascii="Times New Roman" w:cs="Times New Roman" w:hAnsi="Times New Roman"/>
              </w:rPr>
              <w:t>0,00</w:t>
            </w:r>
          </w:p>
        </w:tc>
        <w:tc>
          <w:tcPr>
            <w:tcW w:type="dxa" w:w="1134"/>
          </w:tcPr>
          <w:p w:rsidP="00941A87" w:rsidR="00855AC6" w:rsidRDefault="0048653A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98</w:t>
            </w:r>
            <w:r w:rsidR="00855AC6" w:rsidRPr="00B15AD1">
              <w:rPr>
                <w:rFonts w:ascii="Times New Roman" w:cs="Times New Roman" w:hAnsi="Times New Roman"/>
              </w:rPr>
              <w:t>0,00</w:t>
            </w:r>
          </w:p>
        </w:tc>
        <w:tc>
          <w:tcPr>
            <w:tcW w:type="dxa" w:w="1134"/>
          </w:tcPr>
          <w:p w:rsidP="00941A87" w:rsidR="00855AC6" w:rsidRDefault="0048653A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98</w:t>
            </w:r>
            <w:r w:rsidR="00855AC6" w:rsidRPr="00B15AD1">
              <w:rPr>
                <w:rFonts w:ascii="Times New Roman" w:cs="Times New Roman" w:hAnsi="Times New Roman"/>
              </w:rPr>
              <w:t>0,00</w:t>
            </w:r>
          </w:p>
        </w:tc>
        <w:tc>
          <w:tcPr>
            <w:tcW w:type="dxa" w:w="1287"/>
          </w:tcPr>
          <w:p w:rsidP="00941A87" w:rsidR="00855AC6" w:rsidRDefault="00855AC6" w:rsidRPr="00B15AD1">
            <w:pPr>
              <w:pStyle w:val="ConsPlusNormal"/>
              <w:spacing w:line="235" w:lineRule="auto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</w:t>
            </w:r>
            <w:r w:rsidR="006312ED" w:rsidRPr="00B15AD1">
              <w:rPr>
                <w:rFonts w:ascii="Times New Roman" w:cs="Times New Roman" w:hAnsi="Times New Roman"/>
              </w:rPr>
              <w:t xml:space="preserve"> </w:t>
            </w:r>
            <w:r w:rsidR="000A1139" w:rsidRPr="00B15AD1">
              <w:rPr>
                <w:rFonts w:ascii="Times New Roman" w:cs="Times New Roman" w:hAnsi="Times New Roman"/>
              </w:rPr>
              <w:t>940</w:t>
            </w:r>
            <w:r w:rsidRPr="00B15AD1">
              <w:rPr>
                <w:rFonts w:ascii="Times New Roman" w:cs="Times New Roman" w:hAnsi="Times New Roman"/>
              </w:rPr>
              <w:t>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соисполнитель: гла</w:t>
            </w:r>
            <w:r w:rsidRPr="00B15AD1">
              <w:rPr>
                <w:rFonts w:ascii="Times New Roman" w:cs="Times New Roman" w:hAnsi="Times New Roman"/>
              </w:rPr>
              <w:t>в</w:t>
            </w:r>
            <w:r w:rsidRPr="00B15AD1">
              <w:rPr>
                <w:rFonts w:ascii="Times New Roman" w:cs="Times New Roman" w:hAnsi="Times New Roman"/>
              </w:rPr>
              <w:t xml:space="preserve">ное </w:t>
            </w:r>
            <w:r w:rsidR="00941A87" w:rsidRPr="00B15AD1">
              <w:rPr>
                <w:rFonts w:ascii="Times New Roman" w:cs="Times New Roman" w:hAnsi="Times New Roman"/>
              </w:rPr>
              <w:t xml:space="preserve">управление </w:t>
            </w:r>
            <w:r w:rsidRPr="00B15AD1">
              <w:rPr>
                <w:rFonts w:ascii="Times New Roman" w:cs="Times New Roman" w:hAnsi="Times New Roman"/>
              </w:rPr>
              <w:t>кул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туры администрации города, всего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911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0801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1420000000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</w:t>
            </w:r>
            <w:r w:rsidR="006312E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700,00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</w:t>
            </w:r>
            <w:r w:rsidR="006312E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700,00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</w:t>
            </w:r>
            <w:r w:rsidR="006312E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700,00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8</w:t>
            </w:r>
            <w:r w:rsidR="006312E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100,00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lastRenderedPageBreak/>
              <w:t>3</w:t>
            </w:r>
            <w:r w:rsidR="008153BE" w:rsidRPr="00B15AD1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1842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2.1</w:t>
            </w:r>
          </w:p>
        </w:tc>
        <w:tc>
          <w:tcPr>
            <w:tcW w:type="dxa" w:w="3099"/>
          </w:tcPr>
          <w:p w:rsidP="00397D72" w:rsidR="00855AC6" w:rsidRDefault="006312ED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к</w:t>
            </w:r>
            <w:r w:rsidR="00855AC6" w:rsidRPr="00B15AD1">
              <w:rPr>
                <w:rFonts w:ascii="Times New Roman" w:cs="Times New Roman" w:hAnsi="Times New Roman"/>
              </w:rPr>
              <w:t xml:space="preserve">онкурс на соискание премии Главы города </w:t>
            </w:r>
            <w:r w:rsidR="001A5448" w:rsidRPr="00B15AD1">
              <w:rPr>
                <w:rFonts w:ascii="Times New Roman" w:cs="Times New Roman" w:hAnsi="Times New Roman"/>
              </w:rPr>
              <w:t>«</w:t>
            </w:r>
            <w:r w:rsidR="00855AC6" w:rsidRPr="00B15AD1">
              <w:rPr>
                <w:rFonts w:ascii="Times New Roman" w:cs="Times New Roman" w:hAnsi="Times New Roman"/>
              </w:rPr>
              <w:t>Красноярск рукотворный</w:t>
            </w:r>
            <w:r w:rsidR="001A5448" w:rsidRPr="00B15AD1">
              <w:rPr>
                <w:rFonts w:ascii="Times New Roman" w:cs="Times New Roman" w:hAnsi="Times New Roman"/>
              </w:rPr>
              <w:t>»</w:t>
            </w:r>
            <w:r w:rsidR="00855AC6" w:rsidRPr="00B15AD1">
              <w:rPr>
                <w:rFonts w:ascii="Times New Roman" w:cs="Times New Roman" w:hAnsi="Times New Roman"/>
              </w:rPr>
              <w:t xml:space="preserve"> инициативным горожанам города Красноярска</w:t>
            </w:r>
          </w:p>
        </w:tc>
        <w:tc>
          <w:tcPr>
            <w:tcW w:type="dxa" w:w="2268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ответственный испо</w:t>
            </w:r>
            <w:r w:rsidRPr="00B15AD1">
              <w:rPr>
                <w:rFonts w:ascii="Times New Roman" w:cs="Times New Roman" w:hAnsi="Times New Roman"/>
              </w:rPr>
              <w:t>л</w:t>
            </w:r>
            <w:r w:rsidRPr="00B15AD1">
              <w:rPr>
                <w:rFonts w:ascii="Times New Roman" w:cs="Times New Roman" w:hAnsi="Times New Roman"/>
              </w:rPr>
              <w:t>нитель: департамент социального развития администрации города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0113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1420086330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330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920,00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920,00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920,00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</w:t>
            </w:r>
            <w:r w:rsidR="00077E3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760,00</w:t>
            </w:r>
          </w:p>
        </w:tc>
      </w:tr>
      <w:tr w:rsidR="00855AC6" w:rsidRPr="00B15AD1" w:rsidTr="00397D72">
        <w:trPr>
          <w:trHeight w:val="1999"/>
          <w:jc w:val="center"/>
        </w:trPr>
        <w:tc>
          <w:tcPr>
            <w:tcW w:type="dxa" w:w="48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3</w:t>
            </w:r>
            <w:r w:rsidR="008153BE" w:rsidRPr="00B15AD1"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type="dxa" w:w="1842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2.2</w:t>
            </w:r>
          </w:p>
        </w:tc>
        <w:tc>
          <w:tcPr>
            <w:tcW w:type="dxa" w:w="3099"/>
          </w:tcPr>
          <w:p w:rsidP="00397D72" w:rsidR="00855AC6" w:rsidRDefault="006312ED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</w:t>
            </w:r>
            <w:r w:rsidR="00855AC6" w:rsidRPr="00B15AD1">
              <w:rPr>
                <w:rFonts w:ascii="Times New Roman" w:cs="Times New Roman" w:hAnsi="Times New Roman"/>
              </w:rPr>
              <w:t>роведение публичных мер</w:t>
            </w:r>
            <w:r w:rsidR="00855AC6" w:rsidRPr="00B15AD1">
              <w:rPr>
                <w:rFonts w:ascii="Times New Roman" w:cs="Times New Roman" w:hAnsi="Times New Roman"/>
              </w:rPr>
              <w:t>о</w:t>
            </w:r>
            <w:r w:rsidR="00855AC6" w:rsidRPr="00B15AD1">
              <w:rPr>
                <w:rFonts w:ascii="Times New Roman" w:cs="Times New Roman" w:hAnsi="Times New Roman"/>
              </w:rPr>
              <w:t xml:space="preserve">приятий в целях </w:t>
            </w:r>
            <w:proofErr w:type="gramStart"/>
            <w:r w:rsidR="00855AC6" w:rsidRPr="00B15AD1">
              <w:rPr>
                <w:rFonts w:ascii="Times New Roman" w:cs="Times New Roman" w:hAnsi="Times New Roman"/>
              </w:rPr>
              <w:t>увековечения памяти подвигов тружеников тыла</w:t>
            </w:r>
            <w:proofErr w:type="gramEnd"/>
            <w:r w:rsidR="00855AC6" w:rsidRPr="00B15AD1">
              <w:rPr>
                <w:rFonts w:ascii="Times New Roman" w:cs="Times New Roman" w:hAnsi="Times New Roman"/>
              </w:rPr>
              <w:t xml:space="preserve"> во время Великой Отеч</w:t>
            </w:r>
            <w:r w:rsidR="00855AC6" w:rsidRPr="00B15AD1">
              <w:rPr>
                <w:rFonts w:ascii="Times New Roman" w:cs="Times New Roman" w:hAnsi="Times New Roman"/>
              </w:rPr>
              <w:t>е</w:t>
            </w:r>
            <w:r w:rsidR="00855AC6" w:rsidRPr="00B15AD1">
              <w:rPr>
                <w:rFonts w:ascii="Times New Roman" w:cs="Times New Roman" w:hAnsi="Times New Roman"/>
              </w:rPr>
              <w:t xml:space="preserve">ственной войны </w:t>
            </w:r>
            <w:r w:rsidR="005577B4" w:rsidRPr="00B15AD1">
              <w:rPr>
                <w:rFonts w:ascii="Times New Roman" w:cs="Times New Roman" w:hAnsi="Times New Roman"/>
              </w:rPr>
              <w:t xml:space="preserve">1941–1945 </w:t>
            </w:r>
            <w:proofErr w:type="spellStart"/>
            <w:r w:rsidR="00855AC6" w:rsidRPr="00B15AD1">
              <w:rPr>
                <w:rFonts w:ascii="Times New Roman" w:cs="Times New Roman" w:hAnsi="Times New Roman"/>
              </w:rPr>
              <w:t>го</w:t>
            </w:r>
            <w:r w:rsidR="00077E3D" w:rsidRPr="00B15AD1">
              <w:rPr>
                <w:rFonts w:ascii="Times New Roman" w:cs="Times New Roman" w:hAnsi="Times New Roman"/>
              </w:rPr>
              <w:t>-</w:t>
            </w:r>
            <w:r w:rsidR="00855AC6" w:rsidRPr="00B15AD1">
              <w:rPr>
                <w:rFonts w:ascii="Times New Roman" w:cs="Times New Roman" w:hAnsi="Times New Roman"/>
              </w:rPr>
              <w:t>дов</w:t>
            </w:r>
            <w:proofErr w:type="spellEnd"/>
          </w:p>
        </w:tc>
        <w:tc>
          <w:tcPr>
            <w:tcW w:type="dxa" w:w="2268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соисполнитель: гла</w:t>
            </w:r>
            <w:r w:rsidRPr="00B15AD1">
              <w:rPr>
                <w:rFonts w:ascii="Times New Roman" w:cs="Times New Roman" w:hAnsi="Times New Roman"/>
              </w:rPr>
              <w:t>в</w:t>
            </w:r>
            <w:r w:rsidRPr="00B15AD1">
              <w:rPr>
                <w:rFonts w:ascii="Times New Roman" w:cs="Times New Roman" w:hAnsi="Times New Roman"/>
              </w:rPr>
              <w:t>ное управление кул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туры администрации города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911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0801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1420086310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620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</w:t>
            </w:r>
            <w:r w:rsidR="00077E3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700,00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</w:t>
            </w:r>
            <w:r w:rsidR="00077E3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700,00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</w:t>
            </w:r>
            <w:r w:rsidR="00077E3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700,00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8</w:t>
            </w:r>
            <w:r w:rsidR="00077E3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100,00</w:t>
            </w:r>
          </w:p>
        </w:tc>
      </w:tr>
      <w:tr w:rsidR="00855AC6" w:rsidRPr="00B15AD1" w:rsidTr="00397D72">
        <w:trPr>
          <w:trHeight w:val="161"/>
          <w:jc w:val="center"/>
        </w:trPr>
        <w:tc>
          <w:tcPr>
            <w:tcW w:type="dxa" w:w="48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3</w:t>
            </w:r>
            <w:r w:rsidR="008153BE" w:rsidRPr="00B15AD1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1842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2.3</w:t>
            </w:r>
          </w:p>
        </w:tc>
        <w:tc>
          <w:tcPr>
            <w:tcW w:type="dxa" w:w="3099"/>
          </w:tcPr>
          <w:p w:rsidP="00397D72" w:rsidR="006312ED" w:rsidRDefault="006312ED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д</w:t>
            </w:r>
            <w:r w:rsidR="00A84C77" w:rsidRPr="00B15AD1">
              <w:rPr>
                <w:rFonts w:ascii="Times New Roman" w:cs="Times New Roman" w:hAnsi="Times New Roman"/>
              </w:rPr>
              <w:t xml:space="preserve">енежная премия победителю (I место) и лауреатам </w:t>
            </w:r>
          </w:p>
          <w:p w:rsidP="00397D72" w:rsidR="006312ED" w:rsidRDefault="00A84C77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(II и III места) ежегодного </w:t>
            </w:r>
          </w:p>
          <w:p w:rsidP="00397D72" w:rsidR="00855AC6" w:rsidRDefault="00A84C77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городского конкурса социал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ной рекламы</w:t>
            </w:r>
          </w:p>
        </w:tc>
        <w:tc>
          <w:tcPr>
            <w:tcW w:type="dxa" w:w="2268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ответственный испо</w:t>
            </w:r>
            <w:r w:rsidRPr="00B15AD1">
              <w:rPr>
                <w:rFonts w:ascii="Times New Roman" w:cs="Times New Roman" w:hAnsi="Times New Roman"/>
              </w:rPr>
              <w:t>л</w:t>
            </w:r>
            <w:r w:rsidRPr="00B15AD1">
              <w:rPr>
                <w:rFonts w:ascii="Times New Roman" w:cs="Times New Roman" w:hAnsi="Times New Roman"/>
              </w:rPr>
              <w:t>нитель: департамент социального развития администрации города</w:t>
            </w:r>
          </w:p>
          <w:p w:rsidP="00397D72" w:rsidR="0083728A" w:rsidRDefault="0083728A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0113</w:t>
            </w:r>
          </w:p>
        </w:tc>
        <w:tc>
          <w:tcPr>
            <w:tcW w:type="dxa" w:w="1276"/>
          </w:tcPr>
          <w:p w:rsidP="00397D72" w:rsidR="00855AC6" w:rsidRDefault="00A84C77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1420086320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330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60,00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180,00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  <w:vMerge w:val="restart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3</w:t>
            </w:r>
            <w:r w:rsidR="008153BE" w:rsidRPr="00B15AD1"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type="dxa" w:w="1842"/>
            <w:vMerge w:val="restart"/>
          </w:tcPr>
          <w:p w:rsidP="00397D72" w:rsidR="00855AC6" w:rsidRDefault="00855AC6" w:rsidRPr="00B15AD1">
            <w:pPr>
              <w:pStyle w:val="ConsPlusNormal"/>
              <w:ind w:left="-57" w:right="-57"/>
              <w:outlineLvl w:val="2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Подпрограмма 3</w:t>
            </w:r>
          </w:p>
        </w:tc>
        <w:tc>
          <w:tcPr>
            <w:tcW w:type="dxa" w:w="3099"/>
            <w:vMerge w:val="restart"/>
          </w:tcPr>
          <w:p w:rsidP="00397D72" w:rsidR="00855AC6" w:rsidRDefault="001A5448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«</w:t>
            </w:r>
            <w:r w:rsidR="00855AC6" w:rsidRPr="00B15AD1">
              <w:rPr>
                <w:rFonts w:ascii="Times New Roman" w:cs="Times New Roman" w:hAnsi="Times New Roman"/>
              </w:rPr>
              <w:t>Укрепление единства росси</w:t>
            </w:r>
            <w:r w:rsidR="00855AC6" w:rsidRPr="00B15AD1">
              <w:rPr>
                <w:rFonts w:ascii="Times New Roman" w:cs="Times New Roman" w:hAnsi="Times New Roman"/>
              </w:rPr>
              <w:t>й</w:t>
            </w:r>
            <w:r w:rsidR="00855AC6" w:rsidRPr="00B15AD1">
              <w:rPr>
                <w:rFonts w:ascii="Times New Roman" w:cs="Times New Roman" w:hAnsi="Times New Roman"/>
              </w:rPr>
              <w:t>ской нации и этнокультурное развитие народов города Кра</w:t>
            </w:r>
            <w:r w:rsidR="00855AC6" w:rsidRPr="00B15AD1">
              <w:rPr>
                <w:rFonts w:ascii="Times New Roman" w:cs="Times New Roman" w:hAnsi="Times New Roman"/>
              </w:rPr>
              <w:t>с</w:t>
            </w:r>
            <w:r w:rsidR="00855AC6" w:rsidRPr="00B15AD1">
              <w:rPr>
                <w:rFonts w:ascii="Times New Roman" w:cs="Times New Roman" w:hAnsi="Times New Roman"/>
              </w:rPr>
              <w:t>ноярска</w:t>
            </w:r>
            <w:r w:rsidRPr="00B15AD1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2268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всего, в том числе: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1430000000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3</w:t>
            </w:r>
            <w:r w:rsidR="006312E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347,00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3</w:t>
            </w:r>
            <w:r w:rsidR="006312E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347,00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3</w:t>
            </w:r>
            <w:r w:rsidR="006312E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347,00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10</w:t>
            </w:r>
            <w:r w:rsidR="006312E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041,00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соисполнитель: депа</w:t>
            </w:r>
            <w:r w:rsidRPr="00B15AD1">
              <w:rPr>
                <w:rFonts w:ascii="Times New Roman" w:cs="Times New Roman" w:hAnsi="Times New Roman"/>
              </w:rPr>
              <w:t>р</w:t>
            </w:r>
            <w:r w:rsidRPr="00B15AD1">
              <w:rPr>
                <w:rFonts w:ascii="Times New Roman" w:cs="Times New Roman" w:hAnsi="Times New Roman"/>
              </w:rPr>
              <w:t>тамент информацио</w:t>
            </w:r>
            <w:r w:rsidRPr="00B15AD1">
              <w:rPr>
                <w:rFonts w:ascii="Times New Roman" w:cs="Times New Roman" w:hAnsi="Times New Roman"/>
              </w:rPr>
              <w:t>н</w:t>
            </w:r>
            <w:r w:rsidRPr="00B15AD1">
              <w:rPr>
                <w:rFonts w:ascii="Times New Roman" w:cs="Times New Roman" w:hAnsi="Times New Roman"/>
              </w:rPr>
              <w:t>ной политики админ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страции города, всего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0113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1430000000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870,00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870,00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870,00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</w:t>
            </w:r>
            <w:r w:rsidR="006312E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610,00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6312ED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397D72" w:rsidR="006312ED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главное управление молодежной политики администрации </w:t>
            </w:r>
          </w:p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города, всего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908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1430000000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300,00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300,00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300,00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6312ED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главное управление культуры админ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страции города, всего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911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0801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1430000000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</w:t>
            </w:r>
            <w:r w:rsidR="006312E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450,00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</w:t>
            </w:r>
            <w:r w:rsidR="006312E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450,00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</w:t>
            </w:r>
            <w:r w:rsidR="006312E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450,00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4</w:t>
            </w:r>
            <w:r w:rsidR="006312E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350,00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6312ED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главное управление образования админ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страции города, всего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912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0703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1430000000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727,00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727,00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727,00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</w:t>
            </w:r>
            <w:r w:rsidR="006312E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181,00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  <w:vMerge w:val="restart"/>
          </w:tcPr>
          <w:p w:rsidP="00397D72" w:rsidR="00855AC6" w:rsidRDefault="008153BE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lastRenderedPageBreak/>
              <w:t>39</w:t>
            </w:r>
          </w:p>
        </w:tc>
        <w:tc>
          <w:tcPr>
            <w:tcW w:type="dxa" w:w="1842"/>
            <w:vMerge w:val="restart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3.1</w:t>
            </w:r>
          </w:p>
        </w:tc>
        <w:tc>
          <w:tcPr>
            <w:tcW w:type="dxa" w:w="3099"/>
            <w:vMerge w:val="restart"/>
          </w:tcPr>
          <w:p w:rsidP="00397D72" w:rsidR="006312ED" w:rsidRDefault="006312ED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о</w:t>
            </w:r>
            <w:r w:rsidR="00855AC6" w:rsidRPr="00B15AD1">
              <w:rPr>
                <w:rFonts w:ascii="Times New Roman" w:cs="Times New Roman" w:hAnsi="Times New Roman"/>
              </w:rPr>
              <w:t xml:space="preserve">рганизация и проведение </w:t>
            </w:r>
          </w:p>
          <w:p w:rsidP="00397D72" w:rsidR="006312ED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мероприятий, направленных </w:t>
            </w:r>
          </w:p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на формирование общеросси</w:t>
            </w:r>
            <w:r w:rsidRPr="00B15AD1">
              <w:rPr>
                <w:rFonts w:ascii="Times New Roman" w:cs="Times New Roman" w:hAnsi="Times New Roman"/>
              </w:rPr>
              <w:t>й</w:t>
            </w:r>
            <w:r w:rsidRPr="00B15AD1">
              <w:rPr>
                <w:rFonts w:ascii="Times New Roman" w:cs="Times New Roman" w:hAnsi="Times New Roman"/>
              </w:rPr>
              <w:t>ской идентичности</w:t>
            </w:r>
          </w:p>
          <w:p w:rsidP="00397D72" w:rsidR="000848BD" w:rsidRDefault="000848BD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всего, в том числе: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1430086350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</w:t>
            </w:r>
            <w:r w:rsidR="006312E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017,00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</w:t>
            </w:r>
            <w:r w:rsidR="006312E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017,00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</w:t>
            </w:r>
            <w:r w:rsidR="006312E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017,00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3</w:t>
            </w:r>
            <w:r w:rsidR="006312E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051,00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6312ED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главное управление молодежной политики администрации города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908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1430086350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620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300,00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300,00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300,00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6312ED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главное управление культуры админ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страции города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911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0801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1430086350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610</w:t>
            </w:r>
            <w:r w:rsidR="00077E3D" w:rsidRPr="00B15AD1">
              <w:rPr>
                <w:rFonts w:ascii="Times New Roman" w:cs="Times New Roman" w:hAnsi="Times New Roman"/>
              </w:rPr>
              <w:t>,</w:t>
            </w:r>
          </w:p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620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210,00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210,00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210,00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630,00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6312ED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главное управление образования админ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страции города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912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0702</w:t>
            </w:r>
            <w:r w:rsidR="00077E3D" w:rsidRPr="00B15AD1">
              <w:rPr>
                <w:rFonts w:ascii="Times New Roman" w:cs="Times New Roman" w:hAnsi="Times New Roman"/>
              </w:rPr>
              <w:t>,</w:t>
            </w:r>
          </w:p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0703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1430086350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620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507,00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507,00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507,00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</w:t>
            </w:r>
            <w:r w:rsidR="006312E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521,00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4</w:t>
            </w:r>
            <w:r w:rsidR="008153BE" w:rsidRPr="00B15AD1"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type="dxa" w:w="1842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3.2</w:t>
            </w:r>
          </w:p>
        </w:tc>
        <w:tc>
          <w:tcPr>
            <w:tcW w:type="dxa" w:w="3099"/>
          </w:tcPr>
          <w:p w:rsidP="00535684" w:rsidR="00535684" w:rsidRDefault="00535684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реализация комплекса мер, направленных на </w:t>
            </w:r>
            <w:proofErr w:type="gramStart"/>
            <w:r w:rsidRPr="00B15AD1">
              <w:rPr>
                <w:rFonts w:ascii="Times New Roman" w:cs="Times New Roman" w:hAnsi="Times New Roman"/>
              </w:rPr>
              <w:t>социальную</w:t>
            </w:r>
            <w:proofErr w:type="gramEnd"/>
            <w:r w:rsidRPr="00B15AD1">
              <w:rPr>
                <w:rFonts w:ascii="Times New Roman" w:cs="Times New Roman" w:hAnsi="Times New Roman"/>
              </w:rPr>
              <w:t xml:space="preserve"> </w:t>
            </w:r>
          </w:p>
          <w:p w:rsidP="00535684" w:rsidR="00535684" w:rsidRDefault="00535684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и культурную адаптацию </w:t>
            </w:r>
          </w:p>
          <w:p w:rsidP="00535684" w:rsidR="00855AC6" w:rsidRDefault="00535684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иностранных граждан</w:t>
            </w:r>
          </w:p>
        </w:tc>
        <w:tc>
          <w:tcPr>
            <w:tcW w:type="dxa" w:w="2268"/>
          </w:tcPr>
          <w:p w:rsidP="00397D72" w:rsidR="006312ED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главное управление культуры админ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страции города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911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0801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1430086360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620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556,91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556,91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556,91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</w:t>
            </w:r>
            <w:r w:rsidR="006312E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670,73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  <w:vMerge w:val="restart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4</w:t>
            </w:r>
            <w:r w:rsidR="008153BE" w:rsidRPr="00B15AD1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1842"/>
            <w:vMerge w:val="restart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3.3</w:t>
            </w:r>
          </w:p>
        </w:tc>
        <w:tc>
          <w:tcPr>
            <w:tcW w:type="dxa" w:w="3099"/>
            <w:vMerge w:val="restart"/>
          </w:tcPr>
          <w:p w:rsidP="00397D72" w:rsidR="006312ED" w:rsidRDefault="006312ED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с</w:t>
            </w:r>
            <w:r w:rsidR="00855AC6" w:rsidRPr="00B15AD1">
              <w:rPr>
                <w:rFonts w:ascii="Times New Roman" w:cs="Times New Roman" w:hAnsi="Times New Roman"/>
              </w:rPr>
              <w:t xml:space="preserve">одействие сохранению </w:t>
            </w:r>
          </w:p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и развитию русского этноса</w:t>
            </w:r>
          </w:p>
        </w:tc>
        <w:tc>
          <w:tcPr>
            <w:tcW w:type="dxa" w:w="2268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всего, в том числе: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1430086380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753,09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753,09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753,09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</w:t>
            </w:r>
            <w:r w:rsidR="006312E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259,27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6312ED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главное управление культуры админ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страции города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911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0801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1430086380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620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683,09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683,09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683,09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</w:t>
            </w:r>
            <w:r w:rsidR="006312E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049,27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6312ED" w:rsidR="006312ED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6312ED" w:rsidR="0083728A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главное управление образования админ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стра</w:t>
            </w:r>
            <w:r w:rsidR="006312ED" w:rsidRPr="00B15AD1">
              <w:rPr>
                <w:rFonts w:ascii="Times New Roman" w:cs="Times New Roman" w:hAnsi="Times New Roman"/>
              </w:rPr>
              <w:t>ции города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912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0703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1430086380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</w:t>
            </w:r>
            <w:r w:rsidR="00F22859" w:rsidRPr="00B15AD1">
              <w:rPr>
                <w:rFonts w:ascii="Times New Roman" w:cs="Times New Roman" w:hAnsi="Times New Roman"/>
              </w:rPr>
              <w:t>2</w:t>
            </w:r>
            <w:r w:rsidRPr="00B15AD1"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70,00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70,00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70,00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210,00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  <w:vMerge w:val="restart"/>
          </w:tcPr>
          <w:p w:rsidP="00397D72" w:rsidR="00855AC6" w:rsidRDefault="008153BE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42</w:t>
            </w:r>
          </w:p>
        </w:tc>
        <w:tc>
          <w:tcPr>
            <w:tcW w:type="dxa" w:w="1842"/>
            <w:vMerge w:val="restart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Мероприятие 3.4</w:t>
            </w:r>
          </w:p>
        </w:tc>
        <w:tc>
          <w:tcPr>
            <w:tcW w:type="dxa" w:w="3099"/>
            <w:vMerge w:val="restart"/>
          </w:tcPr>
          <w:p w:rsidP="00397D72" w:rsidR="006312ED" w:rsidRDefault="006312ED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с</w:t>
            </w:r>
            <w:r w:rsidR="00855AC6" w:rsidRPr="00B15AD1">
              <w:rPr>
                <w:rFonts w:ascii="Times New Roman" w:cs="Times New Roman" w:hAnsi="Times New Roman"/>
              </w:rPr>
              <w:t xml:space="preserve">одействие гармонизации </w:t>
            </w:r>
          </w:p>
          <w:p w:rsidP="00397D72" w:rsidR="006312ED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межнационального и межко</w:t>
            </w:r>
            <w:r w:rsidRPr="00B15AD1">
              <w:rPr>
                <w:rFonts w:ascii="Times New Roman" w:cs="Times New Roman" w:hAnsi="Times New Roman"/>
              </w:rPr>
              <w:t>н</w:t>
            </w:r>
            <w:r w:rsidRPr="00B15AD1">
              <w:rPr>
                <w:rFonts w:ascii="Times New Roman" w:cs="Times New Roman" w:hAnsi="Times New Roman"/>
              </w:rPr>
              <w:t xml:space="preserve">фессионального согласия, </w:t>
            </w:r>
          </w:p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профилактика межнационал</w:t>
            </w:r>
            <w:r w:rsidRPr="00B15AD1">
              <w:rPr>
                <w:rFonts w:ascii="Times New Roman" w:cs="Times New Roman" w:hAnsi="Times New Roman"/>
              </w:rPr>
              <w:t>ь</w:t>
            </w:r>
            <w:r w:rsidRPr="00B15AD1">
              <w:rPr>
                <w:rFonts w:ascii="Times New Roman" w:cs="Times New Roman" w:hAnsi="Times New Roman"/>
              </w:rPr>
              <w:t>ных и межконфессиональных конфликтов</w:t>
            </w:r>
          </w:p>
        </w:tc>
        <w:tc>
          <w:tcPr>
            <w:tcW w:type="dxa" w:w="2268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всего, в том числе: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1430086390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</w:t>
            </w:r>
            <w:r w:rsidR="006312E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020,00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</w:t>
            </w:r>
            <w:r w:rsidR="006312E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020,00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</w:t>
            </w:r>
            <w:r w:rsidR="006312E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020,00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3</w:t>
            </w:r>
            <w:r w:rsidR="006312E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060,00</w:t>
            </w:r>
          </w:p>
        </w:tc>
      </w:tr>
      <w:tr w:rsidR="00855AC6" w:rsidRPr="00B15AD1" w:rsidTr="00397D72">
        <w:trPr>
          <w:jc w:val="center"/>
        </w:trPr>
        <w:tc>
          <w:tcPr>
            <w:tcW w:type="dxa" w:w="488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855AC6" w:rsidRDefault="00855AC6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соисполнитель: депа</w:t>
            </w:r>
            <w:r w:rsidRPr="00B15AD1">
              <w:rPr>
                <w:rFonts w:ascii="Times New Roman" w:cs="Times New Roman" w:hAnsi="Times New Roman"/>
              </w:rPr>
              <w:t>р</w:t>
            </w:r>
            <w:r w:rsidRPr="00B15AD1">
              <w:rPr>
                <w:rFonts w:ascii="Times New Roman" w:cs="Times New Roman" w:hAnsi="Times New Roman"/>
              </w:rPr>
              <w:t>тамент информацио</w:t>
            </w:r>
            <w:r w:rsidRPr="00B15AD1">
              <w:rPr>
                <w:rFonts w:ascii="Times New Roman" w:cs="Times New Roman" w:hAnsi="Times New Roman"/>
              </w:rPr>
              <w:t>н</w:t>
            </w:r>
            <w:r w:rsidRPr="00B15AD1">
              <w:rPr>
                <w:rFonts w:ascii="Times New Roman" w:cs="Times New Roman" w:hAnsi="Times New Roman"/>
              </w:rPr>
              <w:t>ной политики админ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страции города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dxa" w:w="708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0113</w:t>
            </w:r>
          </w:p>
        </w:tc>
        <w:tc>
          <w:tcPr>
            <w:tcW w:type="dxa" w:w="1276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1430086390</w:t>
            </w:r>
          </w:p>
        </w:tc>
        <w:tc>
          <w:tcPr>
            <w:tcW w:type="dxa" w:w="709"/>
          </w:tcPr>
          <w:p w:rsidP="00397D72" w:rsidR="00855AC6" w:rsidRDefault="00855AC6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240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870,00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870,00</w:t>
            </w:r>
          </w:p>
        </w:tc>
        <w:tc>
          <w:tcPr>
            <w:tcW w:type="dxa" w:w="1134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870,00</w:t>
            </w:r>
          </w:p>
        </w:tc>
        <w:tc>
          <w:tcPr>
            <w:tcW w:type="dxa" w:w="1287"/>
          </w:tcPr>
          <w:p w:rsidP="00183C06" w:rsidR="00855AC6" w:rsidRDefault="00855AC6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2</w:t>
            </w:r>
            <w:r w:rsidR="006312E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610,00</w:t>
            </w:r>
          </w:p>
        </w:tc>
      </w:tr>
      <w:tr w:rsidR="00040FD0" w:rsidRPr="003A7D37" w:rsidTr="00397D72">
        <w:trPr>
          <w:jc w:val="center"/>
        </w:trPr>
        <w:tc>
          <w:tcPr>
            <w:tcW w:type="dxa" w:w="488"/>
            <w:vMerge/>
          </w:tcPr>
          <w:p w:rsidP="00397D72" w:rsidR="00040FD0" w:rsidRDefault="00040FD0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2"/>
            <w:vMerge/>
          </w:tcPr>
          <w:p w:rsidP="00397D72" w:rsidR="00040FD0" w:rsidRDefault="00040FD0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3099"/>
            <w:vMerge/>
          </w:tcPr>
          <w:p w:rsidP="00397D72" w:rsidR="00040FD0" w:rsidRDefault="00040FD0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</w:tcPr>
          <w:p w:rsidP="00397D72" w:rsidR="006312ED" w:rsidRDefault="00040FD0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 xml:space="preserve">соисполнитель: </w:t>
            </w:r>
          </w:p>
          <w:p w:rsidP="00397D72" w:rsidR="00040FD0" w:rsidRDefault="00040FD0" w:rsidRPr="00B15AD1">
            <w:pPr>
              <w:pStyle w:val="ConsPlusNormal"/>
              <w:ind w:left="-57" w:right="-57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главное управление образования админ</w:t>
            </w:r>
            <w:r w:rsidRPr="00B15AD1">
              <w:rPr>
                <w:rFonts w:ascii="Times New Roman" w:cs="Times New Roman" w:hAnsi="Times New Roman"/>
              </w:rPr>
              <w:t>и</w:t>
            </w:r>
            <w:r w:rsidRPr="00B15AD1">
              <w:rPr>
                <w:rFonts w:ascii="Times New Roman" w:cs="Times New Roman" w:hAnsi="Times New Roman"/>
              </w:rPr>
              <w:t>страции города</w:t>
            </w:r>
          </w:p>
        </w:tc>
        <w:tc>
          <w:tcPr>
            <w:tcW w:type="dxa" w:w="709"/>
          </w:tcPr>
          <w:p w:rsidP="00397D72" w:rsidR="00040FD0" w:rsidRDefault="00040FD0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912</w:t>
            </w:r>
          </w:p>
        </w:tc>
        <w:tc>
          <w:tcPr>
            <w:tcW w:type="dxa" w:w="708"/>
          </w:tcPr>
          <w:p w:rsidP="00397D72" w:rsidR="00040FD0" w:rsidRDefault="00040FD0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0703</w:t>
            </w:r>
            <w:r w:rsidR="00077E3D" w:rsidRPr="00B15AD1">
              <w:rPr>
                <w:rFonts w:ascii="Times New Roman" w:cs="Times New Roman" w:hAnsi="Times New Roman"/>
              </w:rPr>
              <w:t>,</w:t>
            </w:r>
          </w:p>
          <w:p w:rsidP="00397D72" w:rsidR="00040FD0" w:rsidRDefault="00040FD0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0709</w:t>
            </w:r>
          </w:p>
        </w:tc>
        <w:tc>
          <w:tcPr>
            <w:tcW w:type="dxa" w:w="1276"/>
          </w:tcPr>
          <w:p w:rsidP="00397D72" w:rsidR="00040FD0" w:rsidRDefault="00040FD0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1430086390</w:t>
            </w:r>
          </w:p>
        </w:tc>
        <w:tc>
          <w:tcPr>
            <w:tcW w:type="dxa" w:w="709"/>
          </w:tcPr>
          <w:p w:rsidP="006312ED" w:rsidR="00040FD0" w:rsidRDefault="00040FD0" w:rsidRPr="00B15AD1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610,</w:t>
            </w:r>
            <w:r w:rsidR="006312ED" w:rsidRPr="00B15AD1">
              <w:rPr>
                <w:rFonts w:ascii="Times New Roman" w:cs="Times New Roman" w:hAnsi="Times New Roman"/>
              </w:rPr>
              <w:t xml:space="preserve"> </w:t>
            </w:r>
            <w:r w:rsidRPr="00B15AD1">
              <w:rPr>
                <w:rFonts w:ascii="Times New Roman" w:cs="Times New Roman" w:hAnsi="Times New Roman"/>
              </w:rPr>
              <w:t>240</w:t>
            </w:r>
          </w:p>
        </w:tc>
        <w:tc>
          <w:tcPr>
            <w:tcW w:type="dxa" w:w="1134"/>
          </w:tcPr>
          <w:p w:rsidP="00183C06" w:rsidR="00040FD0" w:rsidRDefault="00040FD0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040FD0" w:rsidRDefault="00040FD0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134"/>
          </w:tcPr>
          <w:p w:rsidP="00183C06" w:rsidR="00040FD0" w:rsidRDefault="00040FD0" w:rsidRPr="00B15AD1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150,00</w:t>
            </w:r>
          </w:p>
        </w:tc>
        <w:tc>
          <w:tcPr>
            <w:tcW w:type="dxa" w:w="1287"/>
          </w:tcPr>
          <w:p w:rsidP="00183C06" w:rsidR="00040FD0" w:rsidRDefault="00040FD0" w:rsidRPr="003A7D37">
            <w:pPr>
              <w:pStyle w:val="ConsPlusNormal"/>
              <w:ind w:left="-57" w:right="-57"/>
              <w:jc w:val="right"/>
              <w:rPr>
                <w:rFonts w:ascii="Times New Roman" w:cs="Times New Roman" w:hAnsi="Times New Roman"/>
              </w:rPr>
            </w:pPr>
            <w:r w:rsidRPr="00B15AD1">
              <w:rPr>
                <w:rFonts w:ascii="Times New Roman" w:cs="Times New Roman" w:hAnsi="Times New Roman"/>
              </w:rPr>
              <w:t>450,00</w:t>
            </w:r>
            <w:r w:rsidR="0089009A">
              <w:rPr>
                <w:rFonts w:ascii="Times New Roman" w:cs="Times New Roman" w:hAnsi="Times New Roman"/>
              </w:rPr>
              <w:t>»</w:t>
            </w:r>
            <w:bookmarkStart w:id="2" w:name="_GoBack"/>
            <w:bookmarkEnd w:id="2"/>
          </w:p>
        </w:tc>
      </w:tr>
    </w:tbl>
    <w:p w:rsidP="005577B4" w:rsidR="009D2AAF" w:rsidRDefault="009D2AAF" w:rsidRPr="003A7D37">
      <w:pPr>
        <w:pStyle w:val="ConsPlusNormal"/>
        <w:rPr>
          <w:color w:themeColor="text1" w:val="000000"/>
        </w:rPr>
        <w:sectPr w:rsidR="009D2AAF" w:rsidRPr="003A7D37" w:rsidSect="00E12D5C">
          <w:headerReference r:id="rId9" w:type="default"/>
          <w:headerReference r:id="rId10" w:type="first"/>
          <w:pgSz w:code="9" w:h="11905" w:orient="landscape" w:w="16838"/>
          <w:pgMar w:bottom="567" w:footer="720" w:gutter="0" w:header="720" w:left="1134" w:right="1134" w:top="1985"/>
          <w:pgNumType w:start="6"/>
          <w:cols w:space="720"/>
          <w:titlePg/>
        </w:sectPr>
      </w:pPr>
    </w:p>
    <w:p w:rsidP="00535684" w:rsidR="009D2AAF" w:rsidRDefault="009D2AAF" w:rsidRPr="00576778">
      <w:pPr>
        <w:pStyle w:val="ConsPlusNormal"/>
        <w:spacing w:line="192" w:lineRule="auto"/>
        <w:jc w:val="both"/>
        <w:outlineLvl w:val="1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sectPr w:rsidR="009D2AAF" w:rsidRPr="00576778" w:rsidSect="006312ED">
      <w:headerReference r:id="rId11" w:type="first"/>
      <w:pgSz w:code="9" w:h="16838" w:w="11905"/>
      <w:pgMar w:bottom="1134" w:footer="720" w:gutter="0" w:header="720" w:left="1985" w:right="567" w:top="1134"/>
      <w:cols w:space="720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A4599" w:rsidP="004269BB" w:rsidRDefault="002A4599">
      <w:r>
        <w:separator/>
      </w:r>
    </w:p>
  </w:endnote>
  <w:endnote w:type="continuationSeparator" w:id="0">
    <w:p w:rsidR="002A4599" w:rsidP="004269BB" w:rsidRDefault="002A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A4599" w:rsidP="004269BB" w:rsidRDefault="002A4599">
      <w:r>
        <w:separator/>
      </w:r>
    </w:p>
  </w:footnote>
  <w:footnote w:type="continuationSeparator" w:id="0">
    <w:p w:rsidR="002A4599" w:rsidP="004269BB" w:rsidRDefault="002A459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622636"/>
      <w:docPartObj>
        <w:docPartGallery w:val="Page Numbers (Top of Page)"/>
        <w:docPartUnique/>
      </w:docPartObj>
    </w:sdtPr>
    <w:sdtEndPr/>
    <w:sdtContent>
      <w:p w:rsidR="00FE29ED" w:rsidP="00FE29ED" w:rsidRDefault="00FE29E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09A">
          <w:rPr>
            <w:noProof/>
          </w:rPr>
          <w:t>47</w:t>
        </w:r>
        <w: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655426467"/>
      <w:docPartObj>
        <w:docPartGallery w:val="Page Numbers (Top of Page)"/>
        <w:docPartUnique/>
      </w:docPartObj>
    </w:sdtPr>
    <w:sdtEndPr/>
    <w:sdtContent>
      <w:p w:rsidR="00E12D5C" w:rsidP="00F916BC" w:rsidRDefault="00E12D5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09A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582640146"/>
      <w:docPartObj>
        <w:docPartGallery w:val="Page Numbers (Top of Page)"/>
        <w:docPartUnique/>
      </w:docPartObj>
    </w:sdtPr>
    <w:sdtEndPr/>
    <w:sdtContent>
      <w:p w:rsidR="00E12D5C" w:rsidP="00DB48C2" w:rsidRDefault="00E12D5C">
        <w:pPr>
          <w:pStyle w:val="a8"/>
          <w:suppressAutoHyphens w:val="fals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09A">
          <w:rPr>
            <w:noProof/>
          </w:rPr>
          <w:t>48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62360"/>
    <w:multiLevelType w:val="hybridMultilevel"/>
    <w:tmpl w:val="DDBAED98"/>
    <w:lvl w:ilvl="0" w:tplc="4EF4488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8AF38C3"/>
    <w:multiLevelType w:val="hybridMultilevel"/>
    <w:tmpl w:val="967ED64A"/>
    <w:lvl w:ilvl="0" w:tplc="EBBE887C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3262A"/>
    <w:multiLevelType w:val="hybridMultilevel"/>
    <w:tmpl w:val="0B143828"/>
    <w:lvl w:ilvl="0" w:tplc="9E4685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811C30"/>
    <w:multiLevelType w:val="hybridMultilevel"/>
    <w:tmpl w:val="620A7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F5DB9"/>
    <w:multiLevelType w:val="hybridMultilevel"/>
    <w:tmpl w:val="72D00DD8"/>
    <w:lvl w:ilvl="0" w:tplc="70561E36">
      <w:start w:val="1"/>
      <w:numFmt w:val="decimal"/>
      <w:lvlText w:val="%1)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81626D5"/>
    <w:multiLevelType w:val="hybridMultilevel"/>
    <w:tmpl w:val="72D00DD8"/>
    <w:lvl w:ilvl="0" w:tplc="70561E36">
      <w:start w:val="1"/>
      <w:numFmt w:val="decimal"/>
      <w:lvlText w:val="%1)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AF"/>
    <w:rsid w:val="00001509"/>
    <w:rsid w:val="00002BDE"/>
    <w:rsid w:val="0001044C"/>
    <w:rsid w:val="000149EF"/>
    <w:rsid w:val="000173E9"/>
    <w:rsid w:val="000233F6"/>
    <w:rsid w:val="000234B8"/>
    <w:rsid w:val="000268A2"/>
    <w:rsid w:val="000277FD"/>
    <w:rsid w:val="00030BF1"/>
    <w:rsid w:val="00032BB9"/>
    <w:rsid w:val="00033302"/>
    <w:rsid w:val="00035FB1"/>
    <w:rsid w:val="00040FD0"/>
    <w:rsid w:val="0004382B"/>
    <w:rsid w:val="00045B87"/>
    <w:rsid w:val="0004657E"/>
    <w:rsid w:val="00050CAD"/>
    <w:rsid w:val="000530EA"/>
    <w:rsid w:val="00056E07"/>
    <w:rsid w:val="000576C8"/>
    <w:rsid w:val="00062CD8"/>
    <w:rsid w:val="00065249"/>
    <w:rsid w:val="0007023C"/>
    <w:rsid w:val="00071F91"/>
    <w:rsid w:val="00075945"/>
    <w:rsid w:val="00077E3D"/>
    <w:rsid w:val="00082DF4"/>
    <w:rsid w:val="00082F66"/>
    <w:rsid w:val="000844E3"/>
    <w:rsid w:val="000848BD"/>
    <w:rsid w:val="0009060F"/>
    <w:rsid w:val="00090D10"/>
    <w:rsid w:val="000920F7"/>
    <w:rsid w:val="00097453"/>
    <w:rsid w:val="00097A5E"/>
    <w:rsid w:val="00097D0E"/>
    <w:rsid w:val="000A1139"/>
    <w:rsid w:val="000A25FC"/>
    <w:rsid w:val="000A41EA"/>
    <w:rsid w:val="000A5857"/>
    <w:rsid w:val="000B0DA0"/>
    <w:rsid w:val="000B44B9"/>
    <w:rsid w:val="000B4C29"/>
    <w:rsid w:val="000B6953"/>
    <w:rsid w:val="000C299E"/>
    <w:rsid w:val="000C3B81"/>
    <w:rsid w:val="000C6955"/>
    <w:rsid w:val="000D4413"/>
    <w:rsid w:val="000D4667"/>
    <w:rsid w:val="000D53E7"/>
    <w:rsid w:val="000E54C5"/>
    <w:rsid w:val="000E596A"/>
    <w:rsid w:val="000E5A43"/>
    <w:rsid w:val="000E76F5"/>
    <w:rsid w:val="000E7BDB"/>
    <w:rsid w:val="000F5571"/>
    <w:rsid w:val="000F6D2D"/>
    <w:rsid w:val="00100920"/>
    <w:rsid w:val="00100E5E"/>
    <w:rsid w:val="00102465"/>
    <w:rsid w:val="00102BA5"/>
    <w:rsid w:val="00102DB9"/>
    <w:rsid w:val="0010304C"/>
    <w:rsid w:val="00106F48"/>
    <w:rsid w:val="0011450C"/>
    <w:rsid w:val="00115097"/>
    <w:rsid w:val="00115E93"/>
    <w:rsid w:val="00115EEE"/>
    <w:rsid w:val="00116714"/>
    <w:rsid w:val="001168DA"/>
    <w:rsid w:val="001169BE"/>
    <w:rsid w:val="00117C42"/>
    <w:rsid w:val="00120A3A"/>
    <w:rsid w:val="00124058"/>
    <w:rsid w:val="00135F8F"/>
    <w:rsid w:val="0013619D"/>
    <w:rsid w:val="001424DD"/>
    <w:rsid w:val="00145CF3"/>
    <w:rsid w:val="00147502"/>
    <w:rsid w:val="00147B38"/>
    <w:rsid w:val="00150306"/>
    <w:rsid w:val="00152819"/>
    <w:rsid w:val="00161F22"/>
    <w:rsid w:val="0016250D"/>
    <w:rsid w:val="001657A8"/>
    <w:rsid w:val="00173057"/>
    <w:rsid w:val="001735E4"/>
    <w:rsid w:val="00182C16"/>
    <w:rsid w:val="0018318E"/>
    <w:rsid w:val="00183C06"/>
    <w:rsid w:val="001846FE"/>
    <w:rsid w:val="00185215"/>
    <w:rsid w:val="001853C7"/>
    <w:rsid w:val="00187151"/>
    <w:rsid w:val="00196292"/>
    <w:rsid w:val="001A3CFF"/>
    <w:rsid w:val="001A3F3D"/>
    <w:rsid w:val="001A5448"/>
    <w:rsid w:val="001A653F"/>
    <w:rsid w:val="001B3E1E"/>
    <w:rsid w:val="001B6478"/>
    <w:rsid w:val="001C1B22"/>
    <w:rsid w:val="001D7243"/>
    <w:rsid w:val="001E2EDB"/>
    <w:rsid w:val="001E4FA0"/>
    <w:rsid w:val="001E58D8"/>
    <w:rsid w:val="001E68F9"/>
    <w:rsid w:val="001E7F9A"/>
    <w:rsid w:val="001F44CE"/>
    <w:rsid w:val="001F45C8"/>
    <w:rsid w:val="0020497D"/>
    <w:rsid w:val="00205535"/>
    <w:rsid w:val="0020664A"/>
    <w:rsid w:val="0020707B"/>
    <w:rsid w:val="002078C0"/>
    <w:rsid w:val="00212A36"/>
    <w:rsid w:val="00216298"/>
    <w:rsid w:val="002233E5"/>
    <w:rsid w:val="002237C8"/>
    <w:rsid w:val="00223F5E"/>
    <w:rsid w:val="0022456A"/>
    <w:rsid w:val="00225260"/>
    <w:rsid w:val="00226FFE"/>
    <w:rsid w:val="0023607C"/>
    <w:rsid w:val="00240303"/>
    <w:rsid w:val="002422DA"/>
    <w:rsid w:val="00242C2E"/>
    <w:rsid w:val="002438F8"/>
    <w:rsid w:val="00243AB8"/>
    <w:rsid w:val="00245189"/>
    <w:rsid w:val="002540F5"/>
    <w:rsid w:val="00254DAF"/>
    <w:rsid w:val="00256A6E"/>
    <w:rsid w:val="0025772D"/>
    <w:rsid w:val="00266C7A"/>
    <w:rsid w:val="00274553"/>
    <w:rsid w:val="00286044"/>
    <w:rsid w:val="00286DA1"/>
    <w:rsid w:val="00287521"/>
    <w:rsid w:val="002925D3"/>
    <w:rsid w:val="00292F2F"/>
    <w:rsid w:val="00293432"/>
    <w:rsid w:val="002A1434"/>
    <w:rsid w:val="002A4599"/>
    <w:rsid w:val="002B24B6"/>
    <w:rsid w:val="002B671C"/>
    <w:rsid w:val="002B7607"/>
    <w:rsid w:val="002C3713"/>
    <w:rsid w:val="002C4672"/>
    <w:rsid w:val="002C601F"/>
    <w:rsid w:val="002D0F63"/>
    <w:rsid w:val="002D2A57"/>
    <w:rsid w:val="002D52EC"/>
    <w:rsid w:val="002D7900"/>
    <w:rsid w:val="002E1077"/>
    <w:rsid w:val="002F390F"/>
    <w:rsid w:val="003150FC"/>
    <w:rsid w:val="00315750"/>
    <w:rsid w:val="0031690D"/>
    <w:rsid w:val="0033071B"/>
    <w:rsid w:val="0033244E"/>
    <w:rsid w:val="0034030A"/>
    <w:rsid w:val="00342015"/>
    <w:rsid w:val="0034369C"/>
    <w:rsid w:val="003446F3"/>
    <w:rsid w:val="0034485F"/>
    <w:rsid w:val="0034529D"/>
    <w:rsid w:val="00356579"/>
    <w:rsid w:val="00360EC8"/>
    <w:rsid w:val="00362D78"/>
    <w:rsid w:val="0036594A"/>
    <w:rsid w:val="003676AF"/>
    <w:rsid w:val="00380D2A"/>
    <w:rsid w:val="00381BA3"/>
    <w:rsid w:val="00385505"/>
    <w:rsid w:val="00386209"/>
    <w:rsid w:val="0039092E"/>
    <w:rsid w:val="003919B6"/>
    <w:rsid w:val="00393B36"/>
    <w:rsid w:val="003961FC"/>
    <w:rsid w:val="003972F4"/>
    <w:rsid w:val="00397D72"/>
    <w:rsid w:val="003A3112"/>
    <w:rsid w:val="003A31CD"/>
    <w:rsid w:val="003A3453"/>
    <w:rsid w:val="003A3529"/>
    <w:rsid w:val="003A7D37"/>
    <w:rsid w:val="003B0C7A"/>
    <w:rsid w:val="003B0F62"/>
    <w:rsid w:val="003B1376"/>
    <w:rsid w:val="003B3B6C"/>
    <w:rsid w:val="003B7868"/>
    <w:rsid w:val="003B7A49"/>
    <w:rsid w:val="003B7BE5"/>
    <w:rsid w:val="003C309A"/>
    <w:rsid w:val="003C5B8F"/>
    <w:rsid w:val="003C7737"/>
    <w:rsid w:val="003D0911"/>
    <w:rsid w:val="003D433C"/>
    <w:rsid w:val="003D47B5"/>
    <w:rsid w:val="003E253C"/>
    <w:rsid w:val="003E33DB"/>
    <w:rsid w:val="003E4987"/>
    <w:rsid w:val="003E5CD6"/>
    <w:rsid w:val="003E6A8A"/>
    <w:rsid w:val="003F0FC0"/>
    <w:rsid w:val="003F2796"/>
    <w:rsid w:val="004033AE"/>
    <w:rsid w:val="00404E38"/>
    <w:rsid w:val="00405BDE"/>
    <w:rsid w:val="0041138A"/>
    <w:rsid w:val="0041452F"/>
    <w:rsid w:val="0041501E"/>
    <w:rsid w:val="00415488"/>
    <w:rsid w:val="00416951"/>
    <w:rsid w:val="00420506"/>
    <w:rsid w:val="004211AC"/>
    <w:rsid w:val="004269BB"/>
    <w:rsid w:val="00426B01"/>
    <w:rsid w:val="00433380"/>
    <w:rsid w:val="00440D17"/>
    <w:rsid w:val="00441DCE"/>
    <w:rsid w:val="00443535"/>
    <w:rsid w:val="004441CE"/>
    <w:rsid w:val="00445D4E"/>
    <w:rsid w:val="00454781"/>
    <w:rsid w:val="004559CA"/>
    <w:rsid w:val="00462926"/>
    <w:rsid w:val="00466DCE"/>
    <w:rsid w:val="00471182"/>
    <w:rsid w:val="0047616C"/>
    <w:rsid w:val="00476B67"/>
    <w:rsid w:val="004809EC"/>
    <w:rsid w:val="0048284B"/>
    <w:rsid w:val="0048653A"/>
    <w:rsid w:val="00491D36"/>
    <w:rsid w:val="004960F2"/>
    <w:rsid w:val="004A607F"/>
    <w:rsid w:val="004A6E4E"/>
    <w:rsid w:val="004B716D"/>
    <w:rsid w:val="004B7785"/>
    <w:rsid w:val="004C0C49"/>
    <w:rsid w:val="004C0EA3"/>
    <w:rsid w:val="004C25DF"/>
    <w:rsid w:val="004C2969"/>
    <w:rsid w:val="004C49DB"/>
    <w:rsid w:val="004C5B56"/>
    <w:rsid w:val="004C6D5F"/>
    <w:rsid w:val="004D2CEA"/>
    <w:rsid w:val="004D3803"/>
    <w:rsid w:val="004D4161"/>
    <w:rsid w:val="004D60E5"/>
    <w:rsid w:val="004D6433"/>
    <w:rsid w:val="004E1589"/>
    <w:rsid w:val="004E3312"/>
    <w:rsid w:val="004E37CB"/>
    <w:rsid w:val="004E6E76"/>
    <w:rsid w:val="004F2A5A"/>
    <w:rsid w:val="004F371A"/>
    <w:rsid w:val="004F383C"/>
    <w:rsid w:val="004F4373"/>
    <w:rsid w:val="004F669C"/>
    <w:rsid w:val="004F7888"/>
    <w:rsid w:val="0050173A"/>
    <w:rsid w:val="005021CA"/>
    <w:rsid w:val="00505678"/>
    <w:rsid w:val="005057F2"/>
    <w:rsid w:val="00511947"/>
    <w:rsid w:val="00517AA1"/>
    <w:rsid w:val="00522488"/>
    <w:rsid w:val="005239C5"/>
    <w:rsid w:val="005270B3"/>
    <w:rsid w:val="00533026"/>
    <w:rsid w:val="00535684"/>
    <w:rsid w:val="005358B7"/>
    <w:rsid w:val="005415F8"/>
    <w:rsid w:val="00542B3C"/>
    <w:rsid w:val="00543D59"/>
    <w:rsid w:val="00556381"/>
    <w:rsid w:val="005577B4"/>
    <w:rsid w:val="005600DA"/>
    <w:rsid w:val="005649E3"/>
    <w:rsid w:val="00564CC6"/>
    <w:rsid w:val="00565722"/>
    <w:rsid w:val="005728F8"/>
    <w:rsid w:val="00575884"/>
    <w:rsid w:val="00576778"/>
    <w:rsid w:val="00576A7E"/>
    <w:rsid w:val="00576EE8"/>
    <w:rsid w:val="00580A90"/>
    <w:rsid w:val="00582DD1"/>
    <w:rsid w:val="005913F1"/>
    <w:rsid w:val="00594F37"/>
    <w:rsid w:val="0059516A"/>
    <w:rsid w:val="005A0740"/>
    <w:rsid w:val="005A0AB4"/>
    <w:rsid w:val="005A3D49"/>
    <w:rsid w:val="005A3E42"/>
    <w:rsid w:val="005A52A0"/>
    <w:rsid w:val="005B2855"/>
    <w:rsid w:val="005C5166"/>
    <w:rsid w:val="005C5343"/>
    <w:rsid w:val="005C665D"/>
    <w:rsid w:val="005E078B"/>
    <w:rsid w:val="005E3409"/>
    <w:rsid w:val="005E3926"/>
    <w:rsid w:val="005E53DB"/>
    <w:rsid w:val="005F77EF"/>
    <w:rsid w:val="0060173F"/>
    <w:rsid w:val="0060255C"/>
    <w:rsid w:val="006068CA"/>
    <w:rsid w:val="006167C3"/>
    <w:rsid w:val="00616FAC"/>
    <w:rsid w:val="00621A74"/>
    <w:rsid w:val="00622CCB"/>
    <w:rsid w:val="006236BF"/>
    <w:rsid w:val="00625F5A"/>
    <w:rsid w:val="006312ED"/>
    <w:rsid w:val="0063269B"/>
    <w:rsid w:val="0063313B"/>
    <w:rsid w:val="006345FE"/>
    <w:rsid w:val="0063638C"/>
    <w:rsid w:val="006448B5"/>
    <w:rsid w:val="00651670"/>
    <w:rsid w:val="0065715D"/>
    <w:rsid w:val="00674147"/>
    <w:rsid w:val="00674A38"/>
    <w:rsid w:val="006763A8"/>
    <w:rsid w:val="00681EDE"/>
    <w:rsid w:val="00683AB8"/>
    <w:rsid w:val="00695472"/>
    <w:rsid w:val="006A02BB"/>
    <w:rsid w:val="006A1811"/>
    <w:rsid w:val="006A1BBE"/>
    <w:rsid w:val="006A2B98"/>
    <w:rsid w:val="006A5A35"/>
    <w:rsid w:val="006B1DA8"/>
    <w:rsid w:val="006C1CFB"/>
    <w:rsid w:val="006C2A8F"/>
    <w:rsid w:val="006C3ED3"/>
    <w:rsid w:val="006D10D2"/>
    <w:rsid w:val="006D11A5"/>
    <w:rsid w:val="006D18C7"/>
    <w:rsid w:val="006D46D4"/>
    <w:rsid w:val="006E0FB8"/>
    <w:rsid w:val="006E275E"/>
    <w:rsid w:val="006F00C0"/>
    <w:rsid w:val="006F57DE"/>
    <w:rsid w:val="006F75DD"/>
    <w:rsid w:val="007005A7"/>
    <w:rsid w:val="00701A53"/>
    <w:rsid w:val="00702197"/>
    <w:rsid w:val="00703308"/>
    <w:rsid w:val="00704245"/>
    <w:rsid w:val="00704755"/>
    <w:rsid w:val="007047A7"/>
    <w:rsid w:val="007079F3"/>
    <w:rsid w:val="00710D26"/>
    <w:rsid w:val="007156E8"/>
    <w:rsid w:val="00715AC7"/>
    <w:rsid w:val="0071626E"/>
    <w:rsid w:val="00717A6D"/>
    <w:rsid w:val="00724634"/>
    <w:rsid w:val="00725640"/>
    <w:rsid w:val="00732215"/>
    <w:rsid w:val="00734300"/>
    <w:rsid w:val="00734D48"/>
    <w:rsid w:val="00740701"/>
    <w:rsid w:val="00740A84"/>
    <w:rsid w:val="00744392"/>
    <w:rsid w:val="00751C5C"/>
    <w:rsid w:val="00762C86"/>
    <w:rsid w:val="00764F38"/>
    <w:rsid w:val="00767D39"/>
    <w:rsid w:val="00781B66"/>
    <w:rsid w:val="007829C9"/>
    <w:rsid w:val="00782D15"/>
    <w:rsid w:val="007967B4"/>
    <w:rsid w:val="007972A2"/>
    <w:rsid w:val="007A0524"/>
    <w:rsid w:val="007A3F9E"/>
    <w:rsid w:val="007B2864"/>
    <w:rsid w:val="007B2D8C"/>
    <w:rsid w:val="007B5E77"/>
    <w:rsid w:val="007C1052"/>
    <w:rsid w:val="007C4FF6"/>
    <w:rsid w:val="007C6431"/>
    <w:rsid w:val="007C71AE"/>
    <w:rsid w:val="007C77D1"/>
    <w:rsid w:val="007E1BE7"/>
    <w:rsid w:val="007E1C9C"/>
    <w:rsid w:val="007F04CB"/>
    <w:rsid w:val="007F1AA7"/>
    <w:rsid w:val="007F54F8"/>
    <w:rsid w:val="007F6301"/>
    <w:rsid w:val="007F725C"/>
    <w:rsid w:val="008009DC"/>
    <w:rsid w:val="00800E5E"/>
    <w:rsid w:val="008023E2"/>
    <w:rsid w:val="00807760"/>
    <w:rsid w:val="00814D36"/>
    <w:rsid w:val="008153BE"/>
    <w:rsid w:val="00816576"/>
    <w:rsid w:val="008167CA"/>
    <w:rsid w:val="00820696"/>
    <w:rsid w:val="00827312"/>
    <w:rsid w:val="00835A55"/>
    <w:rsid w:val="0083728A"/>
    <w:rsid w:val="008401B9"/>
    <w:rsid w:val="00841519"/>
    <w:rsid w:val="008455F7"/>
    <w:rsid w:val="00847588"/>
    <w:rsid w:val="00852C3E"/>
    <w:rsid w:val="0085587C"/>
    <w:rsid w:val="00855AC6"/>
    <w:rsid w:val="00857270"/>
    <w:rsid w:val="008649C4"/>
    <w:rsid w:val="008654B3"/>
    <w:rsid w:val="00865BB3"/>
    <w:rsid w:val="00866800"/>
    <w:rsid w:val="00866BFF"/>
    <w:rsid w:val="00872BE2"/>
    <w:rsid w:val="00874F8A"/>
    <w:rsid w:val="00874FA9"/>
    <w:rsid w:val="00877AF3"/>
    <w:rsid w:val="008834F9"/>
    <w:rsid w:val="00884A33"/>
    <w:rsid w:val="00885472"/>
    <w:rsid w:val="0089009A"/>
    <w:rsid w:val="008901D5"/>
    <w:rsid w:val="008969DA"/>
    <w:rsid w:val="00896D63"/>
    <w:rsid w:val="008A2B17"/>
    <w:rsid w:val="008A5EEB"/>
    <w:rsid w:val="008A7FDE"/>
    <w:rsid w:val="008B1234"/>
    <w:rsid w:val="008B3D57"/>
    <w:rsid w:val="008B6902"/>
    <w:rsid w:val="008C5813"/>
    <w:rsid w:val="008D1F9E"/>
    <w:rsid w:val="008D7CF6"/>
    <w:rsid w:val="008E029D"/>
    <w:rsid w:val="008E06A6"/>
    <w:rsid w:val="008E11DD"/>
    <w:rsid w:val="008E2EFE"/>
    <w:rsid w:val="008E30A7"/>
    <w:rsid w:val="008E5D44"/>
    <w:rsid w:val="008E7C3B"/>
    <w:rsid w:val="008F3ABC"/>
    <w:rsid w:val="00900FA3"/>
    <w:rsid w:val="00901AA4"/>
    <w:rsid w:val="009024F2"/>
    <w:rsid w:val="00905C46"/>
    <w:rsid w:val="00913D30"/>
    <w:rsid w:val="00915492"/>
    <w:rsid w:val="00924625"/>
    <w:rsid w:val="00926503"/>
    <w:rsid w:val="00927C49"/>
    <w:rsid w:val="00927F89"/>
    <w:rsid w:val="00936743"/>
    <w:rsid w:val="009414E3"/>
    <w:rsid w:val="00941A87"/>
    <w:rsid w:val="009424DE"/>
    <w:rsid w:val="00947973"/>
    <w:rsid w:val="00957CE9"/>
    <w:rsid w:val="00957DB2"/>
    <w:rsid w:val="0096203F"/>
    <w:rsid w:val="009629E0"/>
    <w:rsid w:val="00962EC1"/>
    <w:rsid w:val="00964C76"/>
    <w:rsid w:val="00967F5A"/>
    <w:rsid w:val="009704FF"/>
    <w:rsid w:val="00975800"/>
    <w:rsid w:val="00977000"/>
    <w:rsid w:val="00987907"/>
    <w:rsid w:val="00991AB1"/>
    <w:rsid w:val="0099660A"/>
    <w:rsid w:val="00996C10"/>
    <w:rsid w:val="009A1B28"/>
    <w:rsid w:val="009A2E2D"/>
    <w:rsid w:val="009A6BB5"/>
    <w:rsid w:val="009B01EE"/>
    <w:rsid w:val="009B1C1A"/>
    <w:rsid w:val="009B35AB"/>
    <w:rsid w:val="009C4108"/>
    <w:rsid w:val="009C5F42"/>
    <w:rsid w:val="009C7A26"/>
    <w:rsid w:val="009C7A8A"/>
    <w:rsid w:val="009D2AAF"/>
    <w:rsid w:val="009D4279"/>
    <w:rsid w:val="009D71E9"/>
    <w:rsid w:val="009D7791"/>
    <w:rsid w:val="009E181B"/>
    <w:rsid w:val="009E3237"/>
    <w:rsid w:val="009E3861"/>
    <w:rsid w:val="009E552C"/>
    <w:rsid w:val="009E68B7"/>
    <w:rsid w:val="009F0B09"/>
    <w:rsid w:val="009F2DA7"/>
    <w:rsid w:val="009F564B"/>
    <w:rsid w:val="009F64CD"/>
    <w:rsid w:val="009F7AFB"/>
    <w:rsid w:val="009F7DFD"/>
    <w:rsid w:val="00A05093"/>
    <w:rsid w:val="00A0535A"/>
    <w:rsid w:val="00A05588"/>
    <w:rsid w:val="00A10D73"/>
    <w:rsid w:val="00A1318E"/>
    <w:rsid w:val="00A1457E"/>
    <w:rsid w:val="00A14CE5"/>
    <w:rsid w:val="00A1539D"/>
    <w:rsid w:val="00A21B2F"/>
    <w:rsid w:val="00A311E8"/>
    <w:rsid w:val="00A31BFB"/>
    <w:rsid w:val="00A34616"/>
    <w:rsid w:val="00A40599"/>
    <w:rsid w:val="00A42E99"/>
    <w:rsid w:val="00A44607"/>
    <w:rsid w:val="00A52D0C"/>
    <w:rsid w:val="00A53149"/>
    <w:rsid w:val="00A57E43"/>
    <w:rsid w:val="00A61447"/>
    <w:rsid w:val="00A61C4B"/>
    <w:rsid w:val="00A668BC"/>
    <w:rsid w:val="00A70541"/>
    <w:rsid w:val="00A72B65"/>
    <w:rsid w:val="00A75048"/>
    <w:rsid w:val="00A77296"/>
    <w:rsid w:val="00A80F34"/>
    <w:rsid w:val="00A81B68"/>
    <w:rsid w:val="00A82759"/>
    <w:rsid w:val="00A84C77"/>
    <w:rsid w:val="00A861F9"/>
    <w:rsid w:val="00A910D4"/>
    <w:rsid w:val="00A91B84"/>
    <w:rsid w:val="00A96534"/>
    <w:rsid w:val="00AA1ED2"/>
    <w:rsid w:val="00AA3361"/>
    <w:rsid w:val="00AA55D1"/>
    <w:rsid w:val="00AA72E9"/>
    <w:rsid w:val="00AB0234"/>
    <w:rsid w:val="00AB456D"/>
    <w:rsid w:val="00AB4821"/>
    <w:rsid w:val="00AB50F6"/>
    <w:rsid w:val="00AB5F36"/>
    <w:rsid w:val="00AC1575"/>
    <w:rsid w:val="00AC6B34"/>
    <w:rsid w:val="00AC7D1D"/>
    <w:rsid w:val="00AD1048"/>
    <w:rsid w:val="00AD1520"/>
    <w:rsid w:val="00AD3994"/>
    <w:rsid w:val="00AE50E4"/>
    <w:rsid w:val="00AF144A"/>
    <w:rsid w:val="00AF1C6F"/>
    <w:rsid w:val="00B00627"/>
    <w:rsid w:val="00B05232"/>
    <w:rsid w:val="00B12147"/>
    <w:rsid w:val="00B139CA"/>
    <w:rsid w:val="00B156A0"/>
    <w:rsid w:val="00B15AD1"/>
    <w:rsid w:val="00B16875"/>
    <w:rsid w:val="00B177BE"/>
    <w:rsid w:val="00B34259"/>
    <w:rsid w:val="00B34FDC"/>
    <w:rsid w:val="00B35C66"/>
    <w:rsid w:val="00B41CAA"/>
    <w:rsid w:val="00B455C2"/>
    <w:rsid w:val="00B472B5"/>
    <w:rsid w:val="00B5301F"/>
    <w:rsid w:val="00B530B2"/>
    <w:rsid w:val="00B61618"/>
    <w:rsid w:val="00B659B5"/>
    <w:rsid w:val="00B65A4C"/>
    <w:rsid w:val="00B668B3"/>
    <w:rsid w:val="00B6772B"/>
    <w:rsid w:val="00B716DC"/>
    <w:rsid w:val="00B7442C"/>
    <w:rsid w:val="00B74DBE"/>
    <w:rsid w:val="00B90B30"/>
    <w:rsid w:val="00B90B88"/>
    <w:rsid w:val="00B949A0"/>
    <w:rsid w:val="00BA1965"/>
    <w:rsid w:val="00BA3D56"/>
    <w:rsid w:val="00BA7964"/>
    <w:rsid w:val="00BB18CD"/>
    <w:rsid w:val="00BB34B4"/>
    <w:rsid w:val="00BB3F28"/>
    <w:rsid w:val="00BB7191"/>
    <w:rsid w:val="00BB7823"/>
    <w:rsid w:val="00BB7B1A"/>
    <w:rsid w:val="00BC268E"/>
    <w:rsid w:val="00BC44C7"/>
    <w:rsid w:val="00BC7D52"/>
    <w:rsid w:val="00BC7E62"/>
    <w:rsid w:val="00BD07FC"/>
    <w:rsid w:val="00BD3FE8"/>
    <w:rsid w:val="00BD4A40"/>
    <w:rsid w:val="00BD5404"/>
    <w:rsid w:val="00BD590B"/>
    <w:rsid w:val="00BD5D88"/>
    <w:rsid w:val="00BD791E"/>
    <w:rsid w:val="00BE1D24"/>
    <w:rsid w:val="00BE2BDA"/>
    <w:rsid w:val="00BE4AA1"/>
    <w:rsid w:val="00BF13AF"/>
    <w:rsid w:val="00BF186F"/>
    <w:rsid w:val="00BF5362"/>
    <w:rsid w:val="00C0261D"/>
    <w:rsid w:val="00C05C96"/>
    <w:rsid w:val="00C05E3E"/>
    <w:rsid w:val="00C0669D"/>
    <w:rsid w:val="00C109B5"/>
    <w:rsid w:val="00C14A08"/>
    <w:rsid w:val="00C14CB4"/>
    <w:rsid w:val="00C23CCA"/>
    <w:rsid w:val="00C243DD"/>
    <w:rsid w:val="00C25FA0"/>
    <w:rsid w:val="00C26AA9"/>
    <w:rsid w:val="00C27E5A"/>
    <w:rsid w:val="00C323E5"/>
    <w:rsid w:val="00C32E02"/>
    <w:rsid w:val="00C37528"/>
    <w:rsid w:val="00C40B29"/>
    <w:rsid w:val="00C54A56"/>
    <w:rsid w:val="00C64927"/>
    <w:rsid w:val="00C6778C"/>
    <w:rsid w:val="00C72A4F"/>
    <w:rsid w:val="00C77B8F"/>
    <w:rsid w:val="00C85698"/>
    <w:rsid w:val="00C85978"/>
    <w:rsid w:val="00C86031"/>
    <w:rsid w:val="00C865B7"/>
    <w:rsid w:val="00C87624"/>
    <w:rsid w:val="00C9233F"/>
    <w:rsid w:val="00C967A5"/>
    <w:rsid w:val="00C97451"/>
    <w:rsid w:val="00CB7F3E"/>
    <w:rsid w:val="00CC1C75"/>
    <w:rsid w:val="00CC2297"/>
    <w:rsid w:val="00CD0FCA"/>
    <w:rsid w:val="00CD1B4F"/>
    <w:rsid w:val="00CD1DF5"/>
    <w:rsid w:val="00CD386E"/>
    <w:rsid w:val="00CD3D7D"/>
    <w:rsid w:val="00CD5D4B"/>
    <w:rsid w:val="00CE04B1"/>
    <w:rsid w:val="00CE0D1D"/>
    <w:rsid w:val="00CE4893"/>
    <w:rsid w:val="00CE4B79"/>
    <w:rsid w:val="00CE7018"/>
    <w:rsid w:val="00CF17D8"/>
    <w:rsid w:val="00CF2E85"/>
    <w:rsid w:val="00CF4ED0"/>
    <w:rsid w:val="00CF52B5"/>
    <w:rsid w:val="00CF6B5E"/>
    <w:rsid w:val="00D02BDB"/>
    <w:rsid w:val="00D040B0"/>
    <w:rsid w:val="00D06B43"/>
    <w:rsid w:val="00D072C8"/>
    <w:rsid w:val="00D15335"/>
    <w:rsid w:val="00D20F03"/>
    <w:rsid w:val="00D24CC5"/>
    <w:rsid w:val="00D30F36"/>
    <w:rsid w:val="00D32259"/>
    <w:rsid w:val="00D324C5"/>
    <w:rsid w:val="00D32BE7"/>
    <w:rsid w:val="00D33D0A"/>
    <w:rsid w:val="00D33EBF"/>
    <w:rsid w:val="00D37A5E"/>
    <w:rsid w:val="00D4381B"/>
    <w:rsid w:val="00D445ED"/>
    <w:rsid w:val="00D44ACF"/>
    <w:rsid w:val="00D4672E"/>
    <w:rsid w:val="00D5483B"/>
    <w:rsid w:val="00D56585"/>
    <w:rsid w:val="00D56FB9"/>
    <w:rsid w:val="00D57A56"/>
    <w:rsid w:val="00D57C08"/>
    <w:rsid w:val="00D63026"/>
    <w:rsid w:val="00D64459"/>
    <w:rsid w:val="00D66E6C"/>
    <w:rsid w:val="00D67F09"/>
    <w:rsid w:val="00D703F2"/>
    <w:rsid w:val="00D76540"/>
    <w:rsid w:val="00D8393F"/>
    <w:rsid w:val="00D85786"/>
    <w:rsid w:val="00D904AA"/>
    <w:rsid w:val="00D94F02"/>
    <w:rsid w:val="00D95D34"/>
    <w:rsid w:val="00DA121F"/>
    <w:rsid w:val="00DA26A6"/>
    <w:rsid w:val="00DA2F4A"/>
    <w:rsid w:val="00DA7709"/>
    <w:rsid w:val="00DB488B"/>
    <w:rsid w:val="00DB48C2"/>
    <w:rsid w:val="00DB575C"/>
    <w:rsid w:val="00DC6C2F"/>
    <w:rsid w:val="00DD1624"/>
    <w:rsid w:val="00DD3F08"/>
    <w:rsid w:val="00DE030F"/>
    <w:rsid w:val="00DE2F0D"/>
    <w:rsid w:val="00DE4B19"/>
    <w:rsid w:val="00DE558B"/>
    <w:rsid w:val="00DE7773"/>
    <w:rsid w:val="00E03C6D"/>
    <w:rsid w:val="00E047D9"/>
    <w:rsid w:val="00E064B7"/>
    <w:rsid w:val="00E10FC9"/>
    <w:rsid w:val="00E117ED"/>
    <w:rsid w:val="00E12D5C"/>
    <w:rsid w:val="00E13B49"/>
    <w:rsid w:val="00E162A6"/>
    <w:rsid w:val="00E17311"/>
    <w:rsid w:val="00E21337"/>
    <w:rsid w:val="00E31068"/>
    <w:rsid w:val="00E32153"/>
    <w:rsid w:val="00E333BD"/>
    <w:rsid w:val="00E3636A"/>
    <w:rsid w:val="00E41B79"/>
    <w:rsid w:val="00E45AD6"/>
    <w:rsid w:val="00E467F4"/>
    <w:rsid w:val="00E47575"/>
    <w:rsid w:val="00E50055"/>
    <w:rsid w:val="00E533DD"/>
    <w:rsid w:val="00E57C0F"/>
    <w:rsid w:val="00E62B19"/>
    <w:rsid w:val="00E62F57"/>
    <w:rsid w:val="00E672DB"/>
    <w:rsid w:val="00E67689"/>
    <w:rsid w:val="00E73573"/>
    <w:rsid w:val="00E848EB"/>
    <w:rsid w:val="00E93E77"/>
    <w:rsid w:val="00E94207"/>
    <w:rsid w:val="00E949DD"/>
    <w:rsid w:val="00EB03E3"/>
    <w:rsid w:val="00EB0761"/>
    <w:rsid w:val="00EB1E37"/>
    <w:rsid w:val="00EB2377"/>
    <w:rsid w:val="00EB4E1F"/>
    <w:rsid w:val="00EB749F"/>
    <w:rsid w:val="00EC1138"/>
    <w:rsid w:val="00EC31C6"/>
    <w:rsid w:val="00EC3D5E"/>
    <w:rsid w:val="00EC7448"/>
    <w:rsid w:val="00EC7674"/>
    <w:rsid w:val="00ED27CD"/>
    <w:rsid w:val="00ED3F0B"/>
    <w:rsid w:val="00ED4DCA"/>
    <w:rsid w:val="00ED6A8B"/>
    <w:rsid w:val="00EE2E8F"/>
    <w:rsid w:val="00EE7712"/>
    <w:rsid w:val="00EF07CE"/>
    <w:rsid w:val="00EF273B"/>
    <w:rsid w:val="00EF7600"/>
    <w:rsid w:val="00F041B5"/>
    <w:rsid w:val="00F04DF8"/>
    <w:rsid w:val="00F0579D"/>
    <w:rsid w:val="00F12E98"/>
    <w:rsid w:val="00F22859"/>
    <w:rsid w:val="00F23A79"/>
    <w:rsid w:val="00F26E6C"/>
    <w:rsid w:val="00F37F4C"/>
    <w:rsid w:val="00F46542"/>
    <w:rsid w:val="00F507EC"/>
    <w:rsid w:val="00F5147C"/>
    <w:rsid w:val="00F52AB9"/>
    <w:rsid w:val="00F53BAC"/>
    <w:rsid w:val="00F54D97"/>
    <w:rsid w:val="00F569AC"/>
    <w:rsid w:val="00F6174F"/>
    <w:rsid w:val="00F61A98"/>
    <w:rsid w:val="00F62B2B"/>
    <w:rsid w:val="00F7220E"/>
    <w:rsid w:val="00F80E7A"/>
    <w:rsid w:val="00F817F3"/>
    <w:rsid w:val="00F828CB"/>
    <w:rsid w:val="00F84611"/>
    <w:rsid w:val="00F86770"/>
    <w:rsid w:val="00F87A20"/>
    <w:rsid w:val="00F916BC"/>
    <w:rsid w:val="00F9395A"/>
    <w:rsid w:val="00FA2EC7"/>
    <w:rsid w:val="00FA3E0B"/>
    <w:rsid w:val="00FA4208"/>
    <w:rsid w:val="00FA46C1"/>
    <w:rsid w:val="00FB3621"/>
    <w:rsid w:val="00FB3949"/>
    <w:rsid w:val="00FB6F51"/>
    <w:rsid w:val="00FC7BE0"/>
    <w:rsid w:val="00FE0F47"/>
    <w:rsid w:val="00FE1845"/>
    <w:rsid w:val="00FE29ED"/>
    <w:rsid w:val="00FE5B0A"/>
    <w:rsid w:val="00FE5D92"/>
    <w:rsid w:val="00FF26D4"/>
    <w:rsid w:val="00FF4A19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047D9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9D2AAF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" w:customStyle="true">
    <w:name w:val="ConsPlusTitle"/>
    <w:rsid w:val="009D2AAF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7674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EC7674"/>
    <w:rPr>
      <w:rFonts w:ascii="Tahoma" w:hAnsi="Tahoma" w:eastAsia="Times New Roman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F5147C"/>
    <w:pPr>
      <w:ind w:left="720"/>
      <w:contextualSpacing/>
    </w:pPr>
  </w:style>
  <w:style w:type="table" w:styleId="a6">
    <w:name w:val="Table Grid"/>
    <w:basedOn w:val="a1"/>
    <w:uiPriority w:val="59"/>
    <w:rsid w:val="00BF536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7">
    <w:name w:val="Hyperlink"/>
    <w:basedOn w:val="a0"/>
    <w:uiPriority w:val="99"/>
    <w:unhideWhenUsed/>
    <w:rsid w:val="00A7504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269BB"/>
    <w:pPr>
      <w:tabs>
        <w:tab w:val="center" w:pos="4677"/>
        <w:tab w:val="right" w:pos="9355"/>
      </w:tabs>
    </w:pPr>
  </w:style>
  <w:style w:type="character" w:styleId="a9" w:customStyle="true">
    <w:name w:val="Верхний колонтитул Знак"/>
    <w:basedOn w:val="a0"/>
    <w:link w:val="a8"/>
    <w:uiPriority w:val="99"/>
    <w:rsid w:val="004269BB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269BB"/>
    <w:pPr>
      <w:tabs>
        <w:tab w:val="center" w:pos="4677"/>
        <w:tab w:val="right" w:pos="9355"/>
      </w:tabs>
    </w:pPr>
  </w:style>
  <w:style w:type="character" w:styleId="ab" w:customStyle="true">
    <w:name w:val="Нижний колонтитул Знак"/>
    <w:basedOn w:val="a0"/>
    <w:link w:val="aa"/>
    <w:uiPriority w:val="99"/>
    <w:rsid w:val="004269BB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047D9"/>
    <w:pPr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9D2AAF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" w:type="paragraph">
    <w:name w:val="ConsPlusTitle"/>
    <w:rsid w:val="009D2AAF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EC7674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EC7674"/>
    <w:rPr>
      <w:rFonts w:ascii="Tahoma" w:cs="Tahoma" w:eastAsia="Times New Roman" w:hAnsi="Tahoma"/>
      <w:sz w:val="16"/>
      <w:szCs w:val="16"/>
      <w:lang w:eastAsia="ar-SA"/>
    </w:rPr>
  </w:style>
  <w:style w:styleId="a5" w:type="paragraph">
    <w:name w:val="List Paragraph"/>
    <w:basedOn w:val="a"/>
    <w:uiPriority w:val="34"/>
    <w:qFormat/>
    <w:rsid w:val="00F5147C"/>
    <w:pPr>
      <w:ind w:left="720"/>
      <w:contextualSpacing/>
    </w:pPr>
  </w:style>
  <w:style w:styleId="a6" w:type="table">
    <w:name w:val="Table Grid"/>
    <w:basedOn w:val="a1"/>
    <w:uiPriority w:val="59"/>
    <w:rsid w:val="00BF536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7" w:type="character">
    <w:name w:val="Hyperlink"/>
    <w:basedOn w:val="a0"/>
    <w:uiPriority w:val="99"/>
    <w:unhideWhenUsed/>
    <w:rsid w:val="00A75048"/>
    <w:rPr>
      <w:color w:themeColor="hyperlink" w:val="0000FF"/>
      <w:u w:val="single"/>
    </w:rPr>
  </w:style>
  <w:style w:styleId="a8" w:type="paragraph">
    <w:name w:val="header"/>
    <w:basedOn w:val="a"/>
    <w:link w:val="a9"/>
    <w:uiPriority w:val="99"/>
    <w:unhideWhenUsed/>
    <w:rsid w:val="004269BB"/>
    <w:pPr>
      <w:tabs>
        <w:tab w:pos="4677" w:val="center"/>
        <w:tab w:pos="9355" w:val="right"/>
      </w:tabs>
    </w:pPr>
  </w:style>
  <w:style w:customStyle="1" w:styleId="a9" w:type="character">
    <w:name w:val="Верхний колонтитул Знак"/>
    <w:basedOn w:val="a0"/>
    <w:link w:val="a8"/>
    <w:uiPriority w:val="99"/>
    <w:rsid w:val="004269BB"/>
    <w:rPr>
      <w:rFonts w:ascii="Times New Roman" w:cs="Times New Roman" w:eastAsia="Times New Roman" w:hAnsi="Times New Roman"/>
      <w:sz w:val="24"/>
      <w:szCs w:val="24"/>
      <w:lang w:eastAsia="ar-SA"/>
    </w:rPr>
  </w:style>
  <w:style w:styleId="aa" w:type="paragraph">
    <w:name w:val="footer"/>
    <w:basedOn w:val="a"/>
    <w:link w:val="ab"/>
    <w:uiPriority w:val="99"/>
    <w:unhideWhenUsed/>
    <w:rsid w:val="004269BB"/>
    <w:pPr>
      <w:tabs>
        <w:tab w:pos="4677" w:val="center"/>
        <w:tab w:pos="9355" w:val="right"/>
      </w:tabs>
    </w:pPr>
  </w:style>
  <w:style w:customStyle="1" w:styleId="ab" w:type="character">
    <w:name w:val="Нижний колонтитул Знак"/>
    <w:basedOn w:val="a0"/>
    <w:link w:val="aa"/>
    <w:uiPriority w:val="99"/>
    <w:rsid w:val="004269BB"/>
    <w:rPr>
      <w:rFonts w:ascii="Times New Roman" w:cs="Times New Roman" w:eastAsia="Times New Roman" w:hAnsi="Times New Roman"/>
      <w:sz w:val="24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Приложения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907A20AD-3A6A-40CE-B210-7F213FA981A9}"/>
</file>

<file path=customXml/itemProps2.xml><?xml version="1.0" encoding="utf-8"?>
<ds:datastoreItem xmlns:ds="http://schemas.openxmlformats.org/officeDocument/2006/customXml" ds:itemID="{3A2C42E6-F635-4C73-AB00-AA3BC568810F}"/>
</file>

<file path=customXml/itemProps3.xml><?xml version="1.0" encoding="utf-8"?>
<ds:datastoreItem xmlns:ds="http://schemas.openxmlformats.org/officeDocument/2006/customXml" ds:itemID="{47983D51-D166-4D23-B9F0-F8E17814FAE9}"/>
</file>

<file path=customXml/itemProps4.xml><?xml version="1.0" encoding="utf-8"?>
<ds:datastoreItem xmlns:ds="http://schemas.openxmlformats.org/officeDocument/2006/customXml" ds:itemID="{372ED308-EF41-4627-B97C-06FBE60865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43</Pages>
  <Words>8437</Words>
  <Characters>48092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Журавлева Анна Викторовна</dc:creator>
  <cp:lastModifiedBy>Рассихина Елена Владимировна</cp:lastModifiedBy>
  <cp:revision>11</cp:revision>
  <cp:lastPrinted>2026-05-12T09:24:00Z</cp:lastPrinted>
  <dcterms:created xsi:type="dcterms:W3CDTF">2026-04-10T02:01:00Z</dcterms:created>
  <dcterms:modified xsi:type="dcterms:W3CDTF">2026-05-15T05:49:00Z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