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02082" w:rsidRDefault="00604C3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501E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04C3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501E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04C3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501E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501E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04C3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04C3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406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04C3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0C47B3">
          <w:headerReference r:id="rId10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A1BBE" w:rsidR="003B3576" w:rsidRDefault="003B3576">
      <w:pPr>
        <w:spacing w:line="192" w:lineRule="auto"/>
        <w:rPr>
          <w:color w:themeColor="text1" w:val="000000"/>
          <w:sz w:val="30"/>
          <w:szCs w:val="30"/>
        </w:rPr>
      </w:pPr>
    </w:p>
    <w:p w:rsidP="006A1BBE" w:rsidR="00603AB2" w:rsidRDefault="00603AB2">
      <w:pPr>
        <w:spacing w:line="192" w:lineRule="auto"/>
        <w:rPr>
          <w:color w:themeColor="text1" w:val="000000"/>
          <w:sz w:val="30"/>
          <w:szCs w:val="30"/>
        </w:rPr>
      </w:pPr>
    </w:p>
    <w:p w:rsidP="006A1BBE" w:rsidR="006A1BBE" w:rsidRDefault="00F5147C" w:rsidRPr="00CE7646">
      <w:pPr>
        <w:spacing w:line="192" w:lineRule="auto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О внесении изменений </w:t>
      </w:r>
    </w:p>
    <w:p w:rsidP="006A1BBE" w:rsidR="006A1BBE" w:rsidRDefault="00F5147C" w:rsidRPr="00CE7646">
      <w:pPr>
        <w:spacing w:line="192" w:lineRule="auto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в постановление администрации </w:t>
      </w:r>
    </w:p>
    <w:p w:rsidP="006A1BBE" w:rsidR="00BC1FE4" w:rsidRDefault="00F5147C">
      <w:pPr>
        <w:spacing w:line="192" w:lineRule="auto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города</w:t>
      </w:r>
      <w:r w:rsidR="00BC1FE4">
        <w:rPr>
          <w:color w:themeColor="text1" w:val="000000"/>
          <w:sz w:val="30"/>
          <w:szCs w:val="30"/>
        </w:rPr>
        <w:t xml:space="preserve"> Красноярска</w:t>
      </w:r>
    </w:p>
    <w:p w:rsidP="006A1BBE" w:rsidR="00F5147C" w:rsidRDefault="00342015" w:rsidRPr="00CE7646">
      <w:pPr>
        <w:spacing w:line="192" w:lineRule="auto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от 14.11.2022 № 1004</w:t>
      </w:r>
    </w:p>
    <w:p w:rsidP="00F5147C" w:rsidR="00F5147C" w:rsidRDefault="00F5147C" w:rsidRPr="00CE7646">
      <w:pPr>
        <w:jc w:val="center"/>
        <w:rPr>
          <w:color w:themeColor="text1" w:val="000000"/>
          <w:sz w:val="30"/>
          <w:szCs w:val="30"/>
        </w:rPr>
      </w:pPr>
    </w:p>
    <w:p w:rsidP="00F5147C" w:rsidR="006A1BBE" w:rsidRDefault="006A1BBE" w:rsidRPr="00CE7646">
      <w:pPr>
        <w:jc w:val="center"/>
        <w:rPr>
          <w:color w:themeColor="text1" w:val="000000"/>
          <w:sz w:val="30"/>
          <w:szCs w:val="30"/>
        </w:rPr>
      </w:pPr>
    </w:p>
    <w:p w:rsidP="00D0569E" w:rsidR="00BF5362" w:rsidRDefault="00BF5362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В целях повышения эффективности и результативности бюджетных расходов в сфере развития институтов гражданского общества в городе Красноярске, в </w:t>
      </w:r>
      <w:r w:rsidR="00082DF4" w:rsidRPr="00CE7646">
        <w:rPr>
          <w:color w:themeColor="text1" w:val="000000"/>
          <w:sz w:val="30"/>
          <w:szCs w:val="30"/>
        </w:rPr>
        <w:t>соответствии с п</w:t>
      </w:r>
      <w:r w:rsidRPr="00CE7646">
        <w:rPr>
          <w:color w:themeColor="text1" w:val="000000"/>
          <w:sz w:val="30"/>
          <w:szCs w:val="30"/>
        </w:rPr>
        <w:t>остановлением адми</w:t>
      </w:r>
      <w:r w:rsidR="0033071B" w:rsidRPr="00CE7646">
        <w:rPr>
          <w:color w:themeColor="text1" w:val="000000"/>
          <w:sz w:val="30"/>
          <w:szCs w:val="30"/>
        </w:rPr>
        <w:t xml:space="preserve">нистрации города </w:t>
      </w:r>
      <w:r w:rsidR="00BC1FE4">
        <w:rPr>
          <w:color w:themeColor="text1" w:val="000000"/>
          <w:sz w:val="30"/>
          <w:szCs w:val="30"/>
        </w:rPr>
        <w:t xml:space="preserve">Красноярска </w:t>
      </w:r>
      <w:r w:rsidR="0033071B" w:rsidRPr="00CE7646">
        <w:rPr>
          <w:color w:themeColor="text1" w:val="000000"/>
          <w:sz w:val="30"/>
          <w:szCs w:val="30"/>
        </w:rPr>
        <w:t xml:space="preserve">от 27.03.2015 № 153 </w:t>
      </w:r>
      <w:r w:rsidR="00D0569E">
        <w:rPr>
          <w:color w:themeColor="text1" w:val="000000"/>
          <w:sz w:val="30"/>
          <w:szCs w:val="30"/>
        </w:rPr>
        <w:t xml:space="preserve">                              </w:t>
      </w:r>
      <w:r w:rsidR="00BB7823" w:rsidRPr="00CE7646">
        <w:rPr>
          <w:color w:themeColor="text1" w:val="000000"/>
          <w:sz w:val="30"/>
          <w:szCs w:val="30"/>
        </w:rPr>
        <w:t>«</w:t>
      </w:r>
      <w:r w:rsidRPr="00CE7646">
        <w:rPr>
          <w:color w:themeColor="text1" w:val="000000"/>
          <w:sz w:val="30"/>
          <w:szCs w:val="30"/>
        </w:rPr>
        <w:t>Об утверждении Порядка принятия решений</w:t>
      </w:r>
      <w:r w:rsidR="00BC1FE4">
        <w:rPr>
          <w:color w:themeColor="text1" w:val="000000"/>
          <w:sz w:val="30"/>
          <w:szCs w:val="30"/>
        </w:rPr>
        <w:t xml:space="preserve"> </w:t>
      </w:r>
      <w:r w:rsidRPr="00CE7646">
        <w:rPr>
          <w:color w:themeColor="text1" w:val="000000"/>
          <w:sz w:val="30"/>
          <w:szCs w:val="30"/>
        </w:rPr>
        <w:t>о разработке, формировании и реализации муниципаль</w:t>
      </w:r>
      <w:r w:rsidR="0033071B" w:rsidRPr="00CE7646">
        <w:rPr>
          <w:color w:themeColor="text1" w:val="000000"/>
          <w:sz w:val="30"/>
          <w:szCs w:val="30"/>
        </w:rPr>
        <w:t>ных программ города Красноярска</w:t>
      </w:r>
      <w:r w:rsidR="00BB7823" w:rsidRPr="00CE7646">
        <w:rPr>
          <w:color w:themeColor="text1" w:val="000000"/>
          <w:sz w:val="30"/>
          <w:szCs w:val="30"/>
        </w:rPr>
        <w:t>»</w:t>
      </w:r>
      <w:r w:rsidRPr="00CE7646">
        <w:rPr>
          <w:color w:themeColor="text1" w:val="000000"/>
          <w:sz w:val="30"/>
          <w:szCs w:val="30"/>
        </w:rPr>
        <w:t>, руководствуясь статьями 41, 58, 59 Устава города Красноярска,</w:t>
      </w:r>
    </w:p>
    <w:p w:rsidP="00D0569E" w:rsidR="00BF5362" w:rsidRDefault="00BF5362" w:rsidRPr="00CE7646">
      <w:pPr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ПОСТАНОВЛЯЮ:</w:t>
      </w:r>
    </w:p>
    <w:p w:rsidP="00D0569E" w:rsidR="00F5147C" w:rsidRDefault="006A1BBE" w:rsidRPr="00CE7646">
      <w:pPr>
        <w:pStyle w:val="a5"/>
        <w:autoSpaceDE w:val="false"/>
        <w:autoSpaceDN w:val="false"/>
        <w:adjustRightInd w:val="false"/>
        <w:ind w:firstLine="709" w:left="0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1. </w:t>
      </w:r>
      <w:r w:rsidR="00082DF4" w:rsidRPr="00CE7646">
        <w:rPr>
          <w:color w:themeColor="text1" w:val="000000"/>
          <w:sz w:val="30"/>
          <w:szCs w:val="30"/>
        </w:rPr>
        <w:t>Внести в приложение к п</w:t>
      </w:r>
      <w:r w:rsidR="00BF5362" w:rsidRPr="00CE7646">
        <w:rPr>
          <w:color w:themeColor="text1" w:val="000000"/>
          <w:sz w:val="30"/>
          <w:szCs w:val="30"/>
        </w:rPr>
        <w:t xml:space="preserve">остановлению администрации города </w:t>
      </w:r>
      <w:r w:rsidR="00BC1FE4">
        <w:rPr>
          <w:color w:themeColor="text1" w:val="000000"/>
          <w:sz w:val="30"/>
          <w:szCs w:val="30"/>
        </w:rPr>
        <w:t xml:space="preserve">Красноярска </w:t>
      </w:r>
      <w:r w:rsidR="00BF5362" w:rsidRPr="00CE7646">
        <w:rPr>
          <w:color w:themeColor="text1" w:val="000000"/>
          <w:sz w:val="30"/>
          <w:szCs w:val="30"/>
        </w:rPr>
        <w:t xml:space="preserve">от 14.11.2022 № 1004 </w:t>
      </w:r>
      <w:r w:rsidR="00BB7823" w:rsidRPr="00CE7646">
        <w:rPr>
          <w:color w:themeColor="text1" w:val="000000"/>
          <w:sz w:val="30"/>
          <w:szCs w:val="30"/>
        </w:rPr>
        <w:t>«</w:t>
      </w:r>
      <w:r w:rsidR="00BF5362" w:rsidRPr="00CE7646">
        <w:rPr>
          <w:color w:themeColor="text1" w:val="000000"/>
          <w:sz w:val="30"/>
          <w:szCs w:val="30"/>
        </w:rPr>
        <w:t>Об утвер</w:t>
      </w:r>
      <w:r w:rsidR="00DA2F4A" w:rsidRPr="00CE7646">
        <w:rPr>
          <w:color w:themeColor="text1" w:val="000000"/>
          <w:sz w:val="30"/>
          <w:szCs w:val="30"/>
        </w:rPr>
        <w:t xml:space="preserve">ждении муниципальной программы </w:t>
      </w:r>
      <w:r w:rsidR="00BB7823" w:rsidRPr="00CE7646">
        <w:rPr>
          <w:color w:themeColor="text1" w:val="000000"/>
          <w:sz w:val="30"/>
          <w:szCs w:val="30"/>
        </w:rPr>
        <w:t>«</w:t>
      </w:r>
      <w:r w:rsidR="00BF5362" w:rsidRPr="00CE7646">
        <w:rPr>
          <w:color w:themeColor="text1" w:val="000000"/>
          <w:sz w:val="30"/>
          <w:szCs w:val="30"/>
        </w:rPr>
        <w:t>Содействие развитию гражданског</w:t>
      </w:r>
      <w:r w:rsidR="00DA2F4A" w:rsidRPr="00CE7646">
        <w:rPr>
          <w:color w:themeColor="text1" w:val="000000"/>
          <w:sz w:val="30"/>
          <w:szCs w:val="30"/>
        </w:rPr>
        <w:t>о общества в городе Красноярске</w:t>
      </w:r>
      <w:r w:rsidR="00BB7823" w:rsidRPr="00CE7646">
        <w:rPr>
          <w:color w:themeColor="text1" w:val="000000"/>
          <w:sz w:val="30"/>
          <w:szCs w:val="30"/>
        </w:rPr>
        <w:t>»</w:t>
      </w:r>
      <w:r w:rsidR="00BF5362" w:rsidRPr="00CE7646">
        <w:rPr>
          <w:color w:themeColor="text1" w:val="000000"/>
          <w:sz w:val="30"/>
          <w:szCs w:val="30"/>
        </w:rPr>
        <w:t xml:space="preserve"> (далее </w:t>
      </w:r>
      <w:r w:rsidRPr="00CE7646">
        <w:rPr>
          <w:color w:themeColor="text1" w:val="000000"/>
          <w:sz w:val="30"/>
          <w:szCs w:val="30"/>
        </w:rPr>
        <w:t>–</w:t>
      </w:r>
      <w:r w:rsidR="00BF5362" w:rsidRPr="00CE7646">
        <w:rPr>
          <w:color w:themeColor="text1" w:val="000000"/>
          <w:sz w:val="30"/>
          <w:szCs w:val="30"/>
        </w:rPr>
        <w:t xml:space="preserve"> Программа) следующие изменения:</w:t>
      </w:r>
    </w:p>
    <w:p w:rsidP="00D0569E" w:rsidR="00255306" w:rsidRDefault="007F2380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1</w:t>
      </w:r>
      <w:r w:rsidR="00F15E89" w:rsidRPr="00CE7646">
        <w:rPr>
          <w:color w:themeColor="text1" w:val="000000"/>
          <w:sz w:val="30"/>
          <w:szCs w:val="30"/>
        </w:rPr>
        <w:t xml:space="preserve">) </w:t>
      </w:r>
      <w:r w:rsidR="00BC1FE4">
        <w:rPr>
          <w:color w:themeColor="text1" w:val="000000"/>
          <w:sz w:val="30"/>
          <w:szCs w:val="30"/>
        </w:rPr>
        <w:t xml:space="preserve">в </w:t>
      </w:r>
      <w:r w:rsidR="00F15E89" w:rsidRPr="00CE7646">
        <w:rPr>
          <w:color w:themeColor="text1" w:val="000000"/>
          <w:sz w:val="30"/>
          <w:szCs w:val="30"/>
        </w:rPr>
        <w:t>раздел</w:t>
      </w:r>
      <w:r w:rsidR="00BC1FE4">
        <w:rPr>
          <w:color w:themeColor="text1" w:val="000000"/>
          <w:sz w:val="30"/>
          <w:szCs w:val="30"/>
        </w:rPr>
        <w:t>е</w:t>
      </w:r>
      <w:r w:rsidR="00F15E89" w:rsidRPr="00CE7646">
        <w:rPr>
          <w:color w:themeColor="text1" w:val="000000"/>
          <w:sz w:val="30"/>
          <w:szCs w:val="30"/>
        </w:rPr>
        <w:t xml:space="preserve"> I Программы</w:t>
      </w:r>
      <w:r w:rsidR="00BC1FE4">
        <w:rPr>
          <w:color w:themeColor="text1" w:val="000000"/>
          <w:sz w:val="30"/>
          <w:szCs w:val="30"/>
        </w:rPr>
        <w:t>:</w:t>
      </w:r>
      <w:r w:rsidR="00F15E89" w:rsidRPr="00CE7646">
        <w:rPr>
          <w:color w:themeColor="text1" w:val="000000"/>
          <w:sz w:val="30"/>
          <w:szCs w:val="30"/>
        </w:rPr>
        <w:t xml:space="preserve"> </w:t>
      </w:r>
    </w:p>
    <w:p w:rsidP="00D0569E" w:rsidR="00F15E89" w:rsidRDefault="00BC1FE4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абзац </w:t>
      </w:r>
      <w:r w:rsidR="00E0527A" w:rsidRPr="00CE7646">
        <w:rPr>
          <w:color w:themeColor="text1" w:val="000000"/>
          <w:sz w:val="30"/>
          <w:szCs w:val="30"/>
        </w:rPr>
        <w:t>шестнадцатый</w:t>
      </w:r>
      <w:r w:rsidR="00F87968" w:rsidRPr="00CE7646">
        <w:rPr>
          <w:color w:themeColor="text1" w:val="000000"/>
          <w:sz w:val="30"/>
          <w:szCs w:val="30"/>
        </w:rPr>
        <w:t xml:space="preserve"> изложить в следующей редакции</w:t>
      </w:r>
      <w:r w:rsidR="00F15E89" w:rsidRPr="00CE7646">
        <w:rPr>
          <w:color w:themeColor="text1" w:val="000000"/>
          <w:sz w:val="30"/>
          <w:szCs w:val="30"/>
        </w:rPr>
        <w:t>:</w:t>
      </w:r>
    </w:p>
    <w:p w:rsidP="00D0569E" w:rsidR="00F87968" w:rsidRDefault="00F15E89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«</w:t>
      </w:r>
      <w:r w:rsidR="00E0527A" w:rsidRPr="00CE7646">
        <w:rPr>
          <w:color w:themeColor="text1" w:val="000000"/>
          <w:sz w:val="30"/>
          <w:szCs w:val="30"/>
        </w:rPr>
        <w:t xml:space="preserve">Стратегией социально-экономического развития города Красноярска отмечается, что в миграционном вопросе национальный аспект тесно переплетается с религиозным, так как большинство иностранных граждан прибывает из мусульманских стран </w:t>
      </w:r>
      <w:r w:rsidR="00D0569E">
        <w:rPr>
          <w:color w:themeColor="text1" w:val="000000"/>
          <w:sz w:val="30"/>
          <w:szCs w:val="30"/>
        </w:rPr>
        <w:t xml:space="preserve">                              </w:t>
      </w:r>
      <w:r w:rsidR="00E0527A" w:rsidRPr="00CE7646">
        <w:rPr>
          <w:color w:themeColor="text1" w:val="000000"/>
          <w:sz w:val="30"/>
          <w:szCs w:val="30"/>
        </w:rPr>
        <w:t>с ортодоксальными, нетрадиционными для России направлениями ислама. Так, прирост населения на 70,2% обеспечивается за счет миграции, в том числе из стран СНГ. С учетом вышеуказанной статистики в рамках реализации социально-экономической политики города необходимо обратить особое внимание на социокультурную адаптацию иностранных граждан</w:t>
      </w:r>
      <w:r w:rsidR="003B3576">
        <w:rPr>
          <w:color w:themeColor="text1" w:val="000000"/>
          <w:sz w:val="30"/>
          <w:szCs w:val="30"/>
        </w:rPr>
        <w:t>.</w:t>
      </w:r>
      <w:r w:rsidR="00A0174C" w:rsidRPr="00CE7646">
        <w:rPr>
          <w:color w:themeColor="text1" w:val="000000"/>
          <w:sz w:val="30"/>
          <w:szCs w:val="30"/>
        </w:rPr>
        <w:t>»;</w:t>
      </w:r>
    </w:p>
    <w:p w:rsidP="00D0569E" w:rsidR="001C6B73" w:rsidRDefault="00A95D4B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lastRenderedPageBreak/>
        <w:t xml:space="preserve">абзац </w:t>
      </w:r>
      <w:r w:rsidR="00E56C4F" w:rsidRPr="00CE7646">
        <w:rPr>
          <w:color w:themeColor="text1" w:val="000000"/>
          <w:sz w:val="30"/>
          <w:szCs w:val="30"/>
        </w:rPr>
        <w:t>двадцать пятый изложить в следующей редакции:</w:t>
      </w:r>
      <w:r w:rsidR="001C6B73" w:rsidRPr="00CE7646">
        <w:rPr>
          <w:color w:themeColor="text1" w:val="000000"/>
          <w:sz w:val="30"/>
          <w:szCs w:val="30"/>
        </w:rPr>
        <w:t xml:space="preserve"> </w:t>
      </w:r>
    </w:p>
    <w:p w:rsidP="00D0569E" w:rsidR="00E56C4F" w:rsidRDefault="00E56C4F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«социокультурная адаптация иностранных граждан, детей, для которых русский язык не является родным языком, их родителей, </w:t>
      </w:r>
      <w:r w:rsidR="00D0569E">
        <w:rPr>
          <w:color w:themeColor="text1" w:val="000000"/>
          <w:sz w:val="30"/>
          <w:szCs w:val="30"/>
        </w:rPr>
        <w:t xml:space="preserve">                        </w:t>
      </w:r>
      <w:r w:rsidRPr="00CE7646">
        <w:rPr>
          <w:color w:themeColor="text1" w:val="000000"/>
          <w:sz w:val="30"/>
          <w:szCs w:val="30"/>
        </w:rPr>
        <w:t>а также создание условий для формирования профессиональных компетенций педагогов, работающих с такими детьми и родителями.»;</w:t>
      </w:r>
    </w:p>
    <w:p w:rsidP="00D0569E" w:rsidR="001C6B73" w:rsidRDefault="00255306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абзац </w:t>
      </w:r>
      <w:r w:rsidR="004525F4" w:rsidRPr="00CE7646">
        <w:rPr>
          <w:color w:themeColor="text1" w:val="000000"/>
          <w:sz w:val="30"/>
          <w:szCs w:val="30"/>
        </w:rPr>
        <w:t>двадцать девятый изложить в следующей редакции:</w:t>
      </w:r>
      <w:r w:rsidR="001C6B73" w:rsidRPr="00CE7646">
        <w:rPr>
          <w:color w:themeColor="text1" w:val="000000"/>
          <w:sz w:val="30"/>
          <w:szCs w:val="30"/>
        </w:rPr>
        <w:t xml:space="preserve"> </w:t>
      </w:r>
    </w:p>
    <w:p w:rsidP="00D0569E" w:rsidR="004525F4" w:rsidRDefault="004525F4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«укрепление гражданского единства, гармонизация межнациональных и межконфессиональных отношений, а именно реализация мер, направленных на укрепление единства российской нации, развитие духовных и культурных традиций русского народа, развитие этнокультурного многообразия народов, проживающих </w:t>
      </w:r>
      <w:r w:rsidR="00D0569E">
        <w:rPr>
          <w:color w:themeColor="text1" w:val="000000"/>
          <w:sz w:val="30"/>
          <w:szCs w:val="30"/>
        </w:rPr>
        <w:t xml:space="preserve">                  </w:t>
      </w:r>
      <w:r w:rsidRPr="00CE7646">
        <w:rPr>
          <w:color w:themeColor="text1" w:val="000000"/>
          <w:sz w:val="30"/>
          <w:szCs w:val="30"/>
        </w:rPr>
        <w:t>на территории города, реализация мер, направленных на социальную</w:t>
      </w:r>
      <w:r w:rsidR="00D0569E">
        <w:rPr>
          <w:color w:themeColor="text1" w:val="000000"/>
          <w:sz w:val="30"/>
          <w:szCs w:val="30"/>
        </w:rPr>
        <w:t xml:space="preserve">                   </w:t>
      </w:r>
      <w:r w:rsidRPr="00CE7646">
        <w:rPr>
          <w:color w:themeColor="text1" w:val="000000"/>
          <w:sz w:val="30"/>
          <w:szCs w:val="30"/>
        </w:rPr>
        <w:t xml:space="preserve"> и культурную адаптацию иностранных граждан, развитие межкультурного и межконфессионального диалога;»;</w:t>
      </w:r>
    </w:p>
    <w:p w:rsidP="00D0569E" w:rsidR="00255306" w:rsidRDefault="00FC0EFA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2</w:t>
      </w:r>
      <w:r w:rsidR="004525F4" w:rsidRPr="00CE7646">
        <w:rPr>
          <w:color w:themeColor="text1" w:val="000000"/>
          <w:sz w:val="30"/>
          <w:szCs w:val="30"/>
        </w:rPr>
        <w:t xml:space="preserve">) </w:t>
      </w:r>
      <w:r w:rsidR="00EC12F4">
        <w:rPr>
          <w:color w:themeColor="text1" w:val="000000"/>
          <w:sz w:val="30"/>
          <w:szCs w:val="30"/>
        </w:rPr>
        <w:t xml:space="preserve">в </w:t>
      </w:r>
      <w:r w:rsidR="004525F4" w:rsidRPr="00CE7646">
        <w:rPr>
          <w:color w:themeColor="text1" w:val="000000"/>
          <w:sz w:val="30"/>
          <w:szCs w:val="30"/>
        </w:rPr>
        <w:t>раздел</w:t>
      </w:r>
      <w:r w:rsidR="00EC12F4">
        <w:rPr>
          <w:color w:themeColor="text1" w:val="000000"/>
          <w:sz w:val="30"/>
          <w:szCs w:val="30"/>
        </w:rPr>
        <w:t>е</w:t>
      </w:r>
      <w:r w:rsidR="004525F4" w:rsidRPr="00CE7646">
        <w:rPr>
          <w:color w:themeColor="text1" w:val="000000"/>
          <w:sz w:val="30"/>
          <w:szCs w:val="30"/>
        </w:rPr>
        <w:t xml:space="preserve"> I</w:t>
      </w:r>
      <w:r w:rsidR="00F66C4B" w:rsidRPr="00CE7646">
        <w:rPr>
          <w:color w:themeColor="text1" w:val="000000"/>
          <w:sz w:val="30"/>
          <w:szCs w:val="30"/>
          <w:lang w:val="en-US"/>
        </w:rPr>
        <w:t>I</w:t>
      </w:r>
      <w:r w:rsidR="004525F4" w:rsidRPr="00CE7646">
        <w:rPr>
          <w:color w:themeColor="text1" w:val="000000"/>
          <w:sz w:val="30"/>
          <w:szCs w:val="30"/>
        </w:rPr>
        <w:t xml:space="preserve"> Программы</w:t>
      </w:r>
      <w:r w:rsidR="00EC12F4">
        <w:rPr>
          <w:color w:themeColor="text1" w:val="000000"/>
          <w:sz w:val="30"/>
          <w:szCs w:val="30"/>
        </w:rPr>
        <w:t>:</w:t>
      </w:r>
      <w:r w:rsidR="004525F4" w:rsidRPr="00CE7646">
        <w:rPr>
          <w:color w:themeColor="text1" w:val="000000"/>
          <w:sz w:val="30"/>
          <w:szCs w:val="30"/>
        </w:rPr>
        <w:t xml:space="preserve"> </w:t>
      </w:r>
    </w:p>
    <w:p w:rsidP="00D0569E" w:rsidR="00DE2274" w:rsidRDefault="00EC12F4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абзац </w:t>
      </w:r>
      <w:r w:rsidR="00DE2274" w:rsidRPr="00CE7646">
        <w:rPr>
          <w:color w:themeColor="text1" w:val="000000"/>
          <w:sz w:val="30"/>
          <w:szCs w:val="30"/>
        </w:rPr>
        <w:t xml:space="preserve">пятьдесят </w:t>
      </w:r>
      <w:r w:rsidR="00372769" w:rsidRPr="00CE7646">
        <w:rPr>
          <w:color w:themeColor="text1" w:val="000000"/>
          <w:sz w:val="30"/>
          <w:szCs w:val="30"/>
        </w:rPr>
        <w:t>четвертый</w:t>
      </w:r>
      <w:r w:rsidR="00DE2274" w:rsidRPr="00CE7646">
        <w:rPr>
          <w:color w:themeColor="text1" w:val="000000"/>
          <w:sz w:val="30"/>
          <w:szCs w:val="30"/>
        </w:rPr>
        <w:t xml:space="preserve"> изложить в следующей редакции:</w:t>
      </w:r>
    </w:p>
    <w:p w:rsidP="00D0569E" w:rsidR="00DE2274" w:rsidRDefault="00DE2274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«</w:t>
      </w:r>
      <w:r w:rsidR="00372769" w:rsidRPr="00CE7646">
        <w:rPr>
          <w:color w:themeColor="text1" w:val="000000"/>
          <w:sz w:val="30"/>
          <w:szCs w:val="30"/>
        </w:rPr>
        <w:t>Реализация подпрограммы 3 направлена на укрепление межнационального и межконфессионального согласия, обеспечение социальной и культурной адаптации иностранных граждан, профилактику межнациональных (межэтнических) конфликтов.</w:t>
      </w:r>
      <w:r w:rsidRPr="00CE7646">
        <w:rPr>
          <w:color w:themeColor="text1" w:val="000000"/>
          <w:sz w:val="30"/>
          <w:szCs w:val="30"/>
        </w:rPr>
        <w:t>»;</w:t>
      </w:r>
    </w:p>
    <w:p w:rsidP="00D0569E" w:rsidR="00372769" w:rsidRDefault="00EC12F4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абзац</w:t>
      </w:r>
      <w:r w:rsidR="000C47B3">
        <w:rPr>
          <w:color w:themeColor="text1" w:val="000000"/>
          <w:sz w:val="30"/>
          <w:szCs w:val="30"/>
        </w:rPr>
        <w:t>ы</w:t>
      </w:r>
      <w:r w:rsidRPr="00CE7646">
        <w:rPr>
          <w:color w:themeColor="text1" w:val="000000"/>
          <w:sz w:val="30"/>
          <w:szCs w:val="30"/>
        </w:rPr>
        <w:t xml:space="preserve"> </w:t>
      </w:r>
      <w:r w:rsidR="00372769" w:rsidRPr="00CE7646">
        <w:rPr>
          <w:color w:themeColor="text1" w:val="000000"/>
          <w:sz w:val="30"/>
          <w:szCs w:val="30"/>
        </w:rPr>
        <w:t xml:space="preserve">пятьдесят </w:t>
      </w:r>
      <w:r w:rsidR="006E204F" w:rsidRPr="00CE7646">
        <w:rPr>
          <w:color w:themeColor="text1" w:val="000000"/>
          <w:sz w:val="30"/>
          <w:szCs w:val="30"/>
        </w:rPr>
        <w:t>восьмой</w:t>
      </w:r>
      <w:r w:rsidR="003B3576">
        <w:rPr>
          <w:color w:themeColor="text1" w:val="000000"/>
          <w:sz w:val="30"/>
          <w:szCs w:val="30"/>
        </w:rPr>
        <w:t>,</w:t>
      </w:r>
      <w:r w:rsidR="00372769" w:rsidRPr="00CE7646">
        <w:rPr>
          <w:color w:themeColor="text1" w:val="000000"/>
          <w:sz w:val="30"/>
          <w:szCs w:val="30"/>
        </w:rPr>
        <w:t xml:space="preserve"> </w:t>
      </w:r>
      <w:r w:rsidR="003B3576" w:rsidRPr="00CE7646">
        <w:rPr>
          <w:color w:themeColor="text1" w:val="000000"/>
          <w:sz w:val="30"/>
          <w:szCs w:val="30"/>
        </w:rPr>
        <w:t xml:space="preserve">пятьдесят девятый </w:t>
      </w:r>
      <w:r w:rsidR="00372769" w:rsidRPr="00CE7646">
        <w:rPr>
          <w:color w:themeColor="text1" w:val="000000"/>
          <w:sz w:val="30"/>
          <w:szCs w:val="30"/>
        </w:rPr>
        <w:t xml:space="preserve">изложить </w:t>
      </w:r>
      <w:r w:rsidR="003B3576">
        <w:rPr>
          <w:color w:themeColor="text1" w:val="000000"/>
          <w:sz w:val="30"/>
          <w:szCs w:val="30"/>
        </w:rPr>
        <w:t xml:space="preserve">                                 </w:t>
      </w:r>
      <w:r w:rsidR="00372769" w:rsidRPr="00CE7646">
        <w:rPr>
          <w:color w:themeColor="text1" w:val="000000"/>
          <w:sz w:val="30"/>
          <w:szCs w:val="30"/>
        </w:rPr>
        <w:t>в следующей редакции:</w:t>
      </w:r>
    </w:p>
    <w:p w:rsidP="00D0569E" w:rsidR="00372769" w:rsidRDefault="00372769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«</w:t>
      </w:r>
      <w:r w:rsidR="006E204F" w:rsidRPr="00CE7646">
        <w:rPr>
          <w:color w:themeColor="text1" w:val="000000"/>
          <w:sz w:val="30"/>
          <w:szCs w:val="30"/>
        </w:rPr>
        <w:t>мероприятие 3.2. Реализация комплекса мер, направленных</w:t>
      </w:r>
      <w:r w:rsidR="00D0569E">
        <w:rPr>
          <w:color w:themeColor="text1" w:val="000000"/>
          <w:sz w:val="30"/>
          <w:szCs w:val="30"/>
        </w:rPr>
        <w:t xml:space="preserve">                   </w:t>
      </w:r>
      <w:r w:rsidR="006E204F" w:rsidRPr="00CE7646">
        <w:rPr>
          <w:color w:themeColor="text1" w:val="000000"/>
          <w:sz w:val="30"/>
          <w:szCs w:val="30"/>
        </w:rPr>
        <w:t xml:space="preserve"> на социальную и культурну</w:t>
      </w:r>
      <w:r w:rsidR="00FC0EFA" w:rsidRPr="00CE7646">
        <w:rPr>
          <w:color w:themeColor="text1" w:val="000000"/>
          <w:sz w:val="30"/>
          <w:szCs w:val="30"/>
        </w:rPr>
        <w:t xml:space="preserve">ю адаптацию иностранных граждан </w:t>
      </w:r>
      <w:r w:rsidR="00D0569E">
        <w:rPr>
          <w:color w:themeColor="text1" w:val="000000"/>
          <w:sz w:val="30"/>
          <w:szCs w:val="30"/>
        </w:rPr>
        <w:t>(в 2023–</w:t>
      </w:r>
      <w:r w:rsidR="0047246B" w:rsidRPr="00CE7646">
        <w:rPr>
          <w:color w:themeColor="text1" w:val="000000"/>
          <w:sz w:val="30"/>
          <w:szCs w:val="30"/>
        </w:rPr>
        <w:t>2025 годах наименование мероприятия: «Реализация комплекса мер, направленных на социальную и культурную адаптацию мигрантов»</w:t>
      </w:r>
      <w:r w:rsidR="00FC0EFA" w:rsidRPr="00CE7646">
        <w:rPr>
          <w:color w:themeColor="text1" w:val="000000"/>
          <w:sz w:val="30"/>
          <w:szCs w:val="30"/>
        </w:rPr>
        <w:t>)</w:t>
      </w:r>
      <w:r w:rsidR="003B3576">
        <w:rPr>
          <w:color w:themeColor="text1" w:val="000000"/>
          <w:sz w:val="30"/>
          <w:szCs w:val="30"/>
        </w:rPr>
        <w:t>.</w:t>
      </w:r>
    </w:p>
    <w:p w:rsidP="00D0569E" w:rsidR="006E204F" w:rsidRDefault="00541621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Реализация мероприятия 3.2 позволит познакомить красноярцев</w:t>
      </w:r>
      <w:r w:rsidR="003B3576">
        <w:rPr>
          <w:color w:themeColor="text1" w:val="000000"/>
          <w:sz w:val="30"/>
          <w:szCs w:val="30"/>
        </w:rPr>
        <w:t xml:space="preserve">          </w:t>
      </w:r>
      <w:r w:rsidRPr="00CE7646">
        <w:rPr>
          <w:color w:themeColor="text1" w:val="000000"/>
          <w:sz w:val="30"/>
          <w:szCs w:val="30"/>
        </w:rPr>
        <w:t xml:space="preserve"> с культурными традициями народов ближнего зарубежья, проживающих на территории города, интегрировать представителей разных национальностей в социокультурную среду города Красноярска как российского города. В мероприятии 3.2 примут участие национально-культурные автономии, зарегистрированные </w:t>
      </w:r>
      <w:r w:rsidR="003B3576">
        <w:rPr>
          <w:color w:themeColor="text1" w:val="000000"/>
          <w:sz w:val="30"/>
          <w:szCs w:val="30"/>
        </w:rPr>
        <w:t xml:space="preserve">                                   </w:t>
      </w:r>
      <w:r w:rsidRPr="00CE7646">
        <w:rPr>
          <w:color w:themeColor="text1" w:val="000000"/>
          <w:sz w:val="30"/>
          <w:szCs w:val="30"/>
        </w:rPr>
        <w:t>на территории города Красноярска;</w:t>
      </w:r>
      <w:r w:rsidR="006E204F" w:rsidRPr="00CE7646">
        <w:rPr>
          <w:color w:themeColor="text1" w:val="000000"/>
          <w:sz w:val="30"/>
          <w:szCs w:val="30"/>
        </w:rPr>
        <w:t>»;</w:t>
      </w:r>
    </w:p>
    <w:p w:rsidP="00D0569E" w:rsidR="00255306" w:rsidRDefault="00FC0EFA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3</w:t>
      </w:r>
      <w:r w:rsidR="006E204F" w:rsidRPr="00CE7646">
        <w:rPr>
          <w:color w:themeColor="text1" w:val="000000"/>
          <w:sz w:val="30"/>
          <w:szCs w:val="30"/>
        </w:rPr>
        <w:t xml:space="preserve">) </w:t>
      </w:r>
      <w:r w:rsidR="00DC140B">
        <w:rPr>
          <w:color w:themeColor="text1" w:val="000000"/>
          <w:sz w:val="30"/>
          <w:szCs w:val="30"/>
        </w:rPr>
        <w:t xml:space="preserve">в </w:t>
      </w:r>
      <w:r w:rsidR="006E204F" w:rsidRPr="00CE7646">
        <w:rPr>
          <w:color w:themeColor="text1" w:val="000000"/>
          <w:sz w:val="30"/>
          <w:szCs w:val="30"/>
        </w:rPr>
        <w:t>раздел</w:t>
      </w:r>
      <w:r w:rsidR="00DC140B">
        <w:rPr>
          <w:color w:themeColor="text1" w:val="000000"/>
          <w:sz w:val="30"/>
          <w:szCs w:val="30"/>
        </w:rPr>
        <w:t>е</w:t>
      </w:r>
      <w:r w:rsidR="006E204F" w:rsidRPr="00CE7646">
        <w:rPr>
          <w:color w:themeColor="text1" w:val="000000"/>
          <w:sz w:val="30"/>
          <w:szCs w:val="30"/>
        </w:rPr>
        <w:t xml:space="preserve"> I</w:t>
      </w:r>
      <w:r w:rsidR="006E204F" w:rsidRPr="00CE7646">
        <w:rPr>
          <w:color w:themeColor="text1" w:val="000000"/>
          <w:sz w:val="30"/>
          <w:szCs w:val="30"/>
          <w:lang w:val="en-US"/>
        </w:rPr>
        <w:t>I</w:t>
      </w:r>
      <w:r w:rsidR="00CC1C72" w:rsidRPr="00CE7646">
        <w:rPr>
          <w:color w:themeColor="text1" w:val="000000"/>
          <w:sz w:val="30"/>
          <w:szCs w:val="30"/>
          <w:lang w:val="en-US"/>
        </w:rPr>
        <w:t>I</w:t>
      </w:r>
      <w:r w:rsidR="006E204F" w:rsidRPr="00CE7646">
        <w:rPr>
          <w:color w:themeColor="text1" w:val="000000"/>
          <w:sz w:val="30"/>
          <w:szCs w:val="30"/>
        </w:rPr>
        <w:t xml:space="preserve"> Программы</w:t>
      </w:r>
      <w:r w:rsidR="00DC140B">
        <w:rPr>
          <w:color w:themeColor="text1" w:val="000000"/>
          <w:sz w:val="30"/>
          <w:szCs w:val="30"/>
        </w:rPr>
        <w:t>:</w:t>
      </w:r>
      <w:r w:rsidR="006E204F" w:rsidRPr="00CE7646">
        <w:rPr>
          <w:color w:themeColor="text1" w:val="000000"/>
          <w:sz w:val="30"/>
          <w:szCs w:val="30"/>
        </w:rPr>
        <w:t xml:space="preserve"> </w:t>
      </w:r>
    </w:p>
    <w:p w:rsidP="00D0569E" w:rsidR="006E204F" w:rsidRDefault="00733C6C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после абзаца семнадцат</w:t>
      </w:r>
      <w:r w:rsidR="00DC140B">
        <w:rPr>
          <w:color w:themeColor="text1" w:val="000000"/>
          <w:sz w:val="30"/>
          <w:szCs w:val="30"/>
        </w:rPr>
        <w:t>ого</w:t>
      </w:r>
      <w:r w:rsidRPr="00CE7646">
        <w:rPr>
          <w:color w:themeColor="text1" w:val="000000"/>
          <w:sz w:val="30"/>
          <w:szCs w:val="30"/>
        </w:rPr>
        <w:t xml:space="preserve"> дополнить абзац</w:t>
      </w:r>
      <w:r w:rsidR="007F2380" w:rsidRPr="00CE7646">
        <w:rPr>
          <w:color w:themeColor="text1" w:val="000000"/>
          <w:sz w:val="30"/>
          <w:szCs w:val="30"/>
        </w:rPr>
        <w:t>ами</w:t>
      </w:r>
      <w:r w:rsidRPr="00CE7646">
        <w:rPr>
          <w:color w:themeColor="text1" w:val="000000"/>
          <w:sz w:val="30"/>
          <w:szCs w:val="30"/>
        </w:rPr>
        <w:t xml:space="preserve"> следующего содержания</w:t>
      </w:r>
      <w:r w:rsidR="006E204F" w:rsidRPr="00CE7646">
        <w:rPr>
          <w:color w:themeColor="text1" w:val="000000"/>
          <w:sz w:val="30"/>
          <w:szCs w:val="30"/>
        </w:rPr>
        <w:t>:</w:t>
      </w:r>
    </w:p>
    <w:p w:rsidP="00D0569E" w:rsidR="007F2380" w:rsidRDefault="006E204F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«</w:t>
      </w:r>
      <w:r w:rsidR="00733C6C" w:rsidRPr="00CE7646">
        <w:rPr>
          <w:color w:themeColor="text1" w:val="000000"/>
          <w:sz w:val="30"/>
          <w:szCs w:val="30"/>
        </w:rPr>
        <w:t>Указ Президента Российской Федерации от 15.10.2025</w:t>
      </w:r>
      <w:r w:rsidR="00825320" w:rsidRPr="00CE7646">
        <w:rPr>
          <w:color w:themeColor="text1" w:val="000000"/>
          <w:sz w:val="30"/>
          <w:szCs w:val="30"/>
        </w:rPr>
        <w:t xml:space="preserve"> № </w:t>
      </w:r>
      <w:r w:rsidR="0047246B" w:rsidRPr="00CE7646">
        <w:rPr>
          <w:color w:themeColor="text1" w:val="000000"/>
          <w:sz w:val="30"/>
          <w:szCs w:val="30"/>
        </w:rPr>
        <w:t>738</w:t>
      </w:r>
      <w:r w:rsidR="00733C6C" w:rsidRPr="00CE7646">
        <w:rPr>
          <w:color w:themeColor="text1" w:val="000000"/>
          <w:sz w:val="30"/>
          <w:szCs w:val="30"/>
        </w:rPr>
        <w:t xml:space="preserve"> </w:t>
      </w:r>
      <w:r w:rsidR="00D0569E">
        <w:rPr>
          <w:color w:themeColor="text1" w:val="000000"/>
          <w:sz w:val="30"/>
          <w:szCs w:val="30"/>
        </w:rPr>
        <w:t xml:space="preserve">             </w:t>
      </w:r>
      <w:r w:rsidR="002C1357" w:rsidRPr="00CE7646">
        <w:rPr>
          <w:color w:themeColor="text1" w:val="000000"/>
          <w:sz w:val="30"/>
          <w:szCs w:val="30"/>
        </w:rPr>
        <w:t>«</w:t>
      </w:r>
      <w:r w:rsidR="00733C6C" w:rsidRPr="00CE7646">
        <w:rPr>
          <w:color w:themeColor="text1" w:val="000000"/>
          <w:sz w:val="30"/>
          <w:szCs w:val="30"/>
        </w:rPr>
        <w:t>О Концепции государственной миграционной политики Российской Федерации на 2026</w:t>
      </w:r>
      <w:r w:rsidR="003B3576">
        <w:rPr>
          <w:color w:themeColor="text1" w:val="000000"/>
          <w:sz w:val="30"/>
          <w:szCs w:val="30"/>
        </w:rPr>
        <w:t>–</w:t>
      </w:r>
      <w:r w:rsidR="00733C6C" w:rsidRPr="00CE7646">
        <w:rPr>
          <w:color w:themeColor="text1" w:val="000000"/>
          <w:sz w:val="30"/>
          <w:szCs w:val="30"/>
        </w:rPr>
        <w:t>2030 годы</w:t>
      </w:r>
      <w:r w:rsidR="002C1357" w:rsidRPr="00CE7646">
        <w:rPr>
          <w:color w:themeColor="text1" w:val="000000"/>
          <w:sz w:val="30"/>
          <w:szCs w:val="30"/>
        </w:rPr>
        <w:t>»</w:t>
      </w:r>
      <w:r w:rsidR="00733C6C" w:rsidRPr="00CE7646">
        <w:rPr>
          <w:color w:themeColor="text1" w:val="000000"/>
          <w:sz w:val="30"/>
          <w:szCs w:val="30"/>
        </w:rPr>
        <w:t>;</w:t>
      </w:r>
    </w:p>
    <w:p w:rsidP="00D0569E" w:rsidR="006E204F" w:rsidRDefault="007F2380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Указ Президента Р</w:t>
      </w:r>
      <w:r w:rsidR="003B3576">
        <w:rPr>
          <w:color w:themeColor="text1" w:val="000000"/>
          <w:sz w:val="30"/>
          <w:szCs w:val="30"/>
        </w:rPr>
        <w:t xml:space="preserve">оссийской </w:t>
      </w:r>
      <w:r w:rsidRPr="00CE7646">
        <w:rPr>
          <w:color w:themeColor="text1" w:val="000000"/>
          <w:sz w:val="30"/>
          <w:szCs w:val="30"/>
        </w:rPr>
        <w:t>Ф</w:t>
      </w:r>
      <w:r w:rsidR="003B3576">
        <w:rPr>
          <w:color w:themeColor="text1" w:val="000000"/>
          <w:sz w:val="30"/>
          <w:szCs w:val="30"/>
        </w:rPr>
        <w:t>едерации</w:t>
      </w:r>
      <w:r w:rsidRPr="00CE7646">
        <w:rPr>
          <w:color w:themeColor="text1" w:val="000000"/>
          <w:sz w:val="30"/>
          <w:szCs w:val="30"/>
        </w:rPr>
        <w:t xml:space="preserve"> от 25.11.2025 № 858 </w:t>
      </w:r>
      <w:r w:rsidR="003B3576">
        <w:rPr>
          <w:color w:themeColor="text1" w:val="000000"/>
          <w:sz w:val="30"/>
          <w:szCs w:val="30"/>
        </w:rPr>
        <w:t xml:space="preserve">                 </w:t>
      </w:r>
      <w:r w:rsidRPr="00CE7646">
        <w:rPr>
          <w:color w:themeColor="text1" w:val="000000"/>
          <w:sz w:val="30"/>
          <w:szCs w:val="30"/>
        </w:rPr>
        <w:t>«О Стратегии государственной национальной политики Российской Ф</w:t>
      </w:r>
      <w:r w:rsidR="0047246B" w:rsidRPr="00CE7646">
        <w:rPr>
          <w:color w:themeColor="text1" w:val="000000"/>
          <w:sz w:val="30"/>
          <w:szCs w:val="30"/>
        </w:rPr>
        <w:t>едерации на период до 2036 года</w:t>
      </w:r>
      <w:r w:rsidR="006E204F" w:rsidRPr="00CE7646">
        <w:rPr>
          <w:color w:themeColor="text1" w:val="000000"/>
          <w:sz w:val="30"/>
          <w:szCs w:val="30"/>
        </w:rPr>
        <w:t>»;</w:t>
      </w:r>
      <w:r w:rsidR="003B3576">
        <w:rPr>
          <w:color w:themeColor="text1" w:val="000000"/>
          <w:sz w:val="30"/>
          <w:szCs w:val="30"/>
        </w:rPr>
        <w:t>»;</w:t>
      </w:r>
    </w:p>
    <w:p w:rsidP="00D0569E" w:rsidR="00255306" w:rsidRDefault="00FC0EFA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lastRenderedPageBreak/>
        <w:t>4</w:t>
      </w:r>
      <w:r w:rsidR="00EE0E5C" w:rsidRPr="00CE7646">
        <w:rPr>
          <w:color w:themeColor="text1" w:val="000000"/>
          <w:sz w:val="30"/>
          <w:szCs w:val="30"/>
        </w:rPr>
        <w:t xml:space="preserve">) в </w:t>
      </w:r>
      <w:r w:rsidR="00DC140B">
        <w:rPr>
          <w:color w:themeColor="text1" w:val="000000"/>
          <w:sz w:val="30"/>
          <w:szCs w:val="30"/>
        </w:rPr>
        <w:t>подпрограмм</w:t>
      </w:r>
      <w:r w:rsidR="003B3576">
        <w:rPr>
          <w:color w:themeColor="text1" w:val="000000"/>
          <w:sz w:val="30"/>
          <w:szCs w:val="30"/>
        </w:rPr>
        <w:t>е</w:t>
      </w:r>
      <w:r w:rsidR="00DC140B">
        <w:rPr>
          <w:color w:themeColor="text1" w:val="000000"/>
          <w:sz w:val="30"/>
          <w:szCs w:val="30"/>
        </w:rPr>
        <w:t xml:space="preserve"> 3:</w:t>
      </w:r>
      <w:r w:rsidR="00EE0E5C" w:rsidRPr="00CE7646">
        <w:rPr>
          <w:color w:themeColor="text1" w:val="000000"/>
          <w:sz w:val="30"/>
          <w:szCs w:val="30"/>
        </w:rPr>
        <w:t xml:space="preserve"> </w:t>
      </w:r>
    </w:p>
    <w:p w:rsidP="003B3576" w:rsidR="00603AB2" w:rsidRDefault="003B357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 xml:space="preserve">в паспорте подпрограммы: </w:t>
      </w:r>
    </w:p>
    <w:p w:rsidP="003B3576" w:rsidR="00AF12DB" w:rsidRDefault="00AF12DB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строку «Задачи подпрограммы» изложить в следующей редакции:</w:t>
      </w:r>
    </w:p>
    <w:p w:rsidP="00EE0E5C" w:rsidR="00D0569E" w:rsidRDefault="00D0569E" w:rsidRPr="00B35F67">
      <w:pPr>
        <w:suppressAutoHyphens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402"/>
        <w:gridCol w:w="6016"/>
      </w:tblGrid>
      <w:tr w:rsidR="00AF12DB" w:rsidRPr="00CE7646" w:rsidTr="00D0569E">
        <w:tc>
          <w:tcPr>
            <w:tcW w:type="dxa" w:w="3402"/>
          </w:tcPr>
          <w:p w:rsidP="00B35F67" w:rsidR="00AF12DB" w:rsidRDefault="00AF12DB" w:rsidRPr="00CE7646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«Задачи подпрограммы</w:t>
            </w:r>
          </w:p>
        </w:tc>
        <w:tc>
          <w:tcPr>
            <w:tcW w:type="dxa" w:w="6016"/>
          </w:tcPr>
          <w:p w:rsidP="00B35F67" w:rsidR="00B35F67" w:rsidRDefault="00AF12DB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содействие укреплению общероссийского гражданского самосознания и духовной общности народов, проживающих </w:t>
            </w:r>
          </w:p>
          <w:p w:rsidP="00B35F67" w:rsidR="00AF12DB" w:rsidRDefault="00AF12DB" w:rsidRPr="00CE7646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на территории города Красноярска;</w:t>
            </w:r>
          </w:p>
          <w:p w:rsidP="00B35F67" w:rsidR="00B35F67" w:rsidRDefault="00AF12DB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осуществление мер, направленных </w:t>
            </w:r>
          </w:p>
          <w:p w:rsidP="00B35F67" w:rsidR="00B35F67" w:rsidRDefault="00AF12DB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на сохранение, изучение и развитие культуры народов, проживающих на территории города Красноярска, в том числе </w:t>
            </w:r>
          </w:p>
          <w:p w:rsidP="00B35F67" w:rsidR="00AF12DB" w:rsidRDefault="00AF12DB" w:rsidRPr="00CE7646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по сохранению и развитию русского этноса;</w:t>
            </w:r>
          </w:p>
          <w:p w:rsidP="00B35F67" w:rsidR="00B35F67" w:rsidRDefault="00AF12DB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обеспечение социальной и культурной адаптации иностранных граждан </w:t>
            </w:r>
          </w:p>
          <w:p w:rsidP="00B35F67" w:rsidR="00B35F67" w:rsidRDefault="00AF12DB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в социокультурное пространство города</w:t>
            </w:r>
            <w:r w:rsidR="00D0569E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B35F67" w:rsidR="00B35F67" w:rsidRDefault="00D0569E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>
              <w:rPr>
                <w:color w:themeColor="text1" w:val="000000"/>
                <w:sz w:val="30"/>
                <w:szCs w:val="30"/>
              </w:rPr>
              <w:t>(в 2023–</w:t>
            </w:r>
            <w:r w:rsidR="008E2A76" w:rsidRPr="00CE7646">
              <w:rPr>
                <w:color w:themeColor="text1" w:val="000000"/>
                <w:sz w:val="30"/>
                <w:szCs w:val="30"/>
              </w:rPr>
              <w:t xml:space="preserve">2025 годах наименование задачи «обеспечение социальной и культурной адаптации и интеграции мигрантов </w:t>
            </w:r>
          </w:p>
          <w:p w:rsidP="00B35F67" w:rsidR="00AF12DB" w:rsidRDefault="008E2A76" w:rsidRPr="00CE7646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в социокультурное пространство города»)</w:t>
            </w:r>
            <w:r w:rsidR="00AF12DB" w:rsidRPr="00CE7646">
              <w:rPr>
                <w:color w:themeColor="text1" w:val="000000"/>
                <w:sz w:val="30"/>
                <w:szCs w:val="30"/>
              </w:rPr>
              <w:t>;</w:t>
            </w:r>
          </w:p>
          <w:p w:rsidP="00B35F67" w:rsidR="00AF12DB" w:rsidRDefault="00AF12DB" w:rsidRPr="00CE7646">
            <w:pPr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создание условий для профилактики конфликтных ситуаций в сфере межнациональных и межконфессиональных отношений</w:t>
            </w:r>
            <w:r w:rsidR="003B3576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AF12DB" w:rsidR="00D0569E" w:rsidRDefault="00D0569E" w:rsidRPr="003B3576">
      <w:pPr>
        <w:pStyle w:val="a5"/>
        <w:suppressAutoHyphens w:val="false"/>
        <w:autoSpaceDE w:val="false"/>
        <w:autoSpaceDN w:val="false"/>
        <w:adjustRightInd w:val="false"/>
        <w:ind w:firstLine="709" w:left="0"/>
        <w:jc w:val="both"/>
        <w:rPr>
          <w:color w:themeColor="text1" w:val="000000"/>
          <w:sz w:val="22"/>
          <w:szCs w:val="30"/>
        </w:rPr>
      </w:pPr>
    </w:p>
    <w:p w:rsidP="003B3576" w:rsidR="00AF12DB" w:rsidRDefault="00AF12DB">
      <w:pPr>
        <w:pStyle w:val="a5"/>
        <w:autoSpaceDE w:val="false"/>
        <w:autoSpaceDN w:val="false"/>
        <w:adjustRightInd w:val="false"/>
        <w:ind w:firstLine="709" w:left="0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строку «</w:t>
      </w:r>
      <w:r w:rsidR="0025724D" w:rsidRPr="00CE7646">
        <w:rPr>
          <w:color w:themeColor="text1" w:val="000000"/>
          <w:sz w:val="30"/>
          <w:szCs w:val="30"/>
        </w:rPr>
        <w:t>Показатели результативности</w:t>
      </w:r>
      <w:r w:rsidRPr="00CE7646">
        <w:rPr>
          <w:color w:themeColor="text1" w:val="000000"/>
          <w:sz w:val="30"/>
          <w:szCs w:val="30"/>
        </w:rPr>
        <w:t>» изложить в следующей редакции:</w:t>
      </w:r>
    </w:p>
    <w:p w:rsidP="00AF12DB" w:rsidR="00D0569E" w:rsidRDefault="00D0569E" w:rsidRPr="003B3576">
      <w:pPr>
        <w:pStyle w:val="a5"/>
        <w:suppressAutoHyphens w:val="false"/>
        <w:autoSpaceDE w:val="false"/>
        <w:autoSpaceDN w:val="false"/>
        <w:adjustRightInd w:val="false"/>
        <w:ind w:firstLine="709" w:left="0"/>
        <w:jc w:val="both"/>
        <w:rPr>
          <w:color w:themeColor="text1" w:val="000000"/>
          <w:sz w:val="22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402"/>
        <w:gridCol w:w="6016"/>
      </w:tblGrid>
      <w:tr w:rsidR="0025724D" w:rsidRPr="00CE7646" w:rsidTr="00D0569E">
        <w:tc>
          <w:tcPr>
            <w:tcW w:type="dxa" w:w="3402"/>
          </w:tcPr>
          <w:p w:rsidP="00B35F67" w:rsidR="0025724D" w:rsidRDefault="0025724D" w:rsidRPr="00CE7646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«Показатели результативности</w:t>
            </w:r>
          </w:p>
        </w:tc>
        <w:tc>
          <w:tcPr>
            <w:tcW w:type="dxa" w:w="6016"/>
          </w:tcPr>
          <w:p w:rsidP="00B35F67" w:rsidR="00D0569E" w:rsidRDefault="0025724D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количество национальных, религиозных </w:t>
            </w:r>
          </w:p>
          <w:p w:rsidP="00B35F67" w:rsidR="00D0569E" w:rsidRDefault="0025724D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и казачьих общественных объединений </w:t>
            </w:r>
          </w:p>
          <w:p w:rsidP="00B35F67" w:rsidR="00B35F67" w:rsidRDefault="0025724D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и организаций, вовлеченных </w:t>
            </w:r>
          </w:p>
          <w:p w:rsidP="00B35F67" w:rsidR="0025724D" w:rsidRDefault="0025724D" w:rsidRPr="00CE7646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в общегородские мероприятия;</w:t>
            </w:r>
          </w:p>
          <w:p w:rsidP="00B35F67" w:rsidR="00B35F67" w:rsidRDefault="0025724D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доля жителей города, участвующих </w:t>
            </w:r>
          </w:p>
          <w:p w:rsidP="00B35F67" w:rsidR="00B35F67" w:rsidRDefault="0025724D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в мероприятиях, направленных </w:t>
            </w:r>
          </w:p>
          <w:p w:rsidP="00B35F67" w:rsidR="00B35F67" w:rsidRDefault="0025724D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на укрепление единства российской нации </w:t>
            </w:r>
          </w:p>
          <w:p w:rsidP="00B35F67" w:rsidR="0025724D" w:rsidRDefault="0025724D" w:rsidRPr="00CE7646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и этнокультурное развитие народов города Красноярска</w:t>
            </w:r>
            <w:r w:rsidR="00AA4F6F" w:rsidRPr="00CE7646">
              <w:rPr>
                <w:color w:themeColor="text1" w:val="000000"/>
                <w:sz w:val="30"/>
                <w:szCs w:val="30"/>
              </w:rPr>
              <w:t xml:space="preserve"> (дей</w:t>
            </w:r>
            <w:r w:rsidR="00D0569E">
              <w:rPr>
                <w:color w:themeColor="text1" w:val="000000"/>
                <w:sz w:val="30"/>
                <w:szCs w:val="30"/>
              </w:rPr>
              <w:t>ствовал в 2023–</w:t>
            </w:r>
            <w:r w:rsidR="00AA4F6F" w:rsidRPr="00CE7646">
              <w:rPr>
                <w:color w:themeColor="text1" w:val="000000"/>
                <w:sz w:val="30"/>
                <w:szCs w:val="30"/>
              </w:rPr>
              <w:t>2025 годы)</w:t>
            </w:r>
            <w:r w:rsidRPr="00CE7646">
              <w:rPr>
                <w:color w:themeColor="text1" w:val="000000"/>
                <w:sz w:val="30"/>
                <w:szCs w:val="30"/>
              </w:rPr>
              <w:t>;</w:t>
            </w:r>
          </w:p>
          <w:p w:rsidP="00B35F67" w:rsidR="00D0569E" w:rsidRDefault="0025724D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доля граждан, положительно оценивающих состояние межнациональных отношений, </w:t>
            </w:r>
          </w:p>
          <w:p w:rsidP="00B35F67" w:rsidR="0025724D" w:rsidRDefault="0025724D" w:rsidRPr="00CE7646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в общем количестве опрошенных жителей города;</w:t>
            </w:r>
          </w:p>
          <w:p w:rsidP="00B35F67" w:rsidR="0025724D" w:rsidRDefault="0025724D" w:rsidRPr="00CE7646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доля граждан, положительно оценивающих состояние межконфессиональных </w:t>
            </w:r>
            <w:r w:rsidRPr="00CE7646">
              <w:rPr>
                <w:color w:themeColor="text1" w:val="000000"/>
                <w:sz w:val="30"/>
                <w:szCs w:val="30"/>
              </w:rPr>
              <w:lastRenderedPageBreak/>
              <w:t>отношений, в общем количестве опрошенных жителей города;</w:t>
            </w:r>
          </w:p>
          <w:p w:rsidP="00B35F67" w:rsidR="00B35F67" w:rsidRDefault="0025724D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 xml:space="preserve">доля граждан, не испытывающих негативного отношения к </w:t>
            </w:r>
            <w:r w:rsidR="00135846" w:rsidRPr="00CE7646">
              <w:rPr>
                <w:color w:themeColor="text1" w:val="000000"/>
                <w:sz w:val="30"/>
                <w:szCs w:val="30"/>
              </w:rPr>
              <w:t>мигрантам</w:t>
            </w:r>
            <w:r w:rsidRPr="00CE7646">
              <w:rPr>
                <w:color w:themeColor="text1" w:val="000000"/>
                <w:sz w:val="30"/>
                <w:szCs w:val="30"/>
              </w:rPr>
              <w:t xml:space="preserve">, </w:t>
            </w:r>
          </w:p>
          <w:p w:rsidP="00B35F67" w:rsidR="0025724D" w:rsidRDefault="0025724D" w:rsidRPr="00CE7646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в общем количестве опрошенных жителей города</w:t>
            </w:r>
            <w:r w:rsidR="00FC0EFA" w:rsidRPr="00CE7646">
              <w:rPr>
                <w:color w:themeColor="text1" w:val="000000"/>
                <w:sz w:val="30"/>
                <w:szCs w:val="30"/>
              </w:rPr>
              <w:t xml:space="preserve"> </w:t>
            </w:r>
            <w:r w:rsidR="00AA4F6F" w:rsidRPr="00CE7646">
              <w:rPr>
                <w:color w:themeColor="text1" w:val="000000"/>
                <w:sz w:val="30"/>
                <w:szCs w:val="30"/>
              </w:rPr>
              <w:t>(действо</w:t>
            </w:r>
            <w:r w:rsidR="00D0569E">
              <w:rPr>
                <w:color w:themeColor="text1" w:val="000000"/>
                <w:sz w:val="30"/>
                <w:szCs w:val="30"/>
              </w:rPr>
              <w:t>вал в 2023–</w:t>
            </w:r>
            <w:r w:rsidR="00AA4F6F" w:rsidRPr="00CE7646">
              <w:rPr>
                <w:color w:themeColor="text1" w:val="000000"/>
                <w:sz w:val="30"/>
                <w:szCs w:val="30"/>
              </w:rPr>
              <w:t>2025 годы);</w:t>
            </w:r>
          </w:p>
          <w:p w:rsidP="00B35F67" w:rsidR="00AA4F6F" w:rsidRDefault="00AA4F6F" w:rsidRPr="00CE7646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P="00B35F67" w:rsidR="00AA4F6F" w:rsidRDefault="00AA4F6F" w:rsidRPr="00CE7646">
            <w:pPr>
              <w:autoSpaceDE w:val="false"/>
              <w:autoSpaceDN w:val="false"/>
              <w:adjustRightInd w:val="false"/>
              <w:spacing w:line="235" w:lineRule="auto"/>
              <w:rPr>
                <w:color w:themeColor="text1" w:val="000000"/>
                <w:sz w:val="30"/>
                <w:szCs w:val="30"/>
              </w:rPr>
            </w:pPr>
            <w:r w:rsidRPr="00CE7646">
              <w:rPr>
                <w:color w:themeColor="text1" w:val="000000"/>
                <w:sz w:val="30"/>
                <w:szCs w:val="30"/>
              </w:rPr>
              <w:t>численность участников мероприятий, направленных на этнокультурное развитие народов России</w:t>
            </w:r>
            <w:r w:rsidR="003B3576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603AB2" w:rsidR="003B3576" w:rsidRDefault="003B3576" w:rsidRPr="00B35F67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20"/>
          <w:szCs w:val="20"/>
        </w:rPr>
      </w:pPr>
    </w:p>
    <w:p w:rsidP="00603AB2" w:rsidR="00B53A92" w:rsidRDefault="00B53A92" w:rsidRPr="00B35F67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B35F67">
        <w:rPr>
          <w:color w:themeColor="text1" w:val="000000"/>
          <w:sz w:val="30"/>
          <w:szCs w:val="30"/>
        </w:rPr>
        <w:t>абзац</w:t>
      </w:r>
      <w:r w:rsidR="000C47B3" w:rsidRPr="00B35F67">
        <w:rPr>
          <w:color w:themeColor="text1" w:val="000000"/>
          <w:sz w:val="30"/>
          <w:szCs w:val="30"/>
        </w:rPr>
        <w:t>ы</w:t>
      </w:r>
      <w:r w:rsidRPr="00B35F67">
        <w:rPr>
          <w:color w:themeColor="text1" w:val="000000"/>
          <w:sz w:val="30"/>
          <w:szCs w:val="30"/>
        </w:rPr>
        <w:t xml:space="preserve"> третий</w:t>
      </w:r>
      <w:r w:rsidR="003B3576" w:rsidRPr="00B35F67">
        <w:rPr>
          <w:color w:themeColor="text1" w:val="000000"/>
          <w:sz w:val="30"/>
          <w:szCs w:val="30"/>
        </w:rPr>
        <w:t xml:space="preserve">, четвертый </w:t>
      </w:r>
      <w:r w:rsidR="000C47B3" w:rsidRPr="00B35F67">
        <w:rPr>
          <w:color w:themeColor="text1" w:val="000000"/>
          <w:sz w:val="30"/>
          <w:szCs w:val="30"/>
        </w:rPr>
        <w:t xml:space="preserve">раздела 1 </w:t>
      </w:r>
      <w:r w:rsidRPr="00B35F67">
        <w:rPr>
          <w:color w:themeColor="text1" w:val="000000"/>
          <w:sz w:val="30"/>
          <w:szCs w:val="30"/>
        </w:rPr>
        <w:t>изложить в следующей редакции:</w:t>
      </w:r>
    </w:p>
    <w:p w:rsidP="00603AB2" w:rsidR="00C64408" w:rsidRDefault="00B53A92" w:rsidRPr="00B35F67">
      <w:pPr>
        <w:pStyle w:val="a5"/>
        <w:autoSpaceDE w:val="false"/>
        <w:autoSpaceDN w:val="false"/>
        <w:adjustRightInd w:val="false"/>
        <w:spacing w:line="235" w:lineRule="auto"/>
        <w:ind w:firstLine="709" w:left="0"/>
        <w:jc w:val="both"/>
        <w:rPr>
          <w:color w:themeColor="text1" w:val="000000"/>
          <w:sz w:val="30"/>
          <w:szCs w:val="30"/>
        </w:rPr>
      </w:pPr>
      <w:r w:rsidRPr="00B35F67">
        <w:rPr>
          <w:color w:themeColor="text1" w:val="000000"/>
          <w:sz w:val="30"/>
          <w:szCs w:val="30"/>
        </w:rPr>
        <w:t xml:space="preserve">«Тенденция сохранения стабильно высокого уровня притока иностранных граждан на территорию города Красноярска требует постоянного контроля сферы межнациональных отношений, своевременного реагирования на происходящие в ней процессы </w:t>
      </w:r>
      <w:r w:rsidR="00D0569E" w:rsidRPr="00B35F67">
        <w:rPr>
          <w:color w:themeColor="text1" w:val="000000"/>
          <w:sz w:val="30"/>
          <w:szCs w:val="30"/>
        </w:rPr>
        <w:t xml:space="preserve">                       </w:t>
      </w:r>
      <w:r w:rsidRPr="00B35F67">
        <w:rPr>
          <w:color w:themeColor="text1" w:val="000000"/>
          <w:sz w:val="30"/>
          <w:szCs w:val="30"/>
        </w:rPr>
        <w:t>с учетом имеющейся у органов местно</w:t>
      </w:r>
      <w:r w:rsidR="003B3576" w:rsidRPr="00B35F67">
        <w:rPr>
          <w:color w:themeColor="text1" w:val="000000"/>
          <w:sz w:val="30"/>
          <w:szCs w:val="30"/>
        </w:rPr>
        <w:t>го самоуправления компетенции.</w:t>
      </w:r>
    </w:p>
    <w:p w:rsidP="00603AB2" w:rsidR="00C365D0" w:rsidRDefault="00C365D0" w:rsidRPr="00CE7646">
      <w:pPr>
        <w:pStyle w:val="a5"/>
        <w:autoSpaceDE w:val="false"/>
        <w:autoSpaceDN w:val="false"/>
        <w:adjustRightInd w:val="false"/>
        <w:spacing w:line="235" w:lineRule="auto"/>
        <w:ind w:firstLine="709" w:left="0"/>
        <w:jc w:val="both"/>
        <w:rPr>
          <w:color w:themeColor="text1" w:val="000000"/>
          <w:sz w:val="30"/>
          <w:szCs w:val="30"/>
        </w:rPr>
      </w:pPr>
      <w:r w:rsidRPr="00B35F67">
        <w:rPr>
          <w:color w:themeColor="text1" w:val="000000"/>
          <w:sz w:val="30"/>
          <w:szCs w:val="30"/>
        </w:rPr>
        <w:t xml:space="preserve">В связи с этим актуализируется важнейший фактор поддержания стабильности в сфере межнациональных отношений </w:t>
      </w:r>
      <w:r w:rsidR="003B3576" w:rsidRPr="00B35F67">
        <w:rPr>
          <w:color w:themeColor="text1" w:val="000000"/>
          <w:sz w:val="30"/>
          <w:szCs w:val="30"/>
        </w:rPr>
        <w:t>–</w:t>
      </w:r>
      <w:r w:rsidRPr="00B35F67">
        <w:rPr>
          <w:color w:themeColor="text1" w:val="000000"/>
          <w:sz w:val="30"/>
          <w:szCs w:val="30"/>
        </w:rPr>
        <w:t xml:space="preserve"> создание условий для знакомства горожан с культурными традициями народов, проживающих на территории города, и социокультурной адаптации иностранных граждан, развития их контактов с местным коренным</w:t>
      </w:r>
      <w:r w:rsidRPr="00CE7646">
        <w:rPr>
          <w:color w:themeColor="text1" w:val="000000"/>
          <w:sz w:val="30"/>
          <w:szCs w:val="30"/>
        </w:rPr>
        <w:t xml:space="preserve"> населением.»;</w:t>
      </w:r>
    </w:p>
    <w:p w:rsidP="00603AB2" w:rsidR="00255306" w:rsidRDefault="00DC140B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в разделе 2</w:t>
      </w:r>
      <w:r w:rsidR="00255306">
        <w:rPr>
          <w:color w:themeColor="text1" w:val="000000"/>
          <w:sz w:val="30"/>
          <w:szCs w:val="30"/>
        </w:rPr>
        <w:t>:</w:t>
      </w:r>
      <w:r>
        <w:rPr>
          <w:color w:themeColor="text1" w:val="000000"/>
          <w:sz w:val="30"/>
          <w:szCs w:val="30"/>
        </w:rPr>
        <w:t xml:space="preserve"> </w:t>
      </w:r>
    </w:p>
    <w:p w:rsidP="00603AB2" w:rsidR="007B3A99" w:rsidRDefault="007B3A99" w:rsidRPr="00CE7646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абзац пятый изложить в следующей редакции:</w:t>
      </w:r>
    </w:p>
    <w:p w:rsidP="00603AB2" w:rsidR="007B3A99" w:rsidRDefault="007B3A99" w:rsidRPr="00CE7646">
      <w:pPr>
        <w:pStyle w:val="a5"/>
        <w:autoSpaceDE w:val="false"/>
        <w:autoSpaceDN w:val="false"/>
        <w:adjustRightInd w:val="false"/>
        <w:spacing w:line="235" w:lineRule="auto"/>
        <w:ind w:firstLine="709" w:left="0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«обеспечение социальной и культурной адаптации иностранных граждан в социокультурное пространство города;»;</w:t>
      </w:r>
    </w:p>
    <w:p w:rsidP="00603AB2" w:rsidR="0095451A" w:rsidRDefault="0095451A" w:rsidRPr="00CE7646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абзац</w:t>
      </w:r>
      <w:r w:rsidR="000C47B3">
        <w:rPr>
          <w:color w:themeColor="text1" w:val="000000"/>
          <w:sz w:val="30"/>
          <w:szCs w:val="30"/>
        </w:rPr>
        <w:t>ы</w:t>
      </w:r>
      <w:r w:rsidRPr="00CE7646">
        <w:rPr>
          <w:color w:themeColor="text1" w:val="000000"/>
          <w:sz w:val="30"/>
          <w:szCs w:val="30"/>
        </w:rPr>
        <w:t xml:space="preserve"> </w:t>
      </w:r>
      <w:r w:rsidR="002255F2" w:rsidRPr="00CE7646">
        <w:rPr>
          <w:color w:themeColor="text1" w:val="000000"/>
          <w:sz w:val="30"/>
          <w:szCs w:val="30"/>
        </w:rPr>
        <w:t xml:space="preserve">десятый, </w:t>
      </w:r>
      <w:r w:rsidRPr="00CE7646">
        <w:rPr>
          <w:color w:themeColor="text1" w:val="000000"/>
          <w:sz w:val="30"/>
          <w:szCs w:val="30"/>
        </w:rPr>
        <w:t xml:space="preserve">тринадцатый </w:t>
      </w:r>
      <w:r w:rsidR="00D57350">
        <w:rPr>
          <w:color w:themeColor="text1" w:val="000000"/>
          <w:sz w:val="30"/>
          <w:szCs w:val="30"/>
        </w:rPr>
        <w:t>признать утратившим</w:t>
      </w:r>
      <w:r w:rsidR="000C47B3">
        <w:rPr>
          <w:color w:themeColor="text1" w:val="000000"/>
          <w:sz w:val="30"/>
          <w:szCs w:val="30"/>
        </w:rPr>
        <w:t>и</w:t>
      </w:r>
      <w:r w:rsidR="00D57350">
        <w:rPr>
          <w:color w:themeColor="text1" w:val="000000"/>
          <w:sz w:val="30"/>
          <w:szCs w:val="30"/>
        </w:rPr>
        <w:t xml:space="preserve"> силу</w:t>
      </w:r>
      <w:r w:rsidRPr="00CE7646">
        <w:rPr>
          <w:color w:themeColor="text1" w:val="000000"/>
          <w:sz w:val="30"/>
          <w:szCs w:val="30"/>
        </w:rPr>
        <w:t>;</w:t>
      </w:r>
    </w:p>
    <w:p w:rsidP="00603AB2" w:rsidR="002255F2" w:rsidRDefault="002255F2" w:rsidRPr="00CE7646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после абзаца тринадцат</w:t>
      </w:r>
      <w:r w:rsidR="000C47B3">
        <w:rPr>
          <w:color w:themeColor="text1" w:val="000000"/>
          <w:sz w:val="30"/>
          <w:szCs w:val="30"/>
        </w:rPr>
        <w:t>ого</w:t>
      </w:r>
      <w:r w:rsidRPr="00CE7646">
        <w:rPr>
          <w:color w:themeColor="text1" w:val="000000"/>
          <w:sz w:val="30"/>
          <w:szCs w:val="30"/>
        </w:rPr>
        <w:t xml:space="preserve"> дополнить абзацами следующего содержания:</w:t>
      </w:r>
    </w:p>
    <w:p w:rsidP="00603AB2" w:rsidR="007711FD" w:rsidRDefault="002255F2" w:rsidRPr="00CE7646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«</w:t>
      </w:r>
      <w:r w:rsidR="007711FD" w:rsidRPr="00CE7646">
        <w:rPr>
          <w:color w:themeColor="text1" w:val="000000"/>
          <w:sz w:val="30"/>
          <w:szCs w:val="30"/>
        </w:rPr>
        <w:t xml:space="preserve">количество участников мероприятий, направленных </w:t>
      </w:r>
      <w:r w:rsidR="00D0569E">
        <w:rPr>
          <w:color w:themeColor="text1" w:val="000000"/>
          <w:sz w:val="30"/>
          <w:szCs w:val="30"/>
        </w:rPr>
        <w:t xml:space="preserve">                       </w:t>
      </w:r>
      <w:r w:rsidR="007711FD" w:rsidRPr="00CE7646">
        <w:rPr>
          <w:color w:themeColor="text1" w:val="000000"/>
          <w:sz w:val="30"/>
          <w:szCs w:val="30"/>
        </w:rPr>
        <w:t>на укрепление общероссийского гражданского единства</w:t>
      </w:r>
      <w:r w:rsidR="003B3576">
        <w:rPr>
          <w:color w:themeColor="text1" w:val="000000"/>
          <w:sz w:val="30"/>
          <w:szCs w:val="30"/>
        </w:rPr>
        <w:t>,</w:t>
      </w:r>
      <w:r w:rsidR="007711FD" w:rsidRPr="00CE7646">
        <w:rPr>
          <w:color w:themeColor="text1" w:val="000000"/>
          <w:sz w:val="30"/>
          <w:szCs w:val="30"/>
        </w:rPr>
        <w:t xml:space="preserve"> сохранится </w:t>
      </w:r>
      <w:r w:rsidR="00D0569E">
        <w:rPr>
          <w:color w:themeColor="text1" w:val="000000"/>
          <w:sz w:val="30"/>
          <w:szCs w:val="30"/>
        </w:rPr>
        <w:t xml:space="preserve">                  </w:t>
      </w:r>
      <w:r w:rsidR="007711FD" w:rsidRPr="00CE7646">
        <w:rPr>
          <w:color w:themeColor="text1" w:val="000000"/>
          <w:sz w:val="30"/>
          <w:szCs w:val="30"/>
        </w:rPr>
        <w:t xml:space="preserve">на уровне </w:t>
      </w:r>
      <w:r w:rsidR="00CC1522" w:rsidRPr="00CE7646">
        <w:rPr>
          <w:color w:themeColor="text1" w:val="000000"/>
          <w:sz w:val="30"/>
          <w:szCs w:val="30"/>
        </w:rPr>
        <w:t>4</w:t>
      </w:r>
      <w:r w:rsidR="003B3576">
        <w:rPr>
          <w:color w:themeColor="text1" w:val="000000"/>
          <w:sz w:val="30"/>
          <w:szCs w:val="30"/>
        </w:rPr>
        <w:t> </w:t>
      </w:r>
      <w:r w:rsidR="00CC1522" w:rsidRPr="00CE7646">
        <w:rPr>
          <w:color w:themeColor="text1" w:val="000000"/>
          <w:sz w:val="30"/>
          <w:szCs w:val="30"/>
        </w:rPr>
        <w:t>500</w:t>
      </w:r>
      <w:r w:rsidR="007711FD" w:rsidRPr="00CE7646">
        <w:rPr>
          <w:color w:themeColor="text1" w:val="000000"/>
          <w:sz w:val="30"/>
          <w:szCs w:val="30"/>
        </w:rPr>
        <w:t xml:space="preserve"> человек до 2028 года;</w:t>
      </w:r>
    </w:p>
    <w:p w:rsidP="00603AB2" w:rsidR="002255F2" w:rsidRDefault="007711FD" w:rsidRPr="00CE7646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численность участников мероприятий, направленных </w:t>
      </w:r>
      <w:r w:rsidR="00D0569E">
        <w:rPr>
          <w:color w:themeColor="text1" w:val="000000"/>
          <w:sz w:val="30"/>
          <w:szCs w:val="30"/>
        </w:rPr>
        <w:t xml:space="preserve">                           </w:t>
      </w:r>
      <w:r w:rsidRPr="00CE7646">
        <w:rPr>
          <w:color w:themeColor="text1" w:val="000000"/>
          <w:sz w:val="30"/>
          <w:szCs w:val="30"/>
        </w:rPr>
        <w:t>на этнокультурное развитие народов России</w:t>
      </w:r>
      <w:r w:rsidR="003B3576">
        <w:rPr>
          <w:color w:themeColor="text1" w:val="000000"/>
          <w:sz w:val="30"/>
          <w:szCs w:val="30"/>
        </w:rPr>
        <w:t>,</w:t>
      </w:r>
      <w:r w:rsidRPr="00CE7646">
        <w:rPr>
          <w:color w:themeColor="text1" w:val="000000"/>
          <w:sz w:val="30"/>
          <w:szCs w:val="30"/>
        </w:rPr>
        <w:t xml:space="preserve"> сохранится на уровне </w:t>
      </w:r>
      <w:r w:rsidR="00CC1522" w:rsidRPr="00CE7646">
        <w:rPr>
          <w:color w:themeColor="text1" w:val="000000"/>
          <w:sz w:val="30"/>
          <w:szCs w:val="30"/>
        </w:rPr>
        <w:t>20</w:t>
      </w:r>
      <w:r w:rsidR="003B3576">
        <w:rPr>
          <w:color w:themeColor="text1" w:val="000000"/>
          <w:sz w:val="30"/>
          <w:szCs w:val="30"/>
        </w:rPr>
        <w:t> </w:t>
      </w:r>
      <w:r w:rsidR="00CC1522" w:rsidRPr="00CE7646">
        <w:rPr>
          <w:color w:themeColor="text1" w:val="000000"/>
          <w:sz w:val="30"/>
          <w:szCs w:val="30"/>
        </w:rPr>
        <w:t>000</w:t>
      </w:r>
      <w:r w:rsidRPr="00CE7646">
        <w:rPr>
          <w:color w:themeColor="text1" w:val="000000"/>
          <w:sz w:val="30"/>
          <w:szCs w:val="30"/>
        </w:rPr>
        <w:t xml:space="preserve"> человек до 2028 года</w:t>
      </w:r>
      <w:r w:rsidR="003B3576">
        <w:rPr>
          <w:color w:themeColor="text1" w:val="000000"/>
          <w:sz w:val="30"/>
          <w:szCs w:val="30"/>
        </w:rPr>
        <w:t>.</w:t>
      </w:r>
      <w:r w:rsidRPr="00CE7646">
        <w:rPr>
          <w:color w:themeColor="text1" w:val="000000"/>
          <w:sz w:val="30"/>
          <w:szCs w:val="30"/>
        </w:rPr>
        <w:t>»;</w:t>
      </w:r>
    </w:p>
    <w:p w:rsidP="00603AB2" w:rsidR="00255306" w:rsidRDefault="008F0028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 xml:space="preserve">в разделе 4: </w:t>
      </w:r>
    </w:p>
    <w:p w:rsidP="00D0569E" w:rsidR="004037C2" w:rsidRDefault="004037C2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в абзаце седьмом слова «</w:t>
      </w:r>
      <w:r w:rsidR="00E67193" w:rsidRPr="00CE7646">
        <w:rPr>
          <w:color w:themeColor="text1" w:val="000000"/>
          <w:sz w:val="30"/>
          <w:szCs w:val="30"/>
        </w:rPr>
        <w:t>фестиваля национальных культур «Мамы России</w:t>
      </w:r>
      <w:r w:rsidRPr="00CE7646">
        <w:rPr>
          <w:color w:themeColor="text1" w:val="000000"/>
          <w:sz w:val="30"/>
          <w:szCs w:val="30"/>
        </w:rPr>
        <w:t>» заменить словами «</w:t>
      </w:r>
      <w:r w:rsidR="00E67193" w:rsidRPr="00CE7646">
        <w:rPr>
          <w:color w:themeColor="text1" w:val="000000"/>
          <w:sz w:val="30"/>
          <w:szCs w:val="30"/>
        </w:rPr>
        <w:t>молодежного фестиваля национальных культур «Молодость России»</w:t>
      </w:r>
      <w:r w:rsidR="003B3576">
        <w:rPr>
          <w:color w:themeColor="text1" w:val="000000"/>
          <w:sz w:val="30"/>
          <w:szCs w:val="30"/>
        </w:rPr>
        <w:t>;</w:t>
      </w:r>
    </w:p>
    <w:p w:rsidP="00D0569E" w:rsidR="00A65099" w:rsidRDefault="008F0028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lastRenderedPageBreak/>
        <w:t>абзац</w:t>
      </w:r>
      <w:r w:rsidR="000C47B3">
        <w:rPr>
          <w:color w:themeColor="text1" w:val="000000"/>
          <w:sz w:val="30"/>
          <w:szCs w:val="30"/>
        </w:rPr>
        <w:t>ы</w:t>
      </w:r>
      <w:r>
        <w:rPr>
          <w:color w:themeColor="text1" w:val="000000"/>
          <w:sz w:val="30"/>
          <w:szCs w:val="30"/>
        </w:rPr>
        <w:t xml:space="preserve"> десятый</w:t>
      </w:r>
      <w:r w:rsidR="003B3576">
        <w:rPr>
          <w:color w:themeColor="text1" w:val="000000"/>
          <w:sz w:val="30"/>
          <w:szCs w:val="30"/>
        </w:rPr>
        <w:t>, о</w:t>
      </w:r>
      <w:r w:rsidR="003B3576" w:rsidRPr="00CE7646">
        <w:rPr>
          <w:color w:themeColor="text1" w:val="000000"/>
          <w:sz w:val="30"/>
          <w:szCs w:val="30"/>
        </w:rPr>
        <w:t xml:space="preserve">диннадцатый </w:t>
      </w:r>
      <w:r w:rsidR="00A65099" w:rsidRPr="00CE7646">
        <w:rPr>
          <w:color w:themeColor="text1" w:val="000000"/>
          <w:sz w:val="30"/>
          <w:szCs w:val="30"/>
        </w:rPr>
        <w:t>изложить в следующей редакции:</w:t>
      </w:r>
    </w:p>
    <w:p w:rsidP="00D0569E" w:rsidR="00A65099" w:rsidRDefault="00A65099" w:rsidRPr="00CE7646">
      <w:pPr>
        <w:pStyle w:val="a5"/>
        <w:autoSpaceDE w:val="false"/>
        <w:autoSpaceDN w:val="false"/>
        <w:adjustRightInd w:val="false"/>
        <w:ind w:firstLine="709" w:left="0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 xml:space="preserve">«Мероприятие 3.2. Реализация комплекса мер, направленных </w:t>
      </w:r>
      <w:r w:rsidR="00D0569E">
        <w:rPr>
          <w:color w:themeColor="text1" w:val="000000"/>
          <w:sz w:val="30"/>
          <w:szCs w:val="30"/>
        </w:rPr>
        <w:t xml:space="preserve">                 </w:t>
      </w:r>
      <w:r w:rsidRPr="00CE7646">
        <w:rPr>
          <w:color w:themeColor="text1" w:val="000000"/>
          <w:sz w:val="30"/>
          <w:szCs w:val="30"/>
        </w:rPr>
        <w:t>на социальную и культурную адаптацию иностранных граждан</w:t>
      </w:r>
      <w:r w:rsidR="00FC0EFA" w:rsidRPr="00CE7646">
        <w:rPr>
          <w:color w:themeColor="text1" w:val="000000"/>
          <w:sz w:val="30"/>
          <w:szCs w:val="30"/>
        </w:rPr>
        <w:t xml:space="preserve"> </w:t>
      </w:r>
      <w:r w:rsidR="005129CB">
        <w:rPr>
          <w:color w:themeColor="text1" w:val="000000"/>
          <w:sz w:val="30"/>
          <w:szCs w:val="30"/>
        </w:rPr>
        <w:t xml:space="preserve">                      </w:t>
      </w:r>
      <w:r w:rsidR="00D0569E">
        <w:rPr>
          <w:color w:themeColor="text1" w:val="000000"/>
          <w:sz w:val="30"/>
          <w:szCs w:val="30"/>
        </w:rPr>
        <w:t>(в 2023–</w:t>
      </w:r>
      <w:bookmarkStart w:id="0" w:name="_GoBack"/>
      <w:bookmarkEnd w:id="0"/>
      <w:r w:rsidR="00F0209D" w:rsidRPr="00CE7646">
        <w:rPr>
          <w:color w:themeColor="text1" w:val="000000"/>
          <w:sz w:val="30"/>
          <w:szCs w:val="30"/>
        </w:rPr>
        <w:t>2025 годах наименование мероприятия: «Реализация комплекса мер, направленных на социальную и культурную адаптацию мигрантов»).</w:t>
      </w:r>
    </w:p>
    <w:p w:rsidP="00D0569E" w:rsidR="001160BE" w:rsidRDefault="001160BE" w:rsidRPr="00CE7646">
      <w:pPr>
        <w:pStyle w:val="a5"/>
        <w:autoSpaceDE w:val="false"/>
        <w:autoSpaceDN w:val="false"/>
        <w:adjustRightInd w:val="false"/>
        <w:ind w:firstLine="709" w:left="0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Мероприятие 3.2 предполагает привлечение национально-культурных автономий к участию в общегородских событиях с целью адаптации иностранных граждан в социокультурную среду города Красноярска как российского города, а также позволит познакомить красноярцев с культурными традициями народов ближнего зарубежья, проживающих на территории города, интегрировать представителей разных национальностей в социокультурную среду города Красноярска как российского города.»;</w:t>
      </w:r>
    </w:p>
    <w:p w:rsidP="00D0569E" w:rsidR="00A72034" w:rsidRDefault="003B3576" w:rsidRPr="00CE764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5</w:t>
      </w:r>
      <w:r w:rsidR="00A72034" w:rsidRPr="00CE7646">
        <w:rPr>
          <w:color w:themeColor="text1" w:val="000000"/>
          <w:sz w:val="30"/>
          <w:szCs w:val="30"/>
        </w:rPr>
        <w:t xml:space="preserve">) </w:t>
      </w:r>
      <w:r w:rsidR="000634CC" w:rsidRPr="00CE7646">
        <w:rPr>
          <w:color w:themeColor="text1" w:val="000000"/>
          <w:sz w:val="30"/>
          <w:szCs w:val="30"/>
        </w:rPr>
        <w:t xml:space="preserve">приложения </w:t>
      </w:r>
      <w:r w:rsidR="00A949E6" w:rsidRPr="00CE7646">
        <w:rPr>
          <w:color w:themeColor="text1" w:val="000000"/>
          <w:sz w:val="30"/>
          <w:szCs w:val="30"/>
        </w:rPr>
        <w:t>1, 2, 4</w:t>
      </w:r>
      <w:r w:rsidR="009B027E" w:rsidRPr="00CE7646">
        <w:rPr>
          <w:color w:themeColor="text1" w:val="000000"/>
          <w:sz w:val="30"/>
          <w:szCs w:val="30"/>
        </w:rPr>
        <w:t xml:space="preserve"> </w:t>
      </w:r>
      <w:r w:rsidR="000634CC" w:rsidRPr="00CE7646">
        <w:rPr>
          <w:color w:themeColor="text1" w:val="000000"/>
          <w:sz w:val="30"/>
          <w:szCs w:val="30"/>
        </w:rPr>
        <w:t>к Программе изложить в редакции согласно приложениям 1, 2</w:t>
      </w:r>
      <w:r w:rsidR="00A949E6" w:rsidRPr="00CE7646">
        <w:rPr>
          <w:color w:themeColor="text1" w:val="000000"/>
          <w:sz w:val="30"/>
          <w:szCs w:val="30"/>
        </w:rPr>
        <w:t>, 3</w:t>
      </w:r>
      <w:r w:rsidR="000634CC" w:rsidRPr="00CE7646">
        <w:rPr>
          <w:color w:themeColor="text1" w:val="000000"/>
          <w:sz w:val="30"/>
          <w:szCs w:val="30"/>
        </w:rPr>
        <w:t xml:space="preserve"> к настоящему постановлению</w:t>
      </w:r>
      <w:r>
        <w:rPr>
          <w:color w:themeColor="text1" w:val="000000"/>
          <w:sz w:val="30"/>
          <w:szCs w:val="30"/>
        </w:rPr>
        <w:t>.</w:t>
      </w:r>
    </w:p>
    <w:p w:rsidP="00D0569E" w:rsidR="00F5147C" w:rsidRDefault="00F5147C" w:rsidRPr="00CE7646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CE7646">
        <w:rPr>
          <w:color w:themeColor="text1" w:val="000000"/>
          <w:sz w:val="30"/>
          <w:szCs w:val="30"/>
        </w:rPr>
        <w:t>2.</w:t>
      </w:r>
      <w:r w:rsidR="003B3576">
        <w:rPr>
          <w:color w:themeColor="text1" w:val="000000"/>
          <w:sz w:val="30"/>
          <w:szCs w:val="30"/>
        </w:rPr>
        <w:t> </w:t>
      </w:r>
      <w:r w:rsidRPr="00CE7646">
        <w:rPr>
          <w:color w:themeColor="text1" w:val="000000"/>
          <w:sz w:val="30"/>
          <w:szCs w:val="30"/>
        </w:rPr>
        <w:t xml:space="preserve">Настоящее постановление </w:t>
      </w:r>
      <w:r w:rsidR="00BD4C93" w:rsidRPr="00CE7646">
        <w:rPr>
          <w:color w:themeColor="text1" w:val="000000"/>
          <w:sz w:val="30"/>
          <w:szCs w:val="30"/>
        </w:rPr>
        <w:t>разместить в сетевом издании «Официальный интернет-портал правовой информации города Красноярска» (</w:t>
      </w:r>
      <w:r w:rsidR="00BD4C93" w:rsidRPr="00CE7646">
        <w:rPr>
          <w:color w:themeColor="text1" w:val="000000"/>
          <w:sz w:val="30"/>
          <w:szCs w:val="30"/>
          <w:lang w:val="en-US"/>
        </w:rPr>
        <w:t>PRAVO</w:t>
      </w:r>
      <w:r w:rsidR="00BD4C93" w:rsidRPr="00CE7646">
        <w:rPr>
          <w:color w:themeColor="text1" w:val="000000"/>
          <w:sz w:val="30"/>
          <w:szCs w:val="30"/>
        </w:rPr>
        <w:t>-</w:t>
      </w:r>
      <w:r w:rsidR="00BD4C93" w:rsidRPr="00CE7646">
        <w:rPr>
          <w:color w:themeColor="text1" w:val="000000"/>
          <w:sz w:val="30"/>
          <w:szCs w:val="30"/>
          <w:lang w:val="en-US"/>
        </w:rPr>
        <w:t>ADMKRSK</w:t>
      </w:r>
      <w:r w:rsidR="00BD4C93" w:rsidRPr="00CE7646">
        <w:rPr>
          <w:color w:themeColor="text1" w:val="000000"/>
          <w:sz w:val="30"/>
          <w:szCs w:val="30"/>
        </w:rPr>
        <w:t>.</w:t>
      </w:r>
      <w:r w:rsidR="00BD4C93" w:rsidRPr="00CE7646">
        <w:rPr>
          <w:color w:themeColor="text1" w:val="000000"/>
          <w:sz w:val="30"/>
          <w:szCs w:val="30"/>
          <w:lang w:val="en-US"/>
        </w:rPr>
        <w:t>RU</w:t>
      </w:r>
      <w:r w:rsidR="00BD4C93" w:rsidRPr="00CE7646">
        <w:rPr>
          <w:color w:themeColor="text1" w:val="000000"/>
          <w:sz w:val="30"/>
          <w:szCs w:val="30"/>
        </w:rPr>
        <w:t>) и на официальном сайте администрации города</w:t>
      </w:r>
      <w:r w:rsidR="008F0028">
        <w:rPr>
          <w:color w:themeColor="text1" w:val="000000"/>
          <w:sz w:val="30"/>
          <w:szCs w:val="30"/>
        </w:rPr>
        <w:t xml:space="preserve"> Красноярска</w:t>
      </w:r>
      <w:r w:rsidR="003B3576">
        <w:rPr>
          <w:color w:themeColor="text1" w:val="000000"/>
          <w:sz w:val="30"/>
          <w:szCs w:val="30"/>
        </w:rPr>
        <w:t>.</w:t>
      </w:r>
    </w:p>
    <w:p w:rsidP="00F5147C" w:rsidR="00F5147C" w:rsidRDefault="00F5147C" w:rsidRPr="00CE7646">
      <w:pPr>
        <w:jc w:val="both"/>
        <w:rPr>
          <w:color w:themeColor="text1" w:val="000000"/>
          <w:sz w:val="30"/>
          <w:szCs w:val="30"/>
        </w:rPr>
      </w:pPr>
    </w:p>
    <w:p w:rsidP="00F5147C" w:rsidR="00603AB2" w:rsidRDefault="00603AB2" w:rsidRPr="00CE764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9551C" w:rsidR="009D2AAF" w:rsidRDefault="00F5147C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E7646">
        <w:rPr>
          <w:rFonts w:ascii="Times New Roman" w:cs="Times New Roman" w:hAnsi="Times New Roman"/>
          <w:sz w:val="30"/>
          <w:szCs w:val="30"/>
        </w:rPr>
        <w:t>Глав</w:t>
      </w:r>
      <w:r w:rsidR="00553228" w:rsidRPr="00CE7646">
        <w:rPr>
          <w:rFonts w:ascii="Times New Roman" w:cs="Times New Roman" w:hAnsi="Times New Roman"/>
          <w:sz w:val="30"/>
          <w:szCs w:val="30"/>
        </w:rPr>
        <w:t>а</w:t>
      </w:r>
      <w:r w:rsidRPr="00CE7646">
        <w:rPr>
          <w:rFonts w:ascii="Times New Roman" w:cs="Times New Roman" w:hAnsi="Times New Roman"/>
          <w:sz w:val="30"/>
          <w:szCs w:val="30"/>
        </w:rPr>
        <w:t xml:space="preserve"> города                                      </w:t>
      </w:r>
      <w:r w:rsidR="00F37D1F" w:rsidRPr="00CE7646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553228" w:rsidRPr="00CE7646">
        <w:rPr>
          <w:rFonts w:ascii="Times New Roman" w:cs="Times New Roman" w:hAnsi="Times New Roman"/>
          <w:sz w:val="30"/>
          <w:szCs w:val="30"/>
        </w:rPr>
        <w:t xml:space="preserve">   </w:t>
      </w:r>
      <w:r w:rsidR="00F37D1F" w:rsidRPr="00CE7646">
        <w:rPr>
          <w:rFonts w:ascii="Times New Roman" w:cs="Times New Roman" w:hAnsi="Times New Roman"/>
          <w:sz w:val="30"/>
          <w:szCs w:val="30"/>
        </w:rPr>
        <w:t xml:space="preserve">   </w:t>
      </w:r>
      <w:r w:rsidRPr="00CE7646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553228" w:rsidRPr="00CE7646">
        <w:rPr>
          <w:rFonts w:ascii="Times New Roman" w:cs="Times New Roman" w:hAnsi="Times New Roman"/>
          <w:sz w:val="30"/>
          <w:szCs w:val="30"/>
        </w:rPr>
        <w:t>С.В</w:t>
      </w:r>
      <w:r w:rsidR="00553228" w:rsidRPr="00CE7646">
        <w:rPr>
          <w:rFonts w:ascii="Times New Roman" w:cs="Times New Roman" w:hAnsi="Times New Roman"/>
          <w:color w:themeColor="text1" w:val="000000"/>
          <w:sz w:val="30"/>
          <w:szCs w:val="30"/>
        </w:rPr>
        <w:t>. Верещагин</w:t>
      </w:r>
      <w:bookmarkStart w:id="1" w:name="P36"/>
      <w:bookmarkEnd w:id="1"/>
    </w:p>
    <w:p w:rsidP="00F9551C" w:rsidR="00603AB2" w:rsidRDefault="00603AB2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sectPr w:rsidR="00603AB2" w:rsidSect="00603AB2">
      <w:headerReference r:id="rId11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501E7" w:rsidP="004269BB" w:rsidRDefault="002501E7">
      <w:r>
        <w:separator/>
      </w:r>
    </w:p>
  </w:endnote>
  <w:endnote w:type="continuationSeparator" w:id="0">
    <w:p w:rsidR="002501E7" w:rsidP="004269BB" w:rsidRDefault="0025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501E7" w:rsidP="004269BB" w:rsidRDefault="002501E7">
      <w:r>
        <w:separator/>
      </w:r>
    </w:p>
  </w:footnote>
  <w:footnote w:type="continuationSeparator" w:id="0">
    <w:p w:rsidR="002501E7" w:rsidP="004269BB" w:rsidRDefault="002501E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39060631"/>
      <w:docPartObj>
        <w:docPartGallery w:val="Page Numbers (Top of Page)"/>
        <w:docPartUnique/>
      </w:docPartObj>
    </w:sdtPr>
    <w:sdtEndPr/>
    <w:sdtContent>
      <w:p w:rsidR="000C47B3" w:rsidP="000C47B3" w:rsidRDefault="000C47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6BD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82640146"/>
      <w:docPartObj>
        <w:docPartGallery w:val="Page Numbers (Top of Page)"/>
        <w:docPartUnique/>
      </w:docPartObj>
    </w:sdtPr>
    <w:sdtEndPr/>
    <w:sdtContent>
      <w:p w:rsidR="00F87968" w:rsidP="00DB48C2" w:rsidRDefault="00F87968">
        <w:pPr>
          <w:pStyle w:val="a8"/>
          <w:suppressAutoHyphens w:val="fals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AB2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2360"/>
    <w:multiLevelType w:val="hybridMultilevel"/>
    <w:tmpl w:val="DDBAED98"/>
    <w:lvl w:ilvl="0" w:tplc="4EF4488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AF38C3"/>
    <w:multiLevelType w:val="hybridMultilevel"/>
    <w:tmpl w:val="967ED64A"/>
    <w:lvl w:ilvl="0" w:tplc="EBBE887C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3262A"/>
    <w:multiLevelType w:val="hybridMultilevel"/>
    <w:tmpl w:val="0B143828"/>
    <w:lvl w:ilvl="0" w:tplc="9E4685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811C30"/>
    <w:multiLevelType w:val="hybridMultilevel"/>
    <w:tmpl w:val="620A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5DB9"/>
    <w:multiLevelType w:val="hybridMultilevel"/>
    <w:tmpl w:val="72D00DD8"/>
    <w:lvl w:ilvl="0" w:tplc="70561E36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1626D5"/>
    <w:multiLevelType w:val="hybridMultilevel"/>
    <w:tmpl w:val="72D00DD8"/>
    <w:lvl w:ilvl="0" w:tplc="70561E36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AF"/>
    <w:rsid w:val="00015BE7"/>
    <w:rsid w:val="000215ED"/>
    <w:rsid w:val="00026A3E"/>
    <w:rsid w:val="0003145C"/>
    <w:rsid w:val="00041BEA"/>
    <w:rsid w:val="00056E07"/>
    <w:rsid w:val="000634CC"/>
    <w:rsid w:val="00077166"/>
    <w:rsid w:val="00082DF4"/>
    <w:rsid w:val="00084240"/>
    <w:rsid w:val="00090405"/>
    <w:rsid w:val="00090D10"/>
    <w:rsid w:val="00097F57"/>
    <w:rsid w:val="000A2060"/>
    <w:rsid w:val="000A63CA"/>
    <w:rsid w:val="000B279C"/>
    <w:rsid w:val="000B3D03"/>
    <w:rsid w:val="000C47B3"/>
    <w:rsid w:val="000E0852"/>
    <w:rsid w:val="000E09F7"/>
    <w:rsid w:val="000F4AB6"/>
    <w:rsid w:val="00102D0C"/>
    <w:rsid w:val="001036BD"/>
    <w:rsid w:val="00110A87"/>
    <w:rsid w:val="00114FBB"/>
    <w:rsid w:val="0011597C"/>
    <w:rsid w:val="001160BE"/>
    <w:rsid w:val="00116400"/>
    <w:rsid w:val="00121EBF"/>
    <w:rsid w:val="00135846"/>
    <w:rsid w:val="00140AD1"/>
    <w:rsid w:val="00147B38"/>
    <w:rsid w:val="00176F3D"/>
    <w:rsid w:val="0018342A"/>
    <w:rsid w:val="001846FE"/>
    <w:rsid w:val="001949CF"/>
    <w:rsid w:val="001A7880"/>
    <w:rsid w:val="001B3E1E"/>
    <w:rsid w:val="001B528F"/>
    <w:rsid w:val="001B6478"/>
    <w:rsid w:val="001C6B73"/>
    <w:rsid w:val="001F44CE"/>
    <w:rsid w:val="001F607D"/>
    <w:rsid w:val="001F6C64"/>
    <w:rsid w:val="00200EB3"/>
    <w:rsid w:val="00201333"/>
    <w:rsid w:val="0020497D"/>
    <w:rsid w:val="00205535"/>
    <w:rsid w:val="002114BE"/>
    <w:rsid w:val="00216298"/>
    <w:rsid w:val="002255F2"/>
    <w:rsid w:val="00226162"/>
    <w:rsid w:val="00243AB8"/>
    <w:rsid w:val="00244588"/>
    <w:rsid w:val="00245189"/>
    <w:rsid w:val="002501E7"/>
    <w:rsid w:val="00250757"/>
    <w:rsid w:val="002540F5"/>
    <w:rsid w:val="00255306"/>
    <w:rsid w:val="00256197"/>
    <w:rsid w:val="0025724D"/>
    <w:rsid w:val="00267946"/>
    <w:rsid w:val="002863A3"/>
    <w:rsid w:val="00293432"/>
    <w:rsid w:val="00294812"/>
    <w:rsid w:val="00295E7C"/>
    <w:rsid w:val="002B7197"/>
    <w:rsid w:val="002C1357"/>
    <w:rsid w:val="002C3713"/>
    <w:rsid w:val="002C5394"/>
    <w:rsid w:val="002C60CE"/>
    <w:rsid w:val="002D2A57"/>
    <w:rsid w:val="002D63DF"/>
    <w:rsid w:val="002D6679"/>
    <w:rsid w:val="002F1B6F"/>
    <w:rsid w:val="0031567A"/>
    <w:rsid w:val="00315750"/>
    <w:rsid w:val="0033071B"/>
    <w:rsid w:val="00333A1F"/>
    <w:rsid w:val="00334D30"/>
    <w:rsid w:val="00342015"/>
    <w:rsid w:val="0035758F"/>
    <w:rsid w:val="003716E3"/>
    <w:rsid w:val="00372769"/>
    <w:rsid w:val="003919B6"/>
    <w:rsid w:val="003A2A6F"/>
    <w:rsid w:val="003B0F62"/>
    <w:rsid w:val="003B3576"/>
    <w:rsid w:val="003B7868"/>
    <w:rsid w:val="003D3511"/>
    <w:rsid w:val="003E413E"/>
    <w:rsid w:val="003E5CD6"/>
    <w:rsid w:val="003E6A8A"/>
    <w:rsid w:val="003F2796"/>
    <w:rsid w:val="00402D6A"/>
    <w:rsid w:val="00402E95"/>
    <w:rsid w:val="004037C2"/>
    <w:rsid w:val="0040454C"/>
    <w:rsid w:val="004173A3"/>
    <w:rsid w:val="004269BB"/>
    <w:rsid w:val="00431275"/>
    <w:rsid w:val="00442909"/>
    <w:rsid w:val="00443067"/>
    <w:rsid w:val="00447664"/>
    <w:rsid w:val="004525F4"/>
    <w:rsid w:val="004534CD"/>
    <w:rsid w:val="00454781"/>
    <w:rsid w:val="00454979"/>
    <w:rsid w:val="00470C41"/>
    <w:rsid w:val="00471182"/>
    <w:rsid w:val="0047246B"/>
    <w:rsid w:val="004726FE"/>
    <w:rsid w:val="00476BC3"/>
    <w:rsid w:val="004773D2"/>
    <w:rsid w:val="004A607F"/>
    <w:rsid w:val="004B1933"/>
    <w:rsid w:val="004B4A70"/>
    <w:rsid w:val="004C00F1"/>
    <w:rsid w:val="004D0C1C"/>
    <w:rsid w:val="004D1726"/>
    <w:rsid w:val="004D24D6"/>
    <w:rsid w:val="004D40D3"/>
    <w:rsid w:val="004E4D1A"/>
    <w:rsid w:val="004F383C"/>
    <w:rsid w:val="004F669C"/>
    <w:rsid w:val="005057F2"/>
    <w:rsid w:val="005129CB"/>
    <w:rsid w:val="00517AA1"/>
    <w:rsid w:val="00541621"/>
    <w:rsid w:val="00542292"/>
    <w:rsid w:val="00542B3C"/>
    <w:rsid w:val="00543E84"/>
    <w:rsid w:val="00552F6B"/>
    <w:rsid w:val="00553228"/>
    <w:rsid w:val="005538BC"/>
    <w:rsid w:val="00554FF4"/>
    <w:rsid w:val="00557A6E"/>
    <w:rsid w:val="00576778"/>
    <w:rsid w:val="005879F6"/>
    <w:rsid w:val="005905DE"/>
    <w:rsid w:val="005913F1"/>
    <w:rsid w:val="0059516A"/>
    <w:rsid w:val="00596891"/>
    <w:rsid w:val="005A0740"/>
    <w:rsid w:val="005A3AFD"/>
    <w:rsid w:val="005B26F4"/>
    <w:rsid w:val="005C24B0"/>
    <w:rsid w:val="005C3D4F"/>
    <w:rsid w:val="005C7B70"/>
    <w:rsid w:val="005D0CEE"/>
    <w:rsid w:val="005D1A21"/>
    <w:rsid w:val="005E2E05"/>
    <w:rsid w:val="00603AB2"/>
    <w:rsid w:val="00604C34"/>
    <w:rsid w:val="006168C2"/>
    <w:rsid w:val="0061747F"/>
    <w:rsid w:val="00630F80"/>
    <w:rsid w:val="0063638C"/>
    <w:rsid w:val="00645D74"/>
    <w:rsid w:val="006616E8"/>
    <w:rsid w:val="00674147"/>
    <w:rsid w:val="00674A38"/>
    <w:rsid w:val="00675343"/>
    <w:rsid w:val="00684299"/>
    <w:rsid w:val="00695A37"/>
    <w:rsid w:val="006A1BBE"/>
    <w:rsid w:val="006A2C2F"/>
    <w:rsid w:val="006B3293"/>
    <w:rsid w:val="006C6590"/>
    <w:rsid w:val="006E204F"/>
    <w:rsid w:val="006E26F6"/>
    <w:rsid w:val="006F57DE"/>
    <w:rsid w:val="00713943"/>
    <w:rsid w:val="00724634"/>
    <w:rsid w:val="00725605"/>
    <w:rsid w:val="00733C6C"/>
    <w:rsid w:val="00746680"/>
    <w:rsid w:val="00764F38"/>
    <w:rsid w:val="007711FD"/>
    <w:rsid w:val="00783D04"/>
    <w:rsid w:val="00785D0E"/>
    <w:rsid w:val="00795C88"/>
    <w:rsid w:val="007A3B4F"/>
    <w:rsid w:val="007B3A99"/>
    <w:rsid w:val="007E01C4"/>
    <w:rsid w:val="007E29B5"/>
    <w:rsid w:val="007F0A24"/>
    <w:rsid w:val="007F2380"/>
    <w:rsid w:val="007F6301"/>
    <w:rsid w:val="0080177D"/>
    <w:rsid w:val="00820696"/>
    <w:rsid w:val="00824325"/>
    <w:rsid w:val="00825320"/>
    <w:rsid w:val="0083260F"/>
    <w:rsid w:val="00841519"/>
    <w:rsid w:val="00857270"/>
    <w:rsid w:val="00867243"/>
    <w:rsid w:val="00874FA9"/>
    <w:rsid w:val="008774C7"/>
    <w:rsid w:val="00885472"/>
    <w:rsid w:val="00886C60"/>
    <w:rsid w:val="00890257"/>
    <w:rsid w:val="008D1F9E"/>
    <w:rsid w:val="008D3398"/>
    <w:rsid w:val="008E029D"/>
    <w:rsid w:val="008E2A76"/>
    <w:rsid w:val="008E3FD8"/>
    <w:rsid w:val="008E7C3B"/>
    <w:rsid w:val="008F0028"/>
    <w:rsid w:val="00900799"/>
    <w:rsid w:val="009024F2"/>
    <w:rsid w:val="00903EE3"/>
    <w:rsid w:val="00903F6F"/>
    <w:rsid w:val="009536F3"/>
    <w:rsid w:val="0095451A"/>
    <w:rsid w:val="00956D4D"/>
    <w:rsid w:val="00967F5A"/>
    <w:rsid w:val="0098085E"/>
    <w:rsid w:val="00986194"/>
    <w:rsid w:val="009B027E"/>
    <w:rsid w:val="009B1C1A"/>
    <w:rsid w:val="009B5C76"/>
    <w:rsid w:val="009C7A8A"/>
    <w:rsid w:val="009D2AAF"/>
    <w:rsid w:val="009D3F3F"/>
    <w:rsid w:val="009F34D5"/>
    <w:rsid w:val="00A0174C"/>
    <w:rsid w:val="00A2656E"/>
    <w:rsid w:val="00A31BFB"/>
    <w:rsid w:val="00A32213"/>
    <w:rsid w:val="00A32631"/>
    <w:rsid w:val="00A33E0A"/>
    <w:rsid w:val="00A50AF4"/>
    <w:rsid w:val="00A54362"/>
    <w:rsid w:val="00A62696"/>
    <w:rsid w:val="00A65099"/>
    <w:rsid w:val="00A70080"/>
    <w:rsid w:val="00A702A4"/>
    <w:rsid w:val="00A72034"/>
    <w:rsid w:val="00A75048"/>
    <w:rsid w:val="00A949E6"/>
    <w:rsid w:val="00A95D4B"/>
    <w:rsid w:val="00A95DCB"/>
    <w:rsid w:val="00A97A35"/>
    <w:rsid w:val="00AA4F6F"/>
    <w:rsid w:val="00AA7150"/>
    <w:rsid w:val="00AB2A24"/>
    <w:rsid w:val="00AB6C18"/>
    <w:rsid w:val="00AC6B34"/>
    <w:rsid w:val="00AD1048"/>
    <w:rsid w:val="00AD3994"/>
    <w:rsid w:val="00AD64F2"/>
    <w:rsid w:val="00AD7C5B"/>
    <w:rsid w:val="00AE12FF"/>
    <w:rsid w:val="00AE50E4"/>
    <w:rsid w:val="00AE550F"/>
    <w:rsid w:val="00AF12DB"/>
    <w:rsid w:val="00AF3320"/>
    <w:rsid w:val="00B00627"/>
    <w:rsid w:val="00B00946"/>
    <w:rsid w:val="00B01B38"/>
    <w:rsid w:val="00B02082"/>
    <w:rsid w:val="00B110FE"/>
    <w:rsid w:val="00B11B75"/>
    <w:rsid w:val="00B30CDC"/>
    <w:rsid w:val="00B35F67"/>
    <w:rsid w:val="00B36464"/>
    <w:rsid w:val="00B43D3A"/>
    <w:rsid w:val="00B53A92"/>
    <w:rsid w:val="00B67683"/>
    <w:rsid w:val="00B6772B"/>
    <w:rsid w:val="00B851B9"/>
    <w:rsid w:val="00B85FA8"/>
    <w:rsid w:val="00B9274B"/>
    <w:rsid w:val="00B937C9"/>
    <w:rsid w:val="00BB767D"/>
    <w:rsid w:val="00BB7823"/>
    <w:rsid w:val="00BC1FE4"/>
    <w:rsid w:val="00BC330F"/>
    <w:rsid w:val="00BC4BD8"/>
    <w:rsid w:val="00BD4C93"/>
    <w:rsid w:val="00BD5D88"/>
    <w:rsid w:val="00BD791E"/>
    <w:rsid w:val="00BE4AA1"/>
    <w:rsid w:val="00BE552A"/>
    <w:rsid w:val="00BE57F2"/>
    <w:rsid w:val="00BF186F"/>
    <w:rsid w:val="00BF5362"/>
    <w:rsid w:val="00C21656"/>
    <w:rsid w:val="00C23064"/>
    <w:rsid w:val="00C24F76"/>
    <w:rsid w:val="00C365D0"/>
    <w:rsid w:val="00C461D6"/>
    <w:rsid w:val="00C546B4"/>
    <w:rsid w:val="00C64408"/>
    <w:rsid w:val="00C765C8"/>
    <w:rsid w:val="00C77B8F"/>
    <w:rsid w:val="00C9233F"/>
    <w:rsid w:val="00CA06EB"/>
    <w:rsid w:val="00CA1B63"/>
    <w:rsid w:val="00CA20C4"/>
    <w:rsid w:val="00CC1522"/>
    <w:rsid w:val="00CC1C72"/>
    <w:rsid w:val="00CC205C"/>
    <w:rsid w:val="00CC2604"/>
    <w:rsid w:val="00CD0405"/>
    <w:rsid w:val="00CD23F7"/>
    <w:rsid w:val="00CD468C"/>
    <w:rsid w:val="00CE0D1D"/>
    <w:rsid w:val="00CE4893"/>
    <w:rsid w:val="00CE7646"/>
    <w:rsid w:val="00CF4ED0"/>
    <w:rsid w:val="00CF6B5E"/>
    <w:rsid w:val="00D04F81"/>
    <w:rsid w:val="00D0569E"/>
    <w:rsid w:val="00D06004"/>
    <w:rsid w:val="00D27F4A"/>
    <w:rsid w:val="00D307DC"/>
    <w:rsid w:val="00D332D5"/>
    <w:rsid w:val="00D33EBF"/>
    <w:rsid w:val="00D501A4"/>
    <w:rsid w:val="00D53EC0"/>
    <w:rsid w:val="00D57350"/>
    <w:rsid w:val="00D62E6E"/>
    <w:rsid w:val="00D87A96"/>
    <w:rsid w:val="00D90396"/>
    <w:rsid w:val="00D953BB"/>
    <w:rsid w:val="00D9608C"/>
    <w:rsid w:val="00DA2F4A"/>
    <w:rsid w:val="00DA4936"/>
    <w:rsid w:val="00DA529A"/>
    <w:rsid w:val="00DB48C2"/>
    <w:rsid w:val="00DB5F5F"/>
    <w:rsid w:val="00DC13E1"/>
    <w:rsid w:val="00DC140B"/>
    <w:rsid w:val="00DC2113"/>
    <w:rsid w:val="00DC748B"/>
    <w:rsid w:val="00DE2274"/>
    <w:rsid w:val="00DF3203"/>
    <w:rsid w:val="00DF7D8A"/>
    <w:rsid w:val="00E03C6D"/>
    <w:rsid w:val="00E047D9"/>
    <w:rsid w:val="00E0527A"/>
    <w:rsid w:val="00E14D15"/>
    <w:rsid w:val="00E162A6"/>
    <w:rsid w:val="00E22B25"/>
    <w:rsid w:val="00E23141"/>
    <w:rsid w:val="00E300C4"/>
    <w:rsid w:val="00E32153"/>
    <w:rsid w:val="00E41A71"/>
    <w:rsid w:val="00E44EB5"/>
    <w:rsid w:val="00E46E9A"/>
    <w:rsid w:val="00E55612"/>
    <w:rsid w:val="00E56C4F"/>
    <w:rsid w:val="00E57240"/>
    <w:rsid w:val="00E67193"/>
    <w:rsid w:val="00E720D9"/>
    <w:rsid w:val="00E84EA2"/>
    <w:rsid w:val="00E86CAC"/>
    <w:rsid w:val="00E949DD"/>
    <w:rsid w:val="00EA7455"/>
    <w:rsid w:val="00EA7F16"/>
    <w:rsid w:val="00EB03E3"/>
    <w:rsid w:val="00EB2377"/>
    <w:rsid w:val="00EB7128"/>
    <w:rsid w:val="00EB749F"/>
    <w:rsid w:val="00EC1138"/>
    <w:rsid w:val="00EC12F4"/>
    <w:rsid w:val="00EC1C80"/>
    <w:rsid w:val="00EC31C6"/>
    <w:rsid w:val="00EC5807"/>
    <w:rsid w:val="00EC7674"/>
    <w:rsid w:val="00ED1945"/>
    <w:rsid w:val="00ED3F0B"/>
    <w:rsid w:val="00EE0E5C"/>
    <w:rsid w:val="00EE2DF7"/>
    <w:rsid w:val="00EF07CE"/>
    <w:rsid w:val="00F0209D"/>
    <w:rsid w:val="00F07201"/>
    <w:rsid w:val="00F10938"/>
    <w:rsid w:val="00F1227D"/>
    <w:rsid w:val="00F15E89"/>
    <w:rsid w:val="00F26E6C"/>
    <w:rsid w:val="00F300C9"/>
    <w:rsid w:val="00F30149"/>
    <w:rsid w:val="00F34350"/>
    <w:rsid w:val="00F37D1F"/>
    <w:rsid w:val="00F44478"/>
    <w:rsid w:val="00F45D62"/>
    <w:rsid w:val="00F5147C"/>
    <w:rsid w:val="00F54D97"/>
    <w:rsid w:val="00F55461"/>
    <w:rsid w:val="00F57D0C"/>
    <w:rsid w:val="00F66C4B"/>
    <w:rsid w:val="00F72839"/>
    <w:rsid w:val="00F77DF0"/>
    <w:rsid w:val="00F82303"/>
    <w:rsid w:val="00F87968"/>
    <w:rsid w:val="00F90C19"/>
    <w:rsid w:val="00F916BC"/>
    <w:rsid w:val="00F9551C"/>
    <w:rsid w:val="00FA284C"/>
    <w:rsid w:val="00FB3621"/>
    <w:rsid w:val="00FC0EFA"/>
    <w:rsid w:val="00FE0F47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47D9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9D2AAF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9D2AAF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7674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C7674"/>
    <w:rPr>
      <w:rFonts w:ascii="Tahoma" w:hAnsi="Tahoma" w:eastAsia="Times New Roman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5147C"/>
    <w:pPr>
      <w:ind w:left="720"/>
      <w:contextualSpacing/>
    </w:pPr>
  </w:style>
  <w:style w:type="table" w:styleId="a6">
    <w:name w:val="Table Grid"/>
    <w:basedOn w:val="a1"/>
    <w:uiPriority w:val="59"/>
    <w:rsid w:val="00BF53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>
    <w:name w:val="Hyperlink"/>
    <w:basedOn w:val="a0"/>
    <w:uiPriority w:val="99"/>
    <w:unhideWhenUsed/>
    <w:rsid w:val="00A7504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269BB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4269BB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269BB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4269BB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c">
    <w:name w:val="FollowedHyperlink"/>
    <w:basedOn w:val="a0"/>
    <w:uiPriority w:val="99"/>
    <w:semiHidden/>
    <w:unhideWhenUsed/>
    <w:rsid w:val="000634CC"/>
    <w:rPr>
      <w:color w:val="800080" w:themeColor="followed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47D9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9D2AAF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9D2AAF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C7674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C7674"/>
    <w:rPr>
      <w:rFonts w:ascii="Tahoma" w:cs="Tahoma" w:eastAsia="Times New Roman" w:hAnsi="Tahoma"/>
      <w:sz w:val="16"/>
      <w:szCs w:val="16"/>
      <w:lang w:eastAsia="ar-SA"/>
    </w:rPr>
  </w:style>
  <w:style w:styleId="a5" w:type="paragraph">
    <w:name w:val="List Paragraph"/>
    <w:basedOn w:val="a"/>
    <w:uiPriority w:val="34"/>
    <w:qFormat/>
    <w:rsid w:val="00F5147C"/>
    <w:pPr>
      <w:ind w:left="720"/>
      <w:contextualSpacing/>
    </w:pPr>
  </w:style>
  <w:style w:styleId="a6" w:type="table">
    <w:name w:val="Table Grid"/>
    <w:basedOn w:val="a1"/>
    <w:uiPriority w:val="59"/>
    <w:rsid w:val="00BF53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character">
    <w:name w:val="Hyperlink"/>
    <w:basedOn w:val="a0"/>
    <w:uiPriority w:val="99"/>
    <w:unhideWhenUsed/>
    <w:rsid w:val="00A75048"/>
    <w:rPr>
      <w:color w:themeColor="hyperlink" w:val="0000FF"/>
      <w:u w:val="single"/>
    </w:rPr>
  </w:style>
  <w:style w:styleId="a8" w:type="paragraph">
    <w:name w:val="header"/>
    <w:basedOn w:val="a"/>
    <w:link w:val="a9"/>
    <w:uiPriority w:val="99"/>
    <w:unhideWhenUsed/>
    <w:rsid w:val="004269BB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4269BB"/>
    <w:rPr>
      <w:rFonts w:ascii="Times New Roman" w:cs="Times New Roman" w:eastAsia="Times New Roman" w:hAnsi="Times New Roman"/>
      <w:sz w:val="24"/>
      <w:szCs w:val="24"/>
      <w:lang w:eastAsia="ar-SA"/>
    </w:rPr>
  </w:style>
  <w:style w:styleId="aa" w:type="paragraph">
    <w:name w:val="footer"/>
    <w:basedOn w:val="a"/>
    <w:link w:val="ab"/>
    <w:uiPriority w:val="99"/>
    <w:unhideWhenUsed/>
    <w:rsid w:val="004269BB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4269BB"/>
    <w:rPr>
      <w:rFonts w:ascii="Times New Roman" w:cs="Times New Roman" w:eastAsia="Times New Roman" w:hAnsi="Times New Roman"/>
      <w:sz w:val="24"/>
      <w:szCs w:val="24"/>
      <w:lang w:eastAsia="ar-SA"/>
    </w:rPr>
  </w:style>
  <w:style w:styleId="ac" w:type="character">
    <w:name w:val="FollowedHyperlink"/>
    <w:basedOn w:val="a0"/>
    <w:uiPriority w:val="99"/>
    <w:semiHidden/>
    <w:unhideWhenUsed/>
    <w:rsid w:val="000634CC"/>
    <w:rPr>
      <w:color w:themeColor="followedHyperlink" w:val="800080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406 от 19.05.2026</docTitle>
  </documentManagement>
</p:properties>
</file>

<file path=customXml/itemProps1.xml><?xml version="1.0" encoding="utf-8"?>
<ds:datastoreItem xmlns:ds="http://schemas.openxmlformats.org/officeDocument/2006/customXml" ds:itemID="{E7A1EEC0-DCE0-4F11-B009-842CCA86FAB2}"/>
</file>

<file path=customXml/itemProps2.xml><?xml version="1.0" encoding="utf-8"?>
<ds:datastoreItem xmlns:ds="http://schemas.openxmlformats.org/officeDocument/2006/customXml" ds:itemID="{F74CDB26-7E8A-49DA-973A-C8D90EC65913}"/>
</file>

<file path=customXml/itemProps3.xml><?xml version="1.0" encoding="utf-8"?>
<ds:datastoreItem xmlns:ds="http://schemas.openxmlformats.org/officeDocument/2006/customXml" ds:itemID="{C21DB604-0598-4F59-8E33-8F9C4102BCD4}"/>
</file>

<file path=customXml/itemProps4.xml><?xml version="1.0" encoding="utf-8"?>
<ds:datastoreItem xmlns:ds="http://schemas.openxmlformats.org/officeDocument/2006/customXml" ds:itemID="{FAD7F568-654E-4A34-B0B5-0586A0B4DB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406 от 19.05.2026</dc:title>
  <dc:creator>Журавлева Анна Викторовна</dc:creator>
  <cp:lastModifiedBy>Рассихина Елена Владимировна</cp:lastModifiedBy>
  <cp:revision>16</cp:revision>
  <cp:lastPrinted>2026-04-10T01:17:00Z</cp:lastPrinted>
  <dcterms:created xsi:type="dcterms:W3CDTF">2026-04-10T01:48:00Z</dcterms:created>
  <dcterms:modified xsi:type="dcterms:W3CDTF">2026-05-18T05:17:00Z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