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082F" w:rsidRDefault="002D72B9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2D72B9" w:rsidRPr="00EB0FF3">
      <w:pPr>
        <w:pStyle w:val="BlankForLegalActs"/>
        <w:jc w:val="center"/>
        <w:rPr>
          <w:lang w:val="en-US"/>
        </w:rPr>
      </w:pPr>
    </w:p>
    <w:p w:rsidP="006433B2" w:rsidR="007C35C5" w:rsidRDefault="003A370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D72B9" w:rsidRPr="002A7FEB">
      <w:pPr>
        <w:pStyle w:val="BlankForLegalActs"/>
        <w:jc w:val="center"/>
      </w:pPr>
    </w:p>
    <w:p w:rsidP="006433B2" w:rsidR="00CF3A4E" w:rsidRDefault="003A370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D72B9" w:rsidRPr="00EE4AD4">
      <w:pPr>
        <w:pStyle w:val="BlankForLegalActs"/>
        <w:jc w:val="center"/>
        <w:rPr>
          <w:sz w:val="44"/>
        </w:rPr>
      </w:pPr>
    </w:p>
    <w:p w:rsidP="006433B2" w:rsidR="006E3468" w:rsidRDefault="002D72B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370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370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370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headerReference r:id="rId10" w:type="first"/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C1E97" w:rsidR="00D42B9F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D42B9F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1C1E97" w:rsidR="00D42B9F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1C1E97" w:rsidR="003B0B6C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3B0B6C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</w:p>
    <w:p w:rsidP="001C1E97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6B77B2">
        <w:rPr>
          <w:rFonts w:ascii="Times New Roman" w:cs="Times New Roman" w:hAnsi="Times New Roman"/>
          <w:bCs/>
          <w:sz w:val="30"/>
          <w:szCs w:val="30"/>
        </w:rPr>
        <w:t>28</w:t>
      </w:r>
      <w:r w:rsidR="009F2FA5">
        <w:rPr>
          <w:rFonts w:ascii="Times New Roman" w:cs="Times New Roman" w:hAnsi="Times New Roman"/>
          <w:bCs/>
          <w:sz w:val="30"/>
          <w:szCs w:val="30"/>
        </w:rPr>
        <w:t>.0</w:t>
      </w:r>
      <w:r w:rsidR="006B77B2">
        <w:rPr>
          <w:rFonts w:ascii="Times New Roman" w:cs="Times New Roman" w:hAnsi="Times New Roman"/>
          <w:bCs/>
          <w:sz w:val="30"/>
          <w:szCs w:val="30"/>
        </w:rPr>
        <w:t>5</w:t>
      </w:r>
      <w:r w:rsidR="009F2FA5">
        <w:rPr>
          <w:rFonts w:ascii="Times New Roman" w:cs="Times New Roman" w:hAnsi="Times New Roman"/>
          <w:bCs/>
          <w:sz w:val="30"/>
          <w:szCs w:val="30"/>
        </w:rPr>
        <w:t>.20</w:t>
      </w:r>
      <w:r w:rsidR="006B77B2">
        <w:rPr>
          <w:rFonts w:ascii="Times New Roman" w:cs="Times New Roman" w:hAnsi="Times New Roman"/>
          <w:bCs/>
          <w:sz w:val="30"/>
          <w:szCs w:val="30"/>
        </w:rPr>
        <w:t>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6B77B2">
        <w:rPr>
          <w:rFonts w:ascii="Times New Roman" w:cs="Times New Roman" w:hAnsi="Times New Roman"/>
          <w:bCs/>
          <w:sz w:val="30"/>
          <w:szCs w:val="30"/>
        </w:rPr>
        <w:t>407</w:t>
      </w:r>
    </w:p>
    <w:p w:rsidP="00BE0D2D" w:rsidR="001C1E97" w:rsidRDefault="001C1E97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BE0D2D" w:rsidR="002B2B03" w:rsidRDefault="002B2B03" w:rsidRPr="003867F2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F121FC" w:rsidR="00BE0D2D" w:rsidRDefault="0002760B">
      <w:pPr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городской комиссии по рассмотрению </w:t>
      </w:r>
      <w:r w:rsidR="001C1E97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тарифов (цен) (протокол от </w:t>
      </w:r>
      <w:r w:rsidR="00E726D9" w:rsidRPr="00E726D9">
        <w:rPr>
          <w:rFonts w:ascii="Times New Roman" w:cs="Times New Roman" w:hAnsi="Times New Roman"/>
          <w:bCs/>
          <w:sz w:val="30"/>
          <w:szCs w:val="30"/>
        </w:rPr>
        <w:t>1</w:t>
      </w:r>
      <w:r w:rsidR="0004677F">
        <w:rPr>
          <w:rFonts w:ascii="Times New Roman" w:cs="Times New Roman" w:hAnsi="Times New Roman"/>
          <w:bCs/>
          <w:sz w:val="30"/>
          <w:szCs w:val="30"/>
        </w:rPr>
        <w:t>1</w:t>
      </w:r>
      <w:r w:rsidR="009F2FA5">
        <w:rPr>
          <w:rFonts w:ascii="Times New Roman" w:cs="Times New Roman" w:hAnsi="Times New Roman"/>
          <w:bCs/>
          <w:sz w:val="30"/>
          <w:szCs w:val="30"/>
        </w:rPr>
        <w:t>.</w:t>
      </w:r>
      <w:r w:rsidR="0004677F">
        <w:rPr>
          <w:rFonts w:ascii="Times New Roman" w:cs="Times New Roman" w:hAnsi="Times New Roman"/>
          <w:bCs/>
          <w:sz w:val="30"/>
          <w:szCs w:val="30"/>
        </w:rPr>
        <w:t>03</w:t>
      </w:r>
      <w:r w:rsidR="00DF6EE0">
        <w:rPr>
          <w:rFonts w:ascii="Times New Roman" w:cs="Times New Roman" w:hAnsi="Times New Roman"/>
          <w:bCs/>
          <w:sz w:val="30"/>
          <w:szCs w:val="30"/>
        </w:rPr>
        <w:t>.202</w:t>
      </w:r>
      <w:r w:rsidR="0004677F">
        <w:rPr>
          <w:rFonts w:ascii="Times New Roman" w:cs="Times New Roman" w:hAnsi="Times New Roman"/>
          <w:bCs/>
          <w:sz w:val="30"/>
          <w:szCs w:val="30"/>
        </w:rPr>
        <w:t>6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E726D9" w:rsidRPr="00E726D9">
        <w:rPr>
          <w:rFonts w:ascii="Times New Roman" w:cs="Times New Roman" w:hAnsi="Times New Roman"/>
          <w:bCs/>
          <w:sz w:val="30"/>
          <w:szCs w:val="30"/>
        </w:rPr>
        <w:t>4)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AF5971">
        <w:rPr>
          <w:rFonts w:ascii="Times New Roman" w:cs="Times New Roman" w:hAnsi="Times New Roman"/>
          <w:bCs/>
          <w:sz w:val="30"/>
          <w:szCs w:val="30"/>
        </w:rPr>
        <w:t>в соответствии</w:t>
      </w:r>
      <w:r w:rsidR="00F121FC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="00AF5971">
        <w:rPr>
          <w:rFonts w:ascii="Times New Roman" w:cs="Times New Roman" w:hAnsi="Times New Roman"/>
          <w:bCs/>
          <w:sz w:val="30"/>
          <w:szCs w:val="30"/>
        </w:rPr>
        <w:t xml:space="preserve"> со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>ального закона</w:t>
      </w:r>
      <w:r w:rsidR="001C1E97">
        <w:rPr>
          <w:rFonts w:ascii="Times New Roman" w:cs="Times New Roman" w:hAnsi="Times New Roman"/>
          <w:bCs/>
          <w:sz w:val="30"/>
          <w:szCs w:val="30"/>
        </w:rPr>
        <w:t xml:space="preserve"> от 06.10.2003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</w:t>
      </w:r>
      <w:r w:rsidR="001C1E97">
        <w:rPr>
          <w:rFonts w:ascii="Times New Roman" w:cs="Times New Roman" w:hAnsi="Times New Roman"/>
          <w:bCs/>
          <w:sz w:val="30"/>
          <w:szCs w:val="30"/>
        </w:rPr>
        <w:t>от 22.12.2006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21320D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</w:t>
      </w:r>
      <w:r w:rsidR="001C1E97">
        <w:rPr>
          <w:rFonts w:ascii="Times New Roman" w:cs="Times New Roman" w:hAnsi="Times New Roman"/>
          <w:sz w:val="30"/>
          <w:szCs w:val="30"/>
        </w:rPr>
        <w:t xml:space="preserve"> </w:t>
      </w:r>
      <w:r w:rsidR="00BA4543" w:rsidRPr="00BA4543">
        <w:rPr>
          <w:rFonts w:ascii="Times New Roman" w:cs="Times New Roman" w:hAnsi="Times New Roman"/>
          <w:sz w:val="30"/>
          <w:szCs w:val="30"/>
        </w:rPr>
        <w:t>тарифов (цен) на услуги (работы) муниципальных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, руководствуясь</w:t>
      </w:r>
      <w:r w:rsidR="00F121FC">
        <w:rPr>
          <w:rFonts w:ascii="Times New Roman" w:cs="Times New Roman" w:hAnsi="Times New Roman"/>
          <w:bCs/>
          <w:sz w:val="30"/>
          <w:szCs w:val="30"/>
        </w:rPr>
        <w:t xml:space="preserve">    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F121FC" w:rsidR="00BE0D2D" w:rsidRDefault="00BE0D2D" w:rsidRPr="00DB4C08">
      <w:pPr>
        <w:suppressAutoHyphens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F121FC" w:rsidR="009F2FA5" w:rsidRDefault="009F2FA5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</w:t>
      </w:r>
      <w:r w:rsidR="00776EB3">
        <w:rPr>
          <w:rFonts w:ascii="Times New Roman" w:hAnsi="Times New Roman"/>
          <w:bCs/>
          <w:sz w:val="30"/>
          <w:szCs w:val="30"/>
        </w:rPr>
        <w:t> </w:t>
      </w:r>
      <w:r>
        <w:rPr>
          <w:rFonts w:ascii="Times New Roman" w:hAnsi="Times New Roman"/>
          <w:bCs/>
          <w:sz w:val="30"/>
          <w:szCs w:val="30"/>
        </w:rPr>
        <w:t xml:space="preserve">Внести </w:t>
      </w:r>
      <w:r w:rsidR="00776EB3">
        <w:rPr>
          <w:rFonts w:ascii="Times New Roman" w:cs="Times New Roman" w:hAnsi="Times New Roman"/>
          <w:sz w:val="30"/>
          <w:szCs w:val="30"/>
        </w:rPr>
        <w:t>изменени</w:t>
      </w:r>
      <w:r w:rsidR="00D42B9F">
        <w:rPr>
          <w:rFonts w:ascii="Times New Roman" w:cs="Times New Roman" w:hAnsi="Times New Roman"/>
          <w:sz w:val="30"/>
          <w:szCs w:val="30"/>
        </w:rPr>
        <w:t>е</w:t>
      </w:r>
      <w:r w:rsidR="00776EB3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в постановление </w:t>
      </w:r>
      <w:r w:rsidR="003B0B6C">
        <w:rPr>
          <w:rFonts w:ascii="Times New Roman" w:hAnsi="Times New Roman"/>
          <w:bCs/>
          <w:sz w:val="30"/>
          <w:szCs w:val="30"/>
        </w:rPr>
        <w:t>администрации города Красноярска</w:t>
      </w:r>
      <w:r w:rsidR="00776EB3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E314BE">
        <w:rPr>
          <w:rFonts w:ascii="Times New Roman" w:hAnsi="Times New Roman"/>
          <w:bCs/>
          <w:sz w:val="30"/>
          <w:szCs w:val="30"/>
        </w:rPr>
        <w:t>28</w:t>
      </w:r>
      <w:r w:rsidR="005204BD">
        <w:rPr>
          <w:rFonts w:ascii="Times New Roman" w:hAnsi="Times New Roman"/>
          <w:bCs/>
          <w:sz w:val="30"/>
          <w:szCs w:val="30"/>
        </w:rPr>
        <w:t>.0</w:t>
      </w:r>
      <w:r w:rsidR="00E314BE">
        <w:rPr>
          <w:rFonts w:ascii="Times New Roman" w:hAnsi="Times New Roman"/>
          <w:bCs/>
          <w:sz w:val="30"/>
          <w:szCs w:val="30"/>
        </w:rPr>
        <w:t>5</w:t>
      </w:r>
      <w:r w:rsidR="005204BD">
        <w:rPr>
          <w:rFonts w:ascii="Times New Roman" w:hAnsi="Times New Roman"/>
          <w:bCs/>
          <w:sz w:val="30"/>
          <w:szCs w:val="30"/>
        </w:rPr>
        <w:t>.20</w:t>
      </w:r>
      <w:r w:rsidR="00E314BE">
        <w:rPr>
          <w:rFonts w:ascii="Times New Roman" w:hAnsi="Times New Roman"/>
          <w:bCs/>
          <w:sz w:val="30"/>
          <w:szCs w:val="30"/>
        </w:rPr>
        <w:t>20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C4022D">
        <w:rPr>
          <w:rFonts w:ascii="Times New Roman" w:hAnsi="Times New Roman"/>
          <w:bCs/>
          <w:sz w:val="30"/>
          <w:szCs w:val="30"/>
        </w:rPr>
        <w:t xml:space="preserve">407 </w:t>
      </w:r>
      <w:r>
        <w:rPr>
          <w:rFonts w:ascii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sz w:val="30"/>
          <w:szCs w:val="30"/>
        </w:rPr>
        <w:t>Об утверждении</w:t>
      </w:r>
      <w:r w:rsidR="00C4022D">
        <w:rPr>
          <w:rFonts w:ascii="Times New Roman" w:cs="Times New Roman" w:hAnsi="Times New Roman"/>
          <w:sz w:val="30"/>
          <w:szCs w:val="30"/>
        </w:rPr>
        <w:t xml:space="preserve"> цен подписки</w:t>
      </w:r>
      <w:r w:rsidR="00F121F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4022D">
        <w:rPr>
          <w:rFonts w:ascii="Times New Roman" w:cs="Times New Roman" w:hAnsi="Times New Roman"/>
          <w:sz w:val="30"/>
          <w:szCs w:val="30"/>
        </w:rPr>
        <w:t xml:space="preserve"> на газету </w:t>
      </w:r>
      <w:r w:rsidR="00EB1609">
        <w:rPr>
          <w:rFonts w:ascii="Times New Roman" w:cs="Times New Roman" w:hAnsi="Times New Roman"/>
          <w:sz w:val="30"/>
          <w:szCs w:val="30"/>
        </w:rPr>
        <w:t>«Городские новости»</w:t>
      </w:r>
      <w:r w:rsidR="00C4022D">
        <w:rPr>
          <w:rFonts w:ascii="Times New Roman" w:cs="Times New Roman" w:hAnsi="Times New Roman"/>
          <w:sz w:val="30"/>
          <w:szCs w:val="30"/>
        </w:rPr>
        <w:t xml:space="preserve"> и </w:t>
      </w:r>
      <w:r>
        <w:rPr>
          <w:rFonts w:ascii="Times New Roman" w:cs="Times New Roman" w:hAnsi="Times New Roman"/>
          <w:sz w:val="30"/>
          <w:szCs w:val="30"/>
        </w:rPr>
        <w:t>тарифов</w:t>
      </w:r>
      <w:r w:rsidR="005204BD">
        <w:rPr>
          <w:rFonts w:ascii="Times New Roman" w:cs="Times New Roman" w:hAnsi="Times New Roman"/>
          <w:sz w:val="30"/>
          <w:szCs w:val="30"/>
        </w:rPr>
        <w:t xml:space="preserve"> (цен)</w:t>
      </w:r>
      <w:r>
        <w:rPr>
          <w:rFonts w:ascii="Times New Roman" w:cs="Times New Roman" w:hAnsi="Times New Roman"/>
          <w:sz w:val="30"/>
          <w:szCs w:val="30"/>
        </w:rPr>
        <w:t xml:space="preserve"> на плат</w:t>
      </w:r>
      <w:r w:rsidR="00C4022D">
        <w:rPr>
          <w:rFonts w:ascii="Times New Roman" w:cs="Times New Roman" w:hAnsi="Times New Roman"/>
          <w:sz w:val="30"/>
          <w:szCs w:val="30"/>
        </w:rPr>
        <w:t xml:space="preserve">ные </w:t>
      </w:r>
      <w:r>
        <w:rPr>
          <w:rFonts w:ascii="Times New Roman" w:cs="Times New Roman" w:hAnsi="Times New Roman"/>
          <w:sz w:val="30"/>
          <w:szCs w:val="30"/>
        </w:rPr>
        <w:t>услуги</w:t>
      </w:r>
      <w:r w:rsidR="00C4022D">
        <w:rPr>
          <w:rFonts w:ascii="Times New Roman" w:cs="Times New Roman" w:hAnsi="Times New Roman"/>
          <w:sz w:val="30"/>
          <w:szCs w:val="30"/>
        </w:rPr>
        <w:t xml:space="preserve"> (работы)</w:t>
      </w:r>
      <w:r>
        <w:rPr>
          <w:rFonts w:ascii="Times New Roman" w:cs="Times New Roman" w:hAnsi="Times New Roman"/>
          <w:sz w:val="30"/>
          <w:szCs w:val="30"/>
        </w:rPr>
        <w:t xml:space="preserve">, оказываемые </w:t>
      </w:r>
      <w:r w:rsidR="005204BD">
        <w:rPr>
          <w:rFonts w:ascii="Times New Roman" w:cs="Times New Roman" w:hAnsi="Times New Roman"/>
          <w:sz w:val="30"/>
          <w:szCs w:val="30"/>
        </w:rPr>
        <w:t>муниципальным автоном</w:t>
      </w:r>
      <w:r w:rsidR="00C4022D">
        <w:rPr>
          <w:rFonts w:ascii="Times New Roman" w:cs="Times New Roman" w:hAnsi="Times New Roman"/>
          <w:sz w:val="30"/>
          <w:szCs w:val="30"/>
        </w:rPr>
        <w:t xml:space="preserve">ным </w:t>
      </w:r>
      <w:r w:rsidR="005204BD">
        <w:rPr>
          <w:rFonts w:ascii="Times New Roman" w:cs="Times New Roman" w:hAnsi="Times New Roman"/>
          <w:sz w:val="30"/>
          <w:szCs w:val="30"/>
        </w:rPr>
        <w:t>учреждением</w:t>
      </w:r>
      <w:r w:rsidR="00C4022D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="00C4022D">
        <w:rPr>
          <w:rFonts w:ascii="Times New Roman" w:cs="Times New Roman" w:hAnsi="Times New Roman"/>
          <w:sz w:val="30"/>
          <w:szCs w:val="30"/>
        </w:rPr>
        <w:t xml:space="preserve">Информационный центр </w:t>
      </w:r>
      <w:r w:rsidR="00EB1609">
        <w:rPr>
          <w:rFonts w:ascii="Times New Roman" w:cs="Times New Roman" w:hAnsi="Times New Roman"/>
          <w:sz w:val="30"/>
          <w:szCs w:val="30"/>
        </w:rPr>
        <w:t>«Городские новости»</w:t>
      </w:r>
      <w:r w:rsidR="00883E0B">
        <w:rPr>
          <w:rFonts w:ascii="Times New Roman" w:cs="Times New Roman" w:hAnsi="Times New Roman"/>
          <w:sz w:val="30"/>
          <w:szCs w:val="30"/>
        </w:rPr>
        <w:t>,</w:t>
      </w:r>
      <w:r w:rsidR="00E27115">
        <w:rPr>
          <w:rFonts w:ascii="Times New Roman" w:cs="Times New Roman" w:hAnsi="Times New Roman"/>
          <w:sz w:val="30"/>
          <w:szCs w:val="30"/>
        </w:rPr>
        <w:t xml:space="preserve"> изложив</w:t>
      </w:r>
      <w:r w:rsidR="00E27DF8">
        <w:rPr>
          <w:rFonts w:ascii="Times New Roman" w:cs="Times New Roman" w:hAnsi="Times New Roman"/>
          <w:sz w:val="30"/>
          <w:szCs w:val="30"/>
        </w:rPr>
        <w:t xml:space="preserve"> приложения 1,</w:t>
      </w:r>
      <w:r w:rsidR="00B85A93">
        <w:rPr>
          <w:rFonts w:ascii="Times New Roman" w:cs="Times New Roman" w:hAnsi="Times New Roman"/>
          <w:sz w:val="30"/>
          <w:szCs w:val="30"/>
        </w:rPr>
        <w:t xml:space="preserve"> 2</w:t>
      </w:r>
      <w:r w:rsidR="00A949A2">
        <w:rPr>
          <w:rFonts w:ascii="Times New Roman" w:cs="Times New Roman" w:hAnsi="Times New Roman"/>
          <w:sz w:val="30"/>
          <w:szCs w:val="30"/>
        </w:rPr>
        <w:t xml:space="preserve"> к</w:t>
      </w:r>
      <w:r w:rsidR="00513C61">
        <w:rPr>
          <w:rFonts w:ascii="Times New Roman" w:cs="Times New Roman" w:hAnsi="Times New Roman"/>
          <w:sz w:val="30"/>
          <w:szCs w:val="30"/>
        </w:rPr>
        <w:t xml:space="preserve"> </w:t>
      </w:r>
      <w:r w:rsidR="00E27DF8">
        <w:rPr>
          <w:rFonts w:ascii="Times New Roman" w:cs="Times New Roman" w:hAnsi="Times New Roman"/>
          <w:sz w:val="30"/>
          <w:szCs w:val="30"/>
        </w:rPr>
        <w:t>п</w:t>
      </w:r>
      <w:r w:rsidR="00513C61">
        <w:rPr>
          <w:rFonts w:ascii="Times New Roman" w:cs="Times New Roman" w:hAnsi="Times New Roman"/>
          <w:sz w:val="30"/>
          <w:szCs w:val="30"/>
        </w:rPr>
        <w:t>оста</w:t>
      </w:r>
      <w:r w:rsidR="00A949A2">
        <w:rPr>
          <w:rFonts w:ascii="Times New Roman" w:cs="Times New Roman" w:hAnsi="Times New Roman"/>
          <w:sz w:val="30"/>
          <w:szCs w:val="30"/>
        </w:rPr>
        <w:t>новлению</w:t>
      </w:r>
      <w:r w:rsidR="00B85A93">
        <w:rPr>
          <w:rFonts w:ascii="Times New Roman" w:cs="Times New Roman" w:hAnsi="Times New Roman"/>
          <w:sz w:val="30"/>
          <w:szCs w:val="30"/>
        </w:rPr>
        <w:t xml:space="preserve"> в редак</w:t>
      </w:r>
      <w:r w:rsidR="00883E0B">
        <w:rPr>
          <w:rFonts w:ascii="Times New Roman" w:cs="Times New Roman" w:hAnsi="Times New Roman"/>
          <w:sz w:val="30"/>
          <w:szCs w:val="30"/>
        </w:rPr>
        <w:t>ции согласно приложени</w:t>
      </w:r>
      <w:r w:rsidR="00E27DF8">
        <w:rPr>
          <w:rFonts w:ascii="Times New Roman" w:cs="Times New Roman" w:hAnsi="Times New Roman"/>
          <w:sz w:val="30"/>
          <w:szCs w:val="30"/>
        </w:rPr>
        <w:t xml:space="preserve">ям 1, 2 </w:t>
      </w:r>
      <w:r w:rsidR="00883E0B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E27DF8">
        <w:rPr>
          <w:rFonts w:ascii="Times New Roman" w:cs="Times New Roman" w:hAnsi="Times New Roman"/>
          <w:sz w:val="30"/>
          <w:szCs w:val="30"/>
        </w:rPr>
        <w:t>п</w:t>
      </w:r>
      <w:r w:rsidR="00883E0B">
        <w:rPr>
          <w:rFonts w:ascii="Times New Roman" w:cs="Times New Roman" w:hAnsi="Times New Roman"/>
          <w:sz w:val="30"/>
          <w:szCs w:val="30"/>
        </w:rPr>
        <w:t>остановлению.</w:t>
      </w:r>
    </w:p>
    <w:p w:rsidP="00F121FC" w:rsidR="00BE0D2D" w:rsidRDefault="00BA454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</w:t>
      </w:r>
      <w:r w:rsidR="00BE0D2D" w:rsidRPr="00E434A3">
        <w:rPr>
          <w:rFonts w:ascii="Times New Roman" w:cs="Times New Roman" w:hAnsi="Times New Roman"/>
          <w:sz w:val="30"/>
          <w:szCs w:val="30"/>
        </w:rPr>
        <w:t>.</w:t>
      </w:r>
      <w:r w:rsidR="001C1E97">
        <w:rPr>
          <w:rFonts w:ascii="Times New Roman" w:cs="Times New Roman" w:hAnsi="Times New Roman"/>
          <w:sz w:val="30"/>
          <w:szCs w:val="30"/>
        </w:rPr>
        <w:t> </w:t>
      </w:r>
      <w:r w:rsidR="00BE0D2D" w:rsidRPr="00E434A3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D049AB">
        <w:rPr>
          <w:rFonts w:ascii="Times New Roman" w:cs="Times New Roman" w:hAnsi="Times New Roman"/>
          <w:sz w:val="30"/>
          <w:szCs w:val="30"/>
        </w:rPr>
        <w:t>постановление</w:t>
      </w:r>
      <w:r w:rsidR="00EB1609">
        <w:rPr>
          <w:rFonts w:ascii="Times New Roman" w:cs="Times New Roman" w:hAnsi="Times New Roman"/>
          <w:sz w:val="30"/>
          <w:szCs w:val="30"/>
        </w:rPr>
        <w:t xml:space="preserve"> оп</w:t>
      </w:r>
      <w:r w:rsidR="00BE0D2D" w:rsidRPr="00E434A3">
        <w:rPr>
          <w:rFonts w:ascii="Times New Roman" w:cs="Times New Roman" w:hAnsi="Times New Roman"/>
          <w:sz w:val="30"/>
          <w:szCs w:val="30"/>
        </w:rPr>
        <w:t xml:space="preserve">убликовать в газете </w:t>
      </w:r>
      <w:r w:rsidR="00EB1609">
        <w:rPr>
          <w:rFonts w:ascii="Times New Roman" w:cs="Times New Roman" w:hAnsi="Times New Roman"/>
          <w:sz w:val="30"/>
          <w:szCs w:val="30"/>
        </w:rPr>
        <w:t>«Городские новости»</w:t>
      </w:r>
      <w:r w:rsidR="00BE0D2D" w:rsidRPr="00DB4C08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</w:t>
      </w:r>
      <w:r w:rsidR="003B0B6C">
        <w:rPr>
          <w:rFonts w:ascii="Times New Roman" w:cs="Times New Roman" w:hAnsi="Times New Roman"/>
          <w:sz w:val="30"/>
          <w:szCs w:val="30"/>
        </w:rPr>
        <w:t>администрации города Красноярска</w:t>
      </w:r>
      <w:r w:rsidR="00BE0D2D" w:rsidRPr="00DB4C08">
        <w:rPr>
          <w:rFonts w:ascii="Times New Roman" w:cs="Times New Roman" w:hAnsi="Times New Roman"/>
          <w:sz w:val="30"/>
          <w:szCs w:val="30"/>
        </w:rPr>
        <w:t>.</w:t>
      </w:r>
    </w:p>
    <w:p w:rsidP="00F121FC" w:rsidR="00592D10" w:rsidRDefault="00BA4543" w:rsidRPr="003B0B6C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592D10">
        <w:rPr>
          <w:rFonts w:ascii="Times New Roman" w:cs="Times New Roman" w:hAnsi="Times New Roman"/>
          <w:sz w:val="30"/>
          <w:szCs w:val="30"/>
        </w:rPr>
        <w:t xml:space="preserve">. </w:t>
      </w:r>
      <w:r w:rsidR="00A513BA">
        <w:rPr>
          <w:rFonts w:ascii="Times New Roman" w:cs="Times New Roman" w:hAnsi="Times New Roman"/>
          <w:sz w:val="30"/>
          <w:szCs w:val="30"/>
        </w:rPr>
        <w:t>П</w:t>
      </w:r>
      <w:r w:rsidR="00592D10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со дня его </w:t>
      </w:r>
      <w:r w:rsidR="00A513BA">
        <w:rPr>
          <w:rFonts w:ascii="Times New Roman" w:cs="Times New Roman" w:hAnsi="Times New Roman"/>
          <w:sz w:val="30"/>
          <w:szCs w:val="30"/>
        </w:rPr>
        <w:t xml:space="preserve">официального </w:t>
      </w:r>
      <w:r w:rsidR="00592D10">
        <w:rPr>
          <w:rFonts w:ascii="Times New Roman" w:cs="Times New Roman" w:hAnsi="Times New Roman"/>
          <w:sz w:val="30"/>
          <w:szCs w:val="30"/>
        </w:rPr>
        <w:t>опубликования.</w:t>
      </w:r>
    </w:p>
    <w:p w:rsidP="00F121FC" w:rsidR="0043454F" w:rsidRDefault="0043454F">
      <w:pPr>
        <w:pStyle w:val="ConsPlusNormal"/>
        <w:suppressAutoHyphens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42B9F" w:rsidR="00D42B9F" w:rsidRDefault="00D42B9F">
      <w:pPr>
        <w:spacing w:line="192" w:lineRule="auto"/>
        <w:ind w:firstLine="0"/>
        <w:outlineLvl w:val="0"/>
        <w:rPr>
          <w:rFonts w:ascii="Times New Roman" w:hAnsi="Times New Roman"/>
          <w:sz w:val="30"/>
          <w:szCs w:val="30"/>
        </w:rPr>
      </w:pPr>
    </w:p>
    <w:p w:rsidP="00D42B9F" w:rsidR="00D42B9F" w:rsidRDefault="00D42B9F">
      <w:pPr>
        <w:spacing w:line="192" w:lineRule="auto"/>
        <w:ind w:firstLine="0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Исполняющий обязанности</w:t>
      </w:r>
    </w:p>
    <w:p w:rsidP="00D42B9F" w:rsidR="00D42B9F" w:rsidRDefault="00D42B9F">
      <w:pPr>
        <w:spacing w:line="192" w:lineRule="auto"/>
        <w:ind w:firstLine="0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21320D" w:rsidR="000C0B0A" w:rsidRDefault="000C0B0A" w:rsidRPr="00D42B9F">
      <w:pPr>
        <w:widowControl/>
        <w:autoSpaceDE/>
        <w:autoSpaceDN/>
        <w:adjustRightInd/>
        <w:spacing w:line="192" w:lineRule="auto"/>
        <w:ind w:firstLine="0"/>
        <w:contextualSpacing/>
        <w:rPr>
          <w:rFonts w:ascii="Times New Roman" w:cs="Times New Roman" w:hAnsi="Times New Roman"/>
          <w:color w:val="000000"/>
          <w:spacing w:val="5"/>
          <w:kern w:val="28"/>
          <w:sz w:val="12"/>
          <w:szCs w:val="12"/>
        </w:rPr>
      </w:pPr>
    </w:p>
    <w:p w:rsidP="00824654" w:rsidR="00824654" w:rsidRDefault="00FB0C45" w:rsidRPr="0004677F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30"/>
          <w:szCs w:val="30"/>
        </w:rPr>
      </w:pPr>
      <w:r w:rsidRPr="00D42B9F">
        <w:rPr>
          <w:rFonts w:ascii="Times New Roman" w:cs="Times New Roman" w:hAnsi="Times New Roman"/>
          <w:sz w:val="12"/>
          <w:szCs w:val="12"/>
        </w:rPr>
        <w:br w:type="page"/>
      </w:r>
      <w:r w:rsidR="00824654" w:rsidRPr="0004677F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04677F" w:rsidRPr="0004677F">
        <w:rPr>
          <w:rFonts w:ascii="Times New Roman" w:cs="Times New Roman" w:hAnsi="Times New Roman"/>
          <w:sz w:val="30"/>
          <w:szCs w:val="30"/>
        </w:rPr>
        <w:t xml:space="preserve"> 1</w:t>
      </w:r>
    </w:p>
    <w:p w:rsidP="00824654" w:rsidR="00824654" w:rsidRDefault="00824654" w:rsidRPr="0004677F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24654" w:rsidR="003B0B6C" w:rsidRDefault="003B0B6C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824654" w:rsidR="00824654" w:rsidRDefault="003B0B6C" w:rsidRPr="0004677F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  <w:r w:rsidR="00824654" w:rsidRPr="0004677F">
        <w:rPr>
          <w:rFonts w:ascii="Times New Roman" w:cs="Times New Roman" w:hAnsi="Times New Roman"/>
          <w:sz w:val="30"/>
          <w:szCs w:val="30"/>
        </w:rPr>
        <w:tab/>
      </w:r>
    </w:p>
    <w:p w:rsidP="00824654" w:rsidR="00824654" w:rsidRDefault="00824654" w:rsidRPr="0004677F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824654" w:rsidR="00824654" w:rsidRDefault="00824654" w:rsidRPr="0004677F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824654" w:rsidR="00824654" w:rsidRDefault="00824654" w:rsidRPr="0004677F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«Приложение 1</w:t>
      </w:r>
    </w:p>
    <w:p w:rsidP="00824654" w:rsidR="00824654" w:rsidRDefault="00824654" w:rsidRPr="0004677F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24654" w:rsidR="003B0B6C" w:rsidRDefault="003B0B6C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824654" w:rsidR="00824654" w:rsidRDefault="003B0B6C" w:rsidRPr="0004677F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  <w:r w:rsidR="00824654" w:rsidRPr="0004677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24654" w:rsidR="00824654" w:rsidRDefault="00824654" w:rsidRPr="0004677F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от 28.05.2020 № 407</w:t>
      </w:r>
    </w:p>
    <w:p w:rsidP="007B7721" w:rsidR="007B7721" w:rsidRDefault="007B7721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B7721" w:rsidR="00F121FC" w:rsidRDefault="00F121FC" w:rsidRPr="0004677F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B7721" w:rsidR="00342F31" w:rsidRDefault="00342F31" w:rsidRPr="0004677F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42B9F" w:rsidR="007B7721" w:rsidRDefault="007B7721" w:rsidRPr="0004677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ЦЕНЫ ПОДПИСКИ</w:t>
      </w:r>
    </w:p>
    <w:p w:rsidP="00D42B9F" w:rsidR="007B7721" w:rsidRDefault="007B7721" w:rsidRPr="0004677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04677F">
        <w:rPr>
          <w:rFonts w:ascii="Times New Roman" w:cs="Times New Roman" w:hAnsi="Times New Roman"/>
          <w:sz w:val="30"/>
          <w:szCs w:val="30"/>
        </w:rPr>
        <w:t>на газету «Городские новости»</w:t>
      </w:r>
      <w:r w:rsidR="0041541A" w:rsidRPr="0041541A">
        <w:rPr>
          <w:rFonts w:ascii="Times New Roman" w:cs="Times New Roman" w:hAnsi="Times New Roman"/>
          <w:sz w:val="30"/>
          <w:szCs w:val="30"/>
        </w:rPr>
        <w:t xml:space="preserve"> </w:t>
      </w:r>
      <w:r w:rsidR="00CB58D5">
        <w:rPr>
          <w:rFonts w:ascii="Times New Roman" w:cs="Times New Roman" w:hAnsi="Times New Roman"/>
          <w:sz w:val="30"/>
          <w:szCs w:val="30"/>
        </w:rPr>
        <w:t>для юридических лиц</w:t>
      </w:r>
    </w:p>
    <w:p w:rsidP="00824654" w:rsidR="00824654" w:rsidRDefault="00824654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30"/>
          <w:szCs w:val="30"/>
        </w:rPr>
      </w:pPr>
    </w:p>
    <w:p w:rsidP="00824654" w:rsidR="00F121FC" w:rsidRDefault="00F121FC" w:rsidRPr="0004677F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3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7228"/>
        <w:gridCol w:w="1421"/>
      </w:tblGrid>
      <w:tr w:rsidR="007B7721" w:rsidRPr="0004677F" w:rsidTr="00D42B9F">
        <w:trPr>
          <w:tblHeader/>
        </w:trPr>
        <w:tc>
          <w:tcPr>
            <w:tcW w:type="pct" w:w="379"/>
          </w:tcPr>
          <w:p w:rsidP="00D42B9F" w:rsidR="007B7721" w:rsidRDefault="007B7721" w:rsidRPr="0004677F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type="pct" w:w="3862"/>
          </w:tcPr>
          <w:p w:rsidP="00D42B9F" w:rsidR="007B7721" w:rsidRDefault="007B7721" w:rsidRPr="0004677F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pct" w:w="759"/>
          </w:tcPr>
          <w:p w:rsidP="00D42B9F" w:rsidR="007B7721" w:rsidRDefault="0041541A" w:rsidRPr="0004677F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Ц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на</w:t>
            </w:r>
          </w:p>
          <w:p w:rsidP="00D42B9F" w:rsidR="007B7721" w:rsidRDefault="007B7721" w:rsidRPr="0004677F">
            <w:pPr>
              <w:adjustRightInd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без НДС, руб.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F121F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Для органов государственной власти, иных госуда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ственных органов Красноярского края, органов </w:t>
            </w:r>
          </w:p>
          <w:p w:rsidP="00F121FC" w:rsidR="007B7721" w:rsidRDefault="007B7721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местного самоуправления, государственных и мун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ципальных учреждений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1,32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F121F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Для муниципальных (государственных) учреждений социальной защиты (социального обслуживания нас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ления), расположенных на территории города, </w:t>
            </w:r>
          </w:p>
          <w:p w:rsidP="00F121FC" w:rsidR="00F121F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в целях обеспечения доступа граждан к информации </w:t>
            </w:r>
          </w:p>
          <w:p w:rsidP="00F121FC" w:rsidR="00F121F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о деятельности органов местного самоуправления </w:t>
            </w:r>
          </w:p>
          <w:p w:rsidP="00F121FC" w:rsidR="007B7721" w:rsidRDefault="007B7721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города Красноярска, выпуски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вторник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ам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, пятница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7B7721" w:rsidRDefault="007B7721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Для подписчиков на двухразовый (вторник, пятница), трехразовый (вторник, среда, пятница) комплект газ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ты «Городские новости» через МАУ г. Красно</w:t>
            </w:r>
            <w:r w:rsidR="00547F5A">
              <w:rPr>
                <w:rFonts w:ascii="Times New Roman" w:cs="Times New Roman" w:hAnsi="Times New Roman"/>
                <w:sz w:val="30"/>
                <w:szCs w:val="30"/>
              </w:rPr>
              <w:t>ярска «И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от 3 до 9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8,04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7B7721" w:rsidRDefault="007B7721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Для подписчиков на двухразовый (вторник, пятница), трехразовый (вторник, среда, пятница) комплект газ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ты «Городские новости» через МАУ г. Красно</w:t>
            </w:r>
            <w:r w:rsidR="00547F5A">
              <w:rPr>
                <w:rFonts w:ascii="Times New Roman" w:cs="Times New Roman" w:hAnsi="Times New Roman"/>
                <w:sz w:val="30"/>
                <w:szCs w:val="30"/>
              </w:rPr>
              <w:t>ярска «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ИЦ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от 10 до 39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5,6</w:t>
            </w:r>
            <w:r w:rsidR="0004677F" w:rsidRPr="0004677F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7B7721" w:rsidRDefault="007B7721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Для подписчиков на двухразовый (вторник, пятница), трехразовый (вторник, среда, пятница) комплект газ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ты «Городские новости» через МАУ г. Красно</w:t>
            </w:r>
            <w:r w:rsidR="00547F5A">
              <w:rPr>
                <w:rFonts w:ascii="Times New Roman" w:cs="Times New Roman" w:hAnsi="Times New Roman"/>
                <w:sz w:val="30"/>
                <w:szCs w:val="30"/>
              </w:rPr>
              <w:t>ярска «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ИЦ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от 40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4,89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Для подписчиков на пятничный номер газеты </w:t>
            </w:r>
          </w:p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 w:rsidR="001A4FA5">
              <w:rPr>
                <w:rFonts w:ascii="Times New Roman" w:cs="Times New Roman" w:hAnsi="Times New Roman"/>
                <w:sz w:val="30"/>
                <w:szCs w:val="30"/>
              </w:rPr>
              <w:t xml:space="preserve">ости» через МАУ г. Красноярска </w:t>
            </w:r>
          </w:p>
          <w:p w:rsidP="00F121FC" w:rsidR="007B7721" w:rsidRDefault="001A4FA5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ИЦ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>от 3 до 9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10,02</w:t>
            </w:r>
          </w:p>
        </w:tc>
      </w:tr>
      <w:tr w:rsidR="007B7721" w:rsidRPr="0004677F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Для подписчиков на пятничный номер газеты </w:t>
            </w:r>
          </w:p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«Городские новости» через МАУ г. Красноярска </w:t>
            </w:r>
          </w:p>
          <w:p w:rsidP="00F121FC" w:rsidR="007B7721" w:rsidRDefault="00F121FC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ИЦ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>от 10 до 39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04677F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8,5</w:t>
            </w:r>
            <w:r w:rsidR="0004677F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7B7721" w:rsidRPr="001D4A52" w:rsidTr="00D42B9F">
        <w:tc>
          <w:tcPr>
            <w:tcW w:type="pct" w:w="379"/>
          </w:tcPr>
          <w:p w:rsidP="00F121FC" w:rsidR="007B7721" w:rsidRDefault="007B7721" w:rsidRPr="0004677F">
            <w:pPr>
              <w:numPr>
                <w:ilvl w:val="0"/>
                <w:numId w:val="33"/>
              </w:numPr>
              <w:adjustRightInd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3862"/>
          </w:tcPr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Для подписчиков на пятничный номер газеты </w:t>
            </w:r>
          </w:p>
          <w:p w:rsidP="00F121FC" w:rsidR="004B3E6C" w:rsidRDefault="007B7721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«Городские новости» через МАУ г. Красноярска </w:t>
            </w:r>
          </w:p>
          <w:p w:rsidP="00F121FC" w:rsidR="007B7721" w:rsidRDefault="00F121FC" w:rsidRPr="0004677F">
            <w:pPr>
              <w:adjustRightInd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 xml:space="preserve">ИЦ «Городские новости»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7B7721" w:rsidRPr="0004677F">
              <w:rPr>
                <w:rFonts w:ascii="Times New Roman" w:cs="Times New Roman" w:hAnsi="Times New Roman"/>
                <w:sz w:val="30"/>
                <w:szCs w:val="30"/>
              </w:rPr>
              <w:t>от 40 экземпляров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pct" w:w="759"/>
          </w:tcPr>
          <w:p w:rsidP="00D42B9F" w:rsidR="007B7721" w:rsidRDefault="007B7721" w:rsidRPr="001D4A52">
            <w:pPr>
              <w:adjustRightInd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04677F">
              <w:rPr>
                <w:rFonts w:ascii="Times New Roman" w:cs="Times New Roman" w:hAnsi="Times New Roman"/>
                <w:sz w:val="30"/>
                <w:szCs w:val="30"/>
              </w:rPr>
              <w:t>7,57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824654" w:rsidR="00824654" w:rsidRDefault="00824654" w:rsidRPr="001D4A52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28"/>
          <w:szCs w:val="28"/>
        </w:rPr>
      </w:pPr>
    </w:p>
    <w:p w:rsidP="00824654" w:rsidR="00824654" w:rsidRDefault="00824654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30"/>
          <w:szCs w:val="30"/>
        </w:rPr>
        <w:sectPr w:rsidR="00824654" w:rsidSect="00665165">
          <w:headerReference r:id="rId17" w:type="even"/>
          <w:headerReference r:id="rId18" w:type="default"/>
          <w:footerReference r:id="rId19" w:type="even"/>
          <w:footerReference r:id="rId20" w:type="default"/>
          <w:type w:val="continuous"/>
          <w:pgSz w:h="16838" w:w="11906"/>
          <w:pgMar w:bottom="1134" w:footer="720" w:gutter="0" w:header="720" w:left="1984" w:right="567" w:top="1134"/>
          <w:pgNumType w:chapStyle="1"/>
          <w:cols w:space="720"/>
          <w:titlePg/>
          <w:docGrid w:linePitch="272"/>
        </w:sectPr>
      </w:pPr>
    </w:p>
    <w:p w:rsidP="000C0B0A" w:rsidR="001C1E97" w:rsidRDefault="001C1E97" w:rsidRPr="00E726D9">
      <w:pPr>
        <w:widowControl/>
        <w:autoSpaceDE/>
        <w:autoSpaceDN/>
        <w:adjustRightInd/>
        <w:spacing w:line="192" w:lineRule="auto"/>
        <w:ind w:firstLine="5387"/>
        <w:jc w:val="left"/>
        <w:rPr>
          <w:rFonts w:ascii="Times New Roman" w:cs="Times New Roman" w:hAnsi="Times New Roman"/>
          <w:sz w:val="30"/>
          <w:szCs w:val="30"/>
          <w:lang w:val="en-US"/>
        </w:rPr>
      </w:pPr>
      <w:r w:rsidRPr="001C1E97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41541A">
        <w:rPr>
          <w:rFonts w:ascii="Times New Roman" w:cs="Times New Roman" w:hAnsi="Times New Roman"/>
          <w:sz w:val="30"/>
          <w:szCs w:val="30"/>
        </w:rPr>
        <w:t xml:space="preserve"> 2</w:t>
      </w:r>
    </w:p>
    <w:p w:rsidP="000C0B0A" w:rsidR="001C1E97" w:rsidRDefault="001C1E97" w:rsidRPr="001C1E97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1C1E97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C0B0A" w:rsidR="003B0B6C" w:rsidRDefault="003B0B6C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0C0B0A" w:rsidR="001C1E97" w:rsidRDefault="003B0B6C" w:rsidRPr="001C1E97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  <w:r w:rsidR="001C1E97" w:rsidRPr="001C1E97">
        <w:rPr>
          <w:rFonts w:ascii="Times New Roman" w:cs="Times New Roman" w:hAnsi="Times New Roman"/>
          <w:sz w:val="30"/>
          <w:szCs w:val="30"/>
        </w:rPr>
        <w:tab/>
      </w:r>
    </w:p>
    <w:p w:rsidP="000C0B0A" w:rsidR="001C1E97" w:rsidRDefault="001C1E97" w:rsidRPr="001C1E97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1C1E97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0C0B0A" w:rsidR="005204BD" w:rsidRDefault="005204BD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0C0B0A" w:rsidR="005204BD" w:rsidRDefault="005204BD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  <w:r w:rsidR="00EB1609">
        <w:rPr>
          <w:rFonts w:ascii="Times New Roman" w:cs="Times New Roman" w:hAnsi="Times New Roman"/>
          <w:sz w:val="30"/>
          <w:szCs w:val="30"/>
        </w:rPr>
        <w:t>2</w:t>
      </w:r>
    </w:p>
    <w:p w:rsidP="000C0B0A" w:rsidR="005204BD" w:rsidRDefault="005204BD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C0B0A" w:rsidR="003B0B6C" w:rsidRDefault="003B0B6C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0C0B0A" w:rsidR="005204BD" w:rsidRDefault="003B0B6C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  <w:r w:rsidR="005204B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C0B0A" w:rsidR="005204BD" w:rsidRDefault="005204BD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8511AA">
        <w:rPr>
          <w:rFonts w:ascii="Times New Roman" w:cs="Times New Roman" w:hAnsi="Times New Roman"/>
          <w:sz w:val="30"/>
          <w:szCs w:val="30"/>
        </w:rPr>
        <w:t>28</w:t>
      </w:r>
      <w:r>
        <w:rPr>
          <w:rFonts w:ascii="Times New Roman" w:cs="Times New Roman" w:hAnsi="Times New Roman"/>
          <w:sz w:val="30"/>
          <w:szCs w:val="30"/>
        </w:rPr>
        <w:t>.0</w:t>
      </w:r>
      <w:r w:rsidR="008511AA">
        <w:rPr>
          <w:rFonts w:ascii="Times New Roman" w:cs="Times New Roman" w:hAnsi="Times New Roman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>.20</w:t>
      </w:r>
      <w:r w:rsidR="008511AA">
        <w:rPr>
          <w:rFonts w:ascii="Times New Roman" w:cs="Times New Roman" w:hAnsi="Times New Roman"/>
          <w:sz w:val="30"/>
          <w:szCs w:val="30"/>
        </w:rPr>
        <w:t>20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8511AA">
        <w:rPr>
          <w:rFonts w:ascii="Times New Roman" w:cs="Times New Roman" w:hAnsi="Times New Roman"/>
          <w:sz w:val="30"/>
          <w:szCs w:val="30"/>
        </w:rPr>
        <w:t>407</w:t>
      </w:r>
    </w:p>
    <w:p w:rsidP="005204BD" w:rsidR="005204BD" w:rsidRDefault="005204BD">
      <w:pPr>
        <w:ind w:firstLine="708" w:left="4956"/>
        <w:rPr>
          <w:rFonts w:ascii="Times New Roman" w:cs="Times New Roman" w:hAnsi="Times New Roman"/>
          <w:sz w:val="30"/>
          <w:szCs w:val="30"/>
        </w:rPr>
      </w:pPr>
    </w:p>
    <w:p w:rsidP="005204BD" w:rsidR="000362A9" w:rsidRDefault="000362A9">
      <w:pPr>
        <w:ind w:firstLine="708" w:left="4956"/>
        <w:rPr>
          <w:rFonts w:ascii="Times New Roman" w:cs="Times New Roman" w:hAnsi="Times New Roman"/>
          <w:sz w:val="30"/>
          <w:szCs w:val="30"/>
        </w:rPr>
      </w:pPr>
    </w:p>
    <w:p w:rsidP="002D3006" w:rsidR="001C1E97" w:rsidRDefault="001C1E9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DF3166" w:rsidR="00DF3166" w:rsidRDefault="00DF316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DF3166" w:rsidR="00DF3166" w:rsidRDefault="00DF316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</w:t>
      </w:r>
    </w:p>
    <w:p w:rsidP="00DF3166" w:rsidR="00DF3166" w:rsidRDefault="00DF316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автономным учреждением города Красноярска </w:t>
      </w:r>
    </w:p>
    <w:p w:rsidP="00DF3166" w:rsidR="00DF3166" w:rsidRDefault="00DF316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«Информационный центр «Городские новости»</w:t>
      </w:r>
    </w:p>
    <w:p w:rsidP="001C1E97" w:rsidR="00EB1609" w:rsidRDefault="00EB160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C1E97" w:rsidR="000362A9" w:rsidRDefault="000362A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5528"/>
        <w:gridCol w:w="1334"/>
        <w:gridCol w:w="1785"/>
      </w:tblGrid>
      <w:tr w:rsidR="00EB1609" w:rsidRPr="00EB1609" w:rsidTr="000362A9">
        <w:tc>
          <w:tcPr>
            <w:tcW w:type="dxa" w:w="709"/>
          </w:tcPr>
          <w:p w:rsidP="004B3E6C" w:rsidR="00EB1609" w:rsidRDefault="00EB1609" w:rsidRPr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 п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528"/>
          </w:tcPr>
          <w:p w:rsidP="004B3E6C" w:rsidR="00EB1609" w:rsidRDefault="00EB1609" w:rsidRPr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Виды оказываемых услуг (работ)</w:t>
            </w:r>
          </w:p>
        </w:tc>
        <w:tc>
          <w:tcPr>
            <w:tcW w:type="dxa" w:w="1334"/>
          </w:tcPr>
          <w:p w:rsidP="004B3E6C" w:rsidR="00EB1609" w:rsidRDefault="00EB1609" w:rsidRPr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Единицы измер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1785"/>
          </w:tcPr>
          <w:p w:rsidP="004B3E6C" w:rsidR="004B3E6C" w:rsidRDefault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Тариф</w:t>
            </w:r>
          </w:p>
          <w:p w:rsidP="004B3E6C" w:rsidR="004B3E6C" w:rsidRDefault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(цена)</w:t>
            </w:r>
          </w:p>
          <w:p w:rsidP="004B3E6C" w:rsidR="00EB1609" w:rsidRDefault="00EB1609" w:rsidRPr="00EB160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без НДС, руб.</w:t>
            </w:r>
          </w:p>
        </w:tc>
      </w:tr>
    </w:tbl>
    <w:p w:rsidP="000362A9" w:rsidR="000362A9" w:rsidRDefault="000362A9" w:rsidRPr="000362A9">
      <w:pPr>
        <w:spacing w:line="14" w:lineRule="auto"/>
        <w:rPr>
          <w:sz w:val="2"/>
          <w:szCs w:val="2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5528"/>
        <w:gridCol w:w="1334"/>
        <w:gridCol w:w="1785"/>
      </w:tblGrid>
      <w:tr w:rsidR="000362A9" w:rsidRPr="00EB1609" w:rsidTr="000362A9">
        <w:trPr>
          <w:tblHeader/>
        </w:trPr>
        <w:tc>
          <w:tcPr>
            <w:tcW w:type="dxa" w:w="709"/>
          </w:tcPr>
          <w:p w:rsidP="000362A9" w:rsidR="000362A9" w:rsidRDefault="000362A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528"/>
          </w:tcPr>
          <w:p w:rsidP="000362A9" w:rsidR="000362A9" w:rsidRDefault="000362A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334"/>
          </w:tcPr>
          <w:p w:rsidP="000362A9" w:rsidR="000362A9" w:rsidRDefault="000362A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85"/>
          </w:tcPr>
          <w:p w:rsidP="000362A9" w:rsidR="000362A9" w:rsidRDefault="000362A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информационных материалов н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коммерческого характера органов мес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ного самоуправления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,71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материалов нормативно-правового характера органов местного самоупра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ления Красноярского края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EB1609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121E3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380D6F" w:rsidRPr="00121E3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121E37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380D6F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информационных материалов н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коммерческого характера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66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рекламных и информационных м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териалов коммерческого характера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80,4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оригинал-макетов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64,32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5528"/>
          </w:tcPr>
          <w:p w:rsidP="00EB1609" w:rsidR="00D42B9F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информационных материалов, св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занных с деятельностью российских, 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гиональных и местных общественных 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ганизаций, политических партий, движ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ний, объединений,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предвыборной агит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ции зарегистрированных кандидатов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 партий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153,79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dxa" w:w="5528"/>
          </w:tcPr>
          <w:p w:rsidP="00EB1609" w:rsidR="00D42B9F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информационных материалов, св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занных с предвыборной агитацией зар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гистрированных кандидатов и партий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 период выборов в органы местного 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моуправления Красноярского края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103,03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объявлений физических и юридич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ских лиц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571F54" w:rsidRPr="00EB1609">
              <w:rPr>
                <w:rFonts w:ascii="Times New Roman" w:cs="Times New Roman" w:hAnsi="Times New Roman"/>
                <w:sz w:val="30"/>
                <w:szCs w:val="30"/>
              </w:rPr>
              <w:t>1 слово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96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в газете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объявлений физических и юридич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ских лиц в выделенной рамке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571F54" w:rsidRPr="00EB1609">
              <w:rPr>
                <w:rFonts w:ascii="Times New Roman" w:cs="Times New Roman" w:hAnsi="Times New Roman"/>
                <w:sz w:val="30"/>
                <w:szCs w:val="30"/>
              </w:rPr>
              <w:t>1 слово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138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B3E6C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Изготовление по заказу информационных материалов и оригинал-макетов рекла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ного и некоммерческого характера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12,59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numPr>
                <w:ilvl w:val="0"/>
                <w:numId w:val="30"/>
              </w:numPr>
              <w:ind w:firstLine="0" w:left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Изготовление по заказу информационных материалов и оригинал-макетов полит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ческого характера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 кв. см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20,98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EB1609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B3E6C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528"/>
          </w:tcPr>
          <w:p w:rsidP="00D42B9F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Проведение пресс-мероприятия  (пресс-конференции, брифинга, презентации, «круглого стола», «прямой линии», 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лайн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конференции)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мероприятие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380D6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16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Проведение пресс-мероприятия с подг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товкой и размещением на сайте 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www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gornovosti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ru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: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анонсирующего материала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итогового материала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мероприятие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C83A09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53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Размещение на сайте www.gornovosti.ru новости (с литературной обработкой те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 xml:space="preserve">ста журналистом)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до 2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500 знаков с пр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белами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новость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C83A09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5528"/>
          </w:tcPr>
          <w:p w:rsidP="00EB1609" w:rsidR="00D42B9F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Размещение на сайте www.gornovosti.ru статьи (до 8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000 знаков с пробелами)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 фотографией на первой странице це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тральной части сайта в слайдере, затем под слайдером (с литературной обрабо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кой текста журналистом)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статья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C83A09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16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Изготовление и размещение на сайте www.gornovosti.ru статьи с видео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и/или фоторепортажем с закреплением в сла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дере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статья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C83A09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28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5528"/>
          </w:tcPr>
          <w:p w:rsidP="000362A9" w:rsidR="00D42B9F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SEO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-доработка текста  новости и/или статьи для размещения на сайте </w:t>
            </w:r>
            <w:hyperlink r:id="rId21" w:history="true">
              <w:r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www.gornovosti.ru</w:t>
              </w:r>
            </w:hyperlink>
            <w:r w:rsidRPr="008D294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.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Ключевые слова </w:t>
            </w:r>
          </w:p>
          <w:p w:rsidP="00D42B9F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от заказчика или на усмотрение реда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ции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текст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на сайте www.gornovosti.ru баннерной рекламы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верхняя растяжка (первая страница)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за 7 дней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21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5528"/>
          </w:tcPr>
          <w:p w:rsidP="000362A9" w:rsidR="00D42B9F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Размещение на сайте www.gornovosti.ru баннерной рекламы в первом слоте, </w:t>
            </w:r>
          </w:p>
          <w:p w:rsidP="000362A9" w:rsidR="00D42B9F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вертикальный баннер (первая страница)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 xml:space="preserve">,  </w:t>
            </w:r>
          </w:p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 7 дней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84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numPr>
                <w:ilvl w:val="0"/>
                <w:numId w:val="30"/>
              </w:numPr>
              <w:spacing w:line="235" w:lineRule="auto"/>
              <w:ind w:firstLine="0" w:left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5528"/>
          </w:tcPr>
          <w:p w:rsidP="000362A9" w:rsidR="00D42B9F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Размещение на сайте www.gornovosti.ru</w:t>
            </w:r>
            <w:r w:rsidDel="00CC123A"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баннерной рекламы во втором слоте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 7 дней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13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44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Изготовление статического  баннера д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зайнером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баннер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002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Изготовление </w:t>
            </w:r>
            <w:r w:rsidR="00D42B9F">
              <w:rPr>
                <w:rFonts w:ascii="Times New Roman" w:cs="Times New Roman" w:hAnsi="Times New Roman"/>
                <w:sz w:val="30"/>
                <w:szCs w:val="30"/>
              </w:rPr>
              <w:t xml:space="preserve">динамического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баннера д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зайнером</w:t>
            </w:r>
            <w:r w:rsidR="00571F54">
              <w:rPr>
                <w:rFonts w:ascii="Times New Roman" w:cs="Times New Roman" w:hAnsi="Times New Roman"/>
                <w:sz w:val="30"/>
                <w:szCs w:val="30"/>
              </w:rPr>
              <w:t>, 1 баннер</w:t>
            </w:r>
          </w:p>
        </w:tc>
        <w:tc>
          <w:tcPr>
            <w:tcW w:type="dxa" w:w="1334"/>
          </w:tcPr>
          <w:p w:rsidP="000362A9" w:rsidR="00EB1609" w:rsidRDefault="00571F54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004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Изготовление по заказу рекламно-информационных текстовых материалов для сайта 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www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gornovosti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EB1609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ru</w:t>
            </w:r>
          </w:p>
        </w:tc>
        <w:tc>
          <w:tcPr>
            <w:tcW w:type="dxa" w:w="1334"/>
          </w:tcPr>
          <w:p w:rsidP="000362A9" w:rsidR="00EB1609" w:rsidRDefault="00EB1609" w:rsidRPr="009D178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1 кб</w:t>
            </w:r>
            <w:r w:rsidR="009D1789">
              <w:rPr>
                <w:rFonts w:ascii="Times New Roman" w:cs="Times New Roman" w:hAnsi="Times New Roman"/>
                <w:sz w:val="30"/>
                <w:szCs w:val="30"/>
              </w:rPr>
              <w:t>айт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840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5528"/>
          </w:tcPr>
          <w:p w:rsidP="000362A9" w:rsidR="00E6711D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Размещение информационного сообщ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ния заказчика (с литературной обрабо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кой текста журналистом) в сообществах 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газеты 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«Городски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новост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» в социал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ных сетях, 1 социальная сеть на выбор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0362A9" w:rsidR="00EB1609" w:rsidRDefault="00530030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 сообщение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D82B3E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5528"/>
          </w:tcPr>
          <w:p w:rsidP="000362A9" w:rsidR="00EB1609" w:rsidRDefault="00EB1609" w:rsidRPr="00530030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Размещение отчетов о результатах де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тельности предприятий и учреждений г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рода Красноярска и Красноярского края на сайте </w:t>
            </w:r>
            <w:hyperlink r:id="rId22" w:history="true">
              <w:r w:rsidR="00530030"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  <w:lang w:val="en-US"/>
                </w:rPr>
                <w:t>www</w:t>
              </w:r>
              <w:r w:rsidR="00530030"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.</w:t>
              </w:r>
              <w:r w:rsidR="00530030"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  <w:lang w:val="en-US"/>
                </w:rPr>
                <w:t>gornovosti</w:t>
              </w:r>
              <w:r w:rsidR="00530030"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</w:rPr>
                <w:t>.</w:t>
              </w:r>
              <w:r w:rsidR="00530030" w:rsidRPr="008D294D">
                <w:rPr>
                  <w:rStyle w:val="ae"/>
                  <w:rFonts w:ascii="Times New Roman" w:cs="Times New Roman" w:hAnsi="Times New Roman"/>
                  <w:color w:val="000000"/>
                  <w:sz w:val="30"/>
                  <w:szCs w:val="30"/>
                  <w:u w:val="none"/>
                  <w:lang w:val="en-US"/>
                </w:rPr>
                <w:t>ru</w:t>
              </w:r>
            </w:hyperlink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1 отчет</w:t>
            </w:r>
          </w:p>
        </w:tc>
        <w:tc>
          <w:tcPr>
            <w:tcW w:type="dxa" w:w="1334"/>
          </w:tcPr>
          <w:p w:rsidP="000362A9" w:rsidR="00EB1609" w:rsidRDefault="001054A1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26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5528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Проведение фотосъемки по инициативе заказчика</w:t>
            </w:r>
          </w:p>
        </w:tc>
        <w:tc>
          <w:tcPr>
            <w:tcW w:type="dxa" w:w="1334"/>
          </w:tcPr>
          <w:p w:rsidP="000362A9" w:rsidR="00EB1609" w:rsidRDefault="00EB1609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690,72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5528"/>
          </w:tcPr>
          <w:p w:rsidP="000362A9" w:rsidR="00E6711D" w:rsidRDefault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Корректорская вычитка текстовых мат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риалов для полиграфического заказа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0362A9" w:rsidR="00EB1609" w:rsidRDefault="00530030" w:rsidRPr="00EB1609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за страницу 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формата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А4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spacing w:line="235" w:lineRule="auto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809,36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28</w:t>
            </w:r>
          </w:p>
        </w:tc>
        <w:tc>
          <w:tcPr>
            <w:tcW w:type="dxa" w:w="5528"/>
          </w:tcPr>
          <w:p w:rsidP="00EB1609" w:rsidR="00E6711D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Организация оказания услуг партнеру мероприятия, проводимого МАУ г. Кра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ноярска </w:t>
            </w:r>
            <w:r w:rsidR="009B2F6A">
              <w:rPr>
                <w:rFonts w:ascii="Times New Roman" w:cs="Times New Roman" w:hAnsi="Times New Roman"/>
                <w:sz w:val="30"/>
                <w:szCs w:val="30"/>
              </w:rPr>
              <w:t>«ИЦ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новости»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, с к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личеством приглашенных до 50 человек, в том числе распространение информ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ции о мероприятии в газете, на сайте,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 социальных сетях, средствами нару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ной рекламы и в иных средствах масс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вой информации, на поверхностях наружной рекламы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1 мероприятие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56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065,6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5528"/>
          </w:tcPr>
          <w:p w:rsidP="00EB1609" w:rsidR="00E6711D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Организация оказания услуг партнеру мероприятия, проводимого МАУ г. Кра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ноярска </w:t>
            </w:r>
            <w:r w:rsidR="009B2F6A">
              <w:rPr>
                <w:rFonts w:ascii="Times New Roman" w:cs="Times New Roman" w:hAnsi="Times New Roman"/>
                <w:sz w:val="30"/>
                <w:szCs w:val="30"/>
              </w:rPr>
              <w:t>«ИЦ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новости»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, с к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личеством приглашенных до 100 человек, в том числе распространение информ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ции о мероприятии в газете, на сайте,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 социальных сетях и в иных средствах массовой информации, на поверхностях наружной рекламы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1 мероприятие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112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131,2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5528"/>
          </w:tcPr>
          <w:p w:rsidP="00EB1609" w:rsidR="00E6711D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Организация оказания услуг партнеру мероприятия, проводимого МАУ г. Кра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ноярска </w:t>
            </w:r>
            <w:r w:rsidR="009B2F6A">
              <w:rPr>
                <w:rFonts w:ascii="Times New Roman" w:cs="Times New Roman" w:hAnsi="Times New Roman"/>
                <w:sz w:val="30"/>
                <w:szCs w:val="30"/>
              </w:rPr>
              <w:t>«ИЦ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новости»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, с к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личеством приглашенных до 200 человек, в том числе распространение информ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ции о мероприятии в газете, на сайте,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 социальных сетях и в иных средствах массовой информации, на поверхностях наружной рекламы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1 мероприятие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168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196,8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5528"/>
          </w:tcPr>
          <w:p w:rsidP="00EB1609" w:rsidR="00E6711D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Организация оказания услуг партнеру мероприятия, проводимого МАУ г. Кра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ноярска </w:t>
            </w:r>
            <w:r w:rsidR="009B2F6A">
              <w:rPr>
                <w:rFonts w:ascii="Times New Roman" w:cs="Times New Roman" w:hAnsi="Times New Roman"/>
                <w:sz w:val="30"/>
                <w:szCs w:val="30"/>
              </w:rPr>
              <w:t>«ИЦ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«Городские новости»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, с к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личеством приглашенных более 200 ч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ловек, в том числе распространение 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 xml:space="preserve">формации о мероприятии в газете, </w:t>
            </w:r>
          </w:p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на сайте, в социальных сетях и в иных средствах массовой информации, на п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верхностях наружной рекламы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1 мер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приятие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6354BF">
              <w:rPr>
                <w:rFonts w:ascii="Times New Roman" w:cs="Times New Roman" w:hAnsi="Times New Roman"/>
                <w:sz w:val="30"/>
                <w:szCs w:val="30"/>
              </w:rPr>
              <w:t>224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6354BF">
              <w:rPr>
                <w:rFonts w:ascii="Times New Roman" w:cs="Times New Roman" w:hAnsi="Times New Roman"/>
                <w:sz w:val="30"/>
                <w:szCs w:val="30"/>
              </w:rPr>
              <w:t>262,40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5528"/>
          </w:tcPr>
          <w:p w:rsidP="00EB1609" w:rsidR="00EB1609" w:rsidRDefault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Верстка текстовых материалов с граф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ческими элементами (4 + 4)</w:t>
            </w:r>
            <w:r w:rsidR="000362A9">
              <w:rPr>
                <w:rFonts w:ascii="Times New Roman" w:cs="Times New Roman" w:hAnsi="Times New Roman"/>
                <w:sz w:val="30"/>
                <w:szCs w:val="30"/>
              </w:rPr>
              <w:t xml:space="preserve">, формат 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А4</w:t>
            </w:r>
          </w:p>
          <w:p w:rsidP="00EB1609" w:rsidR="000362A9" w:rsidRDefault="000362A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836,16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33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Допечатная подготовка брошюры, книги (дизайн, верстка, цветоделение (4 + 4), подготовка издания к печати в типогр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фии)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формат А4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637,12</w:t>
            </w:r>
          </w:p>
        </w:tc>
      </w:tr>
      <w:tr w:rsidR="00EB1609" w:rsidRPr="00EB1609" w:rsidTr="000362A9">
        <w:tc>
          <w:tcPr>
            <w:tcW w:type="dxa" w:w="709"/>
          </w:tcPr>
          <w:p w:rsidP="000362A9" w:rsidR="00EB1609" w:rsidRDefault="004B3E6C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5528"/>
          </w:tcPr>
          <w:p w:rsidP="00EB1609" w:rsidR="00EB1609" w:rsidRDefault="00EB1609" w:rsidRPr="00EB1609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EB1609">
              <w:rPr>
                <w:rFonts w:ascii="Times New Roman" w:cs="Times New Roman" w:hAnsi="Times New Roman"/>
                <w:sz w:val="30"/>
                <w:szCs w:val="30"/>
              </w:rPr>
              <w:t>Допечатная подготовка баннера (дизайн, верстка, цветоделение (4 + 4), подготовка к печати в типографии)</w:t>
            </w:r>
            <w:r w:rsidR="00530030">
              <w:rPr>
                <w:rFonts w:ascii="Times New Roman" w:cs="Times New Roman" w:hAnsi="Times New Roman"/>
                <w:sz w:val="30"/>
                <w:szCs w:val="30"/>
              </w:rPr>
              <w:t>, формат 6 м х 3 м</w:t>
            </w:r>
          </w:p>
        </w:tc>
        <w:tc>
          <w:tcPr>
            <w:tcW w:type="dxa" w:w="1334"/>
          </w:tcPr>
          <w:p w:rsidP="000362A9" w:rsidR="00EB1609" w:rsidRDefault="00530030" w:rsidRPr="00EB1609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усл. ед</w:t>
            </w:r>
          </w:p>
        </w:tc>
        <w:tc>
          <w:tcPr>
            <w:tcW w:type="dxa" w:w="1785"/>
          </w:tcPr>
          <w:p w:rsidP="000362A9" w:rsidR="00EB1609" w:rsidRDefault="006354BF" w:rsidRPr="00EB1609">
            <w:pPr>
              <w:pStyle w:val="ConsPlusNormal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E671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768,8</w:t>
            </w:r>
            <w:r w:rsidR="00EB1609" w:rsidRPr="00EB160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</w:tr>
    </w:tbl>
    <w:p w:rsidP="009B2F6A" w:rsidR="00EB1609" w:rsidRDefault="00EB1609">
      <w:pPr>
        <w:pStyle w:val="ConsPlusTitle"/>
        <w:outlineLvl w:val="1"/>
        <w:rPr>
          <w:rFonts w:ascii="Times New Roman" w:cs="Times New Roman" w:hAnsi="Times New Roman"/>
          <w:sz w:val="30"/>
          <w:szCs w:val="30"/>
        </w:rPr>
      </w:pPr>
    </w:p>
    <w:p w:rsidP="009B2F6A" w:rsidR="000362A9" w:rsidRDefault="000362A9" w:rsidRPr="00EB1609">
      <w:pPr>
        <w:pStyle w:val="ConsPlusTitle"/>
        <w:outlineLvl w:val="1"/>
        <w:rPr>
          <w:rFonts w:ascii="Times New Roman" w:cs="Times New Roman" w:hAnsi="Times New Roman"/>
          <w:sz w:val="30"/>
          <w:szCs w:val="30"/>
        </w:rPr>
      </w:pPr>
    </w:p>
    <w:p w:rsidP="00EB1609" w:rsidR="00EB1609" w:rsidRDefault="00EB1609" w:rsidRPr="009B2F6A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9B2F6A">
        <w:rPr>
          <w:rFonts w:ascii="Times New Roman" w:cs="Times New Roman" w:hAnsi="Times New Roman"/>
          <w:b w:val="false"/>
          <w:sz w:val="30"/>
          <w:szCs w:val="30"/>
        </w:rPr>
        <w:t>Применяемые наценки к тарифам (ценам)</w:t>
      </w:r>
    </w:p>
    <w:p w:rsidP="009B2F6A" w:rsidR="00EB1609" w:rsidRDefault="00EB1609" w:rsidRPr="00EB160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362A9" w:rsidR="0004579D" w:rsidRDefault="00EB1609" w:rsidRPr="00CB58D5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 xml:space="preserve">При </w:t>
      </w:r>
      <w:r w:rsidR="004D5E2C" w:rsidRPr="00CB58D5">
        <w:rPr>
          <w:rFonts w:ascii="Times New Roman" w:cs="Times New Roman" w:hAnsi="Times New Roman"/>
          <w:sz w:val="30"/>
          <w:szCs w:val="30"/>
        </w:rPr>
        <w:t xml:space="preserve">выборе места на полосе </w:t>
      </w:r>
      <w:r w:rsidR="00C24482" w:rsidRPr="00CB58D5">
        <w:rPr>
          <w:rFonts w:ascii="Times New Roman" w:cs="Times New Roman" w:hAnsi="Times New Roman"/>
          <w:sz w:val="30"/>
          <w:szCs w:val="30"/>
        </w:rPr>
        <w:t>–</w:t>
      </w:r>
      <w:r w:rsidRPr="00CB58D5">
        <w:rPr>
          <w:rFonts w:ascii="Times New Roman" w:cs="Times New Roman" w:hAnsi="Times New Roman"/>
          <w:sz w:val="30"/>
          <w:szCs w:val="30"/>
        </w:rPr>
        <w:t xml:space="preserve"> </w:t>
      </w:r>
      <w:r w:rsidR="00C24482" w:rsidRPr="00CB58D5">
        <w:rPr>
          <w:rFonts w:ascii="Times New Roman" w:cs="Times New Roman" w:hAnsi="Times New Roman"/>
          <w:sz w:val="30"/>
          <w:szCs w:val="30"/>
        </w:rPr>
        <w:t>50</w:t>
      </w:r>
      <w:r w:rsidR="00B6036E" w:rsidRPr="00CB58D5">
        <w:rPr>
          <w:rFonts w:ascii="Times New Roman" w:cs="Times New Roman" w:hAnsi="Times New Roman"/>
          <w:sz w:val="30"/>
          <w:szCs w:val="30"/>
        </w:rPr>
        <w:t>% к стоимости</w:t>
      </w:r>
      <w:r w:rsidRPr="00CB58D5">
        <w:rPr>
          <w:rFonts w:ascii="Times New Roman" w:cs="Times New Roman" w:hAnsi="Times New Roman"/>
          <w:sz w:val="30"/>
          <w:szCs w:val="30"/>
        </w:rPr>
        <w:t xml:space="preserve"> размещения</w:t>
      </w:r>
      <w:r w:rsidR="00D247D3" w:rsidRPr="00CB58D5">
        <w:rPr>
          <w:rFonts w:ascii="Times New Roman" w:cs="Times New Roman" w:hAnsi="Times New Roman"/>
          <w:sz w:val="30"/>
          <w:szCs w:val="30"/>
        </w:rPr>
        <w:t xml:space="preserve"> материалов в газете «Городские новости»</w:t>
      </w:r>
      <w:r w:rsidRPr="00CB58D5">
        <w:rPr>
          <w:rFonts w:ascii="Times New Roman" w:cs="Times New Roman" w:hAnsi="Times New Roman"/>
          <w:sz w:val="30"/>
          <w:szCs w:val="30"/>
        </w:rPr>
        <w:t>.</w:t>
      </w:r>
    </w:p>
    <w:p w:rsidP="000362A9" w:rsidR="0004579D" w:rsidRDefault="00EB1609" w:rsidRPr="00CB58D5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>При выборе тематической полосы или расположения полосы (лева</w:t>
      </w:r>
      <w:r w:rsidR="004D5E2C" w:rsidRPr="00CB58D5">
        <w:rPr>
          <w:rFonts w:ascii="Times New Roman" w:cs="Times New Roman" w:hAnsi="Times New Roman"/>
          <w:sz w:val="30"/>
          <w:szCs w:val="30"/>
        </w:rPr>
        <w:t xml:space="preserve">я или правая страница) </w:t>
      </w:r>
      <w:r w:rsidR="000C0061" w:rsidRPr="00CB58D5">
        <w:rPr>
          <w:rFonts w:ascii="Times New Roman" w:cs="Times New Roman" w:hAnsi="Times New Roman"/>
          <w:sz w:val="30"/>
          <w:szCs w:val="30"/>
        </w:rPr>
        <w:t xml:space="preserve">– </w:t>
      </w:r>
      <w:r w:rsidR="00F34D34" w:rsidRPr="00CB58D5">
        <w:rPr>
          <w:rFonts w:ascii="Times New Roman" w:cs="Times New Roman" w:hAnsi="Times New Roman"/>
          <w:sz w:val="30"/>
          <w:szCs w:val="30"/>
        </w:rPr>
        <w:t>наценка 40</w:t>
      </w:r>
      <w:r w:rsidR="00B6036E" w:rsidRPr="00CB58D5">
        <w:rPr>
          <w:rFonts w:ascii="Times New Roman" w:cs="Times New Roman" w:hAnsi="Times New Roman"/>
          <w:sz w:val="30"/>
          <w:szCs w:val="30"/>
        </w:rPr>
        <w:t>% к стоимости</w:t>
      </w:r>
      <w:r w:rsidRPr="00CB58D5">
        <w:rPr>
          <w:rFonts w:ascii="Times New Roman" w:cs="Times New Roman" w:hAnsi="Times New Roman"/>
          <w:sz w:val="30"/>
          <w:szCs w:val="30"/>
        </w:rPr>
        <w:t xml:space="preserve"> размещения</w:t>
      </w:r>
      <w:r w:rsidR="00F34D34" w:rsidRPr="00CB58D5">
        <w:rPr>
          <w:rFonts w:ascii="Times New Roman" w:cs="Times New Roman" w:hAnsi="Times New Roman"/>
          <w:sz w:val="30"/>
          <w:szCs w:val="30"/>
        </w:rPr>
        <w:t xml:space="preserve"> материалов в газете «Городские новости»</w:t>
      </w:r>
      <w:r w:rsidRPr="00CB58D5">
        <w:rPr>
          <w:rFonts w:ascii="Times New Roman" w:cs="Times New Roman" w:hAnsi="Times New Roman"/>
          <w:sz w:val="30"/>
          <w:szCs w:val="30"/>
        </w:rPr>
        <w:t xml:space="preserve">, за исключением размещений на 1, 2, 3 </w:t>
      </w:r>
      <w:r w:rsidR="00B5692B" w:rsidRPr="00CB58D5">
        <w:rPr>
          <w:rFonts w:ascii="Times New Roman" w:cs="Times New Roman" w:hAnsi="Times New Roman"/>
          <w:sz w:val="30"/>
          <w:szCs w:val="30"/>
        </w:rPr>
        <w:t xml:space="preserve">и последней </w:t>
      </w:r>
      <w:r w:rsidRPr="00CB58D5">
        <w:rPr>
          <w:rFonts w:ascii="Times New Roman" w:cs="Times New Roman" w:hAnsi="Times New Roman"/>
          <w:sz w:val="30"/>
          <w:szCs w:val="30"/>
        </w:rPr>
        <w:t>полосе.</w:t>
      </w:r>
    </w:p>
    <w:p w:rsidP="000362A9" w:rsidR="0004579D" w:rsidRDefault="00EB1609" w:rsidRPr="00CB58D5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 xml:space="preserve">При оказании услуги в срок менее 2 рабочих дней с момента обращения </w:t>
      </w:r>
      <w:r w:rsidR="000C0061" w:rsidRPr="00CB58D5">
        <w:rPr>
          <w:rFonts w:ascii="Times New Roman" w:cs="Times New Roman" w:hAnsi="Times New Roman"/>
          <w:sz w:val="30"/>
          <w:szCs w:val="30"/>
        </w:rPr>
        <w:t>–</w:t>
      </w:r>
      <w:r w:rsidRPr="00CB58D5">
        <w:rPr>
          <w:rFonts w:ascii="Times New Roman" w:cs="Times New Roman" w:hAnsi="Times New Roman"/>
          <w:sz w:val="30"/>
          <w:szCs w:val="30"/>
        </w:rPr>
        <w:t xml:space="preserve"> 25% </w:t>
      </w:r>
      <w:r w:rsidR="000C0061" w:rsidRPr="00CB58D5">
        <w:rPr>
          <w:rFonts w:ascii="Times New Roman" w:cs="Times New Roman" w:hAnsi="Times New Roman"/>
          <w:sz w:val="30"/>
          <w:szCs w:val="30"/>
        </w:rPr>
        <w:t xml:space="preserve">к </w:t>
      </w:r>
      <w:r w:rsidRPr="00CB58D5">
        <w:rPr>
          <w:rFonts w:ascii="Times New Roman" w:cs="Times New Roman" w:hAnsi="Times New Roman"/>
          <w:sz w:val="30"/>
          <w:szCs w:val="30"/>
        </w:rPr>
        <w:t xml:space="preserve">стоимости размещения </w:t>
      </w:r>
      <w:r w:rsidR="001554D6" w:rsidRPr="00CB58D5">
        <w:rPr>
          <w:rFonts w:ascii="Times New Roman" w:cs="Times New Roman" w:hAnsi="Times New Roman"/>
          <w:sz w:val="30"/>
          <w:szCs w:val="30"/>
        </w:rPr>
        <w:t xml:space="preserve">в газете «Городские новости» </w:t>
      </w:r>
      <w:r w:rsidRPr="00CB58D5">
        <w:rPr>
          <w:rFonts w:ascii="Times New Roman" w:cs="Times New Roman" w:hAnsi="Times New Roman"/>
          <w:sz w:val="30"/>
          <w:szCs w:val="30"/>
        </w:rPr>
        <w:t>(изготовления)</w:t>
      </w:r>
      <w:r w:rsidR="001554D6" w:rsidRPr="00CB58D5">
        <w:rPr>
          <w:rFonts w:ascii="Times New Roman" w:cs="Times New Roman" w:hAnsi="Times New Roman"/>
          <w:sz w:val="30"/>
          <w:szCs w:val="30"/>
        </w:rPr>
        <w:t xml:space="preserve"> материалов</w:t>
      </w:r>
      <w:r w:rsidRPr="00CB58D5">
        <w:rPr>
          <w:rFonts w:ascii="Times New Roman" w:cs="Times New Roman" w:hAnsi="Times New Roman"/>
          <w:sz w:val="30"/>
          <w:szCs w:val="30"/>
        </w:rPr>
        <w:t>.</w:t>
      </w:r>
    </w:p>
    <w:p w:rsidP="000362A9" w:rsidR="0004579D" w:rsidRDefault="00EB1609" w:rsidRPr="000362A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>При выборе места на полосе газеты и оказании услуги в срок менее 2 рабочих</w:t>
      </w:r>
      <w:r w:rsidR="00C24482" w:rsidRPr="00CB58D5">
        <w:rPr>
          <w:rFonts w:ascii="Times New Roman" w:cs="Times New Roman" w:hAnsi="Times New Roman"/>
          <w:sz w:val="30"/>
          <w:szCs w:val="30"/>
        </w:rPr>
        <w:t xml:space="preserve"> дней с момента обращения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C24482" w:rsidRPr="00CB58D5">
        <w:rPr>
          <w:rFonts w:ascii="Times New Roman" w:cs="Times New Roman" w:hAnsi="Times New Roman"/>
          <w:sz w:val="30"/>
          <w:szCs w:val="30"/>
        </w:rPr>
        <w:t xml:space="preserve"> </w:t>
      </w:r>
      <w:r w:rsidR="00C24482" w:rsidRPr="000362A9">
        <w:rPr>
          <w:rFonts w:ascii="Times New Roman" w:cs="Times New Roman" w:hAnsi="Times New Roman"/>
          <w:sz w:val="30"/>
          <w:szCs w:val="30"/>
        </w:rPr>
        <w:t>45</w:t>
      </w:r>
      <w:r w:rsidR="00B6036E" w:rsidRPr="000362A9">
        <w:rPr>
          <w:rFonts w:ascii="Times New Roman" w:cs="Times New Roman" w:hAnsi="Times New Roman"/>
          <w:sz w:val="30"/>
          <w:szCs w:val="30"/>
        </w:rPr>
        <w:t>% к стоимости</w:t>
      </w:r>
      <w:r w:rsidRPr="000362A9">
        <w:rPr>
          <w:rFonts w:ascii="Times New Roman" w:cs="Times New Roman" w:hAnsi="Times New Roman"/>
          <w:sz w:val="30"/>
          <w:szCs w:val="30"/>
        </w:rPr>
        <w:t xml:space="preserve"> размещения</w:t>
      </w:r>
      <w:r w:rsidR="001554D6" w:rsidRPr="000362A9">
        <w:rPr>
          <w:rFonts w:ascii="Times New Roman" w:cs="Times New Roman" w:hAnsi="Times New Roman"/>
          <w:sz w:val="30"/>
          <w:szCs w:val="30"/>
        </w:rPr>
        <w:t xml:space="preserve"> в газете «Городские новости»</w:t>
      </w:r>
      <w:r w:rsidRPr="000362A9">
        <w:rPr>
          <w:rFonts w:ascii="Times New Roman" w:cs="Times New Roman" w:hAnsi="Times New Roman"/>
          <w:sz w:val="30"/>
          <w:szCs w:val="30"/>
        </w:rPr>
        <w:t xml:space="preserve"> (изготовления)</w:t>
      </w:r>
      <w:r w:rsidR="001554D6" w:rsidRPr="000362A9">
        <w:rPr>
          <w:rFonts w:ascii="Times New Roman" w:cs="Times New Roman" w:hAnsi="Times New Roman"/>
          <w:sz w:val="30"/>
          <w:szCs w:val="30"/>
        </w:rPr>
        <w:t xml:space="preserve"> материалов</w:t>
      </w:r>
      <w:r w:rsidRPr="000362A9">
        <w:rPr>
          <w:rFonts w:ascii="Times New Roman" w:cs="Times New Roman" w:hAnsi="Times New Roman"/>
          <w:sz w:val="30"/>
          <w:szCs w:val="30"/>
        </w:rPr>
        <w:t>.</w:t>
      </w:r>
    </w:p>
    <w:p w:rsidP="000362A9" w:rsidR="0004579D" w:rsidRDefault="00EB1609" w:rsidRPr="000362A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 xml:space="preserve">При размещении материалов в газете «Городские новости»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58D5">
        <w:rPr>
          <w:rFonts w:ascii="Times New Roman" w:cs="Times New Roman" w:hAnsi="Times New Roman"/>
          <w:sz w:val="30"/>
          <w:szCs w:val="30"/>
        </w:rPr>
        <w:t>с элемента</w:t>
      </w:r>
      <w:r w:rsidR="00C24482" w:rsidRPr="00CB58D5">
        <w:rPr>
          <w:rFonts w:ascii="Times New Roman" w:cs="Times New Roman" w:hAnsi="Times New Roman"/>
          <w:sz w:val="30"/>
          <w:szCs w:val="30"/>
        </w:rPr>
        <w:t xml:space="preserve">ми индивидуальной верстки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C24482" w:rsidRPr="000362A9">
        <w:rPr>
          <w:rFonts w:ascii="Times New Roman" w:cs="Times New Roman" w:hAnsi="Times New Roman"/>
          <w:sz w:val="30"/>
          <w:szCs w:val="30"/>
        </w:rPr>
        <w:t xml:space="preserve"> 35</w:t>
      </w:r>
      <w:r w:rsidR="00B6036E" w:rsidRPr="000362A9">
        <w:rPr>
          <w:rFonts w:ascii="Times New Roman" w:cs="Times New Roman" w:hAnsi="Times New Roman"/>
          <w:sz w:val="30"/>
          <w:szCs w:val="30"/>
        </w:rPr>
        <w:t>% к стоимости</w:t>
      </w:r>
      <w:r w:rsidR="001554D6" w:rsidRPr="000362A9">
        <w:rPr>
          <w:rFonts w:ascii="Times New Roman" w:cs="Times New Roman" w:hAnsi="Times New Roman"/>
          <w:sz w:val="30"/>
          <w:szCs w:val="30"/>
        </w:rPr>
        <w:t xml:space="preserve"> размещения</w:t>
      </w:r>
      <w:r w:rsidRPr="000362A9">
        <w:rPr>
          <w:rFonts w:ascii="Times New Roman" w:cs="Times New Roman" w:hAnsi="Times New Roman"/>
          <w:sz w:val="30"/>
          <w:szCs w:val="30"/>
        </w:rPr>
        <w:t xml:space="preserve"> (изготовления).</w:t>
      </w:r>
    </w:p>
    <w:p w:rsidP="000362A9" w:rsidR="0004579D" w:rsidRDefault="00EB160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 xml:space="preserve">При размещении материалов в газете «Городские новости»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4579D">
        <w:rPr>
          <w:rFonts w:ascii="Times New Roman" w:cs="Times New Roman" w:hAnsi="Times New Roman"/>
          <w:sz w:val="30"/>
          <w:szCs w:val="30"/>
        </w:rPr>
        <w:t xml:space="preserve">с элементами индивидуальной верстки и оказании услуги в срок менее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04579D">
        <w:rPr>
          <w:rFonts w:ascii="Times New Roman" w:cs="Times New Roman" w:hAnsi="Times New Roman"/>
          <w:sz w:val="30"/>
          <w:szCs w:val="30"/>
        </w:rPr>
        <w:t xml:space="preserve">2 рабочих дней с момента обращения </w:t>
      </w:r>
      <w:r w:rsidR="000C0061">
        <w:rPr>
          <w:rFonts w:ascii="Times New Roman" w:cs="Times New Roman" w:hAnsi="Times New Roman"/>
          <w:sz w:val="30"/>
          <w:szCs w:val="30"/>
        </w:rPr>
        <w:t xml:space="preserve">– </w:t>
      </w:r>
      <w:r w:rsidRPr="0004579D">
        <w:rPr>
          <w:rFonts w:ascii="Times New Roman" w:cs="Times New Roman" w:hAnsi="Times New Roman"/>
          <w:sz w:val="30"/>
          <w:szCs w:val="30"/>
        </w:rPr>
        <w:t xml:space="preserve">40% </w:t>
      </w:r>
      <w:r w:rsidR="000C0061">
        <w:rPr>
          <w:rFonts w:ascii="Times New Roman" w:cs="Times New Roman" w:hAnsi="Times New Roman"/>
          <w:sz w:val="30"/>
          <w:szCs w:val="30"/>
        </w:rPr>
        <w:t xml:space="preserve">к </w:t>
      </w:r>
      <w:r w:rsidRPr="0004579D">
        <w:rPr>
          <w:rFonts w:ascii="Times New Roman" w:cs="Times New Roman" w:hAnsi="Times New Roman"/>
          <w:sz w:val="30"/>
          <w:szCs w:val="30"/>
        </w:rPr>
        <w:t>стоимости размещения (изготовления).</w:t>
      </w:r>
    </w:p>
    <w:p w:rsidP="000362A9" w:rsidR="0004579D" w:rsidRDefault="00EB160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При размещении материалов в газете «Городские новости», выпо</w:t>
      </w:r>
      <w:r w:rsidR="000362A9">
        <w:rPr>
          <w:rFonts w:ascii="Times New Roman" w:cs="Times New Roman" w:hAnsi="Times New Roman"/>
          <w:sz w:val="30"/>
          <w:szCs w:val="30"/>
        </w:rPr>
        <w:t xml:space="preserve">лненной на мелованной бумаге, – </w:t>
      </w:r>
      <w:r w:rsidRPr="0004579D">
        <w:rPr>
          <w:rFonts w:ascii="Times New Roman" w:cs="Times New Roman" w:hAnsi="Times New Roman"/>
          <w:sz w:val="30"/>
          <w:szCs w:val="30"/>
        </w:rPr>
        <w:t xml:space="preserve">150% </w:t>
      </w:r>
      <w:r w:rsidR="000C0061">
        <w:rPr>
          <w:rFonts w:ascii="Times New Roman" w:cs="Times New Roman" w:hAnsi="Times New Roman"/>
          <w:sz w:val="30"/>
          <w:szCs w:val="30"/>
        </w:rPr>
        <w:t xml:space="preserve">к </w:t>
      </w:r>
      <w:r w:rsidRPr="0004579D">
        <w:rPr>
          <w:rFonts w:ascii="Times New Roman" w:cs="Times New Roman" w:hAnsi="Times New Roman"/>
          <w:sz w:val="30"/>
          <w:szCs w:val="30"/>
        </w:rPr>
        <w:t>стоимости размещения.</w:t>
      </w:r>
    </w:p>
    <w:p w:rsidP="000362A9" w:rsidR="0004579D" w:rsidRDefault="00EB160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 xml:space="preserve">В случае присвоения статуса партнера мероприятия, проводимого МАУ г. Красноярска </w:t>
      </w:r>
      <w:r w:rsidR="009B2F6A" w:rsidRPr="0004579D">
        <w:rPr>
          <w:rFonts w:ascii="Times New Roman" w:cs="Times New Roman" w:hAnsi="Times New Roman"/>
          <w:sz w:val="30"/>
          <w:szCs w:val="30"/>
        </w:rPr>
        <w:t>«ИЦ</w:t>
      </w:r>
      <w:r w:rsidRPr="0004579D">
        <w:rPr>
          <w:rFonts w:ascii="Times New Roman" w:cs="Times New Roman" w:hAnsi="Times New Roman"/>
          <w:sz w:val="30"/>
          <w:szCs w:val="30"/>
        </w:rPr>
        <w:t xml:space="preserve"> «Городские новости»:</w:t>
      </w:r>
    </w:p>
    <w:p w:rsidP="000362A9" w:rsidR="0004579D" w:rsidRDefault="009B2F6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«</w:t>
      </w:r>
      <w:r w:rsidR="00EB1609" w:rsidRPr="0004579D">
        <w:rPr>
          <w:rFonts w:ascii="Times New Roman" w:cs="Times New Roman" w:hAnsi="Times New Roman"/>
          <w:sz w:val="30"/>
          <w:szCs w:val="30"/>
        </w:rPr>
        <w:t>Генеральный партнер</w:t>
      </w:r>
      <w:r w:rsidRPr="0004579D">
        <w:rPr>
          <w:rFonts w:ascii="Times New Roman" w:cs="Times New Roman" w:hAnsi="Times New Roman"/>
          <w:sz w:val="30"/>
          <w:szCs w:val="30"/>
        </w:rPr>
        <w:t>»</w:t>
      </w:r>
      <w:r w:rsidR="000362A9">
        <w:rPr>
          <w:rFonts w:ascii="Times New Roman" w:cs="Times New Roman" w:hAnsi="Times New Roman"/>
          <w:sz w:val="30"/>
          <w:szCs w:val="30"/>
        </w:rPr>
        <w:t xml:space="preserve"> –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50% к стоимости пакета оказания услуг;</w:t>
      </w:r>
    </w:p>
    <w:p w:rsidP="000362A9" w:rsidR="0004579D" w:rsidRDefault="009B2F6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«</w:t>
      </w:r>
      <w:r w:rsidR="00EB1609" w:rsidRPr="0004579D">
        <w:rPr>
          <w:rFonts w:ascii="Times New Roman" w:cs="Times New Roman" w:hAnsi="Times New Roman"/>
          <w:sz w:val="30"/>
          <w:szCs w:val="30"/>
        </w:rPr>
        <w:t>Стратегический партнер</w:t>
      </w:r>
      <w:r w:rsidRPr="0004579D">
        <w:rPr>
          <w:rFonts w:ascii="Times New Roman" w:cs="Times New Roman" w:hAnsi="Times New Roman"/>
          <w:sz w:val="30"/>
          <w:szCs w:val="30"/>
        </w:rPr>
        <w:t>»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30% к стоимости пакета оказания услуг;</w:t>
      </w:r>
    </w:p>
    <w:p w:rsidP="000362A9" w:rsidR="0004579D" w:rsidRDefault="009B2F6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«</w:t>
      </w:r>
      <w:r w:rsidR="00EB1609" w:rsidRPr="0004579D">
        <w:rPr>
          <w:rFonts w:ascii="Times New Roman" w:cs="Times New Roman" w:hAnsi="Times New Roman"/>
          <w:sz w:val="30"/>
          <w:szCs w:val="30"/>
        </w:rPr>
        <w:t>Официальный партнер</w:t>
      </w:r>
      <w:r w:rsidRPr="0004579D">
        <w:rPr>
          <w:rFonts w:ascii="Times New Roman" w:cs="Times New Roman" w:hAnsi="Times New Roman"/>
          <w:sz w:val="30"/>
          <w:szCs w:val="30"/>
        </w:rPr>
        <w:t>»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25% к стоимости пакета оказания услуг;</w:t>
      </w:r>
    </w:p>
    <w:p w:rsidP="000362A9" w:rsidR="0004579D" w:rsidRDefault="009B2F6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«</w:t>
      </w:r>
      <w:r w:rsidR="00EB1609" w:rsidRPr="0004579D">
        <w:rPr>
          <w:rFonts w:ascii="Times New Roman" w:cs="Times New Roman" w:hAnsi="Times New Roman"/>
          <w:sz w:val="30"/>
          <w:szCs w:val="30"/>
        </w:rPr>
        <w:t>Полезный партнер</w:t>
      </w:r>
      <w:r w:rsidRPr="0004579D">
        <w:rPr>
          <w:rFonts w:ascii="Times New Roman" w:cs="Times New Roman" w:hAnsi="Times New Roman"/>
          <w:sz w:val="30"/>
          <w:szCs w:val="30"/>
        </w:rPr>
        <w:t>»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15% к стоимости пакета оказания услуг;</w:t>
      </w:r>
    </w:p>
    <w:p w:rsidP="000362A9" w:rsidR="0004579D" w:rsidRDefault="009B2F6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>«</w:t>
      </w:r>
      <w:r w:rsidR="00EB1609" w:rsidRPr="0004579D">
        <w:rPr>
          <w:rFonts w:ascii="Times New Roman" w:cs="Times New Roman" w:hAnsi="Times New Roman"/>
          <w:sz w:val="30"/>
          <w:szCs w:val="30"/>
        </w:rPr>
        <w:t>Постоянный партнер</w:t>
      </w:r>
      <w:r w:rsidRPr="0004579D">
        <w:rPr>
          <w:rFonts w:ascii="Times New Roman" w:cs="Times New Roman" w:hAnsi="Times New Roman"/>
          <w:sz w:val="30"/>
          <w:szCs w:val="30"/>
        </w:rPr>
        <w:t>»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EB1609" w:rsidRPr="0004579D">
        <w:rPr>
          <w:rFonts w:ascii="Times New Roman" w:cs="Times New Roman" w:hAnsi="Times New Roman"/>
          <w:sz w:val="30"/>
          <w:szCs w:val="30"/>
        </w:rPr>
        <w:t xml:space="preserve"> 10% к стоимости пакета оказания услуг.</w:t>
      </w:r>
    </w:p>
    <w:p w:rsidP="000362A9" w:rsidR="0004579D" w:rsidRDefault="00EB1609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lastRenderedPageBreak/>
        <w:t xml:space="preserve">При оказании услуги в срок менее 2 часов с момента обращения для групп </w:t>
      </w:r>
      <w:r w:rsidR="00E6711D">
        <w:rPr>
          <w:rFonts w:ascii="Times New Roman" w:cs="Times New Roman" w:hAnsi="Times New Roman"/>
          <w:sz w:val="30"/>
          <w:szCs w:val="30"/>
        </w:rPr>
        <w:t>газет</w:t>
      </w:r>
      <w:r w:rsidR="00C46CE7">
        <w:rPr>
          <w:rFonts w:ascii="Times New Roman" w:cs="Times New Roman" w:hAnsi="Times New Roman"/>
          <w:sz w:val="30"/>
          <w:szCs w:val="30"/>
        </w:rPr>
        <w:t>ы</w:t>
      </w:r>
      <w:r w:rsidR="00E6711D">
        <w:rPr>
          <w:rFonts w:ascii="Times New Roman" w:cs="Times New Roman" w:hAnsi="Times New Roman"/>
          <w:sz w:val="30"/>
          <w:szCs w:val="30"/>
        </w:rPr>
        <w:t xml:space="preserve"> </w:t>
      </w:r>
      <w:r w:rsidR="0004579D">
        <w:rPr>
          <w:rFonts w:ascii="Times New Roman" w:cs="Times New Roman" w:hAnsi="Times New Roman"/>
          <w:sz w:val="30"/>
          <w:szCs w:val="30"/>
        </w:rPr>
        <w:t>«</w:t>
      </w:r>
      <w:r w:rsidRPr="0004579D">
        <w:rPr>
          <w:rFonts w:ascii="Times New Roman" w:cs="Times New Roman" w:hAnsi="Times New Roman"/>
          <w:sz w:val="30"/>
          <w:szCs w:val="30"/>
        </w:rPr>
        <w:t>Городски</w:t>
      </w:r>
      <w:r w:rsidR="00E6711D">
        <w:rPr>
          <w:rFonts w:ascii="Times New Roman" w:cs="Times New Roman" w:hAnsi="Times New Roman"/>
          <w:sz w:val="30"/>
          <w:szCs w:val="30"/>
        </w:rPr>
        <w:t>е</w:t>
      </w:r>
      <w:r w:rsidRPr="0004579D">
        <w:rPr>
          <w:rFonts w:ascii="Times New Roman" w:cs="Times New Roman" w:hAnsi="Times New Roman"/>
          <w:sz w:val="30"/>
          <w:szCs w:val="30"/>
        </w:rPr>
        <w:t xml:space="preserve"> новост</w:t>
      </w:r>
      <w:r w:rsidR="00E6711D">
        <w:rPr>
          <w:rFonts w:ascii="Times New Roman" w:cs="Times New Roman" w:hAnsi="Times New Roman"/>
          <w:sz w:val="30"/>
          <w:szCs w:val="30"/>
        </w:rPr>
        <w:t>и</w:t>
      </w:r>
      <w:r w:rsidR="0004579D">
        <w:rPr>
          <w:rFonts w:ascii="Times New Roman" w:cs="Times New Roman" w:hAnsi="Times New Roman"/>
          <w:sz w:val="30"/>
          <w:szCs w:val="30"/>
        </w:rPr>
        <w:t>»</w:t>
      </w:r>
      <w:r w:rsidRPr="0004579D">
        <w:rPr>
          <w:rFonts w:ascii="Times New Roman" w:cs="Times New Roman" w:hAnsi="Times New Roman"/>
          <w:sz w:val="30"/>
          <w:szCs w:val="30"/>
        </w:rPr>
        <w:t xml:space="preserve"> в социальных сетях и на сайте www.gornovosti.ru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04579D">
        <w:rPr>
          <w:rFonts w:ascii="Times New Roman" w:cs="Times New Roman" w:hAnsi="Times New Roman"/>
          <w:sz w:val="30"/>
          <w:szCs w:val="30"/>
        </w:rPr>
        <w:t xml:space="preserve"> 25% </w:t>
      </w:r>
      <w:r w:rsidR="000C0061">
        <w:rPr>
          <w:rFonts w:ascii="Times New Roman" w:cs="Times New Roman" w:hAnsi="Times New Roman"/>
          <w:sz w:val="30"/>
          <w:szCs w:val="30"/>
        </w:rPr>
        <w:t xml:space="preserve">к </w:t>
      </w:r>
      <w:r w:rsidRPr="0004579D">
        <w:rPr>
          <w:rFonts w:ascii="Times New Roman" w:cs="Times New Roman" w:hAnsi="Times New Roman"/>
          <w:sz w:val="30"/>
          <w:szCs w:val="30"/>
        </w:rPr>
        <w:t>стоимости размещения (изготовления).</w:t>
      </w:r>
    </w:p>
    <w:p w:rsidP="000362A9" w:rsidR="0004579D" w:rsidRDefault="00EB1609" w:rsidRPr="000C0061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79D">
        <w:rPr>
          <w:rFonts w:ascii="Times New Roman" w:cs="Times New Roman" w:hAnsi="Times New Roman"/>
          <w:sz w:val="30"/>
          <w:szCs w:val="30"/>
        </w:rPr>
        <w:t xml:space="preserve">При размещении </w:t>
      </w:r>
      <w:r w:rsidRPr="000C0061">
        <w:rPr>
          <w:rFonts w:ascii="Times New Roman" w:cs="Times New Roman" w:hAnsi="Times New Roman"/>
          <w:sz w:val="30"/>
          <w:szCs w:val="30"/>
        </w:rPr>
        <w:t xml:space="preserve">материалов в сообществах </w:t>
      </w:r>
      <w:r w:rsidR="00E6711D">
        <w:rPr>
          <w:rFonts w:ascii="Times New Roman" w:cs="Times New Roman" w:hAnsi="Times New Roman"/>
          <w:sz w:val="30"/>
          <w:szCs w:val="30"/>
        </w:rPr>
        <w:t xml:space="preserve">газеты </w:t>
      </w:r>
      <w:r w:rsidR="009B2F6A" w:rsidRPr="000C0061">
        <w:rPr>
          <w:rFonts w:ascii="Times New Roman" w:cs="Times New Roman" w:hAnsi="Times New Roman"/>
          <w:sz w:val="30"/>
          <w:szCs w:val="30"/>
        </w:rPr>
        <w:t>«</w:t>
      </w:r>
      <w:r w:rsidRPr="000C0061">
        <w:rPr>
          <w:rFonts w:ascii="Times New Roman" w:cs="Times New Roman" w:hAnsi="Times New Roman"/>
          <w:sz w:val="30"/>
          <w:szCs w:val="30"/>
        </w:rPr>
        <w:t>Городски</w:t>
      </w:r>
      <w:r w:rsidR="00E6711D">
        <w:rPr>
          <w:rFonts w:ascii="Times New Roman" w:cs="Times New Roman" w:hAnsi="Times New Roman"/>
          <w:sz w:val="30"/>
          <w:szCs w:val="30"/>
        </w:rPr>
        <w:t>е</w:t>
      </w:r>
      <w:r w:rsidRPr="000C0061">
        <w:rPr>
          <w:rFonts w:ascii="Times New Roman" w:cs="Times New Roman" w:hAnsi="Times New Roman"/>
          <w:sz w:val="30"/>
          <w:szCs w:val="30"/>
        </w:rPr>
        <w:t xml:space="preserve"> новост</w:t>
      </w:r>
      <w:r w:rsidR="00E6711D">
        <w:rPr>
          <w:rFonts w:ascii="Times New Roman" w:cs="Times New Roman" w:hAnsi="Times New Roman"/>
          <w:sz w:val="30"/>
          <w:szCs w:val="30"/>
        </w:rPr>
        <w:t>и</w:t>
      </w:r>
      <w:r w:rsidR="009B2F6A" w:rsidRPr="000C0061">
        <w:rPr>
          <w:rFonts w:ascii="Times New Roman" w:cs="Times New Roman" w:hAnsi="Times New Roman"/>
          <w:sz w:val="30"/>
          <w:szCs w:val="30"/>
        </w:rPr>
        <w:t>»</w:t>
      </w:r>
      <w:r w:rsidRPr="000C0061">
        <w:rPr>
          <w:rFonts w:ascii="Times New Roman" w:cs="Times New Roman" w:hAnsi="Times New Roman"/>
          <w:sz w:val="30"/>
          <w:szCs w:val="30"/>
        </w:rPr>
        <w:t xml:space="preserve"> в социальных сетях и на сайте www.gornovosti.ru, связанных</w:t>
      </w:r>
      <w:r w:rsidR="00C46CE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C0061">
        <w:rPr>
          <w:rFonts w:ascii="Times New Roman" w:cs="Times New Roman" w:hAnsi="Times New Roman"/>
          <w:sz w:val="30"/>
          <w:szCs w:val="30"/>
        </w:rPr>
        <w:t xml:space="preserve"> с деятельностью российских, региональных и местных общественных организаций, политических партий, движений, объединений,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0C0061">
        <w:rPr>
          <w:rFonts w:ascii="Times New Roman" w:cs="Times New Roman" w:hAnsi="Times New Roman"/>
          <w:sz w:val="30"/>
          <w:szCs w:val="30"/>
        </w:rPr>
        <w:t xml:space="preserve">и предвыборной агитации зарегистрированных кандидатов и партий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0C0061">
        <w:rPr>
          <w:rFonts w:ascii="Times New Roman" w:cs="Times New Roman" w:hAnsi="Times New Roman"/>
          <w:sz w:val="30"/>
          <w:szCs w:val="30"/>
        </w:rPr>
        <w:t xml:space="preserve"> 50% к стоимости размещения (изготовления).</w:t>
      </w:r>
    </w:p>
    <w:p w:rsidP="000362A9" w:rsidR="0004579D" w:rsidRDefault="00EB1609" w:rsidRPr="00CB58D5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sz w:val="30"/>
          <w:szCs w:val="30"/>
        </w:rPr>
        <w:t xml:space="preserve">При размещении материалов в </w:t>
      </w:r>
      <w:r w:rsidR="00CB58D5" w:rsidRPr="00CB58D5">
        <w:rPr>
          <w:rFonts w:ascii="Times New Roman" w:cs="Times New Roman" w:hAnsi="Times New Roman"/>
          <w:sz w:val="30"/>
          <w:szCs w:val="30"/>
        </w:rPr>
        <w:t>сообществах</w:t>
      </w:r>
      <w:r w:rsidRPr="00CB58D5">
        <w:rPr>
          <w:rFonts w:ascii="Times New Roman" w:cs="Times New Roman" w:hAnsi="Times New Roman"/>
          <w:sz w:val="30"/>
          <w:szCs w:val="30"/>
        </w:rPr>
        <w:t xml:space="preserve"> </w:t>
      </w:r>
      <w:r w:rsidR="00E6711D">
        <w:rPr>
          <w:rFonts w:ascii="Times New Roman" w:cs="Times New Roman" w:hAnsi="Times New Roman"/>
          <w:sz w:val="30"/>
          <w:szCs w:val="30"/>
        </w:rPr>
        <w:t xml:space="preserve">газеты </w:t>
      </w:r>
      <w:r w:rsidR="009B2F6A" w:rsidRPr="00CB58D5">
        <w:rPr>
          <w:rFonts w:ascii="Times New Roman" w:cs="Times New Roman" w:hAnsi="Times New Roman"/>
          <w:sz w:val="30"/>
          <w:szCs w:val="30"/>
        </w:rPr>
        <w:t>«</w:t>
      </w:r>
      <w:r w:rsidRPr="00CB58D5">
        <w:rPr>
          <w:rFonts w:ascii="Times New Roman" w:cs="Times New Roman" w:hAnsi="Times New Roman"/>
          <w:sz w:val="30"/>
          <w:szCs w:val="30"/>
        </w:rPr>
        <w:t>Городски</w:t>
      </w:r>
      <w:r w:rsidR="00E6711D">
        <w:rPr>
          <w:rFonts w:ascii="Times New Roman" w:cs="Times New Roman" w:hAnsi="Times New Roman"/>
          <w:sz w:val="30"/>
          <w:szCs w:val="30"/>
        </w:rPr>
        <w:t>е</w:t>
      </w:r>
      <w:r w:rsidRPr="00CB58D5">
        <w:rPr>
          <w:rFonts w:ascii="Times New Roman" w:cs="Times New Roman" w:hAnsi="Times New Roman"/>
          <w:sz w:val="30"/>
          <w:szCs w:val="30"/>
        </w:rPr>
        <w:t xml:space="preserve"> новост</w:t>
      </w:r>
      <w:r w:rsidR="00E6711D">
        <w:rPr>
          <w:rFonts w:ascii="Times New Roman" w:cs="Times New Roman" w:hAnsi="Times New Roman"/>
          <w:sz w:val="30"/>
          <w:szCs w:val="30"/>
        </w:rPr>
        <w:t>и</w:t>
      </w:r>
      <w:r w:rsidR="009B2F6A" w:rsidRPr="00CB58D5">
        <w:rPr>
          <w:rFonts w:ascii="Times New Roman" w:cs="Times New Roman" w:hAnsi="Times New Roman"/>
          <w:sz w:val="30"/>
          <w:szCs w:val="30"/>
        </w:rPr>
        <w:t>»</w:t>
      </w:r>
      <w:r w:rsidRPr="00CB58D5">
        <w:rPr>
          <w:rFonts w:ascii="Times New Roman" w:cs="Times New Roman" w:hAnsi="Times New Roman"/>
          <w:sz w:val="30"/>
          <w:szCs w:val="30"/>
        </w:rPr>
        <w:t xml:space="preserve"> в социальных сетях и на сайте www.gornovosti.ru, связанных</w:t>
      </w:r>
      <w:r w:rsidR="00C46CE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B58D5">
        <w:rPr>
          <w:rFonts w:ascii="Times New Roman" w:cs="Times New Roman" w:hAnsi="Times New Roman"/>
          <w:sz w:val="30"/>
          <w:szCs w:val="30"/>
        </w:rPr>
        <w:t xml:space="preserve"> с предвыборной агитацией зарегистрированных кандидатов и партий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B58D5">
        <w:rPr>
          <w:rFonts w:ascii="Times New Roman" w:cs="Times New Roman" w:hAnsi="Times New Roman"/>
          <w:sz w:val="30"/>
          <w:szCs w:val="30"/>
        </w:rPr>
        <w:t>в период выборов в органы местного само</w:t>
      </w:r>
      <w:r w:rsidR="000362A9">
        <w:rPr>
          <w:rFonts w:ascii="Times New Roman" w:cs="Times New Roman" w:hAnsi="Times New Roman"/>
          <w:sz w:val="30"/>
          <w:szCs w:val="30"/>
        </w:rPr>
        <w:t>управления Красноярского края, –</w:t>
      </w:r>
      <w:r w:rsidRPr="00CB58D5">
        <w:rPr>
          <w:rFonts w:ascii="Times New Roman" w:cs="Times New Roman" w:hAnsi="Times New Roman"/>
          <w:sz w:val="30"/>
          <w:szCs w:val="30"/>
        </w:rPr>
        <w:t xml:space="preserve"> 35% к стоимости размещения (изготовления).</w:t>
      </w:r>
      <w:bookmarkStart w:id="0" w:name="_Hlk175578228"/>
    </w:p>
    <w:p w:rsidP="000362A9" w:rsidR="00EB1609" w:rsidRDefault="00EB1609" w:rsidRPr="00CB58D5">
      <w:pPr>
        <w:pStyle w:val="ConsPlusNormal"/>
        <w:numPr>
          <w:ilvl w:val="0"/>
          <w:numId w:val="32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58D5">
        <w:rPr>
          <w:rFonts w:ascii="Times New Roman" w:cs="Times New Roman" w:hAnsi="Times New Roman"/>
          <w:color w:val="000000"/>
          <w:sz w:val="30"/>
          <w:szCs w:val="30"/>
        </w:rPr>
        <w:t>При</w:t>
      </w:r>
      <w:r w:rsidR="004D5E2C" w:rsidRPr="00CB58D5">
        <w:rPr>
          <w:rFonts w:ascii="Times New Roman" w:cs="Times New Roman" w:hAnsi="Times New Roman"/>
          <w:color w:val="000000"/>
          <w:sz w:val="30"/>
          <w:szCs w:val="30"/>
        </w:rPr>
        <w:t xml:space="preserve"> продвижении материалов в </w:t>
      </w:r>
      <w:r w:rsidR="00CB58D5" w:rsidRPr="00CB58D5">
        <w:rPr>
          <w:rFonts w:ascii="Times New Roman" w:cs="Times New Roman" w:hAnsi="Times New Roman"/>
          <w:color w:val="000000"/>
          <w:sz w:val="30"/>
          <w:szCs w:val="30"/>
        </w:rPr>
        <w:t>сообществе</w:t>
      </w:r>
      <w:r w:rsidRPr="00CB58D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6711D">
        <w:rPr>
          <w:rFonts w:ascii="Times New Roman" w:cs="Times New Roman" w:hAnsi="Times New Roman"/>
          <w:color w:val="000000"/>
          <w:sz w:val="30"/>
          <w:szCs w:val="30"/>
        </w:rPr>
        <w:t xml:space="preserve">газеты </w:t>
      </w:r>
      <w:r w:rsidR="009B2F6A" w:rsidRPr="00CB58D5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Pr="00CB58D5">
        <w:rPr>
          <w:rFonts w:ascii="Times New Roman" w:cs="Times New Roman" w:hAnsi="Times New Roman"/>
          <w:color w:val="000000"/>
          <w:sz w:val="30"/>
          <w:szCs w:val="30"/>
        </w:rPr>
        <w:t>Городски</w:t>
      </w:r>
      <w:r w:rsidR="00E6711D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CB58D5">
        <w:rPr>
          <w:rFonts w:ascii="Times New Roman" w:cs="Times New Roman" w:hAnsi="Times New Roman"/>
          <w:color w:val="000000"/>
          <w:sz w:val="30"/>
          <w:szCs w:val="30"/>
        </w:rPr>
        <w:t xml:space="preserve"> новост</w:t>
      </w:r>
      <w:r w:rsidR="00E6711D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9B2F6A" w:rsidRPr="00CB58D5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Pr="00CB58D5">
        <w:rPr>
          <w:rFonts w:ascii="Times New Roman" w:cs="Times New Roman" w:hAnsi="Times New Roman"/>
          <w:color w:val="000000"/>
          <w:sz w:val="30"/>
          <w:szCs w:val="30"/>
        </w:rPr>
        <w:t xml:space="preserve"> в соц</w:t>
      </w:r>
      <w:r w:rsidR="00B6036E" w:rsidRPr="00CB58D5">
        <w:rPr>
          <w:rFonts w:ascii="Times New Roman" w:cs="Times New Roman" w:hAnsi="Times New Roman"/>
          <w:color w:val="000000"/>
          <w:sz w:val="30"/>
          <w:szCs w:val="30"/>
        </w:rPr>
        <w:t>иальной сети «ВК</w:t>
      </w:r>
      <w:r w:rsidR="00E726D9" w:rsidRPr="00CB58D5">
        <w:rPr>
          <w:rFonts w:ascii="Times New Roman" w:cs="Times New Roman" w:hAnsi="Times New Roman"/>
          <w:color w:val="000000"/>
          <w:sz w:val="30"/>
          <w:szCs w:val="30"/>
        </w:rPr>
        <w:t>онтакте»</w:t>
      </w:r>
      <w:r w:rsidRPr="00CB58D5">
        <w:rPr>
          <w:rFonts w:ascii="Times New Roman" w:cs="Times New Roman" w:hAnsi="Times New Roman"/>
          <w:color w:val="000000"/>
          <w:sz w:val="30"/>
          <w:szCs w:val="30"/>
        </w:rPr>
        <w:t xml:space="preserve"> – 100% к стоимости размещения (изготовления).</w:t>
      </w:r>
    </w:p>
    <w:bookmarkEnd w:id="0"/>
    <w:p w:rsidP="009B2F6A" w:rsidR="00EB1609" w:rsidRDefault="00EB1609" w:rsidRPr="00EB160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B2F6A" w:rsidR="00EB1609" w:rsidRDefault="00EB1609" w:rsidRPr="009B2F6A">
      <w:pPr>
        <w:pStyle w:val="ConsPlusTitle"/>
        <w:ind w:firstLine="709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9B2F6A">
        <w:rPr>
          <w:rFonts w:ascii="Times New Roman" w:cs="Times New Roman" w:hAnsi="Times New Roman"/>
          <w:b w:val="false"/>
          <w:sz w:val="30"/>
          <w:szCs w:val="30"/>
        </w:rPr>
        <w:t>Применяемые скидки к тарифам (ценам)</w:t>
      </w:r>
    </w:p>
    <w:p w:rsidP="009B2F6A" w:rsidR="00EB1609" w:rsidRDefault="00EB1609" w:rsidRPr="00EB160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B1609">
        <w:rPr>
          <w:rFonts w:ascii="Times New Roman" w:cs="Times New Roman" w:hAnsi="Times New Roman"/>
          <w:sz w:val="30"/>
          <w:szCs w:val="30"/>
        </w:rPr>
        <w:t xml:space="preserve">При размещении в газете </w:t>
      </w:r>
      <w:r>
        <w:rPr>
          <w:rFonts w:ascii="Times New Roman" w:cs="Times New Roman" w:hAnsi="Times New Roman"/>
          <w:sz w:val="30"/>
          <w:szCs w:val="30"/>
        </w:rPr>
        <w:t>«Городские новости»</w:t>
      </w:r>
      <w:r w:rsidRPr="00EB1609">
        <w:rPr>
          <w:rFonts w:ascii="Times New Roman" w:cs="Times New Roman" w:hAnsi="Times New Roman"/>
          <w:sz w:val="30"/>
          <w:szCs w:val="30"/>
        </w:rPr>
        <w:t xml:space="preserve"> рекламных материалов, информационных материалов коммерческого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EB1609">
        <w:rPr>
          <w:rFonts w:ascii="Times New Roman" w:cs="Times New Roman" w:hAnsi="Times New Roman"/>
          <w:sz w:val="30"/>
          <w:szCs w:val="30"/>
        </w:rPr>
        <w:t xml:space="preserve">и некоммерческого характера, оригинал-макетов: 5%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EB1609">
        <w:rPr>
          <w:rFonts w:ascii="Times New Roman" w:cs="Times New Roman" w:hAnsi="Times New Roman"/>
          <w:sz w:val="30"/>
          <w:szCs w:val="30"/>
        </w:rPr>
        <w:t xml:space="preserve">стоимости размещения при периодичности выходов 2 раза; 10%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0C0061">
        <w:rPr>
          <w:rFonts w:ascii="Times New Roman" w:cs="Times New Roman" w:hAnsi="Times New Roman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EB1609">
        <w:rPr>
          <w:rFonts w:ascii="Times New Roman" w:cs="Times New Roman" w:hAnsi="Times New Roman"/>
          <w:sz w:val="30"/>
          <w:szCs w:val="30"/>
        </w:rPr>
        <w:t>при периодичности выходов</w:t>
      </w:r>
      <w:r w:rsidR="000362A9">
        <w:rPr>
          <w:rFonts w:ascii="Times New Roman" w:cs="Times New Roman" w:hAnsi="Times New Roman"/>
          <w:sz w:val="30"/>
          <w:szCs w:val="30"/>
        </w:rPr>
        <w:t xml:space="preserve"> </w:t>
      </w:r>
      <w:r w:rsidRPr="00EB1609">
        <w:rPr>
          <w:rFonts w:ascii="Times New Roman" w:cs="Times New Roman" w:hAnsi="Times New Roman"/>
          <w:sz w:val="30"/>
          <w:szCs w:val="30"/>
        </w:rPr>
        <w:t xml:space="preserve">4 и 5 раз; 15%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="000C0061">
        <w:rPr>
          <w:rFonts w:ascii="Times New Roman" w:cs="Times New Roman" w:hAnsi="Times New Roman"/>
          <w:sz w:val="30"/>
          <w:szCs w:val="30"/>
        </w:rPr>
        <w:t xml:space="preserve"> </w:t>
      </w:r>
      <w:r w:rsidRPr="00EB1609">
        <w:rPr>
          <w:rFonts w:ascii="Times New Roman" w:cs="Times New Roman" w:hAnsi="Times New Roman"/>
          <w:sz w:val="30"/>
          <w:szCs w:val="30"/>
        </w:rPr>
        <w:t>при периодичности выходов</w:t>
      </w:r>
      <w:r w:rsidR="000362A9">
        <w:rPr>
          <w:rFonts w:ascii="Times New Roman" w:cs="Times New Roman" w:hAnsi="Times New Roman"/>
          <w:sz w:val="30"/>
          <w:szCs w:val="30"/>
        </w:rPr>
        <w:t xml:space="preserve"> </w:t>
      </w:r>
      <w:r w:rsidRPr="00EB1609">
        <w:rPr>
          <w:rFonts w:ascii="Times New Roman" w:cs="Times New Roman" w:hAnsi="Times New Roman"/>
          <w:sz w:val="30"/>
          <w:szCs w:val="30"/>
        </w:rPr>
        <w:t>6 раз и более.</w:t>
      </w: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t xml:space="preserve">При размещении рекламы на сайте </w:t>
      </w:r>
      <w:hyperlink r:id="rId23" w:history="true">
        <w:r w:rsidRPr="00A80EE0">
          <w:rPr>
            <w:rStyle w:val="ae"/>
            <w:rFonts w:ascii="Times New Roman" w:cs="Times New Roman" w:hAnsi="Times New Roman"/>
            <w:color w:val="000000"/>
            <w:sz w:val="30"/>
            <w:szCs w:val="30"/>
            <w:u w:val="none"/>
          </w:rPr>
          <w:t>www.gornovosti.ru</w:t>
        </w:r>
      </w:hyperlink>
      <w:r w:rsidR="00CB58D5" w:rsidRPr="00A80EE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362A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</w:t>
      </w:r>
      <w:r w:rsidRPr="009B2F6A">
        <w:rPr>
          <w:rFonts w:ascii="Times New Roman" w:cs="Times New Roman" w:hAnsi="Times New Roman"/>
          <w:sz w:val="30"/>
          <w:szCs w:val="30"/>
        </w:rPr>
        <w:t>и в сооб</w:t>
      </w:r>
      <w:r w:rsidR="009B2F6A" w:rsidRPr="009B2F6A">
        <w:rPr>
          <w:rFonts w:ascii="Times New Roman" w:cs="Times New Roman" w:hAnsi="Times New Roman"/>
          <w:sz w:val="30"/>
          <w:szCs w:val="30"/>
        </w:rPr>
        <w:t xml:space="preserve">ществах </w:t>
      </w:r>
      <w:r w:rsidR="00E6711D">
        <w:rPr>
          <w:rFonts w:ascii="Times New Roman" w:cs="Times New Roman" w:hAnsi="Times New Roman"/>
          <w:sz w:val="30"/>
          <w:szCs w:val="30"/>
        </w:rPr>
        <w:t xml:space="preserve">газеты </w:t>
      </w:r>
      <w:r w:rsidR="009B2F6A" w:rsidRPr="009B2F6A">
        <w:rPr>
          <w:rFonts w:ascii="Times New Roman" w:cs="Times New Roman" w:hAnsi="Times New Roman"/>
          <w:sz w:val="30"/>
          <w:szCs w:val="30"/>
        </w:rPr>
        <w:t>«Горо</w:t>
      </w:r>
      <w:r w:rsidRPr="009B2F6A">
        <w:rPr>
          <w:rFonts w:ascii="Times New Roman" w:cs="Times New Roman" w:hAnsi="Times New Roman"/>
          <w:sz w:val="30"/>
          <w:szCs w:val="30"/>
        </w:rPr>
        <w:t>д</w:t>
      </w:r>
      <w:r w:rsidR="009B2F6A" w:rsidRPr="009B2F6A">
        <w:rPr>
          <w:rFonts w:ascii="Times New Roman" w:cs="Times New Roman" w:hAnsi="Times New Roman"/>
          <w:sz w:val="30"/>
          <w:szCs w:val="30"/>
        </w:rPr>
        <w:t>ск</w:t>
      </w:r>
      <w:r w:rsidR="00E6711D">
        <w:rPr>
          <w:rFonts w:ascii="Times New Roman" w:cs="Times New Roman" w:hAnsi="Times New Roman"/>
          <w:sz w:val="30"/>
          <w:szCs w:val="30"/>
        </w:rPr>
        <w:t>ие новости</w:t>
      </w:r>
      <w:r w:rsidRPr="009B2F6A">
        <w:rPr>
          <w:rFonts w:ascii="Times New Roman" w:cs="Times New Roman" w:hAnsi="Times New Roman"/>
          <w:sz w:val="30"/>
          <w:szCs w:val="30"/>
        </w:rPr>
        <w:t xml:space="preserve">» в социальных сетях: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B6036E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 xml:space="preserve">стоимости размещения при периодичности выходов 2 раза за период </w:t>
      </w:r>
      <w:r w:rsidR="00E6711D" w:rsidRPr="009B2F6A">
        <w:rPr>
          <w:rFonts w:ascii="Times New Roman" w:cs="Times New Roman" w:hAnsi="Times New Roman"/>
          <w:sz w:val="30"/>
          <w:szCs w:val="30"/>
        </w:rPr>
        <w:t>5%</w:t>
      </w:r>
      <w:r w:rsidR="00E6711D">
        <w:rPr>
          <w:rFonts w:ascii="Times New Roman" w:cs="Times New Roman" w:hAnsi="Times New Roman"/>
          <w:sz w:val="30"/>
          <w:szCs w:val="30"/>
        </w:rPr>
        <w:t xml:space="preserve"> </w:t>
      </w:r>
      <w:r w:rsidRPr="009B2F6A">
        <w:rPr>
          <w:rFonts w:ascii="Times New Roman" w:cs="Times New Roman" w:hAnsi="Times New Roman"/>
          <w:sz w:val="30"/>
          <w:szCs w:val="30"/>
        </w:rPr>
        <w:t xml:space="preserve">размещения, прописанный при заключении договора; 10% </w:t>
      </w:r>
      <w:r w:rsidR="00C46CE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bookmarkStart w:id="1" w:name="_GoBack"/>
      <w:bookmarkEnd w:id="1"/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 xml:space="preserve">стоимости размещения при периодичности выходов 4 раза за период размещения, прописанный при заключении договора; 15%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>стоимости размещения при периодичности выходов 6 раз за период размещения, прописанный при заключении договора.</w:t>
      </w: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t>При размещении в газете «Городские новости» материалов некоммерческого характера органов местного самоуправления Красноярского края объемом свыше 1</w:t>
      </w:r>
      <w:r w:rsidR="00E6711D">
        <w:rPr>
          <w:rFonts w:ascii="Times New Roman" w:cs="Times New Roman" w:hAnsi="Times New Roman"/>
          <w:sz w:val="30"/>
          <w:szCs w:val="30"/>
        </w:rPr>
        <w:t> </w:t>
      </w:r>
      <w:r w:rsidRPr="009B2F6A">
        <w:rPr>
          <w:rFonts w:ascii="Times New Roman" w:cs="Times New Roman" w:hAnsi="Times New Roman"/>
          <w:sz w:val="30"/>
          <w:szCs w:val="30"/>
        </w:rPr>
        <w:t xml:space="preserve">960 кв. см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9B2F6A">
        <w:rPr>
          <w:rFonts w:ascii="Times New Roman" w:cs="Times New Roman" w:hAnsi="Times New Roman"/>
          <w:sz w:val="30"/>
          <w:szCs w:val="30"/>
        </w:rPr>
        <w:t xml:space="preserve"> 20%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>стоимости размещения.</w:t>
      </w: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t>При размещении в газете «Городские новости» материалов нормативно-правового характера органов местного самоуправления Красноярского края объемом свыше 1</w:t>
      </w:r>
      <w:r w:rsidR="00E6711D">
        <w:rPr>
          <w:rFonts w:ascii="Times New Roman" w:cs="Times New Roman" w:hAnsi="Times New Roman"/>
          <w:sz w:val="30"/>
          <w:szCs w:val="30"/>
        </w:rPr>
        <w:t> </w:t>
      </w:r>
      <w:r w:rsidRPr="009B2F6A">
        <w:rPr>
          <w:rFonts w:ascii="Times New Roman" w:cs="Times New Roman" w:hAnsi="Times New Roman"/>
          <w:sz w:val="30"/>
          <w:szCs w:val="30"/>
        </w:rPr>
        <w:t xml:space="preserve">960 кв. см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9B2F6A">
        <w:rPr>
          <w:rFonts w:ascii="Times New Roman" w:cs="Times New Roman" w:hAnsi="Times New Roman"/>
          <w:sz w:val="30"/>
          <w:szCs w:val="30"/>
        </w:rPr>
        <w:t xml:space="preserve"> 5%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>стоимости размещения.</w:t>
      </w: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lastRenderedPageBreak/>
        <w:t>При размещении в газете «Городские новости» материалов некоммерческого характера объемом свыше 1</w:t>
      </w:r>
      <w:r w:rsidR="00E6711D">
        <w:rPr>
          <w:rFonts w:ascii="Times New Roman" w:cs="Times New Roman" w:hAnsi="Times New Roman"/>
          <w:sz w:val="30"/>
          <w:szCs w:val="30"/>
        </w:rPr>
        <w:t> </w:t>
      </w:r>
      <w:r w:rsidRPr="009B2F6A">
        <w:rPr>
          <w:rFonts w:ascii="Times New Roman" w:cs="Times New Roman" w:hAnsi="Times New Roman"/>
          <w:sz w:val="30"/>
          <w:szCs w:val="30"/>
        </w:rPr>
        <w:t xml:space="preserve">960 кв. см </w:t>
      </w:r>
      <w:r w:rsidR="000362A9">
        <w:rPr>
          <w:rFonts w:ascii="Times New Roman" w:cs="Times New Roman" w:hAnsi="Times New Roman"/>
          <w:sz w:val="30"/>
          <w:szCs w:val="30"/>
        </w:rPr>
        <w:t xml:space="preserve">–                            </w:t>
      </w:r>
      <w:r w:rsidR="00E6711D" w:rsidRPr="009B2F6A">
        <w:rPr>
          <w:rFonts w:ascii="Times New Roman" w:cs="Times New Roman" w:hAnsi="Times New Roman"/>
          <w:sz w:val="30"/>
          <w:szCs w:val="30"/>
        </w:rPr>
        <w:t>20%</w:t>
      </w:r>
      <w:r w:rsidR="00E6711D">
        <w:rPr>
          <w:rFonts w:ascii="Times New Roman" w:cs="Times New Roman" w:hAnsi="Times New Roman"/>
          <w:sz w:val="30"/>
          <w:szCs w:val="30"/>
        </w:rPr>
        <w:t xml:space="preserve">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>стоимости размещения.</w:t>
      </w:r>
    </w:p>
    <w:p w:rsidP="000362A9" w:rsidR="0004579D" w:rsidRDefault="00EB1609" w:rsidRPr="006018EA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C0061">
        <w:rPr>
          <w:rFonts w:ascii="Times New Roman" w:cs="Times New Roman" w:hAnsi="Times New Roman"/>
          <w:sz w:val="30"/>
          <w:szCs w:val="30"/>
        </w:rPr>
        <w:t>При размещении в газете «Городские новости» объявлений пенсионеров, ветеранов и инвалидов ВОВ, инвалидов I и II групп,</w:t>
      </w:r>
      <w:r w:rsidRPr="009B2F6A">
        <w:rPr>
          <w:rFonts w:ascii="Times New Roman" w:cs="Times New Roman" w:hAnsi="Times New Roman"/>
          <w:sz w:val="30"/>
          <w:szCs w:val="30"/>
        </w:rPr>
        <w:t xml:space="preserve"> участников боевых действий в Афганистане и Чечне, участников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B2F6A">
        <w:rPr>
          <w:rFonts w:ascii="Times New Roman" w:cs="Times New Roman" w:hAnsi="Times New Roman"/>
          <w:sz w:val="30"/>
          <w:szCs w:val="30"/>
        </w:rPr>
        <w:t xml:space="preserve">СВО, ликвидаторов чернобыльской катастрофы, инвалидов с детства, многодетных семей (3 и более детей) и семей, потерявших своих близких на войне в Афганистане и Чечне, в ходе проведения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B2F6A">
        <w:rPr>
          <w:rFonts w:ascii="Times New Roman" w:cs="Times New Roman" w:hAnsi="Times New Roman"/>
          <w:sz w:val="30"/>
          <w:szCs w:val="30"/>
        </w:rPr>
        <w:t>СВО, студентов, обучающихся на дневных отделениях вузов,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9B2F6A">
        <w:rPr>
          <w:rFonts w:ascii="Times New Roman" w:cs="Times New Roman" w:hAnsi="Times New Roman"/>
          <w:sz w:val="30"/>
          <w:szCs w:val="30"/>
        </w:rPr>
        <w:t xml:space="preserve"> при предъявлении соответствующих документов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9B2F6A">
        <w:rPr>
          <w:rFonts w:ascii="Times New Roman" w:cs="Times New Roman" w:hAnsi="Times New Roman"/>
          <w:sz w:val="30"/>
          <w:szCs w:val="30"/>
        </w:rPr>
        <w:t xml:space="preserve"> скидка 50% </w:t>
      </w:r>
      <w:r w:rsidR="000362A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0C0061">
        <w:rPr>
          <w:rFonts w:ascii="Times New Roman" w:cs="Times New Roman" w:hAnsi="Times New Roman"/>
          <w:sz w:val="30"/>
          <w:szCs w:val="30"/>
        </w:rPr>
        <w:t xml:space="preserve">от </w:t>
      </w:r>
      <w:r w:rsidRPr="009B2F6A">
        <w:rPr>
          <w:rFonts w:ascii="Times New Roman" w:cs="Times New Roman" w:hAnsi="Times New Roman"/>
          <w:sz w:val="30"/>
          <w:szCs w:val="30"/>
        </w:rPr>
        <w:t>стоимости одного слова.</w:t>
      </w:r>
    </w:p>
    <w:p w:rsidP="000362A9" w:rsidR="009B2F6A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t xml:space="preserve">При участии компании-партнера в двух мероприятиях, проводимых МАУ г. Красноярска </w:t>
      </w:r>
      <w:r w:rsidR="009B2F6A" w:rsidRPr="009B2F6A">
        <w:rPr>
          <w:rFonts w:ascii="Times New Roman" w:cs="Times New Roman" w:hAnsi="Times New Roman"/>
          <w:sz w:val="30"/>
          <w:szCs w:val="30"/>
        </w:rPr>
        <w:t>«ИЦ</w:t>
      </w:r>
      <w:r w:rsidRPr="009B2F6A">
        <w:rPr>
          <w:rFonts w:ascii="Times New Roman" w:cs="Times New Roman" w:hAnsi="Times New Roman"/>
          <w:sz w:val="30"/>
          <w:szCs w:val="30"/>
        </w:rPr>
        <w:t xml:space="preserve"> «Городские новости»,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9B2F6A">
        <w:rPr>
          <w:rFonts w:ascii="Times New Roman" w:cs="Times New Roman" w:hAnsi="Times New Roman"/>
          <w:sz w:val="30"/>
          <w:szCs w:val="30"/>
        </w:rPr>
        <w:t xml:space="preserve"> скидка 5% от общего объема средств, направляемых на поддержку мероприятия.</w:t>
      </w:r>
    </w:p>
    <w:p w:rsidP="000362A9" w:rsidR="0004579D" w:rsidRDefault="00EB1609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2F6A">
        <w:rPr>
          <w:rFonts w:ascii="Times New Roman" w:cs="Times New Roman" w:hAnsi="Times New Roman"/>
          <w:sz w:val="30"/>
          <w:szCs w:val="30"/>
        </w:rPr>
        <w:t xml:space="preserve">При участии компании-партнера в трех мероприятиях, проводимых МАУ г. Красноярска </w:t>
      </w:r>
      <w:r w:rsidR="009B2F6A" w:rsidRPr="009B2F6A">
        <w:rPr>
          <w:rFonts w:ascii="Times New Roman" w:cs="Times New Roman" w:hAnsi="Times New Roman"/>
          <w:sz w:val="30"/>
          <w:szCs w:val="30"/>
        </w:rPr>
        <w:t>«ИЦ</w:t>
      </w:r>
      <w:r w:rsidRPr="009B2F6A">
        <w:rPr>
          <w:rFonts w:ascii="Times New Roman" w:cs="Times New Roman" w:hAnsi="Times New Roman"/>
          <w:sz w:val="30"/>
          <w:szCs w:val="30"/>
        </w:rPr>
        <w:t xml:space="preserve"> «Городские новости»,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 w:rsidRPr="009B2F6A">
        <w:rPr>
          <w:rFonts w:ascii="Times New Roman" w:cs="Times New Roman" w:hAnsi="Times New Roman"/>
          <w:sz w:val="30"/>
          <w:szCs w:val="30"/>
        </w:rPr>
        <w:t xml:space="preserve"> скидка 10% от общего объема средств, направляемых на поддержку мероприятия.</w:t>
      </w:r>
    </w:p>
    <w:p w:rsidP="000362A9" w:rsidR="0004579D" w:rsidRDefault="006018EA">
      <w:pPr>
        <w:pStyle w:val="ConsPlusNormal"/>
        <w:numPr>
          <w:ilvl w:val="0"/>
          <w:numId w:val="31"/>
        </w:numPr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 участии компании-партнера в четырех мероприятиях, проводимых МАУ г. Красноярска «ИЦ «Городские новости», </w:t>
      </w:r>
      <w:r w:rsidR="000362A9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 xml:space="preserve"> скид</w:t>
      </w:r>
      <w:r w:rsidR="00E726D9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>а 15% от общего объема средств, направляемых на поддержку мероприятия.</w:t>
      </w:r>
    </w:p>
    <w:p w:rsidP="00E6711D" w:rsidR="00E6711D" w:rsidRDefault="002D72B9" w:rsidRPr="0004579D">
      <w:pPr>
        <w:pStyle w:val="ConsPlusNormal"/>
        <w:suppressAutoHyphens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yle="position:absolute;left:0;text-align:left;margin-left:1.55pt;margin-top:17.7pt;width:462.05pt;height:0;z-index:1" type="#_x0000_t32"/>
        </w:pict>
      </w:r>
    </w:p>
    <w:sectPr w:rsidR="00E6711D" w:rsidRPr="0004579D" w:rsidSect="000362A9">
      <w:pgSz w:code="9" w:h="16840" w:w="11907"/>
      <w:pgMar w:bottom="1134" w:footer="720" w:gutter="0" w:header="720" w:left="1985" w:right="567" w:top="1134"/>
      <w:pgNumType w:chapStyle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72B9" w:rsidRDefault="002D72B9">
      <w:r>
        <w:separator/>
      </w:r>
    </w:p>
  </w:endnote>
  <w:endnote w:type="continuationSeparator" w:id="0">
    <w:p w:rsidR="002D72B9" w:rsidRDefault="002D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B1609" w:rsidP="00CC7744" w:rsidRDefault="00EB1609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609" w:rsidP="001C0207" w:rsidRDefault="00EB1609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B1609" w:rsidP="0021320D" w:rsidRDefault="00EB1609">
    <w:pPr>
      <w:pStyle w:val="aa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72B9" w:rsidRDefault="002D72B9">
      <w:r>
        <w:separator/>
      </w:r>
    </w:p>
  </w:footnote>
  <w:footnote w:type="continuationSeparator" w:id="0">
    <w:p w:rsidR="002D72B9" w:rsidRDefault="002D72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6CE7" w:rsidR="00D42B9F" w:rsidP="00D42B9F" w:rsidRDefault="00D42B9F">
    <w:pPr>
      <w:pStyle w:val="a3"/>
      <w:ind w:firstLine="0"/>
      <w:jc w:val="center"/>
      <w:rPr>
        <w:rFonts w:ascii="Times New Roman" w:hAnsi="Times New Roman"/>
        <w:sz w:val="24"/>
        <w:szCs w:val="24"/>
        <w:lang w:val="ru-RU"/>
      </w:rPr>
    </w:pPr>
    <w:r w:rsidRPr="00C46CE7">
      <w:rPr>
        <w:rFonts w:ascii="Times New Roman" w:hAnsi="Times New Roman"/>
        <w:sz w:val="24"/>
        <w:szCs w:val="24"/>
      </w:rPr>
      <w:fldChar w:fldCharType="begin"/>
    </w:r>
    <w:r w:rsidRPr="00C46CE7">
      <w:rPr>
        <w:rFonts w:ascii="Times New Roman" w:hAnsi="Times New Roman"/>
        <w:sz w:val="24"/>
        <w:szCs w:val="24"/>
      </w:rPr>
      <w:instrText>PAGE   \* MERGEFORMAT</w:instrText>
    </w:r>
    <w:r w:rsidRPr="00C46CE7">
      <w:rPr>
        <w:rFonts w:ascii="Times New Roman" w:hAnsi="Times New Roman"/>
        <w:sz w:val="24"/>
        <w:szCs w:val="24"/>
      </w:rPr>
      <w:fldChar w:fldCharType="separate"/>
    </w:r>
    <w:r w:rsidRPr="00C46CE7" w:rsidR="00C46CE7">
      <w:rPr>
        <w:rFonts w:ascii="Times New Roman" w:hAnsi="Times New Roman"/>
        <w:noProof/>
        <w:sz w:val="24"/>
        <w:szCs w:val="24"/>
        <w:lang w:val="ru-RU"/>
      </w:rPr>
      <w:t>4</w:t>
    </w:r>
    <w:r w:rsidRPr="00C46CE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B1609" w:rsidP="005C74DD" w:rsidRDefault="00EB1609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609" w:rsidP="00CC7744" w:rsidRDefault="00EB1609">
    <w:pPr>
      <w:pStyle w:val="a3"/>
      <w:ind w:right="360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C1E97" w:rsidR="00EB1609" w:rsidP="0021320D" w:rsidRDefault="00EB1609">
    <w:pPr>
      <w:pStyle w:val="a3"/>
      <w:ind w:firstLine="0"/>
      <w:jc w:val="center"/>
      <w:rPr>
        <w:rFonts w:ascii="Times New Roman" w:hAnsi="Times New Roman"/>
        <w:sz w:val="24"/>
        <w:szCs w:val="24"/>
      </w:rPr>
    </w:pPr>
    <w:r w:rsidRPr="001C1E97">
      <w:rPr>
        <w:rFonts w:ascii="Times New Roman" w:hAnsi="Times New Roman"/>
        <w:sz w:val="24"/>
        <w:szCs w:val="24"/>
      </w:rPr>
      <w:fldChar w:fldCharType="begin"/>
    </w:r>
    <w:r w:rsidRPr="001C1E97">
      <w:rPr>
        <w:rFonts w:ascii="Times New Roman" w:hAnsi="Times New Roman"/>
        <w:sz w:val="24"/>
        <w:szCs w:val="24"/>
      </w:rPr>
      <w:instrText>PAGE   \* MERGEFORMAT</w:instrText>
    </w:r>
    <w:r w:rsidRPr="001C1E97">
      <w:rPr>
        <w:rFonts w:ascii="Times New Roman" w:hAnsi="Times New Roman"/>
        <w:sz w:val="24"/>
        <w:szCs w:val="24"/>
      </w:rPr>
      <w:fldChar w:fldCharType="separate"/>
    </w:r>
    <w:r w:rsidR="00C46CE7">
      <w:rPr>
        <w:rFonts w:ascii="Times New Roman" w:hAnsi="Times New Roman"/>
        <w:noProof/>
        <w:sz w:val="24"/>
        <w:szCs w:val="24"/>
      </w:rPr>
      <w:t>9</w:t>
    </w:r>
    <w:r w:rsidRPr="001C1E9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564"/>
    <w:multiLevelType w:val="hybridMultilevel"/>
    <w:tmpl w:val="4FB89C44"/>
    <w:lvl w:ilvl="0" w:tplc="C04486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AB32B2"/>
    <w:multiLevelType w:val="hybridMultilevel"/>
    <w:tmpl w:val="62583C1E"/>
    <w:lvl w:ilvl="0" w:tplc="7BDE6FAA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592634"/>
    <w:multiLevelType w:val="hybridMultilevel"/>
    <w:tmpl w:val="5AE477FC"/>
    <w:lvl w:ilvl="0" w:tplc="77EAA83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1E126095"/>
    <w:multiLevelType w:val="hybridMultilevel"/>
    <w:tmpl w:val="88720952"/>
    <w:lvl w:ilvl="0" w:tplc="AE0CA9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9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67E1701A"/>
    <w:multiLevelType w:val="hybridMultilevel"/>
    <w:tmpl w:val="3DA450F2"/>
    <w:lvl w:ilvl="0" w:tplc="2598B4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5F3489E"/>
    <w:multiLevelType w:val="multilevel"/>
    <w:tmpl w:val="3668B3B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24"/>
  </w:num>
  <w:num w:numId="5">
    <w:abstractNumId w:val="31"/>
  </w:num>
  <w:num w:numId="6">
    <w:abstractNumId w:val="30"/>
  </w:num>
  <w:num w:numId="7">
    <w:abstractNumId w:val="16"/>
  </w:num>
  <w:num w:numId="8">
    <w:abstractNumId w:val="13"/>
  </w:num>
  <w:num w:numId="9">
    <w:abstractNumId w:val="26"/>
  </w:num>
  <w:num w:numId="10">
    <w:abstractNumId w:val="15"/>
  </w:num>
  <w:num w:numId="11">
    <w:abstractNumId w:val="20"/>
  </w:num>
  <w:num w:numId="12">
    <w:abstractNumId w:val="29"/>
  </w:num>
  <w:num w:numId="13">
    <w:abstractNumId w:val="10"/>
  </w:num>
  <w:num w:numId="14">
    <w:abstractNumId w:val="4"/>
  </w:num>
  <w:num w:numId="15">
    <w:abstractNumId w:val="1"/>
  </w:num>
  <w:num w:numId="16">
    <w:abstractNumId w:val="23"/>
  </w:num>
  <w:num w:numId="17">
    <w:abstractNumId w:val="19"/>
  </w:num>
  <w:num w:numId="18">
    <w:abstractNumId w:val="8"/>
  </w:num>
  <w:num w:numId="19">
    <w:abstractNumId w:val="25"/>
  </w:num>
  <w:num w:numId="20">
    <w:abstractNumId w:val="3"/>
  </w:num>
  <w:num w:numId="21">
    <w:abstractNumId w:val="6"/>
  </w:num>
  <w:num w:numId="22">
    <w:abstractNumId w:val="28"/>
  </w:num>
  <w:num w:numId="23">
    <w:abstractNumId w:val="17"/>
  </w:num>
  <w:num w:numId="24">
    <w:abstractNumId w:val="21"/>
  </w:num>
  <w:num w:numId="25">
    <w:abstractNumId w:val="5"/>
  </w:num>
  <w:num w:numId="26">
    <w:abstractNumId w:val="2"/>
  </w:num>
  <w:num w:numId="27">
    <w:abstractNumId w:val="12"/>
  </w:num>
  <w:num w:numId="28">
    <w:abstractNumId w:val="0"/>
  </w:num>
  <w:num w:numId="29">
    <w:abstractNumId w:val="32"/>
  </w:num>
  <w:num w:numId="30">
    <w:abstractNumId w:val="7"/>
  </w:num>
  <w:num w:numId="31">
    <w:abstractNumId w:val="27"/>
  </w:num>
  <w:num w:numId="32">
    <w:abstractNumId w:val="11"/>
  </w:num>
  <w:num w:numId="33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oNotTrackMoves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899"/>
    <w:rsid w:val="00000E0A"/>
    <w:rsid w:val="000048D7"/>
    <w:rsid w:val="00004B0F"/>
    <w:rsid w:val="00014D6D"/>
    <w:rsid w:val="000160FE"/>
    <w:rsid w:val="0001705E"/>
    <w:rsid w:val="00017221"/>
    <w:rsid w:val="000253F3"/>
    <w:rsid w:val="00026FC6"/>
    <w:rsid w:val="0002760B"/>
    <w:rsid w:val="00027DC0"/>
    <w:rsid w:val="00031E8D"/>
    <w:rsid w:val="000362A9"/>
    <w:rsid w:val="00036763"/>
    <w:rsid w:val="0004579D"/>
    <w:rsid w:val="0004677F"/>
    <w:rsid w:val="00046795"/>
    <w:rsid w:val="00047C66"/>
    <w:rsid w:val="0005672E"/>
    <w:rsid w:val="000617BB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4312"/>
    <w:rsid w:val="000A45B4"/>
    <w:rsid w:val="000A4B6E"/>
    <w:rsid w:val="000A64A5"/>
    <w:rsid w:val="000A7B08"/>
    <w:rsid w:val="000B082F"/>
    <w:rsid w:val="000B379C"/>
    <w:rsid w:val="000B492A"/>
    <w:rsid w:val="000B4982"/>
    <w:rsid w:val="000B4ADF"/>
    <w:rsid w:val="000C0061"/>
    <w:rsid w:val="000C0101"/>
    <w:rsid w:val="000C0241"/>
    <w:rsid w:val="000C0B0A"/>
    <w:rsid w:val="000C113C"/>
    <w:rsid w:val="000C2050"/>
    <w:rsid w:val="000C2507"/>
    <w:rsid w:val="000C2D2C"/>
    <w:rsid w:val="000C3A59"/>
    <w:rsid w:val="000C53AB"/>
    <w:rsid w:val="000C6577"/>
    <w:rsid w:val="000C67EB"/>
    <w:rsid w:val="000D0C81"/>
    <w:rsid w:val="000D1A2D"/>
    <w:rsid w:val="000D241E"/>
    <w:rsid w:val="000E1332"/>
    <w:rsid w:val="000E4791"/>
    <w:rsid w:val="000E69F7"/>
    <w:rsid w:val="000F0AFA"/>
    <w:rsid w:val="000F3141"/>
    <w:rsid w:val="0010049E"/>
    <w:rsid w:val="00100D95"/>
    <w:rsid w:val="001020CA"/>
    <w:rsid w:val="001054A1"/>
    <w:rsid w:val="00105DB5"/>
    <w:rsid w:val="00111A81"/>
    <w:rsid w:val="00111BC8"/>
    <w:rsid w:val="00112C65"/>
    <w:rsid w:val="00120CE0"/>
    <w:rsid w:val="00121E37"/>
    <w:rsid w:val="00130DF6"/>
    <w:rsid w:val="001320A9"/>
    <w:rsid w:val="0013596B"/>
    <w:rsid w:val="00136AB1"/>
    <w:rsid w:val="00137348"/>
    <w:rsid w:val="00137EFF"/>
    <w:rsid w:val="00147432"/>
    <w:rsid w:val="001540B1"/>
    <w:rsid w:val="001554D6"/>
    <w:rsid w:val="0016112C"/>
    <w:rsid w:val="00166433"/>
    <w:rsid w:val="00167470"/>
    <w:rsid w:val="001710FD"/>
    <w:rsid w:val="00171468"/>
    <w:rsid w:val="00172426"/>
    <w:rsid w:val="001808CD"/>
    <w:rsid w:val="001848C5"/>
    <w:rsid w:val="00185D9B"/>
    <w:rsid w:val="00191F9B"/>
    <w:rsid w:val="00195B21"/>
    <w:rsid w:val="001A0013"/>
    <w:rsid w:val="001A4FA5"/>
    <w:rsid w:val="001B375A"/>
    <w:rsid w:val="001B6958"/>
    <w:rsid w:val="001C0207"/>
    <w:rsid w:val="001C1E97"/>
    <w:rsid w:val="001C2316"/>
    <w:rsid w:val="001C430E"/>
    <w:rsid w:val="001D0D27"/>
    <w:rsid w:val="001D0ED2"/>
    <w:rsid w:val="001D13A7"/>
    <w:rsid w:val="001D2565"/>
    <w:rsid w:val="001D34A9"/>
    <w:rsid w:val="001D47CD"/>
    <w:rsid w:val="001D4A52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20D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A73D2"/>
    <w:rsid w:val="002B036F"/>
    <w:rsid w:val="002B0DA2"/>
    <w:rsid w:val="002B1655"/>
    <w:rsid w:val="002B1F37"/>
    <w:rsid w:val="002B2B03"/>
    <w:rsid w:val="002B4846"/>
    <w:rsid w:val="002B4A4E"/>
    <w:rsid w:val="002C430D"/>
    <w:rsid w:val="002C4D77"/>
    <w:rsid w:val="002C776A"/>
    <w:rsid w:val="002D3006"/>
    <w:rsid w:val="002D6283"/>
    <w:rsid w:val="002D72B9"/>
    <w:rsid w:val="002D7E55"/>
    <w:rsid w:val="002E4BB2"/>
    <w:rsid w:val="002E644E"/>
    <w:rsid w:val="002F50F7"/>
    <w:rsid w:val="002F54B1"/>
    <w:rsid w:val="00304C17"/>
    <w:rsid w:val="00304E9A"/>
    <w:rsid w:val="003201BF"/>
    <w:rsid w:val="003204A7"/>
    <w:rsid w:val="00322FEB"/>
    <w:rsid w:val="00323466"/>
    <w:rsid w:val="0032364A"/>
    <w:rsid w:val="00332448"/>
    <w:rsid w:val="00333F50"/>
    <w:rsid w:val="00334BDB"/>
    <w:rsid w:val="00336254"/>
    <w:rsid w:val="00336EDE"/>
    <w:rsid w:val="00342F31"/>
    <w:rsid w:val="003431F2"/>
    <w:rsid w:val="00343F13"/>
    <w:rsid w:val="0034724E"/>
    <w:rsid w:val="003535E8"/>
    <w:rsid w:val="00354FCD"/>
    <w:rsid w:val="00357AA6"/>
    <w:rsid w:val="0036298C"/>
    <w:rsid w:val="00364FAF"/>
    <w:rsid w:val="0036727D"/>
    <w:rsid w:val="00371AB0"/>
    <w:rsid w:val="00371B3A"/>
    <w:rsid w:val="00372E93"/>
    <w:rsid w:val="0037420B"/>
    <w:rsid w:val="0037699B"/>
    <w:rsid w:val="00380D6F"/>
    <w:rsid w:val="00381C60"/>
    <w:rsid w:val="00383936"/>
    <w:rsid w:val="0038573F"/>
    <w:rsid w:val="003867F2"/>
    <w:rsid w:val="003900E6"/>
    <w:rsid w:val="00390B03"/>
    <w:rsid w:val="003912CC"/>
    <w:rsid w:val="003920B2"/>
    <w:rsid w:val="003A09C8"/>
    <w:rsid w:val="003A3702"/>
    <w:rsid w:val="003A74F6"/>
    <w:rsid w:val="003B0B6C"/>
    <w:rsid w:val="003B4DE1"/>
    <w:rsid w:val="003C5329"/>
    <w:rsid w:val="003D40A8"/>
    <w:rsid w:val="003E23C2"/>
    <w:rsid w:val="003E3E72"/>
    <w:rsid w:val="003E4227"/>
    <w:rsid w:val="003E7535"/>
    <w:rsid w:val="003F0D7F"/>
    <w:rsid w:val="003F20F3"/>
    <w:rsid w:val="003F2509"/>
    <w:rsid w:val="003F2D97"/>
    <w:rsid w:val="003F3126"/>
    <w:rsid w:val="003F4254"/>
    <w:rsid w:val="0041541A"/>
    <w:rsid w:val="00417052"/>
    <w:rsid w:val="004205E9"/>
    <w:rsid w:val="00424B65"/>
    <w:rsid w:val="004267B6"/>
    <w:rsid w:val="004267CF"/>
    <w:rsid w:val="00426E3B"/>
    <w:rsid w:val="00427D11"/>
    <w:rsid w:val="00432641"/>
    <w:rsid w:val="004327E5"/>
    <w:rsid w:val="0043454F"/>
    <w:rsid w:val="00443EC4"/>
    <w:rsid w:val="00444272"/>
    <w:rsid w:val="00447267"/>
    <w:rsid w:val="00447AF6"/>
    <w:rsid w:val="0045129F"/>
    <w:rsid w:val="004512E9"/>
    <w:rsid w:val="00451E13"/>
    <w:rsid w:val="00457117"/>
    <w:rsid w:val="0046220F"/>
    <w:rsid w:val="0046392F"/>
    <w:rsid w:val="00464D39"/>
    <w:rsid w:val="00467639"/>
    <w:rsid w:val="00473F4D"/>
    <w:rsid w:val="0048395A"/>
    <w:rsid w:val="004858FF"/>
    <w:rsid w:val="00486BFF"/>
    <w:rsid w:val="00491984"/>
    <w:rsid w:val="004920B7"/>
    <w:rsid w:val="00492AB0"/>
    <w:rsid w:val="004A1C9F"/>
    <w:rsid w:val="004A228A"/>
    <w:rsid w:val="004A22C3"/>
    <w:rsid w:val="004A4F79"/>
    <w:rsid w:val="004A52EB"/>
    <w:rsid w:val="004B21C9"/>
    <w:rsid w:val="004B2A61"/>
    <w:rsid w:val="004B3674"/>
    <w:rsid w:val="004B3E6C"/>
    <w:rsid w:val="004B4702"/>
    <w:rsid w:val="004B4E50"/>
    <w:rsid w:val="004C3553"/>
    <w:rsid w:val="004C428F"/>
    <w:rsid w:val="004C59A2"/>
    <w:rsid w:val="004D3294"/>
    <w:rsid w:val="004D3CD0"/>
    <w:rsid w:val="004D4336"/>
    <w:rsid w:val="004D4EEB"/>
    <w:rsid w:val="004D5E2C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3C61"/>
    <w:rsid w:val="00516F9A"/>
    <w:rsid w:val="00517928"/>
    <w:rsid w:val="005204BD"/>
    <w:rsid w:val="00521C24"/>
    <w:rsid w:val="00523B1C"/>
    <w:rsid w:val="00525BE8"/>
    <w:rsid w:val="00527723"/>
    <w:rsid w:val="00530030"/>
    <w:rsid w:val="0053304C"/>
    <w:rsid w:val="005333D6"/>
    <w:rsid w:val="00533500"/>
    <w:rsid w:val="00535A25"/>
    <w:rsid w:val="00541E38"/>
    <w:rsid w:val="0054409C"/>
    <w:rsid w:val="00544179"/>
    <w:rsid w:val="00545CA4"/>
    <w:rsid w:val="00547F5A"/>
    <w:rsid w:val="00550E3A"/>
    <w:rsid w:val="00555F90"/>
    <w:rsid w:val="00564049"/>
    <w:rsid w:val="005648AD"/>
    <w:rsid w:val="00565D27"/>
    <w:rsid w:val="005717F0"/>
    <w:rsid w:val="00571F54"/>
    <w:rsid w:val="00572DE9"/>
    <w:rsid w:val="00575778"/>
    <w:rsid w:val="0057676E"/>
    <w:rsid w:val="00581FE3"/>
    <w:rsid w:val="00583B2C"/>
    <w:rsid w:val="005873A7"/>
    <w:rsid w:val="005876A4"/>
    <w:rsid w:val="00592D10"/>
    <w:rsid w:val="00594975"/>
    <w:rsid w:val="00596E45"/>
    <w:rsid w:val="005979CD"/>
    <w:rsid w:val="005A00EA"/>
    <w:rsid w:val="005A36F2"/>
    <w:rsid w:val="005B2E43"/>
    <w:rsid w:val="005B36B1"/>
    <w:rsid w:val="005B5CDC"/>
    <w:rsid w:val="005C69CD"/>
    <w:rsid w:val="005C74DD"/>
    <w:rsid w:val="005D07F4"/>
    <w:rsid w:val="005D3A2B"/>
    <w:rsid w:val="005E0CF4"/>
    <w:rsid w:val="005E6F2B"/>
    <w:rsid w:val="005E72A9"/>
    <w:rsid w:val="005F0312"/>
    <w:rsid w:val="005F1868"/>
    <w:rsid w:val="005F685F"/>
    <w:rsid w:val="00600432"/>
    <w:rsid w:val="00600C5F"/>
    <w:rsid w:val="006018EA"/>
    <w:rsid w:val="00602C4B"/>
    <w:rsid w:val="00604120"/>
    <w:rsid w:val="00605E76"/>
    <w:rsid w:val="00610820"/>
    <w:rsid w:val="00612E45"/>
    <w:rsid w:val="006173DF"/>
    <w:rsid w:val="006179DF"/>
    <w:rsid w:val="00617CDB"/>
    <w:rsid w:val="00620D51"/>
    <w:rsid w:val="006227AC"/>
    <w:rsid w:val="006233E1"/>
    <w:rsid w:val="00625B5C"/>
    <w:rsid w:val="006264A2"/>
    <w:rsid w:val="00626C68"/>
    <w:rsid w:val="0063290C"/>
    <w:rsid w:val="006350A5"/>
    <w:rsid w:val="006354BF"/>
    <w:rsid w:val="0064043E"/>
    <w:rsid w:val="00650A6C"/>
    <w:rsid w:val="00650C6D"/>
    <w:rsid w:val="00653278"/>
    <w:rsid w:val="00653568"/>
    <w:rsid w:val="00654ECB"/>
    <w:rsid w:val="00656EDE"/>
    <w:rsid w:val="0066293E"/>
    <w:rsid w:val="00664594"/>
    <w:rsid w:val="00665165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899"/>
    <w:rsid w:val="006A506C"/>
    <w:rsid w:val="006B62ED"/>
    <w:rsid w:val="006B7633"/>
    <w:rsid w:val="006B76EF"/>
    <w:rsid w:val="006B77B2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56F7"/>
    <w:rsid w:val="00726F2F"/>
    <w:rsid w:val="00727E5E"/>
    <w:rsid w:val="0073205B"/>
    <w:rsid w:val="007351CB"/>
    <w:rsid w:val="007368D9"/>
    <w:rsid w:val="00741102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2AE5"/>
    <w:rsid w:val="00774ED2"/>
    <w:rsid w:val="00776EB3"/>
    <w:rsid w:val="00777E3F"/>
    <w:rsid w:val="00792DE5"/>
    <w:rsid w:val="007941A7"/>
    <w:rsid w:val="00795E96"/>
    <w:rsid w:val="007A77A3"/>
    <w:rsid w:val="007B3377"/>
    <w:rsid w:val="007B7721"/>
    <w:rsid w:val="007C02CB"/>
    <w:rsid w:val="007C2D41"/>
    <w:rsid w:val="007C76E1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7F68C3"/>
    <w:rsid w:val="00801F3B"/>
    <w:rsid w:val="008033BC"/>
    <w:rsid w:val="008050CB"/>
    <w:rsid w:val="00806B21"/>
    <w:rsid w:val="00806D08"/>
    <w:rsid w:val="00816684"/>
    <w:rsid w:val="008214DB"/>
    <w:rsid w:val="0082281B"/>
    <w:rsid w:val="00824654"/>
    <w:rsid w:val="00831EFF"/>
    <w:rsid w:val="008332C4"/>
    <w:rsid w:val="00833319"/>
    <w:rsid w:val="008359F1"/>
    <w:rsid w:val="00840486"/>
    <w:rsid w:val="00844BA8"/>
    <w:rsid w:val="00845304"/>
    <w:rsid w:val="008511AA"/>
    <w:rsid w:val="008524E4"/>
    <w:rsid w:val="00857149"/>
    <w:rsid w:val="00866D33"/>
    <w:rsid w:val="00867E4A"/>
    <w:rsid w:val="008701CE"/>
    <w:rsid w:val="008750D1"/>
    <w:rsid w:val="00880A58"/>
    <w:rsid w:val="0088273B"/>
    <w:rsid w:val="00883E0B"/>
    <w:rsid w:val="00886056"/>
    <w:rsid w:val="0088771A"/>
    <w:rsid w:val="008878E9"/>
    <w:rsid w:val="008A0628"/>
    <w:rsid w:val="008A1208"/>
    <w:rsid w:val="008A6FEC"/>
    <w:rsid w:val="008B0AFE"/>
    <w:rsid w:val="008B6FF2"/>
    <w:rsid w:val="008B7262"/>
    <w:rsid w:val="008B7909"/>
    <w:rsid w:val="008B7CCD"/>
    <w:rsid w:val="008C57BF"/>
    <w:rsid w:val="008C7F25"/>
    <w:rsid w:val="008D09A5"/>
    <w:rsid w:val="008D1E73"/>
    <w:rsid w:val="008D294D"/>
    <w:rsid w:val="008D358D"/>
    <w:rsid w:val="008D661E"/>
    <w:rsid w:val="008E03A7"/>
    <w:rsid w:val="008E2143"/>
    <w:rsid w:val="008E2770"/>
    <w:rsid w:val="008E7AF2"/>
    <w:rsid w:val="008F2414"/>
    <w:rsid w:val="008F452E"/>
    <w:rsid w:val="008F6DEC"/>
    <w:rsid w:val="00903EA1"/>
    <w:rsid w:val="00911F00"/>
    <w:rsid w:val="00912ED8"/>
    <w:rsid w:val="00915945"/>
    <w:rsid w:val="00921812"/>
    <w:rsid w:val="00924112"/>
    <w:rsid w:val="009330EB"/>
    <w:rsid w:val="00946206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0CC"/>
    <w:rsid w:val="00993562"/>
    <w:rsid w:val="0099471A"/>
    <w:rsid w:val="0099635A"/>
    <w:rsid w:val="009A0A32"/>
    <w:rsid w:val="009A6E50"/>
    <w:rsid w:val="009B05DC"/>
    <w:rsid w:val="009B248D"/>
    <w:rsid w:val="009B2F6A"/>
    <w:rsid w:val="009B71B6"/>
    <w:rsid w:val="009C244B"/>
    <w:rsid w:val="009C50C7"/>
    <w:rsid w:val="009C7382"/>
    <w:rsid w:val="009D1552"/>
    <w:rsid w:val="009D1789"/>
    <w:rsid w:val="009D295B"/>
    <w:rsid w:val="009E00C7"/>
    <w:rsid w:val="009E4DB4"/>
    <w:rsid w:val="009E78B9"/>
    <w:rsid w:val="009F0C52"/>
    <w:rsid w:val="009F2FA5"/>
    <w:rsid w:val="009F50B3"/>
    <w:rsid w:val="009F59C3"/>
    <w:rsid w:val="009F68DD"/>
    <w:rsid w:val="009F6D1D"/>
    <w:rsid w:val="00A00051"/>
    <w:rsid w:val="00A032FB"/>
    <w:rsid w:val="00A046F4"/>
    <w:rsid w:val="00A04B5D"/>
    <w:rsid w:val="00A12034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02AF"/>
    <w:rsid w:val="00A45DA4"/>
    <w:rsid w:val="00A46C8C"/>
    <w:rsid w:val="00A513BA"/>
    <w:rsid w:val="00A54F65"/>
    <w:rsid w:val="00A556B2"/>
    <w:rsid w:val="00A55B5F"/>
    <w:rsid w:val="00A57CF0"/>
    <w:rsid w:val="00A65F2E"/>
    <w:rsid w:val="00A67E8D"/>
    <w:rsid w:val="00A704BE"/>
    <w:rsid w:val="00A73905"/>
    <w:rsid w:val="00A75D17"/>
    <w:rsid w:val="00A80EE0"/>
    <w:rsid w:val="00A85711"/>
    <w:rsid w:val="00A90869"/>
    <w:rsid w:val="00A92950"/>
    <w:rsid w:val="00A92FFE"/>
    <w:rsid w:val="00A949A2"/>
    <w:rsid w:val="00A94CC0"/>
    <w:rsid w:val="00AA4BE2"/>
    <w:rsid w:val="00AA6EA9"/>
    <w:rsid w:val="00AB3EB3"/>
    <w:rsid w:val="00AB4596"/>
    <w:rsid w:val="00AB4953"/>
    <w:rsid w:val="00AC1550"/>
    <w:rsid w:val="00AC71D4"/>
    <w:rsid w:val="00AD11DF"/>
    <w:rsid w:val="00AD56C4"/>
    <w:rsid w:val="00AE4612"/>
    <w:rsid w:val="00AE49AB"/>
    <w:rsid w:val="00AE4E24"/>
    <w:rsid w:val="00AF353A"/>
    <w:rsid w:val="00AF5971"/>
    <w:rsid w:val="00AF6A45"/>
    <w:rsid w:val="00B023AC"/>
    <w:rsid w:val="00B02F6F"/>
    <w:rsid w:val="00B042D1"/>
    <w:rsid w:val="00B0666B"/>
    <w:rsid w:val="00B069E2"/>
    <w:rsid w:val="00B106FC"/>
    <w:rsid w:val="00B10D95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1614"/>
    <w:rsid w:val="00B5589C"/>
    <w:rsid w:val="00B55C45"/>
    <w:rsid w:val="00B5692B"/>
    <w:rsid w:val="00B6036E"/>
    <w:rsid w:val="00B610D2"/>
    <w:rsid w:val="00B61DD0"/>
    <w:rsid w:val="00B633A8"/>
    <w:rsid w:val="00B67D73"/>
    <w:rsid w:val="00B70C4D"/>
    <w:rsid w:val="00B757E4"/>
    <w:rsid w:val="00B761D3"/>
    <w:rsid w:val="00B81F3C"/>
    <w:rsid w:val="00B83348"/>
    <w:rsid w:val="00B84149"/>
    <w:rsid w:val="00B85A93"/>
    <w:rsid w:val="00B86A5E"/>
    <w:rsid w:val="00B94731"/>
    <w:rsid w:val="00B957C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264E"/>
    <w:rsid w:val="00BC283D"/>
    <w:rsid w:val="00BC307A"/>
    <w:rsid w:val="00BD0AF5"/>
    <w:rsid w:val="00BD1AB8"/>
    <w:rsid w:val="00BD37AE"/>
    <w:rsid w:val="00BD4709"/>
    <w:rsid w:val="00BD5891"/>
    <w:rsid w:val="00BE0D2D"/>
    <w:rsid w:val="00BE3897"/>
    <w:rsid w:val="00BE3A20"/>
    <w:rsid w:val="00BE481C"/>
    <w:rsid w:val="00BF29EE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5F17"/>
    <w:rsid w:val="00C163D3"/>
    <w:rsid w:val="00C1679A"/>
    <w:rsid w:val="00C17EAD"/>
    <w:rsid w:val="00C20490"/>
    <w:rsid w:val="00C234B3"/>
    <w:rsid w:val="00C241A0"/>
    <w:rsid w:val="00C24482"/>
    <w:rsid w:val="00C24A2B"/>
    <w:rsid w:val="00C25EC9"/>
    <w:rsid w:val="00C274D9"/>
    <w:rsid w:val="00C4022D"/>
    <w:rsid w:val="00C41079"/>
    <w:rsid w:val="00C449A1"/>
    <w:rsid w:val="00C46CE7"/>
    <w:rsid w:val="00C50028"/>
    <w:rsid w:val="00C519F4"/>
    <w:rsid w:val="00C540C9"/>
    <w:rsid w:val="00C54BF5"/>
    <w:rsid w:val="00C55743"/>
    <w:rsid w:val="00C60D3D"/>
    <w:rsid w:val="00C61D02"/>
    <w:rsid w:val="00C63185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3A09"/>
    <w:rsid w:val="00C84F1D"/>
    <w:rsid w:val="00C86783"/>
    <w:rsid w:val="00CA2879"/>
    <w:rsid w:val="00CA2C18"/>
    <w:rsid w:val="00CA5922"/>
    <w:rsid w:val="00CB58D5"/>
    <w:rsid w:val="00CB6C62"/>
    <w:rsid w:val="00CB7503"/>
    <w:rsid w:val="00CC1257"/>
    <w:rsid w:val="00CC22AB"/>
    <w:rsid w:val="00CC23E0"/>
    <w:rsid w:val="00CC7744"/>
    <w:rsid w:val="00CC7DB4"/>
    <w:rsid w:val="00CD1558"/>
    <w:rsid w:val="00CD2C89"/>
    <w:rsid w:val="00CD3669"/>
    <w:rsid w:val="00CD5D10"/>
    <w:rsid w:val="00CE0583"/>
    <w:rsid w:val="00CE07BF"/>
    <w:rsid w:val="00CE1CE1"/>
    <w:rsid w:val="00CE276A"/>
    <w:rsid w:val="00CE3CC2"/>
    <w:rsid w:val="00CE523E"/>
    <w:rsid w:val="00D017E4"/>
    <w:rsid w:val="00D019E6"/>
    <w:rsid w:val="00D049AB"/>
    <w:rsid w:val="00D04F68"/>
    <w:rsid w:val="00D0620F"/>
    <w:rsid w:val="00D125A0"/>
    <w:rsid w:val="00D1288A"/>
    <w:rsid w:val="00D14B59"/>
    <w:rsid w:val="00D14B62"/>
    <w:rsid w:val="00D1564E"/>
    <w:rsid w:val="00D229D8"/>
    <w:rsid w:val="00D22F56"/>
    <w:rsid w:val="00D23049"/>
    <w:rsid w:val="00D247D3"/>
    <w:rsid w:val="00D26210"/>
    <w:rsid w:val="00D3203A"/>
    <w:rsid w:val="00D347BE"/>
    <w:rsid w:val="00D36053"/>
    <w:rsid w:val="00D37AB7"/>
    <w:rsid w:val="00D419B6"/>
    <w:rsid w:val="00D4218E"/>
    <w:rsid w:val="00D42B9F"/>
    <w:rsid w:val="00D43002"/>
    <w:rsid w:val="00D4680C"/>
    <w:rsid w:val="00D520C6"/>
    <w:rsid w:val="00D532FE"/>
    <w:rsid w:val="00D541B5"/>
    <w:rsid w:val="00D57D3C"/>
    <w:rsid w:val="00D648A8"/>
    <w:rsid w:val="00D65B49"/>
    <w:rsid w:val="00D66CE2"/>
    <w:rsid w:val="00D70554"/>
    <w:rsid w:val="00D736D4"/>
    <w:rsid w:val="00D75DEA"/>
    <w:rsid w:val="00D77B84"/>
    <w:rsid w:val="00D81CAD"/>
    <w:rsid w:val="00D82B3E"/>
    <w:rsid w:val="00D82CCD"/>
    <w:rsid w:val="00D83FA2"/>
    <w:rsid w:val="00D850A2"/>
    <w:rsid w:val="00D86255"/>
    <w:rsid w:val="00D90351"/>
    <w:rsid w:val="00D954DF"/>
    <w:rsid w:val="00D95F16"/>
    <w:rsid w:val="00D96E40"/>
    <w:rsid w:val="00DA32EB"/>
    <w:rsid w:val="00DB0302"/>
    <w:rsid w:val="00DB411F"/>
    <w:rsid w:val="00DB4C08"/>
    <w:rsid w:val="00DC0813"/>
    <w:rsid w:val="00DC24BC"/>
    <w:rsid w:val="00DC35D8"/>
    <w:rsid w:val="00DC38C3"/>
    <w:rsid w:val="00DD0450"/>
    <w:rsid w:val="00DD1EA2"/>
    <w:rsid w:val="00DD3851"/>
    <w:rsid w:val="00DD540C"/>
    <w:rsid w:val="00DD66C9"/>
    <w:rsid w:val="00DE7178"/>
    <w:rsid w:val="00DF0D0D"/>
    <w:rsid w:val="00DF3166"/>
    <w:rsid w:val="00DF46CC"/>
    <w:rsid w:val="00DF6EE0"/>
    <w:rsid w:val="00E03282"/>
    <w:rsid w:val="00E06D24"/>
    <w:rsid w:val="00E12231"/>
    <w:rsid w:val="00E13E51"/>
    <w:rsid w:val="00E16332"/>
    <w:rsid w:val="00E17394"/>
    <w:rsid w:val="00E235EC"/>
    <w:rsid w:val="00E23B6B"/>
    <w:rsid w:val="00E24339"/>
    <w:rsid w:val="00E27115"/>
    <w:rsid w:val="00E27DF8"/>
    <w:rsid w:val="00E314BE"/>
    <w:rsid w:val="00E343A2"/>
    <w:rsid w:val="00E34B64"/>
    <w:rsid w:val="00E35E44"/>
    <w:rsid w:val="00E40308"/>
    <w:rsid w:val="00E434A3"/>
    <w:rsid w:val="00E51446"/>
    <w:rsid w:val="00E51E6C"/>
    <w:rsid w:val="00E5710C"/>
    <w:rsid w:val="00E60032"/>
    <w:rsid w:val="00E63D15"/>
    <w:rsid w:val="00E65091"/>
    <w:rsid w:val="00E6711D"/>
    <w:rsid w:val="00E70A4F"/>
    <w:rsid w:val="00E726D9"/>
    <w:rsid w:val="00E73221"/>
    <w:rsid w:val="00E73379"/>
    <w:rsid w:val="00E825D0"/>
    <w:rsid w:val="00E8390E"/>
    <w:rsid w:val="00E85EA6"/>
    <w:rsid w:val="00E91891"/>
    <w:rsid w:val="00E91EB9"/>
    <w:rsid w:val="00E924DE"/>
    <w:rsid w:val="00E934A1"/>
    <w:rsid w:val="00EB1609"/>
    <w:rsid w:val="00EB1C2C"/>
    <w:rsid w:val="00EB4AFD"/>
    <w:rsid w:val="00EC10F5"/>
    <w:rsid w:val="00EC2CC8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4FF7"/>
    <w:rsid w:val="00EE7445"/>
    <w:rsid w:val="00EF6931"/>
    <w:rsid w:val="00F07575"/>
    <w:rsid w:val="00F121FC"/>
    <w:rsid w:val="00F13856"/>
    <w:rsid w:val="00F159C7"/>
    <w:rsid w:val="00F200A1"/>
    <w:rsid w:val="00F216DF"/>
    <w:rsid w:val="00F24465"/>
    <w:rsid w:val="00F30642"/>
    <w:rsid w:val="00F31C31"/>
    <w:rsid w:val="00F34D34"/>
    <w:rsid w:val="00F34F57"/>
    <w:rsid w:val="00F41645"/>
    <w:rsid w:val="00F43036"/>
    <w:rsid w:val="00F433D7"/>
    <w:rsid w:val="00F44BF5"/>
    <w:rsid w:val="00F50A98"/>
    <w:rsid w:val="00F51CC3"/>
    <w:rsid w:val="00F520B3"/>
    <w:rsid w:val="00F52479"/>
    <w:rsid w:val="00F54DE5"/>
    <w:rsid w:val="00F56DC8"/>
    <w:rsid w:val="00F574C8"/>
    <w:rsid w:val="00F6090A"/>
    <w:rsid w:val="00F615F1"/>
    <w:rsid w:val="00F620AB"/>
    <w:rsid w:val="00F674BF"/>
    <w:rsid w:val="00F72C88"/>
    <w:rsid w:val="00F742F7"/>
    <w:rsid w:val="00F74412"/>
    <w:rsid w:val="00F861AE"/>
    <w:rsid w:val="00F87074"/>
    <w:rsid w:val="00F9166B"/>
    <w:rsid w:val="00F91725"/>
    <w:rsid w:val="00F95C52"/>
    <w:rsid w:val="00F979F5"/>
    <w:rsid w:val="00FA26E2"/>
    <w:rsid w:val="00FA3481"/>
    <w:rsid w:val="00FB0C45"/>
    <w:rsid w:val="00FB382A"/>
    <w:rsid w:val="00FB560B"/>
    <w:rsid w:val="00FC19C9"/>
    <w:rsid w:val="00FC1C01"/>
    <w:rsid w:val="00FC2BD6"/>
    <w:rsid w:val="00FC39C3"/>
    <w:rsid w:val="00FC53E5"/>
    <w:rsid w:val="00FD0449"/>
    <w:rsid w:val="00FD1692"/>
    <w:rsid w:val="00FD3439"/>
    <w:rsid w:val="00FD5EE6"/>
    <w:rsid w:val="00FE5528"/>
    <w:rsid w:val="00FE61A9"/>
    <w:rsid w:val="00FF2383"/>
    <w:rsid w:val="00FF275C"/>
    <w:rsid w:val="00FF343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link w:val="a3"/>
    <w:uiPriority w:val="99"/>
    <w:rsid w:val="001C1E97"/>
    <w:rPr>
      <w:rFonts w:ascii="Arial" w:hAnsi="Arial" w:cs="Arial"/>
    </w:rPr>
  </w:style>
  <w:style w:type="paragraph" w:styleId="ConsPlusCell" w:customStyle="true">
    <w:name w:val="ConsPlusCell"/>
    <w:uiPriority w:val="99"/>
    <w:rsid w:val="00137348"/>
    <w:pPr>
      <w:autoSpaceDE w:val="false"/>
      <w:autoSpaceDN w:val="false"/>
      <w:adjustRightInd w:val="false"/>
    </w:pPr>
    <w:rPr>
      <w:rFonts w:ascii="Arial" w:hAnsi="Arial" w:cs="Arial"/>
    </w:rPr>
  </w:style>
  <w:style w:type="character" w:styleId="ae">
    <w:name w:val="Hyperlink"/>
    <w:uiPriority w:val="99"/>
    <w:unhideWhenUsed/>
    <w:rsid w:val="00A65F2E"/>
    <w:rPr>
      <w:color w:val="0000FF"/>
      <w:u w:val="single"/>
    </w:rPr>
  </w:style>
  <w:style w:type="paragraph" w:styleId="af">
    <w:name w:val="No Spacing"/>
    <w:uiPriority w:val="1"/>
    <w:qFormat/>
    <w:rsid w:val="00A65F2E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3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://www.gornovost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hyperlink" Target="http://www.gornovosti.ru" TargetMode="External"/><Relationship Id="rId28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hyperlink" Target="http://www.gornovosti.ru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378 от 08.05.2026</docTitle>
  </documentManagement>
</p:properties>
</file>

<file path=customXml/itemProps1.xml><?xml version="1.0" encoding="utf-8"?>
<ds:datastoreItem xmlns:ds="http://schemas.openxmlformats.org/officeDocument/2006/customXml" ds:itemID="{4E9C0F52-9F11-4E64-8A0B-6B44AC08C238}"/>
</file>

<file path=customXml/itemProps2.xml><?xml version="1.0" encoding="utf-8"?>
<ds:datastoreItem xmlns:ds="http://schemas.openxmlformats.org/officeDocument/2006/customXml" ds:itemID="{4B5CE55B-9ADC-4FB0-8D84-184CF44E8FED}"/>
</file>

<file path=customXml/itemProps3.xml><?xml version="1.0" encoding="utf-8"?>
<ds:datastoreItem xmlns:ds="http://schemas.openxmlformats.org/officeDocument/2006/customXml" ds:itemID="{DB9B8441-E2AD-400E-9F1F-241C95C1688C}"/>
</file>

<file path=customXml/itemProps4.xml><?xml version="1.0" encoding="utf-8"?>
<ds:datastoreItem xmlns:ds="http://schemas.openxmlformats.org/officeDocument/2006/customXml" ds:itemID="{FC8E9CA8-10AD-44D3-BDF3-1DE83A336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15873</CharactersWithSpaces>
  <SharedDoc>false</SharedDoc>
  <HLinks>
    <vt:vector size="54" baseType="variant">
      <vt:variant>
        <vt:i4>1114191</vt:i4>
      </vt:variant>
      <vt:variant>
        <vt:i4>24</vt:i4>
      </vt:variant>
      <vt:variant>
        <vt:i4>0</vt:i4>
      </vt:variant>
      <vt:variant>
        <vt:i4>5</vt:i4>
      </vt:variant>
      <vt:variant>
        <vt:lpwstr>http://www.gornovosti.ru/</vt:lpwstr>
      </vt:variant>
      <vt:variant>
        <vt:lpwstr/>
      </vt:variant>
      <vt:variant>
        <vt:i4>1114191</vt:i4>
      </vt:variant>
      <vt:variant>
        <vt:i4>21</vt:i4>
      </vt:variant>
      <vt:variant>
        <vt:i4>0</vt:i4>
      </vt:variant>
      <vt:variant>
        <vt:i4>5</vt:i4>
      </vt:variant>
      <vt:variant>
        <vt:lpwstr>http://www.gornovosti.ru/</vt:lpwstr>
      </vt:variant>
      <vt:variant>
        <vt:lpwstr/>
      </vt:variant>
      <vt:variant>
        <vt:i4>1114191</vt:i4>
      </vt:variant>
      <vt:variant>
        <vt:i4>18</vt:i4>
      </vt:variant>
      <vt:variant>
        <vt:i4>0</vt:i4>
      </vt:variant>
      <vt:variant>
        <vt:i4>5</vt:i4>
      </vt:variant>
      <vt:variant>
        <vt:lpwstr>http://www.gornovosti.ru/</vt:lpwstr>
      </vt:variant>
      <vt:variant>
        <vt:lpwstr/>
      </vt:variant>
      <vt:variant>
        <vt:i4>6946918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consultantplus://offline/ref=5EFC25A678BE117DDAB88FA8F091D5CB19BB4069D8AA926839869E3447A44544C4E14FD45DB9818CD77614776DR8E</vt:lpwstr>
      </vt:variant>
      <vt:variant>
        <vt:lpwstr/>
      </vt:variant>
      <vt:variant>
        <vt:i4>6946922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consultantplus://offline/ref=5EFC25A678BE117DDAB88FA8F091D5CB19BB4069D8AA926839869E3447A44544C4E14FD45DB9818CD777107E6DRCE</vt:lpwstr>
      </vt:variant>
      <vt:variant>
        <vt:lpwstr/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consultantplus://offline/ref=5EFC25A678BE117DDAB88FA8F091D5CB19BB4069D8AA926839869E3447A44544C4E14FD45DB9818CD776157E6DR4E</vt:lpwstr>
      </vt:variant>
      <vt:variant>
        <vt:lpwstr/>
      </vt:variant>
      <vt:variant>
        <vt:i4>6946924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consultantplus://offline/ref=5EFC25A678BE117DDAB88FA8F091D5CB19BB4069D8AA926839869E3447A44544C4E14FD45DB9818CD777177F6DRAE</vt:lpwstr>
      </vt:variant>
      <vt:variant>
        <vt:lpwstr/>
      </vt:variant>
      <vt:variant>
        <vt:i4>6488160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consultantplus://offline/ref=5EFC25A678BE117DDAB88FA8F091D5CB19BB4069D0AE9663368BC33E4FFD49466CR3E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consultantplus://offline/ref=5EFC25A678BE117DDAB891A5E6FD8AC41BB61B6DDEA399366CD4986318F4431184A149811EFD8D846DR1E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378 от 08.05.2026</dc:title>
  <dc:creator>Poxabov</dc:creator>
  <cp:lastModifiedBy>Рассихина Елена Владимировна</cp:lastModifiedBy>
  <cp:revision>6</cp:revision>
  <cp:lastPrinted>2024-12-25T03:59:00Z</cp:lastPrinted>
  <dcterms:created xsi:type="dcterms:W3CDTF">2026-04-06T08:09:00Z</dcterms:created>
  <dcterms:modified xsi:type="dcterms:W3CDTF">2026-05-07T05:05:00Z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