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F10BC" w:rsidRDefault="007850F8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850F8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7850F8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7850F8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7850F8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7850F8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7850F8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850F8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07.05.2025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850F8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color w:themeColor="background1" w:val="FFFFFF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themeColor="background1" w:val="FFFFFF"/>
                <w:sz w:val="30"/>
                <w:szCs w:val="30"/>
                <w:lang w:val="en-US"/>
              </w:rPr>
              <w:t>№ 369</w:t>
            </w:r>
            <w:r>
              <w:rPr>
                <w:rFonts w:ascii="Times New Roman" w:hAnsi="Times New Roman"/>
                <w:color w:themeColor="background1" w:val="FFFFFF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850F8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5E2001">
          <w:headerReference r:id="rId8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202893" w:rsidR="005E2001" w:rsidRDefault="005E200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P="00202893" w:rsidR="005E2001" w:rsidRDefault="005E200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P="00202893" w:rsidR="005E2001" w:rsidRDefault="005E200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P="00202893" w:rsidR="005E2001" w:rsidRDefault="005E200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P="00202893" w:rsidR="005E2001" w:rsidRDefault="005E200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P="00202893" w:rsidR="005E2001" w:rsidRDefault="005E200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P="00202893" w:rsidR="00202893" w:rsidRDefault="000D773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О признании </w:t>
      </w:r>
      <w:proofErr w:type="gramStart"/>
      <w:r>
        <w:rPr>
          <w:rFonts w:ascii="Times New Roman" w:eastAsiaTheme="minorHAnsi" w:hAnsi="Times New Roman"/>
          <w:sz w:val="30"/>
          <w:szCs w:val="30"/>
        </w:rPr>
        <w:t>утратившими</w:t>
      </w:r>
      <w:proofErr w:type="gramEnd"/>
      <w:r>
        <w:rPr>
          <w:rFonts w:ascii="Times New Roman" w:eastAsiaTheme="minorHAnsi" w:hAnsi="Times New Roman"/>
          <w:sz w:val="30"/>
          <w:szCs w:val="30"/>
        </w:rPr>
        <w:t xml:space="preserve"> </w:t>
      </w:r>
    </w:p>
    <w:p w:rsidP="00202893" w:rsidR="00202893" w:rsidRDefault="0020289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с</w:t>
      </w:r>
      <w:r w:rsidR="000D7730">
        <w:rPr>
          <w:rFonts w:ascii="Times New Roman" w:eastAsiaTheme="minorHAnsi" w:hAnsi="Times New Roman"/>
          <w:sz w:val="30"/>
          <w:szCs w:val="30"/>
        </w:rPr>
        <w:t>илу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="000D7730">
        <w:rPr>
          <w:rFonts w:ascii="Times New Roman" w:eastAsiaTheme="minorHAnsi" w:hAnsi="Times New Roman"/>
          <w:sz w:val="30"/>
          <w:szCs w:val="30"/>
        </w:rPr>
        <w:t xml:space="preserve">правовых актов </w:t>
      </w:r>
    </w:p>
    <w:p w:rsidP="00202893" w:rsidR="000D7730" w:rsidRDefault="000D773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администрации города</w:t>
      </w:r>
    </w:p>
    <w:p w:rsidP="000D7730" w:rsidR="000D7730" w:rsidRDefault="000D773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P="000D7730" w:rsidR="00202893" w:rsidRDefault="0020289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P="000D7730" w:rsidR="000D7730" w:rsidRDefault="000D7730" w:rsidRPr="000D773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D7730">
        <w:rPr>
          <w:rFonts w:ascii="Times New Roman" w:hAnsi="Times New Roman"/>
          <w:sz w:val="30"/>
          <w:szCs w:val="30"/>
        </w:rPr>
        <w:t>В целях совершенствования правовых актов города, их системат</w:t>
      </w:r>
      <w:r w:rsidRPr="000D7730">
        <w:rPr>
          <w:rFonts w:ascii="Times New Roman" w:hAnsi="Times New Roman"/>
          <w:sz w:val="30"/>
          <w:szCs w:val="30"/>
        </w:rPr>
        <w:t>и</w:t>
      </w:r>
      <w:r w:rsidRPr="000D7730">
        <w:rPr>
          <w:rFonts w:ascii="Times New Roman" w:hAnsi="Times New Roman"/>
          <w:sz w:val="30"/>
          <w:szCs w:val="30"/>
        </w:rPr>
        <w:t xml:space="preserve">зации, руководствуясь </w:t>
      </w:r>
      <w:hyperlink r:id="rId9" w:history="true">
        <w:r w:rsidRPr="000D7730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статьями 41</w:t>
        </w:r>
      </w:hyperlink>
      <w:r w:rsidRPr="000D7730">
        <w:rPr>
          <w:rFonts w:ascii="Times New Roman" w:hAnsi="Times New Roman"/>
          <w:sz w:val="30"/>
          <w:szCs w:val="30"/>
        </w:rPr>
        <w:t xml:space="preserve">, </w:t>
      </w:r>
      <w:hyperlink r:id="rId10" w:history="true">
        <w:r w:rsidRPr="000D7730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58</w:t>
        </w:r>
      </w:hyperlink>
      <w:r w:rsidRPr="000D7730">
        <w:rPr>
          <w:rFonts w:ascii="Times New Roman" w:hAnsi="Times New Roman"/>
          <w:sz w:val="30"/>
          <w:szCs w:val="30"/>
        </w:rPr>
        <w:t xml:space="preserve">, </w:t>
      </w:r>
      <w:hyperlink r:id="rId11" w:history="true">
        <w:r w:rsidRPr="000D7730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59</w:t>
        </w:r>
      </w:hyperlink>
      <w:r w:rsidRPr="000D7730">
        <w:rPr>
          <w:rFonts w:ascii="Times New Roman" w:hAnsi="Times New Roman"/>
          <w:sz w:val="30"/>
          <w:szCs w:val="30"/>
        </w:rPr>
        <w:t xml:space="preserve"> Устава города Красноярска,</w:t>
      </w:r>
    </w:p>
    <w:p w:rsidP="00B5020C" w:rsidR="000D7730" w:rsidRDefault="000D7730" w:rsidRPr="000D7730">
      <w:pPr>
        <w:pStyle w:val="ConsPlusNormal"/>
        <w:widowControl/>
        <w:ind w:firstLine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0D7730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0D7730" w:rsidR="000D7730" w:rsidRDefault="00B5020C" w:rsidRPr="000D773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1. </w:t>
      </w:r>
      <w:r w:rsidR="000D7730" w:rsidRPr="000D7730">
        <w:rPr>
          <w:rFonts w:ascii="Times New Roman" w:cs="Times New Roman" w:hAnsi="Times New Roman"/>
          <w:sz w:val="30"/>
          <w:szCs w:val="30"/>
        </w:rPr>
        <w:t>Признать утратившими силу</w:t>
      </w:r>
      <w:r w:rsidR="000D7730">
        <w:rPr>
          <w:rFonts w:ascii="Times New Roman" w:cs="Times New Roman" w:hAnsi="Times New Roman"/>
          <w:sz w:val="30"/>
          <w:szCs w:val="30"/>
        </w:rPr>
        <w:t>:</w:t>
      </w:r>
    </w:p>
    <w:p w:rsidP="000D7730" w:rsidR="003765D2" w:rsidRDefault="000D7730" w:rsidRPr="003765D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остановление </w:t>
      </w:r>
      <w:r w:rsidR="005E2001">
        <w:rPr>
          <w:rFonts w:ascii="Times New Roman" w:eastAsiaTheme="minorHAnsi" w:hAnsi="Times New Roman"/>
          <w:sz w:val="30"/>
          <w:szCs w:val="30"/>
        </w:rPr>
        <w:t>Главы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 </w:t>
      </w:r>
      <w:r w:rsidR="001B061E">
        <w:rPr>
          <w:rFonts w:ascii="Times New Roman" w:eastAsiaTheme="minorHAnsi" w:hAnsi="Times New Roman"/>
          <w:sz w:val="30"/>
          <w:szCs w:val="30"/>
        </w:rPr>
        <w:t>города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 от 27.06.2008 </w:t>
      </w:r>
      <w:r w:rsidR="003765D2"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343</w:t>
      </w:r>
      <w:r w:rsidR="005E2001">
        <w:rPr>
          <w:rFonts w:ascii="Times New Roman" w:eastAsiaTheme="minorHAnsi" w:hAnsi="Times New Roman"/>
          <w:sz w:val="30"/>
          <w:szCs w:val="30"/>
        </w:rPr>
        <w:t xml:space="preserve"> </w:t>
      </w:r>
      <w:r w:rsidR="003765D2">
        <w:rPr>
          <w:rFonts w:ascii="Times New Roman" w:eastAsiaTheme="minorHAnsi" w:hAnsi="Times New Roman"/>
          <w:sz w:val="30"/>
          <w:szCs w:val="30"/>
        </w:rPr>
        <w:t>«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Об утвержд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е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нии </w:t>
      </w:r>
      <w:proofErr w:type="gramStart"/>
      <w:r w:rsidR="003765D2" w:rsidRPr="003765D2">
        <w:rPr>
          <w:rFonts w:ascii="Times New Roman" w:eastAsiaTheme="minorHAnsi" w:hAnsi="Times New Roman"/>
          <w:sz w:val="30"/>
          <w:szCs w:val="30"/>
        </w:rPr>
        <w:t>Методики определения размера части прибыли муниципальных</w:t>
      </w:r>
      <w:proofErr w:type="gramEnd"/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 предприятий, остающейся после уплаты налогов и иных обязательных платежей, подлежащей перечисле</w:t>
      </w:r>
      <w:r w:rsidR="003765D2">
        <w:rPr>
          <w:rFonts w:ascii="Times New Roman" w:eastAsiaTheme="minorHAnsi" w:hAnsi="Times New Roman"/>
          <w:sz w:val="30"/>
          <w:szCs w:val="30"/>
        </w:rPr>
        <w:t>нию в бюджет г</w:t>
      </w:r>
      <w:r w:rsidR="003765D2">
        <w:rPr>
          <w:rFonts w:ascii="Times New Roman" w:eastAsiaTheme="minorHAnsi" w:hAnsi="Times New Roman"/>
          <w:sz w:val="30"/>
          <w:szCs w:val="30"/>
        </w:rPr>
        <w:t>о</w:t>
      </w:r>
      <w:r w:rsidR="003765D2">
        <w:rPr>
          <w:rFonts w:ascii="Times New Roman" w:eastAsiaTheme="minorHAnsi" w:hAnsi="Times New Roman"/>
          <w:sz w:val="30"/>
          <w:szCs w:val="30"/>
        </w:rPr>
        <w:t>рода Красноярска»</w:t>
      </w:r>
      <w:r w:rsidR="00D31CB6">
        <w:rPr>
          <w:rFonts w:ascii="Times New Roman" w:eastAsiaTheme="minorHAnsi" w:hAnsi="Times New Roman"/>
          <w:sz w:val="30"/>
          <w:szCs w:val="30"/>
        </w:rPr>
        <w:t>;</w:t>
      </w:r>
    </w:p>
    <w:p w:rsidP="000D7730" w:rsidR="003765D2" w:rsidRDefault="00742C9D" w:rsidRPr="003765D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остановление </w:t>
      </w:r>
      <w:r w:rsidR="005E2001">
        <w:rPr>
          <w:rFonts w:ascii="Times New Roman" w:eastAsiaTheme="minorHAnsi" w:hAnsi="Times New Roman"/>
          <w:sz w:val="30"/>
          <w:szCs w:val="30"/>
        </w:rPr>
        <w:t>Главы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 г</w:t>
      </w:r>
      <w:r w:rsidR="001B061E">
        <w:rPr>
          <w:rFonts w:ascii="Times New Roman" w:eastAsiaTheme="minorHAnsi" w:hAnsi="Times New Roman"/>
          <w:sz w:val="30"/>
          <w:szCs w:val="30"/>
        </w:rPr>
        <w:t>ород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а от 26.02.2009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67</w:t>
      </w:r>
      <w:r w:rsidR="00D31CB6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«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 внесении и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з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менений в </w:t>
      </w:r>
      <w:r w:rsidR="00020633"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остановление Г</w:t>
      </w:r>
      <w:r>
        <w:rPr>
          <w:rFonts w:ascii="Times New Roman" w:eastAsiaTheme="minorHAnsi" w:hAnsi="Times New Roman"/>
          <w:sz w:val="30"/>
          <w:szCs w:val="30"/>
        </w:rPr>
        <w:t>лавы города от 27.06.2008 № 343»</w:t>
      </w:r>
      <w:r w:rsidR="00D31CB6">
        <w:rPr>
          <w:rFonts w:ascii="Times New Roman" w:eastAsiaTheme="minorHAnsi" w:hAnsi="Times New Roman"/>
          <w:sz w:val="30"/>
          <w:szCs w:val="30"/>
        </w:rPr>
        <w:t>;</w:t>
      </w:r>
    </w:p>
    <w:p w:rsidP="000D7730" w:rsidR="003765D2" w:rsidRDefault="00742C9D" w:rsidRPr="003765D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остановление администрации г</w:t>
      </w:r>
      <w:r w:rsidR="001B061E">
        <w:rPr>
          <w:rFonts w:ascii="Times New Roman" w:eastAsiaTheme="minorHAnsi" w:hAnsi="Times New Roman"/>
          <w:sz w:val="30"/>
          <w:szCs w:val="30"/>
        </w:rPr>
        <w:t>ород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а от 02.10.2013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520</w:t>
      </w:r>
      <w:r w:rsidR="00D31CB6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«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 вн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е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сении изменения в </w:t>
      </w:r>
      <w:r w:rsidR="00020633"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остановление Главы города от 27.06.2008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343</w:t>
      </w:r>
      <w:r>
        <w:rPr>
          <w:rFonts w:ascii="Times New Roman" w:eastAsiaTheme="minorHAnsi" w:hAnsi="Times New Roman"/>
          <w:sz w:val="30"/>
          <w:szCs w:val="30"/>
        </w:rPr>
        <w:t>»</w:t>
      </w:r>
      <w:r w:rsidR="00D31CB6">
        <w:rPr>
          <w:rFonts w:ascii="Times New Roman" w:eastAsiaTheme="minorHAnsi" w:hAnsi="Times New Roman"/>
          <w:sz w:val="30"/>
          <w:szCs w:val="30"/>
        </w:rPr>
        <w:t>;</w:t>
      </w:r>
    </w:p>
    <w:p w:rsidP="000D7730" w:rsidR="003765D2" w:rsidRDefault="00742C9D" w:rsidRPr="003765D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остановление администрации г</w:t>
      </w:r>
      <w:r w:rsidR="001B061E">
        <w:rPr>
          <w:rFonts w:ascii="Times New Roman" w:eastAsiaTheme="minorHAnsi" w:hAnsi="Times New Roman"/>
          <w:sz w:val="30"/>
          <w:szCs w:val="30"/>
        </w:rPr>
        <w:t>ород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а от 29.04.2014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237</w:t>
      </w:r>
      <w:r w:rsidR="00D31CB6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«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 вн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е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сении изменения в </w:t>
      </w:r>
      <w:r w:rsidR="00020633"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остановление Главы города от 27.06.2008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343</w:t>
      </w:r>
      <w:r>
        <w:rPr>
          <w:rFonts w:ascii="Times New Roman" w:eastAsiaTheme="minorHAnsi" w:hAnsi="Times New Roman"/>
          <w:sz w:val="30"/>
          <w:szCs w:val="30"/>
        </w:rPr>
        <w:t>»</w:t>
      </w:r>
      <w:r w:rsidR="00D31CB6">
        <w:rPr>
          <w:rFonts w:ascii="Times New Roman" w:eastAsiaTheme="minorHAnsi" w:hAnsi="Times New Roman"/>
          <w:sz w:val="30"/>
          <w:szCs w:val="30"/>
        </w:rPr>
        <w:t>;</w:t>
      </w:r>
    </w:p>
    <w:p w:rsidP="000D7730" w:rsidR="000D7730" w:rsidRDefault="000D7730" w:rsidRPr="000D77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0D7730">
        <w:rPr>
          <w:rFonts w:ascii="Times New Roman" w:hAnsi="Times New Roman"/>
          <w:sz w:val="30"/>
          <w:szCs w:val="30"/>
        </w:rPr>
        <w:t>остановление администрации г</w:t>
      </w:r>
      <w:r w:rsidR="001B061E">
        <w:rPr>
          <w:rFonts w:ascii="Times New Roman" w:hAnsi="Times New Roman"/>
          <w:sz w:val="30"/>
          <w:szCs w:val="30"/>
        </w:rPr>
        <w:t>ород</w:t>
      </w:r>
      <w:r w:rsidRPr="000D7730">
        <w:rPr>
          <w:rFonts w:ascii="Times New Roman" w:hAnsi="Times New Roman"/>
          <w:sz w:val="30"/>
          <w:szCs w:val="30"/>
        </w:rPr>
        <w:t xml:space="preserve">а от 15.12.2014 </w:t>
      </w:r>
      <w:r>
        <w:rPr>
          <w:rFonts w:ascii="Times New Roman" w:hAnsi="Times New Roman"/>
          <w:sz w:val="30"/>
          <w:szCs w:val="30"/>
        </w:rPr>
        <w:t>№ </w:t>
      </w:r>
      <w:r w:rsidRPr="000D7730">
        <w:rPr>
          <w:rFonts w:ascii="Times New Roman" w:hAnsi="Times New Roman"/>
          <w:sz w:val="30"/>
          <w:szCs w:val="30"/>
        </w:rPr>
        <w:t>850</w:t>
      </w:r>
      <w:r w:rsidR="00D31C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0D7730">
        <w:rPr>
          <w:rFonts w:ascii="Times New Roman" w:hAnsi="Times New Roman"/>
          <w:sz w:val="30"/>
          <w:szCs w:val="30"/>
        </w:rPr>
        <w:t>О вн</w:t>
      </w:r>
      <w:r w:rsidRPr="000D7730">
        <w:rPr>
          <w:rFonts w:ascii="Times New Roman" w:hAnsi="Times New Roman"/>
          <w:sz w:val="30"/>
          <w:szCs w:val="30"/>
        </w:rPr>
        <w:t>е</w:t>
      </w:r>
      <w:r w:rsidRPr="000D7730">
        <w:rPr>
          <w:rFonts w:ascii="Times New Roman" w:hAnsi="Times New Roman"/>
          <w:sz w:val="30"/>
          <w:szCs w:val="30"/>
        </w:rPr>
        <w:t xml:space="preserve">сении изменения в </w:t>
      </w:r>
      <w:r w:rsidR="00020633">
        <w:rPr>
          <w:rFonts w:ascii="Times New Roman" w:hAnsi="Times New Roman"/>
          <w:sz w:val="30"/>
          <w:szCs w:val="30"/>
        </w:rPr>
        <w:t>п</w:t>
      </w:r>
      <w:r w:rsidRPr="000D7730">
        <w:rPr>
          <w:rFonts w:ascii="Times New Roman" w:hAnsi="Times New Roman"/>
          <w:sz w:val="30"/>
          <w:szCs w:val="30"/>
        </w:rPr>
        <w:t>остановление администр</w:t>
      </w:r>
      <w:r>
        <w:rPr>
          <w:rFonts w:ascii="Times New Roman" w:hAnsi="Times New Roman"/>
          <w:sz w:val="30"/>
          <w:szCs w:val="30"/>
        </w:rPr>
        <w:t>ации города от 29.04.2014 № 237»</w:t>
      </w:r>
      <w:r w:rsidR="00D31CB6">
        <w:rPr>
          <w:rFonts w:ascii="Times New Roman" w:hAnsi="Times New Roman"/>
          <w:sz w:val="30"/>
          <w:szCs w:val="30"/>
        </w:rPr>
        <w:t>;</w:t>
      </w:r>
    </w:p>
    <w:p w:rsidP="000D7730" w:rsidR="003765D2" w:rsidRDefault="00742C9D" w:rsidRPr="003765D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остановление администрации г</w:t>
      </w:r>
      <w:r w:rsidR="001B061E">
        <w:rPr>
          <w:rFonts w:ascii="Times New Roman" w:eastAsiaTheme="minorHAnsi" w:hAnsi="Times New Roman"/>
          <w:sz w:val="30"/>
          <w:szCs w:val="30"/>
        </w:rPr>
        <w:t>ород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а от 13.09.2021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699</w:t>
      </w:r>
      <w:r w:rsidR="00D31CB6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«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 вн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е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сении изменения в </w:t>
      </w:r>
      <w:r w:rsidR="00020633"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остановление Главы города от 27.06.2008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343</w:t>
      </w:r>
      <w:r>
        <w:rPr>
          <w:rFonts w:ascii="Times New Roman" w:eastAsiaTheme="minorHAnsi" w:hAnsi="Times New Roman"/>
          <w:sz w:val="30"/>
          <w:szCs w:val="30"/>
        </w:rPr>
        <w:t>»</w:t>
      </w:r>
      <w:r w:rsidR="00D31CB6">
        <w:rPr>
          <w:rFonts w:ascii="Times New Roman" w:eastAsiaTheme="minorHAnsi" w:hAnsi="Times New Roman"/>
          <w:sz w:val="30"/>
          <w:szCs w:val="30"/>
        </w:rPr>
        <w:t>;</w:t>
      </w:r>
    </w:p>
    <w:p w:rsidP="000D7730" w:rsidR="003765D2" w:rsidRDefault="00742C9D" w:rsidRPr="003765D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остановление администрации г</w:t>
      </w:r>
      <w:r w:rsidR="001B061E">
        <w:rPr>
          <w:rFonts w:ascii="Times New Roman" w:eastAsiaTheme="minorHAnsi" w:hAnsi="Times New Roman"/>
          <w:sz w:val="30"/>
          <w:szCs w:val="30"/>
        </w:rPr>
        <w:t>орода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 от 10.12.2021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1010</w:t>
      </w:r>
      <w:r w:rsidR="00D31CB6">
        <w:rPr>
          <w:rFonts w:ascii="Times New Roman" w:eastAsiaTheme="minorHAnsi" w:hAnsi="Times New Roman"/>
          <w:sz w:val="30"/>
          <w:szCs w:val="30"/>
        </w:rPr>
        <w:t xml:space="preserve"> </w:t>
      </w:r>
      <w:r w:rsidR="00202893">
        <w:rPr>
          <w:rFonts w:ascii="Times New Roman" w:eastAsiaTheme="minorHAnsi" w:hAnsi="Times New Roman"/>
          <w:sz w:val="30"/>
          <w:szCs w:val="30"/>
        </w:rPr>
        <w:t xml:space="preserve">             </w:t>
      </w:r>
      <w:r>
        <w:rPr>
          <w:rFonts w:ascii="Times New Roman" w:eastAsiaTheme="minorHAnsi" w:hAnsi="Times New Roman"/>
          <w:sz w:val="30"/>
          <w:szCs w:val="30"/>
        </w:rPr>
        <w:t>«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 внесении изменений в правовые акты администрации города</w:t>
      </w:r>
      <w:r>
        <w:rPr>
          <w:rFonts w:ascii="Times New Roman" w:eastAsiaTheme="minorHAnsi" w:hAnsi="Times New Roman"/>
          <w:sz w:val="30"/>
          <w:szCs w:val="30"/>
        </w:rPr>
        <w:t>»</w:t>
      </w:r>
      <w:r w:rsidR="00D31CB6">
        <w:rPr>
          <w:rFonts w:ascii="Times New Roman" w:eastAsiaTheme="minorHAnsi" w:hAnsi="Times New Roman"/>
          <w:sz w:val="30"/>
          <w:szCs w:val="30"/>
        </w:rPr>
        <w:t>;</w:t>
      </w:r>
    </w:p>
    <w:p w:rsidP="000D7730" w:rsidR="003765D2" w:rsidRDefault="00742C9D" w:rsidRPr="003765D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остановление администрации г</w:t>
      </w:r>
      <w:r w:rsidR="001B061E">
        <w:rPr>
          <w:rFonts w:ascii="Times New Roman" w:eastAsiaTheme="minorHAnsi" w:hAnsi="Times New Roman"/>
          <w:sz w:val="30"/>
          <w:szCs w:val="30"/>
        </w:rPr>
        <w:t>ород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а от 18.04.2024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331</w:t>
      </w:r>
      <w:r w:rsidR="00D31CB6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«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 вн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е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сении изменений в </w:t>
      </w:r>
      <w:r w:rsidR="00020633"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остановление Главы города от 27.06.2008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343</w:t>
      </w:r>
      <w:r>
        <w:rPr>
          <w:rFonts w:ascii="Times New Roman" w:eastAsiaTheme="minorHAnsi" w:hAnsi="Times New Roman"/>
          <w:sz w:val="30"/>
          <w:szCs w:val="30"/>
        </w:rPr>
        <w:t>»</w:t>
      </w:r>
      <w:r w:rsidR="00D31CB6">
        <w:rPr>
          <w:rFonts w:ascii="Times New Roman" w:eastAsiaTheme="minorHAnsi" w:hAnsi="Times New Roman"/>
          <w:sz w:val="30"/>
          <w:szCs w:val="30"/>
        </w:rPr>
        <w:t>;</w:t>
      </w:r>
    </w:p>
    <w:p w:rsidP="000D7730" w:rsidR="003765D2" w:rsidRDefault="00742C9D" w:rsidRPr="003765D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lastRenderedPageBreak/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остановление администрации г</w:t>
      </w:r>
      <w:r w:rsidR="001B061E">
        <w:rPr>
          <w:rFonts w:ascii="Times New Roman" w:eastAsiaTheme="minorHAnsi" w:hAnsi="Times New Roman"/>
          <w:sz w:val="30"/>
          <w:szCs w:val="30"/>
        </w:rPr>
        <w:t>ород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а от 20.11.2024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1104</w:t>
      </w:r>
      <w:r w:rsidR="00D31CB6">
        <w:rPr>
          <w:rFonts w:ascii="Times New Roman" w:eastAsiaTheme="minorHAnsi" w:hAnsi="Times New Roman"/>
          <w:sz w:val="30"/>
          <w:szCs w:val="30"/>
        </w:rPr>
        <w:t xml:space="preserve"> </w:t>
      </w:r>
      <w:r w:rsidR="00202893">
        <w:rPr>
          <w:rFonts w:ascii="Times New Roman" w:eastAsiaTheme="minorHAnsi" w:hAnsi="Times New Roman"/>
          <w:sz w:val="30"/>
          <w:szCs w:val="30"/>
        </w:rPr>
        <w:t xml:space="preserve">            </w:t>
      </w:r>
      <w:r>
        <w:rPr>
          <w:rFonts w:ascii="Times New Roman" w:eastAsiaTheme="minorHAnsi" w:hAnsi="Times New Roman"/>
          <w:sz w:val="30"/>
          <w:szCs w:val="30"/>
        </w:rPr>
        <w:t>«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О признании </w:t>
      </w:r>
      <w:proofErr w:type="gramStart"/>
      <w:r w:rsidR="003765D2" w:rsidRPr="003765D2">
        <w:rPr>
          <w:rFonts w:ascii="Times New Roman" w:eastAsiaTheme="minorHAnsi" w:hAnsi="Times New Roman"/>
          <w:sz w:val="30"/>
          <w:szCs w:val="30"/>
        </w:rPr>
        <w:t>утратившими</w:t>
      </w:r>
      <w:proofErr w:type="gramEnd"/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 силу пунктов 13, 14 приложения к </w:t>
      </w:r>
      <w:r w:rsidR="005E2001">
        <w:rPr>
          <w:rFonts w:ascii="Times New Roman" w:eastAsiaTheme="minorHAnsi" w:hAnsi="Times New Roman"/>
          <w:sz w:val="30"/>
          <w:szCs w:val="30"/>
        </w:rPr>
        <w:t>п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ост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а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 xml:space="preserve">новлению Главы города от 27.06.2008 </w:t>
      </w:r>
      <w:r>
        <w:rPr>
          <w:rFonts w:ascii="Times New Roman" w:eastAsiaTheme="minorHAnsi" w:hAnsi="Times New Roman"/>
          <w:sz w:val="30"/>
          <w:szCs w:val="30"/>
        </w:rPr>
        <w:t>№ </w:t>
      </w:r>
      <w:r w:rsidR="003765D2" w:rsidRPr="003765D2">
        <w:rPr>
          <w:rFonts w:ascii="Times New Roman" w:eastAsiaTheme="minorHAnsi" w:hAnsi="Times New Roman"/>
          <w:sz w:val="30"/>
          <w:szCs w:val="30"/>
        </w:rPr>
        <w:t>343</w:t>
      </w:r>
      <w:r>
        <w:rPr>
          <w:rFonts w:ascii="Times New Roman" w:eastAsiaTheme="minorHAnsi" w:hAnsi="Times New Roman"/>
          <w:sz w:val="30"/>
          <w:szCs w:val="30"/>
        </w:rPr>
        <w:t>»</w:t>
      </w:r>
      <w:r w:rsidR="00D31CB6">
        <w:rPr>
          <w:rFonts w:ascii="Times New Roman" w:eastAsiaTheme="minorHAnsi" w:hAnsi="Times New Roman"/>
          <w:sz w:val="30"/>
          <w:szCs w:val="30"/>
        </w:rPr>
        <w:t>.</w:t>
      </w:r>
    </w:p>
    <w:p w:rsidP="00B5020C" w:rsidR="00B5020C" w:rsidRDefault="00B5020C" w:rsidRPr="00E22F97">
      <w:pPr>
        <w:pStyle w:val="a4"/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E22F97">
        <w:rPr>
          <w:rFonts w:ascii="Times New Roman" w:cs="Times New Roman" w:hAnsi="Times New Roman"/>
          <w:sz w:val="30"/>
          <w:szCs w:val="30"/>
        </w:rPr>
        <w:t>2. Настоящее постановление разместить в сетевом издании «Оф</w:t>
      </w:r>
      <w:r w:rsidRPr="00E22F97">
        <w:rPr>
          <w:rFonts w:ascii="Times New Roman" w:cs="Times New Roman" w:hAnsi="Times New Roman"/>
          <w:sz w:val="30"/>
          <w:szCs w:val="30"/>
        </w:rPr>
        <w:t>и</w:t>
      </w:r>
      <w:r w:rsidRPr="00E22F97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5E2001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E22F97">
        <w:rPr>
          <w:rFonts w:ascii="Times New Roman" w:cs="Times New Roman" w:hAnsi="Times New Roman"/>
          <w:sz w:val="30"/>
          <w:szCs w:val="30"/>
        </w:rPr>
        <w:t>города.</w:t>
      </w:r>
    </w:p>
    <w:p w:rsidP="000D7730" w:rsidR="000D7730" w:rsidRDefault="000D77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0D7730" w:rsidR="000D7730" w:rsidRDefault="000D77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0D7730" w:rsidR="005E2001" w:rsidRDefault="005E200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P="000D7730" w:rsidR="000D7730" w:rsidRDefault="00202893">
      <w:pPr>
        <w:tabs>
          <w:tab w:pos="10206" w:val="right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           </w:t>
      </w:r>
      <w:r w:rsidR="000D7730">
        <w:rPr>
          <w:rFonts w:ascii="Times New Roman" w:hAnsi="Times New Roman"/>
          <w:sz w:val="30"/>
          <w:szCs w:val="30"/>
        </w:rPr>
        <w:t>В.А. Логинов</w:t>
      </w:r>
    </w:p>
    <w:p w:rsidP="000D7730" w:rsidR="00202893" w:rsidRDefault="00202893">
      <w:pPr>
        <w:tabs>
          <w:tab w:pos="10206" w:val="right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0D7730" w:rsidR="00202893" w:rsidRDefault="00202893" w:rsidRPr="003765D2">
      <w:pPr>
        <w:tabs>
          <w:tab w:pos="10206" w:val="right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202893" w:rsidRPr="003765D2" w:rsidSect="005E2001">
      <w:type w:val="continuous"/>
      <w:pgSz w:h="16838" w:w="11906"/>
      <w:pgMar w:bottom="1134" w:footer="720" w:gutter="0" w:header="720" w:left="1985" w:right="567" w:top="1134"/>
      <w:cols w:space="720"/>
      <w:noEndnote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850F8" w:rsidP="005E2001" w:rsidRDefault="007850F8">
      <w:pPr>
        <w:spacing w:after="0" w:line="240" w:lineRule="auto"/>
      </w:pPr>
      <w:r>
        <w:separator/>
      </w:r>
    </w:p>
  </w:endnote>
  <w:endnote w:type="continuationSeparator" w:id="0">
    <w:p w:rsidR="007850F8" w:rsidP="005E2001" w:rsidRDefault="0078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850F8" w:rsidP="005E2001" w:rsidRDefault="007850F8">
      <w:pPr>
        <w:spacing w:after="0" w:line="240" w:lineRule="auto"/>
      </w:pPr>
      <w:r>
        <w:separator/>
      </w:r>
    </w:p>
  </w:footnote>
  <w:footnote w:type="continuationSeparator" w:id="0">
    <w:p w:rsidR="007850F8" w:rsidP="005E2001" w:rsidRDefault="0078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662739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E2001" w:rsidR="005E2001" w:rsidP="005E2001" w:rsidRDefault="005E200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E2001">
          <w:rPr>
            <w:rFonts w:ascii="Times New Roman" w:hAnsi="Times New Roman"/>
            <w:sz w:val="24"/>
            <w:szCs w:val="24"/>
          </w:rPr>
          <w:fldChar w:fldCharType="begin"/>
        </w:r>
        <w:r w:rsidRPr="005E200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E200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5E200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9"/>
    <w:rsid w:val="00020633"/>
    <w:rsid w:val="000458A9"/>
    <w:rsid w:val="000D7730"/>
    <w:rsid w:val="001B061E"/>
    <w:rsid w:val="00202893"/>
    <w:rsid w:val="003765D2"/>
    <w:rsid w:val="00587915"/>
    <w:rsid w:val="005E2001"/>
    <w:rsid w:val="00742C9D"/>
    <w:rsid w:val="007850F8"/>
    <w:rsid w:val="00B5020C"/>
    <w:rsid w:val="00BE7D85"/>
    <w:rsid w:val="00BF10BC"/>
    <w:rsid w:val="00D31CB6"/>
    <w:rsid w:val="00E5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458A9"/>
    <w:pPr>
      <w:spacing w:after="160" w:line="256" w:lineRule="auto"/>
    </w:pPr>
    <w:rPr>
      <w:rFonts w:ascii="Calibri" w:hAnsi="Calibri" w:eastAsia="Calibri"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0D7730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7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20C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E2001"/>
    <w:rPr>
      <w:rFonts w:ascii="Tahoma" w:hAnsi="Tahoma" w:eastAsia="Calibri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200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E2001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E2001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E2001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458A9"/>
    <w:pPr>
      <w:spacing w:after="160" w:line="256" w:lineRule="auto"/>
    </w:pPr>
    <w:rPr>
      <w:rFonts w:ascii="Calibri" w:cs="Times New Roman" w:eastAsia="Calibri" w:hAnsi="Calibri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0D7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character">
    <w:name w:val="Hyperlink"/>
    <w:basedOn w:val="a0"/>
    <w:uiPriority w:val="99"/>
    <w:semiHidden/>
    <w:unhideWhenUsed/>
    <w:rsid w:val="000D7730"/>
    <w:rPr>
      <w:color w:val="0000FF"/>
      <w:u w:val="single"/>
    </w:rPr>
  </w:style>
  <w:style w:styleId="a4" w:type="paragraph">
    <w:name w:val="List Paragraph"/>
    <w:basedOn w:val="a"/>
    <w:uiPriority w:val="34"/>
    <w:qFormat/>
    <w:rsid w:val="00B5020C"/>
    <w:pPr>
      <w:spacing w:after="200" w:line="276" w:lineRule="auto"/>
      <w:ind w:left="720"/>
      <w:contextualSpacing/>
    </w:pPr>
    <w:rPr>
      <w:rFonts w:asciiTheme="minorHAnsi" w:cstheme="minorBidi" w:eastAsiaTheme="minorEastAsia" w:hAnsiTheme="minorHAnsi"/>
      <w:lang w:eastAsia="ru-RU"/>
    </w:rPr>
  </w:style>
  <w:style w:styleId="a5" w:type="paragraph">
    <w:name w:val="Balloon Text"/>
    <w:basedOn w:val="a"/>
    <w:link w:val="a6"/>
    <w:uiPriority w:val="99"/>
    <w:semiHidden/>
    <w:unhideWhenUsed/>
    <w:rsid w:val="005E200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E2001"/>
    <w:rPr>
      <w:rFonts w:ascii="Tahoma" w:cs="Tahoma" w:eastAsia="Calibri" w:hAnsi="Tahoma"/>
      <w:sz w:val="16"/>
      <w:szCs w:val="16"/>
    </w:rPr>
  </w:style>
  <w:style w:styleId="a7" w:type="paragraph">
    <w:name w:val="header"/>
    <w:basedOn w:val="a"/>
    <w:link w:val="a8"/>
    <w:uiPriority w:val="99"/>
    <w:unhideWhenUsed/>
    <w:rsid w:val="005E2001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E2001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E2001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E2001"/>
    <w:rPr>
      <w:rFonts w:ascii="Calibri" w:cs="Times New Roman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7F989466ADA05FEEB4493BEAA1AA59B06B85CBEBF03C2293AE54886CBA7E50441DD7BB27AD0E24ECAFCCEB1D83687AFF084007E913D9264EA45E2CdF6DF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647F989466ADA05FEEB4493BEAA1AA59B06B85CBEBF03C2293AE54886CBA7E50441DD7BB27AD0E24ECACC3B74CCC6926BA5A5307EE13DA2651dA6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7F989466ADA05FEEB4493BEAA1AA59B06B85CBEBF03C2293AE54886CBA7E50441DD7BB27AD0E24ECAFCBE61583687AFF084007E913D9264EA45E2CdF6DF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369 от 07.05.2025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4F79E78-4087-4C2B-8F54-33B543068632}"/>
</file>

<file path=customXml/itemProps2.xml><?xml version="1.0" encoding="utf-8"?>
<ds:datastoreItem xmlns:ds="http://schemas.openxmlformats.org/officeDocument/2006/customXml" ds:itemID="{6B110A2A-51E3-43DC-9218-672464046FF5}"/>
</file>

<file path=customXml/itemProps3.xml><?xml version="1.0" encoding="utf-8"?>
<ds:datastoreItem xmlns:ds="http://schemas.openxmlformats.org/officeDocument/2006/customXml" ds:itemID="{0CBE9DD4-70AF-4E55-92C0-6997DAE94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369 от 07.05.2025</dc:title>
  <dc:creator>Нейланд Татьяна Сергеевна</dc:creator>
  <cp:lastModifiedBy>Рассихина Елена Владимировна</cp:lastModifiedBy>
  <cp:revision>5</cp:revision>
  <dcterms:created xsi:type="dcterms:W3CDTF">2025-04-11T03:12:00Z</dcterms:created>
  <dcterms:modified xsi:type="dcterms:W3CDTF">2025-05-05T08:00:00Z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