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4366C" w:rsidR="00D4366C" w:rsidRDefault="00D4366C" w:rsidRPr="00D4366C">
      <w:pPr>
        <w:suppressAutoHyphens w:val="false"/>
        <w:autoSpaceDN w:val="false"/>
        <w:jc w:val="center"/>
        <w:textAlignment w:val="baseline"/>
        <w:rPr>
          <w:sz w:val="20"/>
          <w:szCs w:val="20"/>
          <w:lang w:eastAsia="ru-RU" w:val="en-US"/>
        </w:rPr>
      </w:pPr>
      <w:r w:rsidRPr="00D4366C">
        <w:rPr>
          <w:noProof/>
          <w:sz w:val="20"/>
          <w:szCs w:val="20"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4366C" w:rsidR="00D4366C" w:rsidRDefault="00D4366C" w:rsidRPr="00D4366C">
      <w:pPr>
        <w:suppressAutoHyphens w:val="false"/>
        <w:autoSpaceDN w:val="false"/>
        <w:jc w:val="center"/>
        <w:textAlignment w:val="baseline"/>
        <w:rPr>
          <w:sz w:val="20"/>
          <w:szCs w:val="20"/>
          <w:lang w:eastAsia="ru-RU" w:val="en-US"/>
        </w:rPr>
      </w:pPr>
    </w:p>
    <w:p w:rsidP="00D4366C" w:rsidR="00D4366C" w:rsidRDefault="00D4366C" w:rsidRPr="00D4366C">
      <w:pPr>
        <w:suppressAutoHyphens w:val="false"/>
        <w:autoSpaceDN w:val="false"/>
        <w:jc w:val="center"/>
        <w:textAlignment w:val="baseline"/>
        <w:rPr>
          <w:b/>
          <w:sz w:val="36"/>
          <w:szCs w:val="20"/>
          <w:lang w:eastAsia="ru-RU"/>
        </w:rPr>
      </w:pPr>
      <w:r>
        <w:fldChar w:fldCharType="begin"/>
      </w:r>
      <w:r>
        <w:rPr>
          <w:b/>
          <w:noProof/>
          <w:sz w:val="36"/>
          <w:szCs w:val="20"/>
          <w:lang w:eastAsia="ru-RU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  <w:szCs w:val="20"/>
          <w:lang w:eastAsia="ru-RU"/>
        </w:rPr>
        <w:t>АДМИНИСТРАЦИЯ ГОРОДА КРАСНОЯРСКА</w:t>
      </w:r>
      <w:r>
        <w:rPr>
          <w:b/>
          <w:sz w:val="36"/>
          <w:szCs w:val="20"/>
          <w:lang w:eastAsia="ru-RU" w:val="en-US"/>
        </w:rPr>
        <w:fldChar w:fldCharType="end"/>
      </w:r>
    </w:p>
    <w:p w:rsidP="00D4366C" w:rsidR="00D4366C" w:rsidRDefault="00D4366C" w:rsidRPr="00D4366C">
      <w:pPr>
        <w:suppressAutoHyphens w:val="false"/>
        <w:autoSpaceDN w:val="false"/>
        <w:jc w:val="center"/>
        <w:textAlignment w:val="baseline"/>
        <w:rPr>
          <w:sz w:val="20"/>
          <w:szCs w:val="20"/>
          <w:lang w:eastAsia="ru-RU"/>
        </w:rPr>
      </w:pPr>
    </w:p>
    <w:p w:rsidP="00D4366C" w:rsidR="00D4366C" w:rsidRDefault="00D4366C" w:rsidRPr="00D4366C">
      <w:pPr>
        <w:suppressAutoHyphens w:val="false"/>
        <w:autoSpaceDN w:val="false"/>
        <w:jc w:val="center"/>
        <w:textAlignment w:val="baseline"/>
        <w:rPr>
          <w:sz w:val="44"/>
          <w:szCs w:val="20"/>
          <w:lang w:eastAsia="ru-RU"/>
        </w:rPr>
      </w:pPr>
      <w:r>
        <w:fldChar w:fldCharType="begin"/>
      </w:r>
      <w:r>
        <w:rPr>
          <w:noProof/>
          <w:sz w:val="44"/>
          <w:szCs w:val="20"/>
          <w:lang w:eastAsia="ru-RU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  <w:szCs w:val="20"/>
          <w:lang w:eastAsia="ru-RU"/>
        </w:rPr>
        <w:t>ПОСТАНОВЛЕНИЕ</w:t>
      </w:r>
      <w:r>
        <w:rPr>
          <w:sz w:val="44"/>
          <w:szCs w:val="20"/>
          <w:lang w:eastAsia="ru-RU" w:val="en-US"/>
        </w:rPr>
        <w:fldChar w:fldCharType="end"/>
      </w:r>
    </w:p>
    <w:p w:rsidP="00D4366C" w:rsidR="00D4366C" w:rsidRDefault="00D4366C" w:rsidRPr="00D4366C">
      <w:pPr>
        <w:suppressAutoHyphens w:val="false"/>
        <w:autoSpaceDN w:val="false"/>
        <w:jc w:val="center"/>
        <w:textAlignment w:val="baseline"/>
        <w:rPr>
          <w:sz w:val="44"/>
          <w:szCs w:val="20"/>
          <w:lang w:eastAsia="ru-RU"/>
        </w:rPr>
      </w:pPr>
    </w:p>
    <w:p w:rsidP="00D4366C" w:rsidR="00D4366C" w:rsidRDefault="00D4366C" w:rsidRPr="00D4366C">
      <w:pPr>
        <w:suppressAutoHyphens w:val="false"/>
        <w:autoSpaceDN w:val="false"/>
        <w:jc w:val="center"/>
        <w:textAlignment w:val="baseline"/>
        <w:rPr>
          <w:sz w:val="44"/>
          <w:szCs w:val="20"/>
          <w:lang w:eastAsia="ru-RU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4366C" w:rsidRPr="00D4366C" w:rsidTr="001775CE">
        <w:trPr>
          <w:jc w:val="center"/>
        </w:trPr>
        <w:tc>
          <w:tcPr>
            <w:tcW w:type="dxa" w:w="4785"/>
            <w:shd w:color="auto" w:fill="auto" w:val="clear"/>
          </w:tcPr>
          <w:p w:rsidP="00D4366C" w:rsidR="00D4366C" w:rsidRDefault="00D4366C" w:rsidRPr="00D4366C">
            <w:pPr>
              <w:suppressAutoHyphens w:val="false"/>
              <w:autoSpaceDN w:val="false"/>
              <w:textAlignment w:val="baseline"/>
              <w:rPr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eastAsia="ru-RU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eastAsia="ru-RU" w:val="en-US"/>
              </w:rPr>
              <w:t>05.05.2026</w:t>
            </w:r>
            <w:r>
              <w:rPr>
                <w:sz w:val="30"/>
                <w:szCs w:val="30"/>
                <w:lang w:eastAsia="ru-RU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4366C" w:rsidR="00D4366C" w:rsidRDefault="00D4366C" w:rsidRPr="00D4366C">
            <w:pPr>
              <w:suppressAutoHyphens w:val="false"/>
              <w:autoSpaceDN w:val="false"/>
              <w:jc w:val="right"/>
              <w:textAlignment w:val="baseline"/>
              <w:rPr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eastAsia="ru-RU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eastAsia="ru-RU" w:val="en-US"/>
              </w:rPr>
              <w:t>№ 355</w:t>
            </w:r>
            <w:r>
              <w:rPr>
                <w:sz w:val="30"/>
                <w:szCs w:val="30"/>
                <w:lang w:eastAsia="ru-RU" w:val="en-US"/>
              </w:rPr>
              <w:fldChar w:fldCharType="end"/>
            </w:r>
          </w:p>
        </w:tc>
      </w:tr>
    </w:tbl>
    <w:p w:rsidP="00D4366C" w:rsidR="00D4366C" w:rsidRDefault="00D4366C" w:rsidRPr="00D4366C">
      <w:pPr>
        <w:suppressAutoHyphens w:val="false"/>
        <w:autoSpaceDN w:val="false"/>
        <w:jc w:val="center"/>
        <w:textAlignment w:val="baseline"/>
        <w:rPr>
          <w:sz w:val="44"/>
          <w:szCs w:val="20"/>
          <w:lang w:eastAsia="ru-RU" w:val="en-US"/>
        </w:rPr>
        <w:sectPr w:rsidR="00D4366C" w:rsidRPr="00D4366C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szCs w:val="20"/>
          <w:lang w:eastAsia="ru-RU"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szCs w:val="20"/>
          <w:lang w:eastAsia="ru-RU" w:val="en-US"/>
        </w:rPr>
        <w:t>​</w:t>
      </w:r>
      <w:r>
        <w:rPr>
          <w:sz w:val="44"/>
          <w:szCs w:val="20"/>
          <w:lang w:eastAsia="ru-RU" w:val="en-US"/>
        </w:rPr>
        <w:fldChar w:fldCharType="end"/>
      </w:r>
    </w:p>
    <w:p w:rsidP="00D4366C" w:rsidR="00D4366C" w:rsidRDefault="00D4366C" w:rsidRPr="00D4366C">
      <w:pPr>
        <w:spacing w:line="192" w:lineRule="auto"/>
        <w:rPr>
          <w:sz w:val="20"/>
          <w:szCs w:val="20"/>
        </w:rPr>
      </w:pPr>
    </w:p>
    <w:p w:rsidP="00D4366C" w:rsidR="00D4366C" w:rsidRDefault="00D4366C" w:rsidRPr="00D4366C">
      <w:pPr>
        <w:spacing w:line="192" w:lineRule="auto"/>
        <w:rPr>
          <w:sz w:val="20"/>
          <w:szCs w:val="20"/>
        </w:rPr>
      </w:pPr>
    </w:p>
    <w:p w:rsidP="00D4366C" w:rsidR="00D4366C" w:rsidRDefault="00B90132">
      <w:pPr>
        <w:spacing w:line="192" w:lineRule="auto"/>
        <w:rPr>
          <w:sz w:val="30"/>
          <w:szCs w:val="30"/>
        </w:rPr>
      </w:pPr>
      <w:r w:rsidRPr="00D7420F">
        <w:rPr>
          <w:sz w:val="30"/>
          <w:szCs w:val="30"/>
        </w:rPr>
        <w:t>О</w:t>
      </w:r>
      <w:r>
        <w:rPr>
          <w:sz w:val="30"/>
          <w:szCs w:val="30"/>
        </w:rPr>
        <w:t xml:space="preserve"> внесении изменени</w:t>
      </w:r>
      <w:r w:rsidR="00A809C4">
        <w:rPr>
          <w:sz w:val="30"/>
          <w:szCs w:val="30"/>
        </w:rPr>
        <w:t>й</w:t>
      </w:r>
      <w:r>
        <w:rPr>
          <w:sz w:val="30"/>
          <w:szCs w:val="30"/>
        </w:rPr>
        <w:t xml:space="preserve"> </w:t>
      </w:r>
    </w:p>
    <w:p w:rsidP="00D4366C" w:rsidR="00D4366C" w:rsidRDefault="00B9013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8601CA">
        <w:rPr>
          <w:sz w:val="30"/>
          <w:szCs w:val="30"/>
        </w:rPr>
        <w:t>постановление</w:t>
      </w:r>
      <w:r>
        <w:rPr>
          <w:sz w:val="30"/>
          <w:szCs w:val="30"/>
        </w:rPr>
        <w:t xml:space="preserve"> администрации </w:t>
      </w:r>
    </w:p>
    <w:p w:rsidP="00D4366C" w:rsidR="00D4366C" w:rsidRDefault="00B9013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052FFE">
        <w:rPr>
          <w:sz w:val="30"/>
          <w:szCs w:val="30"/>
        </w:rPr>
        <w:t xml:space="preserve"> Красноярска </w:t>
      </w:r>
    </w:p>
    <w:p w:rsidP="00D4366C" w:rsidR="00B90132" w:rsidRDefault="00B90132">
      <w:pPr>
        <w:spacing w:line="192" w:lineRule="auto"/>
        <w:rPr>
          <w:noProof/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01CA">
        <w:rPr>
          <w:sz w:val="30"/>
          <w:szCs w:val="30"/>
        </w:rPr>
        <w:t>19.04</w:t>
      </w:r>
      <w:r>
        <w:rPr>
          <w:sz w:val="30"/>
          <w:szCs w:val="30"/>
        </w:rPr>
        <w:t>.</w:t>
      </w:r>
      <w:r w:rsidR="008601CA">
        <w:rPr>
          <w:sz w:val="30"/>
          <w:szCs w:val="30"/>
        </w:rPr>
        <w:t>2019</w:t>
      </w:r>
      <w:r>
        <w:rPr>
          <w:sz w:val="30"/>
          <w:szCs w:val="30"/>
        </w:rPr>
        <w:t xml:space="preserve"> № </w:t>
      </w:r>
      <w:r w:rsidR="008601CA">
        <w:rPr>
          <w:sz w:val="30"/>
          <w:szCs w:val="30"/>
        </w:rPr>
        <w:t>243</w:t>
      </w:r>
    </w:p>
    <w:p w:rsidP="00B90132" w:rsidR="00B90132" w:rsidRDefault="00B90132">
      <w:pPr>
        <w:ind w:firstLine="709"/>
        <w:jc w:val="both"/>
        <w:rPr>
          <w:sz w:val="30"/>
          <w:szCs w:val="30"/>
        </w:rPr>
      </w:pPr>
    </w:p>
    <w:p w:rsidP="00B90132" w:rsidR="00AB5EB1" w:rsidRDefault="00AB5EB1">
      <w:pPr>
        <w:ind w:firstLine="709"/>
        <w:jc w:val="both"/>
        <w:rPr>
          <w:sz w:val="30"/>
          <w:szCs w:val="30"/>
        </w:rPr>
      </w:pPr>
    </w:p>
    <w:p w:rsidP="00AB5EB1" w:rsidR="00AB5EB1" w:rsidRDefault="00AB5EB1">
      <w:pPr>
        <w:suppressLineNumbers/>
        <w:ind w:firstLine="709"/>
        <w:jc w:val="both"/>
        <w:rPr>
          <w:sz w:val="30"/>
          <w:szCs w:val="30"/>
        </w:rPr>
      </w:pPr>
    </w:p>
    <w:p w:rsidP="00AB5EB1" w:rsidR="008601CA" w:rsidRDefault="008601CA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proofErr w:type="gramStart"/>
      <w:r w:rsidRPr="00FE4BD1">
        <w:rPr>
          <w:rFonts w:eastAsia="Calibri"/>
          <w:sz w:val="30"/>
          <w:szCs w:val="30"/>
          <w:lang w:eastAsia="ru-RU"/>
        </w:rPr>
        <w:t>В целях совершенствования правовых актов города Красноярска,</w:t>
      </w:r>
      <w:r w:rsidRPr="00FE4BD1">
        <w:rPr>
          <w:rFonts w:eastAsia="Calibri"/>
          <w:sz w:val="30"/>
          <w:szCs w:val="30"/>
          <w:lang w:eastAsia="ru-RU"/>
        </w:rPr>
        <w:br/>
        <w:t>в соответствии со статьями 78.2, 79 Бюджетного кодекса Российской Федерации, постановлением администрации города Красноярска</w:t>
      </w:r>
      <w:r w:rsidRPr="00FE4BD1">
        <w:rPr>
          <w:rFonts w:eastAsia="Calibri"/>
          <w:sz w:val="30"/>
          <w:szCs w:val="30"/>
          <w:lang w:eastAsia="ru-RU"/>
        </w:rPr>
        <w:br/>
        <w:t>от 07.06.2013 № 271 «О разработке бюджетного послания на очередной финансовый год и плановый период», распоряжением администрации города Красноярска от 06.07.2018 № 262-р «Об утверждении Регламента взаимодействия органов администрации города при подготовке предложений о внесении изменений в решение о бюджете города</w:t>
      </w:r>
      <w:proofErr w:type="gramEnd"/>
      <w:r w:rsidRPr="00FE4BD1">
        <w:rPr>
          <w:rFonts w:eastAsia="Calibri"/>
          <w:sz w:val="30"/>
          <w:szCs w:val="30"/>
          <w:lang w:eastAsia="ru-RU"/>
        </w:rPr>
        <w:t xml:space="preserve">», </w:t>
      </w:r>
      <w:r w:rsidRPr="00FE4BD1">
        <w:rPr>
          <w:sz w:val="30"/>
          <w:szCs w:val="30"/>
          <w:lang w:eastAsia="ru-RU"/>
        </w:rPr>
        <w:t>руководствуясь статьями 41, 58, 59 Устава города Красноярска</w:t>
      </w:r>
      <w:r w:rsidRPr="00FE4BD1">
        <w:rPr>
          <w:rFonts w:eastAsia="Calibri"/>
          <w:sz w:val="30"/>
          <w:szCs w:val="30"/>
          <w:lang w:eastAsia="ru-RU"/>
        </w:rPr>
        <w:t xml:space="preserve">, </w:t>
      </w:r>
      <w:r w:rsidR="00AB5EB1" w:rsidRPr="00FE4BD1">
        <w:rPr>
          <w:rFonts w:eastAsia="Calibri"/>
          <w:sz w:val="30"/>
          <w:szCs w:val="30"/>
          <w:lang w:eastAsia="ru-RU"/>
        </w:rPr>
        <w:t>ПОСТАНОВЛЯЮ:</w:t>
      </w:r>
    </w:p>
    <w:p w:rsidP="00AB5EB1" w:rsidR="00762261" w:rsidRDefault="00762261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1.</w:t>
      </w:r>
      <w:r w:rsidR="00C44402" w:rsidRPr="00FE4BD1">
        <w:rPr>
          <w:rFonts w:eastAsia="Calibri"/>
          <w:sz w:val="30"/>
          <w:szCs w:val="30"/>
          <w:lang w:eastAsia="ru-RU"/>
        </w:rPr>
        <w:t> </w:t>
      </w:r>
      <w:r w:rsidR="00CF29FC" w:rsidRPr="00FE4BD1">
        <w:rPr>
          <w:rFonts w:eastAsia="Calibri"/>
          <w:sz w:val="30"/>
          <w:szCs w:val="30"/>
          <w:lang w:eastAsia="ru-RU"/>
        </w:rPr>
        <w:t>Внести в приложение</w:t>
      </w:r>
      <w:r w:rsidRPr="00FE4BD1">
        <w:rPr>
          <w:rFonts w:eastAsia="Calibri"/>
          <w:sz w:val="30"/>
          <w:szCs w:val="30"/>
          <w:lang w:eastAsia="ru-RU"/>
        </w:rPr>
        <w:t xml:space="preserve"> к </w:t>
      </w:r>
      <w:r w:rsidR="00F56852" w:rsidRPr="00FE4BD1">
        <w:rPr>
          <w:rFonts w:eastAsia="Calibri"/>
          <w:sz w:val="30"/>
          <w:szCs w:val="30"/>
          <w:lang w:eastAsia="ru-RU"/>
        </w:rPr>
        <w:t>п</w:t>
      </w:r>
      <w:r w:rsidRPr="00FE4BD1">
        <w:rPr>
          <w:rFonts w:eastAsia="Calibri"/>
          <w:sz w:val="30"/>
          <w:szCs w:val="30"/>
          <w:lang w:eastAsia="ru-RU"/>
        </w:rPr>
        <w:t>остановлению администрации города Красноярска от 19.04.2019 № 243 «Об утверждении Порядка оценки эффективности инвестиционных проектов, реализуемых полностью или частично за счет средств бюджета города» (далее – Порядок) следующие изменения:</w:t>
      </w:r>
    </w:p>
    <w:p w:rsidP="00AB5EB1" w:rsidR="00762261" w:rsidRDefault="00762261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1)</w:t>
      </w:r>
      <w:r w:rsidR="00D63F42" w:rsidRPr="00FE4BD1">
        <w:rPr>
          <w:rFonts w:eastAsia="Calibri"/>
          <w:sz w:val="30"/>
          <w:szCs w:val="30"/>
          <w:lang w:eastAsia="ru-RU"/>
        </w:rPr>
        <w:t> </w:t>
      </w:r>
      <w:r w:rsidRPr="00FE4BD1">
        <w:rPr>
          <w:rFonts w:eastAsia="Calibri"/>
          <w:sz w:val="30"/>
          <w:szCs w:val="30"/>
          <w:lang w:eastAsia="ru-RU"/>
        </w:rPr>
        <w:t xml:space="preserve">в </w:t>
      </w:r>
      <w:r w:rsidR="00C44402" w:rsidRPr="00FE4BD1">
        <w:rPr>
          <w:rFonts w:eastAsia="Calibri"/>
          <w:sz w:val="30"/>
          <w:szCs w:val="30"/>
          <w:lang w:eastAsia="ru-RU"/>
        </w:rPr>
        <w:t xml:space="preserve">приложении 1 </w:t>
      </w:r>
      <w:r w:rsidRPr="00FE4BD1">
        <w:rPr>
          <w:rFonts w:eastAsia="Calibri"/>
          <w:sz w:val="30"/>
          <w:szCs w:val="30"/>
          <w:lang w:eastAsia="ru-RU"/>
        </w:rPr>
        <w:t>к Порядку:</w:t>
      </w:r>
    </w:p>
    <w:p w:rsidP="00AB5EB1" w:rsidR="00CF29FC" w:rsidRDefault="00CF29FC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в пункте 4:</w:t>
      </w:r>
    </w:p>
    <w:p w:rsidP="00AB5EB1" w:rsidR="00CF29FC" w:rsidRDefault="00762261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 xml:space="preserve">подпункт </w:t>
      </w:r>
      <w:r w:rsidR="00C44402" w:rsidRPr="00FE4BD1">
        <w:rPr>
          <w:rFonts w:eastAsia="Calibri"/>
          <w:sz w:val="30"/>
          <w:szCs w:val="30"/>
          <w:lang w:eastAsia="ru-RU"/>
        </w:rPr>
        <w:t>2</w:t>
      </w:r>
      <w:r w:rsidRPr="00FE4BD1">
        <w:rPr>
          <w:rFonts w:eastAsia="Calibri"/>
          <w:sz w:val="30"/>
          <w:szCs w:val="30"/>
          <w:lang w:eastAsia="ru-RU"/>
        </w:rPr>
        <w:t xml:space="preserve"> </w:t>
      </w:r>
      <w:r w:rsidR="00C44402" w:rsidRPr="00FE4BD1">
        <w:rPr>
          <w:rFonts w:eastAsia="Calibri"/>
          <w:sz w:val="30"/>
          <w:szCs w:val="30"/>
          <w:lang w:eastAsia="ru-RU"/>
        </w:rPr>
        <w:t xml:space="preserve">изложить в следующей редакции: </w:t>
      </w:r>
    </w:p>
    <w:p w:rsidP="00AB5EB1" w:rsidR="00762261" w:rsidRDefault="00C44402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«</w:t>
      </w:r>
      <w:r w:rsidR="00CF29FC" w:rsidRPr="00FE4BD1">
        <w:rPr>
          <w:rFonts w:eastAsia="Calibri"/>
          <w:sz w:val="30"/>
          <w:szCs w:val="30"/>
          <w:lang w:eastAsia="ru-RU"/>
        </w:rPr>
        <w:t xml:space="preserve">2) </w:t>
      </w:r>
      <w:r w:rsidRPr="00FE4BD1">
        <w:rPr>
          <w:rFonts w:eastAsia="Calibri"/>
          <w:sz w:val="30"/>
          <w:szCs w:val="30"/>
          <w:lang w:eastAsia="ru-RU"/>
        </w:rPr>
        <w:t xml:space="preserve">соответствие цели инвестиционного проекта приоритетам </w:t>
      </w:r>
      <w:r w:rsidR="00AB5EB1">
        <w:rPr>
          <w:rFonts w:eastAsia="Calibri"/>
          <w:sz w:val="30"/>
          <w:szCs w:val="30"/>
          <w:lang w:eastAsia="ru-RU"/>
        </w:rPr>
        <w:t xml:space="preserve">                  </w:t>
      </w:r>
      <w:r w:rsidRPr="00FE4BD1">
        <w:rPr>
          <w:rFonts w:eastAsia="Calibri"/>
          <w:sz w:val="30"/>
          <w:szCs w:val="30"/>
          <w:lang w:eastAsia="ru-RU"/>
        </w:rPr>
        <w:t xml:space="preserve">и целям, </w:t>
      </w:r>
      <w:proofErr w:type="spellStart"/>
      <w:r w:rsidRPr="00FE4BD1">
        <w:rPr>
          <w:rFonts w:eastAsia="Calibri"/>
          <w:sz w:val="30"/>
          <w:szCs w:val="30"/>
          <w:lang w:eastAsia="ru-RU"/>
        </w:rPr>
        <w:t>определенным</w:t>
      </w:r>
      <w:proofErr w:type="spellEnd"/>
      <w:r w:rsidRPr="00FE4BD1">
        <w:rPr>
          <w:rFonts w:eastAsia="Calibri"/>
          <w:sz w:val="30"/>
          <w:szCs w:val="30"/>
          <w:lang w:eastAsia="ru-RU"/>
        </w:rPr>
        <w:t xml:space="preserve"> в прогнозах и программах социально-экономического развития города Красноярска, концепциях и стратегиях развития</w:t>
      </w:r>
      <w:r w:rsidR="00CF29FC" w:rsidRPr="00FE4BD1">
        <w:rPr>
          <w:rFonts w:eastAsia="Calibri"/>
          <w:sz w:val="30"/>
          <w:szCs w:val="30"/>
          <w:lang w:eastAsia="ru-RU"/>
        </w:rPr>
        <w:t xml:space="preserve"> </w:t>
      </w:r>
      <w:r w:rsidRPr="00FE4BD1">
        <w:rPr>
          <w:rFonts w:eastAsia="Calibri"/>
          <w:sz w:val="30"/>
          <w:szCs w:val="30"/>
          <w:lang w:eastAsia="ru-RU"/>
        </w:rPr>
        <w:t>на среднесрочный и долгосрочный период, муниципальных программ</w:t>
      </w:r>
      <w:r w:rsidR="00CF6B3E" w:rsidRPr="00FE4BD1">
        <w:rPr>
          <w:rFonts w:eastAsia="Calibri"/>
          <w:sz w:val="30"/>
          <w:szCs w:val="30"/>
          <w:lang w:eastAsia="ru-RU"/>
        </w:rPr>
        <w:t>ах</w:t>
      </w:r>
      <w:r w:rsidRPr="00FE4BD1">
        <w:rPr>
          <w:rFonts w:eastAsia="Calibri"/>
          <w:sz w:val="30"/>
          <w:szCs w:val="30"/>
          <w:lang w:eastAsia="ru-RU"/>
        </w:rPr>
        <w:t xml:space="preserve"> города Красноярска, иных документах, определяющих </w:t>
      </w:r>
      <w:r w:rsidR="00AB5EB1">
        <w:rPr>
          <w:rFonts w:eastAsia="Calibri"/>
          <w:sz w:val="30"/>
          <w:szCs w:val="30"/>
          <w:lang w:eastAsia="ru-RU"/>
        </w:rPr>
        <w:t xml:space="preserve">               </w:t>
      </w:r>
      <w:r w:rsidRPr="00FE4BD1">
        <w:rPr>
          <w:rFonts w:eastAsia="Calibri"/>
          <w:sz w:val="30"/>
          <w:szCs w:val="30"/>
          <w:lang w:eastAsia="ru-RU"/>
        </w:rPr>
        <w:t xml:space="preserve">цели и задачи социально-экономического развития Красноярского </w:t>
      </w:r>
      <w:r w:rsidR="00AB5EB1">
        <w:rPr>
          <w:rFonts w:eastAsia="Calibri"/>
          <w:sz w:val="30"/>
          <w:szCs w:val="30"/>
          <w:lang w:eastAsia="ru-RU"/>
        </w:rPr>
        <w:t xml:space="preserve">            </w:t>
      </w:r>
      <w:r w:rsidRPr="00FE4BD1">
        <w:rPr>
          <w:rFonts w:eastAsia="Calibri"/>
          <w:sz w:val="30"/>
          <w:szCs w:val="30"/>
          <w:lang w:eastAsia="ru-RU"/>
        </w:rPr>
        <w:t>края, Российской Федерации</w:t>
      </w:r>
      <w:proofErr w:type="gramStart"/>
      <w:r w:rsidRPr="00FE4BD1">
        <w:rPr>
          <w:rFonts w:eastAsia="Calibri"/>
          <w:sz w:val="30"/>
          <w:szCs w:val="30"/>
          <w:lang w:eastAsia="ru-RU"/>
        </w:rPr>
        <w:t>;»</w:t>
      </w:r>
      <w:proofErr w:type="gramEnd"/>
      <w:r w:rsidR="00762261" w:rsidRPr="00FE4BD1">
        <w:rPr>
          <w:rFonts w:eastAsia="Calibri"/>
          <w:sz w:val="30"/>
          <w:szCs w:val="30"/>
          <w:lang w:eastAsia="ru-RU"/>
        </w:rPr>
        <w:t>;</w:t>
      </w:r>
    </w:p>
    <w:p w:rsidP="00AB5EB1" w:rsidR="00DF270C" w:rsidRDefault="00DF270C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lastRenderedPageBreak/>
        <w:t xml:space="preserve">дополнить подпунктом </w:t>
      </w:r>
      <w:r w:rsidR="00CF29FC" w:rsidRPr="00FE4BD1">
        <w:rPr>
          <w:rFonts w:eastAsia="Calibri"/>
          <w:sz w:val="30"/>
          <w:szCs w:val="30"/>
          <w:lang w:eastAsia="ru-RU"/>
        </w:rPr>
        <w:t xml:space="preserve">7 </w:t>
      </w:r>
      <w:r w:rsidRPr="00FE4BD1">
        <w:rPr>
          <w:rFonts w:eastAsia="Calibri"/>
          <w:sz w:val="30"/>
          <w:szCs w:val="30"/>
          <w:lang w:eastAsia="ru-RU"/>
        </w:rPr>
        <w:t>следующего содержания:</w:t>
      </w:r>
    </w:p>
    <w:p w:rsidP="00AB5EB1" w:rsidR="00DF270C" w:rsidRDefault="00DF270C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 xml:space="preserve">«7) </w:t>
      </w:r>
      <w:r w:rsidR="00D4366C">
        <w:rPr>
          <w:rFonts w:eastAsia="Calibri"/>
          <w:sz w:val="30"/>
          <w:szCs w:val="30"/>
          <w:lang w:eastAsia="ru-RU"/>
        </w:rPr>
        <w:t>в</w:t>
      </w:r>
      <w:r w:rsidR="00FA6492" w:rsidRPr="00FE4BD1">
        <w:rPr>
          <w:rFonts w:eastAsia="Calibri"/>
          <w:sz w:val="30"/>
          <w:szCs w:val="30"/>
          <w:lang w:eastAsia="ru-RU"/>
        </w:rPr>
        <w:t xml:space="preserve">лияние реализации </w:t>
      </w:r>
      <w:r w:rsidR="0094184F" w:rsidRPr="00FE4BD1">
        <w:rPr>
          <w:rFonts w:eastAsia="Calibri"/>
          <w:sz w:val="30"/>
          <w:szCs w:val="30"/>
          <w:lang w:eastAsia="ru-RU"/>
        </w:rPr>
        <w:t xml:space="preserve">инвестиционного проекта </w:t>
      </w:r>
      <w:r w:rsidR="00FA6492" w:rsidRPr="00FE4BD1">
        <w:rPr>
          <w:rFonts w:eastAsia="Calibri"/>
          <w:sz w:val="30"/>
          <w:szCs w:val="30"/>
          <w:lang w:eastAsia="ru-RU"/>
        </w:rPr>
        <w:t>на достижение</w:t>
      </w:r>
      <w:r w:rsidR="0094184F" w:rsidRPr="00FE4BD1">
        <w:rPr>
          <w:rFonts w:eastAsia="Calibri"/>
          <w:sz w:val="30"/>
          <w:szCs w:val="30"/>
          <w:lang w:eastAsia="ru-RU"/>
        </w:rPr>
        <w:t xml:space="preserve"> целевы</w:t>
      </w:r>
      <w:r w:rsidR="00FA6492" w:rsidRPr="00FE4BD1">
        <w:rPr>
          <w:rFonts w:eastAsia="Calibri"/>
          <w:sz w:val="30"/>
          <w:szCs w:val="30"/>
          <w:lang w:eastAsia="ru-RU"/>
        </w:rPr>
        <w:t>х</w:t>
      </w:r>
      <w:r w:rsidR="0094184F" w:rsidRPr="00FE4BD1">
        <w:rPr>
          <w:rFonts w:eastAsia="Calibri"/>
          <w:sz w:val="30"/>
          <w:szCs w:val="30"/>
          <w:lang w:eastAsia="ru-RU"/>
        </w:rPr>
        <w:t xml:space="preserve"> индикатор</w:t>
      </w:r>
      <w:r w:rsidR="00FA6492" w:rsidRPr="00FE4BD1">
        <w:rPr>
          <w:rFonts w:eastAsia="Calibri"/>
          <w:sz w:val="30"/>
          <w:szCs w:val="30"/>
          <w:lang w:eastAsia="ru-RU"/>
        </w:rPr>
        <w:t>ов</w:t>
      </w:r>
      <w:r w:rsidR="0094184F" w:rsidRPr="00FE4BD1">
        <w:rPr>
          <w:rFonts w:eastAsia="Calibri"/>
          <w:sz w:val="30"/>
          <w:szCs w:val="30"/>
          <w:lang w:eastAsia="ru-RU"/>
        </w:rPr>
        <w:t xml:space="preserve"> и</w:t>
      </w:r>
      <w:r w:rsidR="009E07D0" w:rsidRPr="00FE4BD1">
        <w:rPr>
          <w:rFonts w:eastAsia="Calibri"/>
          <w:sz w:val="30"/>
          <w:szCs w:val="30"/>
          <w:lang w:eastAsia="ru-RU"/>
        </w:rPr>
        <w:t>/или</w:t>
      </w:r>
      <w:r w:rsidR="0094184F" w:rsidRPr="00FE4BD1">
        <w:rPr>
          <w:rFonts w:eastAsia="Calibri"/>
          <w:sz w:val="30"/>
          <w:szCs w:val="30"/>
          <w:lang w:eastAsia="ru-RU"/>
        </w:rPr>
        <w:t xml:space="preserve"> показател</w:t>
      </w:r>
      <w:r w:rsidR="00FA6492" w:rsidRPr="00FE4BD1">
        <w:rPr>
          <w:rFonts w:eastAsia="Calibri"/>
          <w:sz w:val="30"/>
          <w:szCs w:val="30"/>
          <w:lang w:eastAsia="ru-RU"/>
        </w:rPr>
        <w:t>ей</w:t>
      </w:r>
      <w:r w:rsidR="0094184F" w:rsidRPr="00FE4BD1">
        <w:rPr>
          <w:rFonts w:eastAsia="Calibri"/>
          <w:sz w:val="30"/>
          <w:szCs w:val="30"/>
          <w:lang w:eastAsia="ru-RU"/>
        </w:rPr>
        <w:t xml:space="preserve"> результативности муниципальной программ</w:t>
      </w:r>
      <w:r w:rsidR="009E07D0" w:rsidRPr="00FE4BD1">
        <w:rPr>
          <w:rFonts w:eastAsia="Calibri"/>
          <w:sz w:val="30"/>
          <w:szCs w:val="30"/>
          <w:lang w:eastAsia="ru-RU"/>
        </w:rPr>
        <w:t>ы</w:t>
      </w:r>
      <w:r w:rsidR="0094184F" w:rsidRPr="00FE4BD1">
        <w:rPr>
          <w:rFonts w:eastAsia="Calibri"/>
          <w:sz w:val="30"/>
          <w:szCs w:val="30"/>
          <w:lang w:eastAsia="ru-RU"/>
        </w:rPr>
        <w:t xml:space="preserve"> города Красноярска</w:t>
      </w:r>
      <w:proofErr w:type="gramStart"/>
      <w:r w:rsidR="00D4366C">
        <w:rPr>
          <w:rFonts w:eastAsia="Calibri"/>
          <w:sz w:val="30"/>
          <w:szCs w:val="30"/>
          <w:lang w:eastAsia="ru-RU"/>
        </w:rPr>
        <w:t>.</w:t>
      </w:r>
      <w:r w:rsidRPr="00FE4BD1">
        <w:rPr>
          <w:rFonts w:eastAsia="Calibri"/>
          <w:sz w:val="30"/>
          <w:szCs w:val="30"/>
          <w:lang w:eastAsia="ru-RU"/>
        </w:rPr>
        <w:t>»;</w:t>
      </w:r>
      <w:proofErr w:type="gramEnd"/>
    </w:p>
    <w:p w:rsidP="00AB5EB1" w:rsidR="00D4366C" w:rsidRDefault="00C44402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 xml:space="preserve">пункт 9 изложить в следующей редакции: </w:t>
      </w:r>
    </w:p>
    <w:p w:rsidP="00AB5EB1" w:rsidR="00C44402" w:rsidRDefault="00C44402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«</w:t>
      </w:r>
      <w:r w:rsidR="00CF29FC" w:rsidRPr="00FE4BD1">
        <w:rPr>
          <w:rFonts w:eastAsia="Calibri"/>
          <w:sz w:val="30"/>
          <w:szCs w:val="30"/>
          <w:lang w:eastAsia="ru-RU"/>
        </w:rPr>
        <w:t>9.</w:t>
      </w:r>
      <w:r w:rsidR="00D4366C">
        <w:rPr>
          <w:rFonts w:eastAsia="Calibri"/>
          <w:sz w:val="30"/>
          <w:szCs w:val="30"/>
          <w:lang w:eastAsia="ru-RU"/>
        </w:rPr>
        <w:t> </w:t>
      </w:r>
      <w:r w:rsidRPr="00FE4BD1">
        <w:rPr>
          <w:rFonts w:eastAsia="Calibri"/>
          <w:sz w:val="30"/>
          <w:szCs w:val="30"/>
          <w:lang w:eastAsia="ru-RU"/>
        </w:rPr>
        <w:t>Критерий «Соответствие цели инвестиционного проекта приоритетам и целям, определенным</w:t>
      </w:r>
      <w:r w:rsidR="00CF29FC" w:rsidRPr="00FE4BD1">
        <w:rPr>
          <w:rFonts w:eastAsia="Calibri"/>
          <w:sz w:val="30"/>
          <w:szCs w:val="30"/>
          <w:lang w:eastAsia="ru-RU"/>
        </w:rPr>
        <w:t xml:space="preserve"> </w:t>
      </w:r>
      <w:r w:rsidRPr="00FE4BD1">
        <w:rPr>
          <w:rFonts w:eastAsia="Calibri"/>
          <w:sz w:val="30"/>
          <w:szCs w:val="30"/>
          <w:lang w:eastAsia="ru-RU"/>
        </w:rPr>
        <w:t xml:space="preserve">в прогнозах и программах социально-экономического развития города Красноярска, концепциях </w:t>
      </w:r>
      <w:r w:rsidR="00D4366C">
        <w:rPr>
          <w:rFonts w:eastAsia="Calibri"/>
          <w:sz w:val="30"/>
          <w:szCs w:val="30"/>
          <w:lang w:eastAsia="ru-RU"/>
        </w:rPr>
        <w:t xml:space="preserve">         </w:t>
      </w:r>
      <w:r w:rsidRPr="00FE4BD1">
        <w:rPr>
          <w:rFonts w:eastAsia="Calibri"/>
          <w:sz w:val="30"/>
          <w:szCs w:val="30"/>
          <w:lang w:eastAsia="ru-RU"/>
        </w:rPr>
        <w:t>и стратегиях развития на среднесрочный</w:t>
      </w:r>
      <w:r w:rsidR="00CF29FC" w:rsidRPr="00FE4BD1">
        <w:rPr>
          <w:rFonts w:eastAsia="Calibri"/>
          <w:sz w:val="30"/>
          <w:szCs w:val="30"/>
          <w:lang w:eastAsia="ru-RU"/>
        </w:rPr>
        <w:t xml:space="preserve"> </w:t>
      </w:r>
      <w:r w:rsidRPr="00FE4BD1">
        <w:rPr>
          <w:rFonts w:eastAsia="Calibri"/>
          <w:sz w:val="30"/>
          <w:szCs w:val="30"/>
          <w:lang w:eastAsia="ru-RU"/>
        </w:rPr>
        <w:t>и долгосрочный период, муниципальных программ</w:t>
      </w:r>
      <w:r w:rsidR="00CF6B3E" w:rsidRPr="00FE4BD1">
        <w:rPr>
          <w:rFonts w:eastAsia="Calibri"/>
          <w:sz w:val="30"/>
          <w:szCs w:val="30"/>
          <w:lang w:eastAsia="ru-RU"/>
        </w:rPr>
        <w:t>ах</w:t>
      </w:r>
      <w:r w:rsidRPr="00FE4BD1">
        <w:rPr>
          <w:rFonts w:eastAsia="Calibri"/>
          <w:sz w:val="30"/>
          <w:szCs w:val="30"/>
          <w:lang w:eastAsia="ru-RU"/>
        </w:rPr>
        <w:t xml:space="preserve"> города Красноярска, иных документах, определяющих цели и задачи социально-экономического развития Красноярского края, Российской Федерации».</w:t>
      </w:r>
    </w:p>
    <w:p w:rsidP="00AB5EB1" w:rsidR="00C44402" w:rsidRDefault="00C44402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Балл, равный 1, присваивается проекту, если цель инвестиционного проекта соответствует одному из приоритетов</w:t>
      </w:r>
      <w:r w:rsidR="00AB5EB1">
        <w:rPr>
          <w:rFonts w:eastAsia="Calibri"/>
          <w:sz w:val="30"/>
          <w:szCs w:val="30"/>
          <w:lang w:eastAsia="ru-RU"/>
        </w:rPr>
        <w:t xml:space="preserve">                </w:t>
      </w:r>
      <w:r w:rsidRPr="00FE4BD1">
        <w:rPr>
          <w:rFonts w:eastAsia="Calibri"/>
          <w:sz w:val="30"/>
          <w:szCs w:val="30"/>
          <w:lang w:eastAsia="ru-RU"/>
        </w:rPr>
        <w:t xml:space="preserve"> и/или целей в указанных документах. Для обоснования балла заявитель приводит формулировку приоритета и/или цели со ссылкой </w:t>
      </w:r>
      <w:r w:rsidR="00AB5EB1">
        <w:rPr>
          <w:rFonts w:eastAsia="Calibri"/>
          <w:sz w:val="30"/>
          <w:szCs w:val="30"/>
          <w:lang w:eastAsia="ru-RU"/>
        </w:rPr>
        <w:t xml:space="preserve">                            </w:t>
      </w:r>
      <w:r w:rsidRPr="00FE4BD1">
        <w:rPr>
          <w:rFonts w:eastAsia="Calibri"/>
          <w:sz w:val="30"/>
          <w:szCs w:val="30"/>
          <w:lang w:eastAsia="ru-RU"/>
        </w:rPr>
        <w:t>на соответствующий документ</w:t>
      </w:r>
      <w:proofErr w:type="gramStart"/>
      <w:r w:rsidRPr="00FE4BD1">
        <w:rPr>
          <w:rFonts w:eastAsia="Calibri"/>
          <w:sz w:val="30"/>
          <w:szCs w:val="30"/>
          <w:lang w:eastAsia="ru-RU"/>
        </w:rPr>
        <w:t>.»;</w:t>
      </w:r>
      <w:proofErr w:type="gramEnd"/>
    </w:p>
    <w:p w:rsidP="00AB5EB1" w:rsidR="0094184F" w:rsidRDefault="00136374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 xml:space="preserve">дополнить </w:t>
      </w:r>
      <w:r w:rsidR="00CF29FC" w:rsidRPr="00FE4BD1">
        <w:rPr>
          <w:rFonts w:eastAsia="Calibri"/>
          <w:sz w:val="30"/>
          <w:szCs w:val="30"/>
          <w:lang w:eastAsia="ru-RU"/>
        </w:rPr>
        <w:t>пунктом 12.1</w:t>
      </w:r>
      <w:r w:rsidRPr="00FE4BD1">
        <w:rPr>
          <w:rFonts w:eastAsia="Calibri"/>
          <w:sz w:val="30"/>
          <w:szCs w:val="30"/>
          <w:lang w:eastAsia="ru-RU"/>
        </w:rPr>
        <w:t xml:space="preserve"> следующего содержания:</w:t>
      </w:r>
    </w:p>
    <w:p w:rsidP="00AB5EB1" w:rsidR="00136374" w:rsidRDefault="00136374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«12.1. Критерий «</w:t>
      </w:r>
      <w:r w:rsidR="00FA6492" w:rsidRPr="00FE4BD1">
        <w:rPr>
          <w:rFonts w:eastAsia="Calibri"/>
          <w:sz w:val="30"/>
          <w:szCs w:val="30"/>
          <w:lang w:eastAsia="ru-RU"/>
        </w:rPr>
        <w:t>Влияние реализации инвестиционного проекта</w:t>
      </w:r>
      <w:r w:rsidR="00CF6B3E" w:rsidRPr="00FE4BD1">
        <w:rPr>
          <w:rFonts w:eastAsia="Calibri"/>
          <w:sz w:val="30"/>
          <w:szCs w:val="30"/>
          <w:lang w:eastAsia="ru-RU"/>
        </w:rPr>
        <w:br/>
      </w:r>
      <w:r w:rsidR="00FA6492" w:rsidRPr="00FE4BD1">
        <w:rPr>
          <w:rFonts w:eastAsia="Calibri"/>
          <w:sz w:val="30"/>
          <w:szCs w:val="30"/>
          <w:lang w:eastAsia="ru-RU"/>
        </w:rPr>
        <w:t>на достижение целевых индикаторов и/или показателей результативности муниципальной программы города Красноярска</w:t>
      </w:r>
      <w:r w:rsidRPr="00FE4BD1">
        <w:rPr>
          <w:rFonts w:eastAsia="Calibri"/>
          <w:sz w:val="30"/>
          <w:szCs w:val="30"/>
          <w:lang w:eastAsia="ru-RU"/>
        </w:rPr>
        <w:t>».</w:t>
      </w:r>
    </w:p>
    <w:p w:rsidP="00AB5EB1" w:rsidR="00136374" w:rsidRDefault="00136374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 xml:space="preserve">Балл, равный 1, присваивается проекту, если </w:t>
      </w:r>
      <w:r w:rsidR="00F26C85" w:rsidRPr="00FE4BD1">
        <w:rPr>
          <w:rFonts w:eastAsia="Calibri"/>
          <w:sz w:val="30"/>
          <w:szCs w:val="30"/>
          <w:lang w:eastAsia="ru-RU"/>
        </w:rPr>
        <w:t>реализация</w:t>
      </w:r>
      <w:r w:rsidRPr="00FE4BD1">
        <w:rPr>
          <w:rFonts w:eastAsia="Calibri"/>
          <w:sz w:val="30"/>
          <w:szCs w:val="30"/>
          <w:lang w:eastAsia="ru-RU"/>
        </w:rPr>
        <w:t xml:space="preserve"> ин</w:t>
      </w:r>
      <w:r w:rsidR="009E07D0" w:rsidRPr="00FE4BD1">
        <w:rPr>
          <w:rFonts w:eastAsia="Calibri"/>
          <w:sz w:val="30"/>
          <w:szCs w:val="30"/>
          <w:lang w:eastAsia="ru-RU"/>
        </w:rPr>
        <w:t xml:space="preserve">вестиционного проекта </w:t>
      </w:r>
      <w:r w:rsidR="00F26C85" w:rsidRPr="00FE4BD1">
        <w:rPr>
          <w:rFonts w:eastAsia="Calibri"/>
          <w:sz w:val="30"/>
          <w:szCs w:val="30"/>
          <w:lang w:eastAsia="ru-RU"/>
        </w:rPr>
        <w:t>влияет (прямо или косвенно)  на достижение целевого индикатора и/или показателя результативности муниципальной программы города Красноярска</w:t>
      </w:r>
      <w:r w:rsidRPr="00FE4BD1">
        <w:rPr>
          <w:rFonts w:eastAsia="Calibri"/>
          <w:sz w:val="30"/>
          <w:szCs w:val="30"/>
          <w:lang w:eastAsia="ru-RU"/>
        </w:rPr>
        <w:t>. Для обоснования балла заявитель приводит целевой индикатор</w:t>
      </w:r>
      <w:r w:rsidR="009E07D0" w:rsidRPr="00FE4BD1">
        <w:rPr>
          <w:rFonts w:eastAsia="Calibri"/>
          <w:sz w:val="30"/>
          <w:szCs w:val="30"/>
          <w:lang w:eastAsia="ru-RU"/>
        </w:rPr>
        <w:t xml:space="preserve"> и/или</w:t>
      </w:r>
      <w:r w:rsidRPr="00FE4BD1">
        <w:rPr>
          <w:rFonts w:eastAsia="Calibri"/>
          <w:sz w:val="30"/>
          <w:szCs w:val="30"/>
          <w:lang w:eastAsia="ru-RU"/>
        </w:rPr>
        <w:t xml:space="preserve"> показатель результативности муниципальной программ</w:t>
      </w:r>
      <w:r w:rsidR="008A7852" w:rsidRPr="00FE4BD1">
        <w:rPr>
          <w:rFonts w:eastAsia="Calibri"/>
          <w:sz w:val="30"/>
          <w:szCs w:val="30"/>
          <w:lang w:eastAsia="ru-RU"/>
        </w:rPr>
        <w:t>ы</w:t>
      </w:r>
      <w:r w:rsidRPr="00FE4BD1">
        <w:rPr>
          <w:rFonts w:eastAsia="Calibri"/>
          <w:sz w:val="30"/>
          <w:szCs w:val="30"/>
          <w:lang w:eastAsia="ru-RU"/>
        </w:rPr>
        <w:t xml:space="preserve"> города Красноярска</w:t>
      </w:r>
      <w:proofErr w:type="gramStart"/>
      <w:r w:rsidRPr="00FE4BD1">
        <w:rPr>
          <w:rFonts w:eastAsia="Calibri"/>
          <w:sz w:val="30"/>
          <w:szCs w:val="30"/>
          <w:lang w:eastAsia="ru-RU"/>
        </w:rPr>
        <w:t>.»;</w:t>
      </w:r>
      <w:proofErr w:type="gramEnd"/>
    </w:p>
    <w:p w:rsidP="00AB5EB1" w:rsidR="006019DA" w:rsidRDefault="0072213B" w:rsidRPr="00FE4BD1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2) в таблице 1 приложения 4 к Порядку</w:t>
      </w:r>
      <w:r w:rsidR="006019DA" w:rsidRPr="00FE4BD1">
        <w:rPr>
          <w:rFonts w:eastAsia="Calibri"/>
          <w:sz w:val="30"/>
          <w:szCs w:val="30"/>
          <w:lang w:eastAsia="ru-RU"/>
        </w:rPr>
        <w:t>:</w:t>
      </w:r>
    </w:p>
    <w:p w:rsidP="00AB5EB1" w:rsidR="0072213B" w:rsidRDefault="0072213B">
      <w:pPr>
        <w:suppressLineNumber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FE4BD1">
        <w:rPr>
          <w:rFonts w:eastAsia="Calibri"/>
          <w:sz w:val="30"/>
          <w:szCs w:val="30"/>
          <w:lang w:eastAsia="ru-RU"/>
        </w:rPr>
        <w:t>строку 2 изложить в следующей редакции:</w:t>
      </w:r>
    </w:p>
    <w:p w:rsidP="00AB5EB1" w:rsidR="00AB5EB1" w:rsidRDefault="00AB5EB1" w:rsidRPr="00FE4BD1">
      <w:pPr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</w:p>
    <w:tbl>
      <w:tblPr>
        <w:tblStyle w:val="aa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3119"/>
        <w:gridCol w:w="709"/>
        <w:gridCol w:w="567"/>
        <w:gridCol w:w="4394"/>
      </w:tblGrid>
      <w:tr w:rsidR="0072213B" w:rsidRPr="00FE4BD1" w:rsidTr="00AB5EB1">
        <w:tc>
          <w:tcPr>
            <w:tcW w:type="dxa" w:w="567"/>
          </w:tcPr>
          <w:p w:rsidP="00AB5EB1" w:rsidR="0072213B" w:rsidRDefault="0072213B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jc w:val="center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«2</w:t>
            </w:r>
          </w:p>
        </w:tc>
        <w:tc>
          <w:tcPr>
            <w:tcW w:type="dxa" w:w="3119"/>
          </w:tcPr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Соответствие цели </w:t>
            </w:r>
          </w:p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инвестиционного </w:t>
            </w:r>
          </w:p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проекта приоритетам </w:t>
            </w:r>
          </w:p>
          <w:p w:rsidP="00AB5EB1" w:rsidR="00AB5EB1" w:rsidRDefault="00AB5EB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 xml:space="preserve">и целям, </w:t>
            </w:r>
            <w:proofErr w:type="spellStart"/>
            <w:r w:rsidR="0072213B" w:rsidRPr="00FE4BD1">
              <w:rPr>
                <w:rFonts w:eastAsia="Calibri"/>
                <w:sz w:val="30"/>
                <w:szCs w:val="30"/>
                <w:lang w:eastAsia="ru-RU"/>
              </w:rPr>
              <w:t>определе</w:t>
            </w:r>
            <w:r w:rsidR="0072213B" w:rsidRPr="00FE4BD1">
              <w:rPr>
                <w:rFonts w:eastAsia="Calibri"/>
                <w:sz w:val="30"/>
                <w:szCs w:val="30"/>
                <w:lang w:eastAsia="ru-RU"/>
              </w:rPr>
              <w:t>н</w:t>
            </w:r>
            <w:r w:rsidR="0072213B" w:rsidRPr="00FE4BD1">
              <w:rPr>
                <w:rFonts w:eastAsia="Calibri"/>
                <w:sz w:val="30"/>
                <w:szCs w:val="30"/>
                <w:lang w:eastAsia="ru-RU"/>
              </w:rPr>
              <w:t>ным</w:t>
            </w:r>
            <w:proofErr w:type="spellEnd"/>
            <w:r w:rsidR="0072213B" w:rsidRPr="00FE4BD1">
              <w:rPr>
                <w:rFonts w:eastAsia="Calibri"/>
                <w:sz w:val="30"/>
                <w:szCs w:val="30"/>
                <w:lang w:eastAsia="ru-RU"/>
              </w:rPr>
              <w:t xml:space="preserve"> в прогнозах </w:t>
            </w:r>
          </w:p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и </w:t>
            </w:r>
            <w:proofErr w:type="gramStart"/>
            <w:r w:rsidRPr="00FE4BD1">
              <w:rPr>
                <w:rFonts w:eastAsia="Calibri"/>
                <w:sz w:val="30"/>
                <w:szCs w:val="30"/>
                <w:lang w:eastAsia="ru-RU"/>
              </w:rPr>
              <w:t>программах</w:t>
            </w:r>
            <w:proofErr w:type="gramEnd"/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 соц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и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ально-экономического развития города Кра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с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ноярска, концепциях </w:t>
            </w:r>
          </w:p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и </w:t>
            </w:r>
            <w:proofErr w:type="gramStart"/>
            <w:r w:rsidRPr="00FE4BD1">
              <w:rPr>
                <w:rFonts w:eastAsia="Calibri"/>
                <w:sz w:val="30"/>
                <w:szCs w:val="30"/>
                <w:lang w:eastAsia="ru-RU"/>
              </w:rPr>
              <w:t>стратегиях</w:t>
            </w:r>
            <w:proofErr w:type="gramEnd"/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 развития на среднесрочный</w:t>
            </w:r>
            <w:r w:rsidR="00CF6B3E" w:rsidRPr="00FE4BD1">
              <w:rPr>
                <w:rFonts w:eastAsia="Calibri"/>
                <w:sz w:val="30"/>
                <w:szCs w:val="30"/>
                <w:lang w:eastAsia="ru-RU"/>
              </w:rPr>
              <w:br/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и долгосрочный пер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и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lastRenderedPageBreak/>
              <w:t>од, муниципальных программ</w:t>
            </w:r>
            <w:r w:rsidR="00CF6B3E" w:rsidRPr="00FE4BD1">
              <w:rPr>
                <w:rFonts w:eastAsia="Calibri"/>
                <w:sz w:val="30"/>
                <w:szCs w:val="30"/>
                <w:lang w:eastAsia="ru-RU"/>
              </w:rPr>
              <w:t>ах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 города Красноярска, иных </w:t>
            </w:r>
          </w:p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proofErr w:type="gramStart"/>
            <w:r w:rsidRPr="00FE4BD1">
              <w:rPr>
                <w:rFonts w:eastAsia="Calibri"/>
                <w:sz w:val="30"/>
                <w:szCs w:val="30"/>
                <w:lang w:eastAsia="ru-RU"/>
              </w:rPr>
              <w:t>документах</w:t>
            </w:r>
            <w:proofErr w:type="gramEnd"/>
            <w:r w:rsidRPr="00FE4BD1">
              <w:rPr>
                <w:rFonts w:eastAsia="Calibri"/>
                <w:sz w:val="30"/>
                <w:szCs w:val="30"/>
                <w:lang w:eastAsia="ru-RU"/>
              </w:rPr>
              <w:t>, опред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е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ляющих цели и задачи социально-</w:t>
            </w:r>
            <w:proofErr w:type="spellStart"/>
            <w:r w:rsidRPr="00FE4BD1">
              <w:rPr>
                <w:rFonts w:eastAsia="Calibri"/>
                <w:sz w:val="30"/>
                <w:szCs w:val="30"/>
                <w:lang w:eastAsia="ru-RU"/>
              </w:rPr>
              <w:t>экономи</w:t>
            </w:r>
            <w:proofErr w:type="spellEnd"/>
            <w:r w:rsidR="00AB5EB1">
              <w:rPr>
                <w:rFonts w:eastAsia="Calibri"/>
                <w:sz w:val="30"/>
                <w:szCs w:val="30"/>
                <w:lang w:eastAsia="ru-RU"/>
              </w:rPr>
              <w:t>-</w:t>
            </w:r>
            <w:proofErr w:type="spellStart"/>
            <w:r w:rsidRPr="00FE4BD1">
              <w:rPr>
                <w:rFonts w:eastAsia="Calibri"/>
                <w:sz w:val="30"/>
                <w:szCs w:val="30"/>
                <w:lang w:eastAsia="ru-RU"/>
              </w:rPr>
              <w:t>ческого</w:t>
            </w:r>
            <w:proofErr w:type="spellEnd"/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 развития Красноярского </w:t>
            </w:r>
          </w:p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края, </w:t>
            </w:r>
            <w:proofErr w:type="gramStart"/>
            <w:r w:rsidRPr="00FE4BD1">
              <w:rPr>
                <w:rFonts w:eastAsia="Calibri"/>
                <w:sz w:val="30"/>
                <w:szCs w:val="30"/>
                <w:lang w:eastAsia="ru-RU"/>
              </w:rPr>
              <w:t>Российской</w:t>
            </w:r>
            <w:proofErr w:type="gramEnd"/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 </w:t>
            </w:r>
          </w:p>
          <w:p w:rsidP="00D4366C" w:rsidR="00AB5EB1" w:rsidRDefault="0072213B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Федерации</w:t>
            </w:r>
          </w:p>
        </w:tc>
        <w:tc>
          <w:tcPr>
            <w:tcW w:type="dxa" w:w="709"/>
          </w:tcPr>
          <w:p w:rsidP="00AB5EB1" w:rsidR="0072213B" w:rsidRDefault="0072213B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jc w:val="center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lastRenderedPageBreak/>
              <w:t>1;</w:t>
            </w:r>
          </w:p>
          <w:p w:rsidP="00AB5EB1" w:rsidR="0072213B" w:rsidRDefault="0072213B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jc w:val="center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dxa" w:w="567"/>
          </w:tcPr>
          <w:p w:rsidP="00AB5EB1" w:rsidR="0072213B" w:rsidRDefault="0072213B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</w:tcPr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приводится наименование док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у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мента, приоритет и/или цель, </w:t>
            </w:r>
          </w:p>
          <w:p w:rsidP="00AB5EB1" w:rsidR="00AB5EB1" w:rsidRDefault="0072213B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proofErr w:type="gramStart"/>
            <w:r w:rsidRPr="00FE4BD1">
              <w:rPr>
                <w:rFonts w:eastAsia="Calibri"/>
                <w:sz w:val="30"/>
                <w:szCs w:val="30"/>
                <w:lang w:eastAsia="ru-RU"/>
              </w:rPr>
              <w:t>которым</w:t>
            </w:r>
            <w:proofErr w:type="gramEnd"/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 соответствует цель </w:t>
            </w:r>
          </w:p>
          <w:p w:rsidP="00AB5EB1" w:rsidR="0072213B" w:rsidRDefault="0072213B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реализации инвестиционного проек</w:t>
            </w:r>
            <w:r w:rsidR="00AB5EB1">
              <w:rPr>
                <w:rFonts w:eastAsia="Calibri"/>
                <w:sz w:val="30"/>
                <w:szCs w:val="30"/>
                <w:lang w:eastAsia="ru-RU"/>
              </w:rPr>
              <w:t>та»</w:t>
            </w:r>
          </w:p>
        </w:tc>
      </w:tr>
    </w:tbl>
    <w:p w:rsidP="00825CC3" w:rsidR="00D4366C" w:rsidRDefault="00D4366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25CC3" w:rsidR="006019DA" w:rsidRDefault="00D4366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6019DA" w:rsidRPr="00FE4BD1">
        <w:rPr>
          <w:sz w:val="30"/>
          <w:szCs w:val="30"/>
        </w:rPr>
        <w:t xml:space="preserve">ополнить строкой </w:t>
      </w:r>
      <w:r w:rsidR="00CF29FC" w:rsidRPr="00FE4BD1">
        <w:rPr>
          <w:sz w:val="30"/>
          <w:szCs w:val="30"/>
        </w:rPr>
        <w:t xml:space="preserve">5.1 </w:t>
      </w:r>
      <w:r w:rsidR="006019DA" w:rsidRPr="00FE4BD1">
        <w:rPr>
          <w:sz w:val="30"/>
          <w:szCs w:val="30"/>
        </w:rPr>
        <w:t>следующего содержания:</w:t>
      </w:r>
    </w:p>
    <w:p w:rsidP="00825CC3" w:rsidR="00AB5EB1" w:rsidRDefault="00AB5EB1" w:rsidRPr="00FE4BD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tbl>
      <w:tblPr>
        <w:tblStyle w:val="aa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2835"/>
        <w:gridCol w:w="860"/>
        <w:gridCol w:w="558"/>
        <w:gridCol w:w="4394"/>
      </w:tblGrid>
      <w:tr w:rsidR="006019DA" w:rsidRPr="00FE4BD1" w:rsidTr="00D4366C">
        <w:tc>
          <w:tcPr>
            <w:tcW w:type="dxa" w:w="709"/>
          </w:tcPr>
          <w:p w:rsidP="00D4366C" w:rsidR="006019DA" w:rsidRDefault="006019DA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jc w:val="center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«5.1</w:t>
            </w:r>
          </w:p>
        </w:tc>
        <w:tc>
          <w:tcPr>
            <w:tcW w:type="dxa" w:w="2835"/>
          </w:tcPr>
          <w:p w:rsidP="00D4366C" w:rsidR="006019DA" w:rsidRDefault="00F26C85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Влияние реализ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а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ции инвестиционного проекта</w:t>
            </w:r>
            <w:r w:rsidR="00D4366C">
              <w:rPr>
                <w:rFonts w:eastAsia="Calibri"/>
                <w:sz w:val="30"/>
                <w:szCs w:val="30"/>
                <w:lang w:eastAsia="ru-RU"/>
              </w:rPr>
              <w:t xml:space="preserve"> 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на достиж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е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 xml:space="preserve">ние </w:t>
            </w:r>
            <w:bookmarkStart w:id="0" w:name="_GoBack"/>
            <w:bookmarkEnd w:id="0"/>
            <w:r w:rsidRPr="00FE4BD1">
              <w:rPr>
                <w:rFonts w:eastAsia="Calibri"/>
                <w:sz w:val="30"/>
                <w:szCs w:val="30"/>
                <w:lang w:eastAsia="ru-RU"/>
              </w:rPr>
              <w:t>целевых индик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а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торов и/или показ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а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телей результати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в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ности муниципал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ь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ной программы г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о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рода Кра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с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ноярска</w:t>
            </w:r>
          </w:p>
        </w:tc>
        <w:tc>
          <w:tcPr>
            <w:tcW w:type="dxa" w:w="860"/>
          </w:tcPr>
          <w:p w:rsidP="00AB5EB1" w:rsidR="006019DA" w:rsidRDefault="006019DA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jc w:val="center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1;</w:t>
            </w:r>
          </w:p>
          <w:p w:rsidP="00AB5EB1" w:rsidR="006019DA" w:rsidRDefault="006019DA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jc w:val="center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dxa" w:w="558"/>
          </w:tcPr>
          <w:p w:rsidP="00AB5EB1" w:rsidR="006019DA" w:rsidRDefault="006019DA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</w:p>
        </w:tc>
        <w:tc>
          <w:tcPr>
            <w:tcW w:type="dxa" w:w="4394"/>
          </w:tcPr>
          <w:p w:rsidP="00AB5EB1" w:rsidR="006019DA" w:rsidRDefault="008A7852" w:rsidRPr="00FE4BD1">
            <w:pPr>
              <w:suppressAutoHyphens w:val="false"/>
              <w:autoSpaceDE w:val="false"/>
              <w:autoSpaceDN w:val="false"/>
              <w:adjustRightInd w:val="false"/>
              <w:ind w:left="-57" w:right="-57"/>
              <w:rPr>
                <w:rFonts w:eastAsia="Calibri"/>
                <w:sz w:val="30"/>
                <w:szCs w:val="30"/>
                <w:lang w:eastAsia="ru-RU"/>
              </w:rPr>
            </w:pPr>
            <w:r w:rsidRPr="00FE4BD1">
              <w:rPr>
                <w:rFonts w:eastAsia="Calibri"/>
                <w:sz w:val="30"/>
                <w:szCs w:val="30"/>
                <w:lang w:eastAsia="ru-RU"/>
              </w:rPr>
              <w:t>приводится целевой индикатор и/или показатель результативн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о</w:t>
            </w:r>
            <w:r w:rsidRPr="00FE4BD1">
              <w:rPr>
                <w:rFonts w:eastAsia="Calibri"/>
                <w:sz w:val="30"/>
                <w:szCs w:val="30"/>
                <w:lang w:eastAsia="ru-RU"/>
              </w:rPr>
              <w:t>сти муниципальной программы города Красноярска</w:t>
            </w:r>
            <w:r w:rsidR="006019DA" w:rsidRPr="00FE4BD1">
              <w:rPr>
                <w:rFonts w:eastAsia="Calibri"/>
                <w:sz w:val="30"/>
                <w:szCs w:val="30"/>
                <w:lang w:eastAsia="ru-RU"/>
              </w:rPr>
              <w:t>»</w:t>
            </w:r>
          </w:p>
        </w:tc>
      </w:tr>
    </w:tbl>
    <w:p w:rsidP="00825CC3" w:rsidR="006019DA" w:rsidRDefault="006019DA" w:rsidRPr="00FE4BD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25CC3" w:rsidR="00825CC3" w:rsidRDefault="00825CC3" w:rsidRPr="00FE4BD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E4BD1">
        <w:rPr>
          <w:sz w:val="30"/>
          <w:szCs w:val="30"/>
        </w:rPr>
        <w:t xml:space="preserve">2. Настоящее </w:t>
      </w:r>
      <w:r w:rsidR="00D63F42" w:rsidRPr="00FE4BD1">
        <w:rPr>
          <w:sz w:val="30"/>
          <w:szCs w:val="30"/>
        </w:rPr>
        <w:t>постановление</w:t>
      </w:r>
      <w:r w:rsidRPr="00FE4BD1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052FFE" w:rsidRPr="00FE4BD1">
        <w:rPr>
          <w:sz w:val="30"/>
          <w:szCs w:val="30"/>
        </w:rPr>
        <w:t xml:space="preserve"> Красноярска</w:t>
      </w:r>
      <w:r w:rsidRPr="00FE4BD1">
        <w:rPr>
          <w:sz w:val="30"/>
          <w:szCs w:val="30"/>
        </w:rPr>
        <w:t>.</w:t>
      </w:r>
    </w:p>
    <w:p w:rsidP="00B90132" w:rsidR="00AE273A" w:rsidRDefault="00AE273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B90132" w:rsidR="00AB5EB1" w:rsidRDefault="00AB5EB1" w:rsidRPr="00B708E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AB5EB1" w:rsidR="00AB5EB1" w:rsidRDefault="00AB5EB1" w:rsidRPr="00D4366C">
      <w:pPr>
        <w:suppressAutoHyphens w:val="false"/>
        <w:spacing w:line="192" w:lineRule="auto"/>
        <w:contextualSpacing/>
        <w:jc w:val="both"/>
        <w:rPr>
          <w:color w:val="000000"/>
          <w:kern w:val="28"/>
          <w:sz w:val="30"/>
          <w:szCs w:val="30"/>
          <w:lang w:eastAsia="ru-RU"/>
        </w:rPr>
      </w:pPr>
      <w:proofErr w:type="gramStart"/>
      <w:r w:rsidRPr="00D4366C">
        <w:rPr>
          <w:color w:val="000000"/>
          <w:kern w:val="28"/>
          <w:sz w:val="30"/>
          <w:szCs w:val="30"/>
          <w:lang w:eastAsia="ru-RU"/>
        </w:rPr>
        <w:t>Исполняющий</w:t>
      </w:r>
      <w:proofErr w:type="gramEnd"/>
      <w:r w:rsidRPr="00D4366C">
        <w:rPr>
          <w:color w:val="000000"/>
          <w:kern w:val="28"/>
          <w:sz w:val="30"/>
          <w:szCs w:val="30"/>
          <w:lang w:eastAsia="ru-RU"/>
        </w:rPr>
        <w:t xml:space="preserve"> обязанности</w:t>
      </w:r>
    </w:p>
    <w:p w:rsidP="00AB5EB1" w:rsidR="00AB5EB1" w:rsidRDefault="00AB5EB1" w:rsidRPr="00D4366C">
      <w:pPr>
        <w:suppressAutoHyphens w:val="false"/>
        <w:spacing w:line="192" w:lineRule="auto"/>
        <w:contextualSpacing/>
        <w:jc w:val="both"/>
        <w:rPr>
          <w:color w:val="000000"/>
          <w:kern w:val="28"/>
          <w:sz w:val="30"/>
          <w:szCs w:val="30"/>
          <w:lang w:eastAsia="ru-RU"/>
        </w:rPr>
      </w:pPr>
      <w:r w:rsidRPr="00D4366C">
        <w:rPr>
          <w:color w:val="000000"/>
          <w:kern w:val="28"/>
          <w:sz w:val="30"/>
          <w:szCs w:val="30"/>
          <w:lang w:eastAsia="ru-RU"/>
        </w:rPr>
        <w:t>Главы города</w:t>
      </w:r>
      <w:r w:rsidRPr="00D4366C">
        <w:rPr>
          <w:color w:val="000000"/>
          <w:kern w:val="28"/>
          <w:sz w:val="30"/>
          <w:szCs w:val="30"/>
          <w:lang w:eastAsia="ru-RU"/>
        </w:rPr>
        <w:tab/>
      </w:r>
      <w:r w:rsidRPr="00D4366C">
        <w:rPr>
          <w:color w:val="000000"/>
          <w:kern w:val="28"/>
          <w:sz w:val="30"/>
          <w:szCs w:val="30"/>
          <w:lang w:eastAsia="ru-RU"/>
        </w:rPr>
        <w:tab/>
      </w:r>
      <w:r w:rsidRPr="00D4366C">
        <w:rPr>
          <w:color w:val="000000"/>
          <w:kern w:val="28"/>
          <w:sz w:val="30"/>
          <w:szCs w:val="30"/>
          <w:lang w:eastAsia="ru-RU"/>
        </w:rPr>
        <w:tab/>
      </w:r>
      <w:r w:rsidRPr="00D4366C">
        <w:rPr>
          <w:color w:val="000000"/>
          <w:kern w:val="28"/>
          <w:sz w:val="30"/>
          <w:szCs w:val="30"/>
          <w:lang w:eastAsia="ru-RU"/>
        </w:rPr>
        <w:tab/>
      </w:r>
      <w:r w:rsidRPr="00D4366C">
        <w:rPr>
          <w:color w:val="000000"/>
          <w:kern w:val="28"/>
          <w:sz w:val="30"/>
          <w:szCs w:val="30"/>
          <w:lang w:eastAsia="ru-RU"/>
        </w:rPr>
        <w:tab/>
        <w:t xml:space="preserve">                                 </w:t>
      </w:r>
      <w:r w:rsidR="00D4366C">
        <w:rPr>
          <w:color w:val="000000"/>
          <w:kern w:val="28"/>
          <w:sz w:val="30"/>
          <w:szCs w:val="30"/>
          <w:lang w:eastAsia="ru-RU"/>
        </w:rPr>
        <w:t xml:space="preserve">   </w:t>
      </w:r>
      <w:r w:rsidRPr="00D4366C">
        <w:rPr>
          <w:color w:val="000000"/>
          <w:kern w:val="28"/>
          <w:sz w:val="30"/>
          <w:szCs w:val="30"/>
          <w:lang w:eastAsia="ru-RU"/>
        </w:rPr>
        <w:t xml:space="preserve"> А.Л. Поп</w:t>
      </w:r>
      <w:r w:rsidRPr="00D4366C">
        <w:rPr>
          <w:color w:val="000000"/>
          <w:kern w:val="28"/>
          <w:sz w:val="30"/>
          <w:szCs w:val="30"/>
          <w:lang w:eastAsia="ru-RU"/>
        </w:rPr>
        <w:t>е</w:t>
      </w:r>
      <w:r w:rsidRPr="00D4366C">
        <w:rPr>
          <w:color w:val="000000"/>
          <w:kern w:val="28"/>
          <w:sz w:val="30"/>
          <w:szCs w:val="30"/>
          <w:lang w:eastAsia="ru-RU"/>
        </w:rPr>
        <w:t>то</w:t>
      </w:r>
    </w:p>
    <w:p w:rsidP="00AB5EB1" w:rsidR="006C5241" w:rsidRDefault="006C5241">
      <w:pPr>
        <w:autoSpaceDE w:val="false"/>
        <w:autoSpaceDN w:val="false"/>
        <w:adjustRightInd w:val="false"/>
        <w:jc w:val="both"/>
      </w:pPr>
    </w:p>
    <w:p w:rsidP="00AB5EB1" w:rsidR="00AB5EB1" w:rsidRDefault="00AB5EB1" w:rsidRPr="00232323">
      <w:pPr>
        <w:autoSpaceDE w:val="false"/>
        <w:autoSpaceDN w:val="false"/>
        <w:adjustRightInd w:val="false"/>
        <w:jc w:val="both"/>
      </w:pPr>
    </w:p>
    <w:sectPr w:rsidR="00AB5EB1" w:rsidRPr="00232323" w:rsidSect="00AB5EB1">
      <w:headerReference r:id="rId10" w:type="default"/>
      <w:footerReference r:id="rId11" w:type="default"/>
      <w:type w:val="continuous"/>
      <w:pgSz w:code="9" w:h="16838" w:w="11906"/>
      <w:pgMar w:bottom="1134" w:footer="720" w:gutter="0" w:header="720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281C" w:rsidP="001E074F" w:rsidRDefault="007A281C">
      <w:r>
        <w:separator/>
      </w:r>
    </w:p>
  </w:endnote>
  <w:endnote w:type="continuationSeparator" w:id="0">
    <w:p w:rsidR="007A281C" w:rsidP="001E074F" w:rsidRDefault="007A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90132" w:rsidP="00EB4250" w:rsidRDefault="00B90132">
    <w:pPr>
      <w:pStyle w:val="a8"/>
      <w:ind w:left="79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281C" w:rsidP="001E074F" w:rsidRDefault="007A281C">
      <w:r>
        <w:separator/>
      </w:r>
    </w:p>
  </w:footnote>
  <w:footnote w:type="continuationSeparator" w:id="0">
    <w:p w:rsidR="007A281C" w:rsidP="001E074F" w:rsidRDefault="007A281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69395934"/>
      <w:docPartObj>
        <w:docPartGallery w:val="Page Numbers (Top of Page)"/>
        <w:docPartUnique/>
      </w:docPartObj>
    </w:sdtPr>
    <w:sdtEndPr/>
    <w:sdtContent>
      <w:p w:rsidR="00A809C4" w:rsidP="00AB5EB1" w:rsidRDefault="00AB5E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66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16E04"/>
    <w:multiLevelType w:val="hybridMultilevel"/>
    <w:tmpl w:val="5BE0F800"/>
    <w:lvl w:ilvl="0" w:tplc="0646050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attachedTemplate r:id="rId1"/>
  <w:defaultTabStop w:val="708"/>
  <w:autoHyphenation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47BBB"/>
    <w:rsid w:val="00052FFE"/>
    <w:rsid w:val="0006180D"/>
    <w:rsid w:val="000661AF"/>
    <w:rsid w:val="00082BDD"/>
    <w:rsid w:val="00082DD8"/>
    <w:rsid w:val="000968D1"/>
    <w:rsid w:val="00100301"/>
    <w:rsid w:val="0010294A"/>
    <w:rsid w:val="00105352"/>
    <w:rsid w:val="00124B52"/>
    <w:rsid w:val="001327E5"/>
    <w:rsid w:val="00132831"/>
    <w:rsid w:val="00136374"/>
    <w:rsid w:val="0014495D"/>
    <w:rsid w:val="001573FB"/>
    <w:rsid w:val="00163595"/>
    <w:rsid w:val="001B0D94"/>
    <w:rsid w:val="001B1C61"/>
    <w:rsid w:val="001C544C"/>
    <w:rsid w:val="001C6E97"/>
    <w:rsid w:val="001E074F"/>
    <w:rsid w:val="001F73E9"/>
    <w:rsid w:val="001F780B"/>
    <w:rsid w:val="00225A7A"/>
    <w:rsid w:val="0022789D"/>
    <w:rsid w:val="002301A6"/>
    <w:rsid w:val="00232323"/>
    <w:rsid w:val="00233340"/>
    <w:rsid w:val="00241C4B"/>
    <w:rsid w:val="0025232E"/>
    <w:rsid w:val="00284275"/>
    <w:rsid w:val="002B3541"/>
    <w:rsid w:val="002C3198"/>
    <w:rsid w:val="002E53BF"/>
    <w:rsid w:val="002F3EAE"/>
    <w:rsid w:val="00307546"/>
    <w:rsid w:val="003101AB"/>
    <w:rsid w:val="00316D12"/>
    <w:rsid w:val="00323C8E"/>
    <w:rsid w:val="00367EEE"/>
    <w:rsid w:val="003719F0"/>
    <w:rsid w:val="003720C1"/>
    <w:rsid w:val="003A14E7"/>
    <w:rsid w:val="003A34BF"/>
    <w:rsid w:val="003B0D04"/>
    <w:rsid w:val="003D0E91"/>
    <w:rsid w:val="003D5B47"/>
    <w:rsid w:val="00406336"/>
    <w:rsid w:val="004152E2"/>
    <w:rsid w:val="00417F8E"/>
    <w:rsid w:val="00433A07"/>
    <w:rsid w:val="004469E6"/>
    <w:rsid w:val="004573ED"/>
    <w:rsid w:val="0048608E"/>
    <w:rsid w:val="004A3271"/>
    <w:rsid w:val="004A7FF6"/>
    <w:rsid w:val="004C4194"/>
    <w:rsid w:val="004D20A9"/>
    <w:rsid w:val="004F2B87"/>
    <w:rsid w:val="00510A27"/>
    <w:rsid w:val="00514C2C"/>
    <w:rsid w:val="005366BC"/>
    <w:rsid w:val="00540C9A"/>
    <w:rsid w:val="00560BA0"/>
    <w:rsid w:val="005822C3"/>
    <w:rsid w:val="005B5B8D"/>
    <w:rsid w:val="005C7C25"/>
    <w:rsid w:val="005D1F8A"/>
    <w:rsid w:val="005D29F5"/>
    <w:rsid w:val="005D5DFE"/>
    <w:rsid w:val="005F1A59"/>
    <w:rsid w:val="005F4A2C"/>
    <w:rsid w:val="005F57D4"/>
    <w:rsid w:val="006019DA"/>
    <w:rsid w:val="00603C07"/>
    <w:rsid w:val="00633A61"/>
    <w:rsid w:val="00634CF2"/>
    <w:rsid w:val="00654967"/>
    <w:rsid w:val="00662704"/>
    <w:rsid w:val="00666F8A"/>
    <w:rsid w:val="00670A02"/>
    <w:rsid w:val="00674243"/>
    <w:rsid w:val="00690E5A"/>
    <w:rsid w:val="00696221"/>
    <w:rsid w:val="006A3C1E"/>
    <w:rsid w:val="006B7D9C"/>
    <w:rsid w:val="006C5241"/>
    <w:rsid w:val="006D47E3"/>
    <w:rsid w:val="006D6CC3"/>
    <w:rsid w:val="006D73B0"/>
    <w:rsid w:val="006F01D8"/>
    <w:rsid w:val="006F79B7"/>
    <w:rsid w:val="00704CCC"/>
    <w:rsid w:val="00707931"/>
    <w:rsid w:val="0071042B"/>
    <w:rsid w:val="00713B54"/>
    <w:rsid w:val="00721CF4"/>
    <w:rsid w:val="0072213B"/>
    <w:rsid w:val="0072432E"/>
    <w:rsid w:val="00761C4C"/>
    <w:rsid w:val="00762261"/>
    <w:rsid w:val="0076456C"/>
    <w:rsid w:val="0077284B"/>
    <w:rsid w:val="007A281C"/>
    <w:rsid w:val="00825CC3"/>
    <w:rsid w:val="00827AB4"/>
    <w:rsid w:val="00832B4A"/>
    <w:rsid w:val="00834690"/>
    <w:rsid w:val="00837848"/>
    <w:rsid w:val="0084126D"/>
    <w:rsid w:val="008601CA"/>
    <w:rsid w:val="00864036"/>
    <w:rsid w:val="00871363"/>
    <w:rsid w:val="00891600"/>
    <w:rsid w:val="008A7852"/>
    <w:rsid w:val="008B39C3"/>
    <w:rsid w:val="008B5FE2"/>
    <w:rsid w:val="008D09F3"/>
    <w:rsid w:val="008D0CA7"/>
    <w:rsid w:val="008F24EA"/>
    <w:rsid w:val="009071EC"/>
    <w:rsid w:val="009330E4"/>
    <w:rsid w:val="0094184F"/>
    <w:rsid w:val="0094442B"/>
    <w:rsid w:val="00951A53"/>
    <w:rsid w:val="0095283E"/>
    <w:rsid w:val="009651F5"/>
    <w:rsid w:val="009966D1"/>
    <w:rsid w:val="009B0727"/>
    <w:rsid w:val="009E07D0"/>
    <w:rsid w:val="009E15C1"/>
    <w:rsid w:val="009F21C4"/>
    <w:rsid w:val="009F7551"/>
    <w:rsid w:val="00A0397C"/>
    <w:rsid w:val="00A20513"/>
    <w:rsid w:val="00A25A25"/>
    <w:rsid w:val="00A25EF2"/>
    <w:rsid w:val="00A36F51"/>
    <w:rsid w:val="00A7133D"/>
    <w:rsid w:val="00A76B0C"/>
    <w:rsid w:val="00A76C48"/>
    <w:rsid w:val="00A809C4"/>
    <w:rsid w:val="00A854E0"/>
    <w:rsid w:val="00A85527"/>
    <w:rsid w:val="00AA5C97"/>
    <w:rsid w:val="00AA6870"/>
    <w:rsid w:val="00AB5EB1"/>
    <w:rsid w:val="00AC3CEC"/>
    <w:rsid w:val="00AE273A"/>
    <w:rsid w:val="00AF365A"/>
    <w:rsid w:val="00B06F43"/>
    <w:rsid w:val="00B201A7"/>
    <w:rsid w:val="00B30FD8"/>
    <w:rsid w:val="00B90132"/>
    <w:rsid w:val="00BF7D11"/>
    <w:rsid w:val="00C178E8"/>
    <w:rsid w:val="00C27B49"/>
    <w:rsid w:val="00C364A5"/>
    <w:rsid w:val="00C40A92"/>
    <w:rsid w:val="00C44402"/>
    <w:rsid w:val="00C44DB2"/>
    <w:rsid w:val="00C51231"/>
    <w:rsid w:val="00C535AF"/>
    <w:rsid w:val="00C64AA6"/>
    <w:rsid w:val="00CA4B8C"/>
    <w:rsid w:val="00CA7DA9"/>
    <w:rsid w:val="00CD7AE7"/>
    <w:rsid w:val="00CF29FC"/>
    <w:rsid w:val="00CF2B15"/>
    <w:rsid w:val="00CF34B7"/>
    <w:rsid w:val="00CF6B3E"/>
    <w:rsid w:val="00D05709"/>
    <w:rsid w:val="00D11BA6"/>
    <w:rsid w:val="00D12A17"/>
    <w:rsid w:val="00D14AC4"/>
    <w:rsid w:val="00D24146"/>
    <w:rsid w:val="00D4366C"/>
    <w:rsid w:val="00D52152"/>
    <w:rsid w:val="00D55026"/>
    <w:rsid w:val="00D57CFD"/>
    <w:rsid w:val="00D6369C"/>
    <w:rsid w:val="00D63F42"/>
    <w:rsid w:val="00D86EEF"/>
    <w:rsid w:val="00DA0CD0"/>
    <w:rsid w:val="00DA4BA1"/>
    <w:rsid w:val="00DB22B6"/>
    <w:rsid w:val="00DD6B29"/>
    <w:rsid w:val="00DE4F37"/>
    <w:rsid w:val="00DF05DD"/>
    <w:rsid w:val="00DF270C"/>
    <w:rsid w:val="00DF58C5"/>
    <w:rsid w:val="00E248E8"/>
    <w:rsid w:val="00E70385"/>
    <w:rsid w:val="00EB4250"/>
    <w:rsid w:val="00EB6F36"/>
    <w:rsid w:val="00EC4004"/>
    <w:rsid w:val="00EC4E98"/>
    <w:rsid w:val="00ED3ADD"/>
    <w:rsid w:val="00EE187B"/>
    <w:rsid w:val="00EE5671"/>
    <w:rsid w:val="00F04188"/>
    <w:rsid w:val="00F163A0"/>
    <w:rsid w:val="00F2326D"/>
    <w:rsid w:val="00F26016"/>
    <w:rsid w:val="00F26C85"/>
    <w:rsid w:val="00F4668D"/>
    <w:rsid w:val="00F56852"/>
    <w:rsid w:val="00F94403"/>
    <w:rsid w:val="00FA6492"/>
    <w:rsid w:val="00FD4E72"/>
    <w:rsid w:val="00FE4BD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4366C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link w:val="a4"/>
    <w:uiPriority w:val="99"/>
    <w:semiHidden/>
    <w:rsid w:val="002E53BF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2F3EAE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</w:rPr>
  </w:style>
  <w:style w:type="paragraph" w:styleId="BlankForLegalActs" w:customStyle="true">
    <w:name w:val="BlankForLegalActs"/>
    <w:qFormat/>
  </w:style>
  <w:style w:type="character" w:styleId="10" w:customStyle="true">
    <w:name w:val="Заголовок 1 Знак"/>
    <w:basedOn w:val="a0"/>
    <w:link w:val="1"/>
    <w:uiPriority w:val="9"/>
    <w:rsid w:val="00D4366C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semiHidden="0" w:uiPriority="0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styleId="1" w:type="paragraph">
    <w:name w:val="heading 1"/>
    <w:basedOn w:val="a"/>
    <w:next w:val="a"/>
    <w:link w:val="10"/>
    <w:uiPriority w:val="9"/>
    <w:qFormat/>
    <w:rsid w:val="00D4366C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3" w:type="paragraph">
    <w:name w:val="heading 3"/>
    <w:basedOn w:val="a"/>
    <w:next w:val="a"/>
    <w:link w:val="30"/>
    <w:qFormat/>
    <w:rsid w:val="002E53BF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styleId="a3" w:type="character">
    <w:name w:val="Hyperlink"/>
    <w:rsid w:val="002E53BF"/>
    <w:rPr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E53BF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link w:val="a4"/>
    <w:uiPriority w:val="99"/>
    <w:semiHidden/>
    <w:rsid w:val="002E53BF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styleId="aa" w:type="table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2F3EAE"/>
    <w:pPr>
      <w:widowControl w:val="0"/>
      <w:autoSpaceDE w:val="0"/>
      <w:autoSpaceDN w:val="0"/>
    </w:pPr>
    <w:rPr>
      <w:rFonts w:ascii="Calibri" w:cs="Calibri" w:eastAsia="Times New Roman" w:hAnsi="Calibri"/>
      <w:sz w:val="22"/>
    </w:rPr>
  </w:style>
  <w:style w:customStyle="1" w:styleId="BlankForLegalActs" w:type="paragraph">
    <w:name w:val="BlankForLegalActs"/>
    <w:qFormat/>
  </w:style>
  <w:style w:customStyle="1" w:styleId="10" w:type="character">
    <w:name w:val="Заголовок 1 Знак"/>
    <w:basedOn w:val="a0"/>
    <w:link w:val="1"/>
    <w:uiPriority w:val="9"/>
    <w:rsid w:val="00D4366C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355 от 05.05.2026</docTitle>
  </documentManagement>
</p:properties>
</file>

<file path=customXml/itemProps1.xml><?xml version="1.0" encoding="utf-8"?>
<ds:datastoreItem xmlns:ds="http://schemas.openxmlformats.org/officeDocument/2006/customXml" ds:itemID="{8C7ECA07-8FDF-44D7-9235-C444BBC92BA0}"/>
</file>

<file path=customXml/itemProps2.xml><?xml version="1.0" encoding="utf-8"?>
<ds:datastoreItem xmlns:ds="http://schemas.openxmlformats.org/officeDocument/2006/customXml" ds:itemID="{050ED9A2-8A28-481B-B311-E1E229C1ECC3}"/>
</file>

<file path=customXml/itemProps3.xml><?xml version="1.0" encoding="utf-8"?>
<ds:datastoreItem xmlns:ds="http://schemas.openxmlformats.org/officeDocument/2006/customXml" ds:itemID="{FDD87233-FFAE-4C31-B8D2-2ABCD38C4733}"/>
</file>

<file path=customXml/itemProps4.xml><?xml version="1.0" encoding="utf-8"?>
<ds:datastoreItem xmlns:ds="http://schemas.openxmlformats.org/officeDocument/2006/customXml" ds:itemID="{4AE7335C-3B8C-4ACA-AD78-3661E68FD12A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продольный.dot</Template>
  <TotalTime>10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355 от 05.05.2026</dc:title>
  <dc:creator>*</dc:creator>
  <cp:lastModifiedBy>Филимоненко Светлана Игоревна</cp:lastModifiedBy>
  <cp:revision>4</cp:revision>
  <cp:lastPrinted>2026-04-17T04:36:00Z</cp:lastPrinted>
  <dcterms:created xsi:type="dcterms:W3CDTF">2026-04-30T07:45:00Z</dcterms:created>
  <dcterms:modified xsi:type="dcterms:W3CDTF">2026-05-04T08:48:00Z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