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CB153" w14:textId="61FD8281" w:rsidR="00CF6A01" w:rsidRPr="00CF6A01" w:rsidRDefault="00CF6A01" w:rsidP="00CF6A01">
      <w:pPr>
        <w:spacing w:line="192" w:lineRule="auto"/>
        <w:ind w:firstLine="5387"/>
        <w:jc w:val="both"/>
        <w:rPr>
          <w:sz w:val="30"/>
          <w:szCs w:val="30"/>
        </w:rPr>
      </w:pPr>
      <w:r w:rsidRPr="00CF6A01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2</w:t>
      </w:r>
    </w:p>
    <w:p w14:paraId="78CB9E68" w14:textId="77777777" w:rsidR="00CF6A01" w:rsidRPr="00CF6A01" w:rsidRDefault="00CF6A01" w:rsidP="00CF6A01">
      <w:pPr>
        <w:spacing w:line="192" w:lineRule="auto"/>
        <w:ind w:firstLine="5387"/>
        <w:jc w:val="both"/>
        <w:rPr>
          <w:sz w:val="30"/>
          <w:szCs w:val="30"/>
        </w:rPr>
      </w:pPr>
      <w:r w:rsidRPr="00CF6A01">
        <w:rPr>
          <w:sz w:val="30"/>
          <w:szCs w:val="30"/>
        </w:rPr>
        <w:t>к постановлению</w:t>
      </w:r>
    </w:p>
    <w:p w14:paraId="3688F325" w14:textId="77777777" w:rsidR="00CF6A01" w:rsidRPr="00CF6A01" w:rsidRDefault="00CF6A01" w:rsidP="00CF6A01">
      <w:pPr>
        <w:tabs>
          <w:tab w:val="right" w:pos="9354"/>
        </w:tabs>
        <w:spacing w:line="192" w:lineRule="auto"/>
        <w:ind w:firstLine="5387"/>
        <w:jc w:val="both"/>
        <w:rPr>
          <w:sz w:val="30"/>
          <w:szCs w:val="30"/>
        </w:rPr>
      </w:pPr>
      <w:r w:rsidRPr="00CF6A01">
        <w:rPr>
          <w:sz w:val="30"/>
          <w:szCs w:val="30"/>
        </w:rPr>
        <w:t>администрации города</w:t>
      </w:r>
      <w:r w:rsidRPr="00CF6A01">
        <w:rPr>
          <w:sz w:val="30"/>
          <w:szCs w:val="30"/>
        </w:rPr>
        <w:tab/>
      </w:r>
    </w:p>
    <w:p w14:paraId="3EE4938E" w14:textId="77777777" w:rsidR="00CF6A01" w:rsidRPr="00CF6A01" w:rsidRDefault="00CF6A01" w:rsidP="00CF6A01">
      <w:pPr>
        <w:spacing w:line="192" w:lineRule="auto"/>
        <w:ind w:firstLine="5387"/>
        <w:jc w:val="both"/>
        <w:rPr>
          <w:sz w:val="30"/>
          <w:szCs w:val="30"/>
        </w:rPr>
      </w:pPr>
      <w:r w:rsidRPr="00CF6A01">
        <w:rPr>
          <w:sz w:val="30"/>
          <w:szCs w:val="30"/>
        </w:rPr>
        <w:t>от ____________ № _________</w:t>
      </w:r>
    </w:p>
    <w:p w14:paraId="084F93C2" w14:textId="77777777" w:rsidR="0023438A" w:rsidRDefault="0023438A" w:rsidP="0023438A">
      <w:pPr>
        <w:ind w:firstLine="6096"/>
        <w:rPr>
          <w:sz w:val="30"/>
          <w:szCs w:val="30"/>
        </w:rPr>
      </w:pPr>
    </w:p>
    <w:p w14:paraId="2996A361" w14:textId="77777777" w:rsidR="00CF6A01" w:rsidRDefault="00CF6A01" w:rsidP="0023438A">
      <w:pPr>
        <w:ind w:firstLine="6096"/>
        <w:rPr>
          <w:sz w:val="30"/>
          <w:szCs w:val="30"/>
        </w:rPr>
      </w:pPr>
    </w:p>
    <w:p w14:paraId="13069BA7" w14:textId="77777777" w:rsidR="00CF6A01" w:rsidRPr="0023438A" w:rsidRDefault="00CF6A01" w:rsidP="0023438A">
      <w:pPr>
        <w:ind w:firstLine="6096"/>
        <w:rPr>
          <w:sz w:val="30"/>
          <w:szCs w:val="30"/>
        </w:rPr>
      </w:pPr>
    </w:p>
    <w:p w14:paraId="6FE44048" w14:textId="77777777" w:rsidR="0023438A" w:rsidRPr="0023438A" w:rsidRDefault="0023438A" w:rsidP="00CF6A01">
      <w:pPr>
        <w:spacing w:line="192" w:lineRule="auto"/>
        <w:contextualSpacing/>
        <w:jc w:val="center"/>
        <w:rPr>
          <w:color w:val="000000"/>
          <w:sz w:val="30"/>
          <w:szCs w:val="30"/>
        </w:rPr>
      </w:pPr>
      <w:r w:rsidRPr="0023438A">
        <w:rPr>
          <w:color w:val="000000"/>
          <w:sz w:val="30"/>
          <w:szCs w:val="30"/>
        </w:rPr>
        <w:t>ПРОЕКТ</w:t>
      </w:r>
    </w:p>
    <w:p w14:paraId="116C7267" w14:textId="77777777" w:rsidR="00CF6A01" w:rsidRDefault="0023438A" w:rsidP="00CF6A01">
      <w:pPr>
        <w:spacing w:line="192" w:lineRule="auto"/>
        <w:jc w:val="center"/>
        <w:rPr>
          <w:color w:val="000000"/>
          <w:sz w:val="30"/>
          <w:szCs w:val="30"/>
        </w:rPr>
      </w:pPr>
      <w:r w:rsidRPr="0023438A">
        <w:rPr>
          <w:color w:val="000000"/>
          <w:sz w:val="30"/>
          <w:szCs w:val="30"/>
        </w:rPr>
        <w:t>внесения изменений в проект межевания территории</w:t>
      </w:r>
    </w:p>
    <w:p w14:paraId="0058B7DA" w14:textId="668261BD" w:rsidR="00CF6A01" w:rsidRDefault="00F379EE" w:rsidP="00CF6A01">
      <w:pPr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ц</w:t>
      </w:r>
      <w:r w:rsidR="0023438A" w:rsidRPr="0023438A">
        <w:rPr>
          <w:color w:val="000000"/>
          <w:sz w:val="30"/>
          <w:szCs w:val="30"/>
        </w:rPr>
        <w:t xml:space="preserve">ентральной левобережной части города Красноярска </w:t>
      </w:r>
    </w:p>
    <w:p w14:paraId="70DB7681" w14:textId="77777777" w:rsidR="00CF6A01" w:rsidRDefault="0023438A" w:rsidP="00CF6A01">
      <w:pPr>
        <w:spacing w:line="192" w:lineRule="auto"/>
        <w:jc w:val="center"/>
        <w:rPr>
          <w:color w:val="000000"/>
          <w:sz w:val="30"/>
          <w:szCs w:val="30"/>
        </w:rPr>
      </w:pPr>
      <w:r w:rsidRPr="0023438A">
        <w:rPr>
          <w:color w:val="000000"/>
          <w:sz w:val="30"/>
          <w:szCs w:val="30"/>
        </w:rPr>
        <w:t>и района «Удач</w:t>
      </w:r>
      <w:r w:rsidR="00CF6A01">
        <w:rPr>
          <w:color w:val="000000"/>
          <w:sz w:val="30"/>
          <w:szCs w:val="30"/>
        </w:rPr>
        <w:t xml:space="preserve">ный» </w:t>
      </w:r>
      <w:r w:rsidRPr="0023438A">
        <w:rPr>
          <w:color w:val="000000"/>
          <w:sz w:val="30"/>
          <w:szCs w:val="30"/>
        </w:rPr>
        <w:t>в границах земельных участков</w:t>
      </w:r>
    </w:p>
    <w:p w14:paraId="2282FCF3" w14:textId="2E5E2A4D" w:rsidR="0023438A" w:rsidRPr="0023438A" w:rsidRDefault="0023438A" w:rsidP="00CF6A01">
      <w:pPr>
        <w:spacing w:line="192" w:lineRule="auto"/>
        <w:jc w:val="center"/>
        <w:rPr>
          <w:color w:val="000000"/>
          <w:sz w:val="30"/>
          <w:szCs w:val="30"/>
        </w:rPr>
      </w:pPr>
      <w:r w:rsidRPr="0023438A">
        <w:rPr>
          <w:color w:val="000000"/>
          <w:sz w:val="30"/>
          <w:szCs w:val="30"/>
        </w:rPr>
        <w:t>с условными номерами 3.1.272, 3.Т.118</w:t>
      </w:r>
    </w:p>
    <w:p w14:paraId="162EB43F" w14:textId="77777777" w:rsidR="0023438A" w:rsidRDefault="0023438A" w:rsidP="0023438A">
      <w:pPr>
        <w:ind w:firstLine="709"/>
        <w:jc w:val="center"/>
        <w:rPr>
          <w:color w:val="000000"/>
          <w:sz w:val="30"/>
          <w:szCs w:val="30"/>
        </w:rPr>
      </w:pPr>
    </w:p>
    <w:p w14:paraId="7F8E2038" w14:textId="77777777" w:rsidR="00CF6A01" w:rsidRDefault="00CF6A01" w:rsidP="0023438A">
      <w:pPr>
        <w:ind w:firstLine="709"/>
        <w:jc w:val="center"/>
        <w:rPr>
          <w:color w:val="000000"/>
          <w:sz w:val="30"/>
          <w:szCs w:val="30"/>
        </w:rPr>
      </w:pPr>
    </w:p>
    <w:p w14:paraId="0A76FA49" w14:textId="77777777" w:rsidR="00CF6A01" w:rsidRPr="0023438A" w:rsidRDefault="00CF6A01" w:rsidP="0023438A">
      <w:pPr>
        <w:ind w:firstLine="709"/>
        <w:jc w:val="center"/>
        <w:rPr>
          <w:color w:val="000000"/>
          <w:sz w:val="30"/>
          <w:szCs w:val="30"/>
        </w:rPr>
      </w:pPr>
    </w:p>
    <w:p w14:paraId="18C590AF" w14:textId="3749AF1D" w:rsidR="0023438A" w:rsidRPr="0023438A" w:rsidRDefault="0023438A" w:rsidP="00CF6A01">
      <w:pPr>
        <w:widowControl w:val="0"/>
        <w:ind w:firstLine="709"/>
        <w:jc w:val="both"/>
        <w:rPr>
          <w:sz w:val="30"/>
          <w:szCs w:val="30"/>
        </w:rPr>
      </w:pPr>
      <w:proofErr w:type="gramStart"/>
      <w:r w:rsidRPr="0023438A">
        <w:rPr>
          <w:sz w:val="30"/>
          <w:szCs w:val="30"/>
        </w:rPr>
        <w:t xml:space="preserve">Проект внесения изменений в проект межевания территории </w:t>
      </w:r>
      <w:r w:rsidR="00CF6A01">
        <w:rPr>
          <w:sz w:val="30"/>
          <w:szCs w:val="30"/>
        </w:rPr>
        <w:t xml:space="preserve">         </w:t>
      </w:r>
      <w:r w:rsidR="00F379EE">
        <w:rPr>
          <w:sz w:val="30"/>
          <w:szCs w:val="30"/>
        </w:rPr>
        <w:t>ц</w:t>
      </w:r>
      <w:bookmarkStart w:id="0" w:name="_GoBack"/>
      <w:bookmarkEnd w:id="0"/>
      <w:r w:rsidRPr="0023438A">
        <w:rPr>
          <w:sz w:val="30"/>
          <w:szCs w:val="30"/>
        </w:rPr>
        <w:t>ентральной левобережной части города Красноярска и района «Уда</w:t>
      </w:r>
      <w:r w:rsidRPr="0023438A">
        <w:rPr>
          <w:sz w:val="30"/>
          <w:szCs w:val="30"/>
        </w:rPr>
        <w:t>ч</w:t>
      </w:r>
      <w:r w:rsidRPr="0023438A">
        <w:rPr>
          <w:sz w:val="30"/>
          <w:szCs w:val="30"/>
        </w:rPr>
        <w:t>ный» в границах земельных участков с условными номерами 3.1.272, 3.Т.118 (далее – Проект) разработан на основании пункта 34 Правил подготовки документации по планировке территории, подготовка кот</w:t>
      </w:r>
      <w:r w:rsidRPr="0023438A">
        <w:rPr>
          <w:sz w:val="30"/>
          <w:szCs w:val="30"/>
        </w:rPr>
        <w:t>о</w:t>
      </w:r>
      <w:r w:rsidRPr="0023438A">
        <w:rPr>
          <w:sz w:val="30"/>
          <w:szCs w:val="30"/>
        </w:rPr>
        <w:t>рой осуществляется на основании решений уполномоченных федерал</w:t>
      </w:r>
      <w:r w:rsidRPr="0023438A">
        <w:rPr>
          <w:sz w:val="30"/>
          <w:szCs w:val="30"/>
        </w:rPr>
        <w:t>ь</w:t>
      </w:r>
      <w:r w:rsidRPr="0023438A">
        <w:rPr>
          <w:sz w:val="30"/>
          <w:szCs w:val="30"/>
        </w:rPr>
        <w:t>ных органов исполнительной власти, исполнительных органов субъе</w:t>
      </w:r>
      <w:r w:rsidRPr="0023438A">
        <w:rPr>
          <w:sz w:val="30"/>
          <w:szCs w:val="30"/>
        </w:rPr>
        <w:t>к</w:t>
      </w:r>
      <w:r w:rsidRPr="0023438A">
        <w:rPr>
          <w:sz w:val="30"/>
          <w:szCs w:val="30"/>
        </w:rPr>
        <w:t>тов Российской Федерации и органов местного самоуправления, прин</w:t>
      </w:r>
      <w:r w:rsidRPr="0023438A">
        <w:rPr>
          <w:sz w:val="30"/>
          <w:szCs w:val="30"/>
        </w:rPr>
        <w:t>я</w:t>
      </w:r>
      <w:r w:rsidRPr="0023438A">
        <w:rPr>
          <w:sz w:val="30"/>
          <w:szCs w:val="30"/>
        </w:rPr>
        <w:t>тия</w:t>
      </w:r>
      <w:proofErr w:type="gramEnd"/>
      <w:r w:rsidRPr="0023438A">
        <w:rPr>
          <w:sz w:val="30"/>
          <w:szCs w:val="30"/>
        </w:rPr>
        <w:t xml:space="preserve"> </w:t>
      </w:r>
      <w:proofErr w:type="gramStart"/>
      <w:r w:rsidRPr="0023438A">
        <w:rPr>
          <w:sz w:val="30"/>
          <w:szCs w:val="30"/>
        </w:rPr>
        <w:t>решения об утверждении документации по планировке территории, внесения изменений в такую документацию, отмены такой документ</w:t>
      </w:r>
      <w:r w:rsidRPr="0023438A">
        <w:rPr>
          <w:sz w:val="30"/>
          <w:szCs w:val="30"/>
        </w:rPr>
        <w:t>а</w:t>
      </w:r>
      <w:r w:rsidRPr="0023438A">
        <w:rPr>
          <w:sz w:val="30"/>
          <w:szCs w:val="30"/>
        </w:rPr>
        <w:t xml:space="preserve">ции или ее отдельных частей, признания отдельных частей такой </w:t>
      </w:r>
      <w:r w:rsidR="00CF6A01">
        <w:rPr>
          <w:sz w:val="30"/>
          <w:szCs w:val="30"/>
        </w:rPr>
        <w:t xml:space="preserve">                  </w:t>
      </w:r>
      <w:r w:rsidRPr="0023438A">
        <w:rPr>
          <w:sz w:val="30"/>
          <w:szCs w:val="30"/>
        </w:rPr>
        <w:t xml:space="preserve">документации не подлежащими применению, а также подготовки </w:t>
      </w:r>
      <w:r w:rsidR="00CF6A01">
        <w:rPr>
          <w:sz w:val="30"/>
          <w:szCs w:val="30"/>
        </w:rPr>
        <w:t xml:space="preserve">             </w:t>
      </w:r>
      <w:r w:rsidRPr="0023438A">
        <w:rPr>
          <w:sz w:val="30"/>
          <w:szCs w:val="30"/>
        </w:rPr>
        <w:t>и утверждения проекта планировки территории в отношении террит</w:t>
      </w:r>
      <w:r w:rsidRPr="0023438A">
        <w:rPr>
          <w:sz w:val="30"/>
          <w:szCs w:val="30"/>
        </w:rPr>
        <w:t>о</w:t>
      </w:r>
      <w:r w:rsidRPr="0023438A">
        <w:rPr>
          <w:sz w:val="30"/>
          <w:szCs w:val="30"/>
        </w:rPr>
        <w:t>рий исторических поселений федерального и регионального значения, утвержденных постановлением Правительства Российской Федерации от 02.02.2024 № 112, решение о подготовке изменений в документацию по планировке</w:t>
      </w:r>
      <w:proofErr w:type="gramEnd"/>
      <w:r w:rsidRPr="0023438A">
        <w:rPr>
          <w:sz w:val="30"/>
          <w:szCs w:val="30"/>
        </w:rPr>
        <w:t xml:space="preserve"> территории принимается </w:t>
      </w:r>
      <w:proofErr w:type="gramStart"/>
      <w:r w:rsidR="00BE497C">
        <w:rPr>
          <w:sz w:val="30"/>
          <w:szCs w:val="30"/>
        </w:rPr>
        <w:t>инициатором</w:t>
      </w:r>
      <w:proofErr w:type="gramEnd"/>
      <w:r w:rsidR="00BE497C">
        <w:rPr>
          <w:sz w:val="30"/>
          <w:szCs w:val="30"/>
        </w:rPr>
        <w:t xml:space="preserve"> </w:t>
      </w:r>
      <w:r w:rsidRPr="0023438A">
        <w:rPr>
          <w:sz w:val="30"/>
          <w:szCs w:val="30"/>
        </w:rPr>
        <w:t xml:space="preserve">и подготовка </w:t>
      </w:r>
      <w:r w:rsidR="00BE497C">
        <w:rPr>
          <w:sz w:val="30"/>
          <w:szCs w:val="30"/>
        </w:rPr>
        <w:t xml:space="preserve">        </w:t>
      </w:r>
      <w:r w:rsidRPr="0023438A">
        <w:rPr>
          <w:sz w:val="30"/>
          <w:szCs w:val="30"/>
        </w:rPr>
        <w:t>таких изменений обеспечивается инициатором.</w:t>
      </w:r>
    </w:p>
    <w:p w14:paraId="6E4C3B19" w14:textId="1785BC8F" w:rsidR="0023438A" w:rsidRPr="0023438A" w:rsidRDefault="0023438A" w:rsidP="00CF6A01">
      <w:pPr>
        <w:widowControl w:val="0"/>
        <w:ind w:firstLine="709"/>
        <w:jc w:val="both"/>
        <w:rPr>
          <w:sz w:val="30"/>
          <w:szCs w:val="30"/>
          <w:lang w:eastAsia="ar-SA"/>
        </w:rPr>
      </w:pPr>
      <w:r w:rsidRPr="0023438A">
        <w:rPr>
          <w:sz w:val="30"/>
          <w:szCs w:val="30"/>
          <w:lang w:eastAsia="ar-SA"/>
        </w:rPr>
        <w:t>Территория расположена в левобережной части города Красноя</w:t>
      </w:r>
      <w:r w:rsidRPr="0023438A">
        <w:rPr>
          <w:sz w:val="30"/>
          <w:szCs w:val="30"/>
          <w:lang w:eastAsia="ar-SA"/>
        </w:rPr>
        <w:t>р</w:t>
      </w:r>
      <w:r w:rsidRPr="0023438A">
        <w:rPr>
          <w:sz w:val="30"/>
          <w:szCs w:val="30"/>
          <w:lang w:eastAsia="ar-SA"/>
        </w:rPr>
        <w:t xml:space="preserve">ска в Октябрьском районе по улице </w:t>
      </w:r>
      <w:proofErr w:type="spellStart"/>
      <w:r w:rsidRPr="0023438A">
        <w:rPr>
          <w:sz w:val="30"/>
          <w:szCs w:val="30"/>
          <w:lang w:eastAsia="ar-SA"/>
        </w:rPr>
        <w:t>Курагинск</w:t>
      </w:r>
      <w:r w:rsidR="00BE497C">
        <w:rPr>
          <w:sz w:val="30"/>
          <w:szCs w:val="30"/>
          <w:lang w:eastAsia="ar-SA"/>
        </w:rPr>
        <w:t>ой</w:t>
      </w:r>
      <w:proofErr w:type="spellEnd"/>
      <w:r w:rsidRPr="0023438A">
        <w:rPr>
          <w:sz w:val="30"/>
          <w:szCs w:val="30"/>
          <w:lang w:eastAsia="ar-SA"/>
        </w:rPr>
        <w:t>.</w:t>
      </w:r>
    </w:p>
    <w:p w14:paraId="7D8430C1" w14:textId="009F6C3B" w:rsidR="0023438A" w:rsidRPr="0023438A" w:rsidRDefault="0023438A" w:rsidP="00CF6A01">
      <w:pPr>
        <w:widowControl w:val="0"/>
        <w:ind w:firstLine="709"/>
        <w:jc w:val="both"/>
        <w:rPr>
          <w:sz w:val="30"/>
          <w:szCs w:val="30"/>
          <w:lang w:eastAsia="ar-SA"/>
        </w:rPr>
      </w:pPr>
      <w:r w:rsidRPr="0023438A">
        <w:rPr>
          <w:sz w:val="30"/>
          <w:szCs w:val="30"/>
          <w:lang w:eastAsia="ar-SA"/>
        </w:rPr>
        <w:t>Общая площадь территории в границах проектирования составл</w:t>
      </w:r>
      <w:r w:rsidRPr="0023438A">
        <w:rPr>
          <w:sz w:val="30"/>
          <w:szCs w:val="30"/>
          <w:lang w:eastAsia="ar-SA"/>
        </w:rPr>
        <w:t>я</w:t>
      </w:r>
      <w:r w:rsidRPr="0023438A">
        <w:rPr>
          <w:sz w:val="30"/>
          <w:szCs w:val="30"/>
          <w:lang w:eastAsia="ar-SA"/>
        </w:rPr>
        <w:t>ет 1</w:t>
      </w:r>
      <w:r w:rsidR="00BE497C">
        <w:rPr>
          <w:sz w:val="30"/>
          <w:szCs w:val="30"/>
          <w:lang w:eastAsia="ar-SA"/>
        </w:rPr>
        <w:t xml:space="preserve"> </w:t>
      </w:r>
      <w:r w:rsidRPr="0023438A">
        <w:rPr>
          <w:sz w:val="30"/>
          <w:szCs w:val="30"/>
          <w:lang w:eastAsia="ar-SA"/>
        </w:rPr>
        <w:t>633 кв. м.</w:t>
      </w:r>
    </w:p>
    <w:p w14:paraId="534F53EC" w14:textId="77777777" w:rsidR="0023438A" w:rsidRPr="0023438A" w:rsidRDefault="0023438A" w:rsidP="00CF6A01">
      <w:pPr>
        <w:widowControl w:val="0"/>
        <w:ind w:firstLine="709"/>
        <w:jc w:val="both"/>
        <w:rPr>
          <w:sz w:val="30"/>
          <w:szCs w:val="30"/>
          <w:lang w:eastAsia="ar-SA"/>
        </w:rPr>
      </w:pPr>
      <w:r w:rsidRPr="0023438A">
        <w:rPr>
          <w:sz w:val="30"/>
          <w:szCs w:val="30"/>
          <w:lang w:eastAsia="ar-SA"/>
        </w:rPr>
        <w:t>Целями разработки настоящего Проекта являются:</w:t>
      </w:r>
    </w:p>
    <w:p w14:paraId="25536FA9" w14:textId="1289FADA" w:rsidR="0023438A" w:rsidRPr="0023438A" w:rsidRDefault="0023438A" w:rsidP="00CF6A01">
      <w:pPr>
        <w:widowControl w:val="0"/>
        <w:ind w:firstLine="709"/>
        <w:jc w:val="both"/>
        <w:rPr>
          <w:sz w:val="30"/>
          <w:szCs w:val="30"/>
        </w:rPr>
      </w:pPr>
      <w:r w:rsidRPr="0023438A">
        <w:rPr>
          <w:sz w:val="30"/>
          <w:szCs w:val="30"/>
        </w:rPr>
        <w:t>установление местоположения границ образуемых земельных участков;</w:t>
      </w:r>
    </w:p>
    <w:p w14:paraId="0CEF6197" w14:textId="1143842C" w:rsidR="0023438A" w:rsidRPr="0023438A" w:rsidRDefault="0023438A" w:rsidP="00CF6A01">
      <w:pPr>
        <w:widowControl w:val="0"/>
        <w:ind w:firstLine="709"/>
        <w:jc w:val="both"/>
        <w:rPr>
          <w:sz w:val="30"/>
          <w:szCs w:val="30"/>
        </w:rPr>
      </w:pPr>
      <w:r w:rsidRPr="0023438A">
        <w:rPr>
          <w:sz w:val="30"/>
          <w:szCs w:val="30"/>
        </w:rPr>
        <w:t>изменение красных линий.</w:t>
      </w:r>
    </w:p>
    <w:p w14:paraId="7945571E" w14:textId="67B75234" w:rsidR="0023438A" w:rsidRPr="0023438A" w:rsidRDefault="0023438A" w:rsidP="00CF6A01">
      <w:pPr>
        <w:widowControl w:val="0"/>
        <w:ind w:firstLine="709"/>
        <w:jc w:val="both"/>
        <w:rPr>
          <w:sz w:val="30"/>
          <w:szCs w:val="30"/>
          <w:lang w:eastAsia="x-none"/>
        </w:rPr>
      </w:pPr>
      <w:r w:rsidRPr="0023438A">
        <w:rPr>
          <w:sz w:val="30"/>
          <w:szCs w:val="30"/>
          <w:lang w:eastAsia="ar-SA"/>
        </w:rPr>
        <w:t>В соответствии с Генеральным планом городского округа город Красноя</w:t>
      </w:r>
      <w:proofErr w:type="gramStart"/>
      <w:r w:rsidRPr="0023438A">
        <w:rPr>
          <w:sz w:val="30"/>
          <w:szCs w:val="30"/>
          <w:lang w:eastAsia="ar-SA"/>
        </w:rPr>
        <w:t>рск Кр</w:t>
      </w:r>
      <w:proofErr w:type="gramEnd"/>
      <w:r w:rsidRPr="0023438A">
        <w:rPr>
          <w:sz w:val="30"/>
          <w:szCs w:val="30"/>
          <w:lang w:eastAsia="ar-SA"/>
        </w:rPr>
        <w:t>асноярского края, утвержденным решением Красноя</w:t>
      </w:r>
      <w:r w:rsidRPr="0023438A">
        <w:rPr>
          <w:sz w:val="30"/>
          <w:szCs w:val="30"/>
          <w:lang w:eastAsia="ar-SA"/>
        </w:rPr>
        <w:t>р</w:t>
      </w:r>
      <w:r w:rsidRPr="0023438A">
        <w:rPr>
          <w:sz w:val="30"/>
          <w:szCs w:val="30"/>
          <w:lang w:eastAsia="ar-SA"/>
        </w:rPr>
        <w:t>ского городского Совета депутатов от 13.03.2015 № 7-107, рассматрив</w:t>
      </w:r>
      <w:r w:rsidRPr="0023438A">
        <w:rPr>
          <w:sz w:val="30"/>
          <w:szCs w:val="30"/>
          <w:lang w:eastAsia="ar-SA"/>
        </w:rPr>
        <w:t>а</w:t>
      </w:r>
      <w:r w:rsidRPr="0023438A">
        <w:rPr>
          <w:sz w:val="30"/>
          <w:szCs w:val="30"/>
          <w:lang w:eastAsia="ar-SA"/>
        </w:rPr>
        <w:lastRenderedPageBreak/>
        <w:t xml:space="preserve">емая территория </w:t>
      </w:r>
      <w:r w:rsidR="00BE497C">
        <w:rPr>
          <w:sz w:val="30"/>
          <w:szCs w:val="30"/>
          <w:lang w:eastAsia="ar-SA"/>
        </w:rPr>
        <w:t>относится к функциональной зоне</w:t>
      </w:r>
      <w:r w:rsidRPr="0023438A">
        <w:rPr>
          <w:sz w:val="30"/>
          <w:szCs w:val="30"/>
          <w:lang w:eastAsia="ar-SA"/>
        </w:rPr>
        <w:t xml:space="preserve"> «</w:t>
      </w:r>
      <w:r w:rsidRPr="0023438A">
        <w:rPr>
          <w:sz w:val="30"/>
          <w:szCs w:val="30"/>
          <w:lang w:eastAsia="x-none"/>
        </w:rPr>
        <w:t>зона сельскохозя</w:t>
      </w:r>
      <w:r w:rsidRPr="0023438A">
        <w:rPr>
          <w:sz w:val="30"/>
          <w:szCs w:val="30"/>
          <w:lang w:eastAsia="x-none"/>
        </w:rPr>
        <w:t>й</w:t>
      </w:r>
      <w:r w:rsidRPr="0023438A">
        <w:rPr>
          <w:sz w:val="30"/>
          <w:szCs w:val="30"/>
          <w:lang w:eastAsia="x-none"/>
        </w:rPr>
        <w:t>ственного использования».</w:t>
      </w:r>
    </w:p>
    <w:p w14:paraId="40B598B2" w14:textId="7B5395BC" w:rsidR="0023438A" w:rsidRPr="0023438A" w:rsidRDefault="0023438A" w:rsidP="00CF6A01">
      <w:pPr>
        <w:widowControl w:val="0"/>
        <w:ind w:firstLine="709"/>
        <w:jc w:val="both"/>
        <w:rPr>
          <w:sz w:val="30"/>
          <w:szCs w:val="30"/>
          <w:lang w:eastAsia="x-none"/>
        </w:rPr>
      </w:pPr>
      <w:r w:rsidRPr="0023438A">
        <w:rPr>
          <w:rFonts w:eastAsia="Calibri"/>
          <w:sz w:val="30"/>
          <w:szCs w:val="30"/>
        </w:rPr>
        <w:t>В соответствии с Правилами землепользования и застройки горо</w:t>
      </w:r>
      <w:r w:rsidRPr="0023438A">
        <w:rPr>
          <w:rFonts w:eastAsia="Calibri"/>
          <w:sz w:val="30"/>
          <w:szCs w:val="30"/>
        </w:rPr>
        <w:t>д</w:t>
      </w:r>
      <w:r w:rsidRPr="0023438A">
        <w:rPr>
          <w:rFonts w:eastAsia="Calibri"/>
          <w:sz w:val="30"/>
          <w:szCs w:val="30"/>
        </w:rPr>
        <w:t>ского округа город Красноя</w:t>
      </w:r>
      <w:proofErr w:type="gramStart"/>
      <w:r w:rsidRPr="0023438A">
        <w:rPr>
          <w:rFonts w:eastAsia="Calibri"/>
          <w:sz w:val="30"/>
          <w:szCs w:val="30"/>
        </w:rPr>
        <w:t>рск Кр</w:t>
      </w:r>
      <w:proofErr w:type="gramEnd"/>
      <w:r w:rsidRPr="0023438A">
        <w:rPr>
          <w:rFonts w:eastAsia="Calibri"/>
          <w:sz w:val="30"/>
          <w:szCs w:val="30"/>
        </w:rPr>
        <w:t xml:space="preserve">асноярского края, </w:t>
      </w:r>
      <w:proofErr w:type="spellStart"/>
      <w:r w:rsidRPr="0023438A">
        <w:rPr>
          <w:rFonts w:eastAsia="Calibri"/>
          <w:sz w:val="30"/>
          <w:szCs w:val="30"/>
        </w:rPr>
        <w:t>утвержденными</w:t>
      </w:r>
      <w:proofErr w:type="spellEnd"/>
      <w:r w:rsidRPr="0023438A">
        <w:rPr>
          <w:rFonts w:eastAsia="Calibri"/>
          <w:sz w:val="30"/>
          <w:szCs w:val="30"/>
        </w:rPr>
        <w:t xml:space="preserve"> </w:t>
      </w:r>
      <w:r w:rsidR="00BE497C">
        <w:rPr>
          <w:rFonts w:eastAsia="Calibri"/>
          <w:sz w:val="30"/>
          <w:szCs w:val="30"/>
        </w:rPr>
        <w:t>р</w:t>
      </w:r>
      <w:r w:rsidRPr="0023438A">
        <w:rPr>
          <w:rFonts w:eastAsia="Calibri"/>
          <w:sz w:val="30"/>
          <w:szCs w:val="30"/>
        </w:rPr>
        <w:t xml:space="preserve">ешением Красноярского городского Совета депутатов от 07.07.2015 </w:t>
      </w:r>
      <w:r w:rsidR="00CF6A01">
        <w:rPr>
          <w:rFonts w:eastAsia="Calibri"/>
          <w:sz w:val="30"/>
          <w:szCs w:val="30"/>
        </w:rPr>
        <w:t xml:space="preserve">        </w:t>
      </w:r>
      <w:r w:rsidRPr="0023438A">
        <w:rPr>
          <w:rFonts w:eastAsia="Calibri"/>
          <w:sz w:val="30"/>
          <w:szCs w:val="30"/>
        </w:rPr>
        <w:t>№ В-122, проектируемая территория настоящего проекта целиком ра</w:t>
      </w:r>
      <w:r w:rsidRPr="0023438A">
        <w:rPr>
          <w:rFonts w:eastAsia="Calibri"/>
          <w:sz w:val="30"/>
          <w:szCs w:val="30"/>
        </w:rPr>
        <w:t>с</w:t>
      </w:r>
      <w:r w:rsidRPr="0023438A">
        <w:rPr>
          <w:rFonts w:eastAsia="Calibri"/>
          <w:sz w:val="30"/>
          <w:szCs w:val="30"/>
        </w:rPr>
        <w:t>положена в территориа</w:t>
      </w:r>
      <w:r w:rsidR="006049C0">
        <w:rPr>
          <w:rFonts w:eastAsia="Calibri"/>
          <w:sz w:val="30"/>
          <w:szCs w:val="30"/>
        </w:rPr>
        <w:t xml:space="preserve">льной зоне ведения садоводства </w:t>
      </w:r>
      <w:r w:rsidRPr="0023438A">
        <w:rPr>
          <w:rFonts w:eastAsia="Calibri"/>
          <w:sz w:val="30"/>
          <w:szCs w:val="30"/>
        </w:rPr>
        <w:t>и огороднич</w:t>
      </w:r>
      <w:r w:rsidRPr="0023438A">
        <w:rPr>
          <w:rFonts w:eastAsia="Calibri"/>
          <w:sz w:val="30"/>
          <w:szCs w:val="30"/>
        </w:rPr>
        <w:t>е</w:t>
      </w:r>
      <w:r w:rsidRPr="0023438A">
        <w:rPr>
          <w:rFonts w:eastAsia="Calibri"/>
          <w:sz w:val="30"/>
          <w:szCs w:val="30"/>
        </w:rPr>
        <w:t>ства (СХ-2).</w:t>
      </w:r>
    </w:p>
    <w:p w14:paraId="641A783D" w14:textId="11AFAB06" w:rsidR="00911E8E" w:rsidRPr="0023438A" w:rsidRDefault="0023438A" w:rsidP="0023438A">
      <w:pPr>
        <w:tabs>
          <w:tab w:val="left" w:pos="6360"/>
        </w:tabs>
        <w:spacing w:line="276" w:lineRule="auto"/>
        <w:jc w:val="both"/>
        <w:rPr>
          <w:sz w:val="30"/>
          <w:szCs w:val="30"/>
        </w:rPr>
        <w:sectPr w:rsidR="00911E8E" w:rsidRPr="0023438A" w:rsidSect="00CF6A01">
          <w:headerReference w:type="default" r:id="rId9"/>
          <w:headerReference w:type="first" r:id="rId10"/>
          <w:footerReference w:type="first" r:id="rId11"/>
          <w:pgSz w:w="11906" w:h="16838" w:code="9"/>
          <w:pgMar w:top="1134" w:right="567" w:bottom="1134" w:left="1985" w:header="720" w:footer="720" w:gutter="0"/>
          <w:pgNumType w:start="4"/>
          <w:cols w:space="708"/>
          <w:titlePg/>
          <w:docGrid w:linePitch="360"/>
        </w:sectPr>
      </w:pPr>
      <w:r w:rsidRPr="0023438A">
        <w:rPr>
          <w:rFonts w:eastAsia="Calibri"/>
          <w:sz w:val="30"/>
          <w:szCs w:val="30"/>
        </w:rPr>
        <w:t xml:space="preserve">    </w:t>
      </w:r>
    </w:p>
    <w:p w14:paraId="53AAD3F9" w14:textId="77777777" w:rsidR="00CF6A01" w:rsidRDefault="0055639B" w:rsidP="00CF6A01">
      <w:pPr>
        <w:pStyle w:val="1"/>
        <w:keepNext w:val="0"/>
        <w:pageBreakBefore w:val="0"/>
        <w:widowControl w:val="0"/>
        <w:spacing w:after="0" w:line="192" w:lineRule="auto"/>
        <w:ind w:firstLine="0"/>
        <w:jc w:val="center"/>
        <w:rPr>
          <w:b w:val="0"/>
          <w:bCs/>
        </w:rPr>
      </w:pPr>
      <w:bookmarkStart w:id="1" w:name="_Toc510387785"/>
      <w:bookmarkStart w:id="2" w:name="_Toc205817651"/>
      <w:r w:rsidRPr="0023438A">
        <w:rPr>
          <w:b w:val="0"/>
          <w:bCs/>
        </w:rPr>
        <w:lastRenderedPageBreak/>
        <w:t xml:space="preserve">Раздел </w:t>
      </w:r>
      <w:r w:rsidR="00C60CB7" w:rsidRPr="0023438A">
        <w:rPr>
          <w:b w:val="0"/>
          <w:bCs/>
        </w:rPr>
        <w:t xml:space="preserve">1. Перечень и сведения о площади </w:t>
      </w:r>
      <w:r w:rsidR="00D13C9B" w:rsidRPr="0023438A">
        <w:rPr>
          <w:b w:val="0"/>
          <w:bCs/>
        </w:rPr>
        <w:t xml:space="preserve">и видах разрешенного использования </w:t>
      </w:r>
      <w:r w:rsidR="00C60CB7" w:rsidRPr="0023438A">
        <w:rPr>
          <w:b w:val="0"/>
          <w:bCs/>
        </w:rPr>
        <w:t xml:space="preserve">образуемых </w:t>
      </w:r>
    </w:p>
    <w:p w14:paraId="636E7507" w14:textId="5B92CC33" w:rsidR="00C60CB7" w:rsidRDefault="00C60CB7" w:rsidP="00CF6A01">
      <w:pPr>
        <w:pStyle w:val="1"/>
        <w:keepNext w:val="0"/>
        <w:pageBreakBefore w:val="0"/>
        <w:widowControl w:val="0"/>
        <w:spacing w:after="0" w:line="192" w:lineRule="auto"/>
        <w:ind w:firstLine="0"/>
        <w:jc w:val="center"/>
        <w:rPr>
          <w:b w:val="0"/>
          <w:bCs/>
        </w:rPr>
      </w:pPr>
      <w:r w:rsidRPr="0023438A">
        <w:rPr>
          <w:b w:val="0"/>
          <w:bCs/>
        </w:rPr>
        <w:t>земельных участков</w:t>
      </w:r>
      <w:bookmarkEnd w:id="1"/>
      <w:r w:rsidRPr="0023438A">
        <w:rPr>
          <w:b w:val="0"/>
          <w:bCs/>
        </w:rPr>
        <w:t>, в том числе способы их образования</w:t>
      </w:r>
      <w:bookmarkEnd w:id="2"/>
    </w:p>
    <w:p w14:paraId="6C8F61E1" w14:textId="77777777" w:rsidR="00CF6A01" w:rsidRPr="00BD2B62" w:rsidRDefault="00CF6A01" w:rsidP="00CF6A01">
      <w:pPr>
        <w:rPr>
          <w:sz w:val="30"/>
          <w:szCs w:val="30"/>
        </w:rPr>
      </w:pPr>
    </w:p>
    <w:tbl>
      <w:tblPr>
        <w:tblStyle w:val="af"/>
        <w:tblW w:w="0" w:type="auto"/>
        <w:tblBorders>
          <w:bottom w:val="none" w:sz="0" w:space="0" w:color="auto"/>
        </w:tblBorders>
        <w:tblLayout w:type="fixed"/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1050"/>
        <w:gridCol w:w="992"/>
        <w:gridCol w:w="850"/>
        <w:gridCol w:w="2410"/>
        <w:gridCol w:w="1654"/>
        <w:gridCol w:w="851"/>
        <w:gridCol w:w="850"/>
        <w:gridCol w:w="2032"/>
        <w:gridCol w:w="1134"/>
        <w:gridCol w:w="1275"/>
        <w:gridCol w:w="1560"/>
      </w:tblGrid>
      <w:tr w:rsidR="00DA379A" w:rsidRPr="00CF6A01" w14:paraId="20331441" w14:textId="77777777" w:rsidTr="00BD2B62">
        <w:trPr>
          <w:trHeight w:val="3349"/>
        </w:trPr>
        <w:tc>
          <w:tcPr>
            <w:tcW w:w="1050" w:type="dxa"/>
          </w:tcPr>
          <w:p w14:paraId="756BD64C" w14:textId="77777777" w:rsidR="00CF6A01" w:rsidRDefault="00455B7B" w:rsidP="00CF6A01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CF6A01">
              <w:rPr>
                <w:rFonts w:eastAsia="Calibri"/>
                <w:sz w:val="24"/>
                <w:szCs w:val="24"/>
              </w:rPr>
              <w:t>Номер межев</w:t>
            </w:r>
            <w:r w:rsidRPr="00CF6A01">
              <w:rPr>
                <w:rFonts w:eastAsia="Calibri"/>
                <w:sz w:val="24"/>
                <w:szCs w:val="24"/>
              </w:rPr>
              <w:t>а</w:t>
            </w:r>
            <w:r w:rsidRPr="00CF6A01">
              <w:rPr>
                <w:rFonts w:eastAsia="Calibri"/>
                <w:sz w:val="24"/>
                <w:szCs w:val="24"/>
              </w:rPr>
              <w:t xml:space="preserve">ния </w:t>
            </w:r>
          </w:p>
          <w:p w14:paraId="18CDB821" w14:textId="07779BF0" w:rsidR="00455B7B" w:rsidRPr="00CF6A01" w:rsidRDefault="00455B7B" w:rsidP="00CF6A01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CF6A01">
              <w:rPr>
                <w:rFonts w:eastAsia="Calibri"/>
                <w:sz w:val="24"/>
                <w:szCs w:val="24"/>
              </w:rPr>
              <w:t>земель</w:t>
            </w:r>
            <w:r w:rsidR="00CF6A01">
              <w:rPr>
                <w:rFonts w:eastAsia="Calibri"/>
                <w:sz w:val="24"/>
                <w:szCs w:val="24"/>
              </w:rPr>
              <w:t>-</w:t>
            </w:r>
            <w:proofErr w:type="spellStart"/>
            <w:r w:rsidRPr="00CF6A01">
              <w:rPr>
                <w:rFonts w:eastAsia="Calibri"/>
                <w:sz w:val="24"/>
                <w:szCs w:val="24"/>
              </w:rPr>
              <w:t>ного</w:t>
            </w:r>
            <w:proofErr w:type="spellEnd"/>
            <w:proofErr w:type="gramEnd"/>
            <w:r w:rsidRPr="00CF6A01">
              <w:rPr>
                <w:rFonts w:eastAsia="Calibri"/>
                <w:sz w:val="24"/>
                <w:szCs w:val="24"/>
              </w:rPr>
              <w:t xml:space="preserve"> участка</w:t>
            </w:r>
          </w:p>
        </w:tc>
        <w:tc>
          <w:tcPr>
            <w:tcW w:w="992" w:type="dxa"/>
          </w:tcPr>
          <w:p w14:paraId="12A5FD7D" w14:textId="77777777" w:rsidR="00CF6A01" w:rsidRDefault="00455B7B" w:rsidP="00CF6A01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CF6A01">
              <w:rPr>
                <w:rFonts w:eastAsia="Calibri"/>
                <w:sz w:val="24"/>
                <w:szCs w:val="24"/>
              </w:rPr>
              <w:t xml:space="preserve">Площадь </w:t>
            </w:r>
            <w:proofErr w:type="gramStart"/>
            <w:r w:rsidRPr="00CF6A01">
              <w:rPr>
                <w:rFonts w:eastAsia="Calibri"/>
                <w:sz w:val="24"/>
                <w:szCs w:val="24"/>
              </w:rPr>
              <w:t>образу</w:t>
            </w:r>
            <w:r w:rsidRPr="00CF6A01">
              <w:rPr>
                <w:rFonts w:eastAsia="Calibri"/>
                <w:sz w:val="24"/>
                <w:szCs w:val="24"/>
              </w:rPr>
              <w:t>е</w:t>
            </w:r>
            <w:r w:rsidRPr="00CF6A01">
              <w:rPr>
                <w:rFonts w:eastAsia="Calibri"/>
                <w:sz w:val="24"/>
                <w:szCs w:val="24"/>
              </w:rPr>
              <w:t>мого</w:t>
            </w:r>
            <w:proofErr w:type="gramEnd"/>
            <w:r w:rsidRPr="00CF6A01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68F10273" w14:textId="1CBB714D" w:rsidR="00455B7B" w:rsidRPr="00CF6A01" w:rsidRDefault="00455B7B" w:rsidP="00CF6A01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CF6A01">
              <w:rPr>
                <w:rFonts w:eastAsia="Calibri"/>
                <w:sz w:val="24"/>
                <w:szCs w:val="24"/>
              </w:rPr>
              <w:t>земел</w:t>
            </w:r>
            <w:r w:rsidRPr="00CF6A01">
              <w:rPr>
                <w:rFonts w:eastAsia="Calibri"/>
                <w:sz w:val="24"/>
                <w:szCs w:val="24"/>
              </w:rPr>
              <w:t>ь</w:t>
            </w:r>
            <w:r w:rsidRPr="00CF6A01">
              <w:rPr>
                <w:rFonts w:eastAsia="Calibri"/>
                <w:sz w:val="24"/>
                <w:szCs w:val="24"/>
              </w:rPr>
              <w:t>ного участ</w:t>
            </w:r>
            <w:r w:rsidR="00CF6A01">
              <w:rPr>
                <w:rFonts w:eastAsia="Calibri"/>
                <w:sz w:val="24"/>
                <w:szCs w:val="24"/>
              </w:rPr>
              <w:t>ка кв. м</w:t>
            </w:r>
            <w:proofErr w:type="gramStart"/>
            <w:r w:rsidRPr="00CF6A01">
              <w:rPr>
                <w:rFonts w:eastAsia="Calibri"/>
                <w:sz w:val="24"/>
                <w:szCs w:val="24"/>
                <w:vertAlign w:val="superscript"/>
              </w:rPr>
              <w:t>1</w:t>
            </w:r>
            <w:proofErr w:type="gramEnd"/>
          </w:p>
          <w:p w14:paraId="1F337F8D" w14:textId="61933389" w:rsidR="00455B7B" w:rsidRPr="00CF6A01" w:rsidRDefault="00455B7B" w:rsidP="00CF6A01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DF669EB" w14:textId="77777777" w:rsidR="00CF6A01" w:rsidRDefault="00455B7B" w:rsidP="00CF6A01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CF6A01">
              <w:rPr>
                <w:rFonts w:eastAsia="Calibri"/>
                <w:sz w:val="24"/>
                <w:szCs w:val="24"/>
              </w:rPr>
              <w:t>Катег</w:t>
            </w:r>
            <w:r w:rsidRPr="00CF6A01">
              <w:rPr>
                <w:rFonts w:eastAsia="Calibri"/>
                <w:sz w:val="24"/>
                <w:szCs w:val="24"/>
              </w:rPr>
              <w:t>о</w:t>
            </w:r>
            <w:r w:rsidRPr="00CF6A01">
              <w:rPr>
                <w:rFonts w:eastAsia="Calibri"/>
                <w:sz w:val="24"/>
                <w:szCs w:val="24"/>
              </w:rPr>
              <w:t xml:space="preserve">рия </w:t>
            </w:r>
          </w:p>
          <w:p w14:paraId="173E6545" w14:textId="514A3922" w:rsidR="00455B7B" w:rsidRPr="00CF6A01" w:rsidRDefault="00455B7B" w:rsidP="00CF6A01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CF6A01">
              <w:rPr>
                <w:rFonts w:eastAsia="Calibri"/>
                <w:sz w:val="24"/>
                <w:szCs w:val="24"/>
              </w:rPr>
              <w:t>земель</w:t>
            </w:r>
          </w:p>
          <w:p w14:paraId="5F40493C" w14:textId="66D1C15C" w:rsidR="00455B7B" w:rsidRPr="00CF6A01" w:rsidRDefault="00455B7B" w:rsidP="00CF6A01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77EA23F" w14:textId="77777777" w:rsidR="00CF6A01" w:rsidRDefault="00455B7B" w:rsidP="00CF6A01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CF6A01">
              <w:rPr>
                <w:rFonts w:eastAsia="Calibri"/>
                <w:sz w:val="24"/>
                <w:szCs w:val="24"/>
              </w:rPr>
              <w:t xml:space="preserve">Вид </w:t>
            </w:r>
            <w:proofErr w:type="gramStart"/>
            <w:r w:rsidRPr="00CF6A01">
              <w:rPr>
                <w:rFonts w:eastAsia="Calibri"/>
                <w:sz w:val="24"/>
                <w:szCs w:val="24"/>
              </w:rPr>
              <w:t>разрешенного</w:t>
            </w:r>
            <w:proofErr w:type="gramEnd"/>
            <w:r w:rsidRPr="00CF6A01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1E1CB291" w14:textId="77777777" w:rsidR="00CF6A01" w:rsidRDefault="00455B7B" w:rsidP="00CF6A01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CF6A01">
              <w:rPr>
                <w:rFonts w:eastAsia="Calibri"/>
                <w:sz w:val="24"/>
                <w:szCs w:val="24"/>
              </w:rPr>
              <w:t xml:space="preserve">использования </w:t>
            </w:r>
          </w:p>
          <w:p w14:paraId="3527FE59" w14:textId="77777777" w:rsidR="00CF6A01" w:rsidRDefault="00455B7B" w:rsidP="00CF6A01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CF6A01">
              <w:rPr>
                <w:rFonts w:eastAsia="Calibri"/>
                <w:sz w:val="24"/>
                <w:szCs w:val="24"/>
              </w:rPr>
              <w:t xml:space="preserve">образуемого </w:t>
            </w:r>
          </w:p>
          <w:p w14:paraId="6BD74C1E" w14:textId="5A55798B" w:rsidR="00455B7B" w:rsidRPr="00CF6A01" w:rsidRDefault="00455B7B" w:rsidP="00CF6A01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CF6A01">
              <w:rPr>
                <w:rFonts w:eastAsia="Calibri"/>
                <w:sz w:val="24"/>
                <w:szCs w:val="24"/>
              </w:rPr>
              <w:t>земельного участка</w:t>
            </w:r>
          </w:p>
          <w:p w14:paraId="40465FC8" w14:textId="2EABCC3F" w:rsidR="00455B7B" w:rsidRPr="00CF6A01" w:rsidRDefault="00455B7B" w:rsidP="00CF6A01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54" w:type="dxa"/>
          </w:tcPr>
          <w:p w14:paraId="07146633" w14:textId="08A550A1" w:rsidR="00455B7B" w:rsidRPr="00CF6A01" w:rsidRDefault="00455B7B" w:rsidP="00CF6A01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  <w:vertAlign w:val="superscript"/>
              </w:rPr>
            </w:pPr>
            <w:r w:rsidRPr="00CF6A01">
              <w:rPr>
                <w:rFonts w:eastAsia="Calibri"/>
                <w:sz w:val="24"/>
                <w:szCs w:val="24"/>
              </w:rPr>
              <w:t>Способ образ</w:t>
            </w:r>
            <w:r w:rsidRPr="00CF6A01">
              <w:rPr>
                <w:rFonts w:eastAsia="Calibri"/>
                <w:sz w:val="24"/>
                <w:szCs w:val="24"/>
              </w:rPr>
              <w:t>о</w:t>
            </w:r>
            <w:r w:rsidRPr="00CF6A01">
              <w:rPr>
                <w:rFonts w:eastAsia="Calibri"/>
                <w:sz w:val="24"/>
                <w:szCs w:val="24"/>
              </w:rPr>
              <w:t>вания земел</w:t>
            </w:r>
            <w:r w:rsidRPr="00CF6A01">
              <w:rPr>
                <w:rFonts w:eastAsia="Calibri"/>
                <w:sz w:val="24"/>
                <w:szCs w:val="24"/>
              </w:rPr>
              <w:t>ь</w:t>
            </w:r>
            <w:r w:rsidRPr="00CF6A01">
              <w:rPr>
                <w:rFonts w:eastAsia="Calibri"/>
                <w:sz w:val="24"/>
                <w:szCs w:val="24"/>
              </w:rPr>
              <w:t>ного участка</w:t>
            </w:r>
          </w:p>
          <w:p w14:paraId="66D56574" w14:textId="34E9C417" w:rsidR="00455B7B" w:rsidRPr="00CF6A01" w:rsidRDefault="00455B7B" w:rsidP="00CF6A01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1865FA" w14:textId="00D45689" w:rsidR="00455B7B" w:rsidRPr="00CF6A01" w:rsidRDefault="00455B7B" w:rsidP="00CF6A01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CF6A01">
              <w:rPr>
                <w:rFonts w:eastAsia="Calibri"/>
                <w:sz w:val="24"/>
                <w:szCs w:val="24"/>
              </w:rPr>
              <w:t>Общее польз</w:t>
            </w:r>
            <w:r w:rsidRPr="00CF6A01">
              <w:rPr>
                <w:rFonts w:eastAsia="Calibri"/>
                <w:sz w:val="24"/>
                <w:szCs w:val="24"/>
              </w:rPr>
              <w:t>о</w:t>
            </w:r>
            <w:r w:rsidRPr="00CF6A01">
              <w:rPr>
                <w:rFonts w:eastAsia="Calibri"/>
                <w:sz w:val="24"/>
                <w:szCs w:val="24"/>
              </w:rPr>
              <w:t>вание</w:t>
            </w:r>
          </w:p>
        </w:tc>
        <w:tc>
          <w:tcPr>
            <w:tcW w:w="850" w:type="dxa"/>
          </w:tcPr>
          <w:p w14:paraId="22917A1B" w14:textId="1C24A1D7" w:rsidR="00455B7B" w:rsidRPr="00CF6A01" w:rsidRDefault="00455B7B" w:rsidP="00CF6A01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CF6A01">
              <w:rPr>
                <w:rFonts w:eastAsia="Calibri"/>
                <w:sz w:val="24"/>
                <w:szCs w:val="24"/>
              </w:rPr>
              <w:t>Изъя</w:t>
            </w:r>
            <w:r w:rsidR="00CF6A01">
              <w:rPr>
                <w:rFonts w:eastAsia="Calibri"/>
                <w:sz w:val="24"/>
                <w:szCs w:val="24"/>
              </w:rPr>
              <w:t>-</w:t>
            </w:r>
            <w:r w:rsidRPr="00CF6A01">
              <w:rPr>
                <w:rFonts w:eastAsia="Calibri"/>
                <w:sz w:val="24"/>
                <w:szCs w:val="24"/>
              </w:rPr>
              <w:t>тие</w:t>
            </w:r>
            <w:proofErr w:type="spellEnd"/>
            <w:proofErr w:type="gramEnd"/>
          </w:p>
          <w:p w14:paraId="79CAE43B" w14:textId="794CF3E4" w:rsidR="00455B7B" w:rsidRPr="00CF6A01" w:rsidRDefault="00455B7B" w:rsidP="00CF6A01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2" w:type="dxa"/>
          </w:tcPr>
          <w:p w14:paraId="762BD8B4" w14:textId="77777777" w:rsidR="00CF6A01" w:rsidRDefault="00455B7B" w:rsidP="00CF6A01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CF6A01">
              <w:rPr>
                <w:rFonts w:eastAsia="Calibri"/>
                <w:sz w:val="24"/>
                <w:szCs w:val="24"/>
              </w:rPr>
              <w:t xml:space="preserve">Номер межевания (кадастровый </w:t>
            </w:r>
            <w:proofErr w:type="gramEnd"/>
          </w:p>
          <w:p w14:paraId="77A29CF2" w14:textId="50A43D9D" w:rsidR="00455B7B" w:rsidRPr="00CF6A01" w:rsidRDefault="00455B7B" w:rsidP="00CF6A01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CF6A01">
              <w:rPr>
                <w:rFonts w:eastAsia="Calibri"/>
                <w:sz w:val="24"/>
                <w:szCs w:val="24"/>
              </w:rPr>
              <w:t>номер) земельного участка, участв</w:t>
            </w:r>
            <w:r w:rsidRPr="00CF6A01">
              <w:rPr>
                <w:rFonts w:eastAsia="Calibri"/>
                <w:sz w:val="24"/>
                <w:szCs w:val="24"/>
              </w:rPr>
              <w:t>у</w:t>
            </w:r>
            <w:r w:rsidRPr="00CF6A01">
              <w:rPr>
                <w:rFonts w:eastAsia="Calibri"/>
                <w:sz w:val="24"/>
                <w:szCs w:val="24"/>
              </w:rPr>
              <w:t>ющего в формир</w:t>
            </w:r>
            <w:r w:rsidRPr="00CF6A01">
              <w:rPr>
                <w:rFonts w:eastAsia="Calibri"/>
                <w:sz w:val="24"/>
                <w:szCs w:val="24"/>
              </w:rPr>
              <w:t>о</w:t>
            </w:r>
            <w:r w:rsidRPr="00CF6A01">
              <w:rPr>
                <w:rFonts w:eastAsia="Calibri"/>
                <w:sz w:val="24"/>
                <w:szCs w:val="24"/>
              </w:rPr>
              <w:t>вании земельного участка/НС</w:t>
            </w:r>
          </w:p>
        </w:tc>
        <w:tc>
          <w:tcPr>
            <w:tcW w:w="1134" w:type="dxa"/>
          </w:tcPr>
          <w:p w14:paraId="3316ED7C" w14:textId="77777777" w:rsidR="00CF6A01" w:rsidRDefault="00455B7B" w:rsidP="00CF6A01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CF6A01">
              <w:rPr>
                <w:rFonts w:eastAsia="Calibri"/>
                <w:sz w:val="24"/>
                <w:szCs w:val="24"/>
              </w:rPr>
              <w:t>Площадь части участка, участв</w:t>
            </w:r>
            <w:r w:rsidRPr="00CF6A01">
              <w:rPr>
                <w:rFonts w:eastAsia="Calibri"/>
                <w:sz w:val="24"/>
                <w:szCs w:val="24"/>
              </w:rPr>
              <w:t>у</w:t>
            </w:r>
            <w:r w:rsidRPr="00CF6A01">
              <w:rPr>
                <w:rFonts w:eastAsia="Calibri"/>
                <w:sz w:val="24"/>
                <w:szCs w:val="24"/>
              </w:rPr>
              <w:t xml:space="preserve">ющего </w:t>
            </w:r>
          </w:p>
          <w:p w14:paraId="436877D9" w14:textId="2A923CA8" w:rsidR="00455B7B" w:rsidRPr="00CF6A01" w:rsidRDefault="00455B7B" w:rsidP="00CF6A01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CF6A01">
              <w:rPr>
                <w:rFonts w:eastAsia="Calibri"/>
                <w:sz w:val="24"/>
                <w:szCs w:val="24"/>
              </w:rPr>
              <w:t>в форм</w:t>
            </w:r>
            <w:r w:rsidRPr="00CF6A01">
              <w:rPr>
                <w:rFonts w:eastAsia="Calibri"/>
                <w:sz w:val="24"/>
                <w:szCs w:val="24"/>
              </w:rPr>
              <w:t>и</w:t>
            </w:r>
            <w:r w:rsidRPr="00CF6A01">
              <w:rPr>
                <w:rFonts w:eastAsia="Calibri"/>
                <w:sz w:val="24"/>
                <w:szCs w:val="24"/>
              </w:rPr>
              <w:t>ровании земельн</w:t>
            </w:r>
            <w:r w:rsidRPr="00CF6A01">
              <w:rPr>
                <w:rFonts w:eastAsia="Calibri"/>
                <w:sz w:val="24"/>
                <w:szCs w:val="24"/>
              </w:rPr>
              <w:t>о</w:t>
            </w:r>
            <w:r w:rsidRPr="00CF6A01">
              <w:rPr>
                <w:rFonts w:eastAsia="Calibri"/>
                <w:sz w:val="24"/>
                <w:szCs w:val="24"/>
              </w:rPr>
              <w:t>го участка, кв.</w:t>
            </w:r>
            <w:r w:rsidR="00CF6A01">
              <w:rPr>
                <w:rFonts w:eastAsia="Calibri"/>
                <w:sz w:val="24"/>
                <w:szCs w:val="24"/>
              </w:rPr>
              <w:t xml:space="preserve"> </w:t>
            </w:r>
            <w:r w:rsidRPr="00CF6A01">
              <w:rPr>
                <w:rFonts w:eastAsia="Calibri"/>
                <w:sz w:val="24"/>
                <w:szCs w:val="24"/>
              </w:rPr>
              <w:t>м</w:t>
            </w:r>
          </w:p>
          <w:p w14:paraId="239B02CB" w14:textId="6188FAD4" w:rsidR="00455B7B" w:rsidRPr="00CF6A01" w:rsidRDefault="00455B7B" w:rsidP="00CF6A01">
            <w:pPr>
              <w:tabs>
                <w:tab w:val="right" w:pos="758"/>
              </w:tabs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DE069FC" w14:textId="77777777" w:rsidR="00BE497C" w:rsidRDefault="00455B7B" w:rsidP="00CF6A01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CF6A01">
              <w:rPr>
                <w:rFonts w:eastAsia="Calibri"/>
                <w:sz w:val="24"/>
                <w:szCs w:val="24"/>
              </w:rPr>
              <w:t xml:space="preserve">Площадь исходного земельного участка, </w:t>
            </w:r>
          </w:p>
          <w:p w14:paraId="0A0F970A" w14:textId="331D471E" w:rsidR="00455B7B" w:rsidRPr="00CF6A01" w:rsidRDefault="00455B7B" w:rsidP="00CF6A01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CF6A01">
              <w:rPr>
                <w:rFonts w:eastAsia="Calibri"/>
                <w:sz w:val="24"/>
                <w:szCs w:val="24"/>
              </w:rPr>
              <w:t>кв.</w:t>
            </w:r>
            <w:r w:rsidR="00BE497C">
              <w:rPr>
                <w:rFonts w:eastAsia="Calibri"/>
                <w:sz w:val="24"/>
                <w:szCs w:val="24"/>
              </w:rPr>
              <w:t xml:space="preserve"> м</w:t>
            </w:r>
          </w:p>
          <w:p w14:paraId="6E1E527A" w14:textId="792FA759" w:rsidR="00455B7B" w:rsidRPr="00CF6A01" w:rsidRDefault="00455B7B" w:rsidP="00CF6A01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72DB6FF" w14:textId="77777777" w:rsidR="00CF6A01" w:rsidRDefault="00455B7B" w:rsidP="00CF6A01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CF6A01">
              <w:rPr>
                <w:rFonts w:eastAsia="Calibri"/>
                <w:sz w:val="24"/>
                <w:szCs w:val="24"/>
              </w:rPr>
              <w:t xml:space="preserve">Площадь </w:t>
            </w:r>
          </w:p>
          <w:p w14:paraId="7E8CE1A2" w14:textId="77777777" w:rsidR="00CF6A01" w:rsidRDefault="00455B7B" w:rsidP="00CF6A01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CF6A01">
              <w:rPr>
                <w:rFonts w:eastAsia="Calibri"/>
                <w:sz w:val="24"/>
                <w:szCs w:val="24"/>
              </w:rPr>
              <w:t xml:space="preserve">земель </w:t>
            </w:r>
          </w:p>
          <w:p w14:paraId="3E3C3A7E" w14:textId="77777777" w:rsidR="00CF6A01" w:rsidRDefault="00455B7B" w:rsidP="00CF6A01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CF6A01">
              <w:rPr>
                <w:rFonts w:eastAsia="Calibri"/>
                <w:sz w:val="24"/>
                <w:szCs w:val="24"/>
              </w:rPr>
              <w:t>(земельных участков) неразгран</w:t>
            </w:r>
            <w:r w:rsidRPr="00CF6A01">
              <w:rPr>
                <w:rFonts w:eastAsia="Calibri"/>
                <w:sz w:val="24"/>
                <w:szCs w:val="24"/>
              </w:rPr>
              <w:t>и</w:t>
            </w:r>
            <w:r w:rsidRPr="00CF6A01">
              <w:rPr>
                <w:rFonts w:eastAsia="Calibri"/>
                <w:sz w:val="24"/>
                <w:szCs w:val="24"/>
              </w:rPr>
              <w:t xml:space="preserve">ченной </w:t>
            </w:r>
            <w:proofErr w:type="gramStart"/>
            <w:r w:rsidRPr="00CF6A01">
              <w:rPr>
                <w:rFonts w:eastAsia="Calibri"/>
                <w:sz w:val="24"/>
                <w:szCs w:val="24"/>
              </w:rPr>
              <w:t>гос</w:t>
            </w:r>
            <w:r w:rsidRPr="00CF6A01">
              <w:rPr>
                <w:rFonts w:eastAsia="Calibri"/>
                <w:sz w:val="24"/>
                <w:szCs w:val="24"/>
              </w:rPr>
              <w:t>у</w:t>
            </w:r>
            <w:r w:rsidRPr="00CF6A01">
              <w:rPr>
                <w:rFonts w:eastAsia="Calibri"/>
                <w:sz w:val="24"/>
                <w:szCs w:val="24"/>
              </w:rPr>
              <w:t>дарственной</w:t>
            </w:r>
            <w:proofErr w:type="gramEnd"/>
            <w:r w:rsidRPr="00CF6A01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56C46D32" w14:textId="77777777" w:rsidR="00CF6A01" w:rsidRDefault="00455B7B" w:rsidP="00CF6A01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CF6A01">
              <w:rPr>
                <w:rFonts w:eastAsia="Calibri"/>
                <w:sz w:val="24"/>
                <w:szCs w:val="24"/>
              </w:rPr>
              <w:t>и (или) мун</w:t>
            </w:r>
            <w:r w:rsidRPr="00CF6A01">
              <w:rPr>
                <w:rFonts w:eastAsia="Calibri"/>
                <w:sz w:val="24"/>
                <w:szCs w:val="24"/>
              </w:rPr>
              <w:t>и</w:t>
            </w:r>
            <w:r w:rsidRPr="00CF6A01">
              <w:rPr>
                <w:rFonts w:eastAsia="Calibri"/>
                <w:sz w:val="24"/>
                <w:szCs w:val="24"/>
              </w:rPr>
              <w:t xml:space="preserve">ципальной собственности, участвующих в образовании земельного участка, </w:t>
            </w:r>
          </w:p>
          <w:p w14:paraId="1C4F105A" w14:textId="4CF8DE9D" w:rsidR="00BD2B62" w:rsidRPr="00CF6A01" w:rsidRDefault="00455B7B" w:rsidP="00BD2B62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CF6A01">
              <w:rPr>
                <w:rFonts w:eastAsia="Calibri"/>
                <w:sz w:val="24"/>
                <w:szCs w:val="24"/>
              </w:rPr>
              <w:t>кв.</w:t>
            </w:r>
            <w:r w:rsidR="00CF6A01">
              <w:rPr>
                <w:rFonts w:eastAsia="Calibri"/>
                <w:sz w:val="24"/>
                <w:szCs w:val="24"/>
              </w:rPr>
              <w:t xml:space="preserve"> м</w:t>
            </w:r>
            <w:r w:rsidRPr="00CF6A01">
              <w:rPr>
                <w:rFonts w:eastAsia="Calibri"/>
                <w:sz w:val="24"/>
                <w:szCs w:val="24"/>
              </w:rPr>
              <w:t>/НС</w:t>
            </w:r>
          </w:p>
        </w:tc>
      </w:tr>
    </w:tbl>
    <w:p w14:paraId="213F6E45" w14:textId="77777777" w:rsidR="00BD2B62" w:rsidRPr="00BD2B62" w:rsidRDefault="00BD2B62" w:rsidP="00BD2B62">
      <w:pPr>
        <w:spacing w:line="120" w:lineRule="auto"/>
        <w:rPr>
          <w:sz w:val="2"/>
          <w:szCs w:val="2"/>
        </w:rPr>
      </w:pPr>
    </w:p>
    <w:tbl>
      <w:tblPr>
        <w:tblStyle w:val="af"/>
        <w:tblW w:w="0" w:type="auto"/>
        <w:tblLayout w:type="fixed"/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1050"/>
        <w:gridCol w:w="992"/>
        <w:gridCol w:w="850"/>
        <w:gridCol w:w="2410"/>
        <w:gridCol w:w="1654"/>
        <w:gridCol w:w="851"/>
        <w:gridCol w:w="850"/>
        <w:gridCol w:w="2032"/>
        <w:gridCol w:w="1134"/>
        <w:gridCol w:w="1275"/>
        <w:gridCol w:w="1560"/>
      </w:tblGrid>
      <w:tr w:rsidR="00DA379A" w:rsidRPr="00CF6A01" w14:paraId="50283BB4" w14:textId="77777777" w:rsidTr="00BD2B62">
        <w:trPr>
          <w:cantSplit/>
          <w:trHeight w:val="227"/>
          <w:tblHeader/>
        </w:trPr>
        <w:tc>
          <w:tcPr>
            <w:tcW w:w="1050" w:type="dxa"/>
          </w:tcPr>
          <w:p w14:paraId="69A0DB0A" w14:textId="328750C4" w:rsidR="00DA379A" w:rsidRPr="00CF6A01" w:rsidRDefault="00DA379A" w:rsidP="00CF6A01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CF6A0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AFFECF7" w14:textId="0C324A05" w:rsidR="00DA379A" w:rsidRPr="00CF6A01" w:rsidRDefault="00DA379A" w:rsidP="00CF6A01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CF6A01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2732B3DF" w14:textId="004E5AFE" w:rsidR="00DA379A" w:rsidRPr="00CF6A01" w:rsidRDefault="00DA379A" w:rsidP="00CF6A01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CF6A01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5F2B3A51" w14:textId="59056617" w:rsidR="00DA379A" w:rsidRPr="00CF6A01" w:rsidRDefault="00DA379A" w:rsidP="00CF6A01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CF6A01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654" w:type="dxa"/>
          </w:tcPr>
          <w:p w14:paraId="18691A22" w14:textId="3F2A5374" w:rsidR="00DA379A" w:rsidRPr="00CF6A01" w:rsidRDefault="00DA379A" w:rsidP="00CF6A01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CF6A01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131C42A0" w14:textId="55D05BDC" w:rsidR="00DA379A" w:rsidRPr="00CF6A01" w:rsidRDefault="00DA379A" w:rsidP="00CF6A01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CF6A01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3E34B769" w14:textId="3560F524" w:rsidR="00DA379A" w:rsidRPr="00CF6A01" w:rsidRDefault="00DA379A" w:rsidP="00CF6A01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CF6A01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032" w:type="dxa"/>
          </w:tcPr>
          <w:p w14:paraId="076D1555" w14:textId="63A94755" w:rsidR="00DA379A" w:rsidRPr="00CF6A01" w:rsidRDefault="00DA379A" w:rsidP="00CF6A01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CF6A01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7ED81DB7" w14:textId="70227F3D" w:rsidR="00DA379A" w:rsidRPr="00CF6A01" w:rsidRDefault="00DA379A" w:rsidP="00CF6A01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CF6A01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14:paraId="43F8EC64" w14:textId="7B9F1743" w:rsidR="00DA379A" w:rsidRPr="00CF6A01" w:rsidRDefault="00DA379A" w:rsidP="00CF6A01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CF6A01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14:paraId="3F919C5C" w14:textId="214C5429" w:rsidR="00DA379A" w:rsidRPr="00CF6A01" w:rsidRDefault="00DA379A" w:rsidP="00CF6A01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CF6A01">
              <w:rPr>
                <w:rFonts w:eastAsia="Calibri"/>
                <w:sz w:val="24"/>
                <w:szCs w:val="24"/>
              </w:rPr>
              <w:t>11</w:t>
            </w:r>
          </w:p>
        </w:tc>
      </w:tr>
      <w:tr w:rsidR="00455B7B" w:rsidRPr="00CF6A01" w14:paraId="1AC75725" w14:textId="77777777" w:rsidTr="00BD2B62">
        <w:trPr>
          <w:cantSplit/>
          <w:trHeight w:val="3481"/>
        </w:trPr>
        <w:tc>
          <w:tcPr>
            <w:tcW w:w="1050" w:type="dxa"/>
          </w:tcPr>
          <w:p w14:paraId="338B061F" w14:textId="17B3AD4C" w:rsidR="00455B7B" w:rsidRPr="00CF6A01" w:rsidRDefault="00455B7B" w:rsidP="00BD2B62">
            <w:pPr>
              <w:jc w:val="center"/>
              <w:rPr>
                <w:sz w:val="24"/>
                <w:szCs w:val="24"/>
              </w:rPr>
            </w:pPr>
            <w:r w:rsidRPr="00CF6A01">
              <w:rPr>
                <w:sz w:val="24"/>
                <w:szCs w:val="24"/>
              </w:rPr>
              <w:t>3.1.272а</w:t>
            </w:r>
          </w:p>
        </w:tc>
        <w:tc>
          <w:tcPr>
            <w:tcW w:w="992" w:type="dxa"/>
          </w:tcPr>
          <w:p w14:paraId="35A978BE" w14:textId="638EE2C4" w:rsidR="00455B7B" w:rsidRPr="00CF6A01" w:rsidRDefault="006E21D9" w:rsidP="00BD2B62">
            <w:pPr>
              <w:jc w:val="center"/>
              <w:rPr>
                <w:sz w:val="24"/>
                <w:szCs w:val="24"/>
              </w:rPr>
            </w:pPr>
            <w:r w:rsidRPr="00CF6A01">
              <w:rPr>
                <w:sz w:val="24"/>
                <w:szCs w:val="24"/>
              </w:rPr>
              <w:t>1 071</w:t>
            </w:r>
          </w:p>
        </w:tc>
        <w:tc>
          <w:tcPr>
            <w:tcW w:w="850" w:type="dxa"/>
          </w:tcPr>
          <w:p w14:paraId="0056D830" w14:textId="77777777" w:rsidR="00BD2B62" w:rsidRDefault="00455B7B" w:rsidP="00BD2B62">
            <w:pPr>
              <w:rPr>
                <w:sz w:val="24"/>
                <w:szCs w:val="24"/>
              </w:rPr>
            </w:pPr>
            <w:r w:rsidRPr="00CF6A01">
              <w:rPr>
                <w:sz w:val="24"/>
                <w:szCs w:val="24"/>
              </w:rPr>
              <w:t xml:space="preserve">Земли </w:t>
            </w:r>
            <w:proofErr w:type="spellStart"/>
            <w:proofErr w:type="gramStart"/>
            <w:r w:rsidRPr="00CF6A01">
              <w:rPr>
                <w:sz w:val="24"/>
                <w:szCs w:val="24"/>
              </w:rPr>
              <w:t>нас</w:t>
            </w:r>
            <w:r w:rsidRPr="00CF6A01">
              <w:rPr>
                <w:sz w:val="24"/>
                <w:szCs w:val="24"/>
              </w:rPr>
              <w:t>е</w:t>
            </w:r>
            <w:r w:rsidRPr="00CF6A01">
              <w:rPr>
                <w:sz w:val="24"/>
                <w:szCs w:val="24"/>
              </w:rPr>
              <w:t>лен</w:t>
            </w:r>
            <w:proofErr w:type="spellEnd"/>
            <w:proofErr w:type="gramEnd"/>
            <w:r w:rsidR="00BD2B62">
              <w:rPr>
                <w:sz w:val="24"/>
                <w:szCs w:val="24"/>
              </w:rPr>
              <w:t>-</w:t>
            </w:r>
          </w:p>
          <w:p w14:paraId="5AFF916F" w14:textId="6FF1C2C8" w:rsidR="00455B7B" w:rsidRPr="00CF6A01" w:rsidRDefault="00455B7B" w:rsidP="00BD2B62">
            <w:pPr>
              <w:rPr>
                <w:sz w:val="24"/>
                <w:szCs w:val="24"/>
              </w:rPr>
            </w:pPr>
            <w:proofErr w:type="spellStart"/>
            <w:r w:rsidRPr="00CF6A01">
              <w:rPr>
                <w:sz w:val="24"/>
                <w:szCs w:val="24"/>
              </w:rPr>
              <w:t>ных</w:t>
            </w:r>
            <w:proofErr w:type="spellEnd"/>
            <w:r w:rsidRPr="00CF6A0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F6A01">
              <w:rPr>
                <w:sz w:val="24"/>
                <w:szCs w:val="24"/>
              </w:rPr>
              <w:t>пунк</w:t>
            </w:r>
            <w:r w:rsidR="00BD2B62">
              <w:rPr>
                <w:sz w:val="24"/>
                <w:szCs w:val="24"/>
              </w:rPr>
              <w:t>-</w:t>
            </w:r>
            <w:r w:rsidRPr="00CF6A01">
              <w:rPr>
                <w:sz w:val="24"/>
                <w:szCs w:val="24"/>
              </w:rPr>
              <w:t>тов</w:t>
            </w:r>
            <w:proofErr w:type="spellEnd"/>
            <w:proofErr w:type="gramEnd"/>
          </w:p>
        </w:tc>
        <w:tc>
          <w:tcPr>
            <w:tcW w:w="2410" w:type="dxa"/>
          </w:tcPr>
          <w:p w14:paraId="197B3EE5" w14:textId="3A6E9EAB" w:rsidR="00455B7B" w:rsidRPr="00CF6A01" w:rsidRDefault="00BD2B62" w:rsidP="00BD2B62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</w:t>
            </w:r>
            <w:r w:rsidR="00455B7B" w:rsidRPr="00CF6A01">
              <w:rPr>
                <w:rFonts w:eastAsia="Calibri"/>
                <w:sz w:val="24"/>
                <w:szCs w:val="24"/>
              </w:rPr>
              <w:t xml:space="preserve">едение садоводства (код </w:t>
            </w:r>
            <w:r>
              <w:rPr>
                <w:rFonts w:eastAsia="Calibri"/>
                <w:sz w:val="24"/>
                <w:szCs w:val="24"/>
              </w:rPr>
              <w:t>–</w:t>
            </w:r>
            <w:r w:rsidR="00455B7B" w:rsidRPr="00CF6A01">
              <w:rPr>
                <w:rFonts w:eastAsia="Calibri"/>
                <w:sz w:val="24"/>
                <w:szCs w:val="24"/>
              </w:rPr>
              <w:t xml:space="preserve"> 13.2)</w:t>
            </w:r>
          </w:p>
        </w:tc>
        <w:tc>
          <w:tcPr>
            <w:tcW w:w="1654" w:type="dxa"/>
          </w:tcPr>
          <w:p w14:paraId="2C348A40" w14:textId="77777777" w:rsidR="00BD2B62" w:rsidRDefault="00BD2B62" w:rsidP="00BD2B62">
            <w:pPr>
              <w:rPr>
                <w:rFonts w:eastAsia="Calibri"/>
                <w:sz w:val="24"/>
                <w:szCs w:val="24"/>
              </w:rPr>
            </w:pPr>
            <w:r w:rsidRPr="00CF6A01">
              <w:rPr>
                <w:rFonts w:eastAsia="Calibri"/>
                <w:sz w:val="24"/>
                <w:szCs w:val="24"/>
              </w:rPr>
              <w:t>перераспред</w:t>
            </w:r>
            <w:r w:rsidRPr="00CF6A01">
              <w:rPr>
                <w:rFonts w:eastAsia="Calibri"/>
                <w:sz w:val="24"/>
                <w:szCs w:val="24"/>
              </w:rPr>
              <w:t>е</w:t>
            </w:r>
            <w:r w:rsidRPr="00CF6A01">
              <w:rPr>
                <w:rFonts w:eastAsia="Calibri"/>
                <w:sz w:val="24"/>
                <w:szCs w:val="24"/>
              </w:rPr>
              <w:t xml:space="preserve">ление земель, находящихся </w:t>
            </w:r>
          </w:p>
          <w:p w14:paraId="40D2CC4D" w14:textId="4DE348B2" w:rsidR="00BD2B62" w:rsidRDefault="00BD2B62" w:rsidP="00BD2B62">
            <w:pPr>
              <w:rPr>
                <w:rFonts w:eastAsia="Calibri"/>
                <w:sz w:val="24"/>
                <w:szCs w:val="24"/>
              </w:rPr>
            </w:pPr>
            <w:r w:rsidRPr="00CF6A01">
              <w:rPr>
                <w:rFonts w:eastAsia="Calibri"/>
                <w:sz w:val="24"/>
                <w:szCs w:val="24"/>
              </w:rPr>
              <w:t>в госуда</w:t>
            </w:r>
            <w:r w:rsidRPr="00CF6A01">
              <w:rPr>
                <w:rFonts w:eastAsia="Calibri"/>
                <w:sz w:val="24"/>
                <w:szCs w:val="24"/>
              </w:rPr>
              <w:t>р</w:t>
            </w:r>
            <w:r w:rsidRPr="00CF6A01">
              <w:rPr>
                <w:rFonts w:eastAsia="Calibri"/>
                <w:sz w:val="24"/>
                <w:szCs w:val="24"/>
              </w:rPr>
              <w:t>ственной или муниципал</w:t>
            </w:r>
            <w:r w:rsidRPr="00CF6A01">
              <w:rPr>
                <w:rFonts w:eastAsia="Calibri"/>
                <w:sz w:val="24"/>
                <w:szCs w:val="24"/>
              </w:rPr>
              <w:t>ь</w:t>
            </w:r>
            <w:r w:rsidRPr="00CF6A01">
              <w:rPr>
                <w:rFonts w:eastAsia="Calibri"/>
                <w:sz w:val="24"/>
                <w:szCs w:val="24"/>
              </w:rPr>
              <w:t xml:space="preserve">ной </w:t>
            </w:r>
            <w:proofErr w:type="spellStart"/>
            <w:proofErr w:type="gramStart"/>
            <w:r w:rsidRPr="00CF6A01">
              <w:rPr>
                <w:rFonts w:eastAsia="Calibri"/>
                <w:sz w:val="24"/>
                <w:szCs w:val="24"/>
              </w:rPr>
              <w:t>собст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CF6A01">
              <w:rPr>
                <w:rFonts w:eastAsia="Calibri"/>
                <w:sz w:val="24"/>
                <w:szCs w:val="24"/>
              </w:rPr>
              <w:t>венности</w:t>
            </w:r>
            <w:proofErr w:type="spellEnd"/>
            <w:proofErr w:type="gramEnd"/>
            <w:r w:rsidRPr="00CF6A01">
              <w:rPr>
                <w:rFonts w:eastAsia="Calibri"/>
                <w:sz w:val="24"/>
                <w:szCs w:val="24"/>
              </w:rPr>
              <w:t xml:space="preserve">, </w:t>
            </w:r>
          </w:p>
          <w:p w14:paraId="3BC3AF2B" w14:textId="71F48D72" w:rsidR="00BD2B62" w:rsidRDefault="00BD2B62" w:rsidP="00BD2B62">
            <w:pPr>
              <w:rPr>
                <w:rFonts w:eastAsia="Calibri"/>
                <w:sz w:val="24"/>
                <w:szCs w:val="24"/>
              </w:rPr>
            </w:pPr>
            <w:r w:rsidRPr="00CF6A01">
              <w:rPr>
                <w:rFonts w:eastAsia="Calibri"/>
                <w:sz w:val="24"/>
                <w:szCs w:val="24"/>
              </w:rPr>
              <w:t xml:space="preserve">и земельных участков, находящихся </w:t>
            </w:r>
          </w:p>
          <w:p w14:paraId="28289C6D" w14:textId="5C0BEDED" w:rsidR="00BD2B62" w:rsidRPr="00BD2B62" w:rsidRDefault="00BD2B62" w:rsidP="00E979A7">
            <w:pPr>
              <w:rPr>
                <w:rFonts w:eastAsia="Calibri"/>
                <w:sz w:val="24"/>
                <w:szCs w:val="24"/>
              </w:rPr>
            </w:pPr>
            <w:r w:rsidRPr="00CF6A01">
              <w:rPr>
                <w:rFonts w:eastAsia="Calibri"/>
                <w:sz w:val="24"/>
                <w:szCs w:val="24"/>
              </w:rPr>
              <w:t>в частной со</w:t>
            </w:r>
            <w:r w:rsidRPr="00CF6A01">
              <w:rPr>
                <w:rFonts w:eastAsia="Calibri"/>
                <w:sz w:val="24"/>
                <w:szCs w:val="24"/>
              </w:rPr>
              <w:t>б</w:t>
            </w:r>
            <w:r w:rsidRPr="00CF6A01">
              <w:rPr>
                <w:rFonts w:eastAsia="Calibri"/>
                <w:sz w:val="24"/>
                <w:szCs w:val="24"/>
              </w:rPr>
              <w:t>ственности</w:t>
            </w:r>
          </w:p>
        </w:tc>
        <w:tc>
          <w:tcPr>
            <w:tcW w:w="851" w:type="dxa"/>
          </w:tcPr>
          <w:p w14:paraId="2FCEB439" w14:textId="4D4B259D" w:rsidR="00455B7B" w:rsidRPr="00CF6A01" w:rsidRDefault="00BD2B62" w:rsidP="00BD2B62">
            <w:pPr>
              <w:jc w:val="center"/>
              <w:rPr>
                <w:sz w:val="24"/>
                <w:szCs w:val="24"/>
              </w:rPr>
            </w:pPr>
            <w:r w:rsidRPr="00CF6A01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0EFFB3C2" w14:textId="265A68FE" w:rsidR="00455B7B" w:rsidRPr="00CF6A01" w:rsidRDefault="00BD2B62" w:rsidP="00BD2B62">
            <w:pPr>
              <w:jc w:val="center"/>
              <w:rPr>
                <w:sz w:val="24"/>
                <w:szCs w:val="24"/>
              </w:rPr>
            </w:pPr>
            <w:r w:rsidRPr="00CF6A01">
              <w:rPr>
                <w:sz w:val="24"/>
                <w:szCs w:val="24"/>
              </w:rPr>
              <w:t>нет</w:t>
            </w:r>
          </w:p>
        </w:tc>
        <w:tc>
          <w:tcPr>
            <w:tcW w:w="2032" w:type="dxa"/>
          </w:tcPr>
          <w:p w14:paraId="7A4FAC5D" w14:textId="77777777" w:rsidR="00455B7B" w:rsidRPr="00CF6A01" w:rsidRDefault="00455B7B" w:rsidP="00BD2B62">
            <w:pPr>
              <w:jc w:val="center"/>
              <w:rPr>
                <w:sz w:val="24"/>
                <w:szCs w:val="24"/>
              </w:rPr>
            </w:pPr>
            <w:r w:rsidRPr="00CF6A01">
              <w:rPr>
                <w:sz w:val="24"/>
                <w:szCs w:val="24"/>
              </w:rPr>
              <w:t>24:50:0100518:134</w:t>
            </w:r>
          </w:p>
          <w:p w14:paraId="029FDA25" w14:textId="7DA89902" w:rsidR="00455B7B" w:rsidRPr="00CF6A01" w:rsidRDefault="00455B7B" w:rsidP="00BD2B62">
            <w:pPr>
              <w:jc w:val="center"/>
              <w:rPr>
                <w:sz w:val="24"/>
                <w:szCs w:val="24"/>
              </w:rPr>
            </w:pPr>
            <w:r w:rsidRPr="00CF6A01">
              <w:rPr>
                <w:sz w:val="24"/>
                <w:szCs w:val="24"/>
              </w:rPr>
              <w:t>Н/С</w:t>
            </w:r>
          </w:p>
        </w:tc>
        <w:tc>
          <w:tcPr>
            <w:tcW w:w="1134" w:type="dxa"/>
          </w:tcPr>
          <w:p w14:paraId="6A44E609" w14:textId="77777777" w:rsidR="00455B7B" w:rsidRPr="00CF6A01" w:rsidRDefault="00455B7B" w:rsidP="00BD2B62">
            <w:pPr>
              <w:jc w:val="center"/>
              <w:rPr>
                <w:sz w:val="24"/>
                <w:szCs w:val="24"/>
              </w:rPr>
            </w:pPr>
            <w:r w:rsidRPr="00CF6A01">
              <w:rPr>
                <w:sz w:val="24"/>
                <w:szCs w:val="24"/>
              </w:rPr>
              <w:t>703</w:t>
            </w:r>
          </w:p>
          <w:p w14:paraId="4980678D" w14:textId="7A801D1E" w:rsidR="00455B7B" w:rsidRPr="00CF6A01" w:rsidRDefault="00455B7B" w:rsidP="00BD2B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E116936" w14:textId="48B483C6" w:rsidR="00455B7B" w:rsidRPr="00CF6A01" w:rsidRDefault="00455B7B" w:rsidP="00BD2B62">
            <w:pPr>
              <w:jc w:val="center"/>
              <w:rPr>
                <w:sz w:val="24"/>
                <w:szCs w:val="24"/>
              </w:rPr>
            </w:pPr>
            <w:r w:rsidRPr="00CF6A01">
              <w:rPr>
                <w:sz w:val="24"/>
                <w:szCs w:val="24"/>
              </w:rPr>
              <w:t>703</w:t>
            </w:r>
          </w:p>
        </w:tc>
        <w:tc>
          <w:tcPr>
            <w:tcW w:w="1560" w:type="dxa"/>
          </w:tcPr>
          <w:p w14:paraId="5CFE170E" w14:textId="26520DA2" w:rsidR="00455B7B" w:rsidRPr="00CF6A01" w:rsidRDefault="006E21D9" w:rsidP="00BD2B62">
            <w:pPr>
              <w:jc w:val="center"/>
              <w:rPr>
                <w:sz w:val="24"/>
                <w:szCs w:val="24"/>
              </w:rPr>
            </w:pPr>
            <w:r w:rsidRPr="00CF6A01">
              <w:rPr>
                <w:sz w:val="24"/>
                <w:szCs w:val="24"/>
              </w:rPr>
              <w:t>368</w:t>
            </w:r>
          </w:p>
        </w:tc>
      </w:tr>
      <w:tr w:rsidR="00BD2B62" w:rsidRPr="00CF6A01" w14:paraId="333A79D4" w14:textId="77777777" w:rsidTr="00BD2B62">
        <w:trPr>
          <w:cantSplit/>
          <w:trHeight w:val="561"/>
        </w:trPr>
        <w:tc>
          <w:tcPr>
            <w:tcW w:w="1050" w:type="dxa"/>
          </w:tcPr>
          <w:p w14:paraId="334EBBB5" w14:textId="3B0DA56C" w:rsidR="00BD2B62" w:rsidRPr="00CF6A01" w:rsidRDefault="00BD2B62" w:rsidP="00BE497C">
            <w:pPr>
              <w:jc w:val="center"/>
              <w:rPr>
                <w:sz w:val="24"/>
                <w:szCs w:val="24"/>
              </w:rPr>
            </w:pPr>
            <w:r w:rsidRPr="00CF6A01">
              <w:rPr>
                <w:sz w:val="24"/>
                <w:szCs w:val="24"/>
              </w:rPr>
              <w:t>3.1.272б</w:t>
            </w:r>
            <w:proofErr w:type="gramStart"/>
            <w:r w:rsidR="00BE497C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</w:tcPr>
          <w:p w14:paraId="6E83E8E4" w14:textId="38E09B76" w:rsidR="00BD2B62" w:rsidRPr="00CF6A01" w:rsidRDefault="00BD2B62" w:rsidP="00BD2B62">
            <w:pPr>
              <w:jc w:val="center"/>
              <w:rPr>
                <w:sz w:val="24"/>
                <w:szCs w:val="24"/>
              </w:rPr>
            </w:pPr>
            <w:r w:rsidRPr="00CF6A01">
              <w:rPr>
                <w:sz w:val="24"/>
                <w:szCs w:val="24"/>
              </w:rPr>
              <w:t>195</w:t>
            </w:r>
          </w:p>
        </w:tc>
        <w:tc>
          <w:tcPr>
            <w:tcW w:w="850" w:type="dxa"/>
          </w:tcPr>
          <w:p w14:paraId="558A605F" w14:textId="0059B370" w:rsidR="00BD2B62" w:rsidRPr="00CF6A01" w:rsidRDefault="00BD2B62" w:rsidP="00BD2B62">
            <w:pPr>
              <w:rPr>
                <w:sz w:val="24"/>
                <w:szCs w:val="24"/>
              </w:rPr>
            </w:pPr>
            <w:r w:rsidRPr="00CF6A01">
              <w:rPr>
                <w:sz w:val="24"/>
                <w:szCs w:val="24"/>
              </w:rPr>
              <w:t xml:space="preserve">Земли </w:t>
            </w:r>
            <w:proofErr w:type="spellStart"/>
            <w:proofErr w:type="gramStart"/>
            <w:r w:rsidRPr="00CF6A01">
              <w:rPr>
                <w:sz w:val="24"/>
                <w:szCs w:val="24"/>
              </w:rPr>
              <w:t>нас</w:t>
            </w:r>
            <w:r w:rsidRPr="00CF6A01">
              <w:rPr>
                <w:sz w:val="24"/>
                <w:szCs w:val="24"/>
              </w:rPr>
              <w:t>е</w:t>
            </w:r>
            <w:r w:rsidRPr="00CF6A01">
              <w:rPr>
                <w:sz w:val="24"/>
                <w:szCs w:val="24"/>
              </w:rPr>
              <w:t>ле</w:t>
            </w:r>
            <w:r w:rsidRPr="00CF6A01">
              <w:rPr>
                <w:sz w:val="24"/>
                <w:szCs w:val="24"/>
              </w:rPr>
              <w:t>н</w:t>
            </w:r>
            <w:r w:rsidRPr="00CF6A01">
              <w:rPr>
                <w:sz w:val="24"/>
                <w:szCs w:val="24"/>
              </w:rPr>
              <w:t>ных</w:t>
            </w:r>
            <w:proofErr w:type="spellEnd"/>
            <w:proofErr w:type="gramEnd"/>
            <w:r w:rsidRPr="00CF6A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38A00BEE" w14:textId="46C3AE8B" w:rsidR="00BD2B62" w:rsidRDefault="00E979A7" w:rsidP="00E979A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</w:t>
            </w:r>
            <w:r w:rsidR="00BD2B62" w:rsidRPr="00CF6A01">
              <w:rPr>
                <w:rFonts w:eastAsia="Calibri"/>
                <w:sz w:val="24"/>
                <w:szCs w:val="24"/>
              </w:rPr>
              <w:t xml:space="preserve">емельные участки общего назначения (код </w:t>
            </w:r>
            <w:r>
              <w:rPr>
                <w:rFonts w:eastAsia="Calibri"/>
                <w:sz w:val="24"/>
                <w:szCs w:val="24"/>
              </w:rPr>
              <w:t>–</w:t>
            </w:r>
            <w:r w:rsidR="00BD2B62" w:rsidRPr="00CF6A01">
              <w:rPr>
                <w:rFonts w:eastAsia="Calibri"/>
                <w:sz w:val="24"/>
                <w:szCs w:val="24"/>
              </w:rPr>
              <w:t xml:space="preserve"> 13.0)</w:t>
            </w:r>
          </w:p>
        </w:tc>
        <w:tc>
          <w:tcPr>
            <w:tcW w:w="1654" w:type="dxa"/>
          </w:tcPr>
          <w:p w14:paraId="6EF6871E" w14:textId="642158C5" w:rsidR="00BD2B62" w:rsidRPr="00CF6A01" w:rsidRDefault="00BD2B62" w:rsidP="00BD2B62">
            <w:pPr>
              <w:rPr>
                <w:rFonts w:eastAsia="Calibri"/>
                <w:sz w:val="24"/>
                <w:szCs w:val="24"/>
              </w:rPr>
            </w:pPr>
            <w:r w:rsidRPr="00CF6A01">
              <w:rPr>
                <w:rFonts w:eastAsia="Calibri"/>
                <w:sz w:val="24"/>
                <w:szCs w:val="24"/>
              </w:rPr>
              <w:t>образование из земель, предоставле</w:t>
            </w:r>
            <w:r w:rsidRPr="00CF6A01">
              <w:rPr>
                <w:rFonts w:eastAsia="Calibri"/>
                <w:sz w:val="24"/>
                <w:szCs w:val="24"/>
              </w:rPr>
              <w:t>н</w:t>
            </w:r>
            <w:r w:rsidRPr="00CF6A01">
              <w:rPr>
                <w:rFonts w:eastAsia="Calibri"/>
                <w:sz w:val="24"/>
                <w:szCs w:val="24"/>
              </w:rPr>
              <w:t xml:space="preserve">ных в </w:t>
            </w:r>
            <w:proofErr w:type="spellStart"/>
            <w:r w:rsidRPr="00CF6A01">
              <w:rPr>
                <w:rFonts w:eastAsia="Calibri"/>
                <w:sz w:val="24"/>
                <w:szCs w:val="24"/>
              </w:rPr>
              <w:t>соб</w:t>
            </w:r>
            <w:proofErr w:type="spellEnd"/>
            <w:r>
              <w:rPr>
                <w:rFonts w:eastAsia="Calibri"/>
                <w:sz w:val="24"/>
                <w:szCs w:val="24"/>
              </w:rPr>
              <w:t>-</w:t>
            </w:r>
            <w:r w:rsidRPr="00CF6A01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02AA8C0E" w14:textId="35904CEB" w:rsidR="00BD2B62" w:rsidRPr="00CF6A01" w:rsidRDefault="00BD2B62" w:rsidP="00BD2B62">
            <w:pPr>
              <w:jc w:val="center"/>
              <w:rPr>
                <w:sz w:val="24"/>
                <w:szCs w:val="24"/>
              </w:rPr>
            </w:pPr>
            <w:r w:rsidRPr="00CF6A01"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14:paraId="63CB95D4" w14:textId="7BE3A4E4" w:rsidR="00BD2B62" w:rsidRPr="00CF6A01" w:rsidRDefault="00BD2B62" w:rsidP="00BD2B62">
            <w:pPr>
              <w:jc w:val="center"/>
              <w:rPr>
                <w:sz w:val="24"/>
                <w:szCs w:val="24"/>
              </w:rPr>
            </w:pPr>
            <w:r w:rsidRPr="00CF6A01">
              <w:rPr>
                <w:sz w:val="24"/>
                <w:szCs w:val="24"/>
              </w:rPr>
              <w:t>нет</w:t>
            </w:r>
          </w:p>
        </w:tc>
        <w:tc>
          <w:tcPr>
            <w:tcW w:w="2032" w:type="dxa"/>
          </w:tcPr>
          <w:p w14:paraId="143FCE52" w14:textId="6739B0A4" w:rsidR="00BD2B62" w:rsidRPr="00CF6A01" w:rsidRDefault="00BD2B62" w:rsidP="00BD2B62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</w:t>
            </w:r>
            <w:r w:rsidRPr="00CF6A01">
              <w:rPr>
                <w:rFonts w:eastAsia="Calibri"/>
                <w:sz w:val="24"/>
                <w:szCs w:val="24"/>
              </w:rPr>
              <w:t>емли, предоста</w:t>
            </w:r>
            <w:r w:rsidRPr="00CF6A01">
              <w:rPr>
                <w:rFonts w:eastAsia="Calibri"/>
                <w:sz w:val="24"/>
                <w:szCs w:val="24"/>
              </w:rPr>
              <w:t>в</w:t>
            </w:r>
            <w:r w:rsidRPr="00CF6A01">
              <w:rPr>
                <w:rFonts w:eastAsia="Calibri"/>
                <w:sz w:val="24"/>
                <w:szCs w:val="24"/>
              </w:rPr>
              <w:t>ленные в со</w:t>
            </w:r>
            <w:r w:rsidRPr="00CF6A01">
              <w:rPr>
                <w:rFonts w:eastAsia="Calibri"/>
                <w:sz w:val="24"/>
                <w:szCs w:val="24"/>
              </w:rPr>
              <w:t>б</w:t>
            </w:r>
            <w:r w:rsidRPr="00CF6A01">
              <w:rPr>
                <w:rFonts w:eastAsia="Calibri"/>
                <w:sz w:val="24"/>
                <w:szCs w:val="24"/>
              </w:rPr>
              <w:t>ственность чл</w:t>
            </w:r>
            <w:r w:rsidRPr="00CF6A01">
              <w:rPr>
                <w:rFonts w:eastAsia="Calibri"/>
                <w:sz w:val="24"/>
                <w:szCs w:val="24"/>
              </w:rPr>
              <w:t>е</w:t>
            </w:r>
            <w:r w:rsidRPr="00CF6A01">
              <w:rPr>
                <w:rFonts w:eastAsia="Calibri"/>
                <w:sz w:val="24"/>
                <w:szCs w:val="24"/>
              </w:rPr>
              <w:t>нам садоводства</w:t>
            </w:r>
          </w:p>
        </w:tc>
        <w:tc>
          <w:tcPr>
            <w:tcW w:w="1134" w:type="dxa"/>
          </w:tcPr>
          <w:p w14:paraId="2B3A807C" w14:textId="77777777" w:rsidR="00BD2B62" w:rsidRPr="00CF6A01" w:rsidRDefault="00BD2B62" w:rsidP="00694E5F">
            <w:pPr>
              <w:jc w:val="center"/>
              <w:rPr>
                <w:sz w:val="24"/>
                <w:szCs w:val="24"/>
              </w:rPr>
            </w:pPr>
            <w:r w:rsidRPr="00CF6A01">
              <w:rPr>
                <w:sz w:val="24"/>
                <w:szCs w:val="24"/>
              </w:rPr>
              <w:t>195</w:t>
            </w:r>
          </w:p>
          <w:p w14:paraId="6EDAE445" w14:textId="77777777" w:rsidR="00BD2B62" w:rsidRPr="00CF6A01" w:rsidRDefault="00BD2B62" w:rsidP="00BD2B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E742C04" w14:textId="7E5FE704" w:rsidR="00BD2B62" w:rsidRPr="00CF6A01" w:rsidRDefault="00BD2B62" w:rsidP="00BD2B62">
            <w:pPr>
              <w:jc w:val="center"/>
              <w:rPr>
                <w:sz w:val="24"/>
                <w:szCs w:val="24"/>
              </w:rPr>
            </w:pPr>
            <w:r w:rsidRPr="00CF6A01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29C98686" w14:textId="402E79B7" w:rsidR="00BD2B62" w:rsidRPr="00CF6A01" w:rsidRDefault="00BD2B62" w:rsidP="00BD2B62">
            <w:pPr>
              <w:jc w:val="center"/>
              <w:rPr>
                <w:sz w:val="24"/>
                <w:szCs w:val="24"/>
              </w:rPr>
            </w:pPr>
            <w:r w:rsidRPr="00CF6A01">
              <w:rPr>
                <w:sz w:val="24"/>
                <w:szCs w:val="24"/>
              </w:rPr>
              <w:t>-</w:t>
            </w:r>
          </w:p>
        </w:tc>
      </w:tr>
      <w:tr w:rsidR="00455B7B" w:rsidRPr="00CF6A01" w14:paraId="424B00A4" w14:textId="77777777" w:rsidTr="00BD2B62">
        <w:trPr>
          <w:cantSplit/>
          <w:trHeight w:val="561"/>
        </w:trPr>
        <w:tc>
          <w:tcPr>
            <w:tcW w:w="1050" w:type="dxa"/>
          </w:tcPr>
          <w:p w14:paraId="2543F37C" w14:textId="2C60F129" w:rsidR="00455B7B" w:rsidRPr="00CF6A01" w:rsidRDefault="00455B7B" w:rsidP="00BD2B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AE0B390" w14:textId="6E577644" w:rsidR="00455B7B" w:rsidRPr="00CF6A01" w:rsidRDefault="00455B7B" w:rsidP="00BD2B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9557B25" w14:textId="0DED0E5F" w:rsidR="00455B7B" w:rsidRPr="00CF6A01" w:rsidRDefault="00455B7B" w:rsidP="00BD2B62">
            <w:pPr>
              <w:rPr>
                <w:sz w:val="24"/>
                <w:szCs w:val="24"/>
              </w:rPr>
            </w:pPr>
            <w:r w:rsidRPr="00CF6A01">
              <w:rPr>
                <w:sz w:val="24"/>
                <w:szCs w:val="24"/>
              </w:rPr>
              <w:t>пун</w:t>
            </w:r>
            <w:r w:rsidRPr="00CF6A01">
              <w:rPr>
                <w:sz w:val="24"/>
                <w:szCs w:val="24"/>
              </w:rPr>
              <w:t>к</w:t>
            </w:r>
            <w:r w:rsidRPr="00CF6A01">
              <w:rPr>
                <w:sz w:val="24"/>
                <w:szCs w:val="24"/>
              </w:rPr>
              <w:t>тов</w:t>
            </w:r>
          </w:p>
        </w:tc>
        <w:tc>
          <w:tcPr>
            <w:tcW w:w="2410" w:type="dxa"/>
          </w:tcPr>
          <w:p w14:paraId="3F62207E" w14:textId="1E107F73" w:rsidR="00455B7B" w:rsidRPr="00CF6A01" w:rsidRDefault="00455B7B" w:rsidP="00BD2B6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54" w:type="dxa"/>
          </w:tcPr>
          <w:p w14:paraId="2368BF4A" w14:textId="5A4D0802" w:rsidR="00BD2B62" w:rsidRDefault="00BD2B62" w:rsidP="00BD2B6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CF6A01">
              <w:rPr>
                <w:rFonts w:eastAsia="Calibri"/>
                <w:sz w:val="24"/>
                <w:szCs w:val="24"/>
              </w:rPr>
              <w:t>ственность</w:t>
            </w:r>
            <w:proofErr w:type="spellEnd"/>
            <w:r w:rsidRPr="00CF6A01">
              <w:rPr>
                <w:rFonts w:eastAsia="Calibri"/>
                <w:sz w:val="24"/>
                <w:szCs w:val="24"/>
              </w:rPr>
              <w:t xml:space="preserve"> членам </w:t>
            </w:r>
          </w:p>
          <w:p w14:paraId="32856AC0" w14:textId="047F3F92" w:rsidR="00455B7B" w:rsidRPr="00CF6A01" w:rsidRDefault="00BD2B62" w:rsidP="00BD2B62">
            <w:pPr>
              <w:rPr>
                <w:rFonts w:eastAsia="Calibri"/>
                <w:sz w:val="24"/>
                <w:szCs w:val="24"/>
              </w:rPr>
            </w:pPr>
            <w:r w:rsidRPr="00CF6A01">
              <w:rPr>
                <w:rFonts w:eastAsia="Calibri"/>
                <w:sz w:val="24"/>
                <w:szCs w:val="24"/>
              </w:rPr>
              <w:t>садоводства</w:t>
            </w:r>
          </w:p>
        </w:tc>
        <w:tc>
          <w:tcPr>
            <w:tcW w:w="851" w:type="dxa"/>
          </w:tcPr>
          <w:p w14:paraId="435D0D95" w14:textId="70243969" w:rsidR="00455B7B" w:rsidRPr="00CF6A01" w:rsidRDefault="00455B7B" w:rsidP="00BD2B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3DEF20E" w14:textId="79F6122D" w:rsidR="00455B7B" w:rsidRPr="00CF6A01" w:rsidRDefault="00455B7B" w:rsidP="00BD2B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14:paraId="7AF8F69F" w14:textId="1BD9CF29" w:rsidR="00455B7B" w:rsidRPr="00CF6A01" w:rsidRDefault="00455B7B" w:rsidP="00BD2B6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C1A3569" w14:textId="0794A093" w:rsidR="00455B7B" w:rsidRPr="00CF6A01" w:rsidRDefault="00455B7B" w:rsidP="00BD2B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47FDC87" w14:textId="0A87EE9E" w:rsidR="00455B7B" w:rsidRPr="00CF6A01" w:rsidRDefault="00455B7B" w:rsidP="00BD2B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83C09A6" w14:textId="38BB7518" w:rsidR="00455B7B" w:rsidRPr="00CF6A01" w:rsidRDefault="00455B7B" w:rsidP="00BD2B6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7F6F0FA" w14:textId="77777777" w:rsidR="0021765C" w:rsidRPr="0023438A" w:rsidRDefault="0021765C" w:rsidP="00B468A8">
      <w:pPr>
        <w:rPr>
          <w:sz w:val="30"/>
          <w:szCs w:val="30"/>
        </w:rPr>
      </w:pPr>
    </w:p>
    <w:p w14:paraId="388AA187" w14:textId="572ED531" w:rsidR="00B468A8" w:rsidRPr="00DA379A" w:rsidRDefault="00B468A8" w:rsidP="00BD2B62">
      <w:pPr>
        <w:ind w:firstLine="709"/>
        <w:jc w:val="both"/>
        <w:rPr>
          <w:sz w:val="28"/>
          <w:szCs w:val="28"/>
        </w:rPr>
      </w:pPr>
      <w:r w:rsidRPr="00DA379A">
        <w:rPr>
          <w:sz w:val="28"/>
          <w:szCs w:val="28"/>
          <w:vertAlign w:val="superscript"/>
        </w:rPr>
        <w:t>1</w:t>
      </w:r>
      <w:proofErr w:type="gramStart"/>
      <w:r w:rsidR="00BD2B62">
        <w:rPr>
          <w:sz w:val="28"/>
          <w:szCs w:val="28"/>
        </w:rPr>
        <w:t xml:space="preserve"> В</w:t>
      </w:r>
      <w:proofErr w:type="gramEnd"/>
      <w:r w:rsidR="002F1365" w:rsidRPr="00DA379A">
        <w:rPr>
          <w:sz w:val="28"/>
          <w:szCs w:val="28"/>
        </w:rPr>
        <w:t xml:space="preserve"> соответствии с </w:t>
      </w:r>
      <w:r w:rsidR="00BE497C">
        <w:rPr>
          <w:sz w:val="28"/>
          <w:szCs w:val="28"/>
        </w:rPr>
        <w:t>п</w:t>
      </w:r>
      <w:r w:rsidR="002F1365" w:rsidRPr="00DA379A">
        <w:rPr>
          <w:sz w:val="28"/>
          <w:szCs w:val="28"/>
        </w:rPr>
        <w:t xml:space="preserve">исьмом </w:t>
      </w:r>
      <w:proofErr w:type="spellStart"/>
      <w:r w:rsidR="002F1365" w:rsidRPr="00DA379A">
        <w:rPr>
          <w:sz w:val="28"/>
          <w:szCs w:val="28"/>
        </w:rPr>
        <w:t>Росреестра</w:t>
      </w:r>
      <w:proofErr w:type="spellEnd"/>
      <w:r w:rsidR="002F1365" w:rsidRPr="00DA379A">
        <w:rPr>
          <w:sz w:val="28"/>
          <w:szCs w:val="28"/>
        </w:rPr>
        <w:t xml:space="preserve"> от 27.11.2020 № 13-00428/20 площадь земельного участка, образуемого</w:t>
      </w:r>
      <w:r w:rsidR="00BE497C">
        <w:rPr>
          <w:sz w:val="28"/>
          <w:szCs w:val="28"/>
        </w:rPr>
        <w:t xml:space="preserve"> </w:t>
      </w:r>
      <w:r w:rsidR="002F1365" w:rsidRPr="00DA379A">
        <w:rPr>
          <w:sz w:val="28"/>
          <w:szCs w:val="28"/>
        </w:rPr>
        <w:t xml:space="preserve"> </w:t>
      </w:r>
      <w:proofErr w:type="spellStart"/>
      <w:r w:rsidR="002F1365" w:rsidRPr="00DA379A">
        <w:rPr>
          <w:sz w:val="28"/>
          <w:szCs w:val="28"/>
        </w:rPr>
        <w:t>путем</w:t>
      </w:r>
      <w:proofErr w:type="spellEnd"/>
      <w:r w:rsidR="002F1365" w:rsidRPr="00DA379A">
        <w:rPr>
          <w:sz w:val="28"/>
          <w:szCs w:val="28"/>
        </w:rPr>
        <w:t xml:space="preserve"> объединения исходных земельных участков, должна быть равна сумме площадей исходных земельных участков. Проектируемая площадь земельного участка, определяемая </w:t>
      </w:r>
      <w:proofErr w:type="spellStart"/>
      <w:r w:rsidR="002F1365" w:rsidRPr="00DA379A">
        <w:rPr>
          <w:sz w:val="28"/>
          <w:szCs w:val="28"/>
        </w:rPr>
        <w:t>путем</w:t>
      </w:r>
      <w:proofErr w:type="spellEnd"/>
      <w:r w:rsidR="002F1365" w:rsidRPr="00DA379A">
        <w:rPr>
          <w:sz w:val="28"/>
          <w:szCs w:val="28"/>
        </w:rPr>
        <w:t xml:space="preserve"> суммирования частей площадей земельных участков, участвующих в образовании, может отличаться от фактической площади в переделах погрешности, определяемой </w:t>
      </w:r>
      <w:r w:rsidR="00BD2B62">
        <w:rPr>
          <w:sz w:val="28"/>
          <w:szCs w:val="28"/>
        </w:rPr>
        <w:t xml:space="preserve">                   </w:t>
      </w:r>
      <w:r w:rsidR="002F1365" w:rsidRPr="00DA379A">
        <w:rPr>
          <w:sz w:val="28"/>
          <w:szCs w:val="28"/>
        </w:rPr>
        <w:t xml:space="preserve">в соответствии с методическими рекомендациями по проведению межевания объектов землеустройства, </w:t>
      </w:r>
      <w:proofErr w:type="spellStart"/>
      <w:r w:rsidR="002F1365" w:rsidRPr="00DA379A">
        <w:rPr>
          <w:sz w:val="28"/>
          <w:szCs w:val="28"/>
        </w:rPr>
        <w:t>утвержденными</w:t>
      </w:r>
      <w:proofErr w:type="spellEnd"/>
      <w:r w:rsidR="002F1365" w:rsidRPr="00DA379A">
        <w:rPr>
          <w:sz w:val="28"/>
          <w:szCs w:val="28"/>
        </w:rPr>
        <w:t xml:space="preserve"> 17.02.2003 руководителем Федеральной службы земельного кадастра России С.И. </w:t>
      </w:r>
      <w:proofErr w:type="spellStart"/>
      <w:r w:rsidR="002F1365" w:rsidRPr="00DA379A">
        <w:rPr>
          <w:sz w:val="28"/>
          <w:szCs w:val="28"/>
        </w:rPr>
        <w:t>Сай</w:t>
      </w:r>
      <w:proofErr w:type="spellEnd"/>
      <w:r w:rsidR="002F1365" w:rsidRPr="00DA379A">
        <w:rPr>
          <w:sz w:val="28"/>
          <w:szCs w:val="28"/>
        </w:rPr>
        <w:t xml:space="preserve">. </w:t>
      </w:r>
      <w:proofErr w:type="gramStart"/>
      <w:r w:rsidR="002F1365" w:rsidRPr="00DA379A">
        <w:rPr>
          <w:sz w:val="28"/>
          <w:szCs w:val="28"/>
        </w:rPr>
        <w:t>Кроме того, при проведении</w:t>
      </w:r>
      <w:r w:rsidR="00BD2B62">
        <w:rPr>
          <w:sz w:val="28"/>
          <w:szCs w:val="28"/>
        </w:rPr>
        <w:t xml:space="preserve">              </w:t>
      </w:r>
      <w:r w:rsidR="002F1365" w:rsidRPr="00DA379A">
        <w:rPr>
          <w:sz w:val="28"/>
          <w:szCs w:val="28"/>
        </w:rPr>
        <w:t xml:space="preserve"> кадастровых работ по образованию земельного участка проектируемая площадь земельного участка может быть уточн</w:t>
      </w:r>
      <w:r w:rsidR="002F1365" w:rsidRPr="00DA379A">
        <w:rPr>
          <w:sz w:val="28"/>
          <w:szCs w:val="28"/>
        </w:rPr>
        <w:t>е</w:t>
      </w:r>
      <w:r w:rsidR="002F1365" w:rsidRPr="00DA379A">
        <w:rPr>
          <w:sz w:val="28"/>
          <w:szCs w:val="28"/>
        </w:rPr>
        <w:t>на в соответствии с п</w:t>
      </w:r>
      <w:r w:rsidR="00BD2B62">
        <w:rPr>
          <w:sz w:val="28"/>
          <w:szCs w:val="28"/>
        </w:rPr>
        <w:t>од</w:t>
      </w:r>
      <w:r w:rsidR="002F1365" w:rsidRPr="00DA379A">
        <w:rPr>
          <w:sz w:val="28"/>
          <w:szCs w:val="28"/>
        </w:rPr>
        <w:t>п. 42 п. 1 ст. 26 Федерального закона от 13.07</w:t>
      </w:r>
      <w:r w:rsidR="00BE497C">
        <w:rPr>
          <w:sz w:val="28"/>
          <w:szCs w:val="28"/>
        </w:rPr>
        <w:t>.</w:t>
      </w:r>
      <w:r w:rsidR="002F1365" w:rsidRPr="00DA379A">
        <w:rPr>
          <w:sz w:val="28"/>
          <w:szCs w:val="28"/>
        </w:rPr>
        <w:t>2015 № 218-ФЗ «О государственной регистрации недвижимости»</w:t>
      </w:r>
      <w:r w:rsidR="00BE497C">
        <w:rPr>
          <w:sz w:val="28"/>
          <w:szCs w:val="28"/>
        </w:rPr>
        <w:t>,</w:t>
      </w:r>
      <w:r w:rsidR="002F1365" w:rsidRPr="00DA379A">
        <w:rPr>
          <w:sz w:val="28"/>
          <w:szCs w:val="28"/>
        </w:rPr>
        <w:t xml:space="preserve"> площадь образуемого земельного участка может отличаться от площади, указанной в соответствующем утвержденном проекте в пределах 10%</w:t>
      </w:r>
      <w:r w:rsidR="00BD2B62">
        <w:rPr>
          <w:sz w:val="28"/>
          <w:szCs w:val="28"/>
        </w:rPr>
        <w:t>.</w:t>
      </w:r>
      <w:proofErr w:type="gramEnd"/>
    </w:p>
    <w:p w14:paraId="7BF18EB7" w14:textId="4BD6267A" w:rsidR="007E7A1E" w:rsidRDefault="00BE497C" w:rsidP="00BD2B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2</w:t>
      </w:r>
      <w:r w:rsidR="00DD19DC" w:rsidRPr="00DA379A">
        <w:rPr>
          <w:sz w:val="28"/>
          <w:szCs w:val="28"/>
        </w:rPr>
        <w:t xml:space="preserve"> </w:t>
      </w:r>
      <w:r w:rsidR="00BD2B62">
        <w:rPr>
          <w:sz w:val="28"/>
          <w:szCs w:val="28"/>
        </w:rPr>
        <w:t>З</w:t>
      </w:r>
      <w:r w:rsidR="00270F07" w:rsidRPr="00DA379A">
        <w:rPr>
          <w:sz w:val="28"/>
          <w:szCs w:val="28"/>
        </w:rPr>
        <w:t>емельный участок</w:t>
      </w:r>
      <w:r w:rsidR="00D12D10" w:rsidRPr="00DA379A">
        <w:rPr>
          <w:sz w:val="28"/>
          <w:szCs w:val="28"/>
        </w:rPr>
        <w:t xml:space="preserve"> </w:t>
      </w:r>
      <w:r w:rsidR="00270F07" w:rsidRPr="00DA379A">
        <w:rPr>
          <w:sz w:val="28"/>
          <w:szCs w:val="28"/>
        </w:rPr>
        <w:t>образуе</w:t>
      </w:r>
      <w:r w:rsidR="00D12D10" w:rsidRPr="00DA379A">
        <w:rPr>
          <w:sz w:val="28"/>
          <w:szCs w:val="28"/>
        </w:rPr>
        <w:t>тся</w:t>
      </w:r>
      <w:r w:rsidR="00270F07" w:rsidRPr="00DA379A">
        <w:rPr>
          <w:sz w:val="28"/>
          <w:szCs w:val="28"/>
        </w:rPr>
        <w:t xml:space="preserve"> в границах территории </w:t>
      </w:r>
      <w:proofErr w:type="gramStart"/>
      <w:r w:rsidR="00270F07" w:rsidRPr="00DA379A">
        <w:rPr>
          <w:sz w:val="28"/>
          <w:szCs w:val="28"/>
        </w:rPr>
        <w:t>СТ</w:t>
      </w:r>
      <w:proofErr w:type="gramEnd"/>
      <w:r w:rsidR="00270F07" w:rsidRPr="00DA379A">
        <w:rPr>
          <w:sz w:val="28"/>
          <w:szCs w:val="28"/>
        </w:rPr>
        <w:t xml:space="preserve"> </w:t>
      </w:r>
      <w:r w:rsidR="00BD2B62">
        <w:rPr>
          <w:sz w:val="28"/>
          <w:szCs w:val="28"/>
        </w:rPr>
        <w:t>«</w:t>
      </w:r>
      <w:r w:rsidR="00270F07" w:rsidRPr="00DA379A">
        <w:rPr>
          <w:sz w:val="28"/>
          <w:szCs w:val="28"/>
        </w:rPr>
        <w:t xml:space="preserve">Дом матери и </w:t>
      </w:r>
      <w:proofErr w:type="spellStart"/>
      <w:r w:rsidR="00270F07" w:rsidRPr="00DA379A">
        <w:rPr>
          <w:sz w:val="28"/>
          <w:szCs w:val="28"/>
        </w:rPr>
        <w:t>ребенка</w:t>
      </w:r>
      <w:proofErr w:type="spellEnd"/>
      <w:r w:rsidR="00BD2B62">
        <w:rPr>
          <w:sz w:val="28"/>
          <w:szCs w:val="28"/>
        </w:rPr>
        <w:t>»</w:t>
      </w:r>
      <w:r w:rsidR="00270F07" w:rsidRPr="00DA379A">
        <w:rPr>
          <w:sz w:val="28"/>
          <w:szCs w:val="28"/>
        </w:rPr>
        <w:t xml:space="preserve">, </w:t>
      </w:r>
      <w:r w:rsidR="00014B70" w:rsidRPr="00DA379A">
        <w:rPr>
          <w:sz w:val="28"/>
          <w:szCs w:val="28"/>
        </w:rPr>
        <w:t>предоставленн</w:t>
      </w:r>
      <w:r w:rsidR="00D12D10" w:rsidRPr="00DA379A">
        <w:rPr>
          <w:sz w:val="28"/>
          <w:szCs w:val="28"/>
        </w:rPr>
        <w:t>ой</w:t>
      </w:r>
      <w:r w:rsidR="00270F07" w:rsidRPr="00DA379A">
        <w:rPr>
          <w:sz w:val="28"/>
          <w:szCs w:val="28"/>
        </w:rPr>
        <w:t xml:space="preserve"> для бе</w:t>
      </w:r>
      <w:r w:rsidR="00270F07" w:rsidRPr="00DA379A">
        <w:rPr>
          <w:sz w:val="28"/>
          <w:szCs w:val="28"/>
        </w:rPr>
        <w:t>с</w:t>
      </w:r>
      <w:r w:rsidR="00270F07" w:rsidRPr="00DA379A">
        <w:rPr>
          <w:sz w:val="28"/>
          <w:szCs w:val="28"/>
        </w:rPr>
        <w:t xml:space="preserve">платной передачи в собственность членам товарищества на основании постановления </w:t>
      </w:r>
      <w:r w:rsidR="00BD2B62">
        <w:rPr>
          <w:sz w:val="28"/>
          <w:szCs w:val="28"/>
        </w:rPr>
        <w:t>а</w:t>
      </w:r>
      <w:r w:rsidR="00270F07" w:rsidRPr="00DA379A">
        <w:rPr>
          <w:sz w:val="28"/>
          <w:szCs w:val="28"/>
        </w:rPr>
        <w:t>дминистрации г</w:t>
      </w:r>
      <w:r w:rsidR="00BD2B62">
        <w:rPr>
          <w:sz w:val="28"/>
          <w:szCs w:val="28"/>
        </w:rPr>
        <w:t xml:space="preserve">орода                           </w:t>
      </w:r>
      <w:r w:rsidR="00270F07" w:rsidRPr="00DA379A">
        <w:rPr>
          <w:sz w:val="28"/>
          <w:szCs w:val="28"/>
        </w:rPr>
        <w:t>от 21.02.1995 № 146.</w:t>
      </w:r>
    </w:p>
    <w:p w14:paraId="74B7D8A5" w14:textId="77777777" w:rsidR="00BE497C" w:rsidRDefault="00BE497C" w:rsidP="00BE497C">
      <w:pPr>
        <w:ind w:firstLine="709"/>
        <w:jc w:val="both"/>
        <w:rPr>
          <w:sz w:val="28"/>
          <w:szCs w:val="28"/>
        </w:rPr>
      </w:pPr>
    </w:p>
    <w:p w14:paraId="4A4FDC00" w14:textId="14A17051" w:rsidR="00BE497C" w:rsidRPr="00BE497C" w:rsidRDefault="00BE497C" w:rsidP="00BE497C">
      <w:pPr>
        <w:ind w:firstLine="709"/>
        <w:jc w:val="both"/>
        <w:rPr>
          <w:sz w:val="30"/>
          <w:szCs w:val="30"/>
        </w:rPr>
      </w:pPr>
      <w:r w:rsidRPr="00BE497C">
        <w:rPr>
          <w:sz w:val="30"/>
          <w:szCs w:val="30"/>
        </w:rPr>
        <w:t xml:space="preserve">Примечание: </w:t>
      </w:r>
    </w:p>
    <w:p w14:paraId="40253AB5" w14:textId="64FDCCC6" w:rsidR="00BE497C" w:rsidRPr="00BE497C" w:rsidRDefault="00BE497C" w:rsidP="00BE497C">
      <w:pPr>
        <w:ind w:firstLine="709"/>
        <w:jc w:val="both"/>
        <w:rPr>
          <w:sz w:val="30"/>
          <w:szCs w:val="30"/>
        </w:rPr>
      </w:pPr>
      <w:r w:rsidRPr="00BE497C">
        <w:rPr>
          <w:sz w:val="30"/>
          <w:szCs w:val="30"/>
        </w:rPr>
        <w:t>НС – земли, государственная собственность на которые не разграничена.</w:t>
      </w:r>
    </w:p>
    <w:p w14:paraId="6100E54D" w14:textId="77777777" w:rsidR="00BD2B62" w:rsidRDefault="00BD2B62" w:rsidP="00BD2B62">
      <w:pPr>
        <w:ind w:firstLine="709"/>
        <w:jc w:val="both"/>
        <w:rPr>
          <w:sz w:val="28"/>
          <w:szCs w:val="28"/>
        </w:rPr>
      </w:pPr>
    </w:p>
    <w:p w14:paraId="441F0C8B" w14:textId="39D4E7D1" w:rsidR="00BD2B62" w:rsidRDefault="00BD2B6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9CA7DAC" w14:textId="77777777" w:rsidR="00BD2B62" w:rsidRDefault="0055639B" w:rsidP="00BD2B62">
      <w:pPr>
        <w:pStyle w:val="1"/>
        <w:keepNext w:val="0"/>
        <w:pageBreakBefore w:val="0"/>
        <w:widowControl w:val="0"/>
        <w:spacing w:after="0" w:line="192" w:lineRule="auto"/>
        <w:ind w:firstLine="0"/>
        <w:jc w:val="center"/>
        <w:rPr>
          <w:b w:val="0"/>
          <w:bCs/>
        </w:rPr>
      </w:pPr>
      <w:bookmarkStart w:id="3" w:name="_Toc205817652"/>
      <w:r w:rsidRPr="0023438A">
        <w:rPr>
          <w:b w:val="0"/>
          <w:bCs/>
        </w:rPr>
        <w:lastRenderedPageBreak/>
        <w:t xml:space="preserve">Раздел 2. </w:t>
      </w:r>
      <w:r w:rsidR="007E7A1E" w:rsidRPr="0023438A">
        <w:rPr>
          <w:b w:val="0"/>
          <w:bCs/>
        </w:rPr>
        <w:t xml:space="preserve">Перечень и сведения о площади образуемых земельных участков, </w:t>
      </w:r>
    </w:p>
    <w:p w14:paraId="0DA6F657" w14:textId="77777777" w:rsidR="00BD2B62" w:rsidRDefault="007E7A1E" w:rsidP="00BD2B62">
      <w:pPr>
        <w:pStyle w:val="1"/>
        <w:keepNext w:val="0"/>
        <w:pageBreakBefore w:val="0"/>
        <w:widowControl w:val="0"/>
        <w:spacing w:after="0" w:line="192" w:lineRule="auto"/>
        <w:ind w:firstLine="0"/>
        <w:jc w:val="center"/>
        <w:rPr>
          <w:b w:val="0"/>
          <w:bCs/>
        </w:rPr>
      </w:pPr>
      <w:r w:rsidRPr="0023438A">
        <w:rPr>
          <w:b w:val="0"/>
          <w:bCs/>
        </w:rPr>
        <w:t xml:space="preserve">которые будут отнесены к территориям общего пользования или имуществу общего пользования, </w:t>
      </w:r>
    </w:p>
    <w:p w14:paraId="49105E9D" w14:textId="77777777" w:rsidR="00BD2B62" w:rsidRDefault="007E7A1E" w:rsidP="00BD2B62">
      <w:pPr>
        <w:pStyle w:val="1"/>
        <w:keepNext w:val="0"/>
        <w:pageBreakBefore w:val="0"/>
        <w:widowControl w:val="0"/>
        <w:spacing w:after="0" w:line="192" w:lineRule="auto"/>
        <w:ind w:firstLine="0"/>
        <w:jc w:val="center"/>
        <w:rPr>
          <w:b w:val="0"/>
          <w:bCs/>
        </w:rPr>
      </w:pPr>
      <w:r w:rsidRPr="0023438A">
        <w:rPr>
          <w:b w:val="0"/>
          <w:bCs/>
        </w:rPr>
        <w:t xml:space="preserve">в том числе в отношении </w:t>
      </w:r>
      <w:proofErr w:type="gramStart"/>
      <w:r w:rsidRPr="0023438A">
        <w:rPr>
          <w:b w:val="0"/>
          <w:bCs/>
        </w:rPr>
        <w:t>которых</w:t>
      </w:r>
      <w:proofErr w:type="gramEnd"/>
      <w:r w:rsidRPr="0023438A">
        <w:rPr>
          <w:b w:val="0"/>
          <w:bCs/>
        </w:rPr>
        <w:t xml:space="preserve"> предполагаются резервирование и (или) изъятие </w:t>
      </w:r>
    </w:p>
    <w:p w14:paraId="552DB03E" w14:textId="140A8DEC" w:rsidR="00450A42" w:rsidRDefault="007E7A1E" w:rsidP="00BD2B62">
      <w:pPr>
        <w:pStyle w:val="1"/>
        <w:keepNext w:val="0"/>
        <w:pageBreakBefore w:val="0"/>
        <w:widowControl w:val="0"/>
        <w:spacing w:after="0" w:line="192" w:lineRule="auto"/>
        <w:ind w:firstLine="0"/>
        <w:jc w:val="center"/>
        <w:rPr>
          <w:b w:val="0"/>
          <w:bCs/>
        </w:rPr>
      </w:pPr>
      <w:r w:rsidRPr="0023438A">
        <w:rPr>
          <w:b w:val="0"/>
          <w:bCs/>
        </w:rPr>
        <w:t>для государственных или муниципальных нужд</w:t>
      </w:r>
      <w:bookmarkEnd w:id="3"/>
    </w:p>
    <w:p w14:paraId="1C6893FD" w14:textId="77777777" w:rsidR="00BD2B62" w:rsidRPr="00BD2B62" w:rsidRDefault="00BD2B62" w:rsidP="00BD2B62"/>
    <w:tbl>
      <w:tblPr>
        <w:tblW w:w="14611" w:type="dxa"/>
        <w:tblInd w:w="-5" w:type="dxa"/>
        <w:tblLayout w:type="fixed"/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1003"/>
        <w:gridCol w:w="850"/>
        <w:gridCol w:w="1559"/>
        <w:gridCol w:w="1701"/>
        <w:gridCol w:w="1407"/>
        <w:gridCol w:w="861"/>
        <w:gridCol w:w="619"/>
        <w:gridCol w:w="2358"/>
        <w:gridCol w:w="1134"/>
        <w:gridCol w:w="1418"/>
        <w:gridCol w:w="1701"/>
      </w:tblGrid>
      <w:tr w:rsidR="00455B7B" w:rsidRPr="00E979A7" w14:paraId="5D72C066" w14:textId="77777777" w:rsidTr="00BE497C">
        <w:trPr>
          <w:cantSplit/>
          <w:trHeight w:val="319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FFC630" w14:textId="77777777" w:rsidR="00E979A7" w:rsidRDefault="00455B7B" w:rsidP="00E979A7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979A7">
              <w:rPr>
                <w:rFonts w:eastAsia="Calibri"/>
                <w:sz w:val="24"/>
                <w:szCs w:val="24"/>
              </w:rPr>
              <w:t>Номер межев</w:t>
            </w:r>
            <w:r w:rsidRPr="00E979A7">
              <w:rPr>
                <w:rFonts w:eastAsia="Calibri"/>
                <w:sz w:val="24"/>
                <w:szCs w:val="24"/>
              </w:rPr>
              <w:t>а</w:t>
            </w:r>
            <w:r w:rsidRPr="00E979A7">
              <w:rPr>
                <w:rFonts w:eastAsia="Calibri"/>
                <w:sz w:val="24"/>
                <w:szCs w:val="24"/>
              </w:rPr>
              <w:t xml:space="preserve">ния </w:t>
            </w:r>
          </w:p>
          <w:p w14:paraId="1E7ECFC2" w14:textId="1366DCF6" w:rsidR="00455B7B" w:rsidRPr="00E979A7" w:rsidRDefault="00455B7B" w:rsidP="00E979A7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E979A7">
              <w:rPr>
                <w:rFonts w:eastAsia="Calibri"/>
                <w:sz w:val="24"/>
                <w:szCs w:val="24"/>
              </w:rPr>
              <w:t>земель</w:t>
            </w:r>
            <w:r w:rsidR="00E979A7">
              <w:rPr>
                <w:rFonts w:eastAsia="Calibri"/>
                <w:sz w:val="24"/>
                <w:szCs w:val="24"/>
              </w:rPr>
              <w:t>-</w:t>
            </w:r>
            <w:proofErr w:type="spellStart"/>
            <w:r w:rsidRPr="00E979A7">
              <w:rPr>
                <w:rFonts w:eastAsia="Calibri"/>
                <w:sz w:val="24"/>
                <w:szCs w:val="24"/>
              </w:rPr>
              <w:t>ного</w:t>
            </w:r>
            <w:proofErr w:type="spellEnd"/>
            <w:proofErr w:type="gramEnd"/>
            <w:r w:rsidRPr="00E979A7">
              <w:rPr>
                <w:rFonts w:eastAsia="Calibri"/>
                <w:sz w:val="24"/>
                <w:szCs w:val="24"/>
              </w:rPr>
              <w:t xml:space="preserve"> участка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F514F9" w14:textId="77777777" w:rsidR="00E979A7" w:rsidRDefault="00455B7B" w:rsidP="00E979A7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E979A7">
              <w:rPr>
                <w:rFonts w:eastAsia="Calibri"/>
                <w:sz w:val="24"/>
                <w:szCs w:val="24"/>
              </w:rPr>
              <w:t>Пло</w:t>
            </w:r>
            <w:r w:rsidR="00E979A7">
              <w:rPr>
                <w:rFonts w:eastAsia="Calibri"/>
                <w:sz w:val="24"/>
                <w:szCs w:val="24"/>
              </w:rPr>
              <w:t>-</w:t>
            </w:r>
            <w:r w:rsidRPr="00E979A7">
              <w:rPr>
                <w:rFonts w:eastAsia="Calibri"/>
                <w:sz w:val="24"/>
                <w:szCs w:val="24"/>
              </w:rPr>
              <w:t>щадь</w:t>
            </w:r>
            <w:proofErr w:type="spellEnd"/>
            <w:proofErr w:type="gramEnd"/>
            <w:r w:rsidRPr="00E979A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79A7">
              <w:rPr>
                <w:rFonts w:eastAsia="Calibri"/>
                <w:sz w:val="24"/>
                <w:szCs w:val="24"/>
              </w:rPr>
              <w:t>обра</w:t>
            </w:r>
            <w:r w:rsidR="00E979A7">
              <w:rPr>
                <w:rFonts w:eastAsia="Calibri"/>
                <w:sz w:val="24"/>
                <w:szCs w:val="24"/>
              </w:rPr>
              <w:t>-</w:t>
            </w:r>
            <w:r w:rsidRPr="00E979A7">
              <w:rPr>
                <w:rFonts w:eastAsia="Calibri"/>
                <w:sz w:val="24"/>
                <w:szCs w:val="24"/>
              </w:rPr>
              <w:t>зуемо</w:t>
            </w:r>
            <w:proofErr w:type="spellEnd"/>
            <w:r w:rsidR="00E979A7">
              <w:rPr>
                <w:rFonts w:eastAsia="Calibri"/>
                <w:sz w:val="24"/>
                <w:szCs w:val="24"/>
              </w:rPr>
              <w:t>-</w:t>
            </w:r>
          </w:p>
          <w:p w14:paraId="28439322" w14:textId="77777777" w:rsidR="00BE497C" w:rsidRDefault="00455B7B" w:rsidP="00E979A7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E979A7">
              <w:rPr>
                <w:rFonts w:eastAsia="Calibri"/>
                <w:sz w:val="24"/>
                <w:szCs w:val="24"/>
              </w:rPr>
              <w:t>го</w:t>
            </w:r>
            <w:proofErr w:type="spellEnd"/>
            <w:r w:rsidRPr="00E979A7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E979A7">
              <w:rPr>
                <w:rFonts w:eastAsia="Calibri"/>
                <w:sz w:val="24"/>
                <w:szCs w:val="24"/>
              </w:rPr>
              <w:t>з</w:t>
            </w:r>
            <w:r w:rsidRPr="00E979A7">
              <w:rPr>
                <w:rFonts w:eastAsia="Calibri"/>
                <w:sz w:val="24"/>
                <w:szCs w:val="24"/>
              </w:rPr>
              <w:t>е</w:t>
            </w:r>
            <w:r w:rsidRPr="00E979A7">
              <w:rPr>
                <w:rFonts w:eastAsia="Calibri"/>
                <w:sz w:val="24"/>
                <w:szCs w:val="24"/>
              </w:rPr>
              <w:t>мель</w:t>
            </w:r>
            <w:r w:rsidR="00E979A7">
              <w:rPr>
                <w:rFonts w:eastAsia="Calibri"/>
                <w:sz w:val="24"/>
                <w:szCs w:val="24"/>
              </w:rPr>
              <w:t>-</w:t>
            </w:r>
            <w:proofErr w:type="spellStart"/>
            <w:r w:rsidRPr="00E979A7">
              <w:rPr>
                <w:rFonts w:eastAsia="Calibri"/>
                <w:sz w:val="24"/>
                <w:szCs w:val="24"/>
              </w:rPr>
              <w:t>ного</w:t>
            </w:r>
            <w:proofErr w:type="spellEnd"/>
            <w:proofErr w:type="gramEnd"/>
            <w:r w:rsidRPr="00E979A7">
              <w:rPr>
                <w:rFonts w:eastAsia="Calibri"/>
                <w:sz w:val="24"/>
                <w:szCs w:val="24"/>
              </w:rPr>
              <w:t xml:space="preserve"> уча</w:t>
            </w:r>
            <w:r w:rsidR="00BE497C">
              <w:rPr>
                <w:rFonts w:eastAsia="Calibri"/>
                <w:sz w:val="24"/>
                <w:szCs w:val="24"/>
              </w:rPr>
              <w:t>-</w:t>
            </w:r>
            <w:proofErr w:type="spellStart"/>
            <w:r w:rsidRPr="00E979A7">
              <w:rPr>
                <w:rFonts w:eastAsia="Calibri"/>
                <w:sz w:val="24"/>
                <w:szCs w:val="24"/>
              </w:rPr>
              <w:t>стка</w:t>
            </w:r>
            <w:proofErr w:type="spellEnd"/>
            <w:r w:rsidR="00BE497C">
              <w:rPr>
                <w:rFonts w:eastAsia="Calibri"/>
                <w:sz w:val="24"/>
                <w:szCs w:val="24"/>
              </w:rPr>
              <w:t>,</w:t>
            </w:r>
            <w:r w:rsidRPr="00E979A7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1855D29E" w14:textId="43703C58" w:rsidR="00455B7B" w:rsidRPr="00E979A7" w:rsidRDefault="00455B7B" w:rsidP="00E979A7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979A7">
              <w:rPr>
                <w:rFonts w:eastAsia="Calibri"/>
                <w:sz w:val="24"/>
                <w:szCs w:val="24"/>
              </w:rPr>
              <w:t>кв.</w:t>
            </w:r>
            <w:r w:rsidR="00E979A7">
              <w:rPr>
                <w:rFonts w:eastAsia="Calibri"/>
                <w:sz w:val="24"/>
                <w:szCs w:val="24"/>
              </w:rPr>
              <w:t xml:space="preserve"> м</w:t>
            </w:r>
            <w:r w:rsidR="00E979A7" w:rsidRPr="00E979A7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6AA953" w14:textId="77777777" w:rsidR="00E979A7" w:rsidRDefault="00455B7B" w:rsidP="00E979A7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979A7">
              <w:rPr>
                <w:rFonts w:eastAsia="Calibri"/>
                <w:sz w:val="24"/>
                <w:szCs w:val="24"/>
              </w:rPr>
              <w:t xml:space="preserve">Категория </w:t>
            </w:r>
          </w:p>
          <w:p w14:paraId="2F7DA81A" w14:textId="3AEECEE9" w:rsidR="00455B7B" w:rsidRPr="00E979A7" w:rsidRDefault="00455B7B" w:rsidP="00E979A7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979A7">
              <w:rPr>
                <w:rFonts w:eastAsia="Calibri"/>
                <w:sz w:val="24"/>
                <w:szCs w:val="24"/>
              </w:rPr>
              <w:t>земель</w:t>
            </w:r>
          </w:p>
          <w:p w14:paraId="02A6C9D6" w14:textId="77777777" w:rsidR="00455B7B" w:rsidRPr="00E979A7" w:rsidRDefault="00455B7B" w:rsidP="00E979A7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B24B82" w14:textId="77777777" w:rsidR="00E979A7" w:rsidRDefault="00455B7B" w:rsidP="00E979A7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979A7">
              <w:rPr>
                <w:rFonts w:eastAsia="Calibri"/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E979A7">
              <w:rPr>
                <w:rFonts w:eastAsia="Calibri"/>
                <w:sz w:val="24"/>
                <w:szCs w:val="24"/>
              </w:rPr>
              <w:t>разрешен</w:t>
            </w:r>
            <w:r w:rsidR="00E979A7">
              <w:rPr>
                <w:rFonts w:eastAsia="Calibri"/>
                <w:sz w:val="24"/>
                <w:szCs w:val="24"/>
              </w:rPr>
              <w:t>-</w:t>
            </w:r>
            <w:r w:rsidRPr="00E979A7">
              <w:rPr>
                <w:rFonts w:eastAsia="Calibri"/>
                <w:sz w:val="24"/>
                <w:szCs w:val="24"/>
              </w:rPr>
              <w:t>ного</w:t>
            </w:r>
            <w:proofErr w:type="spellEnd"/>
            <w:proofErr w:type="gramEnd"/>
            <w:r w:rsidRPr="00E979A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79A7">
              <w:rPr>
                <w:rFonts w:eastAsia="Calibri"/>
                <w:sz w:val="24"/>
                <w:szCs w:val="24"/>
              </w:rPr>
              <w:t>исполь</w:t>
            </w:r>
            <w:r w:rsidR="00E979A7">
              <w:rPr>
                <w:rFonts w:eastAsia="Calibri"/>
                <w:sz w:val="24"/>
                <w:szCs w:val="24"/>
              </w:rPr>
              <w:t>-</w:t>
            </w:r>
            <w:r w:rsidRPr="00E979A7">
              <w:rPr>
                <w:rFonts w:eastAsia="Calibri"/>
                <w:sz w:val="24"/>
                <w:szCs w:val="24"/>
              </w:rPr>
              <w:t>зования</w:t>
            </w:r>
            <w:proofErr w:type="spellEnd"/>
            <w:r w:rsidRPr="00E979A7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3C75B870" w14:textId="3E079EDB" w:rsidR="00455B7B" w:rsidRPr="00E979A7" w:rsidRDefault="00455B7B" w:rsidP="00E979A7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979A7">
              <w:rPr>
                <w:rFonts w:eastAsia="Calibri"/>
                <w:sz w:val="24"/>
                <w:szCs w:val="24"/>
              </w:rPr>
              <w:t>образуемого</w:t>
            </w:r>
          </w:p>
          <w:p w14:paraId="4DB8FA7A" w14:textId="0BAB0F46" w:rsidR="00455B7B" w:rsidRPr="00E979A7" w:rsidRDefault="00455B7B" w:rsidP="00E979A7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979A7">
              <w:rPr>
                <w:rFonts w:eastAsia="Calibri"/>
                <w:sz w:val="24"/>
                <w:szCs w:val="24"/>
              </w:rPr>
              <w:t>земельного участка</w:t>
            </w:r>
          </w:p>
          <w:p w14:paraId="4C6DE5EC" w14:textId="77777777" w:rsidR="00455B7B" w:rsidRPr="00E979A7" w:rsidRDefault="00455B7B" w:rsidP="00E979A7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660F3A" w14:textId="77777777" w:rsidR="00E979A7" w:rsidRDefault="00455B7B" w:rsidP="00E979A7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979A7">
              <w:rPr>
                <w:rFonts w:eastAsia="Calibri"/>
                <w:sz w:val="24"/>
                <w:szCs w:val="24"/>
              </w:rPr>
              <w:t xml:space="preserve">Способ </w:t>
            </w:r>
          </w:p>
          <w:p w14:paraId="2F1A7324" w14:textId="7762EB79" w:rsidR="00455B7B" w:rsidRPr="00E979A7" w:rsidRDefault="00455B7B" w:rsidP="00E979A7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  <w:vertAlign w:val="superscript"/>
              </w:rPr>
            </w:pPr>
            <w:r w:rsidRPr="00E979A7">
              <w:rPr>
                <w:rFonts w:eastAsia="Calibri"/>
                <w:sz w:val="24"/>
                <w:szCs w:val="24"/>
              </w:rPr>
              <w:t>образования земельного участка</w:t>
            </w:r>
          </w:p>
          <w:p w14:paraId="24BFEED7" w14:textId="77777777" w:rsidR="00455B7B" w:rsidRPr="00E979A7" w:rsidRDefault="00455B7B" w:rsidP="00E979A7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3A81DF" w14:textId="77777777" w:rsidR="00455B7B" w:rsidRPr="00E979A7" w:rsidRDefault="00455B7B" w:rsidP="00E979A7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979A7">
              <w:rPr>
                <w:rFonts w:eastAsia="Calibri"/>
                <w:sz w:val="24"/>
                <w:szCs w:val="24"/>
              </w:rPr>
              <w:t>Общее польз</w:t>
            </w:r>
            <w:r w:rsidRPr="00E979A7">
              <w:rPr>
                <w:rFonts w:eastAsia="Calibri"/>
                <w:sz w:val="24"/>
                <w:szCs w:val="24"/>
              </w:rPr>
              <w:t>о</w:t>
            </w:r>
            <w:r w:rsidRPr="00E979A7">
              <w:rPr>
                <w:rFonts w:eastAsia="Calibri"/>
                <w:sz w:val="24"/>
                <w:szCs w:val="24"/>
              </w:rPr>
              <w:t>вание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954B10" w14:textId="77777777" w:rsidR="00455B7B" w:rsidRPr="00E979A7" w:rsidRDefault="00455B7B" w:rsidP="00E979A7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979A7">
              <w:rPr>
                <w:rFonts w:eastAsia="Calibri"/>
                <w:sz w:val="24"/>
                <w:szCs w:val="24"/>
              </w:rPr>
              <w:t>Изъ</w:t>
            </w:r>
            <w:r w:rsidRPr="00E979A7">
              <w:rPr>
                <w:rFonts w:eastAsia="Calibri"/>
                <w:sz w:val="24"/>
                <w:szCs w:val="24"/>
              </w:rPr>
              <w:t>я</w:t>
            </w:r>
            <w:r w:rsidRPr="00E979A7">
              <w:rPr>
                <w:rFonts w:eastAsia="Calibri"/>
                <w:sz w:val="24"/>
                <w:szCs w:val="24"/>
              </w:rPr>
              <w:t>тие</w:t>
            </w:r>
          </w:p>
          <w:p w14:paraId="7F6D72CF" w14:textId="77777777" w:rsidR="00455B7B" w:rsidRPr="00E979A7" w:rsidRDefault="00455B7B" w:rsidP="00E979A7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F08522" w14:textId="77777777" w:rsidR="00E979A7" w:rsidRDefault="00455B7B" w:rsidP="00E979A7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979A7">
              <w:rPr>
                <w:rFonts w:eastAsia="Calibri"/>
                <w:sz w:val="24"/>
                <w:szCs w:val="24"/>
              </w:rPr>
              <w:t xml:space="preserve">Номер межевания </w:t>
            </w:r>
          </w:p>
          <w:p w14:paraId="101D4468" w14:textId="77777777" w:rsidR="00E979A7" w:rsidRDefault="00455B7B" w:rsidP="00E979A7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979A7">
              <w:rPr>
                <w:rFonts w:eastAsia="Calibri"/>
                <w:sz w:val="24"/>
                <w:szCs w:val="24"/>
              </w:rPr>
              <w:t>(кадастровый номер) земельного участка, участвующего</w:t>
            </w:r>
          </w:p>
          <w:p w14:paraId="25140224" w14:textId="77777777" w:rsidR="00E979A7" w:rsidRDefault="00455B7B" w:rsidP="00E979A7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979A7">
              <w:rPr>
                <w:rFonts w:eastAsia="Calibri"/>
                <w:sz w:val="24"/>
                <w:szCs w:val="24"/>
              </w:rPr>
              <w:t xml:space="preserve">в формировании </w:t>
            </w:r>
          </w:p>
          <w:p w14:paraId="0590486B" w14:textId="77777777" w:rsidR="00E979A7" w:rsidRDefault="00455B7B" w:rsidP="00E979A7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979A7">
              <w:rPr>
                <w:rFonts w:eastAsia="Calibri"/>
                <w:sz w:val="24"/>
                <w:szCs w:val="24"/>
              </w:rPr>
              <w:t xml:space="preserve">земельного </w:t>
            </w:r>
          </w:p>
          <w:p w14:paraId="24DA72C6" w14:textId="0B36E89F" w:rsidR="00455B7B" w:rsidRPr="00E979A7" w:rsidRDefault="00455B7B" w:rsidP="00E979A7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979A7">
              <w:rPr>
                <w:rFonts w:eastAsia="Calibri"/>
                <w:sz w:val="24"/>
                <w:szCs w:val="24"/>
              </w:rPr>
              <w:t>участка/НС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302746" w14:textId="77777777" w:rsidR="00E979A7" w:rsidRDefault="00455B7B" w:rsidP="00E979A7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979A7">
              <w:rPr>
                <w:rFonts w:eastAsia="Calibri"/>
                <w:sz w:val="24"/>
                <w:szCs w:val="24"/>
              </w:rPr>
              <w:t>Площадь части участка, участв</w:t>
            </w:r>
            <w:r w:rsidRPr="00E979A7">
              <w:rPr>
                <w:rFonts w:eastAsia="Calibri"/>
                <w:sz w:val="24"/>
                <w:szCs w:val="24"/>
              </w:rPr>
              <w:t>у</w:t>
            </w:r>
            <w:r w:rsidRPr="00E979A7">
              <w:rPr>
                <w:rFonts w:eastAsia="Calibri"/>
                <w:sz w:val="24"/>
                <w:szCs w:val="24"/>
              </w:rPr>
              <w:t xml:space="preserve">ющего </w:t>
            </w:r>
          </w:p>
          <w:p w14:paraId="4191D6BA" w14:textId="02552B0F" w:rsidR="00E979A7" w:rsidRDefault="00455B7B" w:rsidP="00E979A7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979A7">
              <w:rPr>
                <w:rFonts w:eastAsia="Calibri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E979A7">
              <w:rPr>
                <w:rFonts w:eastAsia="Calibri"/>
                <w:sz w:val="24"/>
                <w:szCs w:val="24"/>
              </w:rPr>
              <w:t>форми</w:t>
            </w:r>
            <w:r w:rsidR="00E979A7">
              <w:rPr>
                <w:rFonts w:eastAsia="Calibri"/>
                <w:sz w:val="24"/>
                <w:szCs w:val="24"/>
              </w:rPr>
              <w:t>-</w:t>
            </w:r>
            <w:r w:rsidRPr="00E979A7">
              <w:rPr>
                <w:rFonts w:eastAsia="Calibri"/>
                <w:sz w:val="24"/>
                <w:szCs w:val="24"/>
              </w:rPr>
              <w:t>ровании</w:t>
            </w:r>
            <w:proofErr w:type="spellEnd"/>
            <w:proofErr w:type="gramEnd"/>
            <w:r w:rsidRPr="00E979A7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18619334" w14:textId="77777777" w:rsidR="00E979A7" w:rsidRDefault="00455B7B" w:rsidP="00E979A7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979A7">
              <w:rPr>
                <w:rFonts w:eastAsia="Calibri"/>
                <w:sz w:val="24"/>
                <w:szCs w:val="24"/>
              </w:rPr>
              <w:t>зе</w:t>
            </w:r>
            <w:r w:rsidR="00E979A7">
              <w:rPr>
                <w:rFonts w:eastAsia="Calibri"/>
                <w:sz w:val="24"/>
                <w:szCs w:val="24"/>
              </w:rPr>
              <w:t>мель-</w:t>
            </w:r>
          </w:p>
          <w:p w14:paraId="56AC3819" w14:textId="77777777" w:rsidR="00E979A7" w:rsidRDefault="00E979A7" w:rsidP="00E979A7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ного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14:paraId="714212E4" w14:textId="27F1090D" w:rsidR="00E979A7" w:rsidRDefault="00E979A7" w:rsidP="00E979A7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участка, </w:t>
            </w:r>
          </w:p>
          <w:p w14:paraId="6B71EE45" w14:textId="27AF90FF" w:rsidR="00455B7B" w:rsidRPr="00E979A7" w:rsidRDefault="00E979A7" w:rsidP="00E979A7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кв. м</w:t>
            </w:r>
          </w:p>
          <w:p w14:paraId="0CCEACD4" w14:textId="77777777" w:rsidR="00455B7B" w:rsidRPr="00E979A7" w:rsidRDefault="00455B7B" w:rsidP="00E979A7">
            <w:pPr>
              <w:tabs>
                <w:tab w:val="right" w:pos="758"/>
              </w:tabs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5A4774" w14:textId="77777777" w:rsidR="00E979A7" w:rsidRDefault="00455B7B" w:rsidP="00E979A7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979A7">
              <w:rPr>
                <w:rFonts w:eastAsia="Calibri"/>
                <w:sz w:val="24"/>
                <w:szCs w:val="24"/>
              </w:rPr>
              <w:t xml:space="preserve">Площадь </w:t>
            </w:r>
          </w:p>
          <w:p w14:paraId="502C372E" w14:textId="77777777" w:rsidR="00E979A7" w:rsidRDefault="00455B7B" w:rsidP="00E979A7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979A7">
              <w:rPr>
                <w:rFonts w:eastAsia="Calibri"/>
                <w:sz w:val="24"/>
                <w:szCs w:val="24"/>
              </w:rPr>
              <w:t xml:space="preserve">исходного земельного участка, </w:t>
            </w:r>
          </w:p>
          <w:p w14:paraId="6FC8F9E2" w14:textId="229B3181" w:rsidR="00455B7B" w:rsidRPr="00E979A7" w:rsidRDefault="00455B7B" w:rsidP="00E979A7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979A7">
              <w:rPr>
                <w:rFonts w:eastAsia="Calibri"/>
                <w:sz w:val="24"/>
                <w:szCs w:val="24"/>
              </w:rPr>
              <w:t>кв.</w:t>
            </w:r>
            <w:r w:rsidR="00E979A7">
              <w:rPr>
                <w:rFonts w:eastAsia="Calibri"/>
                <w:sz w:val="24"/>
                <w:szCs w:val="24"/>
              </w:rPr>
              <w:t xml:space="preserve"> м</w:t>
            </w:r>
          </w:p>
          <w:p w14:paraId="0C274E23" w14:textId="77777777" w:rsidR="00455B7B" w:rsidRPr="00E979A7" w:rsidRDefault="00455B7B" w:rsidP="00E979A7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D830" w14:textId="77777777" w:rsidR="00E979A7" w:rsidRDefault="00455B7B" w:rsidP="00E979A7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979A7">
              <w:rPr>
                <w:rFonts w:eastAsia="Calibri"/>
                <w:sz w:val="24"/>
                <w:szCs w:val="24"/>
              </w:rPr>
              <w:t xml:space="preserve">Площадь </w:t>
            </w:r>
          </w:p>
          <w:p w14:paraId="60D00107" w14:textId="77777777" w:rsidR="00E979A7" w:rsidRDefault="00455B7B" w:rsidP="00E979A7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979A7">
              <w:rPr>
                <w:rFonts w:eastAsia="Calibri"/>
                <w:sz w:val="24"/>
                <w:szCs w:val="24"/>
              </w:rPr>
              <w:t>земель (земел</w:t>
            </w:r>
            <w:r w:rsidRPr="00E979A7">
              <w:rPr>
                <w:rFonts w:eastAsia="Calibri"/>
                <w:sz w:val="24"/>
                <w:szCs w:val="24"/>
              </w:rPr>
              <w:t>ь</w:t>
            </w:r>
            <w:r w:rsidRPr="00E979A7">
              <w:rPr>
                <w:rFonts w:eastAsia="Calibri"/>
                <w:sz w:val="24"/>
                <w:szCs w:val="24"/>
              </w:rPr>
              <w:t>ных участков) неразграниче</w:t>
            </w:r>
            <w:r w:rsidRPr="00E979A7">
              <w:rPr>
                <w:rFonts w:eastAsia="Calibri"/>
                <w:sz w:val="24"/>
                <w:szCs w:val="24"/>
              </w:rPr>
              <w:t>н</w:t>
            </w:r>
            <w:r w:rsidRPr="00E979A7">
              <w:rPr>
                <w:rFonts w:eastAsia="Calibri"/>
                <w:sz w:val="24"/>
                <w:szCs w:val="24"/>
              </w:rPr>
              <w:t xml:space="preserve">ной </w:t>
            </w:r>
            <w:proofErr w:type="gramStart"/>
            <w:r w:rsidRPr="00E979A7">
              <w:rPr>
                <w:rFonts w:eastAsia="Calibri"/>
                <w:sz w:val="24"/>
                <w:szCs w:val="24"/>
              </w:rPr>
              <w:t>госуда</w:t>
            </w:r>
            <w:r w:rsidRPr="00E979A7">
              <w:rPr>
                <w:rFonts w:eastAsia="Calibri"/>
                <w:sz w:val="24"/>
                <w:szCs w:val="24"/>
              </w:rPr>
              <w:t>р</w:t>
            </w:r>
            <w:r w:rsidRPr="00E979A7">
              <w:rPr>
                <w:rFonts w:eastAsia="Calibri"/>
                <w:sz w:val="24"/>
                <w:szCs w:val="24"/>
              </w:rPr>
              <w:t>ственной</w:t>
            </w:r>
            <w:proofErr w:type="gramEnd"/>
            <w:r w:rsidRPr="00E979A7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6F6B48FD" w14:textId="77777777" w:rsidR="00E979A7" w:rsidRDefault="00455B7B" w:rsidP="00E979A7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979A7">
              <w:rPr>
                <w:rFonts w:eastAsia="Calibri"/>
                <w:sz w:val="24"/>
                <w:szCs w:val="24"/>
              </w:rPr>
              <w:t xml:space="preserve">и (или) </w:t>
            </w:r>
            <w:proofErr w:type="spellStart"/>
            <w:proofErr w:type="gramStart"/>
            <w:r w:rsidRPr="00E979A7">
              <w:rPr>
                <w:rFonts w:eastAsia="Calibri"/>
                <w:sz w:val="24"/>
                <w:szCs w:val="24"/>
              </w:rPr>
              <w:t>муни</w:t>
            </w:r>
            <w:r w:rsidR="00E979A7">
              <w:rPr>
                <w:rFonts w:eastAsia="Calibri"/>
                <w:sz w:val="24"/>
                <w:szCs w:val="24"/>
              </w:rPr>
              <w:t>-</w:t>
            </w:r>
            <w:r w:rsidRPr="00E979A7">
              <w:rPr>
                <w:rFonts w:eastAsia="Calibri"/>
                <w:sz w:val="24"/>
                <w:szCs w:val="24"/>
              </w:rPr>
              <w:t>ципальной</w:t>
            </w:r>
            <w:proofErr w:type="spellEnd"/>
            <w:proofErr w:type="gramEnd"/>
            <w:r w:rsidRPr="00E979A7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72E931B1" w14:textId="77777777" w:rsidR="00E979A7" w:rsidRDefault="00455B7B" w:rsidP="00E979A7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979A7">
              <w:rPr>
                <w:rFonts w:eastAsia="Calibri"/>
                <w:sz w:val="24"/>
                <w:szCs w:val="24"/>
              </w:rPr>
              <w:t>собственности, участвующих</w:t>
            </w:r>
          </w:p>
          <w:p w14:paraId="45BB3F33" w14:textId="77777777" w:rsidR="00E979A7" w:rsidRDefault="00455B7B" w:rsidP="00E979A7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979A7">
              <w:rPr>
                <w:rFonts w:eastAsia="Calibri"/>
                <w:sz w:val="24"/>
                <w:szCs w:val="24"/>
              </w:rPr>
              <w:t xml:space="preserve">в образовании земельного участка, </w:t>
            </w:r>
          </w:p>
          <w:p w14:paraId="5AED5214" w14:textId="6BCA983E" w:rsidR="00455B7B" w:rsidRPr="00E979A7" w:rsidRDefault="00455B7B" w:rsidP="00E979A7">
            <w:pPr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979A7">
              <w:rPr>
                <w:rFonts w:eastAsia="Calibri"/>
                <w:sz w:val="24"/>
                <w:szCs w:val="24"/>
              </w:rPr>
              <w:t>кв.</w:t>
            </w:r>
            <w:r w:rsidR="00E979A7">
              <w:rPr>
                <w:rFonts w:eastAsia="Calibri"/>
                <w:sz w:val="24"/>
                <w:szCs w:val="24"/>
              </w:rPr>
              <w:t xml:space="preserve"> м</w:t>
            </w:r>
            <w:r w:rsidRPr="00E979A7">
              <w:rPr>
                <w:rFonts w:eastAsia="Calibri"/>
                <w:sz w:val="24"/>
                <w:szCs w:val="24"/>
              </w:rPr>
              <w:t>/НС</w:t>
            </w:r>
          </w:p>
        </w:tc>
      </w:tr>
      <w:tr w:rsidR="006049C0" w:rsidRPr="00E979A7" w14:paraId="69EA1C81" w14:textId="77777777" w:rsidTr="00BE497C">
        <w:trPr>
          <w:cantSplit/>
          <w:trHeight w:val="25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0CA1" w14:textId="7258E092" w:rsidR="006049C0" w:rsidRPr="00E979A7" w:rsidRDefault="006049C0" w:rsidP="00E979A7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979A7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35F6" w14:textId="24E5867D" w:rsidR="006049C0" w:rsidRPr="00E979A7" w:rsidRDefault="006049C0" w:rsidP="00E979A7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979A7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DE0E" w14:textId="14653611" w:rsidR="006049C0" w:rsidRPr="00E979A7" w:rsidRDefault="006049C0" w:rsidP="00E979A7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979A7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A810" w14:textId="09D7D6B0" w:rsidR="006049C0" w:rsidRPr="00E979A7" w:rsidRDefault="006049C0" w:rsidP="00E979A7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979A7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33A6" w14:textId="3853CD5E" w:rsidR="006049C0" w:rsidRPr="00E979A7" w:rsidRDefault="006049C0" w:rsidP="00E979A7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979A7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25DF" w14:textId="01FA682B" w:rsidR="006049C0" w:rsidRPr="00E979A7" w:rsidRDefault="006049C0" w:rsidP="00E979A7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979A7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A930" w14:textId="7E7AE500" w:rsidR="006049C0" w:rsidRPr="00E979A7" w:rsidRDefault="006049C0" w:rsidP="00E979A7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979A7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73B9" w14:textId="4BB037B9" w:rsidR="006049C0" w:rsidRPr="00E979A7" w:rsidRDefault="006049C0" w:rsidP="00E979A7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979A7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5F83" w14:textId="42569564" w:rsidR="006049C0" w:rsidRPr="00E979A7" w:rsidRDefault="006049C0" w:rsidP="00E979A7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979A7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2698" w14:textId="0EADE75C" w:rsidR="006049C0" w:rsidRPr="00E979A7" w:rsidRDefault="006049C0" w:rsidP="00E979A7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979A7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4E64" w14:textId="40917995" w:rsidR="006049C0" w:rsidRPr="00E979A7" w:rsidRDefault="006049C0" w:rsidP="00E979A7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E979A7">
              <w:rPr>
                <w:rFonts w:eastAsia="Calibri"/>
                <w:sz w:val="24"/>
                <w:szCs w:val="24"/>
              </w:rPr>
              <w:t>11</w:t>
            </w:r>
          </w:p>
        </w:tc>
      </w:tr>
      <w:tr w:rsidR="00455B7B" w:rsidRPr="00E979A7" w14:paraId="4F5699CA" w14:textId="77777777" w:rsidTr="00BE497C">
        <w:trPr>
          <w:cantSplit/>
          <w:trHeight w:val="140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9C11B3" w14:textId="212AD319" w:rsidR="00455B7B" w:rsidRPr="00E979A7" w:rsidRDefault="00455B7B" w:rsidP="00E979A7">
            <w:pPr>
              <w:jc w:val="center"/>
              <w:rPr>
                <w:sz w:val="24"/>
                <w:szCs w:val="24"/>
              </w:rPr>
            </w:pPr>
            <w:r w:rsidRPr="00E979A7">
              <w:rPr>
                <w:sz w:val="24"/>
                <w:szCs w:val="24"/>
              </w:rPr>
              <w:t>3.Т.118а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2A9759" w14:textId="761258C2" w:rsidR="00455B7B" w:rsidRPr="00E979A7" w:rsidRDefault="00455B7B" w:rsidP="00E979A7">
            <w:pPr>
              <w:jc w:val="center"/>
              <w:rPr>
                <w:sz w:val="24"/>
                <w:szCs w:val="24"/>
              </w:rPr>
            </w:pPr>
            <w:r w:rsidRPr="00E979A7">
              <w:rPr>
                <w:sz w:val="24"/>
                <w:szCs w:val="24"/>
              </w:rPr>
              <w:t>338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FD0A6C" w14:textId="38E3F4A7" w:rsidR="00455B7B" w:rsidRPr="00E979A7" w:rsidRDefault="00455B7B" w:rsidP="00E979A7">
            <w:pPr>
              <w:rPr>
                <w:sz w:val="24"/>
                <w:szCs w:val="24"/>
              </w:rPr>
            </w:pPr>
            <w:r w:rsidRPr="00E979A7">
              <w:rPr>
                <w:sz w:val="24"/>
                <w:szCs w:val="24"/>
              </w:rPr>
              <w:t>Земли нас</w:t>
            </w:r>
            <w:r w:rsidRPr="00E979A7">
              <w:rPr>
                <w:sz w:val="24"/>
                <w:szCs w:val="24"/>
              </w:rPr>
              <w:t>е</w:t>
            </w:r>
            <w:r w:rsidRPr="00E979A7">
              <w:rPr>
                <w:sz w:val="24"/>
                <w:szCs w:val="24"/>
              </w:rPr>
              <w:t>ленных пун</w:t>
            </w:r>
            <w:r w:rsidRPr="00E979A7">
              <w:rPr>
                <w:sz w:val="24"/>
                <w:szCs w:val="24"/>
              </w:rPr>
              <w:t>к</w:t>
            </w:r>
            <w:r w:rsidRPr="00E979A7">
              <w:rPr>
                <w:sz w:val="24"/>
                <w:szCs w:val="24"/>
              </w:rPr>
              <w:t>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CEC1A1" w14:textId="77777777" w:rsidR="00E979A7" w:rsidRDefault="00E979A7" w:rsidP="00E979A7">
            <w:pPr>
              <w:rPr>
                <w:rFonts w:eastAsia="Calibri"/>
                <w:sz w:val="24"/>
                <w:szCs w:val="24"/>
              </w:rPr>
            </w:pPr>
            <w:r w:rsidRPr="00E979A7">
              <w:rPr>
                <w:rFonts w:eastAsia="Calibri"/>
                <w:sz w:val="24"/>
                <w:szCs w:val="24"/>
              </w:rPr>
              <w:t xml:space="preserve">земельные участки </w:t>
            </w:r>
          </w:p>
          <w:p w14:paraId="310DC40E" w14:textId="77777777" w:rsidR="00E979A7" w:rsidRDefault="00E979A7" w:rsidP="00E979A7">
            <w:pPr>
              <w:rPr>
                <w:rFonts w:eastAsia="Calibri"/>
                <w:sz w:val="24"/>
                <w:szCs w:val="24"/>
              </w:rPr>
            </w:pPr>
            <w:r w:rsidRPr="00E979A7">
              <w:rPr>
                <w:rFonts w:eastAsia="Calibri"/>
                <w:sz w:val="24"/>
                <w:szCs w:val="24"/>
              </w:rPr>
              <w:t>(территории) общего пол</w:t>
            </w:r>
            <w:r w:rsidRPr="00E979A7">
              <w:rPr>
                <w:rFonts w:eastAsia="Calibri"/>
                <w:sz w:val="24"/>
                <w:szCs w:val="24"/>
              </w:rPr>
              <w:t>ь</w:t>
            </w:r>
            <w:r w:rsidRPr="00E979A7">
              <w:rPr>
                <w:rFonts w:eastAsia="Calibri"/>
                <w:sz w:val="24"/>
                <w:szCs w:val="24"/>
              </w:rPr>
              <w:t xml:space="preserve">зования </w:t>
            </w:r>
          </w:p>
          <w:p w14:paraId="3185A9F3" w14:textId="3E83F4BE" w:rsidR="00455B7B" w:rsidRPr="00E979A7" w:rsidRDefault="00E979A7" w:rsidP="00E979A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(код – 12.0)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50E986" w14:textId="77777777" w:rsidR="00E979A7" w:rsidRDefault="00E979A7" w:rsidP="00E979A7">
            <w:pPr>
              <w:rPr>
                <w:rFonts w:eastAsia="Calibri"/>
                <w:sz w:val="24"/>
                <w:szCs w:val="24"/>
              </w:rPr>
            </w:pPr>
            <w:r w:rsidRPr="00E979A7">
              <w:rPr>
                <w:rFonts w:eastAsia="Calibri"/>
                <w:sz w:val="24"/>
                <w:szCs w:val="24"/>
              </w:rPr>
              <w:t>перераспр</w:t>
            </w:r>
            <w:r w:rsidRPr="00E979A7">
              <w:rPr>
                <w:rFonts w:eastAsia="Calibri"/>
                <w:sz w:val="24"/>
                <w:szCs w:val="24"/>
              </w:rPr>
              <w:t>е</w:t>
            </w:r>
            <w:r w:rsidRPr="00E979A7">
              <w:rPr>
                <w:rFonts w:eastAsia="Calibri"/>
                <w:sz w:val="24"/>
                <w:szCs w:val="24"/>
              </w:rPr>
              <w:t xml:space="preserve">деление </w:t>
            </w:r>
          </w:p>
          <w:p w14:paraId="6FD5AB83" w14:textId="261BA4FB" w:rsidR="00455B7B" w:rsidRPr="00E979A7" w:rsidRDefault="00E979A7" w:rsidP="00E979A7">
            <w:pPr>
              <w:rPr>
                <w:rFonts w:eastAsia="Calibri"/>
                <w:sz w:val="24"/>
                <w:szCs w:val="24"/>
              </w:rPr>
            </w:pPr>
            <w:r w:rsidRPr="00E979A7">
              <w:rPr>
                <w:rFonts w:eastAsia="Calibri"/>
                <w:sz w:val="24"/>
                <w:szCs w:val="24"/>
              </w:rPr>
              <w:t>земельных участков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21B16E" w14:textId="13B56DDC" w:rsidR="00455B7B" w:rsidRPr="00E979A7" w:rsidRDefault="00E979A7" w:rsidP="00E979A7">
            <w:pPr>
              <w:jc w:val="center"/>
              <w:rPr>
                <w:sz w:val="24"/>
                <w:szCs w:val="24"/>
              </w:rPr>
            </w:pPr>
            <w:r w:rsidRPr="00E979A7">
              <w:rPr>
                <w:sz w:val="24"/>
                <w:szCs w:val="24"/>
              </w:rPr>
              <w:t>да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A0B814" w14:textId="041A0DE5" w:rsidR="00455B7B" w:rsidRPr="00E979A7" w:rsidRDefault="00E979A7" w:rsidP="00E979A7">
            <w:pPr>
              <w:jc w:val="center"/>
              <w:rPr>
                <w:sz w:val="24"/>
                <w:szCs w:val="24"/>
              </w:rPr>
            </w:pPr>
            <w:r w:rsidRPr="00E979A7">
              <w:rPr>
                <w:sz w:val="24"/>
                <w:szCs w:val="24"/>
              </w:rPr>
              <w:t>нет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070FE1" w14:textId="43C7D043" w:rsidR="00455B7B" w:rsidRPr="00E979A7" w:rsidRDefault="00455B7B" w:rsidP="00BE497C">
            <w:pPr>
              <w:jc w:val="center"/>
              <w:rPr>
                <w:sz w:val="24"/>
                <w:szCs w:val="24"/>
              </w:rPr>
            </w:pPr>
            <w:r w:rsidRPr="00E979A7">
              <w:rPr>
                <w:sz w:val="24"/>
                <w:szCs w:val="24"/>
              </w:rPr>
              <w:t>24:50:0100518:137</w:t>
            </w:r>
          </w:p>
          <w:p w14:paraId="2FF9021B" w14:textId="638D8170" w:rsidR="00455B7B" w:rsidRPr="00E979A7" w:rsidRDefault="00455B7B" w:rsidP="00BE497C">
            <w:pPr>
              <w:jc w:val="center"/>
              <w:rPr>
                <w:sz w:val="24"/>
                <w:szCs w:val="24"/>
              </w:rPr>
            </w:pPr>
            <w:r w:rsidRPr="00E979A7">
              <w:rPr>
                <w:sz w:val="24"/>
                <w:szCs w:val="24"/>
              </w:rPr>
              <w:t>24:50:0000000:192582</w:t>
            </w:r>
          </w:p>
          <w:p w14:paraId="26C2BF7E" w14:textId="46ABA37E" w:rsidR="00455B7B" w:rsidRPr="00E979A7" w:rsidRDefault="00E5471A" w:rsidP="00BE497C">
            <w:pPr>
              <w:jc w:val="center"/>
              <w:rPr>
                <w:sz w:val="24"/>
                <w:szCs w:val="24"/>
              </w:rPr>
            </w:pPr>
            <w:r w:rsidRPr="00E979A7">
              <w:rPr>
                <w:sz w:val="24"/>
                <w:szCs w:val="24"/>
              </w:rPr>
              <w:t>24:50:0100518:</w:t>
            </w:r>
            <w:r w:rsidR="00E979A7">
              <w:rPr>
                <w:sz w:val="24"/>
                <w:szCs w:val="24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C39BCD" w14:textId="77777777" w:rsidR="00455B7B" w:rsidRPr="00E979A7" w:rsidRDefault="00455B7B" w:rsidP="00E979A7">
            <w:pPr>
              <w:jc w:val="center"/>
              <w:rPr>
                <w:sz w:val="24"/>
                <w:szCs w:val="24"/>
              </w:rPr>
            </w:pPr>
            <w:r w:rsidRPr="00E979A7">
              <w:rPr>
                <w:sz w:val="24"/>
                <w:szCs w:val="24"/>
              </w:rPr>
              <w:t>6</w:t>
            </w:r>
          </w:p>
          <w:p w14:paraId="5D3CD46C" w14:textId="77777777" w:rsidR="00455B7B" w:rsidRPr="00E979A7" w:rsidRDefault="00455B7B" w:rsidP="00E979A7">
            <w:pPr>
              <w:jc w:val="center"/>
              <w:rPr>
                <w:sz w:val="24"/>
                <w:szCs w:val="24"/>
              </w:rPr>
            </w:pPr>
            <w:r w:rsidRPr="00E979A7">
              <w:rPr>
                <w:sz w:val="24"/>
                <w:szCs w:val="24"/>
              </w:rPr>
              <w:t>317</w:t>
            </w:r>
          </w:p>
          <w:p w14:paraId="183911BA" w14:textId="31411765" w:rsidR="00455B7B" w:rsidRPr="00E979A7" w:rsidRDefault="00E5471A" w:rsidP="00E979A7">
            <w:pPr>
              <w:jc w:val="center"/>
              <w:rPr>
                <w:sz w:val="24"/>
                <w:szCs w:val="24"/>
              </w:rPr>
            </w:pPr>
            <w:r w:rsidRPr="00E979A7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AE21FC" w14:textId="77777777" w:rsidR="00455B7B" w:rsidRPr="00E979A7" w:rsidRDefault="00455B7B" w:rsidP="00E979A7">
            <w:pPr>
              <w:jc w:val="center"/>
              <w:rPr>
                <w:sz w:val="24"/>
                <w:szCs w:val="24"/>
              </w:rPr>
            </w:pPr>
            <w:r w:rsidRPr="00E979A7">
              <w:rPr>
                <w:sz w:val="24"/>
                <w:szCs w:val="24"/>
              </w:rPr>
              <w:t>773</w:t>
            </w:r>
          </w:p>
          <w:p w14:paraId="7A464210" w14:textId="77777777" w:rsidR="00455B7B" w:rsidRPr="00E979A7" w:rsidRDefault="00455B7B" w:rsidP="00E979A7">
            <w:pPr>
              <w:jc w:val="center"/>
              <w:rPr>
                <w:sz w:val="24"/>
                <w:szCs w:val="24"/>
              </w:rPr>
            </w:pPr>
            <w:r w:rsidRPr="00E979A7">
              <w:rPr>
                <w:sz w:val="24"/>
                <w:szCs w:val="24"/>
              </w:rPr>
              <w:t>26781</w:t>
            </w:r>
          </w:p>
          <w:p w14:paraId="6069D4F3" w14:textId="395F2A57" w:rsidR="00E5471A" w:rsidRPr="00E979A7" w:rsidRDefault="00E5471A" w:rsidP="00E979A7">
            <w:pPr>
              <w:jc w:val="center"/>
              <w:rPr>
                <w:sz w:val="24"/>
                <w:szCs w:val="24"/>
              </w:rPr>
            </w:pPr>
            <w:r w:rsidRPr="00E979A7">
              <w:rPr>
                <w:sz w:val="24"/>
                <w:szCs w:val="24"/>
              </w:rPr>
              <w:t>702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D48C" w14:textId="4F205EA6" w:rsidR="00455B7B" w:rsidRPr="00E979A7" w:rsidRDefault="00FF3CC7" w:rsidP="00E979A7">
            <w:pPr>
              <w:jc w:val="center"/>
              <w:rPr>
                <w:sz w:val="24"/>
                <w:szCs w:val="24"/>
              </w:rPr>
            </w:pPr>
            <w:r w:rsidRPr="00E979A7">
              <w:rPr>
                <w:sz w:val="24"/>
                <w:szCs w:val="24"/>
              </w:rPr>
              <w:t>-</w:t>
            </w:r>
          </w:p>
          <w:p w14:paraId="571B59F3" w14:textId="12E81749" w:rsidR="00455B7B" w:rsidRPr="00E979A7" w:rsidRDefault="00455B7B" w:rsidP="00E979A7">
            <w:pPr>
              <w:jc w:val="center"/>
              <w:rPr>
                <w:sz w:val="24"/>
                <w:szCs w:val="24"/>
              </w:rPr>
            </w:pPr>
          </w:p>
        </w:tc>
      </w:tr>
      <w:tr w:rsidR="00DF5A3C" w:rsidRPr="00E979A7" w14:paraId="34F25397" w14:textId="77777777" w:rsidTr="00BE497C">
        <w:trPr>
          <w:cantSplit/>
          <w:trHeight w:val="140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3A2ABB" w14:textId="38027B7D" w:rsidR="00DF5A3C" w:rsidRPr="00E979A7" w:rsidRDefault="00DF5A3C" w:rsidP="00E979A7">
            <w:pPr>
              <w:jc w:val="center"/>
              <w:rPr>
                <w:sz w:val="24"/>
                <w:szCs w:val="24"/>
              </w:rPr>
            </w:pPr>
            <w:r w:rsidRPr="00E979A7">
              <w:rPr>
                <w:sz w:val="24"/>
                <w:szCs w:val="24"/>
              </w:rPr>
              <w:t>3.1.272в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860C1F" w14:textId="37D12F8C" w:rsidR="00DF5A3C" w:rsidRPr="00E979A7" w:rsidRDefault="00DF5A3C" w:rsidP="00E979A7">
            <w:pPr>
              <w:jc w:val="center"/>
              <w:rPr>
                <w:sz w:val="24"/>
                <w:szCs w:val="24"/>
              </w:rPr>
            </w:pPr>
            <w:r w:rsidRPr="00E979A7">
              <w:rPr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8BBFFB" w14:textId="4E50A1D0" w:rsidR="00DF5A3C" w:rsidRPr="00E979A7" w:rsidRDefault="00DF5A3C" w:rsidP="00E979A7">
            <w:pPr>
              <w:rPr>
                <w:sz w:val="24"/>
                <w:szCs w:val="24"/>
              </w:rPr>
            </w:pPr>
            <w:r w:rsidRPr="00E979A7">
              <w:rPr>
                <w:sz w:val="24"/>
                <w:szCs w:val="24"/>
              </w:rPr>
              <w:t>Земли нас</w:t>
            </w:r>
            <w:r w:rsidRPr="00E979A7">
              <w:rPr>
                <w:sz w:val="24"/>
                <w:szCs w:val="24"/>
              </w:rPr>
              <w:t>е</w:t>
            </w:r>
            <w:r w:rsidRPr="00E979A7">
              <w:rPr>
                <w:sz w:val="24"/>
                <w:szCs w:val="24"/>
              </w:rPr>
              <w:t>ленных пун</w:t>
            </w:r>
            <w:r w:rsidRPr="00E979A7">
              <w:rPr>
                <w:sz w:val="24"/>
                <w:szCs w:val="24"/>
              </w:rPr>
              <w:t>к</w:t>
            </w:r>
            <w:r w:rsidRPr="00E979A7">
              <w:rPr>
                <w:sz w:val="24"/>
                <w:szCs w:val="24"/>
              </w:rPr>
              <w:t>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8CC5A7" w14:textId="77777777" w:rsidR="00E979A7" w:rsidRDefault="00E979A7" w:rsidP="00E979A7">
            <w:pPr>
              <w:rPr>
                <w:rFonts w:eastAsia="Calibri"/>
                <w:sz w:val="24"/>
                <w:szCs w:val="24"/>
              </w:rPr>
            </w:pPr>
            <w:r w:rsidRPr="00E979A7">
              <w:rPr>
                <w:rFonts w:eastAsia="Calibri"/>
                <w:sz w:val="24"/>
                <w:szCs w:val="24"/>
              </w:rPr>
              <w:t xml:space="preserve">земельные участки </w:t>
            </w:r>
          </w:p>
          <w:p w14:paraId="4317D10C" w14:textId="77777777" w:rsidR="00E979A7" w:rsidRDefault="00E979A7" w:rsidP="00E979A7">
            <w:pPr>
              <w:rPr>
                <w:rFonts w:eastAsia="Calibri"/>
                <w:sz w:val="24"/>
                <w:szCs w:val="24"/>
              </w:rPr>
            </w:pPr>
            <w:r w:rsidRPr="00E979A7">
              <w:rPr>
                <w:rFonts w:eastAsia="Calibri"/>
                <w:sz w:val="24"/>
                <w:szCs w:val="24"/>
              </w:rPr>
              <w:t>(территории) общего пол</w:t>
            </w:r>
            <w:r w:rsidRPr="00E979A7">
              <w:rPr>
                <w:rFonts w:eastAsia="Calibri"/>
                <w:sz w:val="24"/>
                <w:szCs w:val="24"/>
              </w:rPr>
              <w:t>ь</w:t>
            </w:r>
            <w:r w:rsidRPr="00E979A7">
              <w:rPr>
                <w:rFonts w:eastAsia="Calibri"/>
                <w:sz w:val="24"/>
                <w:szCs w:val="24"/>
              </w:rPr>
              <w:t xml:space="preserve">зования </w:t>
            </w:r>
          </w:p>
          <w:p w14:paraId="0B50B4F0" w14:textId="50A31AAC" w:rsidR="00DF5A3C" w:rsidRPr="00E979A7" w:rsidRDefault="00E979A7" w:rsidP="00E979A7">
            <w:pPr>
              <w:rPr>
                <w:rFonts w:eastAsia="Calibri"/>
                <w:sz w:val="24"/>
                <w:szCs w:val="24"/>
              </w:rPr>
            </w:pPr>
            <w:r w:rsidRPr="00E979A7">
              <w:rPr>
                <w:rFonts w:eastAsia="Calibri"/>
                <w:sz w:val="24"/>
                <w:szCs w:val="24"/>
              </w:rPr>
              <w:t xml:space="preserve">(код </w:t>
            </w:r>
            <w:r>
              <w:rPr>
                <w:rFonts w:eastAsia="Calibri"/>
                <w:sz w:val="24"/>
                <w:szCs w:val="24"/>
              </w:rPr>
              <w:t>–</w:t>
            </w:r>
            <w:r w:rsidRPr="00E979A7">
              <w:rPr>
                <w:rFonts w:eastAsia="Calibri"/>
                <w:sz w:val="24"/>
                <w:szCs w:val="24"/>
              </w:rPr>
              <w:t xml:space="preserve"> 12.0)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3A09DE" w14:textId="35694616" w:rsidR="00DF5A3C" w:rsidRPr="00E979A7" w:rsidRDefault="00E979A7" w:rsidP="00E979A7">
            <w:pPr>
              <w:rPr>
                <w:rFonts w:eastAsia="Calibri"/>
                <w:sz w:val="24"/>
                <w:szCs w:val="24"/>
              </w:rPr>
            </w:pPr>
            <w:r w:rsidRPr="00E979A7">
              <w:rPr>
                <w:rFonts w:eastAsia="Calibri"/>
                <w:sz w:val="24"/>
                <w:szCs w:val="24"/>
              </w:rPr>
              <w:t>образование из земель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9969B4" w14:textId="1C11241B" w:rsidR="00DF5A3C" w:rsidRPr="00E979A7" w:rsidRDefault="00E979A7" w:rsidP="00E979A7">
            <w:pPr>
              <w:jc w:val="center"/>
              <w:rPr>
                <w:sz w:val="24"/>
                <w:szCs w:val="24"/>
              </w:rPr>
            </w:pPr>
            <w:r w:rsidRPr="00E979A7">
              <w:rPr>
                <w:sz w:val="24"/>
                <w:szCs w:val="24"/>
              </w:rPr>
              <w:t>да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791959" w14:textId="7DBDB914" w:rsidR="00DF5A3C" w:rsidRPr="00E979A7" w:rsidRDefault="00E979A7" w:rsidP="00E979A7">
            <w:pPr>
              <w:jc w:val="center"/>
              <w:rPr>
                <w:sz w:val="24"/>
                <w:szCs w:val="24"/>
              </w:rPr>
            </w:pPr>
            <w:r w:rsidRPr="00E979A7">
              <w:rPr>
                <w:sz w:val="24"/>
                <w:szCs w:val="24"/>
              </w:rPr>
              <w:t>нет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84B2A" w14:textId="77777777" w:rsidR="00DF5A3C" w:rsidRPr="00E979A7" w:rsidRDefault="00DF5A3C" w:rsidP="00E979A7">
            <w:pPr>
              <w:jc w:val="center"/>
              <w:rPr>
                <w:sz w:val="24"/>
                <w:szCs w:val="24"/>
              </w:rPr>
            </w:pPr>
            <w:r w:rsidRPr="00E979A7">
              <w:rPr>
                <w:sz w:val="24"/>
                <w:szCs w:val="24"/>
              </w:rPr>
              <w:t>Н/С</w:t>
            </w:r>
          </w:p>
          <w:p w14:paraId="67CE4804" w14:textId="77777777" w:rsidR="00DF5A3C" w:rsidRPr="00E979A7" w:rsidRDefault="00DF5A3C" w:rsidP="00E97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ADB5BD" w14:textId="5C9CF7D0" w:rsidR="00DF5A3C" w:rsidRPr="00E979A7" w:rsidRDefault="00DF5A3C" w:rsidP="00E979A7">
            <w:pPr>
              <w:jc w:val="center"/>
              <w:rPr>
                <w:sz w:val="24"/>
                <w:szCs w:val="24"/>
              </w:rPr>
            </w:pPr>
            <w:r w:rsidRPr="00E979A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221043" w14:textId="0CDBC07B" w:rsidR="00DF5A3C" w:rsidRPr="00E979A7" w:rsidRDefault="00DF5A3C" w:rsidP="00E979A7">
            <w:pPr>
              <w:jc w:val="center"/>
              <w:rPr>
                <w:sz w:val="24"/>
                <w:szCs w:val="24"/>
              </w:rPr>
            </w:pPr>
            <w:r w:rsidRPr="00E979A7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E0F5" w14:textId="7926AB27" w:rsidR="00DF5A3C" w:rsidRPr="00E979A7" w:rsidRDefault="00DF5A3C" w:rsidP="00E979A7">
            <w:pPr>
              <w:jc w:val="center"/>
              <w:rPr>
                <w:sz w:val="24"/>
                <w:szCs w:val="24"/>
              </w:rPr>
            </w:pPr>
            <w:r w:rsidRPr="00E979A7">
              <w:rPr>
                <w:sz w:val="24"/>
                <w:szCs w:val="24"/>
              </w:rPr>
              <w:t>29</w:t>
            </w:r>
          </w:p>
          <w:p w14:paraId="13D6DD3E" w14:textId="77777777" w:rsidR="00DF5A3C" w:rsidRPr="00E979A7" w:rsidRDefault="00DF5A3C" w:rsidP="00E979A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AA4EA0A" w14:textId="77777777" w:rsidR="00E979A7" w:rsidRDefault="00E979A7" w:rsidP="006049C0">
      <w:pPr>
        <w:ind w:firstLine="425"/>
        <w:rPr>
          <w:sz w:val="30"/>
          <w:szCs w:val="30"/>
        </w:rPr>
      </w:pPr>
    </w:p>
    <w:p w14:paraId="277C4999" w14:textId="496F7C66" w:rsidR="00570318" w:rsidRPr="0023438A" w:rsidRDefault="00570318" w:rsidP="00E979A7">
      <w:pPr>
        <w:ind w:firstLine="709"/>
        <w:jc w:val="both"/>
        <w:rPr>
          <w:sz w:val="30"/>
          <w:szCs w:val="30"/>
        </w:rPr>
      </w:pPr>
      <w:r w:rsidRPr="0023438A">
        <w:rPr>
          <w:sz w:val="30"/>
          <w:szCs w:val="30"/>
        </w:rPr>
        <w:t>Образуемых земельных участков, в отношении которых предполагаются резервирование и (или) изъятие для государственных или муниципальных нужд, настоящим Проектом не предусмотрено.</w:t>
      </w:r>
    </w:p>
    <w:p w14:paraId="54CF1257" w14:textId="77777777" w:rsidR="00570318" w:rsidRPr="0023438A" w:rsidRDefault="00570318" w:rsidP="00570318">
      <w:pPr>
        <w:rPr>
          <w:sz w:val="30"/>
          <w:szCs w:val="30"/>
        </w:rPr>
        <w:sectPr w:rsidR="00570318" w:rsidRPr="0023438A" w:rsidSect="00E979A7">
          <w:headerReference w:type="default" r:id="rId12"/>
          <w:headerReference w:type="first" r:id="rId13"/>
          <w:pgSz w:w="16838" w:h="11906" w:orient="landscape" w:code="9"/>
          <w:pgMar w:top="1985" w:right="1134" w:bottom="567" w:left="1134" w:header="454" w:footer="454" w:gutter="0"/>
          <w:cols w:space="708"/>
          <w:docGrid w:linePitch="360"/>
        </w:sectPr>
      </w:pPr>
    </w:p>
    <w:p w14:paraId="2044B4A6" w14:textId="77777777" w:rsidR="00E979A7" w:rsidRDefault="00DC73C5" w:rsidP="00E979A7">
      <w:pPr>
        <w:pStyle w:val="1"/>
        <w:keepNext w:val="0"/>
        <w:pageBreakBefore w:val="0"/>
        <w:widowControl w:val="0"/>
        <w:spacing w:after="0" w:line="192" w:lineRule="auto"/>
        <w:ind w:firstLine="0"/>
        <w:jc w:val="center"/>
        <w:rPr>
          <w:b w:val="0"/>
          <w:bCs/>
        </w:rPr>
      </w:pPr>
      <w:bookmarkStart w:id="4" w:name="_Toc205817653"/>
      <w:r w:rsidRPr="0023438A">
        <w:rPr>
          <w:b w:val="0"/>
          <w:bCs/>
        </w:rPr>
        <w:lastRenderedPageBreak/>
        <w:t xml:space="preserve">Раздел 3. Целевое назначение лесов, вид (виды) </w:t>
      </w:r>
      <w:proofErr w:type="spellStart"/>
      <w:proofErr w:type="gramStart"/>
      <w:r w:rsidRPr="0023438A">
        <w:rPr>
          <w:b w:val="0"/>
          <w:bCs/>
        </w:rPr>
        <w:t>разрешенного</w:t>
      </w:r>
      <w:proofErr w:type="spellEnd"/>
      <w:proofErr w:type="gramEnd"/>
      <w:r w:rsidRPr="0023438A">
        <w:rPr>
          <w:b w:val="0"/>
          <w:bCs/>
        </w:rPr>
        <w:t xml:space="preserve"> </w:t>
      </w:r>
    </w:p>
    <w:p w14:paraId="676FBA34" w14:textId="77777777" w:rsidR="00E979A7" w:rsidRDefault="00DC73C5" w:rsidP="00E979A7">
      <w:pPr>
        <w:pStyle w:val="1"/>
        <w:keepNext w:val="0"/>
        <w:pageBreakBefore w:val="0"/>
        <w:widowControl w:val="0"/>
        <w:spacing w:after="0" w:line="192" w:lineRule="auto"/>
        <w:ind w:firstLine="0"/>
        <w:jc w:val="center"/>
        <w:rPr>
          <w:b w:val="0"/>
          <w:bCs/>
        </w:rPr>
      </w:pPr>
      <w:r w:rsidRPr="0023438A">
        <w:rPr>
          <w:b w:val="0"/>
          <w:bCs/>
        </w:rPr>
        <w:t xml:space="preserve">использования лесного участка, количественные и качественные </w:t>
      </w:r>
    </w:p>
    <w:p w14:paraId="7B64C4AB" w14:textId="77777777" w:rsidR="00E979A7" w:rsidRDefault="00DC73C5" w:rsidP="00E979A7">
      <w:pPr>
        <w:pStyle w:val="1"/>
        <w:keepNext w:val="0"/>
        <w:pageBreakBefore w:val="0"/>
        <w:widowControl w:val="0"/>
        <w:spacing w:after="0" w:line="192" w:lineRule="auto"/>
        <w:ind w:firstLine="0"/>
        <w:jc w:val="center"/>
        <w:rPr>
          <w:b w:val="0"/>
          <w:bCs/>
        </w:rPr>
      </w:pPr>
      <w:r w:rsidRPr="0023438A">
        <w:rPr>
          <w:b w:val="0"/>
          <w:bCs/>
        </w:rPr>
        <w:t xml:space="preserve">характеристики лесного участка, сведения о нахождении </w:t>
      </w:r>
    </w:p>
    <w:p w14:paraId="23E30B4A" w14:textId="77777777" w:rsidR="00E979A7" w:rsidRDefault="00DC73C5" w:rsidP="00E979A7">
      <w:pPr>
        <w:pStyle w:val="1"/>
        <w:keepNext w:val="0"/>
        <w:pageBreakBefore w:val="0"/>
        <w:widowControl w:val="0"/>
        <w:spacing w:after="0" w:line="192" w:lineRule="auto"/>
        <w:ind w:firstLine="0"/>
        <w:jc w:val="center"/>
        <w:rPr>
          <w:b w:val="0"/>
          <w:bCs/>
        </w:rPr>
      </w:pPr>
      <w:r w:rsidRPr="0023438A">
        <w:rPr>
          <w:b w:val="0"/>
          <w:bCs/>
        </w:rPr>
        <w:t xml:space="preserve">лесного участка в границах особо защитных участков лесов </w:t>
      </w:r>
    </w:p>
    <w:p w14:paraId="7FE65482" w14:textId="41ABF1A3" w:rsidR="00E979A7" w:rsidRDefault="00DC73C5" w:rsidP="00E979A7">
      <w:pPr>
        <w:pStyle w:val="1"/>
        <w:keepNext w:val="0"/>
        <w:pageBreakBefore w:val="0"/>
        <w:widowControl w:val="0"/>
        <w:spacing w:after="0" w:line="192" w:lineRule="auto"/>
        <w:ind w:firstLine="0"/>
        <w:jc w:val="center"/>
        <w:rPr>
          <w:b w:val="0"/>
          <w:bCs/>
        </w:rPr>
      </w:pPr>
      <w:proofErr w:type="gramStart"/>
      <w:r w:rsidRPr="0023438A">
        <w:rPr>
          <w:b w:val="0"/>
          <w:bCs/>
        </w:rPr>
        <w:t xml:space="preserve">(в случае если подготовка проекта межевания территории </w:t>
      </w:r>
      <w:proofErr w:type="gramEnd"/>
    </w:p>
    <w:p w14:paraId="6ACE9EE0" w14:textId="77777777" w:rsidR="00E979A7" w:rsidRDefault="00DC73C5" w:rsidP="00E979A7">
      <w:pPr>
        <w:pStyle w:val="1"/>
        <w:keepNext w:val="0"/>
        <w:pageBreakBefore w:val="0"/>
        <w:widowControl w:val="0"/>
        <w:spacing w:after="0" w:line="192" w:lineRule="auto"/>
        <w:ind w:firstLine="0"/>
        <w:jc w:val="center"/>
        <w:rPr>
          <w:b w:val="0"/>
          <w:bCs/>
        </w:rPr>
      </w:pPr>
      <w:r w:rsidRPr="0023438A">
        <w:rPr>
          <w:b w:val="0"/>
          <w:bCs/>
        </w:rPr>
        <w:t xml:space="preserve">осуществляется в целях определения местоположения границ </w:t>
      </w:r>
    </w:p>
    <w:p w14:paraId="0CDE43F5" w14:textId="13B1F9E7" w:rsidR="00DC73C5" w:rsidRDefault="00DC73C5" w:rsidP="00E979A7">
      <w:pPr>
        <w:pStyle w:val="1"/>
        <w:keepNext w:val="0"/>
        <w:pageBreakBefore w:val="0"/>
        <w:widowControl w:val="0"/>
        <w:spacing w:after="0" w:line="192" w:lineRule="auto"/>
        <w:ind w:firstLine="0"/>
        <w:jc w:val="center"/>
        <w:rPr>
          <w:b w:val="0"/>
          <w:bCs/>
        </w:rPr>
      </w:pPr>
      <w:r w:rsidRPr="0023438A">
        <w:rPr>
          <w:b w:val="0"/>
          <w:bCs/>
        </w:rPr>
        <w:t>образуемых и (или) изменяемых лесных участков)</w:t>
      </w:r>
      <w:bookmarkEnd w:id="4"/>
    </w:p>
    <w:p w14:paraId="0B79D7EC" w14:textId="77777777" w:rsidR="00E979A7" w:rsidRPr="00E979A7" w:rsidRDefault="00E979A7" w:rsidP="00E979A7">
      <w:pPr>
        <w:rPr>
          <w:sz w:val="30"/>
          <w:szCs w:val="30"/>
        </w:rPr>
      </w:pPr>
    </w:p>
    <w:p w14:paraId="6F339515" w14:textId="52839290" w:rsidR="00144BCD" w:rsidRPr="0023438A" w:rsidRDefault="00144BCD" w:rsidP="00E979A7">
      <w:pPr>
        <w:widowControl w:val="0"/>
        <w:ind w:firstLine="709"/>
        <w:jc w:val="both"/>
        <w:rPr>
          <w:sz w:val="30"/>
          <w:szCs w:val="30"/>
        </w:rPr>
      </w:pPr>
      <w:r w:rsidRPr="0023438A">
        <w:rPr>
          <w:sz w:val="30"/>
          <w:szCs w:val="30"/>
        </w:rPr>
        <w:t>В связи с отсутствием в границах проектирования земельных</w:t>
      </w:r>
      <w:r w:rsidR="00E979A7">
        <w:rPr>
          <w:sz w:val="30"/>
          <w:szCs w:val="30"/>
        </w:rPr>
        <w:t xml:space="preserve">             </w:t>
      </w:r>
      <w:r w:rsidRPr="0023438A">
        <w:rPr>
          <w:sz w:val="30"/>
          <w:szCs w:val="30"/>
        </w:rPr>
        <w:t xml:space="preserve"> (лесных) участков, сведения о целевом назначении лесов, виде разр</w:t>
      </w:r>
      <w:r w:rsidRPr="0023438A">
        <w:rPr>
          <w:sz w:val="30"/>
          <w:szCs w:val="30"/>
        </w:rPr>
        <w:t>е</w:t>
      </w:r>
      <w:r w:rsidRPr="0023438A">
        <w:rPr>
          <w:sz w:val="30"/>
          <w:szCs w:val="30"/>
        </w:rPr>
        <w:t>шенного использования лесного участка, количественные и качестве</w:t>
      </w:r>
      <w:r w:rsidRPr="0023438A">
        <w:rPr>
          <w:sz w:val="30"/>
          <w:szCs w:val="30"/>
        </w:rPr>
        <w:t>н</w:t>
      </w:r>
      <w:r w:rsidRPr="0023438A">
        <w:rPr>
          <w:sz w:val="30"/>
          <w:szCs w:val="30"/>
        </w:rPr>
        <w:t>ные характеристики лесного участка, сведения о нахождении</w:t>
      </w:r>
      <w:r w:rsidR="00E979A7">
        <w:rPr>
          <w:sz w:val="30"/>
          <w:szCs w:val="30"/>
        </w:rPr>
        <w:t xml:space="preserve"> лесного участка </w:t>
      </w:r>
      <w:r w:rsidRPr="0023438A">
        <w:rPr>
          <w:sz w:val="30"/>
          <w:szCs w:val="30"/>
        </w:rPr>
        <w:t>в границах особо защитных участков лесов данном</w:t>
      </w:r>
      <w:r w:rsidR="0092481B" w:rsidRPr="0023438A">
        <w:rPr>
          <w:sz w:val="30"/>
          <w:szCs w:val="30"/>
        </w:rPr>
        <w:t xml:space="preserve"> Проекте</w:t>
      </w:r>
      <w:r w:rsidR="00BE497C">
        <w:rPr>
          <w:sz w:val="30"/>
          <w:szCs w:val="30"/>
        </w:rPr>
        <w:t xml:space="preserve">            </w:t>
      </w:r>
      <w:r w:rsidR="0092481B" w:rsidRPr="0023438A">
        <w:rPr>
          <w:sz w:val="30"/>
          <w:szCs w:val="30"/>
        </w:rPr>
        <w:t xml:space="preserve"> </w:t>
      </w:r>
      <w:r w:rsidRPr="0023438A">
        <w:rPr>
          <w:sz w:val="30"/>
          <w:szCs w:val="30"/>
        </w:rPr>
        <w:t>не содержатся.</w:t>
      </w:r>
    </w:p>
    <w:p w14:paraId="0B617CF6" w14:textId="77777777" w:rsidR="00DC73C5" w:rsidRPr="0023438A" w:rsidRDefault="00DC73C5" w:rsidP="00E979A7">
      <w:pPr>
        <w:widowControl w:val="0"/>
        <w:rPr>
          <w:sz w:val="30"/>
          <w:szCs w:val="30"/>
        </w:rPr>
      </w:pPr>
    </w:p>
    <w:p w14:paraId="26FF68F3" w14:textId="6EF0E011" w:rsidR="002F545A" w:rsidRDefault="0023438A" w:rsidP="00E979A7">
      <w:pPr>
        <w:pStyle w:val="1"/>
        <w:keepNext w:val="0"/>
        <w:pageBreakBefore w:val="0"/>
        <w:widowControl w:val="0"/>
        <w:spacing w:after="0" w:line="192" w:lineRule="auto"/>
        <w:ind w:firstLine="0"/>
        <w:jc w:val="center"/>
        <w:rPr>
          <w:b w:val="0"/>
          <w:bCs/>
        </w:rPr>
      </w:pPr>
      <w:bookmarkStart w:id="5" w:name="_Toc205817654"/>
      <w:r>
        <w:rPr>
          <w:b w:val="0"/>
          <w:bCs/>
        </w:rPr>
        <w:t>Р</w:t>
      </w:r>
      <w:r w:rsidR="0055639B" w:rsidRPr="0023438A">
        <w:rPr>
          <w:b w:val="0"/>
          <w:bCs/>
        </w:rPr>
        <w:t xml:space="preserve">аздел </w:t>
      </w:r>
      <w:r w:rsidR="00144BCD" w:rsidRPr="0023438A">
        <w:rPr>
          <w:b w:val="0"/>
          <w:bCs/>
        </w:rPr>
        <w:t>4</w:t>
      </w:r>
      <w:r w:rsidR="0055639B" w:rsidRPr="0023438A">
        <w:rPr>
          <w:b w:val="0"/>
          <w:bCs/>
        </w:rPr>
        <w:t xml:space="preserve">. </w:t>
      </w:r>
      <w:r w:rsidR="005610FE" w:rsidRPr="0023438A">
        <w:rPr>
          <w:b w:val="0"/>
          <w:bCs/>
        </w:rPr>
        <w:t xml:space="preserve">Сведения о границах территории, в отношении которой </w:t>
      </w:r>
      <w:proofErr w:type="spellStart"/>
      <w:r w:rsidR="005610FE" w:rsidRPr="0023438A">
        <w:rPr>
          <w:b w:val="0"/>
          <w:bCs/>
        </w:rPr>
        <w:t>утвержден</w:t>
      </w:r>
      <w:proofErr w:type="spellEnd"/>
      <w:r w:rsidR="005610FE" w:rsidRPr="0023438A">
        <w:rPr>
          <w:b w:val="0"/>
          <w:bCs/>
        </w:rPr>
        <w:t xml:space="preserve"> проект межевания</w:t>
      </w:r>
      <w:bookmarkEnd w:id="5"/>
    </w:p>
    <w:p w14:paraId="2072BAFE" w14:textId="77777777" w:rsidR="00E979A7" w:rsidRPr="00E979A7" w:rsidRDefault="00E979A7" w:rsidP="00E979A7">
      <w:pPr>
        <w:rPr>
          <w:sz w:val="30"/>
          <w:szCs w:val="30"/>
        </w:rPr>
      </w:pPr>
    </w:p>
    <w:p w14:paraId="793815BB" w14:textId="324087A5" w:rsidR="00033C87" w:rsidRPr="0023438A" w:rsidRDefault="00033C87" w:rsidP="00E979A7">
      <w:pPr>
        <w:widowControl w:val="0"/>
        <w:ind w:firstLine="709"/>
        <w:jc w:val="both"/>
        <w:rPr>
          <w:sz w:val="30"/>
          <w:szCs w:val="30"/>
        </w:rPr>
      </w:pPr>
      <w:bookmarkStart w:id="6" w:name="_Hlk172412371"/>
      <w:bookmarkStart w:id="7" w:name="_Hlk177039920"/>
      <w:r w:rsidRPr="0023438A">
        <w:rPr>
          <w:sz w:val="30"/>
          <w:szCs w:val="30"/>
        </w:rPr>
        <w:t>Проектируемая территория расположена в левобережной части г</w:t>
      </w:r>
      <w:r w:rsidRPr="0023438A">
        <w:rPr>
          <w:sz w:val="30"/>
          <w:szCs w:val="30"/>
        </w:rPr>
        <w:t>о</w:t>
      </w:r>
      <w:r w:rsidRPr="0023438A">
        <w:rPr>
          <w:sz w:val="30"/>
          <w:szCs w:val="30"/>
        </w:rPr>
        <w:t xml:space="preserve">рода Красноярска в Октябрьском районе по улице </w:t>
      </w:r>
      <w:proofErr w:type="spellStart"/>
      <w:r w:rsidRPr="0023438A">
        <w:rPr>
          <w:sz w:val="30"/>
          <w:szCs w:val="30"/>
        </w:rPr>
        <w:t>Курагинск</w:t>
      </w:r>
      <w:r w:rsidR="00BE497C">
        <w:rPr>
          <w:sz w:val="30"/>
          <w:szCs w:val="30"/>
        </w:rPr>
        <w:t>ой</w:t>
      </w:r>
      <w:proofErr w:type="spellEnd"/>
      <w:r w:rsidRPr="0023438A">
        <w:rPr>
          <w:sz w:val="30"/>
          <w:szCs w:val="30"/>
        </w:rPr>
        <w:t xml:space="preserve"> и зан</w:t>
      </w:r>
      <w:r w:rsidRPr="0023438A">
        <w:rPr>
          <w:sz w:val="30"/>
          <w:szCs w:val="30"/>
        </w:rPr>
        <w:t>и</w:t>
      </w:r>
      <w:r w:rsidRPr="0023438A">
        <w:rPr>
          <w:sz w:val="30"/>
          <w:szCs w:val="30"/>
        </w:rPr>
        <w:t>мает общую площадь 1</w:t>
      </w:r>
      <w:r w:rsidR="00BE497C">
        <w:rPr>
          <w:sz w:val="30"/>
          <w:szCs w:val="30"/>
        </w:rPr>
        <w:t xml:space="preserve"> </w:t>
      </w:r>
      <w:r w:rsidRPr="0023438A">
        <w:rPr>
          <w:sz w:val="30"/>
          <w:szCs w:val="30"/>
        </w:rPr>
        <w:t>634 кв. м</w:t>
      </w:r>
      <w:r w:rsidR="00BE497C">
        <w:rPr>
          <w:sz w:val="30"/>
          <w:szCs w:val="30"/>
        </w:rPr>
        <w:t>.</w:t>
      </w:r>
    </w:p>
    <w:p w14:paraId="303159B7" w14:textId="5D068FAE" w:rsidR="00016EDE" w:rsidRPr="0023438A" w:rsidRDefault="00016EDE" w:rsidP="00E979A7">
      <w:pPr>
        <w:widowControl w:val="0"/>
        <w:ind w:firstLine="709"/>
        <w:jc w:val="both"/>
        <w:rPr>
          <w:sz w:val="30"/>
          <w:szCs w:val="30"/>
        </w:rPr>
      </w:pPr>
      <w:r w:rsidRPr="0023438A">
        <w:rPr>
          <w:sz w:val="30"/>
          <w:szCs w:val="30"/>
        </w:rPr>
        <w:t>В соответствии с Правилами землепользования и застройки горо</w:t>
      </w:r>
      <w:r w:rsidRPr="0023438A">
        <w:rPr>
          <w:sz w:val="30"/>
          <w:szCs w:val="30"/>
        </w:rPr>
        <w:t>д</w:t>
      </w:r>
      <w:r w:rsidRPr="0023438A">
        <w:rPr>
          <w:sz w:val="30"/>
          <w:szCs w:val="30"/>
        </w:rPr>
        <w:t>ского округа город Красноя</w:t>
      </w:r>
      <w:proofErr w:type="gramStart"/>
      <w:r w:rsidRPr="0023438A">
        <w:rPr>
          <w:sz w:val="30"/>
          <w:szCs w:val="30"/>
        </w:rPr>
        <w:t>рск Кр</w:t>
      </w:r>
      <w:proofErr w:type="gramEnd"/>
      <w:r w:rsidRPr="0023438A">
        <w:rPr>
          <w:sz w:val="30"/>
          <w:szCs w:val="30"/>
        </w:rPr>
        <w:t xml:space="preserve">асноярского края, </w:t>
      </w:r>
      <w:proofErr w:type="spellStart"/>
      <w:r w:rsidRPr="0023438A">
        <w:rPr>
          <w:sz w:val="30"/>
          <w:szCs w:val="30"/>
        </w:rPr>
        <w:t>утвержденными</w:t>
      </w:r>
      <w:proofErr w:type="spellEnd"/>
      <w:r w:rsidRPr="0023438A">
        <w:rPr>
          <w:sz w:val="30"/>
          <w:szCs w:val="30"/>
        </w:rPr>
        <w:t xml:space="preserve"> </w:t>
      </w:r>
      <w:r w:rsidR="00BE497C">
        <w:rPr>
          <w:sz w:val="30"/>
          <w:szCs w:val="30"/>
        </w:rPr>
        <w:t>р</w:t>
      </w:r>
      <w:r w:rsidRPr="0023438A">
        <w:rPr>
          <w:sz w:val="30"/>
          <w:szCs w:val="30"/>
        </w:rPr>
        <w:t xml:space="preserve">ешением Красноярского городского Совета депутатов от 07.07.2015 </w:t>
      </w:r>
      <w:r w:rsidR="00E979A7">
        <w:rPr>
          <w:sz w:val="30"/>
          <w:szCs w:val="30"/>
        </w:rPr>
        <w:t xml:space="preserve">           №</w:t>
      </w:r>
      <w:r w:rsidRPr="0023438A">
        <w:rPr>
          <w:sz w:val="30"/>
          <w:szCs w:val="30"/>
        </w:rPr>
        <w:t xml:space="preserve"> В-122, проектируемая территория настоящего </w:t>
      </w:r>
      <w:r w:rsidR="007911B0" w:rsidRPr="0023438A">
        <w:rPr>
          <w:sz w:val="30"/>
          <w:szCs w:val="30"/>
        </w:rPr>
        <w:t>П</w:t>
      </w:r>
      <w:r w:rsidRPr="0023438A">
        <w:rPr>
          <w:sz w:val="30"/>
          <w:szCs w:val="30"/>
        </w:rPr>
        <w:t>роекта целиком ра</w:t>
      </w:r>
      <w:r w:rsidRPr="0023438A">
        <w:rPr>
          <w:sz w:val="30"/>
          <w:szCs w:val="30"/>
        </w:rPr>
        <w:t>с</w:t>
      </w:r>
      <w:r w:rsidRPr="0023438A">
        <w:rPr>
          <w:sz w:val="30"/>
          <w:szCs w:val="30"/>
        </w:rPr>
        <w:t xml:space="preserve">положена в территориальной </w:t>
      </w:r>
      <w:r w:rsidR="007911B0" w:rsidRPr="0023438A">
        <w:rPr>
          <w:sz w:val="30"/>
          <w:szCs w:val="30"/>
        </w:rPr>
        <w:t>з</w:t>
      </w:r>
      <w:r w:rsidR="00134F5B" w:rsidRPr="0023438A">
        <w:rPr>
          <w:sz w:val="30"/>
          <w:szCs w:val="30"/>
        </w:rPr>
        <w:t>оне ведения садоводства и огороднич</w:t>
      </w:r>
      <w:r w:rsidR="00134F5B" w:rsidRPr="0023438A">
        <w:rPr>
          <w:sz w:val="30"/>
          <w:szCs w:val="30"/>
        </w:rPr>
        <w:t>е</w:t>
      </w:r>
      <w:r w:rsidR="00134F5B" w:rsidRPr="0023438A">
        <w:rPr>
          <w:sz w:val="30"/>
          <w:szCs w:val="30"/>
        </w:rPr>
        <w:t>ства</w:t>
      </w:r>
      <w:r w:rsidRPr="0023438A">
        <w:rPr>
          <w:sz w:val="30"/>
          <w:szCs w:val="30"/>
        </w:rPr>
        <w:t xml:space="preserve"> (</w:t>
      </w:r>
      <w:r w:rsidR="00134F5B" w:rsidRPr="0023438A">
        <w:rPr>
          <w:sz w:val="30"/>
          <w:szCs w:val="30"/>
        </w:rPr>
        <w:t>СХ-2</w:t>
      </w:r>
      <w:r w:rsidRPr="0023438A">
        <w:rPr>
          <w:sz w:val="30"/>
          <w:szCs w:val="30"/>
        </w:rPr>
        <w:t>).</w:t>
      </w:r>
    </w:p>
    <w:bookmarkEnd w:id="6"/>
    <w:bookmarkEnd w:id="7"/>
    <w:p w14:paraId="4A3C40E9" w14:textId="4130F04D" w:rsidR="00FD63D0" w:rsidRPr="0023438A" w:rsidRDefault="0073750C" w:rsidP="00E979A7">
      <w:pPr>
        <w:widowControl w:val="0"/>
        <w:ind w:firstLine="709"/>
        <w:jc w:val="both"/>
        <w:rPr>
          <w:sz w:val="30"/>
          <w:szCs w:val="30"/>
        </w:rPr>
      </w:pPr>
      <w:r w:rsidRPr="0023438A">
        <w:rPr>
          <w:sz w:val="30"/>
          <w:szCs w:val="30"/>
        </w:rPr>
        <w:t>Каталог координат характерных точек границ проектируемой те</w:t>
      </w:r>
      <w:r w:rsidRPr="0023438A">
        <w:rPr>
          <w:sz w:val="30"/>
          <w:szCs w:val="30"/>
        </w:rPr>
        <w:t>р</w:t>
      </w:r>
      <w:r w:rsidRPr="0023438A">
        <w:rPr>
          <w:sz w:val="30"/>
          <w:szCs w:val="30"/>
        </w:rPr>
        <w:t xml:space="preserve">ритории в системе координат </w:t>
      </w:r>
      <w:proofErr w:type="gramStart"/>
      <w:r w:rsidRPr="0023438A">
        <w:rPr>
          <w:sz w:val="30"/>
          <w:szCs w:val="30"/>
        </w:rPr>
        <w:t>МСК</w:t>
      </w:r>
      <w:proofErr w:type="gramEnd"/>
      <w:r w:rsidRPr="0023438A">
        <w:rPr>
          <w:sz w:val="30"/>
          <w:szCs w:val="30"/>
        </w:rPr>
        <w:t xml:space="preserve"> 167, принятой для ведения Единого государственного реестра недвижимости на территории </w:t>
      </w:r>
      <w:r w:rsidR="00FD63D0" w:rsidRPr="0023438A">
        <w:rPr>
          <w:sz w:val="30"/>
          <w:szCs w:val="30"/>
        </w:rPr>
        <w:t>г. Красноярск Красноярского края</w:t>
      </w:r>
      <w:r w:rsidRPr="0023438A">
        <w:rPr>
          <w:sz w:val="30"/>
          <w:szCs w:val="30"/>
        </w:rPr>
        <w:t>:</w:t>
      </w:r>
    </w:p>
    <w:p w14:paraId="74954A5E" w14:textId="77777777" w:rsidR="000E7618" w:rsidRPr="0023438A" w:rsidRDefault="000E7618" w:rsidP="00E979A7">
      <w:pPr>
        <w:widowControl w:val="0"/>
        <w:spacing w:line="276" w:lineRule="auto"/>
        <w:ind w:firstLine="426"/>
        <w:jc w:val="both"/>
        <w:rPr>
          <w:sz w:val="30"/>
          <w:szCs w:val="30"/>
        </w:rPr>
      </w:pPr>
    </w:p>
    <w:tbl>
      <w:tblPr>
        <w:tblStyle w:val="af"/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3260"/>
        <w:gridCol w:w="3119"/>
      </w:tblGrid>
      <w:tr w:rsidR="0073157D" w:rsidRPr="0023438A" w14:paraId="40B3AA6F" w14:textId="77777777" w:rsidTr="00B64D03">
        <w:trPr>
          <w:trHeight w:val="435"/>
          <w:tblHeader/>
        </w:trPr>
        <w:tc>
          <w:tcPr>
            <w:tcW w:w="2977" w:type="dxa"/>
          </w:tcPr>
          <w:p w14:paraId="0C2277B1" w14:textId="3D9F7327" w:rsidR="00EA35E0" w:rsidRPr="0023438A" w:rsidRDefault="00B64D03" w:rsidP="00B64D03">
            <w:pPr>
              <w:widowControl w:val="0"/>
              <w:tabs>
                <w:tab w:val="left" w:pos="1887"/>
              </w:tabs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Номер точки</w:t>
            </w:r>
          </w:p>
        </w:tc>
        <w:tc>
          <w:tcPr>
            <w:tcW w:w="3260" w:type="dxa"/>
          </w:tcPr>
          <w:p w14:paraId="215678AD" w14:textId="77777777" w:rsidR="00EA35E0" w:rsidRPr="0023438A" w:rsidRDefault="00EA35E0" w:rsidP="00B64D03">
            <w:pPr>
              <w:widowControl w:val="0"/>
              <w:spacing w:line="192" w:lineRule="auto"/>
              <w:ind w:firstLine="16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X</w:t>
            </w:r>
          </w:p>
        </w:tc>
        <w:tc>
          <w:tcPr>
            <w:tcW w:w="3119" w:type="dxa"/>
          </w:tcPr>
          <w:p w14:paraId="0D60413E" w14:textId="77777777" w:rsidR="00EA35E0" w:rsidRPr="0023438A" w:rsidRDefault="00EA35E0" w:rsidP="00B64D03">
            <w:pPr>
              <w:widowControl w:val="0"/>
              <w:spacing w:line="192" w:lineRule="auto"/>
              <w:ind w:firstLine="16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Y</w:t>
            </w:r>
          </w:p>
        </w:tc>
      </w:tr>
      <w:tr w:rsidR="00271A0C" w:rsidRPr="0023438A" w14:paraId="6BC027B5" w14:textId="77777777" w:rsidTr="00B64D03">
        <w:trPr>
          <w:trHeight w:val="62"/>
        </w:trPr>
        <w:tc>
          <w:tcPr>
            <w:tcW w:w="2977" w:type="dxa"/>
          </w:tcPr>
          <w:p w14:paraId="479E4608" w14:textId="1DE9A806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1</w:t>
            </w:r>
          </w:p>
        </w:tc>
        <w:tc>
          <w:tcPr>
            <w:tcW w:w="3260" w:type="dxa"/>
          </w:tcPr>
          <w:p w14:paraId="1DF1755A" w14:textId="4CD01318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629 198,40</w:t>
            </w:r>
          </w:p>
        </w:tc>
        <w:tc>
          <w:tcPr>
            <w:tcW w:w="3119" w:type="dxa"/>
          </w:tcPr>
          <w:p w14:paraId="532FCC5F" w14:textId="7CE9038C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89 324,99</w:t>
            </w:r>
          </w:p>
        </w:tc>
      </w:tr>
      <w:tr w:rsidR="00271A0C" w:rsidRPr="0023438A" w14:paraId="278829EE" w14:textId="77777777" w:rsidTr="00B64D03">
        <w:trPr>
          <w:trHeight w:val="62"/>
        </w:trPr>
        <w:tc>
          <w:tcPr>
            <w:tcW w:w="2977" w:type="dxa"/>
          </w:tcPr>
          <w:p w14:paraId="45C04ABB" w14:textId="57BA0E3B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2</w:t>
            </w:r>
          </w:p>
        </w:tc>
        <w:tc>
          <w:tcPr>
            <w:tcW w:w="3260" w:type="dxa"/>
          </w:tcPr>
          <w:p w14:paraId="7CFFCB0F" w14:textId="5DABCBEE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629 179,26</w:t>
            </w:r>
          </w:p>
        </w:tc>
        <w:tc>
          <w:tcPr>
            <w:tcW w:w="3119" w:type="dxa"/>
          </w:tcPr>
          <w:p w14:paraId="7C1E0A90" w14:textId="08BDA85C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89 329,70</w:t>
            </w:r>
          </w:p>
        </w:tc>
      </w:tr>
      <w:tr w:rsidR="00271A0C" w:rsidRPr="0023438A" w14:paraId="50B6E6AD" w14:textId="77777777" w:rsidTr="00B64D03">
        <w:trPr>
          <w:trHeight w:val="62"/>
        </w:trPr>
        <w:tc>
          <w:tcPr>
            <w:tcW w:w="2977" w:type="dxa"/>
          </w:tcPr>
          <w:p w14:paraId="2DBD4D6E" w14:textId="1B5B2669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3</w:t>
            </w:r>
          </w:p>
        </w:tc>
        <w:tc>
          <w:tcPr>
            <w:tcW w:w="3260" w:type="dxa"/>
          </w:tcPr>
          <w:p w14:paraId="525030C1" w14:textId="501E2591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629 177,28</w:t>
            </w:r>
          </w:p>
        </w:tc>
        <w:tc>
          <w:tcPr>
            <w:tcW w:w="3119" w:type="dxa"/>
          </w:tcPr>
          <w:p w14:paraId="696B3401" w14:textId="5CE3A7C7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89 330,19</w:t>
            </w:r>
          </w:p>
        </w:tc>
      </w:tr>
      <w:tr w:rsidR="00271A0C" w:rsidRPr="0023438A" w14:paraId="76B14C53" w14:textId="77777777" w:rsidTr="00B64D03">
        <w:trPr>
          <w:trHeight w:val="62"/>
        </w:trPr>
        <w:tc>
          <w:tcPr>
            <w:tcW w:w="2977" w:type="dxa"/>
          </w:tcPr>
          <w:p w14:paraId="13BC4C4C" w14:textId="6CBB5BA3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4</w:t>
            </w:r>
          </w:p>
        </w:tc>
        <w:tc>
          <w:tcPr>
            <w:tcW w:w="3260" w:type="dxa"/>
          </w:tcPr>
          <w:p w14:paraId="39C7C418" w14:textId="19F3C03A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629 187,78</w:t>
            </w:r>
          </w:p>
        </w:tc>
        <w:tc>
          <w:tcPr>
            <w:tcW w:w="3119" w:type="dxa"/>
          </w:tcPr>
          <w:p w14:paraId="3FBAA74F" w14:textId="3667A36F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89 353,94</w:t>
            </w:r>
          </w:p>
        </w:tc>
      </w:tr>
      <w:tr w:rsidR="00271A0C" w:rsidRPr="0023438A" w14:paraId="35F03259" w14:textId="77777777" w:rsidTr="00B64D03">
        <w:trPr>
          <w:trHeight w:val="62"/>
        </w:trPr>
        <w:tc>
          <w:tcPr>
            <w:tcW w:w="2977" w:type="dxa"/>
          </w:tcPr>
          <w:p w14:paraId="0ACA0910" w14:textId="2BDBCFF5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5</w:t>
            </w:r>
          </w:p>
        </w:tc>
        <w:tc>
          <w:tcPr>
            <w:tcW w:w="3260" w:type="dxa"/>
          </w:tcPr>
          <w:p w14:paraId="03CA5680" w14:textId="7FD7688F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629 183,03</w:t>
            </w:r>
          </w:p>
        </w:tc>
        <w:tc>
          <w:tcPr>
            <w:tcW w:w="3119" w:type="dxa"/>
          </w:tcPr>
          <w:p w14:paraId="04651C02" w14:textId="13CB5CBE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89 355,76</w:t>
            </w:r>
          </w:p>
        </w:tc>
      </w:tr>
      <w:tr w:rsidR="00271A0C" w:rsidRPr="0023438A" w14:paraId="6B364D68" w14:textId="77777777" w:rsidTr="00B64D03">
        <w:trPr>
          <w:trHeight w:val="62"/>
        </w:trPr>
        <w:tc>
          <w:tcPr>
            <w:tcW w:w="2977" w:type="dxa"/>
          </w:tcPr>
          <w:p w14:paraId="5AC84DF5" w14:textId="673CD7C8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</w:t>
            </w:r>
          </w:p>
        </w:tc>
        <w:tc>
          <w:tcPr>
            <w:tcW w:w="3260" w:type="dxa"/>
          </w:tcPr>
          <w:p w14:paraId="516390BC" w14:textId="3B310694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629 165,20</w:t>
            </w:r>
          </w:p>
        </w:tc>
        <w:tc>
          <w:tcPr>
            <w:tcW w:w="3119" w:type="dxa"/>
          </w:tcPr>
          <w:p w14:paraId="73B4693D" w14:textId="50433C6D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89 316,11</w:t>
            </w:r>
          </w:p>
        </w:tc>
      </w:tr>
      <w:tr w:rsidR="00271A0C" w:rsidRPr="0023438A" w14:paraId="68CAC6A4" w14:textId="77777777" w:rsidTr="00B64D03">
        <w:trPr>
          <w:trHeight w:val="62"/>
        </w:trPr>
        <w:tc>
          <w:tcPr>
            <w:tcW w:w="2977" w:type="dxa"/>
          </w:tcPr>
          <w:p w14:paraId="1D447F8D" w14:textId="37267995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7</w:t>
            </w:r>
          </w:p>
        </w:tc>
        <w:tc>
          <w:tcPr>
            <w:tcW w:w="3260" w:type="dxa"/>
          </w:tcPr>
          <w:p w14:paraId="67DE05EF" w14:textId="2A84DD87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629 162,11</w:t>
            </w:r>
          </w:p>
        </w:tc>
        <w:tc>
          <w:tcPr>
            <w:tcW w:w="3119" w:type="dxa"/>
          </w:tcPr>
          <w:p w14:paraId="4B968720" w14:textId="3863DE47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89 301,62</w:t>
            </w:r>
          </w:p>
        </w:tc>
      </w:tr>
      <w:tr w:rsidR="00271A0C" w:rsidRPr="0023438A" w14:paraId="57274612" w14:textId="77777777" w:rsidTr="00B64D03">
        <w:trPr>
          <w:trHeight w:val="62"/>
        </w:trPr>
        <w:tc>
          <w:tcPr>
            <w:tcW w:w="2977" w:type="dxa"/>
          </w:tcPr>
          <w:p w14:paraId="4633709F" w14:textId="1359C637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</w:t>
            </w:r>
          </w:p>
        </w:tc>
        <w:tc>
          <w:tcPr>
            <w:tcW w:w="3260" w:type="dxa"/>
          </w:tcPr>
          <w:p w14:paraId="3E7464F2" w14:textId="41A00C5D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629 164,88</w:t>
            </w:r>
          </w:p>
        </w:tc>
        <w:tc>
          <w:tcPr>
            <w:tcW w:w="3119" w:type="dxa"/>
          </w:tcPr>
          <w:p w14:paraId="125161F2" w14:textId="115DBB40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89 300,30</w:t>
            </w:r>
          </w:p>
        </w:tc>
      </w:tr>
      <w:tr w:rsidR="00271A0C" w:rsidRPr="0023438A" w14:paraId="4830DB6C" w14:textId="77777777" w:rsidTr="00B64D03">
        <w:trPr>
          <w:trHeight w:val="62"/>
        </w:trPr>
        <w:tc>
          <w:tcPr>
            <w:tcW w:w="2977" w:type="dxa"/>
          </w:tcPr>
          <w:p w14:paraId="18B8137B" w14:textId="1A29BA29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lastRenderedPageBreak/>
              <w:t>9</w:t>
            </w:r>
          </w:p>
        </w:tc>
        <w:tc>
          <w:tcPr>
            <w:tcW w:w="3260" w:type="dxa"/>
          </w:tcPr>
          <w:p w14:paraId="68D02195" w14:textId="5F266D01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629 167,39</w:t>
            </w:r>
          </w:p>
        </w:tc>
        <w:tc>
          <w:tcPr>
            <w:tcW w:w="3119" w:type="dxa"/>
          </w:tcPr>
          <w:p w14:paraId="13A55169" w14:textId="47DEBE9C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89 299,11</w:t>
            </w:r>
          </w:p>
        </w:tc>
      </w:tr>
      <w:tr w:rsidR="00271A0C" w:rsidRPr="0023438A" w14:paraId="1A4EEF9B" w14:textId="77777777" w:rsidTr="00B64D03">
        <w:trPr>
          <w:trHeight w:val="62"/>
        </w:trPr>
        <w:tc>
          <w:tcPr>
            <w:tcW w:w="2977" w:type="dxa"/>
          </w:tcPr>
          <w:p w14:paraId="155E9381" w14:textId="78204981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10</w:t>
            </w:r>
          </w:p>
        </w:tc>
        <w:tc>
          <w:tcPr>
            <w:tcW w:w="3260" w:type="dxa"/>
          </w:tcPr>
          <w:p w14:paraId="684D8A76" w14:textId="5D96F35B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629 168,40</w:t>
            </w:r>
          </w:p>
        </w:tc>
        <w:tc>
          <w:tcPr>
            <w:tcW w:w="3119" w:type="dxa"/>
          </w:tcPr>
          <w:p w14:paraId="01C5BF77" w14:textId="1F9A5844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89 302,54</w:t>
            </w:r>
          </w:p>
        </w:tc>
      </w:tr>
      <w:tr w:rsidR="00271A0C" w:rsidRPr="0023438A" w14:paraId="3BD54C17" w14:textId="77777777" w:rsidTr="00B64D03">
        <w:trPr>
          <w:trHeight w:val="62"/>
        </w:trPr>
        <w:tc>
          <w:tcPr>
            <w:tcW w:w="2977" w:type="dxa"/>
          </w:tcPr>
          <w:p w14:paraId="614AC9B4" w14:textId="47F5A4C0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11</w:t>
            </w:r>
          </w:p>
        </w:tc>
        <w:tc>
          <w:tcPr>
            <w:tcW w:w="3260" w:type="dxa"/>
          </w:tcPr>
          <w:p w14:paraId="0D28D84F" w14:textId="5CFBF775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629 169,20</w:t>
            </w:r>
          </w:p>
        </w:tc>
        <w:tc>
          <w:tcPr>
            <w:tcW w:w="3119" w:type="dxa"/>
          </w:tcPr>
          <w:p w14:paraId="72FF00F9" w14:textId="496C38CB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89 302,40</w:t>
            </w:r>
          </w:p>
        </w:tc>
      </w:tr>
      <w:tr w:rsidR="00271A0C" w:rsidRPr="0023438A" w14:paraId="00D48212" w14:textId="77777777" w:rsidTr="00B64D03">
        <w:trPr>
          <w:trHeight w:val="62"/>
        </w:trPr>
        <w:tc>
          <w:tcPr>
            <w:tcW w:w="2977" w:type="dxa"/>
          </w:tcPr>
          <w:p w14:paraId="00D4DD1C" w14:textId="3A5ACA4D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12</w:t>
            </w:r>
          </w:p>
        </w:tc>
        <w:tc>
          <w:tcPr>
            <w:tcW w:w="3260" w:type="dxa"/>
          </w:tcPr>
          <w:p w14:paraId="01332AFB" w14:textId="1FF0D091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629 180,44</w:t>
            </w:r>
          </w:p>
        </w:tc>
        <w:tc>
          <w:tcPr>
            <w:tcW w:w="3119" w:type="dxa"/>
          </w:tcPr>
          <w:p w14:paraId="23048E51" w14:textId="2018F504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89 300,43</w:t>
            </w:r>
          </w:p>
        </w:tc>
      </w:tr>
      <w:tr w:rsidR="00271A0C" w:rsidRPr="0023438A" w14:paraId="5BA4DFED" w14:textId="77777777" w:rsidTr="00B64D03">
        <w:trPr>
          <w:trHeight w:val="62"/>
        </w:trPr>
        <w:tc>
          <w:tcPr>
            <w:tcW w:w="2977" w:type="dxa"/>
          </w:tcPr>
          <w:p w14:paraId="738EA00D" w14:textId="556FE1FE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13</w:t>
            </w:r>
          </w:p>
        </w:tc>
        <w:tc>
          <w:tcPr>
            <w:tcW w:w="3260" w:type="dxa"/>
          </w:tcPr>
          <w:p w14:paraId="419EFB10" w14:textId="18CACF01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629 200,74</w:t>
            </w:r>
          </w:p>
        </w:tc>
        <w:tc>
          <w:tcPr>
            <w:tcW w:w="3119" w:type="dxa"/>
          </w:tcPr>
          <w:p w14:paraId="0B126477" w14:textId="792630E5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89 296,21</w:t>
            </w:r>
          </w:p>
        </w:tc>
      </w:tr>
      <w:tr w:rsidR="00271A0C" w:rsidRPr="0023438A" w14:paraId="3568ABA6" w14:textId="77777777" w:rsidTr="00B64D03">
        <w:trPr>
          <w:trHeight w:val="62"/>
        </w:trPr>
        <w:tc>
          <w:tcPr>
            <w:tcW w:w="2977" w:type="dxa"/>
          </w:tcPr>
          <w:p w14:paraId="0F615CE8" w14:textId="230B8270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14</w:t>
            </w:r>
          </w:p>
        </w:tc>
        <w:tc>
          <w:tcPr>
            <w:tcW w:w="3260" w:type="dxa"/>
          </w:tcPr>
          <w:p w14:paraId="2535E422" w14:textId="5A47ABFC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629 213,02</w:t>
            </w:r>
          </w:p>
        </w:tc>
        <w:tc>
          <w:tcPr>
            <w:tcW w:w="3119" w:type="dxa"/>
          </w:tcPr>
          <w:p w14:paraId="1F7DBA81" w14:textId="60485406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89 293,36</w:t>
            </w:r>
          </w:p>
        </w:tc>
      </w:tr>
      <w:tr w:rsidR="00271A0C" w:rsidRPr="0023438A" w14:paraId="50A450E2" w14:textId="77777777" w:rsidTr="00B64D03">
        <w:trPr>
          <w:trHeight w:val="62"/>
        </w:trPr>
        <w:tc>
          <w:tcPr>
            <w:tcW w:w="2977" w:type="dxa"/>
          </w:tcPr>
          <w:p w14:paraId="76B077BC" w14:textId="262350ED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15</w:t>
            </w:r>
          </w:p>
        </w:tc>
        <w:tc>
          <w:tcPr>
            <w:tcW w:w="3260" w:type="dxa"/>
          </w:tcPr>
          <w:p w14:paraId="6AEE6C98" w14:textId="5CD347F0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629 214,95</w:t>
            </w:r>
          </w:p>
        </w:tc>
        <w:tc>
          <w:tcPr>
            <w:tcW w:w="3119" w:type="dxa"/>
          </w:tcPr>
          <w:p w14:paraId="57C8E274" w14:textId="115427C3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89 300,10</w:t>
            </w:r>
          </w:p>
        </w:tc>
      </w:tr>
      <w:tr w:rsidR="00271A0C" w:rsidRPr="0023438A" w14:paraId="6E49C139" w14:textId="77777777" w:rsidTr="00B64D03">
        <w:trPr>
          <w:trHeight w:val="62"/>
        </w:trPr>
        <w:tc>
          <w:tcPr>
            <w:tcW w:w="2977" w:type="dxa"/>
          </w:tcPr>
          <w:p w14:paraId="173D4887" w14:textId="06EBB398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16</w:t>
            </w:r>
          </w:p>
        </w:tc>
        <w:tc>
          <w:tcPr>
            <w:tcW w:w="3260" w:type="dxa"/>
          </w:tcPr>
          <w:p w14:paraId="25141CBD" w14:textId="39B982B5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629 220,54</w:t>
            </w:r>
          </w:p>
        </w:tc>
        <w:tc>
          <w:tcPr>
            <w:tcW w:w="3119" w:type="dxa"/>
          </w:tcPr>
          <w:p w14:paraId="0F9F5342" w14:textId="2DE3F885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89 311,91</w:t>
            </w:r>
          </w:p>
        </w:tc>
      </w:tr>
      <w:tr w:rsidR="00271A0C" w:rsidRPr="0023438A" w14:paraId="222F01F2" w14:textId="77777777" w:rsidTr="00B64D03">
        <w:trPr>
          <w:trHeight w:val="62"/>
        </w:trPr>
        <w:tc>
          <w:tcPr>
            <w:tcW w:w="2977" w:type="dxa"/>
          </w:tcPr>
          <w:p w14:paraId="1E869508" w14:textId="30FAD921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17</w:t>
            </w:r>
          </w:p>
        </w:tc>
        <w:tc>
          <w:tcPr>
            <w:tcW w:w="3260" w:type="dxa"/>
          </w:tcPr>
          <w:p w14:paraId="2C1007FC" w14:textId="1F7C3E65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629 226,30</w:t>
            </w:r>
          </w:p>
        </w:tc>
        <w:tc>
          <w:tcPr>
            <w:tcW w:w="3119" w:type="dxa"/>
          </w:tcPr>
          <w:p w14:paraId="7E0F0B3C" w14:textId="4A15D17E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89 318,95</w:t>
            </w:r>
          </w:p>
        </w:tc>
      </w:tr>
      <w:tr w:rsidR="00271A0C" w:rsidRPr="0023438A" w14:paraId="583EADCE" w14:textId="77777777" w:rsidTr="00B64D03">
        <w:trPr>
          <w:trHeight w:val="62"/>
        </w:trPr>
        <w:tc>
          <w:tcPr>
            <w:tcW w:w="2977" w:type="dxa"/>
          </w:tcPr>
          <w:p w14:paraId="046B04C3" w14:textId="5FCD2CDD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18</w:t>
            </w:r>
          </w:p>
        </w:tc>
        <w:tc>
          <w:tcPr>
            <w:tcW w:w="3260" w:type="dxa"/>
          </w:tcPr>
          <w:p w14:paraId="18A269AF" w14:textId="53A6BB9B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629 222,84</w:t>
            </w:r>
          </w:p>
        </w:tc>
        <w:tc>
          <w:tcPr>
            <w:tcW w:w="3119" w:type="dxa"/>
          </w:tcPr>
          <w:p w14:paraId="29BD24EF" w14:textId="1E9EC926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89 319,05</w:t>
            </w:r>
          </w:p>
        </w:tc>
      </w:tr>
      <w:tr w:rsidR="00271A0C" w:rsidRPr="0023438A" w14:paraId="09A3FBAE" w14:textId="77777777" w:rsidTr="00B64D03">
        <w:trPr>
          <w:trHeight w:val="62"/>
        </w:trPr>
        <w:tc>
          <w:tcPr>
            <w:tcW w:w="2977" w:type="dxa"/>
          </w:tcPr>
          <w:p w14:paraId="554F60FD" w14:textId="6B3EF683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19</w:t>
            </w:r>
          </w:p>
        </w:tc>
        <w:tc>
          <w:tcPr>
            <w:tcW w:w="3260" w:type="dxa"/>
          </w:tcPr>
          <w:p w14:paraId="6148AF5D" w14:textId="0421CCBA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629 221,76</w:t>
            </w:r>
          </w:p>
        </w:tc>
        <w:tc>
          <w:tcPr>
            <w:tcW w:w="3119" w:type="dxa"/>
          </w:tcPr>
          <w:p w14:paraId="3C7C5A60" w14:textId="643C171C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89 319,21</w:t>
            </w:r>
          </w:p>
        </w:tc>
      </w:tr>
      <w:tr w:rsidR="00271A0C" w:rsidRPr="0023438A" w14:paraId="494D1DAD" w14:textId="77777777" w:rsidTr="00B64D03">
        <w:trPr>
          <w:trHeight w:val="62"/>
        </w:trPr>
        <w:tc>
          <w:tcPr>
            <w:tcW w:w="2977" w:type="dxa"/>
          </w:tcPr>
          <w:p w14:paraId="72FAFDC7" w14:textId="31664D4E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1</w:t>
            </w:r>
          </w:p>
        </w:tc>
        <w:tc>
          <w:tcPr>
            <w:tcW w:w="3260" w:type="dxa"/>
          </w:tcPr>
          <w:p w14:paraId="21E6A4A5" w14:textId="5A5A6A61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629 198,40</w:t>
            </w:r>
          </w:p>
        </w:tc>
        <w:tc>
          <w:tcPr>
            <w:tcW w:w="3119" w:type="dxa"/>
          </w:tcPr>
          <w:p w14:paraId="28471068" w14:textId="5071CE35" w:rsidR="00271A0C" w:rsidRPr="0023438A" w:rsidRDefault="00271A0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89 324,99</w:t>
            </w:r>
          </w:p>
        </w:tc>
      </w:tr>
    </w:tbl>
    <w:p w14:paraId="41B0FD6B" w14:textId="77777777" w:rsidR="00B64D03" w:rsidRDefault="00B64D03" w:rsidP="00E979A7">
      <w:pPr>
        <w:pStyle w:val="1"/>
        <w:keepNext w:val="0"/>
        <w:pageBreakBefore w:val="0"/>
        <w:widowControl w:val="0"/>
        <w:spacing w:after="0" w:line="192" w:lineRule="auto"/>
        <w:ind w:firstLine="0"/>
        <w:jc w:val="center"/>
        <w:rPr>
          <w:b w:val="0"/>
          <w:bCs/>
        </w:rPr>
      </w:pPr>
      <w:bookmarkStart w:id="8" w:name="_Toc205817655"/>
    </w:p>
    <w:p w14:paraId="3DF6BE73" w14:textId="77777777" w:rsidR="00B64D03" w:rsidRDefault="0055639B" w:rsidP="00E979A7">
      <w:pPr>
        <w:pStyle w:val="1"/>
        <w:keepNext w:val="0"/>
        <w:pageBreakBefore w:val="0"/>
        <w:widowControl w:val="0"/>
        <w:spacing w:after="0" w:line="192" w:lineRule="auto"/>
        <w:ind w:firstLine="0"/>
        <w:jc w:val="center"/>
        <w:rPr>
          <w:b w:val="0"/>
          <w:bCs/>
        </w:rPr>
      </w:pPr>
      <w:r w:rsidRPr="0023438A">
        <w:rPr>
          <w:b w:val="0"/>
          <w:bCs/>
        </w:rPr>
        <w:t xml:space="preserve">Раздел </w:t>
      </w:r>
      <w:r w:rsidR="00144BCD" w:rsidRPr="0023438A">
        <w:rPr>
          <w:b w:val="0"/>
          <w:bCs/>
        </w:rPr>
        <w:t>5</w:t>
      </w:r>
      <w:r w:rsidRPr="0023438A">
        <w:rPr>
          <w:b w:val="0"/>
          <w:bCs/>
        </w:rPr>
        <w:t xml:space="preserve">. </w:t>
      </w:r>
      <w:r w:rsidR="005F3419" w:rsidRPr="0023438A">
        <w:rPr>
          <w:b w:val="0"/>
          <w:bCs/>
        </w:rPr>
        <w:t xml:space="preserve">Каталоги координат поворотных точек границ образуемых </w:t>
      </w:r>
    </w:p>
    <w:p w14:paraId="299B059F" w14:textId="3DF50DAE" w:rsidR="00BD2C3A" w:rsidRDefault="005F3419" w:rsidP="00E979A7">
      <w:pPr>
        <w:pStyle w:val="1"/>
        <w:keepNext w:val="0"/>
        <w:pageBreakBefore w:val="0"/>
        <w:widowControl w:val="0"/>
        <w:spacing w:after="0" w:line="192" w:lineRule="auto"/>
        <w:ind w:firstLine="0"/>
        <w:jc w:val="center"/>
        <w:rPr>
          <w:b w:val="0"/>
          <w:bCs/>
        </w:rPr>
      </w:pPr>
      <w:r w:rsidRPr="0023438A">
        <w:rPr>
          <w:b w:val="0"/>
          <w:bCs/>
        </w:rPr>
        <w:t>земельных участков</w:t>
      </w:r>
      <w:bookmarkEnd w:id="8"/>
    </w:p>
    <w:p w14:paraId="7D1AA61F" w14:textId="77777777" w:rsidR="00B64D03" w:rsidRPr="00B64D03" w:rsidRDefault="00B64D03" w:rsidP="00B64D03">
      <w:pPr>
        <w:ind w:firstLine="709"/>
        <w:rPr>
          <w:sz w:val="30"/>
          <w:szCs w:val="30"/>
        </w:rPr>
      </w:pPr>
    </w:p>
    <w:p w14:paraId="6A55A6F6" w14:textId="6B3F638B" w:rsidR="00EA35E0" w:rsidRPr="00B64D03" w:rsidRDefault="00EA35E0" w:rsidP="00B64D03">
      <w:pPr>
        <w:widowControl w:val="0"/>
        <w:tabs>
          <w:tab w:val="left" w:pos="6804"/>
          <w:tab w:val="left" w:pos="7300"/>
        </w:tabs>
        <w:ind w:firstLine="709"/>
        <w:jc w:val="both"/>
        <w:rPr>
          <w:sz w:val="30"/>
          <w:szCs w:val="30"/>
        </w:rPr>
      </w:pPr>
      <w:r w:rsidRPr="00B64D03">
        <w:rPr>
          <w:sz w:val="30"/>
          <w:szCs w:val="30"/>
        </w:rPr>
        <w:t>Земельный участок с условным номером</w:t>
      </w:r>
      <w:r w:rsidR="00600219" w:rsidRPr="00B64D03">
        <w:rPr>
          <w:sz w:val="30"/>
          <w:szCs w:val="30"/>
        </w:rPr>
        <w:t xml:space="preserve"> </w:t>
      </w:r>
      <w:r w:rsidR="004563A5" w:rsidRPr="00B64D03">
        <w:rPr>
          <w:sz w:val="30"/>
          <w:szCs w:val="30"/>
        </w:rPr>
        <w:t>3.1.272а</w:t>
      </w:r>
      <w:r w:rsidR="00B64D03">
        <w:rPr>
          <w:sz w:val="30"/>
          <w:szCs w:val="30"/>
        </w:rPr>
        <w:t>.</w:t>
      </w:r>
    </w:p>
    <w:p w14:paraId="72F31AEF" w14:textId="5FC2F16F" w:rsidR="00EA35E0" w:rsidRPr="00B64D03" w:rsidRDefault="00EA35E0" w:rsidP="00B64D03">
      <w:pPr>
        <w:widowControl w:val="0"/>
        <w:tabs>
          <w:tab w:val="left" w:pos="6804"/>
          <w:tab w:val="left" w:pos="7300"/>
        </w:tabs>
        <w:ind w:firstLine="709"/>
        <w:jc w:val="both"/>
        <w:rPr>
          <w:sz w:val="30"/>
          <w:szCs w:val="30"/>
        </w:rPr>
      </w:pPr>
      <w:r w:rsidRPr="00B64D03">
        <w:rPr>
          <w:sz w:val="30"/>
          <w:szCs w:val="30"/>
        </w:rPr>
        <w:t>Площадь</w:t>
      </w:r>
      <w:r w:rsidR="000775D9" w:rsidRPr="00B64D03">
        <w:rPr>
          <w:sz w:val="30"/>
          <w:szCs w:val="30"/>
        </w:rPr>
        <w:t xml:space="preserve"> участка</w:t>
      </w:r>
      <w:r w:rsidRPr="00B64D03">
        <w:rPr>
          <w:sz w:val="30"/>
          <w:szCs w:val="30"/>
        </w:rPr>
        <w:t xml:space="preserve"> </w:t>
      </w:r>
      <w:r w:rsidR="00FD71D7" w:rsidRPr="00B64D03">
        <w:rPr>
          <w:sz w:val="30"/>
          <w:szCs w:val="30"/>
        </w:rPr>
        <w:t>1</w:t>
      </w:r>
      <w:r w:rsidR="00B64D03">
        <w:rPr>
          <w:sz w:val="30"/>
          <w:szCs w:val="30"/>
        </w:rPr>
        <w:t xml:space="preserve"> </w:t>
      </w:r>
      <w:r w:rsidR="00FD71D7" w:rsidRPr="00B64D03">
        <w:rPr>
          <w:sz w:val="30"/>
          <w:szCs w:val="30"/>
        </w:rPr>
        <w:t xml:space="preserve">071 </w:t>
      </w:r>
      <w:r w:rsidR="0011354E" w:rsidRPr="00B64D03">
        <w:rPr>
          <w:sz w:val="30"/>
          <w:szCs w:val="30"/>
        </w:rPr>
        <w:t>кв. м</w:t>
      </w:r>
      <w:r w:rsidR="00B64D03">
        <w:rPr>
          <w:sz w:val="30"/>
          <w:szCs w:val="30"/>
        </w:rPr>
        <w:t>.</w:t>
      </w:r>
    </w:p>
    <w:p w14:paraId="0263F245" w14:textId="77777777" w:rsidR="00B64D03" w:rsidRPr="00B64D03" w:rsidRDefault="00B64D03" w:rsidP="00B64D03">
      <w:pPr>
        <w:widowControl w:val="0"/>
        <w:tabs>
          <w:tab w:val="left" w:pos="6804"/>
          <w:tab w:val="left" w:pos="7300"/>
        </w:tabs>
        <w:ind w:firstLine="709"/>
        <w:jc w:val="both"/>
        <w:rPr>
          <w:sz w:val="30"/>
          <w:szCs w:val="30"/>
        </w:rPr>
      </w:pPr>
    </w:p>
    <w:tbl>
      <w:tblPr>
        <w:tblStyle w:val="af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3119"/>
      </w:tblGrid>
      <w:tr w:rsidR="006F1287" w:rsidRPr="0023438A" w14:paraId="1A72FC77" w14:textId="77777777" w:rsidTr="00B64D03">
        <w:trPr>
          <w:trHeight w:val="535"/>
        </w:trPr>
        <w:tc>
          <w:tcPr>
            <w:tcW w:w="2977" w:type="dxa"/>
          </w:tcPr>
          <w:p w14:paraId="257EDAB0" w14:textId="1CE0A479" w:rsidR="006F1287" w:rsidRPr="0023438A" w:rsidRDefault="00B64D03" w:rsidP="00B64D03">
            <w:pPr>
              <w:pStyle w:val="ParagraphStyle17"/>
              <w:widowControl w:val="0"/>
              <w:spacing w:line="192" w:lineRule="auto"/>
              <w:ind w:left="0" w:right="0"/>
              <w:rPr>
                <w:rStyle w:val="CharacterStyle17"/>
                <w:rFonts w:eastAsia="Calibri"/>
                <w:sz w:val="30"/>
                <w:szCs w:val="30"/>
              </w:rPr>
            </w:pPr>
            <w:r>
              <w:rPr>
                <w:sz w:val="30"/>
                <w:szCs w:val="30"/>
              </w:rPr>
              <w:t>Номер точки</w:t>
            </w:r>
          </w:p>
        </w:tc>
        <w:tc>
          <w:tcPr>
            <w:tcW w:w="3260" w:type="dxa"/>
          </w:tcPr>
          <w:p w14:paraId="0E984B56" w14:textId="589096B2" w:rsidR="006F1287" w:rsidRPr="0023438A" w:rsidRDefault="006F1287" w:rsidP="00B64D03">
            <w:pPr>
              <w:pStyle w:val="ParagraphStyle18"/>
              <w:widowControl w:val="0"/>
              <w:spacing w:line="192" w:lineRule="auto"/>
              <w:ind w:left="0" w:right="0"/>
              <w:jc w:val="center"/>
              <w:rPr>
                <w:rStyle w:val="CharacterStyle18"/>
                <w:rFonts w:eastAsia="Calibri"/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X</w:t>
            </w:r>
          </w:p>
        </w:tc>
        <w:tc>
          <w:tcPr>
            <w:tcW w:w="3119" w:type="dxa"/>
          </w:tcPr>
          <w:p w14:paraId="038EDAF8" w14:textId="3DF208ED" w:rsidR="006F1287" w:rsidRPr="0023438A" w:rsidRDefault="006F1287" w:rsidP="00B64D03">
            <w:pPr>
              <w:pStyle w:val="ParagraphStyle18"/>
              <w:widowControl w:val="0"/>
              <w:spacing w:line="192" w:lineRule="auto"/>
              <w:ind w:left="0" w:right="0"/>
              <w:jc w:val="center"/>
              <w:rPr>
                <w:rStyle w:val="CharacterStyle18"/>
                <w:rFonts w:eastAsia="Calibri"/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Y</w:t>
            </w:r>
          </w:p>
        </w:tc>
      </w:tr>
      <w:tr w:rsidR="00167465" w:rsidRPr="0023438A" w14:paraId="6C00E217" w14:textId="77777777" w:rsidTr="00B64D03">
        <w:tc>
          <w:tcPr>
            <w:tcW w:w="2977" w:type="dxa"/>
          </w:tcPr>
          <w:p w14:paraId="7AED0B21" w14:textId="270B06B8" w:rsidR="00167465" w:rsidRPr="0023438A" w:rsidRDefault="00167465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1</w:t>
            </w:r>
          </w:p>
        </w:tc>
        <w:tc>
          <w:tcPr>
            <w:tcW w:w="3260" w:type="dxa"/>
          </w:tcPr>
          <w:p w14:paraId="72D0DAB6" w14:textId="38FD7669" w:rsidR="00167465" w:rsidRPr="0023438A" w:rsidRDefault="00167465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629 204,03</w:t>
            </w:r>
          </w:p>
        </w:tc>
        <w:tc>
          <w:tcPr>
            <w:tcW w:w="3119" w:type="dxa"/>
          </w:tcPr>
          <w:p w14:paraId="51635D58" w14:textId="18C47F66" w:rsidR="00167465" w:rsidRPr="0023438A" w:rsidRDefault="00167465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89 303,79</w:t>
            </w:r>
          </w:p>
        </w:tc>
      </w:tr>
      <w:tr w:rsidR="00167465" w:rsidRPr="0023438A" w14:paraId="6FED05B1" w14:textId="77777777" w:rsidTr="00B64D03">
        <w:tc>
          <w:tcPr>
            <w:tcW w:w="2977" w:type="dxa"/>
          </w:tcPr>
          <w:p w14:paraId="78EE867C" w14:textId="61F4E81C" w:rsidR="00167465" w:rsidRPr="0023438A" w:rsidRDefault="00167465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2</w:t>
            </w:r>
          </w:p>
        </w:tc>
        <w:tc>
          <w:tcPr>
            <w:tcW w:w="3260" w:type="dxa"/>
          </w:tcPr>
          <w:p w14:paraId="71AA463E" w14:textId="4AD1EF28" w:rsidR="00167465" w:rsidRPr="0023438A" w:rsidRDefault="00167465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629 212,80</w:t>
            </w:r>
          </w:p>
        </w:tc>
        <w:tc>
          <w:tcPr>
            <w:tcW w:w="3119" w:type="dxa"/>
          </w:tcPr>
          <w:p w14:paraId="2C55BAD3" w14:textId="48AD3FCE" w:rsidR="00167465" w:rsidRPr="0023438A" w:rsidRDefault="00167465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89 313,34</w:t>
            </w:r>
          </w:p>
        </w:tc>
      </w:tr>
      <w:tr w:rsidR="00167465" w:rsidRPr="0023438A" w14:paraId="732C6DAC" w14:textId="77777777" w:rsidTr="00B64D03">
        <w:tc>
          <w:tcPr>
            <w:tcW w:w="2977" w:type="dxa"/>
          </w:tcPr>
          <w:p w14:paraId="73005DB8" w14:textId="72886EFF" w:rsidR="00167465" w:rsidRPr="0023438A" w:rsidRDefault="00167465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3</w:t>
            </w:r>
          </w:p>
        </w:tc>
        <w:tc>
          <w:tcPr>
            <w:tcW w:w="3260" w:type="dxa"/>
          </w:tcPr>
          <w:p w14:paraId="701856F3" w14:textId="4D095DE8" w:rsidR="00167465" w:rsidRPr="0023438A" w:rsidRDefault="00167465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629 216,21</w:t>
            </w:r>
          </w:p>
        </w:tc>
        <w:tc>
          <w:tcPr>
            <w:tcW w:w="3119" w:type="dxa"/>
          </w:tcPr>
          <w:p w14:paraId="70CC92E6" w14:textId="56B517D8" w:rsidR="00167465" w:rsidRPr="0023438A" w:rsidRDefault="00167465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89 311,49</w:t>
            </w:r>
          </w:p>
        </w:tc>
      </w:tr>
      <w:tr w:rsidR="00167465" w:rsidRPr="0023438A" w14:paraId="5A508F48" w14:textId="77777777" w:rsidTr="00B64D03">
        <w:tc>
          <w:tcPr>
            <w:tcW w:w="2977" w:type="dxa"/>
          </w:tcPr>
          <w:p w14:paraId="0A7863E3" w14:textId="2380E706" w:rsidR="00167465" w:rsidRPr="0023438A" w:rsidRDefault="00167465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4</w:t>
            </w:r>
          </w:p>
        </w:tc>
        <w:tc>
          <w:tcPr>
            <w:tcW w:w="3260" w:type="dxa"/>
          </w:tcPr>
          <w:p w14:paraId="479CAD71" w14:textId="5A4A5325" w:rsidR="00167465" w:rsidRPr="0023438A" w:rsidRDefault="00167465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629 221,05</w:t>
            </w:r>
          </w:p>
        </w:tc>
        <w:tc>
          <w:tcPr>
            <w:tcW w:w="3119" w:type="dxa"/>
          </w:tcPr>
          <w:p w14:paraId="60B6A7CF" w14:textId="60DE845B" w:rsidR="00167465" w:rsidRPr="0023438A" w:rsidRDefault="00167465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89 313,98</w:t>
            </w:r>
          </w:p>
        </w:tc>
      </w:tr>
      <w:tr w:rsidR="00167465" w:rsidRPr="0023438A" w14:paraId="49D9EAB1" w14:textId="77777777" w:rsidTr="00B64D03">
        <w:tc>
          <w:tcPr>
            <w:tcW w:w="2977" w:type="dxa"/>
          </w:tcPr>
          <w:p w14:paraId="5F95AA40" w14:textId="35B8E9B5" w:rsidR="00167465" w:rsidRPr="0023438A" w:rsidRDefault="00167465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5</w:t>
            </w:r>
          </w:p>
        </w:tc>
        <w:tc>
          <w:tcPr>
            <w:tcW w:w="3260" w:type="dxa"/>
          </w:tcPr>
          <w:p w14:paraId="0BB14513" w14:textId="7162B86C" w:rsidR="00167465" w:rsidRPr="0023438A" w:rsidRDefault="00167465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629 222,13</w:t>
            </w:r>
          </w:p>
        </w:tc>
        <w:tc>
          <w:tcPr>
            <w:tcW w:w="3119" w:type="dxa"/>
          </w:tcPr>
          <w:p w14:paraId="2AB3ABFE" w14:textId="77D8BEC7" w:rsidR="00167465" w:rsidRPr="0023438A" w:rsidRDefault="00167465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89 319,16</w:t>
            </w:r>
          </w:p>
        </w:tc>
      </w:tr>
      <w:tr w:rsidR="00167465" w:rsidRPr="0023438A" w14:paraId="0C0ADA91" w14:textId="77777777" w:rsidTr="00B64D03">
        <w:tc>
          <w:tcPr>
            <w:tcW w:w="2977" w:type="dxa"/>
          </w:tcPr>
          <w:p w14:paraId="480D63B7" w14:textId="359AC2E2" w:rsidR="00167465" w:rsidRPr="0023438A" w:rsidRDefault="00167465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</w:t>
            </w:r>
          </w:p>
        </w:tc>
        <w:tc>
          <w:tcPr>
            <w:tcW w:w="3260" w:type="dxa"/>
          </w:tcPr>
          <w:p w14:paraId="44B72E09" w14:textId="7E636F7D" w:rsidR="00167465" w:rsidRPr="0023438A" w:rsidRDefault="00167465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629 221,76</w:t>
            </w:r>
          </w:p>
        </w:tc>
        <w:tc>
          <w:tcPr>
            <w:tcW w:w="3119" w:type="dxa"/>
          </w:tcPr>
          <w:p w14:paraId="426DDED8" w14:textId="2169CF19" w:rsidR="00167465" w:rsidRPr="0023438A" w:rsidRDefault="00167465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89 319,21</w:t>
            </w:r>
          </w:p>
        </w:tc>
      </w:tr>
      <w:tr w:rsidR="00167465" w:rsidRPr="0023438A" w14:paraId="629B85BE" w14:textId="77777777" w:rsidTr="00B64D03">
        <w:tc>
          <w:tcPr>
            <w:tcW w:w="2977" w:type="dxa"/>
          </w:tcPr>
          <w:p w14:paraId="176F94D7" w14:textId="2DB73C0F" w:rsidR="00167465" w:rsidRPr="0023438A" w:rsidRDefault="00167465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7</w:t>
            </w:r>
          </w:p>
        </w:tc>
        <w:tc>
          <w:tcPr>
            <w:tcW w:w="3260" w:type="dxa"/>
          </w:tcPr>
          <w:p w14:paraId="2EADBD5F" w14:textId="1CEFDF82" w:rsidR="00167465" w:rsidRPr="0023438A" w:rsidRDefault="00167465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629 198,40</w:t>
            </w:r>
          </w:p>
        </w:tc>
        <w:tc>
          <w:tcPr>
            <w:tcW w:w="3119" w:type="dxa"/>
          </w:tcPr>
          <w:p w14:paraId="5A46A101" w14:textId="6D3E1CB7" w:rsidR="00167465" w:rsidRPr="0023438A" w:rsidRDefault="00167465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89 324,99</w:t>
            </w:r>
          </w:p>
        </w:tc>
      </w:tr>
      <w:tr w:rsidR="00167465" w:rsidRPr="0023438A" w14:paraId="44C55A37" w14:textId="77777777" w:rsidTr="00B64D03">
        <w:tc>
          <w:tcPr>
            <w:tcW w:w="2977" w:type="dxa"/>
          </w:tcPr>
          <w:p w14:paraId="0366B6D3" w14:textId="7C798CE3" w:rsidR="00167465" w:rsidRPr="0023438A" w:rsidRDefault="00167465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</w:t>
            </w:r>
          </w:p>
        </w:tc>
        <w:tc>
          <w:tcPr>
            <w:tcW w:w="3260" w:type="dxa"/>
          </w:tcPr>
          <w:p w14:paraId="1680663E" w14:textId="624D40FB" w:rsidR="00167465" w:rsidRPr="0023438A" w:rsidRDefault="00167465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629 177,28</w:t>
            </w:r>
          </w:p>
        </w:tc>
        <w:tc>
          <w:tcPr>
            <w:tcW w:w="3119" w:type="dxa"/>
          </w:tcPr>
          <w:p w14:paraId="56DF04BB" w14:textId="7324B9A1" w:rsidR="00167465" w:rsidRPr="0023438A" w:rsidRDefault="00167465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89 330,19</w:t>
            </w:r>
          </w:p>
        </w:tc>
      </w:tr>
      <w:tr w:rsidR="00167465" w:rsidRPr="0023438A" w14:paraId="4FEAB73B" w14:textId="77777777" w:rsidTr="00B64D03">
        <w:tc>
          <w:tcPr>
            <w:tcW w:w="2977" w:type="dxa"/>
          </w:tcPr>
          <w:p w14:paraId="6222D97A" w14:textId="060A9643" w:rsidR="00167465" w:rsidRPr="0023438A" w:rsidRDefault="00167465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9</w:t>
            </w:r>
          </w:p>
        </w:tc>
        <w:tc>
          <w:tcPr>
            <w:tcW w:w="3260" w:type="dxa"/>
          </w:tcPr>
          <w:p w14:paraId="6DFE13EE" w14:textId="4A00C451" w:rsidR="00167465" w:rsidRPr="0023438A" w:rsidRDefault="00167465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629 174,60</w:t>
            </w:r>
          </w:p>
        </w:tc>
        <w:tc>
          <w:tcPr>
            <w:tcW w:w="3119" w:type="dxa"/>
          </w:tcPr>
          <w:p w14:paraId="474F7FE8" w14:textId="0E54C2E8" w:rsidR="00167465" w:rsidRPr="0023438A" w:rsidRDefault="00167465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89 322,04</w:t>
            </w:r>
          </w:p>
        </w:tc>
      </w:tr>
      <w:tr w:rsidR="00167465" w:rsidRPr="0023438A" w14:paraId="0323452C" w14:textId="77777777" w:rsidTr="00B64D03">
        <w:tc>
          <w:tcPr>
            <w:tcW w:w="2977" w:type="dxa"/>
          </w:tcPr>
          <w:p w14:paraId="7A842500" w14:textId="1A0C0350" w:rsidR="00167465" w:rsidRPr="0023438A" w:rsidRDefault="00167465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10</w:t>
            </w:r>
          </w:p>
        </w:tc>
        <w:tc>
          <w:tcPr>
            <w:tcW w:w="3260" w:type="dxa"/>
          </w:tcPr>
          <w:p w14:paraId="3A8C77A6" w14:textId="2EB60A16" w:rsidR="00167465" w:rsidRPr="0023438A" w:rsidRDefault="00167465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629 168,40</w:t>
            </w:r>
          </w:p>
        </w:tc>
        <w:tc>
          <w:tcPr>
            <w:tcW w:w="3119" w:type="dxa"/>
          </w:tcPr>
          <w:p w14:paraId="39D6DE84" w14:textId="5CC13498" w:rsidR="00167465" w:rsidRPr="0023438A" w:rsidRDefault="00167465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89 302,54</w:t>
            </w:r>
          </w:p>
        </w:tc>
      </w:tr>
      <w:tr w:rsidR="00167465" w:rsidRPr="0023438A" w14:paraId="645C7EAE" w14:textId="77777777" w:rsidTr="00B64D03">
        <w:tc>
          <w:tcPr>
            <w:tcW w:w="2977" w:type="dxa"/>
          </w:tcPr>
          <w:p w14:paraId="7B216CF1" w14:textId="06552719" w:rsidR="00167465" w:rsidRPr="0023438A" w:rsidRDefault="00167465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11</w:t>
            </w:r>
          </w:p>
        </w:tc>
        <w:tc>
          <w:tcPr>
            <w:tcW w:w="3260" w:type="dxa"/>
          </w:tcPr>
          <w:p w14:paraId="4C5D5017" w14:textId="4E07E724" w:rsidR="00167465" w:rsidRPr="0023438A" w:rsidRDefault="00167465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629 180,44</w:t>
            </w:r>
          </w:p>
        </w:tc>
        <w:tc>
          <w:tcPr>
            <w:tcW w:w="3119" w:type="dxa"/>
          </w:tcPr>
          <w:p w14:paraId="32D65A8C" w14:textId="1AB8178B" w:rsidR="00167465" w:rsidRPr="0023438A" w:rsidRDefault="00167465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89 300,43</w:t>
            </w:r>
          </w:p>
        </w:tc>
      </w:tr>
      <w:tr w:rsidR="00167465" w:rsidRPr="0023438A" w14:paraId="7CB64759" w14:textId="77777777" w:rsidTr="00B64D03">
        <w:tc>
          <w:tcPr>
            <w:tcW w:w="2977" w:type="dxa"/>
          </w:tcPr>
          <w:p w14:paraId="4B74C089" w14:textId="7EA42878" w:rsidR="00167465" w:rsidRPr="0023438A" w:rsidRDefault="00167465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12</w:t>
            </w:r>
          </w:p>
        </w:tc>
        <w:tc>
          <w:tcPr>
            <w:tcW w:w="3260" w:type="dxa"/>
          </w:tcPr>
          <w:p w14:paraId="590B341D" w14:textId="0525D15D" w:rsidR="00167465" w:rsidRPr="0023438A" w:rsidRDefault="00167465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629 200,74</w:t>
            </w:r>
          </w:p>
        </w:tc>
        <w:tc>
          <w:tcPr>
            <w:tcW w:w="3119" w:type="dxa"/>
          </w:tcPr>
          <w:p w14:paraId="1DDB2F67" w14:textId="4C2AF510" w:rsidR="00167465" w:rsidRPr="0023438A" w:rsidRDefault="00167465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89 296,21</w:t>
            </w:r>
          </w:p>
        </w:tc>
      </w:tr>
      <w:tr w:rsidR="00167465" w:rsidRPr="0023438A" w14:paraId="5E92C064" w14:textId="77777777" w:rsidTr="00B64D03">
        <w:tc>
          <w:tcPr>
            <w:tcW w:w="2977" w:type="dxa"/>
          </w:tcPr>
          <w:p w14:paraId="77DC25BA" w14:textId="059076B8" w:rsidR="00167465" w:rsidRPr="0023438A" w:rsidRDefault="00167465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1</w:t>
            </w:r>
          </w:p>
        </w:tc>
        <w:tc>
          <w:tcPr>
            <w:tcW w:w="3260" w:type="dxa"/>
          </w:tcPr>
          <w:p w14:paraId="53A04F46" w14:textId="02FF6B96" w:rsidR="00167465" w:rsidRPr="0023438A" w:rsidRDefault="00167465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629 204,03</w:t>
            </w:r>
          </w:p>
        </w:tc>
        <w:tc>
          <w:tcPr>
            <w:tcW w:w="3119" w:type="dxa"/>
          </w:tcPr>
          <w:p w14:paraId="480E1043" w14:textId="6FD86749" w:rsidR="00167465" w:rsidRPr="0023438A" w:rsidRDefault="00167465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89 303,79</w:t>
            </w:r>
          </w:p>
        </w:tc>
      </w:tr>
    </w:tbl>
    <w:p w14:paraId="280FE334" w14:textId="77777777" w:rsidR="000E6ED4" w:rsidRDefault="000E6ED4" w:rsidP="00E979A7">
      <w:pPr>
        <w:widowControl w:val="0"/>
        <w:tabs>
          <w:tab w:val="left" w:pos="6804"/>
          <w:tab w:val="left" w:pos="7300"/>
        </w:tabs>
        <w:ind w:firstLine="709"/>
        <w:jc w:val="both"/>
        <w:rPr>
          <w:sz w:val="30"/>
          <w:szCs w:val="30"/>
        </w:rPr>
      </w:pPr>
    </w:p>
    <w:p w14:paraId="7C2BD953" w14:textId="77777777" w:rsidR="00B64D03" w:rsidRDefault="00B64D03" w:rsidP="00E979A7">
      <w:pPr>
        <w:widowControl w:val="0"/>
        <w:tabs>
          <w:tab w:val="left" w:pos="6804"/>
          <w:tab w:val="left" w:pos="7300"/>
        </w:tabs>
        <w:ind w:firstLine="709"/>
        <w:jc w:val="both"/>
        <w:rPr>
          <w:sz w:val="30"/>
          <w:szCs w:val="30"/>
        </w:rPr>
      </w:pPr>
    </w:p>
    <w:p w14:paraId="393D41FC" w14:textId="77777777" w:rsidR="00B64D03" w:rsidRPr="0023438A" w:rsidRDefault="00B64D03" w:rsidP="00E979A7">
      <w:pPr>
        <w:widowControl w:val="0"/>
        <w:tabs>
          <w:tab w:val="left" w:pos="6804"/>
          <w:tab w:val="left" w:pos="7300"/>
        </w:tabs>
        <w:ind w:firstLine="709"/>
        <w:jc w:val="both"/>
        <w:rPr>
          <w:sz w:val="30"/>
          <w:szCs w:val="30"/>
        </w:rPr>
      </w:pPr>
    </w:p>
    <w:p w14:paraId="68BDBB44" w14:textId="08B26930" w:rsidR="000E6ED4" w:rsidRPr="0023438A" w:rsidRDefault="000E6ED4" w:rsidP="00E979A7">
      <w:pPr>
        <w:widowControl w:val="0"/>
        <w:tabs>
          <w:tab w:val="left" w:pos="6804"/>
          <w:tab w:val="left" w:pos="7300"/>
        </w:tabs>
        <w:ind w:firstLine="709"/>
        <w:jc w:val="both"/>
        <w:rPr>
          <w:sz w:val="30"/>
          <w:szCs w:val="30"/>
        </w:rPr>
      </w:pPr>
      <w:r w:rsidRPr="0023438A">
        <w:rPr>
          <w:sz w:val="30"/>
          <w:szCs w:val="30"/>
        </w:rPr>
        <w:lastRenderedPageBreak/>
        <w:t>Земельный участок с условным номером 3.1.272б</w:t>
      </w:r>
      <w:r w:rsidR="00B64D03">
        <w:rPr>
          <w:sz w:val="30"/>
          <w:szCs w:val="30"/>
        </w:rPr>
        <w:t>.</w:t>
      </w:r>
    </w:p>
    <w:p w14:paraId="51C61DBB" w14:textId="3FC306B7" w:rsidR="000E6ED4" w:rsidRDefault="00BE497C" w:rsidP="00E979A7">
      <w:pPr>
        <w:widowControl w:val="0"/>
        <w:tabs>
          <w:tab w:val="left" w:pos="6804"/>
          <w:tab w:val="left" w:pos="730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Площадь участка</w:t>
      </w:r>
      <w:r w:rsidR="000E6ED4" w:rsidRPr="0023438A">
        <w:rPr>
          <w:sz w:val="30"/>
          <w:szCs w:val="30"/>
        </w:rPr>
        <w:t xml:space="preserve"> </w:t>
      </w:r>
      <w:r w:rsidR="00FD71D7" w:rsidRPr="0023438A">
        <w:rPr>
          <w:sz w:val="30"/>
          <w:szCs w:val="30"/>
        </w:rPr>
        <w:t>195</w:t>
      </w:r>
      <w:r w:rsidR="000E6ED4" w:rsidRPr="0023438A">
        <w:rPr>
          <w:sz w:val="30"/>
          <w:szCs w:val="30"/>
        </w:rPr>
        <w:t xml:space="preserve"> кв. м</w:t>
      </w:r>
      <w:r w:rsidR="00B64D03">
        <w:rPr>
          <w:sz w:val="30"/>
          <w:szCs w:val="30"/>
        </w:rPr>
        <w:t>.</w:t>
      </w:r>
    </w:p>
    <w:p w14:paraId="7E192BB2" w14:textId="77777777" w:rsidR="00B64D03" w:rsidRPr="0023438A" w:rsidRDefault="00B64D03" w:rsidP="00E979A7">
      <w:pPr>
        <w:widowControl w:val="0"/>
        <w:tabs>
          <w:tab w:val="left" w:pos="6804"/>
          <w:tab w:val="left" w:pos="7300"/>
        </w:tabs>
        <w:ind w:firstLine="709"/>
        <w:jc w:val="both"/>
        <w:rPr>
          <w:sz w:val="30"/>
          <w:szCs w:val="30"/>
        </w:rPr>
      </w:pPr>
    </w:p>
    <w:tbl>
      <w:tblPr>
        <w:tblStyle w:val="af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3119"/>
      </w:tblGrid>
      <w:tr w:rsidR="000E6ED4" w:rsidRPr="0023438A" w14:paraId="14489401" w14:textId="77777777" w:rsidTr="00B64D03">
        <w:trPr>
          <w:trHeight w:val="514"/>
        </w:trPr>
        <w:tc>
          <w:tcPr>
            <w:tcW w:w="2977" w:type="dxa"/>
          </w:tcPr>
          <w:p w14:paraId="0BF32BB8" w14:textId="6B5ACDDF" w:rsidR="000E6ED4" w:rsidRPr="0023438A" w:rsidRDefault="00B64D03" w:rsidP="00B64D03">
            <w:pPr>
              <w:pStyle w:val="ParagraphStyle17"/>
              <w:widowControl w:val="0"/>
              <w:spacing w:line="192" w:lineRule="auto"/>
              <w:ind w:left="0" w:right="0"/>
              <w:rPr>
                <w:rStyle w:val="CharacterStyle17"/>
                <w:rFonts w:eastAsia="Calibri"/>
                <w:sz w:val="30"/>
                <w:szCs w:val="30"/>
              </w:rPr>
            </w:pPr>
            <w:r>
              <w:rPr>
                <w:sz w:val="30"/>
                <w:szCs w:val="30"/>
              </w:rPr>
              <w:t>Номер точки</w:t>
            </w:r>
          </w:p>
        </w:tc>
        <w:tc>
          <w:tcPr>
            <w:tcW w:w="3260" w:type="dxa"/>
          </w:tcPr>
          <w:p w14:paraId="0AE0DA89" w14:textId="77777777" w:rsidR="000E6ED4" w:rsidRPr="0023438A" w:rsidRDefault="000E6ED4" w:rsidP="00B64D03">
            <w:pPr>
              <w:pStyle w:val="ParagraphStyle18"/>
              <w:widowControl w:val="0"/>
              <w:spacing w:line="192" w:lineRule="auto"/>
              <w:ind w:left="0" w:right="0"/>
              <w:jc w:val="center"/>
              <w:rPr>
                <w:rStyle w:val="CharacterStyle18"/>
                <w:rFonts w:eastAsia="Calibri"/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X</w:t>
            </w:r>
          </w:p>
        </w:tc>
        <w:tc>
          <w:tcPr>
            <w:tcW w:w="3119" w:type="dxa"/>
          </w:tcPr>
          <w:p w14:paraId="6F2C5F15" w14:textId="77777777" w:rsidR="000E6ED4" w:rsidRPr="0023438A" w:rsidRDefault="000E6ED4" w:rsidP="00B64D03">
            <w:pPr>
              <w:pStyle w:val="ParagraphStyle18"/>
              <w:widowControl w:val="0"/>
              <w:spacing w:line="192" w:lineRule="auto"/>
              <w:ind w:left="0" w:right="0"/>
              <w:jc w:val="center"/>
              <w:rPr>
                <w:rStyle w:val="CharacterStyle18"/>
                <w:rFonts w:eastAsia="Calibri"/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Y</w:t>
            </w:r>
          </w:p>
        </w:tc>
      </w:tr>
      <w:tr w:rsidR="00FD71D7" w:rsidRPr="0023438A" w14:paraId="39564737" w14:textId="77777777" w:rsidTr="00B64D03">
        <w:tc>
          <w:tcPr>
            <w:tcW w:w="2977" w:type="dxa"/>
          </w:tcPr>
          <w:p w14:paraId="3F62A914" w14:textId="5F3C510B" w:rsidR="00FD71D7" w:rsidRPr="0023438A" w:rsidRDefault="00FD71D7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1</w:t>
            </w:r>
          </w:p>
        </w:tc>
        <w:tc>
          <w:tcPr>
            <w:tcW w:w="3260" w:type="dxa"/>
          </w:tcPr>
          <w:p w14:paraId="46FD3F61" w14:textId="56172105" w:rsidR="00FD71D7" w:rsidRPr="0023438A" w:rsidRDefault="00FD71D7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629 219,08</w:t>
            </w:r>
          </w:p>
        </w:tc>
        <w:tc>
          <w:tcPr>
            <w:tcW w:w="3119" w:type="dxa"/>
          </w:tcPr>
          <w:p w14:paraId="7C754147" w14:textId="4299AB6E" w:rsidR="00FD71D7" w:rsidRPr="0023438A" w:rsidRDefault="00FD71D7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89 308,83</w:t>
            </w:r>
          </w:p>
        </w:tc>
      </w:tr>
      <w:tr w:rsidR="00FD71D7" w:rsidRPr="0023438A" w14:paraId="58046BEA" w14:textId="77777777" w:rsidTr="00B64D03">
        <w:tc>
          <w:tcPr>
            <w:tcW w:w="2977" w:type="dxa"/>
          </w:tcPr>
          <w:p w14:paraId="3DF6DDBA" w14:textId="22B0CA23" w:rsidR="00FD71D7" w:rsidRPr="0023438A" w:rsidRDefault="00FD71D7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2</w:t>
            </w:r>
          </w:p>
        </w:tc>
        <w:tc>
          <w:tcPr>
            <w:tcW w:w="3260" w:type="dxa"/>
          </w:tcPr>
          <w:p w14:paraId="42A4ECC1" w14:textId="163E61E5" w:rsidR="00FD71D7" w:rsidRPr="0023438A" w:rsidRDefault="00FD71D7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629 218,53</w:t>
            </w:r>
          </w:p>
        </w:tc>
        <w:tc>
          <w:tcPr>
            <w:tcW w:w="3119" w:type="dxa"/>
          </w:tcPr>
          <w:p w14:paraId="4C1B8D31" w14:textId="58339CC2" w:rsidR="00FD71D7" w:rsidRPr="0023438A" w:rsidRDefault="00FD71D7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89 308,71</w:t>
            </w:r>
          </w:p>
        </w:tc>
      </w:tr>
      <w:tr w:rsidR="00FD71D7" w:rsidRPr="0023438A" w14:paraId="3A05A7DD" w14:textId="77777777" w:rsidTr="00B64D03">
        <w:tc>
          <w:tcPr>
            <w:tcW w:w="2977" w:type="dxa"/>
          </w:tcPr>
          <w:p w14:paraId="3CACC50D" w14:textId="747705C8" w:rsidR="00FD71D7" w:rsidRPr="0023438A" w:rsidRDefault="00FD71D7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3</w:t>
            </w:r>
          </w:p>
        </w:tc>
        <w:tc>
          <w:tcPr>
            <w:tcW w:w="3260" w:type="dxa"/>
          </w:tcPr>
          <w:p w14:paraId="4B1063C8" w14:textId="61E6BAE5" w:rsidR="00FD71D7" w:rsidRPr="0023438A" w:rsidRDefault="00FD71D7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629 212,80</w:t>
            </w:r>
          </w:p>
        </w:tc>
        <w:tc>
          <w:tcPr>
            <w:tcW w:w="3119" w:type="dxa"/>
          </w:tcPr>
          <w:p w14:paraId="4ED0C440" w14:textId="7C455170" w:rsidR="00FD71D7" w:rsidRPr="0023438A" w:rsidRDefault="00FD71D7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89 313,34</w:t>
            </w:r>
          </w:p>
        </w:tc>
      </w:tr>
      <w:tr w:rsidR="00FD71D7" w:rsidRPr="0023438A" w14:paraId="0FFB7822" w14:textId="77777777" w:rsidTr="00B64D03">
        <w:tc>
          <w:tcPr>
            <w:tcW w:w="2977" w:type="dxa"/>
          </w:tcPr>
          <w:p w14:paraId="0605903F" w14:textId="0F23BAFE" w:rsidR="00FD71D7" w:rsidRPr="0023438A" w:rsidRDefault="00FD71D7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4</w:t>
            </w:r>
          </w:p>
        </w:tc>
        <w:tc>
          <w:tcPr>
            <w:tcW w:w="3260" w:type="dxa"/>
          </w:tcPr>
          <w:p w14:paraId="1E7B74E4" w14:textId="0F0B1701" w:rsidR="00FD71D7" w:rsidRPr="0023438A" w:rsidRDefault="00FD71D7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629 204,03</w:t>
            </w:r>
          </w:p>
        </w:tc>
        <w:tc>
          <w:tcPr>
            <w:tcW w:w="3119" w:type="dxa"/>
          </w:tcPr>
          <w:p w14:paraId="0140048E" w14:textId="7EA15A94" w:rsidR="00FD71D7" w:rsidRPr="0023438A" w:rsidRDefault="00FD71D7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89 303,79</w:t>
            </w:r>
          </w:p>
        </w:tc>
      </w:tr>
      <w:tr w:rsidR="00FD71D7" w:rsidRPr="0023438A" w14:paraId="018644B2" w14:textId="77777777" w:rsidTr="00B64D03">
        <w:tc>
          <w:tcPr>
            <w:tcW w:w="2977" w:type="dxa"/>
          </w:tcPr>
          <w:p w14:paraId="3D3C5AD6" w14:textId="5F9E37E0" w:rsidR="00FD71D7" w:rsidRPr="0023438A" w:rsidRDefault="00FD71D7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5</w:t>
            </w:r>
          </w:p>
        </w:tc>
        <w:tc>
          <w:tcPr>
            <w:tcW w:w="3260" w:type="dxa"/>
          </w:tcPr>
          <w:p w14:paraId="4F75A8B5" w14:textId="4A23B817" w:rsidR="00FD71D7" w:rsidRPr="0023438A" w:rsidRDefault="00FD71D7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629 200,74</w:t>
            </w:r>
          </w:p>
        </w:tc>
        <w:tc>
          <w:tcPr>
            <w:tcW w:w="3119" w:type="dxa"/>
          </w:tcPr>
          <w:p w14:paraId="6FD60B8E" w14:textId="3A4AAB65" w:rsidR="00FD71D7" w:rsidRPr="0023438A" w:rsidRDefault="00FD71D7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89 296,21</w:t>
            </w:r>
          </w:p>
        </w:tc>
      </w:tr>
      <w:tr w:rsidR="00FD71D7" w:rsidRPr="0023438A" w14:paraId="5F1D5DAB" w14:textId="77777777" w:rsidTr="00B64D03">
        <w:tc>
          <w:tcPr>
            <w:tcW w:w="2977" w:type="dxa"/>
          </w:tcPr>
          <w:p w14:paraId="170608C1" w14:textId="13C436E7" w:rsidR="00FD71D7" w:rsidRPr="0023438A" w:rsidRDefault="00FD71D7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</w:t>
            </w:r>
          </w:p>
        </w:tc>
        <w:tc>
          <w:tcPr>
            <w:tcW w:w="3260" w:type="dxa"/>
          </w:tcPr>
          <w:p w14:paraId="5D8A8E68" w14:textId="2DDF949D" w:rsidR="00FD71D7" w:rsidRPr="0023438A" w:rsidRDefault="00FD71D7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629 213,02</w:t>
            </w:r>
          </w:p>
        </w:tc>
        <w:tc>
          <w:tcPr>
            <w:tcW w:w="3119" w:type="dxa"/>
          </w:tcPr>
          <w:p w14:paraId="27861D43" w14:textId="5B133DF9" w:rsidR="00FD71D7" w:rsidRPr="0023438A" w:rsidRDefault="00FD71D7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89 293,36</w:t>
            </w:r>
          </w:p>
        </w:tc>
      </w:tr>
      <w:tr w:rsidR="00FD71D7" w:rsidRPr="0023438A" w14:paraId="4EF9CDF2" w14:textId="77777777" w:rsidTr="00B64D03">
        <w:tc>
          <w:tcPr>
            <w:tcW w:w="2977" w:type="dxa"/>
          </w:tcPr>
          <w:p w14:paraId="049F4A28" w14:textId="298E86D1" w:rsidR="00FD71D7" w:rsidRPr="0023438A" w:rsidRDefault="00FD71D7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7</w:t>
            </w:r>
          </w:p>
        </w:tc>
        <w:tc>
          <w:tcPr>
            <w:tcW w:w="3260" w:type="dxa"/>
          </w:tcPr>
          <w:p w14:paraId="6DEC9C9F" w14:textId="57933DBE" w:rsidR="00FD71D7" w:rsidRPr="0023438A" w:rsidRDefault="00FD71D7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629 214,95</w:t>
            </w:r>
          </w:p>
        </w:tc>
        <w:tc>
          <w:tcPr>
            <w:tcW w:w="3119" w:type="dxa"/>
          </w:tcPr>
          <w:p w14:paraId="29417387" w14:textId="174544D6" w:rsidR="00FD71D7" w:rsidRPr="0023438A" w:rsidRDefault="00FD71D7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89 300,10</w:t>
            </w:r>
          </w:p>
        </w:tc>
      </w:tr>
      <w:tr w:rsidR="00FD71D7" w:rsidRPr="0023438A" w14:paraId="6E2C4592" w14:textId="77777777" w:rsidTr="00B64D03">
        <w:tc>
          <w:tcPr>
            <w:tcW w:w="2977" w:type="dxa"/>
          </w:tcPr>
          <w:p w14:paraId="605E96D4" w14:textId="45D697E0" w:rsidR="00FD71D7" w:rsidRPr="0023438A" w:rsidRDefault="00FD71D7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1</w:t>
            </w:r>
          </w:p>
        </w:tc>
        <w:tc>
          <w:tcPr>
            <w:tcW w:w="3260" w:type="dxa"/>
          </w:tcPr>
          <w:p w14:paraId="27CD1BA8" w14:textId="4B4FB7B4" w:rsidR="00FD71D7" w:rsidRPr="0023438A" w:rsidRDefault="00FD71D7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629 219,08</w:t>
            </w:r>
          </w:p>
        </w:tc>
        <w:tc>
          <w:tcPr>
            <w:tcW w:w="3119" w:type="dxa"/>
          </w:tcPr>
          <w:p w14:paraId="02AAD14E" w14:textId="66D5FC00" w:rsidR="00FD71D7" w:rsidRPr="0023438A" w:rsidRDefault="00FD71D7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89 308,83</w:t>
            </w:r>
          </w:p>
        </w:tc>
      </w:tr>
    </w:tbl>
    <w:p w14:paraId="513D2F9F" w14:textId="77777777" w:rsidR="000E6ED4" w:rsidRPr="0023438A" w:rsidRDefault="000E6ED4" w:rsidP="00E979A7">
      <w:pPr>
        <w:widowControl w:val="0"/>
        <w:tabs>
          <w:tab w:val="left" w:pos="6804"/>
          <w:tab w:val="left" w:pos="7300"/>
        </w:tabs>
        <w:ind w:firstLine="709"/>
        <w:jc w:val="both"/>
        <w:rPr>
          <w:sz w:val="30"/>
          <w:szCs w:val="30"/>
        </w:rPr>
      </w:pPr>
    </w:p>
    <w:p w14:paraId="3861B3FC" w14:textId="740D55E5" w:rsidR="00FD71D7" w:rsidRPr="0023438A" w:rsidRDefault="00FD71D7" w:rsidP="00E979A7">
      <w:pPr>
        <w:widowControl w:val="0"/>
        <w:tabs>
          <w:tab w:val="left" w:pos="6804"/>
          <w:tab w:val="left" w:pos="7300"/>
        </w:tabs>
        <w:ind w:firstLine="709"/>
        <w:jc w:val="both"/>
        <w:rPr>
          <w:sz w:val="30"/>
          <w:szCs w:val="30"/>
        </w:rPr>
      </w:pPr>
      <w:r w:rsidRPr="0023438A">
        <w:rPr>
          <w:sz w:val="30"/>
          <w:szCs w:val="30"/>
        </w:rPr>
        <w:t>Земельный участок с условным номером 3.1.272в</w:t>
      </w:r>
      <w:r w:rsidR="00B64D03">
        <w:rPr>
          <w:sz w:val="30"/>
          <w:szCs w:val="30"/>
        </w:rPr>
        <w:t>.</w:t>
      </w:r>
    </w:p>
    <w:p w14:paraId="1742A92F" w14:textId="7875A1EA" w:rsidR="00FD71D7" w:rsidRDefault="00BE497C" w:rsidP="00E979A7">
      <w:pPr>
        <w:widowControl w:val="0"/>
        <w:tabs>
          <w:tab w:val="left" w:pos="6804"/>
          <w:tab w:val="left" w:pos="730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Площадь участка</w:t>
      </w:r>
      <w:r w:rsidR="00FD71D7" w:rsidRPr="0023438A">
        <w:rPr>
          <w:sz w:val="30"/>
          <w:szCs w:val="30"/>
        </w:rPr>
        <w:t xml:space="preserve"> 29 кв. м</w:t>
      </w:r>
      <w:r w:rsidR="00B64D03">
        <w:rPr>
          <w:sz w:val="30"/>
          <w:szCs w:val="30"/>
        </w:rPr>
        <w:t>.</w:t>
      </w:r>
    </w:p>
    <w:p w14:paraId="3EA52FD9" w14:textId="77777777" w:rsidR="00B64D03" w:rsidRPr="0023438A" w:rsidRDefault="00B64D03" w:rsidP="00E979A7">
      <w:pPr>
        <w:widowControl w:val="0"/>
        <w:tabs>
          <w:tab w:val="left" w:pos="6804"/>
          <w:tab w:val="left" w:pos="7300"/>
        </w:tabs>
        <w:ind w:firstLine="709"/>
        <w:jc w:val="both"/>
        <w:rPr>
          <w:sz w:val="30"/>
          <w:szCs w:val="30"/>
        </w:rPr>
      </w:pPr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5"/>
        <w:gridCol w:w="3300"/>
        <w:gridCol w:w="2749"/>
      </w:tblGrid>
      <w:tr w:rsidR="00FD71D7" w:rsidRPr="0023438A" w14:paraId="1BF91016" w14:textId="77777777" w:rsidTr="00BE497C">
        <w:trPr>
          <w:trHeight w:val="440"/>
          <w:tblHeader/>
        </w:trPr>
        <w:tc>
          <w:tcPr>
            <w:tcW w:w="3315" w:type="dxa"/>
            <w:shd w:val="clear" w:color="auto" w:fill="auto"/>
          </w:tcPr>
          <w:p w14:paraId="7361335B" w14:textId="2407F448" w:rsidR="00FD71D7" w:rsidRPr="0023438A" w:rsidRDefault="00B64D03" w:rsidP="00B64D03">
            <w:pPr>
              <w:pStyle w:val="ParagraphStyle17"/>
              <w:widowControl w:val="0"/>
              <w:spacing w:line="192" w:lineRule="auto"/>
              <w:ind w:left="0" w:right="0"/>
              <w:rPr>
                <w:rStyle w:val="CharacterStyle17"/>
                <w:rFonts w:eastAsia="Calibri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Номер точки</w:t>
            </w:r>
          </w:p>
        </w:tc>
        <w:tc>
          <w:tcPr>
            <w:tcW w:w="3300" w:type="dxa"/>
            <w:shd w:val="clear" w:color="auto" w:fill="auto"/>
          </w:tcPr>
          <w:p w14:paraId="72FC2E9B" w14:textId="77777777" w:rsidR="00FD71D7" w:rsidRPr="0023438A" w:rsidRDefault="00FD71D7" w:rsidP="00B64D03">
            <w:pPr>
              <w:pStyle w:val="ParagraphStyle18"/>
              <w:widowControl w:val="0"/>
              <w:spacing w:line="192" w:lineRule="auto"/>
              <w:ind w:left="0" w:right="0"/>
              <w:jc w:val="center"/>
              <w:rPr>
                <w:rStyle w:val="CharacterStyle18"/>
                <w:rFonts w:eastAsia="Calibri"/>
                <w:sz w:val="30"/>
                <w:szCs w:val="30"/>
              </w:rPr>
            </w:pPr>
            <w:r w:rsidRPr="0023438A">
              <w:rPr>
                <w:rFonts w:ascii="Times New Roman" w:hAnsi="Times New Roman"/>
                <w:sz w:val="30"/>
                <w:szCs w:val="30"/>
              </w:rPr>
              <w:t>X</w:t>
            </w:r>
          </w:p>
        </w:tc>
        <w:tc>
          <w:tcPr>
            <w:tcW w:w="2749" w:type="dxa"/>
            <w:shd w:val="clear" w:color="auto" w:fill="auto"/>
          </w:tcPr>
          <w:p w14:paraId="4F94D696" w14:textId="77777777" w:rsidR="00FD71D7" w:rsidRPr="0023438A" w:rsidRDefault="00FD71D7" w:rsidP="00B64D03">
            <w:pPr>
              <w:pStyle w:val="ParagraphStyle18"/>
              <w:widowControl w:val="0"/>
              <w:spacing w:line="192" w:lineRule="auto"/>
              <w:ind w:left="0" w:right="0"/>
              <w:jc w:val="center"/>
              <w:rPr>
                <w:rStyle w:val="CharacterStyle18"/>
                <w:rFonts w:eastAsia="Calibri"/>
                <w:sz w:val="30"/>
                <w:szCs w:val="30"/>
              </w:rPr>
            </w:pPr>
            <w:r w:rsidRPr="0023438A">
              <w:rPr>
                <w:rFonts w:ascii="Times New Roman" w:hAnsi="Times New Roman"/>
                <w:sz w:val="30"/>
                <w:szCs w:val="30"/>
              </w:rPr>
              <w:t>Y</w:t>
            </w:r>
          </w:p>
        </w:tc>
      </w:tr>
      <w:tr w:rsidR="00FD71D7" w:rsidRPr="0023438A" w14:paraId="53533C06" w14:textId="77777777" w:rsidTr="00BE497C">
        <w:tc>
          <w:tcPr>
            <w:tcW w:w="3315" w:type="dxa"/>
            <w:shd w:val="clear" w:color="auto" w:fill="FFFFFF"/>
            <w:vAlign w:val="center"/>
          </w:tcPr>
          <w:p w14:paraId="3CEADC6E" w14:textId="0FF74FF6" w:rsidR="00FD71D7" w:rsidRPr="0023438A" w:rsidRDefault="00FD71D7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1</w:t>
            </w:r>
          </w:p>
        </w:tc>
        <w:tc>
          <w:tcPr>
            <w:tcW w:w="3300" w:type="dxa"/>
            <w:shd w:val="clear" w:color="auto" w:fill="FFFFFF"/>
            <w:vAlign w:val="center"/>
          </w:tcPr>
          <w:p w14:paraId="191749E5" w14:textId="672B45D8" w:rsidR="00FD71D7" w:rsidRPr="0023438A" w:rsidRDefault="00FD71D7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629 222,84</w:t>
            </w:r>
          </w:p>
        </w:tc>
        <w:tc>
          <w:tcPr>
            <w:tcW w:w="2749" w:type="dxa"/>
            <w:shd w:val="clear" w:color="auto" w:fill="FFFFFF"/>
            <w:vAlign w:val="center"/>
          </w:tcPr>
          <w:p w14:paraId="2D7A992E" w14:textId="240170D9" w:rsidR="00FD71D7" w:rsidRPr="0023438A" w:rsidRDefault="00FD71D7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89 319,05</w:t>
            </w:r>
          </w:p>
        </w:tc>
      </w:tr>
      <w:tr w:rsidR="00FD71D7" w:rsidRPr="0023438A" w14:paraId="7CD115F1" w14:textId="77777777" w:rsidTr="00BE497C">
        <w:tc>
          <w:tcPr>
            <w:tcW w:w="3315" w:type="dxa"/>
            <w:shd w:val="clear" w:color="auto" w:fill="FFFFFF"/>
            <w:vAlign w:val="center"/>
          </w:tcPr>
          <w:p w14:paraId="3B328281" w14:textId="19C3180B" w:rsidR="00FD71D7" w:rsidRPr="0023438A" w:rsidRDefault="00FD71D7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2</w:t>
            </w:r>
          </w:p>
        </w:tc>
        <w:tc>
          <w:tcPr>
            <w:tcW w:w="3300" w:type="dxa"/>
            <w:shd w:val="clear" w:color="auto" w:fill="FFFFFF"/>
            <w:vAlign w:val="center"/>
          </w:tcPr>
          <w:p w14:paraId="1BC55DEA" w14:textId="3DF223CA" w:rsidR="00FD71D7" w:rsidRPr="0023438A" w:rsidRDefault="00FD71D7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629 222,13</w:t>
            </w:r>
          </w:p>
        </w:tc>
        <w:tc>
          <w:tcPr>
            <w:tcW w:w="2749" w:type="dxa"/>
            <w:shd w:val="clear" w:color="auto" w:fill="FFFFFF"/>
            <w:vAlign w:val="center"/>
          </w:tcPr>
          <w:p w14:paraId="7DB0A5AF" w14:textId="6481D80D" w:rsidR="00FD71D7" w:rsidRPr="0023438A" w:rsidRDefault="00FD71D7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89 319,16</w:t>
            </w:r>
          </w:p>
        </w:tc>
      </w:tr>
      <w:tr w:rsidR="00FD71D7" w:rsidRPr="0023438A" w14:paraId="529A058C" w14:textId="77777777" w:rsidTr="00BE497C">
        <w:tc>
          <w:tcPr>
            <w:tcW w:w="3315" w:type="dxa"/>
            <w:shd w:val="clear" w:color="auto" w:fill="FFFFFF"/>
            <w:vAlign w:val="center"/>
          </w:tcPr>
          <w:p w14:paraId="7C43C9FD" w14:textId="1085965E" w:rsidR="00FD71D7" w:rsidRPr="0023438A" w:rsidRDefault="00FD71D7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3</w:t>
            </w:r>
          </w:p>
        </w:tc>
        <w:tc>
          <w:tcPr>
            <w:tcW w:w="3300" w:type="dxa"/>
            <w:shd w:val="clear" w:color="auto" w:fill="FFFFFF"/>
            <w:vAlign w:val="center"/>
          </w:tcPr>
          <w:p w14:paraId="4FA8F076" w14:textId="7039D816" w:rsidR="00FD71D7" w:rsidRPr="0023438A" w:rsidRDefault="00FD71D7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629 221,05</w:t>
            </w:r>
          </w:p>
        </w:tc>
        <w:tc>
          <w:tcPr>
            <w:tcW w:w="2749" w:type="dxa"/>
            <w:shd w:val="clear" w:color="auto" w:fill="FFFFFF"/>
            <w:vAlign w:val="center"/>
          </w:tcPr>
          <w:p w14:paraId="1F1DBAF5" w14:textId="55867FC5" w:rsidR="00FD71D7" w:rsidRPr="0023438A" w:rsidRDefault="00FD71D7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89 313,98</w:t>
            </w:r>
          </w:p>
        </w:tc>
      </w:tr>
      <w:tr w:rsidR="00FD71D7" w:rsidRPr="0023438A" w14:paraId="7B8C7781" w14:textId="77777777" w:rsidTr="00BE497C">
        <w:tc>
          <w:tcPr>
            <w:tcW w:w="3315" w:type="dxa"/>
            <w:shd w:val="clear" w:color="auto" w:fill="FFFFFF"/>
            <w:vAlign w:val="center"/>
          </w:tcPr>
          <w:p w14:paraId="79D39CB4" w14:textId="7B3070D3" w:rsidR="00FD71D7" w:rsidRPr="0023438A" w:rsidRDefault="00FD71D7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4</w:t>
            </w:r>
          </w:p>
        </w:tc>
        <w:tc>
          <w:tcPr>
            <w:tcW w:w="3300" w:type="dxa"/>
            <w:shd w:val="clear" w:color="auto" w:fill="FFFFFF"/>
            <w:vAlign w:val="center"/>
          </w:tcPr>
          <w:p w14:paraId="462FA538" w14:textId="233ED3F3" w:rsidR="00FD71D7" w:rsidRPr="0023438A" w:rsidRDefault="00FD71D7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629 216,21</w:t>
            </w:r>
          </w:p>
        </w:tc>
        <w:tc>
          <w:tcPr>
            <w:tcW w:w="2749" w:type="dxa"/>
            <w:shd w:val="clear" w:color="auto" w:fill="FFFFFF"/>
            <w:vAlign w:val="center"/>
          </w:tcPr>
          <w:p w14:paraId="2CE22AB0" w14:textId="4321BE00" w:rsidR="00FD71D7" w:rsidRPr="0023438A" w:rsidRDefault="00FD71D7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89 311,49</w:t>
            </w:r>
          </w:p>
        </w:tc>
      </w:tr>
      <w:tr w:rsidR="00FD71D7" w:rsidRPr="0023438A" w14:paraId="7CA8E304" w14:textId="77777777" w:rsidTr="00BE497C">
        <w:tc>
          <w:tcPr>
            <w:tcW w:w="3315" w:type="dxa"/>
            <w:shd w:val="clear" w:color="auto" w:fill="FFFFFF"/>
            <w:vAlign w:val="center"/>
          </w:tcPr>
          <w:p w14:paraId="56D17A56" w14:textId="353FCA65" w:rsidR="00FD71D7" w:rsidRPr="0023438A" w:rsidRDefault="00FD71D7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5</w:t>
            </w:r>
          </w:p>
        </w:tc>
        <w:tc>
          <w:tcPr>
            <w:tcW w:w="3300" w:type="dxa"/>
            <w:shd w:val="clear" w:color="auto" w:fill="FFFFFF"/>
            <w:vAlign w:val="center"/>
          </w:tcPr>
          <w:p w14:paraId="3D4F136D" w14:textId="368CDFDE" w:rsidR="00FD71D7" w:rsidRPr="0023438A" w:rsidRDefault="00FD71D7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629 212,80</w:t>
            </w:r>
          </w:p>
        </w:tc>
        <w:tc>
          <w:tcPr>
            <w:tcW w:w="2749" w:type="dxa"/>
            <w:shd w:val="clear" w:color="auto" w:fill="FFFFFF"/>
            <w:vAlign w:val="center"/>
          </w:tcPr>
          <w:p w14:paraId="1DA922CD" w14:textId="09CC0780" w:rsidR="00FD71D7" w:rsidRPr="0023438A" w:rsidRDefault="00FD71D7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89 313,34</w:t>
            </w:r>
          </w:p>
        </w:tc>
      </w:tr>
      <w:tr w:rsidR="00FD71D7" w:rsidRPr="0023438A" w14:paraId="35F8CDE8" w14:textId="77777777" w:rsidTr="00BE497C">
        <w:tc>
          <w:tcPr>
            <w:tcW w:w="3315" w:type="dxa"/>
            <w:shd w:val="clear" w:color="auto" w:fill="FFFFFF"/>
            <w:vAlign w:val="center"/>
          </w:tcPr>
          <w:p w14:paraId="761A1AC5" w14:textId="3B9DCF19" w:rsidR="00FD71D7" w:rsidRPr="0023438A" w:rsidRDefault="00FD71D7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</w:t>
            </w:r>
          </w:p>
        </w:tc>
        <w:tc>
          <w:tcPr>
            <w:tcW w:w="3300" w:type="dxa"/>
            <w:shd w:val="clear" w:color="auto" w:fill="FFFFFF"/>
            <w:vAlign w:val="center"/>
          </w:tcPr>
          <w:p w14:paraId="6281DD64" w14:textId="2756FBDC" w:rsidR="00FD71D7" w:rsidRPr="0023438A" w:rsidRDefault="00FD71D7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629 218,53</w:t>
            </w:r>
          </w:p>
        </w:tc>
        <w:tc>
          <w:tcPr>
            <w:tcW w:w="2749" w:type="dxa"/>
            <w:shd w:val="clear" w:color="auto" w:fill="FFFFFF"/>
            <w:vAlign w:val="center"/>
          </w:tcPr>
          <w:p w14:paraId="2B173FD6" w14:textId="229B0220" w:rsidR="00FD71D7" w:rsidRPr="0023438A" w:rsidRDefault="00FD71D7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89 308,71</w:t>
            </w:r>
          </w:p>
        </w:tc>
      </w:tr>
      <w:tr w:rsidR="00FD71D7" w:rsidRPr="0023438A" w14:paraId="250B5706" w14:textId="77777777" w:rsidTr="00BE497C">
        <w:tc>
          <w:tcPr>
            <w:tcW w:w="3315" w:type="dxa"/>
            <w:shd w:val="clear" w:color="auto" w:fill="FFFFFF"/>
            <w:vAlign w:val="center"/>
          </w:tcPr>
          <w:p w14:paraId="25001CF7" w14:textId="247CE039" w:rsidR="00FD71D7" w:rsidRPr="0023438A" w:rsidRDefault="00FD71D7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7</w:t>
            </w:r>
          </w:p>
        </w:tc>
        <w:tc>
          <w:tcPr>
            <w:tcW w:w="3300" w:type="dxa"/>
            <w:shd w:val="clear" w:color="auto" w:fill="FFFFFF"/>
            <w:vAlign w:val="center"/>
          </w:tcPr>
          <w:p w14:paraId="106407D9" w14:textId="11067BC4" w:rsidR="00FD71D7" w:rsidRPr="0023438A" w:rsidRDefault="00FD71D7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629 219,08</w:t>
            </w:r>
          </w:p>
        </w:tc>
        <w:tc>
          <w:tcPr>
            <w:tcW w:w="2749" w:type="dxa"/>
            <w:shd w:val="clear" w:color="auto" w:fill="FFFFFF"/>
            <w:vAlign w:val="center"/>
          </w:tcPr>
          <w:p w14:paraId="688DDAAF" w14:textId="2514F578" w:rsidR="00FD71D7" w:rsidRPr="0023438A" w:rsidRDefault="00FD71D7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89 308,83</w:t>
            </w:r>
          </w:p>
        </w:tc>
      </w:tr>
      <w:tr w:rsidR="00FD71D7" w:rsidRPr="0023438A" w14:paraId="4F5B53F3" w14:textId="77777777" w:rsidTr="00BE497C">
        <w:tc>
          <w:tcPr>
            <w:tcW w:w="3315" w:type="dxa"/>
            <w:shd w:val="clear" w:color="auto" w:fill="FFFFFF"/>
            <w:vAlign w:val="center"/>
          </w:tcPr>
          <w:p w14:paraId="3F1646CA" w14:textId="68670776" w:rsidR="00FD71D7" w:rsidRPr="0023438A" w:rsidRDefault="00FD71D7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</w:t>
            </w:r>
          </w:p>
        </w:tc>
        <w:tc>
          <w:tcPr>
            <w:tcW w:w="3300" w:type="dxa"/>
            <w:shd w:val="clear" w:color="auto" w:fill="FFFFFF"/>
            <w:vAlign w:val="center"/>
          </w:tcPr>
          <w:p w14:paraId="54A68368" w14:textId="4436221C" w:rsidR="00FD71D7" w:rsidRPr="0023438A" w:rsidRDefault="00FD71D7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629 220,54</w:t>
            </w:r>
          </w:p>
        </w:tc>
        <w:tc>
          <w:tcPr>
            <w:tcW w:w="2749" w:type="dxa"/>
            <w:shd w:val="clear" w:color="auto" w:fill="FFFFFF"/>
            <w:vAlign w:val="center"/>
          </w:tcPr>
          <w:p w14:paraId="130C0653" w14:textId="5AE39B4C" w:rsidR="00FD71D7" w:rsidRPr="0023438A" w:rsidRDefault="00FD71D7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89 311,91</w:t>
            </w:r>
          </w:p>
        </w:tc>
      </w:tr>
      <w:tr w:rsidR="00FD71D7" w:rsidRPr="0023438A" w14:paraId="73036DCC" w14:textId="77777777" w:rsidTr="00BE497C">
        <w:tc>
          <w:tcPr>
            <w:tcW w:w="3315" w:type="dxa"/>
            <w:shd w:val="clear" w:color="auto" w:fill="FFFFFF"/>
            <w:vAlign w:val="center"/>
          </w:tcPr>
          <w:p w14:paraId="72273A63" w14:textId="68C98F72" w:rsidR="00FD71D7" w:rsidRPr="0023438A" w:rsidRDefault="00FD71D7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9</w:t>
            </w:r>
          </w:p>
        </w:tc>
        <w:tc>
          <w:tcPr>
            <w:tcW w:w="3300" w:type="dxa"/>
            <w:shd w:val="clear" w:color="auto" w:fill="FFFFFF"/>
            <w:vAlign w:val="center"/>
          </w:tcPr>
          <w:p w14:paraId="65F7EBFD" w14:textId="1790E447" w:rsidR="00FD71D7" w:rsidRPr="0023438A" w:rsidRDefault="00FD71D7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629 226,30</w:t>
            </w:r>
          </w:p>
        </w:tc>
        <w:tc>
          <w:tcPr>
            <w:tcW w:w="2749" w:type="dxa"/>
            <w:shd w:val="clear" w:color="auto" w:fill="FFFFFF"/>
            <w:vAlign w:val="center"/>
          </w:tcPr>
          <w:p w14:paraId="732524D8" w14:textId="2C9245CB" w:rsidR="00FD71D7" w:rsidRPr="0023438A" w:rsidRDefault="00FD71D7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89 318,95</w:t>
            </w:r>
          </w:p>
        </w:tc>
      </w:tr>
      <w:tr w:rsidR="00FD71D7" w:rsidRPr="0023438A" w14:paraId="2EBBB54E" w14:textId="77777777" w:rsidTr="00BE497C">
        <w:tc>
          <w:tcPr>
            <w:tcW w:w="3315" w:type="dxa"/>
            <w:shd w:val="clear" w:color="auto" w:fill="FFFFFF"/>
            <w:vAlign w:val="center"/>
          </w:tcPr>
          <w:p w14:paraId="607CA54D" w14:textId="028C59F6" w:rsidR="00FD71D7" w:rsidRPr="0023438A" w:rsidRDefault="00FD71D7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1</w:t>
            </w:r>
          </w:p>
        </w:tc>
        <w:tc>
          <w:tcPr>
            <w:tcW w:w="3300" w:type="dxa"/>
            <w:shd w:val="clear" w:color="auto" w:fill="FFFFFF"/>
            <w:vAlign w:val="center"/>
          </w:tcPr>
          <w:p w14:paraId="28DE6320" w14:textId="5D63E458" w:rsidR="00FD71D7" w:rsidRPr="0023438A" w:rsidRDefault="00FD71D7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629 222,84</w:t>
            </w:r>
          </w:p>
        </w:tc>
        <w:tc>
          <w:tcPr>
            <w:tcW w:w="2749" w:type="dxa"/>
            <w:shd w:val="clear" w:color="auto" w:fill="FFFFFF"/>
            <w:vAlign w:val="center"/>
          </w:tcPr>
          <w:p w14:paraId="768D8888" w14:textId="5C3BE3BA" w:rsidR="00FD71D7" w:rsidRPr="0023438A" w:rsidRDefault="00FD71D7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89 319,05</w:t>
            </w:r>
          </w:p>
        </w:tc>
      </w:tr>
    </w:tbl>
    <w:p w14:paraId="4F6387E8" w14:textId="77777777" w:rsidR="00FD71D7" w:rsidRPr="0023438A" w:rsidRDefault="00FD71D7" w:rsidP="00E979A7">
      <w:pPr>
        <w:widowControl w:val="0"/>
        <w:tabs>
          <w:tab w:val="left" w:pos="6804"/>
          <w:tab w:val="left" w:pos="7300"/>
        </w:tabs>
        <w:ind w:firstLine="709"/>
        <w:jc w:val="both"/>
        <w:rPr>
          <w:sz w:val="30"/>
          <w:szCs w:val="30"/>
        </w:rPr>
      </w:pPr>
    </w:p>
    <w:p w14:paraId="72585B6E" w14:textId="6228E291" w:rsidR="000E6ED4" w:rsidRPr="0023438A" w:rsidRDefault="000E6ED4" w:rsidP="00E979A7">
      <w:pPr>
        <w:widowControl w:val="0"/>
        <w:tabs>
          <w:tab w:val="left" w:pos="6804"/>
          <w:tab w:val="left" w:pos="7300"/>
        </w:tabs>
        <w:ind w:firstLine="709"/>
        <w:jc w:val="both"/>
        <w:rPr>
          <w:sz w:val="30"/>
          <w:szCs w:val="30"/>
        </w:rPr>
      </w:pPr>
      <w:r w:rsidRPr="0023438A">
        <w:rPr>
          <w:sz w:val="30"/>
          <w:szCs w:val="30"/>
        </w:rPr>
        <w:t>Земельный участок с условным номером 3.Т.118а</w:t>
      </w:r>
      <w:r w:rsidR="00B64D03">
        <w:rPr>
          <w:sz w:val="30"/>
          <w:szCs w:val="30"/>
        </w:rPr>
        <w:t>.</w:t>
      </w:r>
    </w:p>
    <w:p w14:paraId="42B874E9" w14:textId="031775EC" w:rsidR="000E6ED4" w:rsidRDefault="00BE497C" w:rsidP="00E979A7">
      <w:pPr>
        <w:widowControl w:val="0"/>
        <w:tabs>
          <w:tab w:val="left" w:pos="6804"/>
          <w:tab w:val="left" w:pos="730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Площадь участка</w:t>
      </w:r>
      <w:r w:rsidR="000E6ED4" w:rsidRPr="0023438A">
        <w:rPr>
          <w:sz w:val="30"/>
          <w:szCs w:val="30"/>
        </w:rPr>
        <w:t xml:space="preserve"> 338 кв. м</w:t>
      </w:r>
      <w:r w:rsidR="00B64D03">
        <w:rPr>
          <w:sz w:val="30"/>
          <w:szCs w:val="30"/>
        </w:rPr>
        <w:t>.</w:t>
      </w:r>
    </w:p>
    <w:p w14:paraId="622962D5" w14:textId="77777777" w:rsidR="00B64D03" w:rsidRPr="0023438A" w:rsidRDefault="00B64D03" w:rsidP="00E979A7">
      <w:pPr>
        <w:widowControl w:val="0"/>
        <w:tabs>
          <w:tab w:val="left" w:pos="6804"/>
          <w:tab w:val="left" w:pos="7300"/>
        </w:tabs>
        <w:ind w:firstLine="709"/>
        <w:jc w:val="both"/>
        <w:rPr>
          <w:sz w:val="30"/>
          <w:szCs w:val="30"/>
        </w:rPr>
      </w:pPr>
    </w:p>
    <w:tbl>
      <w:tblPr>
        <w:tblW w:w="93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5"/>
        <w:gridCol w:w="3300"/>
        <w:gridCol w:w="2749"/>
      </w:tblGrid>
      <w:tr w:rsidR="000E6ED4" w:rsidRPr="0023438A" w14:paraId="193A95CE" w14:textId="77777777" w:rsidTr="00BE497C">
        <w:trPr>
          <w:trHeight w:val="496"/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9E27D" w14:textId="29E7F89D" w:rsidR="000E6ED4" w:rsidRPr="0023438A" w:rsidRDefault="00B64D03" w:rsidP="00B64D03">
            <w:pPr>
              <w:pStyle w:val="ParagraphStyle17"/>
              <w:widowControl w:val="0"/>
              <w:spacing w:line="192" w:lineRule="auto"/>
              <w:ind w:left="0" w:right="0"/>
              <w:rPr>
                <w:rStyle w:val="CharacterStyle17"/>
                <w:rFonts w:eastAsia="Calibri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Номер точки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2B911" w14:textId="77777777" w:rsidR="000E6ED4" w:rsidRPr="0023438A" w:rsidRDefault="000E6ED4" w:rsidP="00B64D03">
            <w:pPr>
              <w:pStyle w:val="ParagraphStyle18"/>
              <w:widowControl w:val="0"/>
              <w:spacing w:line="192" w:lineRule="auto"/>
              <w:ind w:left="0" w:right="0"/>
              <w:jc w:val="center"/>
              <w:rPr>
                <w:rStyle w:val="CharacterStyle18"/>
                <w:rFonts w:eastAsia="Calibri"/>
                <w:sz w:val="30"/>
                <w:szCs w:val="30"/>
              </w:rPr>
            </w:pPr>
            <w:r w:rsidRPr="0023438A">
              <w:rPr>
                <w:rFonts w:ascii="Times New Roman" w:hAnsi="Times New Roman"/>
                <w:sz w:val="30"/>
                <w:szCs w:val="30"/>
              </w:rPr>
              <w:t>X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28AFC" w14:textId="77777777" w:rsidR="000E6ED4" w:rsidRPr="0023438A" w:rsidRDefault="000E6ED4" w:rsidP="00B64D03">
            <w:pPr>
              <w:pStyle w:val="ParagraphStyle18"/>
              <w:widowControl w:val="0"/>
              <w:spacing w:line="192" w:lineRule="auto"/>
              <w:ind w:left="0" w:right="0"/>
              <w:jc w:val="center"/>
              <w:rPr>
                <w:rStyle w:val="CharacterStyle18"/>
                <w:rFonts w:eastAsia="Calibri"/>
                <w:sz w:val="30"/>
                <w:szCs w:val="30"/>
              </w:rPr>
            </w:pPr>
            <w:r w:rsidRPr="0023438A">
              <w:rPr>
                <w:rFonts w:ascii="Times New Roman" w:hAnsi="Times New Roman"/>
                <w:sz w:val="30"/>
                <w:szCs w:val="30"/>
              </w:rPr>
              <w:t>Y</w:t>
            </w:r>
          </w:p>
        </w:tc>
      </w:tr>
      <w:tr w:rsidR="000E6ED4" w:rsidRPr="0023438A" w14:paraId="637E3978" w14:textId="77777777" w:rsidTr="00BE497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1B269" w14:textId="781CA9F1" w:rsidR="000E6ED4" w:rsidRPr="0023438A" w:rsidRDefault="000E6ED4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1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76574A" w14:textId="5350268C" w:rsidR="000E6ED4" w:rsidRPr="0023438A" w:rsidRDefault="000E6ED4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629 162,11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FF7025" w14:textId="6EB9DE1B" w:rsidR="000E6ED4" w:rsidRPr="0023438A" w:rsidRDefault="000E6ED4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89 301,62</w:t>
            </w:r>
          </w:p>
        </w:tc>
      </w:tr>
      <w:tr w:rsidR="000E6ED4" w:rsidRPr="0023438A" w14:paraId="29E85DDA" w14:textId="77777777" w:rsidTr="00BE497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6F9E83" w14:textId="42633445" w:rsidR="000E6ED4" w:rsidRPr="0023438A" w:rsidRDefault="000E6ED4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2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20F356" w14:textId="0B322EE8" w:rsidR="000E6ED4" w:rsidRPr="0023438A" w:rsidRDefault="000E6ED4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629 164,88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240BE0" w14:textId="31AD2349" w:rsidR="000E6ED4" w:rsidRPr="0023438A" w:rsidRDefault="000E6ED4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89 300,30</w:t>
            </w:r>
          </w:p>
        </w:tc>
      </w:tr>
      <w:tr w:rsidR="000E6ED4" w:rsidRPr="0023438A" w14:paraId="1E8456B8" w14:textId="77777777" w:rsidTr="00BE497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546FE" w14:textId="68A858F1" w:rsidR="000E6ED4" w:rsidRPr="0023438A" w:rsidRDefault="000E6ED4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3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14D1A" w14:textId="5F470EE5" w:rsidR="000E6ED4" w:rsidRPr="0023438A" w:rsidRDefault="000E6ED4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629 167,39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D79538" w14:textId="3167E4F1" w:rsidR="000E6ED4" w:rsidRPr="0023438A" w:rsidRDefault="000E6ED4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89 299,11</w:t>
            </w:r>
          </w:p>
        </w:tc>
      </w:tr>
      <w:tr w:rsidR="000E6ED4" w:rsidRPr="0023438A" w14:paraId="4512DC5F" w14:textId="77777777" w:rsidTr="00BE497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F8E5C" w14:textId="59339B7C" w:rsidR="000E6ED4" w:rsidRPr="0023438A" w:rsidRDefault="000E6ED4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4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053E22" w14:textId="6803FD95" w:rsidR="000E6ED4" w:rsidRPr="0023438A" w:rsidRDefault="000E6ED4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629 168,40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D689C" w14:textId="13970B78" w:rsidR="000E6ED4" w:rsidRPr="0023438A" w:rsidRDefault="000E6ED4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89 302,54</w:t>
            </w:r>
          </w:p>
        </w:tc>
      </w:tr>
      <w:tr w:rsidR="000E6ED4" w:rsidRPr="0023438A" w14:paraId="56EFD9D4" w14:textId="77777777" w:rsidTr="00BE497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D0F16" w14:textId="1FF39709" w:rsidR="000E6ED4" w:rsidRPr="0023438A" w:rsidRDefault="000E6ED4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lastRenderedPageBreak/>
              <w:t>5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58B262" w14:textId="1F34E91B" w:rsidR="000E6ED4" w:rsidRPr="0023438A" w:rsidRDefault="000E6ED4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629 174,60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C028F4" w14:textId="57E86A38" w:rsidR="000E6ED4" w:rsidRPr="0023438A" w:rsidRDefault="000E6ED4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89 322,04</w:t>
            </w:r>
          </w:p>
        </w:tc>
      </w:tr>
      <w:tr w:rsidR="000E6ED4" w:rsidRPr="0023438A" w14:paraId="34F3F9B8" w14:textId="77777777" w:rsidTr="00BE497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474E7" w14:textId="4D68BDF7" w:rsidR="000E6ED4" w:rsidRPr="0023438A" w:rsidRDefault="000E6ED4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85A86B" w14:textId="034044C8" w:rsidR="000E6ED4" w:rsidRPr="0023438A" w:rsidRDefault="000E6ED4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629 177,28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9AFD4A" w14:textId="09879841" w:rsidR="000E6ED4" w:rsidRPr="0023438A" w:rsidRDefault="000E6ED4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89 330,19</w:t>
            </w:r>
          </w:p>
        </w:tc>
      </w:tr>
      <w:tr w:rsidR="000E6ED4" w:rsidRPr="0023438A" w14:paraId="71E9B85E" w14:textId="77777777" w:rsidTr="00BE497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BFC8A9" w14:textId="47FEAE42" w:rsidR="000E6ED4" w:rsidRPr="0023438A" w:rsidRDefault="000E6ED4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7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81B370" w14:textId="307C5B06" w:rsidR="000E6ED4" w:rsidRPr="0023438A" w:rsidRDefault="000E6ED4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629 187,78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CDCACD" w14:textId="3D3F7CEE" w:rsidR="000E6ED4" w:rsidRPr="0023438A" w:rsidRDefault="000E6ED4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89 353,94</w:t>
            </w:r>
          </w:p>
        </w:tc>
      </w:tr>
      <w:tr w:rsidR="000E6ED4" w:rsidRPr="0023438A" w14:paraId="135B9FFB" w14:textId="77777777" w:rsidTr="00BE497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2DA33" w14:textId="2A60F860" w:rsidR="000E6ED4" w:rsidRPr="0023438A" w:rsidRDefault="000E6ED4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8992B2" w14:textId="6415E350" w:rsidR="000E6ED4" w:rsidRPr="0023438A" w:rsidRDefault="000E6ED4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629 183,03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D8B09" w14:textId="433D0959" w:rsidR="000E6ED4" w:rsidRPr="0023438A" w:rsidRDefault="000E6ED4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89 355,76</w:t>
            </w:r>
          </w:p>
        </w:tc>
      </w:tr>
      <w:tr w:rsidR="000E6ED4" w:rsidRPr="0023438A" w14:paraId="004E646A" w14:textId="77777777" w:rsidTr="00BE497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150D24" w14:textId="6AEB6C43" w:rsidR="000E6ED4" w:rsidRPr="0023438A" w:rsidRDefault="000E6ED4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9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5F751" w14:textId="3217851C" w:rsidR="000E6ED4" w:rsidRPr="0023438A" w:rsidRDefault="000E6ED4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629 165,20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0DC514" w14:textId="650829C0" w:rsidR="000E6ED4" w:rsidRPr="0023438A" w:rsidRDefault="000E6ED4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89 316,11</w:t>
            </w:r>
          </w:p>
        </w:tc>
      </w:tr>
      <w:tr w:rsidR="000E6ED4" w:rsidRPr="0023438A" w14:paraId="5051C2DE" w14:textId="77777777" w:rsidTr="00BE497C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6EE94F" w14:textId="1B521AF2" w:rsidR="000E6ED4" w:rsidRPr="0023438A" w:rsidRDefault="000E6ED4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1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F95B62" w14:textId="3BBE5EE2" w:rsidR="000E6ED4" w:rsidRPr="0023438A" w:rsidRDefault="000E6ED4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629 162,11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33A51A" w14:textId="7E73AC44" w:rsidR="000E6ED4" w:rsidRPr="0023438A" w:rsidRDefault="000E6ED4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89 301,62</w:t>
            </w:r>
          </w:p>
        </w:tc>
      </w:tr>
    </w:tbl>
    <w:p w14:paraId="054AD5BF" w14:textId="77777777" w:rsidR="00B64D03" w:rsidRDefault="00B64D03" w:rsidP="00E979A7">
      <w:pPr>
        <w:widowControl w:val="0"/>
        <w:ind w:firstLine="709"/>
        <w:jc w:val="both"/>
        <w:rPr>
          <w:sz w:val="30"/>
          <w:szCs w:val="30"/>
        </w:rPr>
      </w:pPr>
    </w:p>
    <w:p w14:paraId="0C18345C" w14:textId="22F6A5A1" w:rsidR="004D5D07" w:rsidRPr="0023438A" w:rsidRDefault="00812A0A" w:rsidP="00E979A7">
      <w:pPr>
        <w:widowControl w:val="0"/>
        <w:ind w:firstLine="709"/>
        <w:jc w:val="both"/>
        <w:rPr>
          <w:sz w:val="30"/>
          <w:szCs w:val="30"/>
        </w:rPr>
      </w:pPr>
      <w:r w:rsidRPr="0023438A">
        <w:rPr>
          <w:sz w:val="30"/>
          <w:szCs w:val="30"/>
        </w:rPr>
        <w:t>К</w:t>
      </w:r>
      <w:r w:rsidR="004D5D07" w:rsidRPr="0023438A">
        <w:rPr>
          <w:sz w:val="30"/>
          <w:szCs w:val="30"/>
        </w:rPr>
        <w:t>оординат</w:t>
      </w:r>
      <w:r w:rsidRPr="0023438A">
        <w:rPr>
          <w:sz w:val="30"/>
          <w:szCs w:val="30"/>
        </w:rPr>
        <w:t>ы</w:t>
      </w:r>
      <w:r w:rsidR="004D5D07" w:rsidRPr="0023438A">
        <w:rPr>
          <w:sz w:val="30"/>
          <w:szCs w:val="30"/>
        </w:rPr>
        <w:t xml:space="preserve"> характерных</w:t>
      </w:r>
      <w:r w:rsidR="00DD2E64" w:rsidRPr="0023438A">
        <w:rPr>
          <w:sz w:val="30"/>
          <w:szCs w:val="30"/>
        </w:rPr>
        <w:t xml:space="preserve"> (поворотных)</w:t>
      </w:r>
      <w:r w:rsidR="004D5D07" w:rsidRPr="0023438A">
        <w:rPr>
          <w:sz w:val="30"/>
          <w:szCs w:val="30"/>
        </w:rPr>
        <w:t xml:space="preserve"> точек границ </w:t>
      </w:r>
      <w:r w:rsidRPr="0023438A">
        <w:rPr>
          <w:sz w:val="30"/>
          <w:szCs w:val="30"/>
        </w:rPr>
        <w:t>образуемых земельных участков приведены</w:t>
      </w:r>
      <w:r w:rsidR="004D5D07" w:rsidRPr="0023438A">
        <w:rPr>
          <w:sz w:val="30"/>
          <w:szCs w:val="30"/>
        </w:rPr>
        <w:t xml:space="preserve"> в системе координат </w:t>
      </w:r>
      <w:proofErr w:type="gramStart"/>
      <w:r w:rsidR="004D5D07" w:rsidRPr="0023438A">
        <w:rPr>
          <w:sz w:val="30"/>
          <w:szCs w:val="30"/>
        </w:rPr>
        <w:t>МСК</w:t>
      </w:r>
      <w:proofErr w:type="gramEnd"/>
      <w:r w:rsidR="004D5D07" w:rsidRPr="0023438A">
        <w:rPr>
          <w:sz w:val="30"/>
          <w:szCs w:val="30"/>
        </w:rPr>
        <w:t xml:space="preserve"> 167, прин</w:t>
      </w:r>
      <w:r w:rsidR="004D5D07" w:rsidRPr="0023438A">
        <w:rPr>
          <w:sz w:val="30"/>
          <w:szCs w:val="30"/>
        </w:rPr>
        <w:t>я</w:t>
      </w:r>
      <w:r w:rsidR="004D5D07" w:rsidRPr="0023438A">
        <w:rPr>
          <w:sz w:val="30"/>
          <w:szCs w:val="30"/>
        </w:rPr>
        <w:t>той для ведения Единого государственного реестра недвижимости</w:t>
      </w:r>
      <w:r w:rsidR="00B64D03">
        <w:rPr>
          <w:sz w:val="30"/>
          <w:szCs w:val="30"/>
        </w:rPr>
        <w:t xml:space="preserve">               </w:t>
      </w:r>
      <w:r w:rsidR="004D5D07" w:rsidRPr="0023438A">
        <w:rPr>
          <w:sz w:val="30"/>
          <w:szCs w:val="30"/>
        </w:rPr>
        <w:t xml:space="preserve"> на территории </w:t>
      </w:r>
      <w:r w:rsidR="00FD63D0" w:rsidRPr="0023438A">
        <w:rPr>
          <w:sz w:val="30"/>
          <w:szCs w:val="30"/>
        </w:rPr>
        <w:t>на территории г. Красноярск Красноярского края</w:t>
      </w:r>
      <w:r w:rsidR="005C2051" w:rsidRPr="0023438A">
        <w:rPr>
          <w:sz w:val="30"/>
          <w:szCs w:val="30"/>
        </w:rPr>
        <w:t>.</w:t>
      </w:r>
    </w:p>
    <w:p w14:paraId="09F71328" w14:textId="6BCCB2FB" w:rsidR="00F43143" w:rsidRPr="0023438A" w:rsidRDefault="00F43143" w:rsidP="00E979A7">
      <w:pPr>
        <w:pStyle w:val="7"/>
        <w:keepNext w:val="0"/>
        <w:widowControl w:val="0"/>
        <w:ind w:firstLine="709"/>
        <w:jc w:val="both"/>
        <w:rPr>
          <w:sz w:val="30"/>
          <w:szCs w:val="30"/>
          <w:lang w:val="ru-RU"/>
        </w:rPr>
      </w:pPr>
      <w:bookmarkStart w:id="9" w:name="_Toc161413776"/>
      <w:r w:rsidRPr="0023438A">
        <w:rPr>
          <w:sz w:val="30"/>
          <w:szCs w:val="30"/>
        </w:rPr>
        <w:t>Каталог координат устанавливаемых красных линий.</w:t>
      </w:r>
      <w:bookmarkEnd w:id="9"/>
    </w:p>
    <w:p w14:paraId="52AB1497" w14:textId="77777777" w:rsidR="00F157E6" w:rsidRPr="0023438A" w:rsidRDefault="00F157E6" w:rsidP="00E979A7">
      <w:pPr>
        <w:widowControl w:val="0"/>
        <w:rPr>
          <w:sz w:val="30"/>
          <w:szCs w:val="30"/>
        </w:rPr>
      </w:pPr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5"/>
        <w:gridCol w:w="3300"/>
        <w:gridCol w:w="2749"/>
      </w:tblGrid>
      <w:tr w:rsidR="00213A53" w:rsidRPr="0023438A" w14:paraId="10DBAC05" w14:textId="77777777" w:rsidTr="00BE497C">
        <w:trPr>
          <w:trHeight w:val="386"/>
        </w:trPr>
        <w:tc>
          <w:tcPr>
            <w:tcW w:w="3315" w:type="dxa"/>
            <w:shd w:val="clear" w:color="auto" w:fill="auto"/>
          </w:tcPr>
          <w:p w14:paraId="22059120" w14:textId="0B610345" w:rsidR="00FC3811" w:rsidRPr="0023438A" w:rsidRDefault="00B64D03" w:rsidP="00B64D03">
            <w:pPr>
              <w:pStyle w:val="ParagraphStyle17"/>
              <w:widowControl w:val="0"/>
              <w:spacing w:line="192" w:lineRule="auto"/>
              <w:ind w:left="0" w:right="0"/>
              <w:rPr>
                <w:rStyle w:val="CharacterStyle17"/>
                <w:rFonts w:eastAsia="Calibri"/>
                <w:color w:val="auto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Номер точки</w:t>
            </w:r>
          </w:p>
        </w:tc>
        <w:tc>
          <w:tcPr>
            <w:tcW w:w="3300" w:type="dxa"/>
            <w:shd w:val="clear" w:color="auto" w:fill="auto"/>
          </w:tcPr>
          <w:p w14:paraId="4A9D4188" w14:textId="77777777" w:rsidR="00FC3811" w:rsidRPr="0023438A" w:rsidRDefault="00FC3811" w:rsidP="00B64D03">
            <w:pPr>
              <w:pStyle w:val="ParagraphStyle18"/>
              <w:widowControl w:val="0"/>
              <w:spacing w:line="192" w:lineRule="auto"/>
              <w:ind w:left="0" w:right="0"/>
              <w:jc w:val="center"/>
              <w:rPr>
                <w:rStyle w:val="CharacterStyle18"/>
                <w:rFonts w:eastAsia="Calibri"/>
                <w:color w:val="auto"/>
                <w:sz w:val="30"/>
                <w:szCs w:val="30"/>
              </w:rPr>
            </w:pPr>
            <w:r w:rsidRPr="0023438A">
              <w:rPr>
                <w:rFonts w:ascii="Times New Roman" w:hAnsi="Times New Roman"/>
                <w:sz w:val="30"/>
                <w:szCs w:val="30"/>
              </w:rPr>
              <w:t>X</w:t>
            </w:r>
          </w:p>
        </w:tc>
        <w:tc>
          <w:tcPr>
            <w:tcW w:w="2749" w:type="dxa"/>
            <w:shd w:val="clear" w:color="auto" w:fill="auto"/>
          </w:tcPr>
          <w:p w14:paraId="0DE7CE22" w14:textId="77777777" w:rsidR="00FC3811" w:rsidRPr="0023438A" w:rsidRDefault="00FC3811" w:rsidP="00B64D03">
            <w:pPr>
              <w:pStyle w:val="ParagraphStyle18"/>
              <w:widowControl w:val="0"/>
              <w:spacing w:line="192" w:lineRule="auto"/>
              <w:ind w:left="0" w:right="0"/>
              <w:jc w:val="center"/>
              <w:rPr>
                <w:rStyle w:val="CharacterStyle18"/>
                <w:rFonts w:eastAsia="Calibri"/>
                <w:color w:val="auto"/>
                <w:sz w:val="30"/>
                <w:szCs w:val="30"/>
              </w:rPr>
            </w:pPr>
            <w:r w:rsidRPr="0023438A">
              <w:rPr>
                <w:rFonts w:ascii="Times New Roman" w:hAnsi="Times New Roman"/>
                <w:sz w:val="30"/>
                <w:szCs w:val="30"/>
              </w:rPr>
              <w:t>Y</w:t>
            </w:r>
          </w:p>
        </w:tc>
      </w:tr>
      <w:tr w:rsidR="00213A53" w:rsidRPr="0023438A" w14:paraId="4BB222F5" w14:textId="77777777" w:rsidTr="00BE497C">
        <w:tc>
          <w:tcPr>
            <w:tcW w:w="3315" w:type="dxa"/>
            <w:shd w:val="clear" w:color="auto" w:fill="FFFFFF"/>
          </w:tcPr>
          <w:p w14:paraId="56630219" w14:textId="4986E49B" w:rsidR="00B60DDF" w:rsidRPr="0023438A" w:rsidRDefault="00B60DDF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1</w:t>
            </w:r>
          </w:p>
        </w:tc>
        <w:tc>
          <w:tcPr>
            <w:tcW w:w="3300" w:type="dxa"/>
            <w:shd w:val="clear" w:color="auto" w:fill="FFFFFF"/>
          </w:tcPr>
          <w:p w14:paraId="2F546175" w14:textId="437E6EF7" w:rsidR="00B60DDF" w:rsidRPr="0023438A" w:rsidRDefault="00B60DDF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629 169,20</w:t>
            </w:r>
          </w:p>
        </w:tc>
        <w:tc>
          <w:tcPr>
            <w:tcW w:w="2749" w:type="dxa"/>
            <w:shd w:val="clear" w:color="auto" w:fill="FFFFFF"/>
          </w:tcPr>
          <w:p w14:paraId="532BA051" w14:textId="4BCA4B3A" w:rsidR="00B60DDF" w:rsidRPr="0023438A" w:rsidRDefault="00B60DDF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89 302,40</w:t>
            </w:r>
          </w:p>
        </w:tc>
      </w:tr>
      <w:tr w:rsidR="00213A53" w:rsidRPr="0023438A" w14:paraId="38C47F42" w14:textId="77777777" w:rsidTr="00BE497C">
        <w:tc>
          <w:tcPr>
            <w:tcW w:w="3315" w:type="dxa"/>
            <w:shd w:val="clear" w:color="auto" w:fill="FFFFFF"/>
          </w:tcPr>
          <w:p w14:paraId="0BF4018D" w14:textId="616D5F8D" w:rsidR="00B60DDF" w:rsidRPr="0023438A" w:rsidRDefault="00B60DDF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2</w:t>
            </w:r>
          </w:p>
        </w:tc>
        <w:tc>
          <w:tcPr>
            <w:tcW w:w="3300" w:type="dxa"/>
            <w:shd w:val="clear" w:color="auto" w:fill="FFFFFF"/>
          </w:tcPr>
          <w:p w14:paraId="2AEC2AF5" w14:textId="74738429" w:rsidR="00B60DDF" w:rsidRPr="0023438A" w:rsidRDefault="00B60DDF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629 168,40</w:t>
            </w:r>
          </w:p>
        </w:tc>
        <w:tc>
          <w:tcPr>
            <w:tcW w:w="2749" w:type="dxa"/>
            <w:shd w:val="clear" w:color="auto" w:fill="FFFFFF"/>
          </w:tcPr>
          <w:p w14:paraId="4138BD57" w14:textId="77EF50C3" w:rsidR="00B60DDF" w:rsidRPr="0023438A" w:rsidRDefault="00B60DDF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89 302,54</w:t>
            </w:r>
          </w:p>
        </w:tc>
      </w:tr>
      <w:tr w:rsidR="00213A53" w:rsidRPr="0023438A" w14:paraId="75F8C4D2" w14:textId="77777777" w:rsidTr="00BE497C">
        <w:tc>
          <w:tcPr>
            <w:tcW w:w="3315" w:type="dxa"/>
            <w:shd w:val="clear" w:color="auto" w:fill="FFFFFF"/>
          </w:tcPr>
          <w:p w14:paraId="6552D9D8" w14:textId="0804636D" w:rsidR="00B60DDF" w:rsidRPr="0023438A" w:rsidRDefault="00B60DDF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3</w:t>
            </w:r>
          </w:p>
        </w:tc>
        <w:tc>
          <w:tcPr>
            <w:tcW w:w="3300" w:type="dxa"/>
            <w:shd w:val="clear" w:color="auto" w:fill="FFFFFF"/>
          </w:tcPr>
          <w:p w14:paraId="367C2FA0" w14:textId="45DCA7CF" w:rsidR="00B60DDF" w:rsidRPr="0023438A" w:rsidRDefault="00B60DDF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629 174,60</w:t>
            </w:r>
          </w:p>
        </w:tc>
        <w:tc>
          <w:tcPr>
            <w:tcW w:w="2749" w:type="dxa"/>
            <w:shd w:val="clear" w:color="auto" w:fill="FFFFFF"/>
          </w:tcPr>
          <w:p w14:paraId="553BE624" w14:textId="5A68735C" w:rsidR="00B60DDF" w:rsidRPr="0023438A" w:rsidRDefault="00B60DDF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89 322,04</w:t>
            </w:r>
          </w:p>
        </w:tc>
      </w:tr>
      <w:tr w:rsidR="00213A53" w:rsidRPr="0023438A" w14:paraId="36781F7C" w14:textId="77777777" w:rsidTr="00BE497C">
        <w:tc>
          <w:tcPr>
            <w:tcW w:w="3315" w:type="dxa"/>
            <w:shd w:val="clear" w:color="auto" w:fill="FFFFFF"/>
          </w:tcPr>
          <w:p w14:paraId="63A3B302" w14:textId="2C87FAE7" w:rsidR="00B60DDF" w:rsidRPr="0023438A" w:rsidRDefault="00B60DDF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4</w:t>
            </w:r>
          </w:p>
        </w:tc>
        <w:tc>
          <w:tcPr>
            <w:tcW w:w="3300" w:type="dxa"/>
            <w:shd w:val="clear" w:color="auto" w:fill="FFFFFF"/>
          </w:tcPr>
          <w:p w14:paraId="1A174459" w14:textId="507D1FE1" w:rsidR="00B60DDF" w:rsidRPr="0023438A" w:rsidRDefault="00B60DDF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629 177,28</w:t>
            </w:r>
          </w:p>
        </w:tc>
        <w:tc>
          <w:tcPr>
            <w:tcW w:w="2749" w:type="dxa"/>
            <w:shd w:val="clear" w:color="auto" w:fill="FFFFFF"/>
          </w:tcPr>
          <w:p w14:paraId="09A5BE09" w14:textId="177A8607" w:rsidR="00B60DDF" w:rsidRPr="0023438A" w:rsidRDefault="00B60DDF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89 330,19</w:t>
            </w:r>
          </w:p>
        </w:tc>
      </w:tr>
      <w:tr w:rsidR="00213A53" w:rsidRPr="0023438A" w14:paraId="43081EE5" w14:textId="77777777" w:rsidTr="00BE497C">
        <w:tc>
          <w:tcPr>
            <w:tcW w:w="3315" w:type="dxa"/>
            <w:shd w:val="clear" w:color="auto" w:fill="FFFFFF"/>
          </w:tcPr>
          <w:p w14:paraId="13C1C1DE" w14:textId="29960F62" w:rsidR="00B60DDF" w:rsidRPr="0023438A" w:rsidRDefault="00B60DDF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5</w:t>
            </w:r>
          </w:p>
        </w:tc>
        <w:tc>
          <w:tcPr>
            <w:tcW w:w="3300" w:type="dxa"/>
            <w:shd w:val="clear" w:color="auto" w:fill="FFFFFF"/>
          </w:tcPr>
          <w:p w14:paraId="0B371ECB" w14:textId="5274736A" w:rsidR="00B60DDF" w:rsidRPr="0023438A" w:rsidRDefault="00B60DDF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629 179,26</w:t>
            </w:r>
          </w:p>
        </w:tc>
        <w:tc>
          <w:tcPr>
            <w:tcW w:w="2749" w:type="dxa"/>
            <w:shd w:val="clear" w:color="auto" w:fill="FFFFFF"/>
          </w:tcPr>
          <w:p w14:paraId="5CA50D9D" w14:textId="587C7E2D" w:rsidR="00B60DDF" w:rsidRPr="0023438A" w:rsidRDefault="00B60DDF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89 329,70</w:t>
            </w:r>
          </w:p>
        </w:tc>
      </w:tr>
    </w:tbl>
    <w:p w14:paraId="064B4314" w14:textId="77777777" w:rsidR="001B1E6F" w:rsidRPr="0023438A" w:rsidRDefault="001B1E6F" w:rsidP="00E979A7">
      <w:pPr>
        <w:pStyle w:val="5"/>
        <w:keepNext w:val="0"/>
        <w:widowControl w:val="0"/>
        <w:ind w:firstLine="709"/>
        <w:jc w:val="both"/>
        <w:rPr>
          <w:b/>
          <w:bCs/>
          <w:sz w:val="30"/>
          <w:szCs w:val="30"/>
          <w:lang w:val="ru-RU"/>
        </w:rPr>
      </w:pPr>
    </w:p>
    <w:p w14:paraId="3D1EFBFF" w14:textId="2AA49094" w:rsidR="00CF168B" w:rsidRPr="0023438A" w:rsidRDefault="00CF168B" w:rsidP="00E979A7">
      <w:pPr>
        <w:pStyle w:val="5"/>
        <w:keepNext w:val="0"/>
        <w:widowControl w:val="0"/>
        <w:ind w:firstLine="709"/>
        <w:jc w:val="both"/>
        <w:rPr>
          <w:sz w:val="30"/>
          <w:szCs w:val="30"/>
          <w:lang w:val="ru-RU"/>
        </w:rPr>
      </w:pPr>
      <w:r w:rsidRPr="0023438A">
        <w:rPr>
          <w:sz w:val="30"/>
          <w:szCs w:val="30"/>
        </w:rPr>
        <w:t>Каталог координат отменяемых красных линий.</w:t>
      </w:r>
    </w:p>
    <w:p w14:paraId="58225129" w14:textId="77777777" w:rsidR="00F157E6" w:rsidRPr="0023438A" w:rsidRDefault="00F157E6" w:rsidP="00E979A7">
      <w:pPr>
        <w:widowControl w:val="0"/>
        <w:ind w:firstLine="709"/>
        <w:jc w:val="both"/>
        <w:rPr>
          <w:sz w:val="30"/>
          <w:szCs w:val="30"/>
        </w:rPr>
      </w:pPr>
    </w:p>
    <w:tbl>
      <w:tblPr>
        <w:tblW w:w="9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5"/>
        <w:gridCol w:w="3300"/>
        <w:gridCol w:w="2749"/>
      </w:tblGrid>
      <w:tr w:rsidR="00213A53" w:rsidRPr="0023438A" w14:paraId="41FBA45A" w14:textId="77777777" w:rsidTr="00BE497C">
        <w:trPr>
          <w:trHeight w:val="450"/>
        </w:trPr>
        <w:tc>
          <w:tcPr>
            <w:tcW w:w="3315" w:type="dxa"/>
            <w:shd w:val="clear" w:color="auto" w:fill="auto"/>
          </w:tcPr>
          <w:p w14:paraId="01C769E7" w14:textId="2BA628EB" w:rsidR="00C14808" w:rsidRPr="0023438A" w:rsidRDefault="00B64D03" w:rsidP="00B64D03">
            <w:pPr>
              <w:pStyle w:val="ParagraphStyle17"/>
              <w:widowControl w:val="0"/>
              <w:spacing w:line="192" w:lineRule="auto"/>
              <w:ind w:left="0" w:right="0"/>
              <w:rPr>
                <w:rStyle w:val="CharacterStyle17"/>
                <w:rFonts w:eastAsia="Calibri"/>
                <w:color w:val="auto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Номер точки</w:t>
            </w:r>
          </w:p>
        </w:tc>
        <w:tc>
          <w:tcPr>
            <w:tcW w:w="3300" w:type="dxa"/>
            <w:shd w:val="clear" w:color="auto" w:fill="auto"/>
          </w:tcPr>
          <w:p w14:paraId="5A367904" w14:textId="77777777" w:rsidR="00C14808" w:rsidRPr="0023438A" w:rsidRDefault="00C14808" w:rsidP="00B64D03">
            <w:pPr>
              <w:pStyle w:val="ParagraphStyle18"/>
              <w:widowControl w:val="0"/>
              <w:spacing w:line="192" w:lineRule="auto"/>
              <w:ind w:left="0" w:right="0"/>
              <w:jc w:val="center"/>
              <w:rPr>
                <w:rStyle w:val="CharacterStyle18"/>
                <w:rFonts w:eastAsia="Calibri"/>
                <w:color w:val="auto"/>
                <w:sz w:val="30"/>
                <w:szCs w:val="30"/>
              </w:rPr>
            </w:pPr>
            <w:r w:rsidRPr="0023438A">
              <w:rPr>
                <w:rFonts w:ascii="Times New Roman" w:hAnsi="Times New Roman"/>
                <w:sz w:val="30"/>
                <w:szCs w:val="30"/>
              </w:rPr>
              <w:t>X</w:t>
            </w:r>
          </w:p>
        </w:tc>
        <w:tc>
          <w:tcPr>
            <w:tcW w:w="2749" w:type="dxa"/>
            <w:shd w:val="clear" w:color="auto" w:fill="auto"/>
          </w:tcPr>
          <w:p w14:paraId="76CD6DD6" w14:textId="77777777" w:rsidR="00C14808" w:rsidRPr="0023438A" w:rsidRDefault="00C14808" w:rsidP="00B64D03">
            <w:pPr>
              <w:pStyle w:val="ParagraphStyle18"/>
              <w:widowControl w:val="0"/>
              <w:spacing w:line="192" w:lineRule="auto"/>
              <w:ind w:left="0" w:right="0"/>
              <w:jc w:val="center"/>
              <w:rPr>
                <w:rStyle w:val="CharacterStyle18"/>
                <w:rFonts w:eastAsia="Calibri"/>
                <w:color w:val="auto"/>
                <w:sz w:val="30"/>
                <w:szCs w:val="30"/>
              </w:rPr>
            </w:pPr>
            <w:r w:rsidRPr="0023438A">
              <w:rPr>
                <w:rFonts w:ascii="Times New Roman" w:hAnsi="Times New Roman"/>
                <w:sz w:val="30"/>
                <w:szCs w:val="30"/>
              </w:rPr>
              <w:t>Y</w:t>
            </w:r>
          </w:p>
        </w:tc>
      </w:tr>
      <w:tr w:rsidR="00213A53" w:rsidRPr="0023438A" w14:paraId="03DA43BF" w14:textId="77777777" w:rsidTr="00BE497C">
        <w:tc>
          <w:tcPr>
            <w:tcW w:w="3315" w:type="dxa"/>
            <w:shd w:val="clear" w:color="auto" w:fill="FFFFFF"/>
          </w:tcPr>
          <w:p w14:paraId="6DDCE30A" w14:textId="77777777" w:rsidR="00C8332C" w:rsidRPr="0023438A" w:rsidRDefault="00C8332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1</w:t>
            </w:r>
          </w:p>
        </w:tc>
        <w:tc>
          <w:tcPr>
            <w:tcW w:w="3300" w:type="dxa"/>
            <w:shd w:val="clear" w:color="auto" w:fill="FFFFFF"/>
          </w:tcPr>
          <w:p w14:paraId="4DFEE860" w14:textId="4C4640D3" w:rsidR="00C8332C" w:rsidRPr="0023438A" w:rsidRDefault="00C8332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629 169,20</w:t>
            </w:r>
          </w:p>
        </w:tc>
        <w:tc>
          <w:tcPr>
            <w:tcW w:w="2749" w:type="dxa"/>
            <w:shd w:val="clear" w:color="auto" w:fill="FFFFFF"/>
          </w:tcPr>
          <w:p w14:paraId="47257A86" w14:textId="15909F2A" w:rsidR="00C8332C" w:rsidRPr="0023438A" w:rsidRDefault="00C8332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89 302,40</w:t>
            </w:r>
          </w:p>
        </w:tc>
      </w:tr>
      <w:tr w:rsidR="00213A53" w:rsidRPr="0023438A" w14:paraId="7D9CAB25" w14:textId="77777777" w:rsidTr="00BE497C">
        <w:tc>
          <w:tcPr>
            <w:tcW w:w="3315" w:type="dxa"/>
            <w:shd w:val="clear" w:color="auto" w:fill="FFFFFF"/>
          </w:tcPr>
          <w:p w14:paraId="67659A6D" w14:textId="77777777" w:rsidR="00C8332C" w:rsidRPr="0023438A" w:rsidRDefault="00C8332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2</w:t>
            </w:r>
          </w:p>
        </w:tc>
        <w:tc>
          <w:tcPr>
            <w:tcW w:w="3300" w:type="dxa"/>
            <w:shd w:val="clear" w:color="auto" w:fill="FFFFFF"/>
          </w:tcPr>
          <w:p w14:paraId="3FE22F99" w14:textId="16740954" w:rsidR="00C8332C" w:rsidRPr="0023438A" w:rsidRDefault="00C8332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629 173,21</w:t>
            </w:r>
          </w:p>
        </w:tc>
        <w:tc>
          <w:tcPr>
            <w:tcW w:w="2749" w:type="dxa"/>
            <w:shd w:val="clear" w:color="auto" w:fill="FFFFFF"/>
          </w:tcPr>
          <w:p w14:paraId="6348DEEA" w14:textId="36771DC4" w:rsidR="00C8332C" w:rsidRPr="0023438A" w:rsidRDefault="00C8332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89 313,95</w:t>
            </w:r>
          </w:p>
        </w:tc>
      </w:tr>
      <w:tr w:rsidR="00213A53" w:rsidRPr="0023438A" w14:paraId="0FDE7324" w14:textId="77777777" w:rsidTr="00BE497C">
        <w:tc>
          <w:tcPr>
            <w:tcW w:w="3315" w:type="dxa"/>
            <w:shd w:val="clear" w:color="auto" w:fill="FFFFFF"/>
          </w:tcPr>
          <w:p w14:paraId="7E5E991B" w14:textId="77777777" w:rsidR="00C8332C" w:rsidRPr="0023438A" w:rsidRDefault="00C8332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3</w:t>
            </w:r>
          </w:p>
        </w:tc>
        <w:tc>
          <w:tcPr>
            <w:tcW w:w="3300" w:type="dxa"/>
            <w:shd w:val="clear" w:color="auto" w:fill="FFFFFF"/>
          </w:tcPr>
          <w:p w14:paraId="0E24ABF4" w14:textId="13C73D4F" w:rsidR="00C8332C" w:rsidRPr="0023438A" w:rsidRDefault="00C8332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629 179,26</w:t>
            </w:r>
          </w:p>
        </w:tc>
        <w:tc>
          <w:tcPr>
            <w:tcW w:w="2749" w:type="dxa"/>
            <w:shd w:val="clear" w:color="auto" w:fill="FFFFFF"/>
          </w:tcPr>
          <w:p w14:paraId="2FE56EF5" w14:textId="3DB76B91" w:rsidR="00C8332C" w:rsidRPr="0023438A" w:rsidRDefault="00C8332C" w:rsidP="00B64D03">
            <w:pPr>
              <w:widowControl w:val="0"/>
              <w:tabs>
                <w:tab w:val="left" w:pos="1887"/>
              </w:tabs>
              <w:spacing w:line="276" w:lineRule="auto"/>
              <w:jc w:val="center"/>
              <w:rPr>
                <w:sz w:val="30"/>
                <w:szCs w:val="30"/>
              </w:rPr>
            </w:pPr>
            <w:r w:rsidRPr="0023438A">
              <w:rPr>
                <w:sz w:val="30"/>
                <w:szCs w:val="30"/>
              </w:rPr>
              <w:t>89 329,70</w:t>
            </w:r>
          </w:p>
        </w:tc>
      </w:tr>
    </w:tbl>
    <w:p w14:paraId="7E2CA183" w14:textId="77777777" w:rsidR="00B64D03" w:rsidRDefault="00B64D03" w:rsidP="00E979A7">
      <w:pPr>
        <w:widowControl w:val="0"/>
        <w:ind w:firstLine="709"/>
        <w:jc w:val="both"/>
        <w:rPr>
          <w:sz w:val="30"/>
          <w:szCs w:val="30"/>
        </w:rPr>
      </w:pPr>
    </w:p>
    <w:p w14:paraId="35FA3F37" w14:textId="63D36668" w:rsidR="00F43143" w:rsidRDefault="00C14808" w:rsidP="00E979A7">
      <w:pPr>
        <w:widowControl w:val="0"/>
        <w:ind w:firstLine="709"/>
        <w:jc w:val="both"/>
        <w:rPr>
          <w:sz w:val="30"/>
          <w:szCs w:val="30"/>
        </w:rPr>
      </w:pPr>
      <w:r w:rsidRPr="0023438A">
        <w:rPr>
          <w:sz w:val="30"/>
          <w:szCs w:val="30"/>
        </w:rPr>
        <w:t>Перечень координат характерных точек границ красных линий, приведен в системе координат (МСК-167)</w:t>
      </w:r>
      <w:r w:rsidR="00B64D03">
        <w:rPr>
          <w:sz w:val="30"/>
          <w:szCs w:val="30"/>
        </w:rPr>
        <w:t>.</w:t>
      </w:r>
    </w:p>
    <w:p w14:paraId="73956A08" w14:textId="77777777" w:rsidR="007B5789" w:rsidRPr="0023438A" w:rsidRDefault="007B5789" w:rsidP="007B5789">
      <w:pPr>
        <w:widowControl w:val="0"/>
        <w:pBdr>
          <w:bottom w:val="single" w:sz="4" w:space="1" w:color="000000"/>
        </w:pBdr>
        <w:ind w:firstLine="709"/>
        <w:jc w:val="both"/>
        <w:rPr>
          <w:sz w:val="30"/>
          <w:szCs w:val="30"/>
        </w:rPr>
      </w:pPr>
    </w:p>
    <w:sectPr w:rsidR="007B5789" w:rsidRPr="0023438A" w:rsidSect="00E979A7">
      <w:pgSz w:w="11906" w:h="16838" w:code="9"/>
      <w:pgMar w:top="1134" w:right="567" w:bottom="1134" w:left="1985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F242E2" w14:textId="77777777" w:rsidR="00034B7B" w:rsidRDefault="00034B7B">
      <w:r>
        <w:separator/>
      </w:r>
    </w:p>
    <w:p w14:paraId="2DFC7E64" w14:textId="77777777" w:rsidR="00034B7B" w:rsidRDefault="00034B7B"/>
    <w:p w14:paraId="4A899533" w14:textId="77777777" w:rsidR="00034B7B" w:rsidRDefault="00034B7B"/>
  </w:endnote>
  <w:endnote w:type="continuationSeparator" w:id="0">
    <w:p w14:paraId="3FAC71CE" w14:textId="77777777" w:rsidR="00034B7B" w:rsidRDefault="00034B7B">
      <w:r>
        <w:continuationSeparator/>
      </w:r>
    </w:p>
    <w:p w14:paraId="5596BD95" w14:textId="77777777" w:rsidR="00034B7B" w:rsidRDefault="00034B7B"/>
    <w:p w14:paraId="12F3DD7D" w14:textId="77777777" w:rsidR="00034B7B" w:rsidRDefault="00034B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486BC" w14:textId="77777777" w:rsidR="00CF6A01" w:rsidRDefault="00CF6A01" w:rsidP="004620DA">
    <w:pPr>
      <w:pStyle w:val="ab"/>
      <w:tabs>
        <w:tab w:val="clear" w:pos="4677"/>
        <w:tab w:val="clear" w:pos="9355"/>
        <w:tab w:val="left" w:pos="2024"/>
        <w:tab w:val="left" w:pos="353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EC556B" w14:textId="77777777" w:rsidR="00034B7B" w:rsidRDefault="00034B7B">
      <w:r>
        <w:separator/>
      </w:r>
    </w:p>
    <w:p w14:paraId="1F95CDE7" w14:textId="77777777" w:rsidR="00034B7B" w:rsidRDefault="00034B7B"/>
    <w:p w14:paraId="5108DD33" w14:textId="77777777" w:rsidR="00034B7B" w:rsidRDefault="00034B7B"/>
  </w:footnote>
  <w:footnote w:type="continuationSeparator" w:id="0">
    <w:p w14:paraId="0C8CD9BC" w14:textId="77777777" w:rsidR="00034B7B" w:rsidRDefault="00034B7B">
      <w:r>
        <w:continuationSeparator/>
      </w:r>
    </w:p>
    <w:p w14:paraId="1289BA78" w14:textId="77777777" w:rsidR="00034B7B" w:rsidRDefault="00034B7B"/>
    <w:p w14:paraId="48C357C6" w14:textId="77777777" w:rsidR="00034B7B" w:rsidRDefault="00034B7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762792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C795C49" w14:textId="66BF136D" w:rsidR="00CF6A01" w:rsidRPr="00CF6A01" w:rsidRDefault="00CF6A01" w:rsidP="00CF6A01">
        <w:pPr>
          <w:pStyle w:val="af1"/>
          <w:jc w:val="center"/>
          <w:rPr>
            <w:sz w:val="24"/>
            <w:szCs w:val="24"/>
          </w:rPr>
        </w:pPr>
        <w:r w:rsidRPr="00CF6A01">
          <w:rPr>
            <w:sz w:val="24"/>
            <w:szCs w:val="24"/>
          </w:rPr>
          <w:fldChar w:fldCharType="begin"/>
        </w:r>
        <w:r w:rsidRPr="00CF6A01">
          <w:rPr>
            <w:sz w:val="24"/>
            <w:szCs w:val="24"/>
          </w:rPr>
          <w:instrText>PAGE   \* MERGEFORMAT</w:instrText>
        </w:r>
        <w:r w:rsidRPr="00CF6A01">
          <w:rPr>
            <w:sz w:val="24"/>
            <w:szCs w:val="24"/>
          </w:rPr>
          <w:fldChar w:fldCharType="separate"/>
        </w:r>
        <w:r w:rsidR="00F379EE" w:rsidRPr="00F379EE">
          <w:rPr>
            <w:noProof/>
            <w:sz w:val="24"/>
            <w:szCs w:val="24"/>
            <w:lang w:val="ru-RU"/>
          </w:rPr>
          <w:t>5</w:t>
        </w:r>
        <w:r w:rsidRPr="00CF6A01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63420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C6F8857" w14:textId="6DAA0D35" w:rsidR="00CF6A01" w:rsidRPr="00CF6A01" w:rsidRDefault="00CF6A01" w:rsidP="00CF6A01">
        <w:pPr>
          <w:pStyle w:val="af1"/>
          <w:jc w:val="center"/>
          <w:rPr>
            <w:sz w:val="24"/>
            <w:szCs w:val="24"/>
          </w:rPr>
        </w:pPr>
        <w:r w:rsidRPr="00CF6A01">
          <w:rPr>
            <w:sz w:val="24"/>
            <w:szCs w:val="24"/>
          </w:rPr>
          <w:fldChar w:fldCharType="begin"/>
        </w:r>
        <w:r w:rsidRPr="00CF6A01">
          <w:rPr>
            <w:sz w:val="24"/>
            <w:szCs w:val="24"/>
          </w:rPr>
          <w:instrText>PAGE   \* MERGEFORMAT</w:instrText>
        </w:r>
        <w:r w:rsidRPr="00CF6A01">
          <w:rPr>
            <w:sz w:val="24"/>
            <w:szCs w:val="24"/>
          </w:rPr>
          <w:fldChar w:fldCharType="separate"/>
        </w:r>
        <w:r w:rsidR="00F379EE" w:rsidRPr="00F379EE">
          <w:rPr>
            <w:noProof/>
            <w:sz w:val="24"/>
            <w:szCs w:val="24"/>
            <w:lang w:val="ru-RU"/>
          </w:rPr>
          <w:t>4</w:t>
        </w:r>
        <w:r w:rsidRPr="00CF6A01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51839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55E7FB3" w14:textId="6DFF999E" w:rsidR="00CF6A01" w:rsidRPr="00E979A7" w:rsidRDefault="00CF6A01" w:rsidP="00E979A7">
        <w:pPr>
          <w:pStyle w:val="af1"/>
          <w:jc w:val="center"/>
          <w:rPr>
            <w:sz w:val="24"/>
            <w:szCs w:val="24"/>
          </w:rPr>
        </w:pPr>
        <w:r w:rsidRPr="00C57E54">
          <w:rPr>
            <w:sz w:val="24"/>
            <w:szCs w:val="24"/>
          </w:rPr>
          <w:fldChar w:fldCharType="begin"/>
        </w:r>
        <w:r w:rsidRPr="00C57E54">
          <w:rPr>
            <w:sz w:val="24"/>
            <w:szCs w:val="24"/>
          </w:rPr>
          <w:instrText>PAGE   \* MERGEFORMAT</w:instrText>
        </w:r>
        <w:r w:rsidRPr="00C57E54">
          <w:rPr>
            <w:sz w:val="24"/>
            <w:szCs w:val="24"/>
          </w:rPr>
          <w:fldChar w:fldCharType="separate"/>
        </w:r>
        <w:r w:rsidR="00F379EE" w:rsidRPr="00F379EE">
          <w:rPr>
            <w:noProof/>
            <w:sz w:val="24"/>
            <w:szCs w:val="24"/>
            <w:lang w:val="ru-RU"/>
          </w:rPr>
          <w:t>12</w:t>
        </w:r>
        <w:r w:rsidRPr="00C57E54">
          <w:rPr>
            <w:sz w:val="24"/>
            <w:szCs w:val="24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E799E" w14:textId="77777777" w:rsidR="00CF6A01" w:rsidRDefault="00CF6A0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101B90"/>
    <w:multiLevelType w:val="multilevel"/>
    <w:tmpl w:val="3BACB9B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0EF32FB9"/>
    <w:multiLevelType w:val="hybridMultilevel"/>
    <w:tmpl w:val="19309A30"/>
    <w:lvl w:ilvl="0" w:tplc="0764EAB6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03154C6"/>
    <w:multiLevelType w:val="multilevel"/>
    <w:tmpl w:val="34AAD3E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4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2084" w:hanging="180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</w:lvl>
  </w:abstractNum>
  <w:abstractNum w:abstractNumId="4">
    <w:nsid w:val="18175709"/>
    <w:multiLevelType w:val="hybridMultilevel"/>
    <w:tmpl w:val="F4FE3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226D1"/>
    <w:multiLevelType w:val="hybridMultilevel"/>
    <w:tmpl w:val="A0242192"/>
    <w:lvl w:ilvl="0" w:tplc="EA764752">
      <w:start w:val="1"/>
      <w:numFmt w:val="decimal"/>
      <w:lvlText w:val="%1."/>
      <w:lvlJc w:val="left"/>
      <w:pPr>
        <w:ind w:left="764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A91514E"/>
    <w:multiLevelType w:val="hybridMultilevel"/>
    <w:tmpl w:val="B10CC48E"/>
    <w:lvl w:ilvl="0" w:tplc="022EE8FA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1D06334"/>
    <w:multiLevelType w:val="hybridMultilevel"/>
    <w:tmpl w:val="840E7B7E"/>
    <w:lvl w:ilvl="0" w:tplc="8CE21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26789"/>
    <w:multiLevelType w:val="hybridMultilevel"/>
    <w:tmpl w:val="A0242192"/>
    <w:lvl w:ilvl="0" w:tplc="EA764752">
      <w:start w:val="1"/>
      <w:numFmt w:val="decimal"/>
      <w:lvlText w:val="%1."/>
      <w:lvlJc w:val="left"/>
      <w:pPr>
        <w:ind w:left="764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EBE7C35"/>
    <w:multiLevelType w:val="hybridMultilevel"/>
    <w:tmpl w:val="9F38B98E"/>
    <w:lvl w:ilvl="0" w:tplc="0419000F">
      <w:start w:val="1"/>
      <w:numFmt w:val="decimal"/>
      <w:lvlText w:val="%1.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-196" w:hanging="360"/>
      </w:pPr>
    </w:lvl>
    <w:lvl w:ilvl="2" w:tplc="0419001B" w:tentative="1">
      <w:start w:val="1"/>
      <w:numFmt w:val="lowerRoman"/>
      <w:lvlText w:val="%3."/>
      <w:lvlJc w:val="right"/>
      <w:pPr>
        <w:ind w:left="524" w:hanging="180"/>
      </w:pPr>
    </w:lvl>
    <w:lvl w:ilvl="3" w:tplc="0419000F" w:tentative="1">
      <w:start w:val="1"/>
      <w:numFmt w:val="decimal"/>
      <w:lvlText w:val="%4."/>
      <w:lvlJc w:val="left"/>
      <w:pPr>
        <w:ind w:left="1244" w:hanging="360"/>
      </w:pPr>
    </w:lvl>
    <w:lvl w:ilvl="4" w:tplc="04190019" w:tentative="1">
      <w:start w:val="1"/>
      <w:numFmt w:val="lowerLetter"/>
      <w:lvlText w:val="%5."/>
      <w:lvlJc w:val="left"/>
      <w:pPr>
        <w:ind w:left="1964" w:hanging="360"/>
      </w:pPr>
    </w:lvl>
    <w:lvl w:ilvl="5" w:tplc="0419001B" w:tentative="1">
      <w:start w:val="1"/>
      <w:numFmt w:val="lowerRoman"/>
      <w:lvlText w:val="%6."/>
      <w:lvlJc w:val="right"/>
      <w:pPr>
        <w:ind w:left="2684" w:hanging="180"/>
      </w:pPr>
    </w:lvl>
    <w:lvl w:ilvl="6" w:tplc="0419000F" w:tentative="1">
      <w:start w:val="1"/>
      <w:numFmt w:val="decimal"/>
      <w:lvlText w:val="%7."/>
      <w:lvlJc w:val="left"/>
      <w:pPr>
        <w:ind w:left="3404" w:hanging="360"/>
      </w:pPr>
    </w:lvl>
    <w:lvl w:ilvl="7" w:tplc="04190019" w:tentative="1">
      <w:start w:val="1"/>
      <w:numFmt w:val="lowerLetter"/>
      <w:lvlText w:val="%8."/>
      <w:lvlJc w:val="left"/>
      <w:pPr>
        <w:ind w:left="4124" w:hanging="360"/>
      </w:pPr>
    </w:lvl>
    <w:lvl w:ilvl="8" w:tplc="0419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10">
    <w:nsid w:val="31763B23"/>
    <w:multiLevelType w:val="hybridMultilevel"/>
    <w:tmpl w:val="F4FE3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DD0BB8"/>
    <w:multiLevelType w:val="hybridMultilevel"/>
    <w:tmpl w:val="E6D88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F2499"/>
    <w:multiLevelType w:val="hybridMultilevel"/>
    <w:tmpl w:val="7318CAD4"/>
    <w:lvl w:ilvl="0" w:tplc="1854C8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643771F"/>
    <w:multiLevelType w:val="hybridMultilevel"/>
    <w:tmpl w:val="44B64D0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8433023"/>
    <w:multiLevelType w:val="hybridMultilevel"/>
    <w:tmpl w:val="A98A89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8E6001A"/>
    <w:multiLevelType w:val="hybridMultilevel"/>
    <w:tmpl w:val="F4FE3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7A78F6"/>
    <w:multiLevelType w:val="hybridMultilevel"/>
    <w:tmpl w:val="A99C4C94"/>
    <w:lvl w:ilvl="0" w:tplc="022EE8FA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CE02B07"/>
    <w:multiLevelType w:val="hybridMultilevel"/>
    <w:tmpl w:val="840E7B7E"/>
    <w:lvl w:ilvl="0" w:tplc="8CE21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DB6ECA"/>
    <w:multiLevelType w:val="hybridMultilevel"/>
    <w:tmpl w:val="FCC0FE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04C563F"/>
    <w:multiLevelType w:val="hybridMultilevel"/>
    <w:tmpl w:val="F4FE3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325E29"/>
    <w:multiLevelType w:val="hybridMultilevel"/>
    <w:tmpl w:val="2848A4EC"/>
    <w:lvl w:ilvl="0" w:tplc="022EE8FA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A491641"/>
    <w:multiLevelType w:val="hybridMultilevel"/>
    <w:tmpl w:val="F4423CBC"/>
    <w:lvl w:ilvl="0" w:tplc="022EE8F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8E6F6D"/>
    <w:multiLevelType w:val="hybridMultilevel"/>
    <w:tmpl w:val="0EE6EAC0"/>
    <w:lvl w:ilvl="0" w:tplc="1854C8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3A07249"/>
    <w:multiLevelType w:val="hybridMultilevel"/>
    <w:tmpl w:val="F4FE3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7319C5"/>
    <w:multiLevelType w:val="hybridMultilevel"/>
    <w:tmpl w:val="341A1B00"/>
    <w:lvl w:ilvl="0" w:tplc="BE8C91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707645C"/>
    <w:multiLevelType w:val="hybridMultilevel"/>
    <w:tmpl w:val="F4FE3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FC4FEB"/>
    <w:multiLevelType w:val="hybridMultilevel"/>
    <w:tmpl w:val="729C58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EAA7878"/>
    <w:multiLevelType w:val="hybridMultilevel"/>
    <w:tmpl w:val="3D8A535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080B44"/>
    <w:multiLevelType w:val="hybridMultilevel"/>
    <w:tmpl w:val="F4FE3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2D1A6E"/>
    <w:multiLevelType w:val="hybridMultilevel"/>
    <w:tmpl w:val="39D2AAE6"/>
    <w:lvl w:ilvl="0" w:tplc="022EE8FA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4971DDA"/>
    <w:multiLevelType w:val="hybridMultilevel"/>
    <w:tmpl w:val="32D8D082"/>
    <w:lvl w:ilvl="0" w:tplc="3E524F5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>
    <w:nsid w:val="74AD74CE"/>
    <w:multiLevelType w:val="hybridMultilevel"/>
    <w:tmpl w:val="F4FE3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CA3FBB"/>
    <w:multiLevelType w:val="hybridMultilevel"/>
    <w:tmpl w:val="37D8CC8C"/>
    <w:lvl w:ilvl="0" w:tplc="022EE8FA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9C82D98"/>
    <w:multiLevelType w:val="hybridMultilevel"/>
    <w:tmpl w:val="8C4EFD68"/>
    <w:lvl w:ilvl="0" w:tplc="E220A1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4"/>
  </w:num>
  <w:num w:numId="3">
    <w:abstractNumId w:val="21"/>
  </w:num>
  <w:num w:numId="4">
    <w:abstractNumId w:val="27"/>
  </w:num>
  <w:num w:numId="5">
    <w:abstractNumId w:val="0"/>
  </w:num>
  <w:num w:numId="6">
    <w:abstractNumId w:val="18"/>
  </w:num>
  <w:num w:numId="7">
    <w:abstractNumId w:val="26"/>
  </w:num>
  <w:num w:numId="8">
    <w:abstractNumId w:val="29"/>
  </w:num>
  <w:num w:numId="9">
    <w:abstractNumId w:val="32"/>
  </w:num>
  <w:num w:numId="10">
    <w:abstractNumId w:val="20"/>
  </w:num>
  <w:num w:numId="11">
    <w:abstractNumId w:val="16"/>
  </w:num>
  <w:num w:numId="12">
    <w:abstractNumId w:val="6"/>
  </w:num>
  <w:num w:numId="13">
    <w:abstractNumId w:val="5"/>
  </w:num>
  <w:num w:numId="14">
    <w:abstractNumId w:val="33"/>
  </w:num>
  <w:num w:numId="15">
    <w:abstractNumId w:val="11"/>
  </w:num>
  <w:num w:numId="16">
    <w:abstractNumId w:val="1"/>
  </w:num>
  <w:num w:numId="17">
    <w:abstractNumId w:val="24"/>
  </w:num>
  <w:num w:numId="18">
    <w:abstractNumId w:val="8"/>
  </w:num>
  <w:num w:numId="19">
    <w:abstractNumId w:val="7"/>
  </w:num>
  <w:num w:numId="20">
    <w:abstractNumId w:val="17"/>
  </w:num>
  <w:num w:numId="21">
    <w:abstractNumId w:val="10"/>
  </w:num>
  <w:num w:numId="22">
    <w:abstractNumId w:val="19"/>
  </w:num>
  <w:num w:numId="23">
    <w:abstractNumId w:val="23"/>
  </w:num>
  <w:num w:numId="24">
    <w:abstractNumId w:val="15"/>
  </w:num>
  <w:num w:numId="25">
    <w:abstractNumId w:val="31"/>
  </w:num>
  <w:num w:numId="26">
    <w:abstractNumId w:val="28"/>
  </w:num>
  <w:num w:numId="27">
    <w:abstractNumId w:val="25"/>
  </w:num>
  <w:num w:numId="28">
    <w:abstractNumId w:val="4"/>
  </w:num>
  <w:num w:numId="29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22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F27"/>
    <w:rsid w:val="00002CEC"/>
    <w:rsid w:val="00003C19"/>
    <w:rsid w:val="00005C76"/>
    <w:rsid w:val="000062AB"/>
    <w:rsid w:val="00006511"/>
    <w:rsid w:val="0000703F"/>
    <w:rsid w:val="00007789"/>
    <w:rsid w:val="00011736"/>
    <w:rsid w:val="000117C8"/>
    <w:rsid w:val="000122ED"/>
    <w:rsid w:val="000129D1"/>
    <w:rsid w:val="00014110"/>
    <w:rsid w:val="00014625"/>
    <w:rsid w:val="00014B70"/>
    <w:rsid w:val="00016303"/>
    <w:rsid w:val="00016EDE"/>
    <w:rsid w:val="00017134"/>
    <w:rsid w:val="000173B5"/>
    <w:rsid w:val="00017A58"/>
    <w:rsid w:val="00022B41"/>
    <w:rsid w:val="00022E7F"/>
    <w:rsid w:val="00023D66"/>
    <w:rsid w:val="00023DC7"/>
    <w:rsid w:val="0002579C"/>
    <w:rsid w:val="00025CE6"/>
    <w:rsid w:val="00026D6D"/>
    <w:rsid w:val="000304A9"/>
    <w:rsid w:val="000318EA"/>
    <w:rsid w:val="00031E72"/>
    <w:rsid w:val="00032924"/>
    <w:rsid w:val="00033C87"/>
    <w:rsid w:val="00034B7B"/>
    <w:rsid w:val="00035649"/>
    <w:rsid w:val="00035A07"/>
    <w:rsid w:val="00035FD1"/>
    <w:rsid w:val="00036C88"/>
    <w:rsid w:val="0004161A"/>
    <w:rsid w:val="000421CF"/>
    <w:rsid w:val="0004259A"/>
    <w:rsid w:val="00042A46"/>
    <w:rsid w:val="00043ACD"/>
    <w:rsid w:val="000454DA"/>
    <w:rsid w:val="000463D8"/>
    <w:rsid w:val="00047609"/>
    <w:rsid w:val="00047C3A"/>
    <w:rsid w:val="00050246"/>
    <w:rsid w:val="000507A6"/>
    <w:rsid w:val="00051ACF"/>
    <w:rsid w:val="000521F3"/>
    <w:rsid w:val="00053291"/>
    <w:rsid w:val="0005344A"/>
    <w:rsid w:val="00053687"/>
    <w:rsid w:val="00054368"/>
    <w:rsid w:val="000553C8"/>
    <w:rsid w:val="0005617D"/>
    <w:rsid w:val="000601F5"/>
    <w:rsid w:val="000614FA"/>
    <w:rsid w:val="00061AA2"/>
    <w:rsid w:val="000638ED"/>
    <w:rsid w:val="000654C5"/>
    <w:rsid w:val="0006670A"/>
    <w:rsid w:val="00067905"/>
    <w:rsid w:val="00071495"/>
    <w:rsid w:val="00071D85"/>
    <w:rsid w:val="00072A63"/>
    <w:rsid w:val="00072D70"/>
    <w:rsid w:val="00073A3F"/>
    <w:rsid w:val="00074BBA"/>
    <w:rsid w:val="000752A4"/>
    <w:rsid w:val="000757E8"/>
    <w:rsid w:val="0007687E"/>
    <w:rsid w:val="000775D9"/>
    <w:rsid w:val="0007769E"/>
    <w:rsid w:val="0008023F"/>
    <w:rsid w:val="000806CF"/>
    <w:rsid w:val="00081AFE"/>
    <w:rsid w:val="00082450"/>
    <w:rsid w:val="00082B25"/>
    <w:rsid w:val="000837CF"/>
    <w:rsid w:val="00083A32"/>
    <w:rsid w:val="00084982"/>
    <w:rsid w:val="00084A25"/>
    <w:rsid w:val="00084E02"/>
    <w:rsid w:val="00085B86"/>
    <w:rsid w:val="00086175"/>
    <w:rsid w:val="00086C03"/>
    <w:rsid w:val="00087487"/>
    <w:rsid w:val="00087DD2"/>
    <w:rsid w:val="00090042"/>
    <w:rsid w:val="0009006B"/>
    <w:rsid w:val="000902C6"/>
    <w:rsid w:val="000905FD"/>
    <w:rsid w:val="0009084C"/>
    <w:rsid w:val="00090B2C"/>
    <w:rsid w:val="00092015"/>
    <w:rsid w:val="00092EBA"/>
    <w:rsid w:val="000939D7"/>
    <w:rsid w:val="00094193"/>
    <w:rsid w:val="00094231"/>
    <w:rsid w:val="00094620"/>
    <w:rsid w:val="000953C7"/>
    <w:rsid w:val="00095F96"/>
    <w:rsid w:val="00096646"/>
    <w:rsid w:val="00096B81"/>
    <w:rsid w:val="00096D13"/>
    <w:rsid w:val="0009717D"/>
    <w:rsid w:val="00097292"/>
    <w:rsid w:val="00097945"/>
    <w:rsid w:val="000A1057"/>
    <w:rsid w:val="000A1C6C"/>
    <w:rsid w:val="000A353E"/>
    <w:rsid w:val="000A6C6D"/>
    <w:rsid w:val="000A7F25"/>
    <w:rsid w:val="000B31A1"/>
    <w:rsid w:val="000B7D79"/>
    <w:rsid w:val="000C00D5"/>
    <w:rsid w:val="000C028B"/>
    <w:rsid w:val="000C1057"/>
    <w:rsid w:val="000C4071"/>
    <w:rsid w:val="000C56A2"/>
    <w:rsid w:val="000C6D78"/>
    <w:rsid w:val="000C7951"/>
    <w:rsid w:val="000D1072"/>
    <w:rsid w:val="000D1855"/>
    <w:rsid w:val="000D1887"/>
    <w:rsid w:val="000D274E"/>
    <w:rsid w:val="000D3C83"/>
    <w:rsid w:val="000D4668"/>
    <w:rsid w:val="000D495C"/>
    <w:rsid w:val="000D61F3"/>
    <w:rsid w:val="000D69DC"/>
    <w:rsid w:val="000D6E41"/>
    <w:rsid w:val="000D6EF4"/>
    <w:rsid w:val="000E0FDA"/>
    <w:rsid w:val="000E1132"/>
    <w:rsid w:val="000E20E6"/>
    <w:rsid w:val="000E2C8C"/>
    <w:rsid w:val="000E3AB9"/>
    <w:rsid w:val="000E6ED4"/>
    <w:rsid w:val="000E7618"/>
    <w:rsid w:val="000F17BC"/>
    <w:rsid w:val="000F1D58"/>
    <w:rsid w:val="000F2C45"/>
    <w:rsid w:val="000F3546"/>
    <w:rsid w:val="000F42B8"/>
    <w:rsid w:val="000F4BCE"/>
    <w:rsid w:val="000F5E9D"/>
    <w:rsid w:val="000F63E3"/>
    <w:rsid w:val="000F6645"/>
    <w:rsid w:val="000F671A"/>
    <w:rsid w:val="000F7707"/>
    <w:rsid w:val="00100DCA"/>
    <w:rsid w:val="00102817"/>
    <w:rsid w:val="001066EE"/>
    <w:rsid w:val="00107909"/>
    <w:rsid w:val="00107944"/>
    <w:rsid w:val="00107F23"/>
    <w:rsid w:val="00113342"/>
    <w:rsid w:val="0011354E"/>
    <w:rsid w:val="00115001"/>
    <w:rsid w:val="001157B0"/>
    <w:rsid w:val="0011595C"/>
    <w:rsid w:val="001171B2"/>
    <w:rsid w:val="00117932"/>
    <w:rsid w:val="00120397"/>
    <w:rsid w:val="00120C67"/>
    <w:rsid w:val="001217E9"/>
    <w:rsid w:val="00122E0C"/>
    <w:rsid w:val="001243C7"/>
    <w:rsid w:val="0012487B"/>
    <w:rsid w:val="0012668E"/>
    <w:rsid w:val="00126719"/>
    <w:rsid w:val="00127015"/>
    <w:rsid w:val="00130656"/>
    <w:rsid w:val="00130AC7"/>
    <w:rsid w:val="0013139E"/>
    <w:rsid w:val="00131445"/>
    <w:rsid w:val="00133B97"/>
    <w:rsid w:val="00134AC4"/>
    <w:rsid w:val="00134F5B"/>
    <w:rsid w:val="00135F6F"/>
    <w:rsid w:val="00136BE1"/>
    <w:rsid w:val="00137378"/>
    <w:rsid w:val="00137E32"/>
    <w:rsid w:val="00142AEC"/>
    <w:rsid w:val="00144BCD"/>
    <w:rsid w:val="001453DD"/>
    <w:rsid w:val="001455B9"/>
    <w:rsid w:val="00146088"/>
    <w:rsid w:val="00146B79"/>
    <w:rsid w:val="00150B66"/>
    <w:rsid w:val="00151343"/>
    <w:rsid w:val="00152233"/>
    <w:rsid w:val="00155314"/>
    <w:rsid w:val="00160207"/>
    <w:rsid w:val="001614E8"/>
    <w:rsid w:val="00161D49"/>
    <w:rsid w:val="00163FEF"/>
    <w:rsid w:val="00166FF8"/>
    <w:rsid w:val="00167007"/>
    <w:rsid w:val="00167465"/>
    <w:rsid w:val="00167D1D"/>
    <w:rsid w:val="00170501"/>
    <w:rsid w:val="00171BBF"/>
    <w:rsid w:val="00173366"/>
    <w:rsid w:val="001762DF"/>
    <w:rsid w:val="00176827"/>
    <w:rsid w:val="00177B1C"/>
    <w:rsid w:val="0018074D"/>
    <w:rsid w:val="0018211A"/>
    <w:rsid w:val="00186083"/>
    <w:rsid w:val="001868E1"/>
    <w:rsid w:val="00186DB0"/>
    <w:rsid w:val="0018727D"/>
    <w:rsid w:val="00190585"/>
    <w:rsid w:val="00191832"/>
    <w:rsid w:val="001920DF"/>
    <w:rsid w:val="00192D42"/>
    <w:rsid w:val="00194D9E"/>
    <w:rsid w:val="00196D04"/>
    <w:rsid w:val="00197FD7"/>
    <w:rsid w:val="001A07D7"/>
    <w:rsid w:val="001A1203"/>
    <w:rsid w:val="001A19DA"/>
    <w:rsid w:val="001A21A2"/>
    <w:rsid w:val="001A21EA"/>
    <w:rsid w:val="001A2431"/>
    <w:rsid w:val="001A38DD"/>
    <w:rsid w:val="001B1E6F"/>
    <w:rsid w:val="001B2336"/>
    <w:rsid w:val="001B3D66"/>
    <w:rsid w:val="001B6223"/>
    <w:rsid w:val="001B6620"/>
    <w:rsid w:val="001B6C36"/>
    <w:rsid w:val="001B6E5B"/>
    <w:rsid w:val="001B79D3"/>
    <w:rsid w:val="001C0A81"/>
    <w:rsid w:val="001C2B3D"/>
    <w:rsid w:val="001C3C38"/>
    <w:rsid w:val="001C4390"/>
    <w:rsid w:val="001C4ABA"/>
    <w:rsid w:val="001C55B2"/>
    <w:rsid w:val="001C5DCC"/>
    <w:rsid w:val="001C6083"/>
    <w:rsid w:val="001D01C9"/>
    <w:rsid w:val="001D0B9C"/>
    <w:rsid w:val="001D16BB"/>
    <w:rsid w:val="001D1D66"/>
    <w:rsid w:val="001D2B8D"/>
    <w:rsid w:val="001D3D84"/>
    <w:rsid w:val="001D457E"/>
    <w:rsid w:val="001D4682"/>
    <w:rsid w:val="001D495E"/>
    <w:rsid w:val="001D5CC3"/>
    <w:rsid w:val="001D7411"/>
    <w:rsid w:val="001D7615"/>
    <w:rsid w:val="001E0435"/>
    <w:rsid w:val="001E128C"/>
    <w:rsid w:val="001E2E3F"/>
    <w:rsid w:val="001E3521"/>
    <w:rsid w:val="001E40F2"/>
    <w:rsid w:val="001E49F2"/>
    <w:rsid w:val="001E5F32"/>
    <w:rsid w:val="001E744C"/>
    <w:rsid w:val="001E7AB8"/>
    <w:rsid w:val="001F03A3"/>
    <w:rsid w:val="001F1167"/>
    <w:rsid w:val="001F1C69"/>
    <w:rsid w:val="001F485F"/>
    <w:rsid w:val="001F6065"/>
    <w:rsid w:val="001F647D"/>
    <w:rsid w:val="00201EDD"/>
    <w:rsid w:val="002028B8"/>
    <w:rsid w:val="002030C7"/>
    <w:rsid w:val="0020332F"/>
    <w:rsid w:val="002068F7"/>
    <w:rsid w:val="002077EE"/>
    <w:rsid w:val="00210EB1"/>
    <w:rsid w:val="00211333"/>
    <w:rsid w:val="00213A53"/>
    <w:rsid w:val="0021738E"/>
    <w:rsid w:val="0021765C"/>
    <w:rsid w:val="00217980"/>
    <w:rsid w:val="00220A96"/>
    <w:rsid w:val="002228E0"/>
    <w:rsid w:val="00222D74"/>
    <w:rsid w:val="00222EBD"/>
    <w:rsid w:val="0022524B"/>
    <w:rsid w:val="0022739C"/>
    <w:rsid w:val="0022774B"/>
    <w:rsid w:val="002309ED"/>
    <w:rsid w:val="00231F13"/>
    <w:rsid w:val="00232DCC"/>
    <w:rsid w:val="00232F84"/>
    <w:rsid w:val="002330F2"/>
    <w:rsid w:val="002334B7"/>
    <w:rsid w:val="0023438A"/>
    <w:rsid w:val="00234954"/>
    <w:rsid w:val="00234982"/>
    <w:rsid w:val="00235187"/>
    <w:rsid w:val="00237B77"/>
    <w:rsid w:val="0024036E"/>
    <w:rsid w:val="00240857"/>
    <w:rsid w:val="002435F7"/>
    <w:rsid w:val="00243C1A"/>
    <w:rsid w:val="00245EE3"/>
    <w:rsid w:val="00247C92"/>
    <w:rsid w:val="00247CF2"/>
    <w:rsid w:val="00250E94"/>
    <w:rsid w:val="00251332"/>
    <w:rsid w:val="00251E04"/>
    <w:rsid w:val="00252916"/>
    <w:rsid w:val="002533AA"/>
    <w:rsid w:val="00255B0E"/>
    <w:rsid w:val="00256078"/>
    <w:rsid w:val="00256A31"/>
    <w:rsid w:val="00257C9B"/>
    <w:rsid w:val="00260A2D"/>
    <w:rsid w:val="00262499"/>
    <w:rsid w:val="00262929"/>
    <w:rsid w:val="00262B07"/>
    <w:rsid w:val="00262D99"/>
    <w:rsid w:val="00264A47"/>
    <w:rsid w:val="00267563"/>
    <w:rsid w:val="00267E6A"/>
    <w:rsid w:val="00270F07"/>
    <w:rsid w:val="00271A0C"/>
    <w:rsid w:val="00274C07"/>
    <w:rsid w:val="00277788"/>
    <w:rsid w:val="00277A3D"/>
    <w:rsid w:val="002808ED"/>
    <w:rsid w:val="002811AD"/>
    <w:rsid w:val="002816EF"/>
    <w:rsid w:val="00282AED"/>
    <w:rsid w:val="002831E6"/>
    <w:rsid w:val="002846E2"/>
    <w:rsid w:val="00284A1C"/>
    <w:rsid w:val="00284F52"/>
    <w:rsid w:val="00286AEF"/>
    <w:rsid w:val="00291373"/>
    <w:rsid w:val="00291B8C"/>
    <w:rsid w:val="00291CAB"/>
    <w:rsid w:val="002920AA"/>
    <w:rsid w:val="00292A0B"/>
    <w:rsid w:val="00293B69"/>
    <w:rsid w:val="00294392"/>
    <w:rsid w:val="002951C7"/>
    <w:rsid w:val="00295C2C"/>
    <w:rsid w:val="002977E6"/>
    <w:rsid w:val="00297970"/>
    <w:rsid w:val="002979A3"/>
    <w:rsid w:val="00297AB9"/>
    <w:rsid w:val="00297C19"/>
    <w:rsid w:val="002A057E"/>
    <w:rsid w:val="002A0FAC"/>
    <w:rsid w:val="002A12FD"/>
    <w:rsid w:val="002A2972"/>
    <w:rsid w:val="002A2E87"/>
    <w:rsid w:val="002A2F0A"/>
    <w:rsid w:val="002A3195"/>
    <w:rsid w:val="002A3575"/>
    <w:rsid w:val="002A4937"/>
    <w:rsid w:val="002A5C69"/>
    <w:rsid w:val="002A644E"/>
    <w:rsid w:val="002A718F"/>
    <w:rsid w:val="002B015D"/>
    <w:rsid w:val="002B0D79"/>
    <w:rsid w:val="002B1485"/>
    <w:rsid w:val="002B230A"/>
    <w:rsid w:val="002B345C"/>
    <w:rsid w:val="002B3FED"/>
    <w:rsid w:val="002B41F4"/>
    <w:rsid w:val="002B4C20"/>
    <w:rsid w:val="002B5534"/>
    <w:rsid w:val="002B5F56"/>
    <w:rsid w:val="002B6F6D"/>
    <w:rsid w:val="002C0378"/>
    <w:rsid w:val="002C03D4"/>
    <w:rsid w:val="002C5B17"/>
    <w:rsid w:val="002C6920"/>
    <w:rsid w:val="002C7F6D"/>
    <w:rsid w:val="002D07C9"/>
    <w:rsid w:val="002D1607"/>
    <w:rsid w:val="002D4317"/>
    <w:rsid w:val="002D5792"/>
    <w:rsid w:val="002D5C72"/>
    <w:rsid w:val="002D64AD"/>
    <w:rsid w:val="002D74BE"/>
    <w:rsid w:val="002E3CF3"/>
    <w:rsid w:val="002E5F97"/>
    <w:rsid w:val="002F1365"/>
    <w:rsid w:val="002F1DA6"/>
    <w:rsid w:val="002F2EA9"/>
    <w:rsid w:val="002F3158"/>
    <w:rsid w:val="002F44A7"/>
    <w:rsid w:val="002F4B9A"/>
    <w:rsid w:val="002F4D94"/>
    <w:rsid w:val="002F51EC"/>
    <w:rsid w:val="002F527C"/>
    <w:rsid w:val="002F545A"/>
    <w:rsid w:val="002F7EE3"/>
    <w:rsid w:val="00300E05"/>
    <w:rsid w:val="003036C7"/>
    <w:rsid w:val="003050BC"/>
    <w:rsid w:val="0030515C"/>
    <w:rsid w:val="003057B5"/>
    <w:rsid w:val="00306BAF"/>
    <w:rsid w:val="003070A9"/>
    <w:rsid w:val="00310A28"/>
    <w:rsid w:val="00310BFF"/>
    <w:rsid w:val="003117CC"/>
    <w:rsid w:val="00312AA3"/>
    <w:rsid w:val="00313832"/>
    <w:rsid w:val="00315354"/>
    <w:rsid w:val="003159D7"/>
    <w:rsid w:val="00316AA8"/>
    <w:rsid w:val="00317811"/>
    <w:rsid w:val="00320757"/>
    <w:rsid w:val="003219B8"/>
    <w:rsid w:val="00323EA6"/>
    <w:rsid w:val="00326425"/>
    <w:rsid w:val="00326C0E"/>
    <w:rsid w:val="00327326"/>
    <w:rsid w:val="0033140D"/>
    <w:rsid w:val="003321D0"/>
    <w:rsid w:val="00333669"/>
    <w:rsid w:val="00334D68"/>
    <w:rsid w:val="003368F5"/>
    <w:rsid w:val="00343508"/>
    <w:rsid w:val="00344E86"/>
    <w:rsid w:val="003470D0"/>
    <w:rsid w:val="003474F6"/>
    <w:rsid w:val="00347749"/>
    <w:rsid w:val="003507AF"/>
    <w:rsid w:val="003518D8"/>
    <w:rsid w:val="0035657E"/>
    <w:rsid w:val="00361034"/>
    <w:rsid w:val="003615F7"/>
    <w:rsid w:val="003617BE"/>
    <w:rsid w:val="003627D8"/>
    <w:rsid w:val="00362910"/>
    <w:rsid w:val="0036341A"/>
    <w:rsid w:val="00363560"/>
    <w:rsid w:val="00366015"/>
    <w:rsid w:val="00370039"/>
    <w:rsid w:val="0037011D"/>
    <w:rsid w:val="0037017B"/>
    <w:rsid w:val="0037038F"/>
    <w:rsid w:val="00371722"/>
    <w:rsid w:val="0037216B"/>
    <w:rsid w:val="00372A43"/>
    <w:rsid w:val="00373BD2"/>
    <w:rsid w:val="003753E6"/>
    <w:rsid w:val="00375E62"/>
    <w:rsid w:val="00376E59"/>
    <w:rsid w:val="003774B8"/>
    <w:rsid w:val="00377785"/>
    <w:rsid w:val="00377C31"/>
    <w:rsid w:val="00381A08"/>
    <w:rsid w:val="00381FF0"/>
    <w:rsid w:val="00383C99"/>
    <w:rsid w:val="00384D9B"/>
    <w:rsid w:val="0038604A"/>
    <w:rsid w:val="00387227"/>
    <w:rsid w:val="00387665"/>
    <w:rsid w:val="00392A10"/>
    <w:rsid w:val="00393ABC"/>
    <w:rsid w:val="00394A93"/>
    <w:rsid w:val="003950D7"/>
    <w:rsid w:val="0039547C"/>
    <w:rsid w:val="00395690"/>
    <w:rsid w:val="003A0A1F"/>
    <w:rsid w:val="003A1937"/>
    <w:rsid w:val="003A2B4A"/>
    <w:rsid w:val="003A4DE5"/>
    <w:rsid w:val="003A508D"/>
    <w:rsid w:val="003A5386"/>
    <w:rsid w:val="003A5876"/>
    <w:rsid w:val="003A5B53"/>
    <w:rsid w:val="003A66C7"/>
    <w:rsid w:val="003B16D0"/>
    <w:rsid w:val="003B2B38"/>
    <w:rsid w:val="003B3704"/>
    <w:rsid w:val="003B5236"/>
    <w:rsid w:val="003C06CD"/>
    <w:rsid w:val="003C0711"/>
    <w:rsid w:val="003C18B2"/>
    <w:rsid w:val="003C1BFF"/>
    <w:rsid w:val="003C1E8A"/>
    <w:rsid w:val="003C2362"/>
    <w:rsid w:val="003C3A23"/>
    <w:rsid w:val="003D0A5A"/>
    <w:rsid w:val="003D11E2"/>
    <w:rsid w:val="003D22E9"/>
    <w:rsid w:val="003D43E7"/>
    <w:rsid w:val="003D6FA0"/>
    <w:rsid w:val="003E57D2"/>
    <w:rsid w:val="003E60B5"/>
    <w:rsid w:val="003E6B8A"/>
    <w:rsid w:val="003E7490"/>
    <w:rsid w:val="003F05E5"/>
    <w:rsid w:val="003F07B4"/>
    <w:rsid w:val="003F173C"/>
    <w:rsid w:val="003F1AF3"/>
    <w:rsid w:val="003F3532"/>
    <w:rsid w:val="003F3EB5"/>
    <w:rsid w:val="003F61F5"/>
    <w:rsid w:val="00401AA4"/>
    <w:rsid w:val="00402591"/>
    <w:rsid w:val="00402C47"/>
    <w:rsid w:val="00402FE9"/>
    <w:rsid w:val="004046BD"/>
    <w:rsid w:val="004048CB"/>
    <w:rsid w:val="00405137"/>
    <w:rsid w:val="00405470"/>
    <w:rsid w:val="0040651F"/>
    <w:rsid w:val="00410810"/>
    <w:rsid w:val="004111A9"/>
    <w:rsid w:val="004112D4"/>
    <w:rsid w:val="00414881"/>
    <w:rsid w:val="004158BF"/>
    <w:rsid w:val="00416ED3"/>
    <w:rsid w:val="004170DA"/>
    <w:rsid w:val="00417A0A"/>
    <w:rsid w:val="00417C48"/>
    <w:rsid w:val="004201D1"/>
    <w:rsid w:val="004224CD"/>
    <w:rsid w:val="00422DD9"/>
    <w:rsid w:val="00425EBB"/>
    <w:rsid w:val="0042648A"/>
    <w:rsid w:val="0042653E"/>
    <w:rsid w:val="00427E03"/>
    <w:rsid w:val="004304ED"/>
    <w:rsid w:val="00430CBF"/>
    <w:rsid w:val="00431DBD"/>
    <w:rsid w:val="00432AA4"/>
    <w:rsid w:val="00434867"/>
    <w:rsid w:val="004349EA"/>
    <w:rsid w:val="0043557E"/>
    <w:rsid w:val="004357BF"/>
    <w:rsid w:val="00435BAC"/>
    <w:rsid w:val="00436EE4"/>
    <w:rsid w:val="00437C30"/>
    <w:rsid w:val="00442079"/>
    <w:rsid w:val="0044232B"/>
    <w:rsid w:val="00442792"/>
    <w:rsid w:val="0044347C"/>
    <w:rsid w:val="00443DA5"/>
    <w:rsid w:val="00445810"/>
    <w:rsid w:val="00445F3C"/>
    <w:rsid w:val="00447DE7"/>
    <w:rsid w:val="00450A42"/>
    <w:rsid w:val="00451C0D"/>
    <w:rsid w:val="00455B7B"/>
    <w:rsid w:val="004563A5"/>
    <w:rsid w:val="0045736D"/>
    <w:rsid w:val="00457779"/>
    <w:rsid w:val="00457D15"/>
    <w:rsid w:val="00460BFB"/>
    <w:rsid w:val="00460DEF"/>
    <w:rsid w:val="004611F6"/>
    <w:rsid w:val="004620DA"/>
    <w:rsid w:val="004621FE"/>
    <w:rsid w:val="00462D89"/>
    <w:rsid w:val="00464B70"/>
    <w:rsid w:val="0046667C"/>
    <w:rsid w:val="0047245C"/>
    <w:rsid w:val="004738DD"/>
    <w:rsid w:val="00475920"/>
    <w:rsid w:val="00476F08"/>
    <w:rsid w:val="00477C81"/>
    <w:rsid w:val="0048409B"/>
    <w:rsid w:val="00485F31"/>
    <w:rsid w:val="004904FB"/>
    <w:rsid w:val="00490E79"/>
    <w:rsid w:val="00491858"/>
    <w:rsid w:val="00492897"/>
    <w:rsid w:val="00493ECA"/>
    <w:rsid w:val="00494CE4"/>
    <w:rsid w:val="004956E7"/>
    <w:rsid w:val="00495DF5"/>
    <w:rsid w:val="00497742"/>
    <w:rsid w:val="00497C08"/>
    <w:rsid w:val="004A4109"/>
    <w:rsid w:val="004A71AD"/>
    <w:rsid w:val="004A76A6"/>
    <w:rsid w:val="004A7E01"/>
    <w:rsid w:val="004B0F94"/>
    <w:rsid w:val="004B20E2"/>
    <w:rsid w:val="004B2671"/>
    <w:rsid w:val="004B2CE0"/>
    <w:rsid w:val="004B302D"/>
    <w:rsid w:val="004B3031"/>
    <w:rsid w:val="004B355D"/>
    <w:rsid w:val="004B39B8"/>
    <w:rsid w:val="004B47B4"/>
    <w:rsid w:val="004B5118"/>
    <w:rsid w:val="004B5FCB"/>
    <w:rsid w:val="004B605E"/>
    <w:rsid w:val="004B7C0B"/>
    <w:rsid w:val="004C072C"/>
    <w:rsid w:val="004C21B7"/>
    <w:rsid w:val="004C5ADB"/>
    <w:rsid w:val="004C6971"/>
    <w:rsid w:val="004C6D5D"/>
    <w:rsid w:val="004C6E29"/>
    <w:rsid w:val="004C6F5C"/>
    <w:rsid w:val="004C716E"/>
    <w:rsid w:val="004C7CF4"/>
    <w:rsid w:val="004D0D49"/>
    <w:rsid w:val="004D26AD"/>
    <w:rsid w:val="004D4BF4"/>
    <w:rsid w:val="004D5515"/>
    <w:rsid w:val="004D5764"/>
    <w:rsid w:val="004D5D07"/>
    <w:rsid w:val="004D64FB"/>
    <w:rsid w:val="004D739C"/>
    <w:rsid w:val="004D74BC"/>
    <w:rsid w:val="004D7B9A"/>
    <w:rsid w:val="004D7DED"/>
    <w:rsid w:val="004E0C96"/>
    <w:rsid w:val="004E1205"/>
    <w:rsid w:val="004E361A"/>
    <w:rsid w:val="004E5339"/>
    <w:rsid w:val="004E5C6E"/>
    <w:rsid w:val="004E64DD"/>
    <w:rsid w:val="004E6FED"/>
    <w:rsid w:val="004E7102"/>
    <w:rsid w:val="004E7746"/>
    <w:rsid w:val="004F2A82"/>
    <w:rsid w:val="004F3D2F"/>
    <w:rsid w:val="004F5939"/>
    <w:rsid w:val="004F6106"/>
    <w:rsid w:val="0050118A"/>
    <w:rsid w:val="00501A1F"/>
    <w:rsid w:val="005030A9"/>
    <w:rsid w:val="00503943"/>
    <w:rsid w:val="00503973"/>
    <w:rsid w:val="005039F3"/>
    <w:rsid w:val="00504624"/>
    <w:rsid w:val="00504DC8"/>
    <w:rsid w:val="00505374"/>
    <w:rsid w:val="0050624E"/>
    <w:rsid w:val="00506DC1"/>
    <w:rsid w:val="00507DC1"/>
    <w:rsid w:val="00510371"/>
    <w:rsid w:val="0051094B"/>
    <w:rsid w:val="00512BA5"/>
    <w:rsid w:val="00513ADA"/>
    <w:rsid w:val="00513BFC"/>
    <w:rsid w:val="00514D45"/>
    <w:rsid w:val="00514D81"/>
    <w:rsid w:val="00515DF0"/>
    <w:rsid w:val="005161FD"/>
    <w:rsid w:val="0051663A"/>
    <w:rsid w:val="0051764A"/>
    <w:rsid w:val="00520BD2"/>
    <w:rsid w:val="00521EB4"/>
    <w:rsid w:val="00522AD7"/>
    <w:rsid w:val="0052506A"/>
    <w:rsid w:val="00525EC3"/>
    <w:rsid w:val="00530806"/>
    <w:rsid w:val="00530F36"/>
    <w:rsid w:val="00532751"/>
    <w:rsid w:val="00532974"/>
    <w:rsid w:val="00532B96"/>
    <w:rsid w:val="00532C03"/>
    <w:rsid w:val="00534831"/>
    <w:rsid w:val="005350B8"/>
    <w:rsid w:val="00541081"/>
    <w:rsid w:val="0054160F"/>
    <w:rsid w:val="0054196C"/>
    <w:rsid w:val="005448E9"/>
    <w:rsid w:val="00546354"/>
    <w:rsid w:val="00547EDA"/>
    <w:rsid w:val="00550D2A"/>
    <w:rsid w:val="00551609"/>
    <w:rsid w:val="005529B7"/>
    <w:rsid w:val="00555307"/>
    <w:rsid w:val="0055639B"/>
    <w:rsid w:val="00556ED6"/>
    <w:rsid w:val="00560544"/>
    <w:rsid w:val="005610FE"/>
    <w:rsid w:val="00562551"/>
    <w:rsid w:val="005639A9"/>
    <w:rsid w:val="00563C5C"/>
    <w:rsid w:val="00564316"/>
    <w:rsid w:val="00564E9E"/>
    <w:rsid w:val="00565B36"/>
    <w:rsid w:val="00566371"/>
    <w:rsid w:val="00566376"/>
    <w:rsid w:val="0056790A"/>
    <w:rsid w:val="00570318"/>
    <w:rsid w:val="005711FF"/>
    <w:rsid w:val="005720EA"/>
    <w:rsid w:val="005744A8"/>
    <w:rsid w:val="00575EBE"/>
    <w:rsid w:val="005801FF"/>
    <w:rsid w:val="00581913"/>
    <w:rsid w:val="00581F5B"/>
    <w:rsid w:val="005821ED"/>
    <w:rsid w:val="00582389"/>
    <w:rsid w:val="00582661"/>
    <w:rsid w:val="00583098"/>
    <w:rsid w:val="00583193"/>
    <w:rsid w:val="00586051"/>
    <w:rsid w:val="005861C6"/>
    <w:rsid w:val="00586E48"/>
    <w:rsid w:val="005932CC"/>
    <w:rsid w:val="00595736"/>
    <w:rsid w:val="00596071"/>
    <w:rsid w:val="00596140"/>
    <w:rsid w:val="0059648C"/>
    <w:rsid w:val="005A079E"/>
    <w:rsid w:val="005A1164"/>
    <w:rsid w:val="005A1255"/>
    <w:rsid w:val="005A28FD"/>
    <w:rsid w:val="005A2D4B"/>
    <w:rsid w:val="005A57DB"/>
    <w:rsid w:val="005A6135"/>
    <w:rsid w:val="005B10B9"/>
    <w:rsid w:val="005B4436"/>
    <w:rsid w:val="005B481F"/>
    <w:rsid w:val="005B5AD9"/>
    <w:rsid w:val="005B64BF"/>
    <w:rsid w:val="005C0092"/>
    <w:rsid w:val="005C0F12"/>
    <w:rsid w:val="005C1641"/>
    <w:rsid w:val="005C1AF0"/>
    <w:rsid w:val="005C2051"/>
    <w:rsid w:val="005C52E8"/>
    <w:rsid w:val="005C62A7"/>
    <w:rsid w:val="005C6725"/>
    <w:rsid w:val="005C68A2"/>
    <w:rsid w:val="005C6D57"/>
    <w:rsid w:val="005D0667"/>
    <w:rsid w:val="005D068B"/>
    <w:rsid w:val="005D1337"/>
    <w:rsid w:val="005D1636"/>
    <w:rsid w:val="005D253A"/>
    <w:rsid w:val="005D3017"/>
    <w:rsid w:val="005E3218"/>
    <w:rsid w:val="005E61E0"/>
    <w:rsid w:val="005E69F6"/>
    <w:rsid w:val="005E7953"/>
    <w:rsid w:val="005F2612"/>
    <w:rsid w:val="005F3419"/>
    <w:rsid w:val="005F4EDB"/>
    <w:rsid w:val="005F6396"/>
    <w:rsid w:val="005F6E9C"/>
    <w:rsid w:val="005F7C7C"/>
    <w:rsid w:val="005F7DBD"/>
    <w:rsid w:val="00600219"/>
    <w:rsid w:val="0060031F"/>
    <w:rsid w:val="00600D67"/>
    <w:rsid w:val="00600DCE"/>
    <w:rsid w:val="00603E4D"/>
    <w:rsid w:val="006049C0"/>
    <w:rsid w:val="00606279"/>
    <w:rsid w:val="006072C8"/>
    <w:rsid w:val="006075AE"/>
    <w:rsid w:val="006077D8"/>
    <w:rsid w:val="00607DA2"/>
    <w:rsid w:val="00607ED5"/>
    <w:rsid w:val="0061209A"/>
    <w:rsid w:val="00612858"/>
    <w:rsid w:val="0061443A"/>
    <w:rsid w:val="006146F9"/>
    <w:rsid w:val="0061565F"/>
    <w:rsid w:val="0061611E"/>
    <w:rsid w:val="00616293"/>
    <w:rsid w:val="006202F9"/>
    <w:rsid w:val="006233F1"/>
    <w:rsid w:val="0062341A"/>
    <w:rsid w:val="0062428B"/>
    <w:rsid w:val="006253FD"/>
    <w:rsid w:val="0062649F"/>
    <w:rsid w:val="006305F3"/>
    <w:rsid w:val="00631738"/>
    <w:rsid w:val="0063323E"/>
    <w:rsid w:val="006340A0"/>
    <w:rsid w:val="00635630"/>
    <w:rsid w:val="0063584C"/>
    <w:rsid w:val="0063709E"/>
    <w:rsid w:val="006375BD"/>
    <w:rsid w:val="0064100E"/>
    <w:rsid w:val="00641504"/>
    <w:rsid w:val="0064161B"/>
    <w:rsid w:val="00644B87"/>
    <w:rsid w:val="006475A9"/>
    <w:rsid w:val="00650D14"/>
    <w:rsid w:val="00651BCE"/>
    <w:rsid w:val="00652086"/>
    <w:rsid w:val="00653E49"/>
    <w:rsid w:val="0065670C"/>
    <w:rsid w:val="00656D76"/>
    <w:rsid w:val="00657AB2"/>
    <w:rsid w:val="00660ED5"/>
    <w:rsid w:val="006657E4"/>
    <w:rsid w:val="00665ACA"/>
    <w:rsid w:val="006661C7"/>
    <w:rsid w:val="00670EC8"/>
    <w:rsid w:val="0067228B"/>
    <w:rsid w:val="006728DA"/>
    <w:rsid w:val="00673F8B"/>
    <w:rsid w:val="00675517"/>
    <w:rsid w:val="00676439"/>
    <w:rsid w:val="006766B5"/>
    <w:rsid w:val="0067756B"/>
    <w:rsid w:val="00681AD3"/>
    <w:rsid w:val="00684461"/>
    <w:rsid w:val="00684BED"/>
    <w:rsid w:val="00686DA1"/>
    <w:rsid w:val="006872B4"/>
    <w:rsid w:val="00690253"/>
    <w:rsid w:val="00690A01"/>
    <w:rsid w:val="0069134A"/>
    <w:rsid w:val="00693A9A"/>
    <w:rsid w:val="00693BBC"/>
    <w:rsid w:val="006943E3"/>
    <w:rsid w:val="006945DA"/>
    <w:rsid w:val="0069484C"/>
    <w:rsid w:val="00694E5F"/>
    <w:rsid w:val="00695347"/>
    <w:rsid w:val="0069600E"/>
    <w:rsid w:val="006960C8"/>
    <w:rsid w:val="00696991"/>
    <w:rsid w:val="006A03DB"/>
    <w:rsid w:val="006A0BBA"/>
    <w:rsid w:val="006A0BF1"/>
    <w:rsid w:val="006A19B8"/>
    <w:rsid w:val="006A2DC6"/>
    <w:rsid w:val="006A2EB1"/>
    <w:rsid w:val="006A3428"/>
    <w:rsid w:val="006A4E14"/>
    <w:rsid w:val="006A54F3"/>
    <w:rsid w:val="006A5FB9"/>
    <w:rsid w:val="006A7DE0"/>
    <w:rsid w:val="006B0FD4"/>
    <w:rsid w:val="006B15CA"/>
    <w:rsid w:val="006B1EDB"/>
    <w:rsid w:val="006B26A1"/>
    <w:rsid w:val="006B3726"/>
    <w:rsid w:val="006B4466"/>
    <w:rsid w:val="006B468C"/>
    <w:rsid w:val="006B4711"/>
    <w:rsid w:val="006B718F"/>
    <w:rsid w:val="006B79D0"/>
    <w:rsid w:val="006C0011"/>
    <w:rsid w:val="006C0999"/>
    <w:rsid w:val="006C1BF3"/>
    <w:rsid w:val="006C6E05"/>
    <w:rsid w:val="006C7126"/>
    <w:rsid w:val="006D2797"/>
    <w:rsid w:val="006D2833"/>
    <w:rsid w:val="006D5DE3"/>
    <w:rsid w:val="006D6196"/>
    <w:rsid w:val="006D77CA"/>
    <w:rsid w:val="006E0E3A"/>
    <w:rsid w:val="006E1F16"/>
    <w:rsid w:val="006E21D9"/>
    <w:rsid w:val="006E2B3D"/>
    <w:rsid w:val="006E2F37"/>
    <w:rsid w:val="006E594B"/>
    <w:rsid w:val="006E5AD4"/>
    <w:rsid w:val="006E776F"/>
    <w:rsid w:val="006E77D2"/>
    <w:rsid w:val="006E7A0D"/>
    <w:rsid w:val="006F1287"/>
    <w:rsid w:val="006F4601"/>
    <w:rsid w:val="006F461F"/>
    <w:rsid w:val="007004C9"/>
    <w:rsid w:val="007025A4"/>
    <w:rsid w:val="00703D9A"/>
    <w:rsid w:val="0070466D"/>
    <w:rsid w:val="007046DC"/>
    <w:rsid w:val="00705331"/>
    <w:rsid w:val="0070699F"/>
    <w:rsid w:val="0070719F"/>
    <w:rsid w:val="00707919"/>
    <w:rsid w:val="0071008D"/>
    <w:rsid w:val="00710637"/>
    <w:rsid w:val="0071126D"/>
    <w:rsid w:val="00711CF2"/>
    <w:rsid w:val="00715EEE"/>
    <w:rsid w:val="007173B1"/>
    <w:rsid w:val="0072041C"/>
    <w:rsid w:val="00722876"/>
    <w:rsid w:val="00724B40"/>
    <w:rsid w:val="00724ED7"/>
    <w:rsid w:val="0072600E"/>
    <w:rsid w:val="007268CF"/>
    <w:rsid w:val="00726BC7"/>
    <w:rsid w:val="00727FE3"/>
    <w:rsid w:val="0073021C"/>
    <w:rsid w:val="0073053D"/>
    <w:rsid w:val="00731189"/>
    <w:rsid w:val="0073157D"/>
    <w:rsid w:val="00734601"/>
    <w:rsid w:val="00735CC5"/>
    <w:rsid w:val="0073750C"/>
    <w:rsid w:val="00740018"/>
    <w:rsid w:val="007401C4"/>
    <w:rsid w:val="0074232C"/>
    <w:rsid w:val="00742C62"/>
    <w:rsid w:val="007455B9"/>
    <w:rsid w:val="00746B4C"/>
    <w:rsid w:val="00751404"/>
    <w:rsid w:val="0075263E"/>
    <w:rsid w:val="00753D70"/>
    <w:rsid w:val="0075516E"/>
    <w:rsid w:val="00756895"/>
    <w:rsid w:val="00757159"/>
    <w:rsid w:val="0076077F"/>
    <w:rsid w:val="0076144F"/>
    <w:rsid w:val="00761F87"/>
    <w:rsid w:val="0076332E"/>
    <w:rsid w:val="00763A98"/>
    <w:rsid w:val="00763D11"/>
    <w:rsid w:val="00764641"/>
    <w:rsid w:val="007670E0"/>
    <w:rsid w:val="00767E19"/>
    <w:rsid w:val="00770B5A"/>
    <w:rsid w:val="00773E9C"/>
    <w:rsid w:val="00776A85"/>
    <w:rsid w:val="00777252"/>
    <w:rsid w:val="00777B8E"/>
    <w:rsid w:val="0078008D"/>
    <w:rsid w:val="00781A89"/>
    <w:rsid w:val="00785F50"/>
    <w:rsid w:val="00787ACC"/>
    <w:rsid w:val="00790E07"/>
    <w:rsid w:val="007911B0"/>
    <w:rsid w:val="00791FCC"/>
    <w:rsid w:val="007929D0"/>
    <w:rsid w:val="00793139"/>
    <w:rsid w:val="0079582B"/>
    <w:rsid w:val="00796724"/>
    <w:rsid w:val="007A07EA"/>
    <w:rsid w:val="007A1154"/>
    <w:rsid w:val="007A249D"/>
    <w:rsid w:val="007A27E0"/>
    <w:rsid w:val="007A3810"/>
    <w:rsid w:val="007A43B5"/>
    <w:rsid w:val="007A4D36"/>
    <w:rsid w:val="007A5C4C"/>
    <w:rsid w:val="007A641A"/>
    <w:rsid w:val="007A7F70"/>
    <w:rsid w:val="007B2E7A"/>
    <w:rsid w:val="007B2F45"/>
    <w:rsid w:val="007B55A1"/>
    <w:rsid w:val="007B5789"/>
    <w:rsid w:val="007B6ADE"/>
    <w:rsid w:val="007B73A5"/>
    <w:rsid w:val="007B7B7A"/>
    <w:rsid w:val="007C0093"/>
    <w:rsid w:val="007C0A74"/>
    <w:rsid w:val="007C3611"/>
    <w:rsid w:val="007C4648"/>
    <w:rsid w:val="007C597C"/>
    <w:rsid w:val="007C6D0E"/>
    <w:rsid w:val="007D0279"/>
    <w:rsid w:val="007D0849"/>
    <w:rsid w:val="007D1DF6"/>
    <w:rsid w:val="007D29A7"/>
    <w:rsid w:val="007D2EC4"/>
    <w:rsid w:val="007D3B5C"/>
    <w:rsid w:val="007D3D70"/>
    <w:rsid w:val="007D4832"/>
    <w:rsid w:val="007E0466"/>
    <w:rsid w:val="007E0DD2"/>
    <w:rsid w:val="007E3055"/>
    <w:rsid w:val="007E379C"/>
    <w:rsid w:val="007E3CBB"/>
    <w:rsid w:val="007E4425"/>
    <w:rsid w:val="007E537E"/>
    <w:rsid w:val="007E667D"/>
    <w:rsid w:val="007E6CF3"/>
    <w:rsid w:val="007E7A1E"/>
    <w:rsid w:val="007F043C"/>
    <w:rsid w:val="007F1B52"/>
    <w:rsid w:val="007F221E"/>
    <w:rsid w:val="007F28B4"/>
    <w:rsid w:val="007F2CBC"/>
    <w:rsid w:val="007F2F7A"/>
    <w:rsid w:val="007F39B1"/>
    <w:rsid w:val="007F3A55"/>
    <w:rsid w:val="007F3B77"/>
    <w:rsid w:val="007F6CD2"/>
    <w:rsid w:val="007F6FAA"/>
    <w:rsid w:val="007F7A78"/>
    <w:rsid w:val="007F7FF1"/>
    <w:rsid w:val="00800339"/>
    <w:rsid w:val="0080311D"/>
    <w:rsid w:val="00803143"/>
    <w:rsid w:val="00804251"/>
    <w:rsid w:val="00804757"/>
    <w:rsid w:val="00807CE7"/>
    <w:rsid w:val="008101D2"/>
    <w:rsid w:val="008112CF"/>
    <w:rsid w:val="00812A0A"/>
    <w:rsid w:val="00813391"/>
    <w:rsid w:val="00813D21"/>
    <w:rsid w:val="008143B0"/>
    <w:rsid w:val="00815032"/>
    <w:rsid w:val="0081670B"/>
    <w:rsid w:val="008174EF"/>
    <w:rsid w:val="00817DAB"/>
    <w:rsid w:val="00820FE4"/>
    <w:rsid w:val="00821FE0"/>
    <w:rsid w:val="008224CF"/>
    <w:rsid w:val="0082433E"/>
    <w:rsid w:val="00824876"/>
    <w:rsid w:val="008259A6"/>
    <w:rsid w:val="008259B0"/>
    <w:rsid w:val="00826950"/>
    <w:rsid w:val="008270E0"/>
    <w:rsid w:val="00833657"/>
    <w:rsid w:val="00833E3F"/>
    <w:rsid w:val="008360E3"/>
    <w:rsid w:val="008379AF"/>
    <w:rsid w:val="0084226B"/>
    <w:rsid w:val="008441F4"/>
    <w:rsid w:val="008446E6"/>
    <w:rsid w:val="00844E3F"/>
    <w:rsid w:val="00844FA5"/>
    <w:rsid w:val="00845644"/>
    <w:rsid w:val="00845950"/>
    <w:rsid w:val="00845AEA"/>
    <w:rsid w:val="00845BCC"/>
    <w:rsid w:val="00845D82"/>
    <w:rsid w:val="008536BA"/>
    <w:rsid w:val="00853ACE"/>
    <w:rsid w:val="00854CC7"/>
    <w:rsid w:val="0085536C"/>
    <w:rsid w:val="00855B5F"/>
    <w:rsid w:val="0085708D"/>
    <w:rsid w:val="00857381"/>
    <w:rsid w:val="00860620"/>
    <w:rsid w:val="00861BD7"/>
    <w:rsid w:val="0086455C"/>
    <w:rsid w:val="00864609"/>
    <w:rsid w:val="00867092"/>
    <w:rsid w:val="0087097B"/>
    <w:rsid w:val="00872045"/>
    <w:rsid w:val="00873AF1"/>
    <w:rsid w:val="00874981"/>
    <w:rsid w:val="00876E77"/>
    <w:rsid w:val="00877305"/>
    <w:rsid w:val="0087730C"/>
    <w:rsid w:val="00877756"/>
    <w:rsid w:val="00877778"/>
    <w:rsid w:val="0088018A"/>
    <w:rsid w:val="0088579E"/>
    <w:rsid w:val="00886F73"/>
    <w:rsid w:val="008877FA"/>
    <w:rsid w:val="008900FB"/>
    <w:rsid w:val="00890C35"/>
    <w:rsid w:val="00891159"/>
    <w:rsid w:val="00891183"/>
    <w:rsid w:val="008919B3"/>
    <w:rsid w:val="00891AD4"/>
    <w:rsid w:val="00891EE0"/>
    <w:rsid w:val="008933BF"/>
    <w:rsid w:val="00893BE2"/>
    <w:rsid w:val="00894590"/>
    <w:rsid w:val="00895BF3"/>
    <w:rsid w:val="00895CC2"/>
    <w:rsid w:val="00896C97"/>
    <w:rsid w:val="00896F54"/>
    <w:rsid w:val="008974E9"/>
    <w:rsid w:val="008A0E4F"/>
    <w:rsid w:val="008A1C6F"/>
    <w:rsid w:val="008A2851"/>
    <w:rsid w:val="008A56DF"/>
    <w:rsid w:val="008A5A23"/>
    <w:rsid w:val="008A6072"/>
    <w:rsid w:val="008A71FA"/>
    <w:rsid w:val="008B2171"/>
    <w:rsid w:val="008B61D9"/>
    <w:rsid w:val="008B7712"/>
    <w:rsid w:val="008C48A0"/>
    <w:rsid w:val="008D0948"/>
    <w:rsid w:val="008D524F"/>
    <w:rsid w:val="008D5354"/>
    <w:rsid w:val="008D7526"/>
    <w:rsid w:val="008D7897"/>
    <w:rsid w:val="008D7997"/>
    <w:rsid w:val="008E0644"/>
    <w:rsid w:val="008E1C22"/>
    <w:rsid w:val="008E38B9"/>
    <w:rsid w:val="008E4F06"/>
    <w:rsid w:val="008E5163"/>
    <w:rsid w:val="008F0295"/>
    <w:rsid w:val="008F08C2"/>
    <w:rsid w:val="008F1EB7"/>
    <w:rsid w:val="008F25BD"/>
    <w:rsid w:val="008F2E06"/>
    <w:rsid w:val="008F2EBC"/>
    <w:rsid w:val="008F45F5"/>
    <w:rsid w:val="009007CE"/>
    <w:rsid w:val="00901D06"/>
    <w:rsid w:val="00903C29"/>
    <w:rsid w:val="009051CB"/>
    <w:rsid w:val="00906EE4"/>
    <w:rsid w:val="00907E17"/>
    <w:rsid w:val="00910DBD"/>
    <w:rsid w:val="0091113D"/>
    <w:rsid w:val="00911E8E"/>
    <w:rsid w:val="00913129"/>
    <w:rsid w:val="00914744"/>
    <w:rsid w:val="00915CFC"/>
    <w:rsid w:val="00916620"/>
    <w:rsid w:val="00916A0C"/>
    <w:rsid w:val="009173DD"/>
    <w:rsid w:val="009177DC"/>
    <w:rsid w:val="0092075C"/>
    <w:rsid w:val="00920D23"/>
    <w:rsid w:val="00923EA7"/>
    <w:rsid w:val="00923EB9"/>
    <w:rsid w:val="0092481B"/>
    <w:rsid w:val="00926341"/>
    <w:rsid w:val="009271A4"/>
    <w:rsid w:val="00930BCC"/>
    <w:rsid w:val="00931EAD"/>
    <w:rsid w:val="00933277"/>
    <w:rsid w:val="009342F6"/>
    <w:rsid w:val="00941188"/>
    <w:rsid w:val="009411A1"/>
    <w:rsid w:val="009419A9"/>
    <w:rsid w:val="00942249"/>
    <w:rsid w:val="0094251D"/>
    <w:rsid w:val="009430C1"/>
    <w:rsid w:val="00943A6C"/>
    <w:rsid w:val="00946E08"/>
    <w:rsid w:val="00947B68"/>
    <w:rsid w:val="00952B55"/>
    <w:rsid w:val="00952CE5"/>
    <w:rsid w:val="00952DA8"/>
    <w:rsid w:val="0095347A"/>
    <w:rsid w:val="00954945"/>
    <w:rsid w:val="00954A13"/>
    <w:rsid w:val="00954DAE"/>
    <w:rsid w:val="0095602D"/>
    <w:rsid w:val="009609D8"/>
    <w:rsid w:val="00960EF4"/>
    <w:rsid w:val="00961654"/>
    <w:rsid w:val="009623E7"/>
    <w:rsid w:val="009630B1"/>
    <w:rsid w:val="009636AA"/>
    <w:rsid w:val="009648D9"/>
    <w:rsid w:val="00965399"/>
    <w:rsid w:val="009667E9"/>
    <w:rsid w:val="00966EF8"/>
    <w:rsid w:val="00967157"/>
    <w:rsid w:val="00967C1B"/>
    <w:rsid w:val="009702D3"/>
    <w:rsid w:val="009708A0"/>
    <w:rsid w:val="00973CFF"/>
    <w:rsid w:val="00973D92"/>
    <w:rsid w:val="009740C3"/>
    <w:rsid w:val="00975646"/>
    <w:rsid w:val="00976466"/>
    <w:rsid w:val="00977A8A"/>
    <w:rsid w:val="00980FCC"/>
    <w:rsid w:val="00982124"/>
    <w:rsid w:val="009842EA"/>
    <w:rsid w:val="00984839"/>
    <w:rsid w:val="00984F69"/>
    <w:rsid w:val="0098637C"/>
    <w:rsid w:val="00986F8D"/>
    <w:rsid w:val="009871DF"/>
    <w:rsid w:val="00991F15"/>
    <w:rsid w:val="009928D5"/>
    <w:rsid w:val="00994529"/>
    <w:rsid w:val="009954DA"/>
    <w:rsid w:val="00995FBC"/>
    <w:rsid w:val="00997B14"/>
    <w:rsid w:val="00997C9A"/>
    <w:rsid w:val="00997EEC"/>
    <w:rsid w:val="009A1756"/>
    <w:rsid w:val="009A1F65"/>
    <w:rsid w:val="009A344E"/>
    <w:rsid w:val="009A43EA"/>
    <w:rsid w:val="009A4D64"/>
    <w:rsid w:val="009A5BBC"/>
    <w:rsid w:val="009A6705"/>
    <w:rsid w:val="009A67A7"/>
    <w:rsid w:val="009A7586"/>
    <w:rsid w:val="009B058F"/>
    <w:rsid w:val="009B1408"/>
    <w:rsid w:val="009B338D"/>
    <w:rsid w:val="009B3874"/>
    <w:rsid w:val="009B575B"/>
    <w:rsid w:val="009B60A2"/>
    <w:rsid w:val="009B6656"/>
    <w:rsid w:val="009B7211"/>
    <w:rsid w:val="009C01F1"/>
    <w:rsid w:val="009C2525"/>
    <w:rsid w:val="009C2639"/>
    <w:rsid w:val="009C2CD0"/>
    <w:rsid w:val="009C2E76"/>
    <w:rsid w:val="009C5716"/>
    <w:rsid w:val="009C6E77"/>
    <w:rsid w:val="009D00A1"/>
    <w:rsid w:val="009D03FC"/>
    <w:rsid w:val="009D0EB9"/>
    <w:rsid w:val="009D151D"/>
    <w:rsid w:val="009D24E4"/>
    <w:rsid w:val="009D2606"/>
    <w:rsid w:val="009D47C6"/>
    <w:rsid w:val="009D4BBE"/>
    <w:rsid w:val="009D4CF3"/>
    <w:rsid w:val="009D6606"/>
    <w:rsid w:val="009D6648"/>
    <w:rsid w:val="009D6837"/>
    <w:rsid w:val="009D7098"/>
    <w:rsid w:val="009D70EE"/>
    <w:rsid w:val="009D7408"/>
    <w:rsid w:val="009D7BE6"/>
    <w:rsid w:val="009E07D9"/>
    <w:rsid w:val="009E124C"/>
    <w:rsid w:val="009E1BCC"/>
    <w:rsid w:val="009E239B"/>
    <w:rsid w:val="009E3275"/>
    <w:rsid w:val="009E45A5"/>
    <w:rsid w:val="009E47A2"/>
    <w:rsid w:val="009E4F70"/>
    <w:rsid w:val="009F0797"/>
    <w:rsid w:val="009F0961"/>
    <w:rsid w:val="009F1999"/>
    <w:rsid w:val="009F25E6"/>
    <w:rsid w:val="009F33DF"/>
    <w:rsid w:val="009F4A5F"/>
    <w:rsid w:val="009F5059"/>
    <w:rsid w:val="00A0243E"/>
    <w:rsid w:val="00A039F6"/>
    <w:rsid w:val="00A03DEB"/>
    <w:rsid w:val="00A056E4"/>
    <w:rsid w:val="00A05B59"/>
    <w:rsid w:val="00A069EC"/>
    <w:rsid w:val="00A07BE7"/>
    <w:rsid w:val="00A07D4E"/>
    <w:rsid w:val="00A106A2"/>
    <w:rsid w:val="00A1138C"/>
    <w:rsid w:val="00A13176"/>
    <w:rsid w:val="00A1574B"/>
    <w:rsid w:val="00A158E6"/>
    <w:rsid w:val="00A160F8"/>
    <w:rsid w:val="00A166BC"/>
    <w:rsid w:val="00A17254"/>
    <w:rsid w:val="00A206F1"/>
    <w:rsid w:val="00A22759"/>
    <w:rsid w:val="00A23545"/>
    <w:rsid w:val="00A25D36"/>
    <w:rsid w:val="00A26480"/>
    <w:rsid w:val="00A26BCD"/>
    <w:rsid w:val="00A2711B"/>
    <w:rsid w:val="00A30C5D"/>
    <w:rsid w:val="00A30F72"/>
    <w:rsid w:val="00A31F2A"/>
    <w:rsid w:val="00A32DBA"/>
    <w:rsid w:val="00A3377C"/>
    <w:rsid w:val="00A33CB0"/>
    <w:rsid w:val="00A34874"/>
    <w:rsid w:val="00A366C7"/>
    <w:rsid w:val="00A37842"/>
    <w:rsid w:val="00A4392B"/>
    <w:rsid w:val="00A441FB"/>
    <w:rsid w:val="00A457D3"/>
    <w:rsid w:val="00A463B4"/>
    <w:rsid w:val="00A4782D"/>
    <w:rsid w:val="00A51192"/>
    <w:rsid w:val="00A51B18"/>
    <w:rsid w:val="00A559E4"/>
    <w:rsid w:val="00A561EF"/>
    <w:rsid w:val="00A57019"/>
    <w:rsid w:val="00A5732F"/>
    <w:rsid w:val="00A605B0"/>
    <w:rsid w:val="00A60A37"/>
    <w:rsid w:val="00A62D3F"/>
    <w:rsid w:val="00A645E7"/>
    <w:rsid w:val="00A66A56"/>
    <w:rsid w:val="00A707A7"/>
    <w:rsid w:val="00A7286B"/>
    <w:rsid w:val="00A80E54"/>
    <w:rsid w:val="00A8202C"/>
    <w:rsid w:val="00A823B8"/>
    <w:rsid w:val="00A834F6"/>
    <w:rsid w:val="00A83586"/>
    <w:rsid w:val="00A844D8"/>
    <w:rsid w:val="00A846AD"/>
    <w:rsid w:val="00A865A4"/>
    <w:rsid w:val="00A9081E"/>
    <w:rsid w:val="00A9161F"/>
    <w:rsid w:val="00A917C1"/>
    <w:rsid w:val="00A92007"/>
    <w:rsid w:val="00A930EB"/>
    <w:rsid w:val="00A93740"/>
    <w:rsid w:val="00A939DF"/>
    <w:rsid w:val="00A93F4E"/>
    <w:rsid w:val="00A94F28"/>
    <w:rsid w:val="00A96CB7"/>
    <w:rsid w:val="00A9701A"/>
    <w:rsid w:val="00AA1613"/>
    <w:rsid w:val="00AA18E1"/>
    <w:rsid w:val="00AA469A"/>
    <w:rsid w:val="00AA4F8B"/>
    <w:rsid w:val="00AB0AC0"/>
    <w:rsid w:val="00AB0BA1"/>
    <w:rsid w:val="00AB1308"/>
    <w:rsid w:val="00AB4A5D"/>
    <w:rsid w:val="00AB5496"/>
    <w:rsid w:val="00AB6CCE"/>
    <w:rsid w:val="00AB6ED0"/>
    <w:rsid w:val="00AC0C90"/>
    <w:rsid w:val="00AC0D32"/>
    <w:rsid w:val="00AC57B4"/>
    <w:rsid w:val="00AC76E7"/>
    <w:rsid w:val="00AC777C"/>
    <w:rsid w:val="00AC7FC3"/>
    <w:rsid w:val="00AD253E"/>
    <w:rsid w:val="00AD3C41"/>
    <w:rsid w:val="00AD531B"/>
    <w:rsid w:val="00AD5FEA"/>
    <w:rsid w:val="00AD61C0"/>
    <w:rsid w:val="00AE1BC7"/>
    <w:rsid w:val="00AE1F11"/>
    <w:rsid w:val="00AE2BC1"/>
    <w:rsid w:val="00AE4F28"/>
    <w:rsid w:val="00AE59E4"/>
    <w:rsid w:val="00AF3EBF"/>
    <w:rsid w:val="00AF4D9F"/>
    <w:rsid w:val="00AF7AB4"/>
    <w:rsid w:val="00AF7D84"/>
    <w:rsid w:val="00B00C58"/>
    <w:rsid w:val="00B01854"/>
    <w:rsid w:val="00B05932"/>
    <w:rsid w:val="00B06D02"/>
    <w:rsid w:val="00B06F96"/>
    <w:rsid w:val="00B07A07"/>
    <w:rsid w:val="00B07C43"/>
    <w:rsid w:val="00B12EDE"/>
    <w:rsid w:val="00B15571"/>
    <w:rsid w:val="00B15A07"/>
    <w:rsid w:val="00B15C2E"/>
    <w:rsid w:val="00B16669"/>
    <w:rsid w:val="00B201CB"/>
    <w:rsid w:val="00B208DC"/>
    <w:rsid w:val="00B21418"/>
    <w:rsid w:val="00B231B7"/>
    <w:rsid w:val="00B240C0"/>
    <w:rsid w:val="00B2431A"/>
    <w:rsid w:val="00B260E5"/>
    <w:rsid w:val="00B275D3"/>
    <w:rsid w:val="00B309D1"/>
    <w:rsid w:val="00B315A1"/>
    <w:rsid w:val="00B3285A"/>
    <w:rsid w:val="00B332AC"/>
    <w:rsid w:val="00B333F5"/>
    <w:rsid w:val="00B3370B"/>
    <w:rsid w:val="00B33758"/>
    <w:rsid w:val="00B3538B"/>
    <w:rsid w:val="00B3652C"/>
    <w:rsid w:val="00B37E1B"/>
    <w:rsid w:val="00B4101B"/>
    <w:rsid w:val="00B4182B"/>
    <w:rsid w:val="00B42895"/>
    <w:rsid w:val="00B43741"/>
    <w:rsid w:val="00B43A82"/>
    <w:rsid w:val="00B446AE"/>
    <w:rsid w:val="00B468A8"/>
    <w:rsid w:val="00B47EA1"/>
    <w:rsid w:val="00B505DF"/>
    <w:rsid w:val="00B51053"/>
    <w:rsid w:val="00B51151"/>
    <w:rsid w:val="00B51B8F"/>
    <w:rsid w:val="00B545A3"/>
    <w:rsid w:val="00B545BE"/>
    <w:rsid w:val="00B54642"/>
    <w:rsid w:val="00B5471F"/>
    <w:rsid w:val="00B54E20"/>
    <w:rsid w:val="00B54EF2"/>
    <w:rsid w:val="00B5515B"/>
    <w:rsid w:val="00B5597C"/>
    <w:rsid w:val="00B56215"/>
    <w:rsid w:val="00B5638F"/>
    <w:rsid w:val="00B565AC"/>
    <w:rsid w:val="00B56757"/>
    <w:rsid w:val="00B56F27"/>
    <w:rsid w:val="00B6007F"/>
    <w:rsid w:val="00B60DDF"/>
    <w:rsid w:val="00B60E02"/>
    <w:rsid w:val="00B621CB"/>
    <w:rsid w:val="00B62812"/>
    <w:rsid w:val="00B64D03"/>
    <w:rsid w:val="00B66184"/>
    <w:rsid w:val="00B67DF9"/>
    <w:rsid w:val="00B67E45"/>
    <w:rsid w:val="00B71125"/>
    <w:rsid w:val="00B72EDE"/>
    <w:rsid w:val="00B73D64"/>
    <w:rsid w:val="00B74305"/>
    <w:rsid w:val="00B75534"/>
    <w:rsid w:val="00B75A0F"/>
    <w:rsid w:val="00B8156E"/>
    <w:rsid w:val="00B83826"/>
    <w:rsid w:val="00B83D69"/>
    <w:rsid w:val="00B849A6"/>
    <w:rsid w:val="00B86D4D"/>
    <w:rsid w:val="00B908FC"/>
    <w:rsid w:val="00B924E4"/>
    <w:rsid w:val="00B948E3"/>
    <w:rsid w:val="00B94C7E"/>
    <w:rsid w:val="00B954BA"/>
    <w:rsid w:val="00B959FE"/>
    <w:rsid w:val="00B966AF"/>
    <w:rsid w:val="00B9722A"/>
    <w:rsid w:val="00BA0217"/>
    <w:rsid w:val="00BA1137"/>
    <w:rsid w:val="00BA2944"/>
    <w:rsid w:val="00BA2A4D"/>
    <w:rsid w:val="00BA2DFE"/>
    <w:rsid w:val="00BA3348"/>
    <w:rsid w:val="00BA3506"/>
    <w:rsid w:val="00BA5035"/>
    <w:rsid w:val="00BA5F9A"/>
    <w:rsid w:val="00BB0A62"/>
    <w:rsid w:val="00BB1235"/>
    <w:rsid w:val="00BB159B"/>
    <w:rsid w:val="00BB2300"/>
    <w:rsid w:val="00BB365E"/>
    <w:rsid w:val="00BB3C1E"/>
    <w:rsid w:val="00BB530A"/>
    <w:rsid w:val="00BB5447"/>
    <w:rsid w:val="00BB6052"/>
    <w:rsid w:val="00BC1E92"/>
    <w:rsid w:val="00BC2657"/>
    <w:rsid w:val="00BC34DD"/>
    <w:rsid w:val="00BD0C76"/>
    <w:rsid w:val="00BD135F"/>
    <w:rsid w:val="00BD15DD"/>
    <w:rsid w:val="00BD2B62"/>
    <w:rsid w:val="00BD2C3A"/>
    <w:rsid w:val="00BD334C"/>
    <w:rsid w:val="00BD3437"/>
    <w:rsid w:val="00BD4F8E"/>
    <w:rsid w:val="00BD6084"/>
    <w:rsid w:val="00BD715C"/>
    <w:rsid w:val="00BE00F7"/>
    <w:rsid w:val="00BE267A"/>
    <w:rsid w:val="00BE2C52"/>
    <w:rsid w:val="00BE306C"/>
    <w:rsid w:val="00BE33E0"/>
    <w:rsid w:val="00BE3AAD"/>
    <w:rsid w:val="00BE3EA1"/>
    <w:rsid w:val="00BE497C"/>
    <w:rsid w:val="00BE4CDB"/>
    <w:rsid w:val="00BE56EF"/>
    <w:rsid w:val="00BE5C99"/>
    <w:rsid w:val="00BF0070"/>
    <w:rsid w:val="00BF3460"/>
    <w:rsid w:val="00BF3480"/>
    <w:rsid w:val="00BF53E6"/>
    <w:rsid w:val="00BF618C"/>
    <w:rsid w:val="00BF7903"/>
    <w:rsid w:val="00C01BD7"/>
    <w:rsid w:val="00C0300C"/>
    <w:rsid w:val="00C0328C"/>
    <w:rsid w:val="00C041EC"/>
    <w:rsid w:val="00C04EFF"/>
    <w:rsid w:val="00C05F61"/>
    <w:rsid w:val="00C07E69"/>
    <w:rsid w:val="00C10264"/>
    <w:rsid w:val="00C102E2"/>
    <w:rsid w:val="00C12E1F"/>
    <w:rsid w:val="00C14808"/>
    <w:rsid w:val="00C1484D"/>
    <w:rsid w:val="00C14F64"/>
    <w:rsid w:val="00C1593A"/>
    <w:rsid w:val="00C16B1F"/>
    <w:rsid w:val="00C17253"/>
    <w:rsid w:val="00C22053"/>
    <w:rsid w:val="00C23612"/>
    <w:rsid w:val="00C25A6F"/>
    <w:rsid w:val="00C26797"/>
    <w:rsid w:val="00C31514"/>
    <w:rsid w:val="00C31722"/>
    <w:rsid w:val="00C31CC8"/>
    <w:rsid w:val="00C321DA"/>
    <w:rsid w:val="00C33597"/>
    <w:rsid w:val="00C33BB0"/>
    <w:rsid w:val="00C35DF6"/>
    <w:rsid w:val="00C36331"/>
    <w:rsid w:val="00C368B2"/>
    <w:rsid w:val="00C36C41"/>
    <w:rsid w:val="00C36EBE"/>
    <w:rsid w:val="00C371FD"/>
    <w:rsid w:val="00C405CE"/>
    <w:rsid w:val="00C42605"/>
    <w:rsid w:val="00C428C9"/>
    <w:rsid w:val="00C448C1"/>
    <w:rsid w:val="00C44A5E"/>
    <w:rsid w:val="00C44E7E"/>
    <w:rsid w:val="00C46F7F"/>
    <w:rsid w:val="00C472CA"/>
    <w:rsid w:val="00C54BEC"/>
    <w:rsid w:val="00C54FBC"/>
    <w:rsid w:val="00C5540D"/>
    <w:rsid w:val="00C55992"/>
    <w:rsid w:val="00C55F08"/>
    <w:rsid w:val="00C56C5B"/>
    <w:rsid w:val="00C57460"/>
    <w:rsid w:val="00C57E54"/>
    <w:rsid w:val="00C60CB7"/>
    <w:rsid w:val="00C61608"/>
    <w:rsid w:val="00C61969"/>
    <w:rsid w:val="00C61F06"/>
    <w:rsid w:val="00C61F39"/>
    <w:rsid w:val="00C623A9"/>
    <w:rsid w:val="00C62928"/>
    <w:rsid w:val="00C62BFC"/>
    <w:rsid w:val="00C62F0D"/>
    <w:rsid w:val="00C639A3"/>
    <w:rsid w:val="00C64DFA"/>
    <w:rsid w:val="00C653C5"/>
    <w:rsid w:val="00C679EB"/>
    <w:rsid w:val="00C7100D"/>
    <w:rsid w:val="00C723CF"/>
    <w:rsid w:val="00C72C36"/>
    <w:rsid w:val="00C75AF4"/>
    <w:rsid w:val="00C7666A"/>
    <w:rsid w:val="00C804C1"/>
    <w:rsid w:val="00C818BD"/>
    <w:rsid w:val="00C8332C"/>
    <w:rsid w:val="00C83609"/>
    <w:rsid w:val="00C84B96"/>
    <w:rsid w:val="00C84E7A"/>
    <w:rsid w:val="00C86048"/>
    <w:rsid w:val="00C871BF"/>
    <w:rsid w:val="00C87D33"/>
    <w:rsid w:val="00C90C01"/>
    <w:rsid w:val="00C912D4"/>
    <w:rsid w:val="00C91B28"/>
    <w:rsid w:val="00C95166"/>
    <w:rsid w:val="00C95D61"/>
    <w:rsid w:val="00C96447"/>
    <w:rsid w:val="00CA100D"/>
    <w:rsid w:val="00CA1632"/>
    <w:rsid w:val="00CA244F"/>
    <w:rsid w:val="00CA407E"/>
    <w:rsid w:val="00CA6151"/>
    <w:rsid w:val="00CB02B1"/>
    <w:rsid w:val="00CB3EB7"/>
    <w:rsid w:val="00CB5228"/>
    <w:rsid w:val="00CB6CAE"/>
    <w:rsid w:val="00CC0ED8"/>
    <w:rsid w:val="00CC1C71"/>
    <w:rsid w:val="00CC22BB"/>
    <w:rsid w:val="00CC2E24"/>
    <w:rsid w:val="00CC3856"/>
    <w:rsid w:val="00CC7586"/>
    <w:rsid w:val="00CD05D3"/>
    <w:rsid w:val="00CD1A94"/>
    <w:rsid w:val="00CD3B0C"/>
    <w:rsid w:val="00CD412E"/>
    <w:rsid w:val="00CD677F"/>
    <w:rsid w:val="00CE42FD"/>
    <w:rsid w:val="00CE5560"/>
    <w:rsid w:val="00CE59F2"/>
    <w:rsid w:val="00CE5A15"/>
    <w:rsid w:val="00CF028C"/>
    <w:rsid w:val="00CF0F53"/>
    <w:rsid w:val="00CF168B"/>
    <w:rsid w:val="00CF24F7"/>
    <w:rsid w:val="00CF26C5"/>
    <w:rsid w:val="00CF4149"/>
    <w:rsid w:val="00CF4533"/>
    <w:rsid w:val="00CF46B1"/>
    <w:rsid w:val="00CF6A01"/>
    <w:rsid w:val="00CF71D0"/>
    <w:rsid w:val="00CF758B"/>
    <w:rsid w:val="00D03698"/>
    <w:rsid w:val="00D0475D"/>
    <w:rsid w:val="00D10F98"/>
    <w:rsid w:val="00D12D10"/>
    <w:rsid w:val="00D13A1F"/>
    <w:rsid w:val="00D13C9B"/>
    <w:rsid w:val="00D206DD"/>
    <w:rsid w:val="00D2107F"/>
    <w:rsid w:val="00D21892"/>
    <w:rsid w:val="00D21F6C"/>
    <w:rsid w:val="00D25B54"/>
    <w:rsid w:val="00D30CC4"/>
    <w:rsid w:val="00D31953"/>
    <w:rsid w:val="00D32B8B"/>
    <w:rsid w:val="00D33337"/>
    <w:rsid w:val="00D342A1"/>
    <w:rsid w:val="00D34369"/>
    <w:rsid w:val="00D36FED"/>
    <w:rsid w:val="00D4048F"/>
    <w:rsid w:val="00D410E1"/>
    <w:rsid w:val="00D4227E"/>
    <w:rsid w:val="00D4286A"/>
    <w:rsid w:val="00D433B3"/>
    <w:rsid w:val="00D444D9"/>
    <w:rsid w:val="00D45516"/>
    <w:rsid w:val="00D514D9"/>
    <w:rsid w:val="00D514EA"/>
    <w:rsid w:val="00D535BD"/>
    <w:rsid w:val="00D54358"/>
    <w:rsid w:val="00D569D6"/>
    <w:rsid w:val="00D579F8"/>
    <w:rsid w:val="00D57E1C"/>
    <w:rsid w:val="00D60A51"/>
    <w:rsid w:val="00D6168B"/>
    <w:rsid w:val="00D61E5D"/>
    <w:rsid w:val="00D61EC5"/>
    <w:rsid w:val="00D62DDA"/>
    <w:rsid w:val="00D63C12"/>
    <w:rsid w:val="00D64A2C"/>
    <w:rsid w:val="00D651F2"/>
    <w:rsid w:val="00D72FB0"/>
    <w:rsid w:val="00D74E2C"/>
    <w:rsid w:val="00D77D40"/>
    <w:rsid w:val="00D804A5"/>
    <w:rsid w:val="00D80EC5"/>
    <w:rsid w:val="00D80FA7"/>
    <w:rsid w:val="00D816F7"/>
    <w:rsid w:val="00D83ABB"/>
    <w:rsid w:val="00D845E9"/>
    <w:rsid w:val="00D84E8A"/>
    <w:rsid w:val="00D8526C"/>
    <w:rsid w:val="00D85CC6"/>
    <w:rsid w:val="00D9151C"/>
    <w:rsid w:val="00D9186D"/>
    <w:rsid w:val="00D91A07"/>
    <w:rsid w:val="00D91BB4"/>
    <w:rsid w:val="00D93304"/>
    <w:rsid w:val="00D94C40"/>
    <w:rsid w:val="00DA379A"/>
    <w:rsid w:val="00DA4DAA"/>
    <w:rsid w:val="00DA5904"/>
    <w:rsid w:val="00DA704B"/>
    <w:rsid w:val="00DB046F"/>
    <w:rsid w:val="00DB0802"/>
    <w:rsid w:val="00DB15A1"/>
    <w:rsid w:val="00DB23C3"/>
    <w:rsid w:val="00DB38EB"/>
    <w:rsid w:val="00DB49B9"/>
    <w:rsid w:val="00DB7398"/>
    <w:rsid w:val="00DB7A1F"/>
    <w:rsid w:val="00DC01B5"/>
    <w:rsid w:val="00DC0210"/>
    <w:rsid w:val="00DC03AF"/>
    <w:rsid w:val="00DC0BDA"/>
    <w:rsid w:val="00DC2D99"/>
    <w:rsid w:val="00DC3E5F"/>
    <w:rsid w:val="00DC5D01"/>
    <w:rsid w:val="00DC73C5"/>
    <w:rsid w:val="00DD19DC"/>
    <w:rsid w:val="00DD2E64"/>
    <w:rsid w:val="00DD2EFE"/>
    <w:rsid w:val="00DD3303"/>
    <w:rsid w:val="00DD552D"/>
    <w:rsid w:val="00DD6645"/>
    <w:rsid w:val="00DE0BF4"/>
    <w:rsid w:val="00DE1EE8"/>
    <w:rsid w:val="00DE394E"/>
    <w:rsid w:val="00DE41CE"/>
    <w:rsid w:val="00DE502C"/>
    <w:rsid w:val="00DE64B4"/>
    <w:rsid w:val="00DE7F8A"/>
    <w:rsid w:val="00DF0DE4"/>
    <w:rsid w:val="00DF1344"/>
    <w:rsid w:val="00DF20A5"/>
    <w:rsid w:val="00DF4D22"/>
    <w:rsid w:val="00DF4DA1"/>
    <w:rsid w:val="00DF5A3C"/>
    <w:rsid w:val="00DF65C5"/>
    <w:rsid w:val="00DF6BDC"/>
    <w:rsid w:val="00DF72D7"/>
    <w:rsid w:val="00DF7F1D"/>
    <w:rsid w:val="00E00119"/>
    <w:rsid w:val="00E004E3"/>
    <w:rsid w:val="00E023A8"/>
    <w:rsid w:val="00E05443"/>
    <w:rsid w:val="00E05FD9"/>
    <w:rsid w:val="00E0650F"/>
    <w:rsid w:val="00E06BC5"/>
    <w:rsid w:val="00E07934"/>
    <w:rsid w:val="00E07F95"/>
    <w:rsid w:val="00E10669"/>
    <w:rsid w:val="00E110B4"/>
    <w:rsid w:val="00E12D7D"/>
    <w:rsid w:val="00E12ED0"/>
    <w:rsid w:val="00E13DB7"/>
    <w:rsid w:val="00E15E13"/>
    <w:rsid w:val="00E16FE0"/>
    <w:rsid w:val="00E172E8"/>
    <w:rsid w:val="00E17581"/>
    <w:rsid w:val="00E177EC"/>
    <w:rsid w:val="00E20F16"/>
    <w:rsid w:val="00E2132F"/>
    <w:rsid w:val="00E24DD6"/>
    <w:rsid w:val="00E252C2"/>
    <w:rsid w:val="00E26302"/>
    <w:rsid w:val="00E30884"/>
    <w:rsid w:val="00E30AD0"/>
    <w:rsid w:val="00E319AE"/>
    <w:rsid w:val="00E31E41"/>
    <w:rsid w:val="00E32179"/>
    <w:rsid w:val="00E33525"/>
    <w:rsid w:val="00E33B21"/>
    <w:rsid w:val="00E34B03"/>
    <w:rsid w:val="00E40388"/>
    <w:rsid w:val="00E419D5"/>
    <w:rsid w:val="00E41BF8"/>
    <w:rsid w:val="00E42FDC"/>
    <w:rsid w:val="00E43E3B"/>
    <w:rsid w:val="00E4497D"/>
    <w:rsid w:val="00E460D6"/>
    <w:rsid w:val="00E4669D"/>
    <w:rsid w:val="00E46A2F"/>
    <w:rsid w:val="00E46A40"/>
    <w:rsid w:val="00E46EBB"/>
    <w:rsid w:val="00E47284"/>
    <w:rsid w:val="00E5027D"/>
    <w:rsid w:val="00E54061"/>
    <w:rsid w:val="00E5446C"/>
    <w:rsid w:val="00E5471A"/>
    <w:rsid w:val="00E54F85"/>
    <w:rsid w:val="00E55B60"/>
    <w:rsid w:val="00E567C4"/>
    <w:rsid w:val="00E56FD3"/>
    <w:rsid w:val="00E57921"/>
    <w:rsid w:val="00E61F5F"/>
    <w:rsid w:val="00E62157"/>
    <w:rsid w:val="00E62DC9"/>
    <w:rsid w:val="00E630CF"/>
    <w:rsid w:val="00E63235"/>
    <w:rsid w:val="00E64692"/>
    <w:rsid w:val="00E64BD9"/>
    <w:rsid w:val="00E66203"/>
    <w:rsid w:val="00E730C3"/>
    <w:rsid w:val="00E73109"/>
    <w:rsid w:val="00E7310F"/>
    <w:rsid w:val="00E768E0"/>
    <w:rsid w:val="00E76D33"/>
    <w:rsid w:val="00E779F9"/>
    <w:rsid w:val="00E82E05"/>
    <w:rsid w:val="00E85ED5"/>
    <w:rsid w:val="00E86445"/>
    <w:rsid w:val="00E8704C"/>
    <w:rsid w:val="00E92363"/>
    <w:rsid w:val="00E92514"/>
    <w:rsid w:val="00E93857"/>
    <w:rsid w:val="00E9395C"/>
    <w:rsid w:val="00E93C0F"/>
    <w:rsid w:val="00E95258"/>
    <w:rsid w:val="00E957ED"/>
    <w:rsid w:val="00E95C74"/>
    <w:rsid w:val="00E979A7"/>
    <w:rsid w:val="00EA0F78"/>
    <w:rsid w:val="00EA1516"/>
    <w:rsid w:val="00EA237F"/>
    <w:rsid w:val="00EA35E0"/>
    <w:rsid w:val="00EA4346"/>
    <w:rsid w:val="00EA4734"/>
    <w:rsid w:val="00EA4E0E"/>
    <w:rsid w:val="00EA6F82"/>
    <w:rsid w:val="00EA70B8"/>
    <w:rsid w:val="00EA717A"/>
    <w:rsid w:val="00EB0EFF"/>
    <w:rsid w:val="00EB1B1B"/>
    <w:rsid w:val="00EB2E86"/>
    <w:rsid w:val="00EB37E5"/>
    <w:rsid w:val="00EB4CA0"/>
    <w:rsid w:val="00EB5C79"/>
    <w:rsid w:val="00EB6ACE"/>
    <w:rsid w:val="00EB6DAF"/>
    <w:rsid w:val="00EC0209"/>
    <w:rsid w:val="00EC0AC1"/>
    <w:rsid w:val="00EC2966"/>
    <w:rsid w:val="00EC2AAC"/>
    <w:rsid w:val="00EC2CD3"/>
    <w:rsid w:val="00EC456A"/>
    <w:rsid w:val="00EC5629"/>
    <w:rsid w:val="00EC6168"/>
    <w:rsid w:val="00EC7D0D"/>
    <w:rsid w:val="00ED03BF"/>
    <w:rsid w:val="00ED1822"/>
    <w:rsid w:val="00ED1977"/>
    <w:rsid w:val="00ED1EF8"/>
    <w:rsid w:val="00ED378E"/>
    <w:rsid w:val="00ED48DC"/>
    <w:rsid w:val="00ED6E94"/>
    <w:rsid w:val="00EE2A50"/>
    <w:rsid w:val="00EE34F9"/>
    <w:rsid w:val="00EE36E4"/>
    <w:rsid w:val="00EE3841"/>
    <w:rsid w:val="00EE4BD1"/>
    <w:rsid w:val="00EE7CAC"/>
    <w:rsid w:val="00EF240D"/>
    <w:rsid w:val="00EF2800"/>
    <w:rsid w:val="00EF30BA"/>
    <w:rsid w:val="00EF3F31"/>
    <w:rsid w:val="00EF3FEC"/>
    <w:rsid w:val="00EF4D5F"/>
    <w:rsid w:val="00EF4EF9"/>
    <w:rsid w:val="00EF5EBD"/>
    <w:rsid w:val="00EF734C"/>
    <w:rsid w:val="00F001F0"/>
    <w:rsid w:val="00F002A4"/>
    <w:rsid w:val="00F0154E"/>
    <w:rsid w:val="00F01F69"/>
    <w:rsid w:val="00F02A21"/>
    <w:rsid w:val="00F05B98"/>
    <w:rsid w:val="00F064CB"/>
    <w:rsid w:val="00F077C2"/>
    <w:rsid w:val="00F078DB"/>
    <w:rsid w:val="00F10517"/>
    <w:rsid w:val="00F1066E"/>
    <w:rsid w:val="00F111A7"/>
    <w:rsid w:val="00F129D0"/>
    <w:rsid w:val="00F150A4"/>
    <w:rsid w:val="00F155AA"/>
    <w:rsid w:val="00F157E6"/>
    <w:rsid w:val="00F16476"/>
    <w:rsid w:val="00F17548"/>
    <w:rsid w:val="00F212A3"/>
    <w:rsid w:val="00F219DB"/>
    <w:rsid w:val="00F21B12"/>
    <w:rsid w:val="00F247A8"/>
    <w:rsid w:val="00F26140"/>
    <w:rsid w:val="00F2726E"/>
    <w:rsid w:val="00F300DC"/>
    <w:rsid w:val="00F32F6B"/>
    <w:rsid w:val="00F339D8"/>
    <w:rsid w:val="00F3422D"/>
    <w:rsid w:val="00F348EB"/>
    <w:rsid w:val="00F3623D"/>
    <w:rsid w:val="00F364DA"/>
    <w:rsid w:val="00F369D5"/>
    <w:rsid w:val="00F379EE"/>
    <w:rsid w:val="00F4307D"/>
    <w:rsid w:val="00F43143"/>
    <w:rsid w:val="00F4412B"/>
    <w:rsid w:val="00F44BA9"/>
    <w:rsid w:val="00F47619"/>
    <w:rsid w:val="00F47938"/>
    <w:rsid w:val="00F526E8"/>
    <w:rsid w:val="00F540A9"/>
    <w:rsid w:val="00F5514E"/>
    <w:rsid w:val="00F62AC7"/>
    <w:rsid w:val="00F641ED"/>
    <w:rsid w:val="00F64335"/>
    <w:rsid w:val="00F645B6"/>
    <w:rsid w:val="00F646F7"/>
    <w:rsid w:val="00F64B1C"/>
    <w:rsid w:val="00F64FAF"/>
    <w:rsid w:val="00F653D2"/>
    <w:rsid w:val="00F656C6"/>
    <w:rsid w:val="00F65B9B"/>
    <w:rsid w:val="00F65F6E"/>
    <w:rsid w:val="00F6627B"/>
    <w:rsid w:val="00F66D34"/>
    <w:rsid w:val="00F66E3E"/>
    <w:rsid w:val="00F708EC"/>
    <w:rsid w:val="00F70A43"/>
    <w:rsid w:val="00F71DC2"/>
    <w:rsid w:val="00F72A7A"/>
    <w:rsid w:val="00F72EC7"/>
    <w:rsid w:val="00F72EFD"/>
    <w:rsid w:val="00F73E24"/>
    <w:rsid w:val="00F7530B"/>
    <w:rsid w:val="00F760C7"/>
    <w:rsid w:val="00F7699E"/>
    <w:rsid w:val="00F76CCE"/>
    <w:rsid w:val="00F80DDF"/>
    <w:rsid w:val="00F828F2"/>
    <w:rsid w:val="00F85483"/>
    <w:rsid w:val="00F8784B"/>
    <w:rsid w:val="00F87B51"/>
    <w:rsid w:val="00F904B8"/>
    <w:rsid w:val="00F92422"/>
    <w:rsid w:val="00F92F73"/>
    <w:rsid w:val="00F93ACA"/>
    <w:rsid w:val="00F93FFB"/>
    <w:rsid w:val="00FA0203"/>
    <w:rsid w:val="00FA06D4"/>
    <w:rsid w:val="00FA1A8D"/>
    <w:rsid w:val="00FA2CE2"/>
    <w:rsid w:val="00FA3137"/>
    <w:rsid w:val="00FA42B9"/>
    <w:rsid w:val="00FA67CC"/>
    <w:rsid w:val="00FA68A8"/>
    <w:rsid w:val="00FA69BE"/>
    <w:rsid w:val="00FA6A64"/>
    <w:rsid w:val="00FA7BB4"/>
    <w:rsid w:val="00FB2029"/>
    <w:rsid w:val="00FB3CA2"/>
    <w:rsid w:val="00FB4720"/>
    <w:rsid w:val="00FB5646"/>
    <w:rsid w:val="00FB5D76"/>
    <w:rsid w:val="00FB5DD1"/>
    <w:rsid w:val="00FB780F"/>
    <w:rsid w:val="00FB7FDA"/>
    <w:rsid w:val="00FC1853"/>
    <w:rsid w:val="00FC1BFA"/>
    <w:rsid w:val="00FC332C"/>
    <w:rsid w:val="00FC3811"/>
    <w:rsid w:val="00FC3A34"/>
    <w:rsid w:val="00FC3F86"/>
    <w:rsid w:val="00FC6342"/>
    <w:rsid w:val="00FD21AB"/>
    <w:rsid w:val="00FD3218"/>
    <w:rsid w:val="00FD364F"/>
    <w:rsid w:val="00FD3B72"/>
    <w:rsid w:val="00FD4A4F"/>
    <w:rsid w:val="00FD4BCF"/>
    <w:rsid w:val="00FD6327"/>
    <w:rsid w:val="00FD63D0"/>
    <w:rsid w:val="00FD71D7"/>
    <w:rsid w:val="00FD7894"/>
    <w:rsid w:val="00FD7C88"/>
    <w:rsid w:val="00FE36A9"/>
    <w:rsid w:val="00FE55D1"/>
    <w:rsid w:val="00FE58CF"/>
    <w:rsid w:val="00FE7124"/>
    <w:rsid w:val="00FE7DEF"/>
    <w:rsid w:val="00FF27BE"/>
    <w:rsid w:val="00FF2ACA"/>
    <w:rsid w:val="00FF3CC7"/>
    <w:rsid w:val="00FF4D33"/>
    <w:rsid w:val="00FF5753"/>
    <w:rsid w:val="00FF5C9E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E1F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Elegant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DE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5610FE"/>
    <w:pPr>
      <w:keepNext/>
      <w:pageBreakBefore/>
      <w:spacing w:after="120"/>
      <w:ind w:firstLine="425"/>
      <w:outlineLvl w:val="0"/>
    </w:pPr>
    <w:rPr>
      <w:b/>
      <w:sz w:val="30"/>
      <w:szCs w:val="30"/>
    </w:rPr>
  </w:style>
  <w:style w:type="paragraph" w:styleId="2">
    <w:name w:val="heading 2"/>
    <w:basedOn w:val="1"/>
    <w:next w:val="a"/>
    <w:link w:val="20"/>
    <w:qFormat/>
    <w:rsid w:val="00770B5A"/>
    <w:pPr>
      <w:outlineLvl w:val="1"/>
    </w:pPr>
  </w:style>
  <w:style w:type="paragraph" w:styleId="3">
    <w:name w:val="heading 3"/>
    <w:basedOn w:val="a"/>
    <w:next w:val="a"/>
    <w:link w:val="30"/>
    <w:qFormat/>
    <w:rsid w:val="00B56F27"/>
    <w:pPr>
      <w:keepNext/>
      <w:ind w:firstLine="720"/>
      <w:outlineLvl w:val="2"/>
    </w:pPr>
    <w:rPr>
      <w:sz w:val="28"/>
      <w:lang w:val="x-none"/>
    </w:rPr>
  </w:style>
  <w:style w:type="paragraph" w:styleId="4">
    <w:name w:val="heading 4"/>
    <w:basedOn w:val="a"/>
    <w:next w:val="a"/>
    <w:link w:val="40"/>
    <w:qFormat/>
    <w:rsid w:val="00B56F27"/>
    <w:pPr>
      <w:keepNext/>
      <w:outlineLvl w:val="3"/>
    </w:pPr>
    <w:rPr>
      <w:sz w:val="28"/>
      <w:u w:val="single"/>
      <w:lang w:val="x-none"/>
    </w:rPr>
  </w:style>
  <w:style w:type="paragraph" w:styleId="5">
    <w:name w:val="heading 5"/>
    <w:basedOn w:val="a"/>
    <w:next w:val="a"/>
    <w:link w:val="50"/>
    <w:qFormat/>
    <w:rsid w:val="00B56F27"/>
    <w:pPr>
      <w:keepNext/>
      <w:jc w:val="center"/>
      <w:outlineLvl w:val="4"/>
    </w:pPr>
    <w:rPr>
      <w:sz w:val="28"/>
      <w:lang w:val="x-none"/>
    </w:rPr>
  </w:style>
  <w:style w:type="paragraph" w:styleId="6">
    <w:name w:val="heading 6"/>
    <w:basedOn w:val="a"/>
    <w:next w:val="a"/>
    <w:link w:val="60"/>
    <w:qFormat/>
    <w:rsid w:val="00B56F27"/>
    <w:pPr>
      <w:keepNext/>
      <w:jc w:val="center"/>
      <w:outlineLvl w:val="5"/>
    </w:pPr>
    <w:rPr>
      <w:b/>
      <w:sz w:val="36"/>
      <w:lang w:val="x-none"/>
    </w:rPr>
  </w:style>
  <w:style w:type="paragraph" w:styleId="7">
    <w:name w:val="heading 7"/>
    <w:basedOn w:val="a"/>
    <w:next w:val="a"/>
    <w:link w:val="70"/>
    <w:qFormat/>
    <w:rsid w:val="00B56F27"/>
    <w:pPr>
      <w:keepNext/>
      <w:tabs>
        <w:tab w:val="left" w:pos="7371"/>
      </w:tabs>
      <w:outlineLvl w:val="6"/>
    </w:pPr>
    <w:rPr>
      <w:sz w:val="32"/>
      <w:lang w:val="x-none"/>
    </w:rPr>
  </w:style>
  <w:style w:type="paragraph" w:styleId="8">
    <w:name w:val="heading 8"/>
    <w:basedOn w:val="a"/>
    <w:next w:val="a"/>
    <w:link w:val="80"/>
    <w:qFormat/>
    <w:rsid w:val="00B56F27"/>
    <w:pPr>
      <w:keepNext/>
      <w:outlineLvl w:val="7"/>
    </w:pPr>
    <w:rPr>
      <w:sz w:val="28"/>
      <w:lang w:val="en-US"/>
    </w:rPr>
  </w:style>
  <w:style w:type="paragraph" w:styleId="9">
    <w:name w:val="heading 9"/>
    <w:basedOn w:val="a"/>
    <w:next w:val="a"/>
    <w:link w:val="90"/>
    <w:qFormat/>
    <w:rsid w:val="00B56F27"/>
    <w:pPr>
      <w:keepNext/>
      <w:widowControl w:val="0"/>
      <w:autoSpaceDE w:val="0"/>
      <w:autoSpaceDN w:val="0"/>
      <w:adjustRightInd w:val="0"/>
      <w:outlineLvl w:val="8"/>
    </w:pPr>
    <w:rPr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610FE"/>
    <w:rPr>
      <w:rFonts w:ascii="Times New Roman" w:eastAsia="Times New Roman" w:hAnsi="Times New Roman"/>
      <w:b/>
      <w:sz w:val="30"/>
      <w:szCs w:val="30"/>
    </w:rPr>
  </w:style>
  <w:style w:type="character" w:customStyle="1" w:styleId="20">
    <w:name w:val="Заголовок 2 Знак"/>
    <w:link w:val="2"/>
    <w:rsid w:val="00770B5A"/>
    <w:rPr>
      <w:rFonts w:ascii="Times New Roman" w:eastAsia="Times New Roman" w:hAnsi="Times New Roman"/>
      <w:b/>
      <w:sz w:val="30"/>
      <w:szCs w:val="30"/>
    </w:rPr>
  </w:style>
  <w:style w:type="character" w:customStyle="1" w:styleId="30">
    <w:name w:val="Заголовок 3 Знак"/>
    <w:link w:val="3"/>
    <w:rsid w:val="00B56F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link w:val="4"/>
    <w:rsid w:val="00B56F27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50">
    <w:name w:val="Заголовок 5 Знак"/>
    <w:link w:val="5"/>
    <w:rsid w:val="00B56F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link w:val="6"/>
    <w:rsid w:val="00B56F2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link w:val="7"/>
    <w:rsid w:val="00B56F2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80">
    <w:name w:val="Заголовок 8 Знак"/>
    <w:link w:val="8"/>
    <w:rsid w:val="00B56F2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link w:val="9"/>
    <w:rsid w:val="00B56F2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B56F27"/>
    <w:pPr>
      <w:ind w:firstLine="720"/>
    </w:pPr>
    <w:rPr>
      <w:sz w:val="28"/>
      <w:lang w:val="x-none"/>
    </w:rPr>
  </w:style>
  <w:style w:type="character" w:customStyle="1" w:styleId="a4">
    <w:name w:val="Основной текст с отступом Знак"/>
    <w:link w:val="a3"/>
    <w:rsid w:val="00B56F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Emphasis"/>
    <w:qFormat/>
    <w:rsid w:val="00B56F27"/>
    <w:rPr>
      <w:i/>
    </w:rPr>
  </w:style>
  <w:style w:type="paragraph" w:styleId="a6">
    <w:name w:val="Title"/>
    <w:basedOn w:val="a"/>
    <w:link w:val="a7"/>
    <w:qFormat/>
    <w:rsid w:val="00B56F27"/>
    <w:pPr>
      <w:jc w:val="center"/>
    </w:pPr>
    <w:rPr>
      <w:sz w:val="32"/>
      <w:lang w:val="x-none"/>
    </w:rPr>
  </w:style>
  <w:style w:type="character" w:customStyle="1" w:styleId="a7">
    <w:name w:val="Название Знак"/>
    <w:link w:val="a6"/>
    <w:rsid w:val="00B56F2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Body Text"/>
    <w:basedOn w:val="a"/>
    <w:link w:val="a9"/>
    <w:rsid w:val="00B56F27"/>
    <w:rPr>
      <w:sz w:val="28"/>
      <w:szCs w:val="28"/>
      <w:lang w:val="x-none"/>
    </w:rPr>
  </w:style>
  <w:style w:type="character" w:customStyle="1" w:styleId="a9">
    <w:name w:val="Основной текст Знак"/>
    <w:link w:val="a8"/>
    <w:rsid w:val="00B56F2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B56F27"/>
    <w:pPr>
      <w:jc w:val="center"/>
    </w:pPr>
    <w:rPr>
      <w:sz w:val="28"/>
      <w:szCs w:val="28"/>
      <w:lang w:val="x-none"/>
    </w:rPr>
  </w:style>
  <w:style w:type="character" w:customStyle="1" w:styleId="32">
    <w:name w:val="Основной текст 3 Знак"/>
    <w:link w:val="31"/>
    <w:rsid w:val="00B56F2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B56F27"/>
    <w:pPr>
      <w:ind w:firstLine="720"/>
    </w:pPr>
    <w:rPr>
      <w:color w:val="0000FF"/>
      <w:sz w:val="28"/>
      <w:lang w:val="x-none"/>
    </w:rPr>
  </w:style>
  <w:style w:type="character" w:customStyle="1" w:styleId="22">
    <w:name w:val="Основной текст с отступом 2 Знак"/>
    <w:link w:val="21"/>
    <w:rsid w:val="00B56F27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styleId="11">
    <w:name w:val="toc 1"/>
    <w:basedOn w:val="a"/>
    <w:next w:val="a"/>
    <w:autoRedefine/>
    <w:uiPriority w:val="39"/>
    <w:rsid w:val="00B51B8F"/>
    <w:pPr>
      <w:tabs>
        <w:tab w:val="right" w:leader="dot" w:pos="9431"/>
      </w:tabs>
      <w:spacing w:line="276" w:lineRule="auto"/>
    </w:pPr>
    <w:rPr>
      <w:bCs/>
      <w:noProof/>
      <w:sz w:val="28"/>
    </w:rPr>
  </w:style>
  <w:style w:type="paragraph" w:customStyle="1" w:styleId="14">
    <w:name w:val="Обычный + 14 пт"/>
    <w:aliases w:val="По центру"/>
    <w:basedOn w:val="a"/>
    <w:rsid w:val="00B56F27"/>
    <w:rPr>
      <w:sz w:val="28"/>
    </w:rPr>
  </w:style>
  <w:style w:type="paragraph" w:styleId="33">
    <w:name w:val="Body Text Indent 3"/>
    <w:basedOn w:val="a"/>
    <w:link w:val="34"/>
    <w:rsid w:val="00B56F27"/>
    <w:pPr>
      <w:spacing w:after="120"/>
      <w:ind w:left="283"/>
    </w:pPr>
    <w:rPr>
      <w:sz w:val="16"/>
      <w:szCs w:val="16"/>
      <w:lang w:val="x-none"/>
    </w:rPr>
  </w:style>
  <w:style w:type="character" w:customStyle="1" w:styleId="34">
    <w:name w:val="Основной текст с отступом 3 Знак"/>
    <w:link w:val="33"/>
    <w:rsid w:val="00B56F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lock Text"/>
    <w:basedOn w:val="a"/>
    <w:rsid w:val="00B56F27"/>
    <w:pPr>
      <w:ind w:left="-426" w:right="-283" w:firstLine="710"/>
      <w:jc w:val="both"/>
    </w:pPr>
    <w:rPr>
      <w:sz w:val="24"/>
    </w:rPr>
  </w:style>
  <w:style w:type="paragraph" w:customStyle="1" w:styleId="ConsNonformat">
    <w:name w:val="ConsNonformat"/>
    <w:rsid w:val="00B56F27"/>
    <w:pPr>
      <w:widowControl w:val="0"/>
    </w:pPr>
    <w:rPr>
      <w:rFonts w:ascii="Courier New" w:eastAsia="Times New Roman" w:hAnsi="Courier New"/>
      <w:snapToGrid w:val="0"/>
    </w:rPr>
  </w:style>
  <w:style w:type="paragraph" w:styleId="ab">
    <w:name w:val="footer"/>
    <w:basedOn w:val="a"/>
    <w:link w:val="ac"/>
    <w:uiPriority w:val="99"/>
    <w:rsid w:val="00B56F27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B56F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rsid w:val="00B56F27"/>
  </w:style>
  <w:style w:type="paragraph" w:styleId="23">
    <w:name w:val="toc 2"/>
    <w:basedOn w:val="a"/>
    <w:next w:val="a"/>
    <w:autoRedefine/>
    <w:uiPriority w:val="39"/>
    <w:rsid w:val="00450A42"/>
    <w:pPr>
      <w:spacing w:line="276" w:lineRule="auto"/>
      <w:ind w:left="227"/>
    </w:pPr>
    <w:rPr>
      <w:sz w:val="28"/>
    </w:rPr>
  </w:style>
  <w:style w:type="paragraph" w:styleId="35">
    <w:name w:val="toc 3"/>
    <w:basedOn w:val="a"/>
    <w:next w:val="a"/>
    <w:autoRedefine/>
    <w:uiPriority w:val="39"/>
    <w:rsid w:val="00A056E4"/>
    <w:pPr>
      <w:spacing w:line="276" w:lineRule="auto"/>
      <w:ind w:left="403"/>
    </w:pPr>
    <w:rPr>
      <w:sz w:val="28"/>
    </w:rPr>
  </w:style>
  <w:style w:type="paragraph" w:styleId="41">
    <w:name w:val="toc 4"/>
    <w:basedOn w:val="a"/>
    <w:next w:val="a"/>
    <w:autoRedefine/>
    <w:rsid w:val="00A056E4"/>
    <w:pPr>
      <w:spacing w:line="276" w:lineRule="auto"/>
      <w:ind w:left="601"/>
    </w:pPr>
    <w:rPr>
      <w:sz w:val="26"/>
    </w:rPr>
  </w:style>
  <w:style w:type="paragraph" w:styleId="51">
    <w:name w:val="toc 5"/>
    <w:basedOn w:val="a"/>
    <w:next w:val="a"/>
    <w:autoRedefine/>
    <w:rsid w:val="00B56F27"/>
    <w:pPr>
      <w:ind w:left="800"/>
    </w:pPr>
  </w:style>
  <w:style w:type="paragraph" w:styleId="61">
    <w:name w:val="toc 6"/>
    <w:basedOn w:val="a"/>
    <w:next w:val="a"/>
    <w:autoRedefine/>
    <w:rsid w:val="00B56F27"/>
    <w:pPr>
      <w:ind w:left="1000"/>
    </w:pPr>
  </w:style>
  <w:style w:type="paragraph" w:styleId="71">
    <w:name w:val="toc 7"/>
    <w:basedOn w:val="a"/>
    <w:next w:val="a"/>
    <w:autoRedefine/>
    <w:rsid w:val="00B56F27"/>
    <w:pPr>
      <w:ind w:left="1200"/>
    </w:pPr>
  </w:style>
  <w:style w:type="paragraph" w:styleId="81">
    <w:name w:val="toc 8"/>
    <w:basedOn w:val="a"/>
    <w:next w:val="a"/>
    <w:autoRedefine/>
    <w:rsid w:val="00B56F27"/>
    <w:pPr>
      <w:ind w:left="1400"/>
    </w:pPr>
  </w:style>
  <w:style w:type="paragraph" w:styleId="91">
    <w:name w:val="toc 9"/>
    <w:basedOn w:val="a"/>
    <w:next w:val="a"/>
    <w:autoRedefine/>
    <w:rsid w:val="00B56F27"/>
    <w:pPr>
      <w:ind w:left="1600"/>
    </w:pPr>
  </w:style>
  <w:style w:type="character" w:styleId="ae">
    <w:name w:val="Hyperlink"/>
    <w:uiPriority w:val="99"/>
    <w:rsid w:val="00B56F27"/>
    <w:rPr>
      <w:color w:val="0000FF"/>
      <w:u w:val="single"/>
    </w:rPr>
  </w:style>
  <w:style w:type="table" w:styleId="af">
    <w:name w:val="Table Grid"/>
    <w:basedOn w:val="a1"/>
    <w:uiPriority w:val="59"/>
    <w:rsid w:val="00B56F2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Обычный нумерованный"/>
    <w:basedOn w:val="a"/>
    <w:rsid w:val="00B56F27"/>
    <w:pPr>
      <w:widowControl w:val="0"/>
      <w:ind w:firstLine="567"/>
      <w:jc w:val="both"/>
    </w:pPr>
    <w:rPr>
      <w:snapToGrid w:val="0"/>
      <w:sz w:val="28"/>
      <w:szCs w:val="24"/>
    </w:rPr>
  </w:style>
  <w:style w:type="paragraph" w:styleId="24">
    <w:name w:val="Body Text 2"/>
    <w:basedOn w:val="a"/>
    <w:link w:val="25"/>
    <w:rsid w:val="00B56F27"/>
    <w:pPr>
      <w:spacing w:after="120" w:line="480" w:lineRule="auto"/>
    </w:pPr>
    <w:rPr>
      <w:lang w:val="x-none"/>
    </w:rPr>
  </w:style>
  <w:style w:type="character" w:customStyle="1" w:styleId="25">
    <w:name w:val="Основной текст 2 Знак"/>
    <w:link w:val="24"/>
    <w:rsid w:val="00B56F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B56F27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Верхний колонтитул Знак"/>
    <w:link w:val="af1"/>
    <w:uiPriority w:val="99"/>
    <w:rsid w:val="00B56F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rmal (Web)"/>
    <w:basedOn w:val="a"/>
    <w:rsid w:val="00B56F2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rsid w:val="00B56F2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customStyle="1" w:styleId="headertext">
    <w:name w:val="headertext"/>
    <w:rsid w:val="00B56F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table" w:styleId="-1">
    <w:name w:val="Table Web 1"/>
    <w:basedOn w:val="a1"/>
    <w:rsid w:val="00B56F27"/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B56F27"/>
    <w:rPr>
      <w:rFonts w:ascii="Times New Roman" w:eastAsia="Times New Roman" w:hAnsi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B56F27"/>
    <w:rPr>
      <w:rFonts w:ascii="Times New Roman" w:eastAsia="Times New Roman" w:hAnsi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4">
    <w:name w:val="Table Elegant"/>
    <w:basedOn w:val="a1"/>
    <w:rsid w:val="00B56F27"/>
    <w:rPr>
      <w:rFonts w:ascii="Times New Roman" w:eastAsia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1"/>
    <w:rsid w:val="00B56F27"/>
    <w:rPr>
      <w:rFonts w:ascii="Times New Roman" w:eastAsia="Times New Roman" w:hAnsi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1"/>
    <w:rsid w:val="00B56F27"/>
    <w:rPr>
      <w:rFonts w:ascii="Times New Roman" w:eastAsia="Times New Roman" w:hAnsi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5">
    <w:name w:val="Balloon Text"/>
    <w:basedOn w:val="a"/>
    <w:link w:val="af6"/>
    <w:rsid w:val="00B56F27"/>
    <w:rPr>
      <w:rFonts w:ascii="Tahoma" w:hAnsi="Tahoma"/>
      <w:sz w:val="16"/>
      <w:szCs w:val="16"/>
      <w:lang w:val="x-none"/>
    </w:rPr>
  </w:style>
  <w:style w:type="character" w:customStyle="1" w:styleId="af6">
    <w:name w:val="Текст выноски Знак"/>
    <w:link w:val="af5"/>
    <w:rsid w:val="00B56F27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Document Map"/>
    <w:basedOn w:val="a"/>
    <w:link w:val="af8"/>
    <w:rsid w:val="00B56F27"/>
    <w:pPr>
      <w:shd w:val="clear" w:color="auto" w:fill="000080"/>
    </w:pPr>
    <w:rPr>
      <w:rFonts w:ascii="Tahoma" w:hAnsi="Tahoma"/>
      <w:lang w:val="x-none"/>
    </w:rPr>
  </w:style>
  <w:style w:type="character" w:customStyle="1" w:styleId="af8">
    <w:name w:val="Схема документа Знак"/>
    <w:link w:val="af7"/>
    <w:rsid w:val="00B56F2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9">
    <w:name w:val="FollowedHyperlink"/>
    <w:uiPriority w:val="99"/>
    <w:unhideWhenUsed/>
    <w:rsid w:val="00B56F27"/>
    <w:rPr>
      <w:color w:val="800080"/>
      <w:u w:val="single"/>
    </w:rPr>
  </w:style>
  <w:style w:type="paragraph" w:customStyle="1" w:styleId="210">
    <w:name w:val="Основной текст 21"/>
    <w:basedOn w:val="a"/>
    <w:rsid w:val="00B56F27"/>
    <w:pPr>
      <w:jc w:val="center"/>
    </w:pPr>
    <w:rPr>
      <w:sz w:val="28"/>
      <w:lang w:eastAsia="ar-SA"/>
    </w:rPr>
  </w:style>
  <w:style w:type="paragraph" w:styleId="afa">
    <w:name w:val="List Paragraph"/>
    <w:basedOn w:val="a"/>
    <w:uiPriority w:val="34"/>
    <w:qFormat/>
    <w:rsid w:val="00277788"/>
    <w:pPr>
      <w:ind w:left="720"/>
      <w:contextualSpacing/>
    </w:pPr>
  </w:style>
  <w:style w:type="paragraph" w:customStyle="1" w:styleId="2TimesNewRoman">
    <w:name w:val="Стиль Заголовок 2 + Times New Roman не полужирный не курсив По ц..."/>
    <w:basedOn w:val="2"/>
    <w:rsid w:val="00BA5035"/>
    <w:pPr>
      <w:spacing w:before="240" w:after="60"/>
      <w:ind w:firstLine="0"/>
    </w:pPr>
    <w:rPr>
      <w:i/>
      <w:sz w:val="32"/>
    </w:rPr>
  </w:style>
  <w:style w:type="paragraph" w:customStyle="1" w:styleId="1TimesNewRoman">
    <w:name w:val="Стиль Заголовок 1 + Times New Roman не полужирный По центру"/>
    <w:basedOn w:val="1"/>
    <w:rsid w:val="00BA5035"/>
    <w:pPr>
      <w:spacing w:before="240" w:after="60"/>
    </w:pPr>
    <w:rPr>
      <w:kern w:val="32"/>
      <w:sz w:val="36"/>
    </w:rPr>
  </w:style>
  <w:style w:type="paragraph" w:customStyle="1" w:styleId="1TimesNewRoman1">
    <w:name w:val="Стиль Заголовок 1 + Times New Roman не полужирный По центру1"/>
    <w:basedOn w:val="1"/>
    <w:rsid w:val="00BA5035"/>
    <w:pPr>
      <w:spacing w:before="240" w:after="60"/>
    </w:pPr>
    <w:rPr>
      <w:kern w:val="32"/>
      <w:sz w:val="36"/>
    </w:rPr>
  </w:style>
  <w:style w:type="paragraph" w:customStyle="1" w:styleId="afb">
    <w:name w:val="Знак"/>
    <w:basedOn w:val="a"/>
    <w:rsid w:val="00BA5035"/>
    <w:rPr>
      <w:rFonts w:ascii="Verdana" w:hAnsi="Verdana" w:cs="Verdana"/>
      <w:lang w:val="en-US" w:eastAsia="en-US"/>
    </w:rPr>
  </w:style>
  <w:style w:type="paragraph" w:customStyle="1" w:styleId="Sf13">
    <w:name w:val="Основной текст с отSf1тупом 3"/>
    <w:basedOn w:val="a"/>
    <w:rsid w:val="00BA5035"/>
    <w:pPr>
      <w:widowControl w:val="0"/>
      <w:ind w:firstLine="709"/>
      <w:jc w:val="both"/>
    </w:pPr>
    <w:rPr>
      <w:snapToGrid w:val="0"/>
      <w:sz w:val="28"/>
    </w:rPr>
  </w:style>
  <w:style w:type="paragraph" w:customStyle="1" w:styleId="140">
    <w:name w:val="основной 14"/>
    <w:basedOn w:val="a"/>
    <w:link w:val="141"/>
    <w:qFormat/>
    <w:rsid w:val="00BA5035"/>
    <w:pPr>
      <w:ind w:firstLine="720"/>
      <w:jc w:val="both"/>
    </w:pPr>
    <w:rPr>
      <w:sz w:val="28"/>
      <w:szCs w:val="28"/>
      <w:lang w:val="x-none" w:eastAsia="x-none"/>
    </w:rPr>
  </w:style>
  <w:style w:type="character" w:customStyle="1" w:styleId="141">
    <w:name w:val="основной 14 Знак"/>
    <w:link w:val="140"/>
    <w:rsid w:val="00BA5035"/>
    <w:rPr>
      <w:rFonts w:ascii="Times New Roman" w:eastAsia="Times New Roman" w:hAnsi="Times New Roman"/>
      <w:sz w:val="28"/>
      <w:szCs w:val="28"/>
    </w:rPr>
  </w:style>
  <w:style w:type="paragraph" w:customStyle="1" w:styleId="13">
    <w:name w:val="1"/>
    <w:basedOn w:val="a"/>
    <w:rsid w:val="00D84E8A"/>
    <w:rPr>
      <w:rFonts w:ascii="Verdana" w:hAnsi="Verdana" w:cs="Verdana"/>
      <w:lang w:val="en-US" w:eastAsia="en-US"/>
    </w:rPr>
  </w:style>
  <w:style w:type="paragraph" w:customStyle="1" w:styleId="afc">
    <w:name w:val="Основной"/>
    <w:basedOn w:val="a"/>
    <w:link w:val="afd"/>
    <w:qFormat/>
    <w:rsid w:val="00920D23"/>
    <w:pPr>
      <w:ind w:firstLine="709"/>
      <w:jc w:val="both"/>
    </w:pPr>
    <w:rPr>
      <w:sz w:val="28"/>
      <w:szCs w:val="28"/>
      <w:lang w:val="x-none" w:eastAsia="x-none"/>
    </w:rPr>
  </w:style>
  <w:style w:type="character" w:customStyle="1" w:styleId="afd">
    <w:name w:val="Основной Знак"/>
    <w:link w:val="afc"/>
    <w:rsid w:val="00920D23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15">
    <w:name w:val="основной 1"/>
    <w:basedOn w:val="a"/>
    <w:link w:val="16"/>
    <w:qFormat/>
    <w:rsid w:val="00920D23"/>
    <w:pPr>
      <w:spacing w:before="80"/>
      <w:ind w:firstLine="567"/>
      <w:jc w:val="both"/>
    </w:pPr>
    <w:rPr>
      <w:sz w:val="28"/>
      <w:szCs w:val="28"/>
      <w:lang w:val="x-none" w:eastAsia="x-none"/>
    </w:rPr>
  </w:style>
  <w:style w:type="character" w:customStyle="1" w:styleId="16">
    <w:name w:val="основной 1 Знак"/>
    <w:link w:val="15"/>
    <w:rsid w:val="00920D23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ConsPlusCell">
    <w:name w:val="ConsPlusCell"/>
    <w:uiPriority w:val="99"/>
    <w:rsid w:val="001D761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7">
    <w:name w:val="Знак1 Знак Знак Знак"/>
    <w:basedOn w:val="a"/>
    <w:rsid w:val="00AE59E4"/>
    <w:rPr>
      <w:rFonts w:ascii="Verdana" w:hAnsi="Verdana" w:cs="Verdana"/>
      <w:lang w:val="en-US" w:eastAsia="en-US"/>
    </w:rPr>
  </w:style>
  <w:style w:type="character" w:customStyle="1" w:styleId="27">
    <w:name w:val="Основной текст (2)_"/>
    <w:link w:val="211"/>
    <w:uiPriority w:val="99"/>
    <w:locked/>
    <w:rsid w:val="001455B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11">
    <w:name w:val="Основной текст (2)1"/>
    <w:basedOn w:val="a"/>
    <w:link w:val="27"/>
    <w:uiPriority w:val="99"/>
    <w:rsid w:val="001455B9"/>
    <w:pPr>
      <w:widowControl w:val="0"/>
      <w:shd w:val="clear" w:color="auto" w:fill="FFFFFF"/>
      <w:spacing w:after="240" w:line="307" w:lineRule="exact"/>
      <w:ind w:hanging="320"/>
    </w:pPr>
    <w:rPr>
      <w:rFonts w:eastAsia="Calibri"/>
      <w:sz w:val="26"/>
      <w:szCs w:val="26"/>
      <w:lang w:val="x-none" w:eastAsia="x-none"/>
    </w:rPr>
  </w:style>
  <w:style w:type="character" w:customStyle="1" w:styleId="18">
    <w:name w:val="Заголовок №1_"/>
    <w:link w:val="19"/>
    <w:uiPriority w:val="99"/>
    <w:locked/>
    <w:rsid w:val="001455B9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19">
    <w:name w:val="Заголовок №1"/>
    <w:basedOn w:val="a"/>
    <w:link w:val="18"/>
    <w:uiPriority w:val="99"/>
    <w:rsid w:val="001455B9"/>
    <w:pPr>
      <w:widowControl w:val="0"/>
      <w:shd w:val="clear" w:color="auto" w:fill="FFFFFF"/>
      <w:spacing w:before="240" w:line="302" w:lineRule="exact"/>
      <w:jc w:val="both"/>
      <w:outlineLvl w:val="0"/>
    </w:pPr>
    <w:rPr>
      <w:rFonts w:eastAsia="Calibri"/>
      <w:sz w:val="30"/>
      <w:szCs w:val="30"/>
      <w:lang w:val="x-none" w:eastAsia="x-none"/>
    </w:rPr>
  </w:style>
  <w:style w:type="character" w:customStyle="1" w:styleId="21pt">
    <w:name w:val="Основной текст (2) + Интервал 1 pt"/>
    <w:uiPriority w:val="99"/>
    <w:rsid w:val="001455B9"/>
    <w:rPr>
      <w:rFonts w:ascii="Times New Roman" w:hAnsi="Times New Roman" w:cs="Times New Roman"/>
      <w:spacing w:val="30"/>
      <w:sz w:val="26"/>
      <w:szCs w:val="26"/>
      <w:u w:val="none"/>
      <w:shd w:val="clear" w:color="auto" w:fill="FFFFFF"/>
    </w:rPr>
  </w:style>
  <w:style w:type="character" w:customStyle="1" w:styleId="28">
    <w:name w:val="Основной текст (2)"/>
    <w:uiPriority w:val="99"/>
    <w:rsid w:val="001455B9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afe">
    <w:name w:val="Подпись к таблице_"/>
    <w:link w:val="aff"/>
    <w:uiPriority w:val="99"/>
    <w:locked/>
    <w:rsid w:val="006A54F3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6A54F3"/>
    <w:pPr>
      <w:widowControl w:val="0"/>
      <w:shd w:val="clear" w:color="auto" w:fill="FFFFFF"/>
      <w:spacing w:line="240" w:lineRule="atLeast"/>
    </w:pPr>
    <w:rPr>
      <w:rFonts w:eastAsia="Calibri"/>
      <w:sz w:val="26"/>
      <w:szCs w:val="26"/>
      <w:lang w:val="x-none" w:eastAsia="x-none"/>
    </w:rPr>
  </w:style>
  <w:style w:type="character" w:customStyle="1" w:styleId="220">
    <w:name w:val="Основной текст (2)2"/>
    <w:uiPriority w:val="99"/>
    <w:rsid w:val="004C7CF4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paragraph" w:styleId="HTML">
    <w:name w:val="HTML Preformatted"/>
    <w:basedOn w:val="a"/>
    <w:link w:val="HTML0"/>
    <w:uiPriority w:val="99"/>
    <w:semiHidden/>
    <w:unhideWhenUsed/>
    <w:rsid w:val="00910D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910DBD"/>
    <w:rPr>
      <w:rFonts w:ascii="Courier New" w:eastAsia="Times New Roman" w:hAnsi="Courier New" w:cs="Courier New"/>
    </w:rPr>
  </w:style>
  <w:style w:type="paragraph" w:customStyle="1" w:styleId="1a">
    <w:name w:val="Знак1"/>
    <w:basedOn w:val="a"/>
    <w:rsid w:val="00CA244F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10">
    <w:name w:val="Основной текст 31"/>
    <w:basedOn w:val="a"/>
    <w:rsid w:val="00B05932"/>
    <w:pPr>
      <w:jc w:val="center"/>
    </w:pPr>
    <w:rPr>
      <w:sz w:val="28"/>
      <w:szCs w:val="28"/>
      <w:lang w:val="x-none" w:eastAsia="zh-CN"/>
    </w:rPr>
  </w:style>
  <w:style w:type="paragraph" w:styleId="aff0">
    <w:name w:val="endnote text"/>
    <w:basedOn w:val="a"/>
    <w:link w:val="aff1"/>
    <w:uiPriority w:val="99"/>
    <w:semiHidden/>
    <w:unhideWhenUsed/>
    <w:rsid w:val="00381FF0"/>
  </w:style>
  <w:style w:type="character" w:customStyle="1" w:styleId="aff1">
    <w:name w:val="Текст концевой сноски Знак"/>
    <w:link w:val="aff0"/>
    <w:uiPriority w:val="99"/>
    <w:semiHidden/>
    <w:rsid w:val="00381FF0"/>
    <w:rPr>
      <w:rFonts w:ascii="Times New Roman" w:eastAsia="Times New Roman" w:hAnsi="Times New Roman"/>
    </w:rPr>
  </w:style>
  <w:style w:type="character" w:styleId="aff2">
    <w:name w:val="endnote reference"/>
    <w:uiPriority w:val="99"/>
    <w:semiHidden/>
    <w:unhideWhenUsed/>
    <w:rsid w:val="00381FF0"/>
    <w:rPr>
      <w:vertAlign w:val="superscript"/>
    </w:rPr>
  </w:style>
  <w:style w:type="paragraph" w:styleId="aff3">
    <w:name w:val="TOC Heading"/>
    <w:basedOn w:val="1"/>
    <w:next w:val="a"/>
    <w:uiPriority w:val="39"/>
    <w:unhideWhenUsed/>
    <w:qFormat/>
    <w:rsid w:val="005F3419"/>
    <w:pPr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customStyle="1" w:styleId="aff4">
    <w:name w:val="По левому краю"/>
    <w:basedOn w:val="a"/>
    <w:uiPriority w:val="99"/>
    <w:rsid w:val="00EA35E0"/>
    <w:pPr>
      <w:overflowPunct w:val="0"/>
      <w:autoSpaceDE w:val="0"/>
      <w:autoSpaceDN w:val="0"/>
      <w:adjustRightInd w:val="0"/>
      <w:ind w:right="134"/>
      <w:textAlignment w:val="baseline"/>
    </w:pPr>
    <w:rPr>
      <w:sz w:val="24"/>
      <w:szCs w:val="24"/>
      <w:lang w:val="en-US"/>
    </w:rPr>
  </w:style>
  <w:style w:type="paragraph" w:styleId="aff5">
    <w:name w:val="No Spacing"/>
    <w:uiPriority w:val="1"/>
    <w:qFormat/>
    <w:rsid w:val="000905FD"/>
    <w:rPr>
      <w:sz w:val="22"/>
      <w:szCs w:val="22"/>
      <w:lang w:eastAsia="en-US"/>
    </w:rPr>
  </w:style>
  <w:style w:type="paragraph" w:customStyle="1" w:styleId="ParagraphStyle14">
    <w:name w:val="ParagraphStyle14"/>
    <w:hidden/>
    <w:rsid w:val="006F1287"/>
    <w:pPr>
      <w:ind w:left="62" w:right="56"/>
      <w:jc w:val="center"/>
    </w:pPr>
    <w:rPr>
      <w:sz w:val="22"/>
      <w:szCs w:val="22"/>
    </w:rPr>
  </w:style>
  <w:style w:type="paragraph" w:customStyle="1" w:styleId="ParagraphStyle16">
    <w:name w:val="ParagraphStyle16"/>
    <w:hidden/>
    <w:rsid w:val="006F1287"/>
    <w:pPr>
      <w:ind w:left="62" w:right="56"/>
      <w:jc w:val="center"/>
    </w:pPr>
    <w:rPr>
      <w:sz w:val="22"/>
      <w:szCs w:val="22"/>
    </w:rPr>
  </w:style>
  <w:style w:type="paragraph" w:customStyle="1" w:styleId="ParagraphStyle17">
    <w:name w:val="ParagraphStyle17"/>
    <w:hidden/>
    <w:rsid w:val="006F1287"/>
    <w:pPr>
      <w:ind w:left="62" w:right="56"/>
      <w:jc w:val="center"/>
    </w:pPr>
    <w:rPr>
      <w:sz w:val="22"/>
      <w:szCs w:val="22"/>
    </w:rPr>
  </w:style>
  <w:style w:type="paragraph" w:customStyle="1" w:styleId="ParagraphStyle18">
    <w:name w:val="ParagraphStyle18"/>
    <w:hidden/>
    <w:rsid w:val="006F1287"/>
    <w:pPr>
      <w:ind w:left="62" w:right="56"/>
      <w:jc w:val="right"/>
    </w:pPr>
    <w:rPr>
      <w:sz w:val="22"/>
      <w:szCs w:val="22"/>
    </w:rPr>
  </w:style>
  <w:style w:type="paragraph" w:customStyle="1" w:styleId="ParagraphStyle19">
    <w:name w:val="ParagraphStyle19"/>
    <w:hidden/>
    <w:rsid w:val="006F1287"/>
    <w:pPr>
      <w:ind w:left="62" w:right="56"/>
    </w:pPr>
    <w:rPr>
      <w:sz w:val="22"/>
      <w:szCs w:val="22"/>
    </w:rPr>
  </w:style>
  <w:style w:type="paragraph" w:customStyle="1" w:styleId="ParagraphStyle20">
    <w:name w:val="ParagraphStyle20"/>
    <w:hidden/>
    <w:rsid w:val="006F1287"/>
    <w:pPr>
      <w:ind w:left="62" w:right="56"/>
    </w:pPr>
    <w:rPr>
      <w:sz w:val="22"/>
      <w:szCs w:val="22"/>
    </w:rPr>
  </w:style>
  <w:style w:type="character" w:customStyle="1" w:styleId="CharacterStyle14">
    <w:name w:val="CharacterStyle14"/>
    <w:hidden/>
    <w:rsid w:val="006F128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6F128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6F128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6F128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6F128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6F128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Elegant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DE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5610FE"/>
    <w:pPr>
      <w:keepNext/>
      <w:pageBreakBefore/>
      <w:spacing w:after="120"/>
      <w:ind w:firstLine="425"/>
      <w:outlineLvl w:val="0"/>
    </w:pPr>
    <w:rPr>
      <w:b/>
      <w:sz w:val="30"/>
      <w:szCs w:val="30"/>
    </w:rPr>
  </w:style>
  <w:style w:type="paragraph" w:styleId="2">
    <w:name w:val="heading 2"/>
    <w:basedOn w:val="1"/>
    <w:next w:val="a"/>
    <w:link w:val="20"/>
    <w:qFormat/>
    <w:rsid w:val="00770B5A"/>
    <w:pPr>
      <w:outlineLvl w:val="1"/>
    </w:pPr>
  </w:style>
  <w:style w:type="paragraph" w:styleId="3">
    <w:name w:val="heading 3"/>
    <w:basedOn w:val="a"/>
    <w:next w:val="a"/>
    <w:link w:val="30"/>
    <w:qFormat/>
    <w:rsid w:val="00B56F27"/>
    <w:pPr>
      <w:keepNext/>
      <w:ind w:firstLine="720"/>
      <w:outlineLvl w:val="2"/>
    </w:pPr>
    <w:rPr>
      <w:sz w:val="28"/>
      <w:lang w:val="x-none"/>
    </w:rPr>
  </w:style>
  <w:style w:type="paragraph" w:styleId="4">
    <w:name w:val="heading 4"/>
    <w:basedOn w:val="a"/>
    <w:next w:val="a"/>
    <w:link w:val="40"/>
    <w:qFormat/>
    <w:rsid w:val="00B56F27"/>
    <w:pPr>
      <w:keepNext/>
      <w:outlineLvl w:val="3"/>
    </w:pPr>
    <w:rPr>
      <w:sz w:val="28"/>
      <w:u w:val="single"/>
      <w:lang w:val="x-none"/>
    </w:rPr>
  </w:style>
  <w:style w:type="paragraph" w:styleId="5">
    <w:name w:val="heading 5"/>
    <w:basedOn w:val="a"/>
    <w:next w:val="a"/>
    <w:link w:val="50"/>
    <w:qFormat/>
    <w:rsid w:val="00B56F27"/>
    <w:pPr>
      <w:keepNext/>
      <w:jc w:val="center"/>
      <w:outlineLvl w:val="4"/>
    </w:pPr>
    <w:rPr>
      <w:sz w:val="28"/>
      <w:lang w:val="x-none"/>
    </w:rPr>
  </w:style>
  <w:style w:type="paragraph" w:styleId="6">
    <w:name w:val="heading 6"/>
    <w:basedOn w:val="a"/>
    <w:next w:val="a"/>
    <w:link w:val="60"/>
    <w:qFormat/>
    <w:rsid w:val="00B56F27"/>
    <w:pPr>
      <w:keepNext/>
      <w:jc w:val="center"/>
      <w:outlineLvl w:val="5"/>
    </w:pPr>
    <w:rPr>
      <w:b/>
      <w:sz w:val="36"/>
      <w:lang w:val="x-none"/>
    </w:rPr>
  </w:style>
  <w:style w:type="paragraph" w:styleId="7">
    <w:name w:val="heading 7"/>
    <w:basedOn w:val="a"/>
    <w:next w:val="a"/>
    <w:link w:val="70"/>
    <w:qFormat/>
    <w:rsid w:val="00B56F27"/>
    <w:pPr>
      <w:keepNext/>
      <w:tabs>
        <w:tab w:val="left" w:pos="7371"/>
      </w:tabs>
      <w:outlineLvl w:val="6"/>
    </w:pPr>
    <w:rPr>
      <w:sz w:val="32"/>
      <w:lang w:val="x-none"/>
    </w:rPr>
  </w:style>
  <w:style w:type="paragraph" w:styleId="8">
    <w:name w:val="heading 8"/>
    <w:basedOn w:val="a"/>
    <w:next w:val="a"/>
    <w:link w:val="80"/>
    <w:qFormat/>
    <w:rsid w:val="00B56F27"/>
    <w:pPr>
      <w:keepNext/>
      <w:outlineLvl w:val="7"/>
    </w:pPr>
    <w:rPr>
      <w:sz w:val="28"/>
      <w:lang w:val="en-US"/>
    </w:rPr>
  </w:style>
  <w:style w:type="paragraph" w:styleId="9">
    <w:name w:val="heading 9"/>
    <w:basedOn w:val="a"/>
    <w:next w:val="a"/>
    <w:link w:val="90"/>
    <w:qFormat/>
    <w:rsid w:val="00B56F27"/>
    <w:pPr>
      <w:keepNext/>
      <w:widowControl w:val="0"/>
      <w:autoSpaceDE w:val="0"/>
      <w:autoSpaceDN w:val="0"/>
      <w:adjustRightInd w:val="0"/>
      <w:outlineLvl w:val="8"/>
    </w:pPr>
    <w:rPr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610FE"/>
    <w:rPr>
      <w:rFonts w:ascii="Times New Roman" w:eastAsia="Times New Roman" w:hAnsi="Times New Roman"/>
      <w:b/>
      <w:sz w:val="30"/>
      <w:szCs w:val="30"/>
    </w:rPr>
  </w:style>
  <w:style w:type="character" w:customStyle="1" w:styleId="20">
    <w:name w:val="Заголовок 2 Знак"/>
    <w:link w:val="2"/>
    <w:rsid w:val="00770B5A"/>
    <w:rPr>
      <w:rFonts w:ascii="Times New Roman" w:eastAsia="Times New Roman" w:hAnsi="Times New Roman"/>
      <w:b/>
      <w:sz w:val="30"/>
      <w:szCs w:val="30"/>
    </w:rPr>
  </w:style>
  <w:style w:type="character" w:customStyle="1" w:styleId="30">
    <w:name w:val="Заголовок 3 Знак"/>
    <w:link w:val="3"/>
    <w:rsid w:val="00B56F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link w:val="4"/>
    <w:rsid w:val="00B56F27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50">
    <w:name w:val="Заголовок 5 Знак"/>
    <w:link w:val="5"/>
    <w:rsid w:val="00B56F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link w:val="6"/>
    <w:rsid w:val="00B56F2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link w:val="7"/>
    <w:rsid w:val="00B56F2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80">
    <w:name w:val="Заголовок 8 Знак"/>
    <w:link w:val="8"/>
    <w:rsid w:val="00B56F2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link w:val="9"/>
    <w:rsid w:val="00B56F2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B56F27"/>
    <w:pPr>
      <w:ind w:firstLine="720"/>
    </w:pPr>
    <w:rPr>
      <w:sz w:val="28"/>
      <w:lang w:val="x-none"/>
    </w:rPr>
  </w:style>
  <w:style w:type="character" w:customStyle="1" w:styleId="a4">
    <w:name w:val="Основной текст с отступом Знак"/>
    <w:link w:val="a3"/>
    <w:rsid w:val="00B56F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Emphasis"/>
    <w:qFormat/>
    <w:rsid w:val="00B56F27"/>
    <w:rPr>
      <w:i/>
    </w:rPr>
  </w:style>
  <w:style w:type="paragraph" w:styleId="a6">
    <w:name w:val="Title"/>
    <w:basedOn w:val="a"/>
    <w:link w:val="a7"/>
    <w:qFormat/>
    <w:rsid w:val="00B56F27"/>
    <w:pPr>
      <w:jc w:val="center"/>
    </w:pPr>
    <w:rPr>
      <w:sz w:val="32"/>
      <w:lang w:val="x-none"/>
    </w:rPr>
  </w:style>
  <w:style w:type="character" w:customStyle="1" w:styleId="a7">
    <w:name w:val="Название Знак"/>
    <w:link w:val="a6"/>
    <w:rsid w:val="00B56F2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Body Text"/>
    <w:basedOn w:val="a"/>
    <w:link w:val="a9"/>
    <w:rsid w:val="00B56F27"/>
    <w:rPr>
      <w:sz w:val="28"/>
      <w:szCs w:val="28"/>
      <w:lang w:val="x-none"/>
    </w:rPr>
  </w:style>
  <w:style w:type="character" w:customStyle="1" w:styleId="a9">
    <w:name w:val="Основной текст Знак"/>
    <w:link w:val="a8"/>
    <w:rsid w:val="00B56F2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B56F27"/>
    <w:pPr>
      <w:jc w:val="center"/>
    </w:pPr>
    <w:rPr>
      <w:sz w:val="28"/>
      <w:szCs w:val="28"/>
      <w:lang w:val="x-none"/>
    </w:rPr>
  </w:style>
  <w:style w:type="character" w:customStyle="1" w:styleId="32">
    <w:name w:val="Основной текст 3 Знак"/>
    <w:link w:val="31"/>
    <w:rsid w:val="00B56F2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B56F27"/>
    <w:pPr>
      <w:ind w:firstLine="720"/>
    </w:pPr>
    <w:rPr>
      <w:color w:val="0000FF"/>
      <w:sz w:val="28"/>
      <w:lang w:val="x-none"/>
    </w:rPr>
  </w:style>
  <w:style w:type="character" w:customStyle="1" w:styleId="22">
    <w:name w:val="Основной текст с отступом 2 Знак"/>
    <w:link w:val="21"/>
    <w:rsid w:val="00B56F27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styleId="11">
    <w:name w:val="toc 1"/>
    <w:basedOn w:val="a"/>
    <w:next w:val="a"/>
    <w:autoRedefine/>
    <w:uiPriority w:val="39"/>
    <w:rsid w:val="00B51B8F"/>
    <w:pPr>
      <w:tabs>
        <w:tab w:val="right" w:leader="dot" w:pos="9431"/>
      </w:tabs>
      <w:spacing w:line="276" w:lineRule="auto"/>
    </w:pPr>
    <w:rPr>
      <w:bCs/>
      <w:noProof/>
      <w:sz w:val="28"/>
    </w:rPr>
  </w:style>
  <w:style w:type="paragraph" w:customStyle="1" w:styleId="14">
    <w:name w:val="Обычный + 14 пт"/>
    <w:aliases w:val="По центру"/>
    <w:basedOn w:val="a"/>
    <w:rsid w:val="00B56F27"/>
    <w:rPr>
      <w:sz w:val="28"/>
    </w:rPr>
  </w:style>
  <w:style w:type="paragraph" w:styleId="33">
    <w:name w:val="Body Text Indent 3"/>
    <w:basedOn w:val="a"/>
    <w:link w:val="34"/>
    <w:rsid w:val="00B56F27"/>
    <w:pPr>
      <w:spacing w:after="120"/>
      <w:ind w:left="283"/>
    </w:pPr>
    <w:rPr>
      <w:sz w:val="16"/>
      <w:szCs w:val="16"/>
      <w:lang w:val="x-none"/>
    </w:rPr>
  </w:style>
  <w:style w:type="character" w:customStyle="1" w:styleId="34">
    <w:name w:val="Основной текст с отступом 3 Знак"/>
    <w:link w:val="33"/>
    <w:rsid w:val="00B56F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lock Text"/>
    <w:basedOn w:val="a"/>
    <w:rsid w:val="00B56F27"/>
    <w:pPr>
      <w:ind w:left="-426" w:right="-283" w:firstLine="710"/>
      <w:jc w:val="both"/>
    </w:pPr>
    <w:rPr>
      <w:sz w:val="24"/>
    </w:rPr>
  </w:style>
  <w:style w:type="paragraph" w:customStyle="1" w:styleId="ConsNonformat">
    <w:name w:val="ConsNonformat"/>
    <w:rsid w:val="00B56F27"/>
    <w:pPr>
      <w:widowControl w:val="0"/>
    </w:pPr>
    <w:rPr>
      <w:rFonts w:ascii="Courier New" w:eastAsia="Times New Roman" w:hAnsi="Courier New"/>
      <w:snapToGrid w:val="0"/>
    </w:rPr>
  </w:style>
  <w:style w:type="paragraph" w:styleId="ab">
    <w:name w:val="footer"/>
    <w:basedOn w:val="a"/>
    <w:link w:val="ac"/>
    <w:uiPriority w:val="99"/>
    <w:rsid w:val="00B56F27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B56F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rsid w:val="00B56F27"/>
  </w:style>
  <w:style w:type="paragraph" w:styleId="23">
    <w:name w:val="toc 2"/>
    <w:basedOn w:val="a"/>
    <w:next w:val="a"/>
    <w:autoRedefine/>
    <w:uiPriority w:val="39"/>
    <w:rsid w:val="00450A42"/>
    <w:pPr>
      <w:spacing w:line="276" w:lineRule="auto"/>
      <w:ind w:left="227"/>
    </w:pPr>
    <w:rPr>
      <w:sz w:val="28"/>
    </w:rPr>
  </w:style>
  <w:style w:type="paragraph" w:styleId="35">
    <w:name w:val="toc 3"/>
    <w:basedOn w:val="a"/>
    <w:next w:val="a"/>
    <w:autoRedefine/>
    <w:uiPriority w:val="39"/>
    <w:rsid w:val="00A056E4"/>
    <w:pPr>
      <w:spacing w:line="276" w:lineRule="auto"/>
      <w:ind w:left="403"/>
    </w:pPr>
    <w:rPr>
      <w:sz w:val="28"/>
    </w:rPr>
  </w:style>
  <w:style w:type="paragraph" w:styleId="41">
    <w:name w:val="toc 4"/>
    <w:basedOn w:val="a"/>
    <w:next w:val="a"/>
    <w:autoRedefine/>
    <w:rsid w:val="00A056E4"/>
    <w:pPr>
      <w:spacing w:line="276" w:lineRule="auto"/>
      <w:ind w:left="601"/>
    </w:pPr>
    <w:rPr>
      <w:sz w:val="26"/>
    </w:rPr>
  </w:style>
  <w:style w:type="paragraph" w:styleId="51">
    <w:name w:val="toc 5"/>
    <w:basedOn w:val="a"/>
    <w:next w:val="a"/>
    <w:autoRedefine/>
    <w:rsid w:val="00B56F27"/>
    <w:pPr>
      <w:ind w:left="800"/>
    </w:pPr>
  </w:style>
  <w:style w:type="paragraph" w:styleId="61">
    <w:name w:val="toc 6"/>
    <w:basedOn w:val="a"/>
    <w:next w:val="a"/>
    <w:autoRedefine/>
    <w:rsid w:val="00B56F27"/>
    <w:pPr>
      <w:ind w:left="1000"/>
    </w:pPr>
  </w:style>
  <w:style w:type="paragraph" w:styleId="71">
    <w:name w:val="toc 7"/>
    <w:basedOn w:val="a"/>
    <w:next w:val="a"/>
    <w:autoRedefine/>
    <w:rsid w:val="00B56F27"/>
    <w:pPr>
      <w:ind w:left="1200"/>
    </w:pPr>
  </w:style>
  <w:style w:type="paragraph" w:styleId="81">
    <w:name w:val="toc 8"/>
    <w:basedOn w:val="a"/>
    <w:next w:val="a"/>
    <w:autoRedefine/>
    <w:rsid w:val="00B56F27"/>
    <w:pPr>
      <w:ind w:left="1400"/>
    </w:pPr>
  </w:style>
  <w:style w:type="paragraph" w:styleId="91">
    <w:name w:val="toc 9"/>
    <w:basedOn w:val="a"/>
    <w:next w:val="a"/>
    <w:autoRedefine/>
    <w:rsid w:val="00B56F27"/>
    <w:pPr>
      <w:ind w:left="1600"/>
    </w:pPr>
  </w:style>
  <w:style w:type="character" w:styleId="ae">
    <w:name w:val="Hyperlink"/>
    <w:uiPriority w:val="99"/>
    <w:rsid w:val="00B56F27"/>
    <w:rPr>
      <w:color w:val="0000FF"/>
      <w:u w:val="single"/>
    </w:rPr>
  </w:style>
  <w:style w:type="table" w:styleId="af">
    <w:name w:val="Table Grid"/>
    <w:basedOn w:val="a1"/>
    <w:uiPriority w:val="59"/>
    <w:rsid w:val="00B56F2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Обычный нумерованный"/>
    <w:basedOn w:val="a"/>
    <w:rsid w:val="00B56F27"/>
    <w:pPr>
      <w:widowControl w:val="0"/>
      <w:ind w:firstLine="567"/>
      <w:jc w:val="both"/>
    </w:pPr>
    <w:rPr>
      <w:snapToGrid w:val="0"/>
      <w:sz w:val="28"/>
      <w:szCs w:val="24"/>
    </w:rPr>
  </w:style>
  <w:style w:type="paragraph" w:styleId="24">
    <w:name w:val="Body Text 2"/>
    <w:basedOn w:val="a"/>
    <w:link w:val="25"/>
    <w:rsid w:val="00B56F27"/>
    <w:pPr>
      <w:spacing w:after="120" w:line="480" w:lineRule="auto"/>
    </w:pPr>
    <w:rPr>
      <w:lang w:val="x-none"/>
    </w:rPr>
  </w:style>
  <w:style w:type="character" w:customStyle="1" w:styleId="25">
    <w:name w:val="Основной текст 2 Знак"/>
    <w:link w:val="24"/>
    <w:rsid w:val="00B56F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B56F27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Верхний колонтитул Знак"/>
    <w:link w:val="af1"/>
    <w:uiPriority w:val="99"/>
    <w:rsid w:val="00B56F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rmal (Web)"/>
    <w:basedOn w:val="a"/>
    <w:rsid w:val="00B56F2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rsid w:val="00B56F2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customStyle="1" w:styleId="headertext">
    <w:name w:val="headertext"/>
    <w:rsid w:val="00B56F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table" w:styleId="-1">
    <w:name w:val="Table Web 1"/>
    <w:basedOn w:val="a1"/>
    <w:rsid w:val="00B56F27"/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B56F27"/>
    <w:rPr>
      <w:rFonts w:ascii="Times New Roman" w:eastAsia="Times New Roman" w:hAnsi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B56F27"/>
    <w:rPr>
      <w:rFonts w:ascii="Times New Roman" w:eastAsia="Times New Roman" w:hAnsi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4">
    <w:name w:val="Table Elegant"/>
    <w:basedOn w:val="a1"/>
    <w:rsid w:val="00B56F27"/>
    <w:rPr>
      <w:rFonts w:ascii="Times New Roman" w:eastAsia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1"/>
    <w:rsid w:val="00B56F27"/>
    <w:rPr>
      <w:rFonts w:ascii="Times New Roman" w:eastAsia="Times New Roman" w:hAnsi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1"/>
    <w:rsid w:val="00B56F27"/>
    <w:rPr>
      <w:rFonts w:ascii="Times New Roman" w:eastAsia="Times New Roman" w:hAnsi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5">
    <w:name w:val="Balloon Text"/>
    <w:basedOn w:val="a"/>
    <w:link w:val="af6"/>
    <w:rsid w:val="00B56F27"/>
    <w:rPr>
      <w:rFonts w:ascii="Tahoma" w:hAnsi="Tahoma"/>
      <w:sz w:val="16"/>
      <w:szCs w:val="16"/>
      <w:lang w:val="x-none"/>
    </w:rPr>
  </w:style>
  <w:style w:type="character" w:customStyle="1" w:styleId="af6">
    <w:name w:val="Текст выноски Знак"/>
    <w:link w:val="af5"/>
    <w:rsid w:val="00B56F27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Document Map"/>
    <w:basedOn w:val="a"/>
    <w:link w:val="af8"/>
    <w:rsid w:val="00B56F27"/>
    <w:pPr>
      <w:shd w:val="clear" w:color="auto" w:fill="000080"/>
    </w:pPr>
    <w:rPr>
      <w:rFonts w:ascii="Tahoma" w:hAnsi="Tahoma"/>
      <w:lang w:val="x-none"/>
    </w:rPr>
  </w:style>
  <w:style w:type="character" w:customStyle="1" w:styleId="af8">
    <w:name w:val="Схема документа Знак"/>
    <w:link w:val="af7"/>
    <w:rsid w:val="00B56F2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9">
    <w:name w:val="FollowedHyperlink"/>
    <w:uiPriority w:val="99"/>
    <w:unhideWhenUsed/>
    <w:rsid w:val="00B56F27"/>
    <w:rPr>
      <w:color w:val="800080"/>
      <w:u w:val="single"/>
    </w:rPr>
  </w:style>
  <w:style w:type="paragraph" w:customStyle="1" w:styleId="210">
    <w:name w:val="Основной текст 21"/>
    <w:basedOn w:val="a"/>
    <w:rsid w:val="00B56F27"/>
    <w:pPr>
      <w:jc w:val="center"/>
    </w:pPr>
    <w:rPr>
      <w:sz w:val="28"/>
      <w:lang w:eastAsia="ar-SA"/>
    </w:rPr>
  </w:style>
  <w:style w:type="paragraph" w:styleId="afa">
    <w:name w:val="List Paragraph"/>
    <w:basedOn w:val="a"/>
    <w:uiPriority w:val="34"/>
    <w:qFormat/>
    <w:rsid w:val="00277788"/>
    <w:pPr>
      <w:ind w:left="720"/>
      <w:contextualSpacing/>
    </w:pPr>
  </w:style>
  <w:style w:type="paragraph" w:customStyle="1" w:styleId="2TimesNewRoman">
    <w:name w:val="Стиль Заголовок 2 + Times New Roman не полужирный не курсив По ц..."/>
    <w:basedOn w:val="2"/>
    <w:rsid w:val="00BA5035"/>
    <w:pPr>
      <w:spacing w:before="240" w:after="60"/>
      <w:ind w:firstLine="0"/>
    </w:pPr>
    <w:rPr>
      <w:i/>
      <w:sz w:val="32"/>
    </w:rPr>
  </w:style>
  <w:style w:type="paragraph" w:customStyle="1" w:styleId="1TimesNewRoman">
    <w:name w:val="Стиль Заголовок 1 + Times New Roman не полужирный По центру"/>
    <w:basedOn w:val="1"/>
    <w:rsid w:val="00BA5035"/>
    <w:pPr>
      <w:spacing w:before="240" w:after="60"/>
    </w:pPr>
    <w:rPr>
      <w:kern w:val="32"/>
      <w:sz w:val="36"/>
    </w:rPr>
  </w:style>
  <w:style w:type="paragraph" w:customStyle="1" w:styleId="1TimesNewRoman1">
    <w:name w:val="Стиль Заголовок 1 + Times New Roman не полужирный По центру1"/>
    <w:basedOn w:val="1"/>
    <w:rsid w:val="00BA5035"/>
    <w:pPr>
      <w:spacing w:before="240" w:after="60"/>
    </w:pPr>
    <w:rPr>
      <w:kern w:val="32"/>
      <w:sz w:val="36"/>
    </w:rPr>
  </w:style>
  <w:style w:type="paragraph" w:customStyle="1" w:styleId="afb">
    <w:name w:val="Знак"/>
    <w:basedOn w:val="a"/>
    <w:rsid w:val="00BA5035"/>
    <w:rPr>
      <w:rFonts w:ascii="Verdana" w:hAnsi="Verdana" w:cs="Verdana"/>
      <w:lang w:val="en-US" w:eastAsia="en-US"/>
    </w:rPr>
  </w:style>
  <w:style w:type="paragraph" w:customStyle="1" w:styleId="Sf13">
    <w:name w:val="Основной текст с отSf1тупом 3"/>
    <w:basedOn w:val="a"/>
    <w:rsid w:val="00BA5035"/>
    <w:pPr>
      <w:widowControl w:val="0"/>
      <w:ind w:firstLine="709"/>
      <w:jc w:val="both"/>
    </w:pPr>
    <w:rPr>
      <w:snapToGrid w:val="0"/>
      <w:sz w:val="28"/>
    </w:rPr>
  </w:style>
  <w:style w:type="paragraph" w:customStyle="1" w:styleId="140">
    <w:name w:val="основной 14"/>
    <w:basedOn w:val="a"/>
    <w:link w:val="141"/>
    <w:qFormat/>
    <w:rsid w:val="00BA5035"/>
    <w:pPr>
      <w:ind w:firstLine="720"/>
      <w:jc w:val="both"/>
    </w:pPr>
    <w:rPr>
      <w:sz w:val="28"/>
      <w:szCs w:val="28"/>
      <w:lang w:val="x-none" w:eastAsia="x-none"/>
    </w:rPr>
  </w:style>
  <w:style w:type="character" w:customStyle="1" w:styleId="141">
    <w:name w:val="основной 14 Знак"/>
    <w:link w:val="140"/>
    <w:rsid w:val="00BA5035"/>
    <w:rPr>
      <w:rFonts w:ascii="Times New Roman" w:eastAsia="Times New Roman" w:hAnsi="Times New Roman"/>
      <w:sz w:val="28"/>
      <w:szCs w:val="28"/>
    </w:rPr>
  </w:style>
  <w:style w:type="paragraph" w:customStyle="1" w:styleId="13">
    <w:name w:val="1"/>
    <w:basedOn w:val="a"/>
    <w:rsid w:val="00D84E8A"/>
    <w:rPr>
      <w:rFonts w:ascii="Verdana" w:hAnsi="Verdana" w:cs="Verdana"/>
      <w:lang w:val="en-US" w:eastAsia="en-US"/>
    </w:rPr>
  </w:style>
  <w:style w:type="paragraph" w:customStyle="1" w:styleId="afc">
    <w:name w:val="Основной"/>
    <w:basedOn w:val="a"/>
    <w:link w:val="afd"/>
    <w:qFormat/>
    <w:rsid w:val="00920D23"/>
    <w:pPr>
      <w:ind w:firstLine="709"/>
      <w:jc w:val="both"/>
    </w:pPr>
    <w:rPr>
      <w:sz w:val="28"/>
      <w:szCs w:val="28"/>
      <w:lang w:val="x-none" w:eastAsia="x-none"/>
    </w:rPr>
  </w:style>
  <w:style w:type="character" w:customStyle="1" w:styleId="afd">
    <w:name w:val="Основной Знак"/>
    <w:link w:val="afc"/>
    <w:rsid w:val="00920D23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15">
    <w:name w:val="основной 1"/>
    <w:basedOn w:val="a"/>
    <w:link w:val="16"/>
    <w:qFormat/>
    <w:rsid w:val="00920D23"/>
    <w:pPr>
      <w:spacing w:before="80"/>
      <w:ind w:firstLine="567"/>
      <w:jc w:val="both"/>
    </w:pPr>
    <w:rPr>
      <w:sz w:val="28"/>
      <w:szCs w:val="28"/>
      <w:lang w:val="x-none" w:eastAsia="x-none"/>
    </w:rPr>
  </w:style>
  <w:style w:type="character" w:customStyle="1" w:styleId="16">
    <w:name w:val="основной 1 Знак"/>
    <w:link w:val="15"/>
    <w:rsid w:val="00920D23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ConsPlusCell">
    <w:name w:val="ConsPlusCell"/>
    <w:uiPriority w:val="99"/>
    <w:rsid w:val="001D761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7">
    <w:name w:val="Знак1 Знак Знак Знак"/>
    <w:basedOn w:val="a"/>
    <w:rsid w:val="00AE59E4"/>
    <w:rPr>
      <w:rFonts w:ascii="Verdana" w:hAnsi="Verdana" w:cs="Verdana"/>
      <w:lang w:val="en-US" w:eastAsia="en-US"/>
    </w:rPr>
  </w:style>
  <w:style w:type="character" w:customStyle="1" w:styleId="27">
    <w:name w:val="Основной текст (2)_"/>
    <w:link w:val="211"/>
    <w:uiPriority w:val="99"/>
    <w:locked/>
    <w:rsid w:val="001455B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11">
    <w:name w:val="Основной текст (2)1"/>
    <w:basedOn w:val="a"/>
    <w:link w:val="27"/>
    <w:uiPriority w:val="99"/>
    <w:rsid w:val="001455B9"/>
    <w:pPr>
      <w:widowControl w:val="0"/>
      <w:shd w:val="clear" w:color="auto" w:fill="FFFFFF"/>
      <w:spacing w:after="240" w:line="307" w:lineRule="exact"/>
      <w:ind w:hanging="320"/>
    </w:pPr>
    <w:rPr>
      <w:rFonts w:eastAsia="Calibri"/>
      <w:sz w:val="26"/>
      <w:szCs w:val="26"/>
      <w:lang w:val="x-none" w:eastAsia="x-none"/>
    </w:rPr>
  </w:style>
  <w:style w:type="character" w:customStyle="1" w:styleId="18">
    <w:name w:val="Заголовок №1_"/>
    <w:link w:val="19"/>
    <w:uiPriority w:val="99"/>
    <w:locked/>
    <w:rsid w:val="001455B9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19">
    <w:name w:val="Заголовок №1"/>
    <w:basedOn w:val="a"/>
    <w:link w:val="18"/>
    <w:uiPriority w:val="99"/>
    <w:rsid w:val="001455B9"/>
    <w:pPr>
      <w:widowControl w:val="0"/>
      <w:shd w:val="clear" w:color="auto" w:fill="FFFFFF"/>
      <w:spacing w:before="240" w:line="302" w:lineRule="exact"/>
      <w:jc w:val="both"/>
      <w:outlineLvl w:val="0"/>
    </w:pPr>
    <w:rPr>
      <w:rFonts w:eastAsia="Calibri"/>
      <w:sz w:val="30"/>
      <w:szCs w:val="30"/>
      <w:lang w:val="x-none" w:eastAsia="x-none"/>
    </w:rPr>
  </w:style>
  <w:style w:type="character" w:customStyle="1" w:styleId="21pt">
    <w:name w:val="Основной текст (2) + Интервал 1 pt"/>
    <w:uiPriority w:val="99"/>
    <w:rsid w:val="001455B9"/>
    <w:rPr>
      <w:rFonts w:ascii="Times New Roman" w:hAnsi="Times New Roman" w:cs="Times New Roman"/>
      <w:spacing w:val="30"/>
      <w:sz w:val="26"/>
      <w:szCs w:val="26"/>
      <w:u w:val="none"/>
      <w:shd w:val="clear" w:color="auto" w:fill="FFFFFF"/>
    </w:rPr>
  </w:style>
  <w:style w:type="character" w:customStyle="1" w:styleId="28">
    <w:name w:val="Основной текст (2)"/>
    <w:uiPriority w:val="99"/>
    <w:rsid w:val="001455B9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afe">
    <w:name w:val="Подпись к таблице_"/>
    <w:link w:val="aff"/>
    <w:uiPriority w:val="99"/>
    <w:locked/>
    <w:rsid w:val="006A54F3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6A54F3"/>
    <w:pPr>
      <w:widowControl w:val="0"/>
      <w:shd w:val="clear" w:color="auto" w:fill="FFFFFF"/>
      <w:spacing w:line="240" w:lineRule="atLeast"/>
    </w:pPr>
    <w:rPr>
      <w:rFonts w:eastAsia="Calibri"/>
      <w:sz w:val="26"/>
      <w:szCs w:val="26"/>
      <w:lang w:val="x-none" w:eastAsia="x-none"/>
    </w:rPr>
  </w:style>
  <w:style w:type="character" w:customStyle="1" w:styleId="220">
    <w:name w:val="Основной текст (2)2"/>
    <w:uiPriority w:val="99"/>
    <w:rsid w:val="004C7CF4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paragraph" w:styleId="HTML">
    <w:name w:val="HTML Preformatted"/>
    <w:basedOn w:val="a"/>
    <w:link w:val="HTML0"/>
    <w:uiPriority w:val="99"/>
    <w:semiHidden/>
    <w:unhideWhenUsed/>
    <w:rsid w:val="00910D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910DBD"/>
    <w:rPr>
      <w:rFonts w:ascii="Courier New" w:eastAsia="Times New Roman" w:hAnsi="Courier New" w:cs="Courier New"/>
    </w:rPr>
  </w:style>
  <w:style w:type="paragraph" w:customStyle="1" w:styleId="1a">
    <w:name w:val="Знак1"/>
    <w:basedOn w:val="a"/>
    <w:rsid w:val="00CA244F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10">
    <w:name w:val="Основной текст 31"/>
    <w:basedOn w:val="a"/>
    <w:rsid w:val="00B05932"/>
    <w:pPr>
      <w:jc w:val="center"/>
    </w:pPr>
    <w:rPr>
      <w:sz w:val="28"/>
      <w:szCs w:val="28"/>
      <w:lang w:val="x-none" w:eastAsia="zh-CN"/>
    </w:rPr>
  </w:style>
  <w:style w:type="paragraph" w:styleId="aff0">
    <w:name w:val="endnote text"/>
    <w:basedOn w:val="a"/>
    <w:link w:val="aff1"/>
    <w:uiPriority w:val="99"/>
    <w:semiHidden/>
    <w:unhideWhenUsed/>
    <w:rsid w:val="00381FF0"/>
  </w:style>
  <w:style w:type="character" w:customStyle="1" w:styleId="aff1">
    <w:name w:val="Текст концевой сноски Знак"/>
    <w:link w:val="aff0"/>
    <w:uiPriority w:val="99"/>
    <w:semiHidden/>
    <w:rsid w:val="00381FF0"/>
    <w:rPr>
      <w:rFonts w:ascii="Times New Roman" w:eastAsia="Times New Roman" w:hAnsi="Times New Roman"/>
    </w:rPr>
  </w:style>
  <w:style w:type="character" w:styleId="aff2">
    <w:name w:val="endnote reference"/>
    <w:uiPriority w:val="99"/>
    <w:semiHidden/>
    <w:unhideWhenUsed/>
    <w:rsid w:val="00381FF0"/>
    <w:rPr>
      <w:vertAlign w:val="superscript"/>
    </w:rPr>
  </w:style>
  <w:style w:type="paragraph" w:styleId="aff3">
    <w:name w:val="TOC Heading"/>
    <w:basedOn w:val="1"/>
    <w:next w:val="a"/>
    <w:uiPriority w:val="39"/>
    <w:unhideWhenUsed/>
    <w:qFormat/>
    <w:rsid w:val="005F3419"/>
    <w:pPr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customStyle="1" w:styleId="aff4">
    <w:name w:val="По левому краю"/>
    <w:basedOn w:val="a"/>
    <w:uiPriority w:val="99"/>
    <w:rsid w:val="00EA35E0"/>
    <w:pPr>
      <w:overflowPunct w:val="0"/>
      <w:autoSpaceDE w:val="0"/>
      <w:autoSpaceDN w:val="0"/>
      <w:adjustRightInd w:val="0"/>
      <w:ind w:right="134"/>
      <w:textAlignment w:val="baseline"/>
    </w:pPr>
    <w:rPr>
      <w:sz w:val="24"/>
      <w:szCs w:val="24"/>
      <w:lang w:val="en-US"/>
    </w:rPr>
  </w:style>
  <w:style w:type="paragraph" w:styleId="aff5">
    <w:name w:val="No Spacing"/>
    <w:uiPriority w:val="1"/>
    <w:qFormat/>
    <w:rsid w:val="000905FD"/>
    <w:rPr>
      <w:sz w:val="22"/>
      <w:szCs w:val="22"/>
      <w:lang w:eastAsia="en-US"/>
    </w:rPr>
  </w:style>
  <w:style w:type="paragraph" w:customStyle="1" w:styleId="ParagraphStyle14">
    <w:name w:val="ParagraphStyle14"/>
    <w:hidden/>
    <w:rsid w:val="006F1287"/>
    <w:pPr>
      <w:ind w:left="62" w:right="56"/>
      <w:jc w:val="center"/>
    </w:pPr>
    <w:rPr>
      <w:sz w:val="22"/>
      <w:szCs w:val="22"/>
    </w:rPr>
  </w:style>
  <w:style w:type="paragraph" w:customStyle="1" w:styleId="ParagraphStyle16">
    <w:name w:val="ParagraphStyle16"/>
    <w:hidden/>
    <w:rsid w:val="006F1287"/>
    <w:pPr>
      <w:ind w:left="62" w:right="56"/>
      <w:jc w:val="center"/>
    </w:pPr>
    <w:rPr>
      <w:sz w:val="22"/>
      <w:szCs w:val="22"/>
    </w:rPr>
  </w:style>
  <w:style w:type="paragraph" w:customStyle="1" w:styleId="ParagraphStyle17">
    <w:name w:val="ParagraphStyle17"/>
    <w:hidden/>
    <w:rsid w:val="006F1287"/>
    <w:pPr>
      <w:ind w:left="62" w:right="56"/>
      <w:jc w:val="center"/>
    </w:pPr>
    <w:rPr>
      <w:sz w:val="22"/>
      <w:szCs w:val="22"/>
    </w:rPr>
  </w:style>
  <w:style w:type="paragraph" w:customStyle="1" w:styleId="ParagraphStyle18">
    <w:name w:val="ParagraphStyle18"/>
    <w:hidden/>
    <w:rsid w:val="006F1287"/>
    <w:pPr>
      <w:ind w:left="62" w:right="56"/>
      <w:jc w:val="right"/>
    </w:pPr>
    <w:rPr>
      <w:sz w:val="22"/>
      <w:szCs w:val="22"/>
    </w:rPr>
  </w:style>
  <w:style w:type="paragraph" w:customStyle="1" w:styleId="ParagraphStyle19">
    <w:name w:val="ParagraphStyle19"/>
    <w:hidden/>
    <w:rsid w:val="006F1287"/>
    <w:pPr>
      <w:ind w:left="62" w:right="56"/>
    </w:pPr>
    <w:rPr>
      <w:sz w:val="22"/>
      <w:szCs w:val="22"/>
    </w:rPr>
  </w:style>
  <w:style w:type="paragraph" w:customStyle="1" w:styleId="ParagraphStyle20">
    <w:name w:val="ParagraphStyle20"/>
    <w:hidden/>
    <w:rsid w:val="006F1287"/>
    <w:pPr>
      <w:ind w:left="62" w:right="56"/>
    </w:pPr>
    <w:rPr>
      <w:sz w:val="22"/>
      <w:szCs w:val="22"/>
    </w:rPr>
  </w:style>
  <w:style w:type="character" w:customStyle="1" w:styleId="CharacterStyle14">
    <w:name w:val="CharacterStyle14"/>
    <w:hidden/>
    <w:rsid w:val="006F128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6F128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6F128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6F128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6F128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6F128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E0FE483E-151E-4D11-B7B3-F1EA652945C4}"/>
</file>

<file path=customXml/itemProps2.xml><?xml version="1.0" encoding="utf-8"?>
<ds:datastoreItem xmlns:ds="http://schemas.openxmlformats.org/officeDocument/2006/customXml" ds:itemID="{44EBF726-8737-4953-8696-3BBE464A619E}"/>
</file>

<file path=customXml/itemProps3.xml><?xml version="1.0" encoding="utf-8"?>
<ds:datastoreItem xmlns:ds="http://schemas.openxmlformats.org/officeDocument/2006/customXml" ds:itemID="{F34054C4-0DF9-4302-B8DA-E4BF0CA635F2}"/>
</file>

<file path=customXml/itemProps4.xml><?xml version="1.0" encoding="utf-8"?>
<ds:datastoreItem xmlns:ds="http://schemas.openxmlformats.org/officeDocument/2006/customXml" ds:itemID="{A16448FC-DBA5-47B0-9C6C-1000AF0D04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9</Pages>
  <Words>1617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User</dc:creator>
  <cp:lastModifiedBy>Филимоненко Светлана Игоревна</cp:lastModifiedBy>
  <cp:revision>6</cp:revision>
  <cp:lastPrinted>2025-12-30T07:49:00Z</cp:lastPrinted>
  <dcterms:created xsi:type="dcterms:W3CDTF">2025-12-29T10:25:00Z</dcterms:created>
  <dcterms:modified xsi:type="dcterms:W3CDTF">2026-01-26T09:12:00Z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