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12197" w:rsidRDefault="00BC70C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0E2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C70C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0E2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C70C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0E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0E2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C70C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23.04.2026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C70C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305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C70C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D3D11" w:rsidR="000630E0" w:rsidRDefault="000630E0" w:rsidRPr="000630E0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26"/>
          <w:szCs w:val="26"/>
        </w:rPr>
      </w:pPr>
    </w:p>
    <w:p w:rsidP="007D3D11" w:rsidR="007D3D11" w:rsidRDefault="00C110F2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D3D11">
        <w:rPr>
          <w:rFonts w:ascii="Times New Roman" w:cs="Times New Roman" w:hAnsi="Times New Roman"/>
          <w:bCs/>
          <w:sz w:val="30"/>
          <w:szCs w:val="30"/>
        </w:rPr>
        <w:t xml:space="preserve">Об отказе </w:t>
      </w:r>
      <w:proofErr w:type="spellStart"/>
      <w:r w:rsidR="0068152E" w:rsidRPr="007D3D11">
        <w:rPr>
          <w:rFonts w:ascii="Times New Roman" w:cs="Times New Roman" w:hAnsi="Times New Roman"/>
          <w:bCs/>
          <w:sz w:val="30"/>
          <w:szCs w:val="30"/>
        </w:rPr>
        <w:t>Катункиной</w:t>
      </w:r>
      <w:proofErr w:type="spellEnd"/>
      <w:r w:rsidR="0068152E" w:rsidRPr="007D3D11">
        <w:rPr>
          <w:rFonts w:ascii="Times New Roman" w:cs="Times New Roman" w:hAnsi="Times New Roman"/>
          <w:bCs/>
          <w:sz w:val="30"/>
          <w:szCs w:val="30"/>
        </w:rPr>
        <w:t xml:space="preserve"> Э.В.</w:t>
      </w:r>
      <w:r w:rsidRPr="007D3D11">
        <w:rPr>
          <w:rFonts w:ascii="Times New Roman" w:cs="Times New Roman" w:hAnsi="Times New Roman"/>
          <w:bCs/>
          <w:sz w:val="30"/>
          <w:szCs w:val="30"/>
        </w:rPr>
        <w:t xml:space="preserve"> в предоставлении разрешения </w:t>
      </w:r>
    </w:p>
    <w:p w:rsidP="007D3D11" w:rsidR="00547C42" w:rsidRDefault="00C110F2" w:rsidRPr="007D3D11">
      <w:pPr>
        <w:widowControl w:val="false"/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7D3D11">
        <w:rPr>
          <w:rFonts w:ascii="Times New Roman" w:cs="Times New Roman" w:hAnsi="Times New Roman"/>
          <w:bCs/>
          <w:sz w:val="30"/>
          <w:szCs w:val="30"/>
        </w:rPr>
        <w:t xml:space="preserve">на условно </w:t>
      </w:r>
      <w:proofErr w:type="spellStart"/>
      <w:r w:rsidRPr="007D3D11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7D3D11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земельного участка</w:t>
      </w:r>
    </w:p>
    <w:p w:rsidP="00A7722C" w:rsidR="00447AF6" w:rsidRDefault="00447AF6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7D3D11" w:rsidRDefault="007D3D1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A7722C" w:rsidR="007D3D11" w:rsidRDefault="007D3D11" w:rsidRPr="007D3D1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7D3D11" w:rsidR="00E47E28" w:rsidRDefault="001967AB" w:rsidRPr="007D3D11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68152E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03.04.2026</w:t>
      </w: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</w:t>
      </w:r>
      <w:r w:rsid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</w:t>
      </w: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город Красноярск Красноярского края от </w:t>
      </w:r>
      <w:r w:rsidR="0068152E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08.04.2026</w:t>
      </w: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23CFF" w:rsidRPr="007D3D11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E23CFF" w:rsidRPr="007D3D11">
        <w:rPr>
          <w:rFonts w:ascii="Times New Roman" w:cs="Times New Roman" w:hAnsi="Times New Roman"/>
          <w:sz w:val="30"/>
          <w:szCs w:val="30"/>
        </w:rPr>
        <w:br/>
        <w:t>ст</w:t>
      </w:r>
      <w:proofErr w:type="gramEnd"/>
      <w:r w:rsidR="00E23CFF" w:rsidRPr="007D3D11">
        <w:rPr>
          <w:rFonts w:ascii="Times New Roman" w:cs="Times New Roman" w:hAnsi="Times New Roman"/>
          <w:sz w:val="30"/>
          <w:szCs w:val="30"/>
        </w:rPr>
        <w:t xml:space="preserve">. </w:t>
      </w:r>
      <w:r w:rsidR="00E23CFF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7D3D11" w:rsidR="00E47E28" w:rsidRDefault="00E47E28" w:rsidRPr="007D3D11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7D3D11" w:rsidR="00E47E28" w:rsidRDefault="002F0814" w:rsidRPr="000630E0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C110F2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Отказать</w:t>
      </w:r>
      <w:r w:rsidR="00E92D28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596B55" w:rsidRPr="007D3D11">
        <w:rPr>
          <w:rFonts w:ascii="Times New Roman" w:cs="Times New Roman" w:hAnsi="Times New Roman"/>
          <w:bCs/>
          <w:sz w:val="30"/>
          <w:szCs w:val="30"/>
        </w:rPr>
        <w:t>Катункиной</w:t>
      </w:r>
      <w:proofErr w:type="spellEnd"/>
      <w:r w:rsidR="00596B55" w:rsidRPr="007D3D11">
        <w:rPr>
          <w:rFonts w:ascii="Times New Roman" w:cs="Times New Roman" w:hAnsi="Times New Roman"/>
          <w:bCs/>
          <w:sz w:val="30"/>
          <w:szCs w:val="30"/>
        </w:rPr>
        <w:t xml:space="preserve"> Эльвире Владимировне</w:t>
      </w:r>
      <w:r w:rsidR="00E23CFF" w:rsidRPr="007D3D11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="00C110F2" w:rsidRPr="007D3D11">
        <w:rPr>
          <w:rFonts w:ascii="Times New Roman" w:cs="Times New Roman" w:hAnsi="Times New Roman"/>
          <w:spacing w:val="-6"/>
          <w:sz w:val="30"/>
          <w:szCs w:val="30"/>
        </w:rPr>
        <w:t>в предоставлении разрешения</w:t>
      </w:r>
      <w:r w:rsidR="00583E19" w:rsidRPr="007D3D11">
        <w:rPr>
          <w:rFonts w:ascii="Times New Roman" w:cs="Times New Roman" w:hAnsi="Times New Roman"/>
          <w:spacing w:val="-6"/>
          <w:sz w:val="30"/>
          <w:szCs w:val="30"/>
        </w:rPr>
        <w:t xml:space="preserve"> </w:t>
      </w:r>
      <w:r w:rsidR="00E23CFF" w:rsidRPr="007D3D11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596B55" w:rsidRPr="007D3D11">
        <w:rPr>
          <w:rFonts w:ascii="Times New Roman" w:hAnsi="Times New Roman"/>
          <w:color w:val="000000"/>
          <w:sz w:val="30"/>
          <w:szCs w:val="30"/>
        </w:rPr>
        <w:t xml:space="preserve">малоэтажная многоквартирная жилая застройка (код – 2.1.1)» в отношении земельного участка с кадастровым номером 24:50:0100517:624, </w:t>
      </w:r>
      <w:r w:rsidR="00596B55" w:rsidRPr="007D3D11">
        <w:rPr>
          <w:rFonts w:ascii="Times New Roman" w:hAnsi="Times New Roman"/>
          <w:sz w:val="30"/>
          <w:szCs w:val="30"/>
        </w:rPr>
        <w:t>расположенного в территориальной зоне блокированной жилой застройки (Ж-2) по адресу: Красноярский край, г. Красноярск, Октябрьский район, жилой район Горный, с целью размещения малоэтажной многоквартирной жилой застр</w:t>
      </w:r>
      <w:bookmarkStart w:id="0" w:name="_GoBack"/>
      <w:bookmarkEnd w:id="0"/>
      <w:r w:rsidR="00596B55" w:rsidRPr="007D3D11">
        <w:rPr>
          <w:rFonts w:ascii="Times New Roman" w:hAnsi="Times New Roman"/>
          <w:sz w:val="30"/>
          <w:szCs w:val="30"/>
        </w:rPr>
        <w:t>ойки</w:t>
      </w:r>
      <w:r w:rsidR="00E23CFF" w:rsidRPr="007D3D11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FB0041" w:rsidRPr="007D3D11">
        <w:rPr>
          <w:rFonts w:ascii="Times New Roman" w:cs="Times New Roman" w:hAnsi="Times New Roman"/>
          <w:sz w:val="30"/>
          <w:szCs w:val="30"/>
        </w:rPr>
        <w:t xml:space="preserve">в связи </w:t>
      </w:r>
      <w:r w:rsidR="007D3D11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FB0041" w:rsidRPr="007D3D11">
        <w:rPr>
          <w:rFonts w:ascii="Times New Roman" w:cs="Times New Roman" w:hAnsi="Times New Roman"/>
          <w:sz w:val="30"/>
          <w:szCs w:val="30"/>
        </w:rPr>
        <w:t xml:space="preserve">с несоответствием п. 4.2.2 основной части требований местных нормативов градостроительного проектирования, утвержденных решением Красноярского городского Совета депутатов от 04.09.2018 </w:t>
      </w:r>
      <w:r w:rsidR="00FB0041" w:rsidRPr="007D3D11">
        <w:rPr>
          <w:rFonts w:ascii="Times New Roman" w:cs="Times New Roman" w:hAnsi="Times New Roman"/>
          <w:sz w:val="30"/>
          <w:szCs w:val="30"/>
        </w:rPr>
        <w:br/>
        <w:t xml:space="preserve">№ В-299, п. 8.15, 8.16, 8.18, 8.23 </w:t>
      </w:r>
      <w:r w:rsidR="000630E0">
        <w:rPr>
          <w:rFonts w:ascii="Times New Roman" w:cs="Times New Roman" w:hAnsi="Times New Roman"/>
          <w:sz w:val="30"/>
          <w:szCs w:val="30"/>
        </w:rPr>
        <w:t>Свода правил «</w:t>
      </w:r>
      <w:r w:rsidR="00FB0041" w:rsidRPr="007D3D11">
        <w:rPr>
          <w:rFonts w:ascii="Times New Roman" w:cs="Times New Roman" w:hAnsi="Times New Roman"/>
          <w:sz w:val="30"/>
          <w:szCs w:val="30"/>
        </w:rPr>
        <w:t xml:space="preserve">СП 476.1325800.2020. Свод правил. Территории городских и сельских поселений. Правила планировки, застройки и благоустройства жилых микрорайонов», утвержденного и введенного в действие </w:t>
      </w:r>
      <w:r w:rsidR="000630E0">
        <w:rPr>
          <w:rFonts w:ascii="Times New Roman" w:cs="Times New Roman" w:hAnsi="Times New Roman"/>
          <w:sz w:val="30"/>
          <w:szCs w:val="30"/>
        </w:rPr>
        <w:t>п</w:t>
      </w:r>
      <w:r w:rsidR="00FB0041" w:rsidRPr="007D3D11">
        <w:rPr>
          <w:rFonts w:ascii="Times New Roman" w:cs="Times New Roman" w:hAnsi="Times New Roman"/>
          <w:sz w:val="30"/>
          <w:szCs w:val="30"/>
        </w:rPr>
        <w:t xml:space="preserve">риказом Минстроя России </w:t>
      </w:r>
      <w:r w:rsidR="000630E0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FB0041" w:rsidRPr="007D3D11">
        <w:rPr>
          <w:rFonts w:ascii="Times New Roman" w:cs="Times New Roman" w:hAnsi="Times New Roman"/>
          <w:sz w:val="30"/>
          <w:szCs w:val="30"/>
        </w:rPr>
        <w:t>от 24.01.2020 № 33/</w:t>
      </w:r>
      <w:proofErr w:type="spellStart"/>
      <w:proofErr w:type="gramStart"/>
      <w:r w:rsidR="00FB0041" w:rsidRPr="007D3D11">
        <w:rPr>
          <w:rFonts w:ascii="Times New Roman" w:cs="Times New Roman" w:hAnsi="Times New Roman"/>
          <w:sz w:val="30"/>
          <w:szCs w:val="30"/>
        </w:rPr>
        <w:t>пр</w:t>
      </w:r>
      <w:proofErr w:type="spellEnd"/>
      <w:proofErr w:type="gramEnd"/>
      <w:r w:rsidR="00645B1D" w:rsidRPr="007D3D11">
        <w:rPr>
          <w:rFonts w:ascii="Times New Roman" w:cs="Times New Roman" w:hAnsi="Times New Roman"/>
          <w:sz w:val="30"/>
          <w:szCs w:val="30"/>
        </w:rPr>
        <w:t xml:space="preserve">, а также </w:t>
      </w:r>
      <w:r w:rsidR="000630E0">
        <w:rPr>
          <w:rFonts w:ascii="Times New Roman" w:cs="Times New Roman" w:hAnsi="Times New Roman"/>
          <w:sz w:val="30"/>
          <w:szCs w:val="30"/>
        </w:rPr>
        <w:t>п</w:t>
      </w:r>
      <w:r w:rsidR="00645B1D" w:rsidRPr="007D3D11">
        <w:rPr>
          <w:rFonts w:ascii="Times New Roman" w:cs="Times New Roman" w:hAnsi="Times New Roman"/>
          <w:sz w:val="30"/>
          <w:szCs w:val="30"/>
        </w:rPr>
        <w:t xml:space="preserve">риказу МЧС России от 24.04.2013 </w:t>
      </w:r>
      <w:r w:rsidR="000630E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645B1D" w:rsidRPr="007D3D11">
        <w:rPr>
          <w:rFonts w:ascii="Times New Roman" w:cs="Times New Roman" w:hAnsi="Times New Roman"/>
          <w:sz w:val="30"/>
          <w:szCs w:val="30"/>
        </w:rPr>
        <w:t>№ 288</w:t>
      </w:r>
      <w:r w:rsidR="000630E0" w:rsidRPr="000630E0">
        <w:rPr>
          <w:rFonts w:ascii="Arial" w:cs="Arial" w:hAnsi="Arial"/>
          <w:color w:val="000000"/>
          <w:sz w:val="20"/>
          <w:szCs w:val="20"/>
        </w:rPr>
        <w:t xml:space="preserve"> </w:t>
      </w:r>
      <w:r w:rsidR="000630E0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 xml:space="preserve">Об утверждении свода правил СП 4.13130 </w:t>
      </w:r>
      <w:r w:rsidR="000630E0">
        <w:rPr>
          <w:rFonts w:ascii="Times New Roman" w:cs="Times New Roman" w:hAnsi="Times New Roman"/>
          <w:color w:val="000000"/>
          <w:sz w:val="30"/>
          <w:szCs w:val="30"/>
        </w:rPr>
        <w:t>«</w:t>
      </w:r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 xml:space="preserve">Системы </w:t>
      </w:r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lastRenderedPageBreak/>
        <w:t xml:space="preserve">противопожарной защиты. Ограничение распространения пожара </w:t>
      </w:r>
      <w:r w:rsidR="000630E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</w:t>
      </w:r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 xml:space="preserve">на объектах защиты. Требования к </w:t>
      </w:r>
      <w:proofErr w:type="spellStart"/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>объемно</w:t>
      </w:r>
      <w:proofErr w:type="spellEnd"/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 xml:space="preserve">-планировочным </w:t>
      </w:r>
      <w:r w:rsidR="000630E0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 </w:t>
      </w:r>
      <w:r w:rsidR="000630E0" w:rsidRPr="000630E0">
        <w:rPr>
          <w:rFonts w:ascii="Times New Roman" w:cs="Times New Roman" w:hAnsi="Times New Roman"/>
          <w:color w:val="000000"/>
          <w:sz w:val="30"/>
          <w:szCs w:val="30"/>
        </w:rPr>
        <w:t>и конструктивным решениям</w:t>
      </w:r>
      <w:r w:rsidR="000630E0">
        <w:rPr>
          <w:rFonts w:ascii="Times New Roman" w:cs="Times New Roman" w:hAnsi="Times New Roman"/>
          <w:color w:val="000000"/>
          <w:sz w:val="30"/>
          <w:szCs w:val="30"/>
        </w:rPr>
        <w:t>»</w:t>
      </w:r>
      <w:r w:rsidR="00D377B5" w:rsidRPr="000630E0">
        <w:rPr>
          <w:rFonts w:ascii="Times New Roman" w:cs="Times New Roman" w:hAnsi="Times New Roman"/>
          <w:sz w:val="30"/>
          <w:szCs w:val="30"/>
        </w:rPr>
        <w:t>.</w:t>
      </w:r>
    </w:p>
    <w:p w:rsidP="007D3D11" w:rsidR="00E47E28" w:rsidRDefault="00E47E28" w:rsidRPr="007D3D11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8D4C77"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7D3D11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A7722C" w:rsidR="00E23CFF" w:rsidRDefault="00E23CFF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7722C" w:rsidR="007D3D11" w:rsidRDefault="007D3D11" w:rsidRPr="007D3D11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D3D11" w:rsidR="007D3D11" w:rsidRDefault="007D3D11" w:rsidRPr="007D3D11">
      <w:pPr>
        <w:spacing w:after="0" w:line="192" w:lineRule="auto"/>
        <w:contextualSpacing/>
        <w:jc w:val="both"/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</w:pPr>
      <w:proofErr w:type="gramStart"/>
      <w:r w:rsidRPr="007D3D11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>Исполняющий</w:t>
      </w:r>
      <w:proofErr w:type="gramEnd"/>
      <w:r w:rsidRPr="007D3D11"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обязанности</w:t>
      </w:r>
      <w:r>
        <w:rPr>
          <w:rFonts w:ascii="Times New Roman" w:cs="Times New Roman" w:eastAsia="Times New Roman" w:hAnsi="Times New Roman"/>
          <w:color w:val="000000"/>
          <w:spacing w:val="5"/>
          <w:kern w:val="28"/>
          <w:sz w:val="30"/>
          <w:szCs w:val="30"/>
          <w:lang w:eastAsia="ru-RU"/>
        </w:rPr>
        <w:t xml:space="preserve"> </w:t>
      </w:r>
    </w:p>
    <w:p w:rsidP="007D3D11" w:rsidR="00E47E28" w:rsidRDefault="007D3D11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</w:pP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>Главы города</w:t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ab/>
        <w:t xml:space="preserve">                                 </w:t>
      </w:r>
      <w:r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  </w:t>
      </w:r>
      <w:r w:rsidRPr="007D3D11">
        <w:rPr>
          <w:rFonts w:ascii="Times New Roman" w:cs="Times New Roman" w:eastAsia="Times New Roman" w:hAnsi="Times New Roman"/>
          <w:color w:val="000000"/>
          <w:sz w:val="30"/>
          <w:szCs w:val="30"/>
          <w:lang w:eastAsia="ru-RU"/>
        </w:rPr>
        <w:t xml:space="preserve"> А.Л. Попето</w:t>
      </w:r>
    </w:p>
    <w:p w:rsidP="007D3D11" w:rsidR="007D3D11" w:rsidRDefault="007D3D11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7D3D11" w:rsidR="007D3D11" w:rsidRDefault="007D3D11" w:rsidRPr="007D3D11">
      <w:pPr>
        <w:autoSpaceDE w:val="false"/>
        <w:autoSpaceDN w:val="false"/>
        <w:adjustRightInd w:val="false"/>
        <w:spacing w:after="0" w:line="192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sectPr w:rsidR="007D3D11" w:rsidRPr="007D3D11" w:rsidSect="00E47E28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0E25" w:rsidP="000630E0" w:rsidRDefault="00010E25">
      <w:pPr>
        <w:spacing w:after="0" w:line="240" w:lineRule="auto"/>
      </w:pPr>
      <w:r>
        <w:separator/>
      </w:r>
    </w:p>
  </w:endnote>
  <w:endnote w:type="continuationSeparator" w:id="0">
    <w:p w:rsidR="00010E25" w:rsidP="000630E0" w:rsidRDefault="0001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0E25" w:rsidP="000630E0" w:rsidRDefault="00010E25">
      <w:pPr>
        <w:spacing w:after="0" w:line="240" w:lineRule="auto"/>
      </w:pPr>
      <w:r>
        <w:separator/>
      </w:r>
    </w:p>
  </w:footnote>
  <w:footnote w:type="continuationSeparator" w:id="0">
    <w:p w:rsidR="00010E25" w:rsidP="000630E0" w:rsidRDefault="0001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34867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630E0" w:rsidR="000630E0" w:rsidP="000630E0" w:rsidRDefault="000630E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30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30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30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7A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30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10E25"/>
    <w:rsid w:val="00020A0D"/>
    <w:rsid w:val="00021A31"/>
    <w:rsid w:val="000630E0"/>
    <w:rsid w:val="00077119"/>
    <w:rsid w:val="00094920"/>
    <w:rsid w:val="000E60A3"/>
    <w:rsid w:val="00103077"/>
    <w:rsid w:val="0010621F"/>
    <w:rsid w:val="00112197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635E4"/>
    <w:rsid w:val="00265ACF"/>
    <w:rsid w:val="00272E37"/>
    <w:rsid w:val="002766AA"/>
    <w:rsid w:val="00282319"/>
    <w:rsid w:val="002910EB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7A76"/>
    <w:rsid w:val="00425327"/>
    <w:rsid w:val="00445F05"/>
    <w:rsid w:val="00447AF6"/>
    <w:rsid w:val="004676F5"/>
    <w:rsid w:val="004822BF"/>
    <w:rsid w:val="004B1BD2"/>
    <w:rsid w:val="004F340B"/>
    <w:rsid w:val="00547C42"/>
    <w:rsid w:val="005547E4"/>
    <w:rsid w:val="00583E19"/>
    <w:rsid w:val="00596B55"/>
    <w:rsid w:val="005B4FC7"/>
    <w:rsid w:val="005E65CE"/>
    <w:rsid w:val="00606550"/>
    <w:rsid w:val="00612092"/>
    <w:rsid w:val="00615EF5"/>
    <w:rsid w:val="00631A2B"/>
    <w:rsid w:val="00645B1D"/>
    <w:rsid w:val="00661A8F"/>
    <w:rsid w:val="00671642"/>
    <w:rsid w:val="0068035A"/>
    <w:rsid w:val="0068152E"/>
    <w:rsid w:val="006B1E20"/>
    <w:rsid w:val="006C1FFA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65B9"/>
    <w:rsid w:val="007D3D11"/>
    <w:rsid w:val="007D4F63"/>
    <w:rsid w:val="00832C01"/>
    <w:rsid w:val="00834BF8"/>
    <w:rsid w:val="00850F66"/>
    <w:rsid w:val="00874A60"/>
    <w:rsid w:val="00885AD0"/>
    <w:rsid w:val="00886BC8"/>
    <w:rsid w:val="00886E67"/>
    <w:rsid w:val="008C3FF5"/>
    <w:rsid w:val="008D1E40"/>
    <w:rsid w:val="008D4C77"/>
    <w:rsid w:val="0090123D"/>
    <w:rsid w:val="0090352E"/>
    <w:rsid w:val="00953B6A"/>
    <w:rsid w:val="00960BC2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722C"/>
    <w:rsid w:val="00A84A71"/>
    <w:rsid w:val="00A85ABB"/>
    <w:rsid w:val="00A97D5E"/>
    <w:rsid w:val="00AB341E"/>
    <w:rsid w:val="00AD4D7E"/>
    <w:rsid w:val="00AF2D87"/>
    <w:rsid w:val="00B04727"/>
    <w:rsid w:val="00B2040F"/>
    <w:rsid w:val="00B20F0A"/>
    <w:rsid w:val="00B31EE6"/>
    <w:rsid w:val="00B41F80"/>
    <w:rsid w:val="00B77E5A"/>
    <w:rsid w:val="00BC70C3"/>
    <w:rsid w:val="00BE318D"/>
    <w:rsid w:val="00BF2065"/>
    <w:rsid w:val="00BF7D51"/>
    <w:rsid w:val="00C110F2"/>
    <w:rsid w:val="00C33005"/>
    <w:rsid w:val="00C47F9C"/>
    <w:rsid w:val="00C642C9"/>
    <w:rsid w:val="00C7478E"/>
    <w:rsid w:val="00CA14B7"/>
    <w:rsid w:val="00CA43F6"/>
    <w:rsid w:val="00CE1226"/>
    <w:rsid w:val="00CE2A5C"/>
    <w:rsid w:val="00CF6E2D"/>
    <w:rsid w:val="00D300CE"/>
    <w:rsid w:val="00D36ACA"/>
    <w:rsid w:val="00D377B5"/>
    <w:rsid w:val="00D701E7"/>
    <w:rsid w:val="00D72DFC"/>
    <w:rsid w:val="00DA1D5A"/>
    <w:rsid w:val="00DB292A"/>
    <w:rsid w:val="00DD09C0"/>
    <w:rsid w:val="00DF7B34"/>
    <w:rsid w:val="00E23CFF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B0041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0630E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0630E0"/>
  </w:style>
  <w:style w:type="paragraph" w:styleId="a8">
    <w:name w:val="footer"/>
    <w:basedOn w:val="a"/>
    <w:link w:val="a9"/>
    <w:uiPriority w:val="99"/>
    <w:unhideWhenUsed/>
    <w:rsid w:val="000630E0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630E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0630E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0630E0"/>
  </w:style>
  <w:style w:styleId="a8" w:type="paragraph">
    <w:name w:val="footer"/>
    <w:basedOn w:val="a"/>
    <w:link w:val="a9"/>
    <w:uiPriority w:val="99"/>
    <w:unhideWhenUsed/>
    <w:rsid w:val="000630E0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6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305 от 23.04.2026</docTitle>
  </documentManagement>
</p:properties>
</file>

<file path=customXml/itemProps1.xml><?xml version="1.0" encoding="utf-8"?>
<ds:datastoreItem xmlns:ds="http://schemas.openxmlformats.org/officeDocument/2006/customXml" ds:itemID="{AC85B8B9-CC4F-44D7-B02E-9158248176DF}"/>
</file>

<file path=customXml/itemProps2.xml><?xml version="1.0" encoding="utf-8"?>
<ds:datastoreItem xmlns:ds="http://schemas.openxmlformats.org/officeDocument/2006/customXml" ds:itemID="{807F940D-CCB5-4D0D-9942-A00654CBD049}"/>
</file>

<file path=customXml/itemProps3.xml><?xml version="1.0" encoding="utf-8"?>
<ds:datastoreItem xmlns:ds="http://schemas.openxmlformats.org/officeDocument/2006/customXml" ds:itemID="{DCABF89E-CB0D-4DD6-8DC4-744AFE6280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305 от 23.04.2026</dc:title>
  <dc:creator>Воеводкина Анастасия Валерьевна</dc:creator>
  <cp:lastModifiedBy>Филимоненко Светлана Игоревна</cp:lastModifiedBy>
  <cp:revision>9</cp:revision>
  <cp:lastPrinted>2026-04-08T07:20:00Z</cp:lastPrinted>
  <dcterms:created xsi:type="dcterms:W3CDTF">2025-11-19T08:59:00Z</dcterms:created>
  <dcterms:modified xsi:type="dcterms:W3CDTF">2026-04-22T04:58:00Z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