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39BA7B1" w14:textId="2BFB26E5" w:rsidP="00C9254A" w:rsidR="00F62F4F" w:rsidRDefault="00F62F4F" w:rsidRPr="007C525B">
      <w:pPr>
        <w:widowControl w:val="false"/>
        <w:suppressAutoHyphens/>
        <w:spacing w:after="0" w:line="24" w:lineRule="auto"/>
        <w:contextualSpacing/>
        <w:jc w:val="right"/>
      </w:pPr>
    </w:p>
    <w:p w14:paraId="36EF398E" w14:textId="11025D1A" w:rsidP="00C9254A" w:rsidR="00511581" w:rsidRDefault="00511581" w:rsidRPr="00511581">
      <w:pPr>
        <w:widowControl w:val="false"/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158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14:paraId="127FD0BC" w14:textId="77777777" w:rsidP="00C9254A" w:rsidR="00511581" w:rsidRDefault="00511581" w:rsidRPr="00511581">
      <w:pPr>
        <w:widowControl w:val="false"/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1581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14:paraId="4C776F19" w14:textId="77777777" w:rsidP="00C9254A" w:rsidR="00511581" w:rsidRDefault="00511581" w:rsidRPr="00511581">
      <w:pPr>
        <w:widowControl w:val="false"/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158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1CEDF1C5" w14:textId="77777777" w:rsidP="00C9254A" w:rsidR="00511581" w:rsidRDefault="00511581" w:rsidRPr="00511581">
      <w:pPr>
        <w:widowControl w:val="false"/>
        <w:tabs>
          <w:tab w:pos="9354" w:val="right"/>
        </w:tabs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158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14:paraId="6F60C451" w14:textId="77777777" w:rsidP="00C9254A" w:rsidR="00511581" w:rsidRDefault="00511581" w:rsidRPr="00511581">
      <w:pPr>
        <w:widowControl w:val="false"/>
        <w:suppressAutoHyphens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158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6E5848A4" w14:textId="77777777" w:rsidP="00C9254A" w:rsidR="00511581" w:rsidRDefault="00511581" w:rsidRPr="00511581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4BE7A71A" w14:textId="77777777" w:rsidP="00C9254A" w:rsidR="00511581" w:rsidRDefault="00511581" w:rsidRPr="00511581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17B88DB6" w14:textId="77777777" w:rsidP="00C9254A" w:rsidR="003F649F" w:rsidRDefault="003F649F" w:rsidRPr="00FB1A89">
      <w:pPr>
        <w:widowControl w:val="false"/>
        <w:tabs>
          <w:tab w:pos="0" w:val="left"/>
          <w:tab w:pos="3909" w:val="left"/>
        </w:tabs>
        <w:suppressAutoHyphens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14:paraId="1E213212" w14:textId="77777777" w:rsidP="00C9254A" w:rsidR="003F649F" w:rsidRDefault="003F649F" w:rsidRPr="003F649F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CE039AC" w14:textId="3D9A0E3B" w:rsidP="00C9254A" w:rsidR="003F649F" w:rsidRDefault="00D3290A" w:rsidRPr="009E1EEF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D3290A">
        <w:rPr>
          <w:rFonts w:ascii="Times New Roman" w:cs="Times New Roman" w:hAnsi="Times New Roman"/>
          <w:color w:val="000000"/>
          <w:sz w:val="30"/>
          <w:szCs w:val="30"/>
        </w:rPr>
        <w:t>внесения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изменений в проект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 xml:space="preserve">планировки </w:t>
      </w:r>
      <w:r w:rsidRPr="00D3290A">
        <w:rPr>
          <w:rFonts w:ascii="Times New Roman" w:cs="Times New Roman" w:hAnsi="Times New Roman"/>
          <w:color w:val="000000"/>
          <w:sz w:val="30"/>
          <w:szCs w:val="30"/>
        </w:rPr>
        <w:t>территории северо-восточной левобережной части города Красноярска</w:t>
      </w:r>
      <w:proofErr w:type="gramEnd"/>
      <w:r w:rsidRPr="00D3290A">
        <w:rPr>
          <w:rFonts w:ascii="Times New Roman" w:cs="Times New Roman" w:hAnsi="Times New Roman"/>
          <w:color w:val="000000"/>
          <w:sz w:val="30"/>
          <w:szCs w:val="30"/>
        </w:rPr>
        <w:t xml:space="preserve"> в границах зоны планируемого размещения объектов капитальн</w:t>
      </w:r>
      <w:r w:rsidR="00B54B68">
        <w:rPr>
          <w:rFonts w:ascii="Times New Roman" w:cs="Times New Roman" w:hAnsi="Times New Roman"/>
          <w:color w:val="000000"/>
          <w:sz w:val="30"/>
          <w:szCs w:val="30"/>
        </w:rPr>
        <w:t>ого строительства с номером 1.6</w:t>
      </w:r>
      <w:r w:rsidR="00121D56">
        <w:rPr>
          <w:rFonts w:ascii="Times New Roman" w:cs="Times New Roman" w:hAnsi="Times New Roman"/>
          <w:color w:val="000000"/>
          <w:sz w:val="30"/>
          <w:szCs w:val="30"/>
        </w:rPr>
        <w:t>.8</w:t>
      </w:r>
    </w:p>
    <w:p w14:paraId="6C295AB1" w14:textId="77777777" w:rsidP="00C9254A" w:rsidR="003F649F" w:rsidRDefault="003F649F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22BA5AF4" w14:textId="77777777" w:rsidP="00C9254A" w:rsidR="00511581" w:rsidRDefault="00511581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6240186F" w14:textId="77777777" w:rsidP="00C9254A" w:rsidR="00511581" w:rsidRDefault="00511581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50239BBE" w14:textId="0D3D35B8" w:rsidP="00C9254A" w:rsidR="003F649F" w:rsidRDefault="00D3290A" w:rsidRPr="001146C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3290A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</w:t>
      </w:r>
      <w:r>
        <w:rPr>
          <w:rFonts w:ascii="Times New Roman" w:cs="Times New Roman" w:hAnsi="Times New Roman"/>
          <w:sz w:val="30"/>
          <w:szCs w:val="30"/>
        </w:rPr>
        <w:br/>
      </w:r>
      <w:r w:rsidR="00B26A4E">
        <w:rPr>
          <w:rFonts w:ascii="Times New Roman" w:cs="Times New Roman" w:hAnsi="Times New Roman"/>
          <w:sz w:val="30"/>
          <w:szCs w:val="30"/>
        </w:rPr>
        <w:t>се</w:t>
      </w:r>
      <w:r w:rsidRPr="00D3290A">
        <w:rPr>
          <w:rFonts w:ascii="Times New Roman" w:cs="Times New Roman" w:hAnsi="Times New Roman"/>
          <w:sz w:val="30"/>
          <w:szCs w:val="30"/>
        </w:rPr>
        <w:t xml:space="preserve">веро-восточной левобережной части города Красноярска, </w:t>
      </w:r>
      <w:r>
        <w:rPr>
          <w:rFonts w:ascii="Times New Roman" w:cs="Times New Roman" w:hAnsi="Times New Roman"/>
          <w:sz w:val="30"/>
          <w:szCs w:val="30"/>
        </w:rPr>
        <w:br/>
      </w:r>
      <w:r w:rsidRPr="00D3290A">
        <w:rPr>
          <w:rFonts w:ascii="Times New Roman" w:cs="Times New Roman" w:hAnsi="Times New Roman"/>
          <w:sz w:val="30"/>
          <w:szCs w:val="30"/>
        </w:rPr>
        <w:t>утвержденный постановлением администрации города</w:t>
      </w:r>
      <w:r w:rsidR="004A7E7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3290A">
        <w:rPr>
          <w:rFonts w:ascii="Times New Roman" w:cs="Times New Roman" w:hAnsi="Times New Roman"/>
          <w:sz w:val="30"/>
          <w:szCs w:val="30"/>
        </w:rPr>
        <w:t xml:space="preserve"> </w:t>
      </w:r>
      <w:r w:rsidR="004A7E7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3290A">
        <w:rPr>
          <w:rFonts w:ascii="Times New Roman" w:cs="Times New Roman" w:hAnsi="Times New Roman"/>
          <w:sz w:val="30"/>
          <w:szCs w:val="30"/>
        </w:rPr>
        <w:t>от 01.07.2019 № 410,</w:t>
      </w:r>
      <w:r w:rsidR="009E1EEF" w:rsidRPr="009E1EEF">
        <w:rPr>
          <w:rFonts w:ascii="Times New Roman" w:cs="Times New Roman" w:hAnsi="Times New Roman"/>
          <w:sz w:val="30"/>
          <w:szCs w:val="30"/>
        </w:rPr>
        <w:t xml:space="preserve"> </w:t>
      </w:r>
      <w:r w:rsidRPr="00D3290A">
        <w:rPr>
          <w:rFonts w:ascii="Times New Roman" w:cs="Times New Roman" w:hAnsi="Times New Roman"/>
          <w:color w:val="000000"/>
          <w:sz w:val="30"/>
          <w:szCs w:val="30"/>
        </w:rPr>
        <w:t xml:space="preserve">в границах зоны планируемого размещения объектов капитального строительства с номером 1.6.8 </w:t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(далее – Проект) </w:t>
      </w:r>
      <w:r w:rsidR="00B26A4E">
        <w:rPr>
          <w:rFonts w:ascii="Times New Roman" w:cs="Times New Roman" w:hAnsi="Times New Roman"/>
          <w:sz w:val="30"/>
          <w:szCs w:val="30"/>
        </w:rPr>
        <w:br/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разработан на основании пункта 34 Правил подготовки документации по планировке территории, подготовка которой осуществляется </w:t>
      </w:r>
      <w:r w:rsidR="00B26A4E">
        <w:rPr>
          <w:rFonts w:ascii="Times New Roman" w:cs="Times New Roman" w:hAnsi="Times New Roman"/>
          <w:sz w:val="30"/>
          <w:szCs w:val="30"/>
        </w:rPr>
        <w:br/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на основании решений уполномоченных федеральных органов </w:t>
      </w:r>
      <w:r w:rsidR="00B26A4E">
        <w:rPr>
          <w:rFonts w:ascii="Times New Roman" w:cs="Times New Roman" w:hAnsi="Times New Roman"/>
          <w:sz w:val="30"/>
          <w:szCs w:val="30"/>
        </w:rPr>
        <w:br/>
      </w:r>
      <w:r w:rsidR="003F649F" w:rsidRPr="00AA60FB">
        <w:rPr>
          <w:rFonts w:ascii="Times New Roman" w:cs="Times New Roman" w:hAnsi="Times New Roman"/>
          <w:sz w:val="30"/>
          <w:szCs w:val="30"/>
        </w:rPr>
        <w:t>исполнительной власти, исполнительных органов субъектов Российской Федерации</w:t>
      </w:r>
      <w:proofErr w:type="gramEnd"/>
      <w:r w:rsidR="003F649F" w:rsidRPr="00AA60FB">
        <w:rPr>
          <w:rFonts w:ascii="Times New Roman" w:cs="Times New Roman" w:hAnsi="Times New Roman"/>
          <w:sz w:val="30"/>
          <w:szCs w:val="30"/>
        </w:rPr>
        <w:t xml:space="preserve"> и органов местного самоуправления, принятия решения </w:t>
      </w:r>
      <w:r w:rsidR="00B26A4E">
        <w:rPr>
          <w:rFonts w:ascii="Times New Roman" w:cs="Times New Roman" w:hAnsi="Times New Roman"/>
          <w:sz w:val="30"/>
          <w:szCs w:val="30"/>
        </w:rPr>
        <w:br/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об утверждении документации по планировке территории, внесения </w:t>
      </w:r>
      <w:r w:rsidR="00B26A4E">
        <w:rPr>
          <w:rFonts w:ascii="Times New Roman" w:cs="Times New Roman" w:hAnsi="Times New Roman"/>
          <w:sz w:val="30"/>
          <w:szCs w:val="30"/>
        </w:rPr>
        <w:br/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изменений в такую документацию, отмены такой документации </w:t>
      </w:r>
      <w:r w:rsidR="004A7E7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или ее отдельных частей, признания отдельных частей такой документации не подлежащими применению, а также подготовки </w:t>
      </w:r>
      <w:r w:rsidR="004A7E7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F649F" w:rsidRPr="00AA60FB">
        <w:rPr>
          <w:rFonts w:ascii="Times New Roman" w:cs="Times New Roman" w:hAnsi="Times New Roman"/>
          <w:sz w:val="30"/>
          <w:szCs w:val="30"/>
        </w:rPr>
        <w:t xml:space="preserve">и утверждения </w:t>
      </w:r>
      <w:r w:rsidR="003F649F" w:rsidRPr="001146C3">
        <w:rPr>
          <w:rFonts w:ascii="Times New Roman" w:cs="Times New Roman" w:hAnsi="Times New Roman"/>
          <w:sz w:val="30"/>
          <w:szCs w:val="30"/>
        </w:rPr>
        <w:t>проекта планировки территории в отношении территорий исторических поселений федерального и регио</w:t>
      </w:r>
      <w:r w:rsidR="009E1EEF">
        <w:rPr>
          <w:rFonts w:ascii="Times New Roman" w:cs="Times New Roman" w:hAnsi="Times New Roman"/>
          <w:sz w:val="30"/>
          <w:szCs w:val="30"/>
        </w:rPr>
        <w:t xml:space="preserve">нального значения, утвержденных </w:t>
      </w:r>
      <w:r w:rsidR="003F649F" w:rsidRPr="001146C3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02.02.2024 </w:t>
      </w:r>
      <w:r w:rsidR="004A7E79">
        <w:rPr>
          <w:rFonts w:ascii="Times New Roman" w:cs="Times New Roman" w:hAnsi="Times New Roman"/>
          <w:sz w:val="30"/>
          <w:szCs w:val="30"/>
        </w:rPr>
        <w:t>№ 112. Р</w:t>
      </w:r>
      <w:r w:rsidR="003F649F" w:rsidRPr="001146C3">
        <w:rPr>
          <w:rFonts w:ascii="Times New Roman" w:cs="Times New Roman" w:hAnsi="Times New Roman"/>
          <w:sz w:val="30"/>
          <w:szCs w:val="30"/>
        </w:rPr>
        <w:t xml:space="preserve">ешение о подготовке изменений </w:t>
      </w:r>
      <w:r w:rsidR="004A7E7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3F649F" w:rsidRPr="001146C3">
        <w:rPr>
          <w:rFonts w:ascii="Times New Roman" w:cs="Times New Roman" w:hAnsi="Times New Roman"/>
          <w:sz w:val="30"/>
          <w:szCs w:val="30"/>
        </w:rPr>
        <w:t xml:space="preserve">в документацию по планировке территории </w:t>
      </w:r>
      <w:proofErr w:type="gramStart"/>
      <w:r w:rsidR="003F649F" w:rsidRPr="001146C3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="003F649F" w:rsidRPr="001146C3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14:paraId="35FCBAE4" w14:textId="6342696F" w:rsidP="00C9254A" w:rsidR="00D3290A" w:rsidRDefault="00D3290A" w:rsidRPr="00D3290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proofErr w:type="gramStart"/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сположена в Центральном 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районе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города Красноярска и ограничена: на севере – объектами 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п</w:t>
      </w:r>
      <w:r>
        <w:rPr>
          <w:rFonts w:ascii="Times New Roman" w:eastAsia="Times New Roman" w:hAnsi="Times New Roman"/>
          <w:sz w:val="30"/>
          <w:szCs w:val="30"/>
          <w:lang w:eastAsia="ar-SA"/>
        </w:rPr>
        <w:t>о адресу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>: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ул. 2-я Брянская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733FF1">
        <w:rPr>
          <w:rFonts w:ascii="Times New Roman" w:eastAsia="Times New Roman" w:hAnsi="Times New Roman"/>
          <w:sz w:val="30"/>
          <w:szCs w:val="30"/>
          <w:lang w:eastAsia="ar-SA"/>
        </w:rPr>
        <w:t xml:space="preserve"> 51;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юге – объектами по адресу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>: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   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ул. 2-я Брянская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47а, стр.</w:t>
      </w:r>
      <w:r w:rsidR="004A7E79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733FF1">
        <w:rPr>
          <w:rFonts w:ascii="Times New Roman" w:eastAsia="Times New Roman" w:hAnsi="Times New Roman"/>
          <w:sz w:val="30"/>
          <w:szCs w:val="30"/>
          <w:lang w:eastAsia="ar-SA"/>
        </w:rPr>
        <w:t>4;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западе – полос</w:t>
      </w:r>
      <w:r w:rsidR="00733FF1">
        <w:rPr>
          <w:rFonts w:ascii="Times New Roman" w:eastAsia="Times New Roman" w:hAnsi="Times New Roman"/>
          <w:sz w:val="30"/>
          <w:szCs w:val="30"/>
          <w:lang w:eastAsia="ar-SA"/>
        </w:rPr>
        <w:t>ой отвода железнодорожных путей;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востоке – ул. 2-я Брянская.  </w:t>
      </w:r>
      <w:proofErr w:type="gramEnd"/>
    </w:p>
    <w:p w14:paraId="784FCF78" w14:textId="3B9A8715" w:rsidP="00C9254A" w:rsidR="003F649F" w:rsidRDefault="00D3290A" w:rsidRPr="002B748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Общая площадь территории составляет 2,4 га.</w:t>
      </w:r>
    </w:p>
    <w:p w14:paraId="28D71B78" w14:textId="21136FCF" w:rsidP="00C9254A" w:rsidR="003F649F" w:rsidRDefault="003F649F" w:rsidRPr="00101BB3">
      <w:pPr>
        <w:widowControl w:val="false"/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101BB3">
        <w:rPr>
          <w:rFonts w:ascii="Times New Roman" w:cs="Times New Roman" w:hAnsi="Times New Roman"/>
          <w:sz w:val="30"/>
          <w:szCs w:val="30"/>
          <w:lang w:eastAsia="ar-SA"/>
        </w:rPr>
        <w:t xml:space="preserve">Целями разработки настоящего Проекта </w:t>
      </w:r>
      <w:r w:rsidR="00B151D5">
        <w:rPr>
          <w:rFonts w:ascii="Times New Roman" w:cs="Times New Roman" w:hAnsi="Times New Roman"/>
          <w:sz w:val="30"/>
          <w:szCs w:val="30"/>
          <w:lang w:eastAsia="ar-SA"/>
        </w:rPr>
        <w:t xml:space="preserve">являются </w:t>
      </w:r>
      <w:r w:rsidR="00B151D5" w:rsidRPr="00B151D5">
        <w:rPr>
          <w:rFonts w:ascii="Times New Roman" w:cs="Times New Roman" w:hAnsi="Times New Roman"/>
          <w:sz w:val="30"/>
          <w:szCs w:val="30"/>
          <w:lang w:eastAsia="ar-SA"/>
        </w:rPr>
        <w:t>установление границы зоны планируемого размещения объ</w:t>
      </w:r>
      <w:r w:rsidR="00B151D5">
        <w:rPr>
          <w:rFonts w:ascii="Times New Roman" w:cs="Times New Roman" w:hAnsi="Times New Roman"/>
          <w:sz w:val="30"/>
          <w:szCs w:val="30"/>
          <w:lang w:eastAsia="ar-SA"/>
        </w:rPr>
        <w:t xml:space="preserve">екта капитального строительства, </w:t>
      </w:r>
      <w:r w:rsidR="00B151D5" w:rsidRPr="00B151D5">
        <w:rPr>
          <w:rFonts w:ascii="Times New Roman" w:cs="Times New Roman" w:hAnsi="Times New Roman"/>
          <w:sz w:val="30"/>
          <w:szCs w:val="30"/>
          <w:lang w:eastAsia="ar-SA"/>
        </w:rPr>
        <w:t>изменение характеристик и (или) очередности планируемого развития территории.</w:t>
      </w:r>
    </w:p>
    <w:p w14:paraId="3F4D8F08" w14:textId="3CF4042B" w:rsidP="00C9254A" w:rsidR="000E3ED9" w:rsidRDefault="000E3ED9" w:rsidRPr="000E3ED9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0E3ED9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В соответствии с Генеральным планом городского округа город Красноя</w:t>
      </w:r>
      <w:proofErr w:type="gramStart"/>
      <w:r w:rsidRPr="000E3ED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0E3ED9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</w:t>
      </w:r>
      <w:r w:rsidR="004A7E79">
        <w:rPr>
          <w:rFonts w:ascii="Times New Roman" w:cs="Times New Roman" w:hAnsi="Times New Roman"/>
          <w:sz w:val="30"/>
          <w:szCs w:val="30"/>
          <w:lang w:eastAsia="ar-SA"/>
        </w:rPr>
        <w:t>в от 13.03.2015 № 7-107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 xml:space="preserve">, рассматриваемая территория расположена в границах функциональной зоны «Производственная зона, зона инженерной </w:t>
      </w:r>
      <w:r w:rsidR="00136B2B">
        <w:rPr>
          <w:rFonts w:ascii="Times New Roman" w:cs="Times New Roman" w:hAnsi="Times New Roman"/>
          <w:sz w:val="30"/>
          <w:szCs w:val="30"/>
          <w:lang w:eastAsia="ar-SA"/>
        </w:rPr>
        <w:t>и транспортной инфраструктур»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09892147" w14:textId="2BEC1023" w:rsidP="00C9254A" w:rsidR="003F649F" w:rsidRDefault="000E3ED9" w:rsidRPr="000E3ED9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0E3ED9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0E3ED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0E3ED9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07.07.2015 </w:t>
      </w:r>
      <w:r w:rsidR="004A7E79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               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№ В-122</w:t>
      </w:r>
      <w:r w:rsidR="004A7E79">
        <w:rPr>
          <w:rFonts w:ascii="Times New Roman" w:cs="Times New Roman" w:hAnsi="Times New Roman"/>
          <w:sz w:val="30"/>
          <w:szCs w:val="30"/>
          <w:lang w:eastAsia="ar-SA"/>
        </w:rPr>
        <w:t xml:space="preserve"> (ПЗЗ), 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рассматриваемая территория расположена в границах территориальной зо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ны «Коммунально-складские зоны 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(П-3)».</w:t>
      </w:r>
    </w:p>
    <w:p w14:paraId="6CCE66B3" w14:textId="77777777" w:rsidP="003F649F" w:rsidR="003F649F" w:rsidRDefault="003F649F" w:rsidRPr="004C4782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546CCED" w14:textId="77777777" w:rsidP="003F649F" w:rsidR="003F649F" w:rsidRDefault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8306927" w14:textId="77777777" w:rsidP="003F649F" w:rsidR="003F649F" w:rsidRDefault="003F649F" w:rsidRPr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sectPr w:rsidR="003F649F" w:rsidRPr="003F649F" w:rsidSect="00511581">
          <w:headerReference r:id="rId12" w:type="default"/>
          <w:pgSz w:code="9" w:h="16839" w:w="11907"/>
          <w:pgMar w:bottom="1134" w:footer="567" w:gutter="0" w:header="567" w:left="1985" w:right="567" w:top="1134"/>
          <w:pgNumType w:start="5"/>
          <w:cols w:space="720"/>
          <w:noEndnote/>
          <w:docGrid w:linePitch="299"/>
        </w:sectPr>
      </w:pPr>
    </w:p>
    <w:p w14:paraId="4DBC038F" w14:textId="58DC2179" w:rsidP="00733FF1" w:rsidR="00743AED" w:rsidRDefault="000E3ED9">
      <w:pPr>
        <w:pStyle w:val="Default"/>
        <w:widowControl w:val="false"/>
        <w:suppressAutoHyphens/>
        <w:ind w:firstLine="709"/>
        <w:jc w:val="both"/>
        <w:rPr>
          <w:rFonts w:eastAsia="Calibri"/>
          <w:bCs/>
          <w:color w:val="auto"/>
          <w:sz w:val="30"/>
          <w:szCs w:val="30"/>
        </w:rPr>
      </w:pPr>
      <w:bookmarkStart w:id="0" w:name="_Hlk211849984"/>
      <w:r w:rsidRPr="00E50916">
        <w:rPr>
          <w:rFonts w:eastAsia="Calibri"/>
          <w:bCs/>
          <w:color w:val="auto"/>
          <w:sz w:val="30"/>
          <w:szCs w:val="30"/>
        </w:rPr>
        <w:lastRenderedPageBreak/>
        <w:t>1.</w:t>
      </w:r>
      <w:r w:rsidR="00511581">
        <w:rPr>
          <w:rFonts w:eastAsia="Calibri"/>
          <w:bCs/>
          <w:color w:val="auto"/>
          <w:sz w:val="30"/>
          <w:szCs w:val="30"/>
        </w:rPr>
        <w:t> </w:t>
      </w:r>
      <w:r w:rsidR="00743AED" w:rsidRPr="00E50916">
        <w:rPr>
          <w:rFonts w:eastAsia="Calibri"/>
          <w:bCs/>
          <w:color w:val="auto"/>
          <w:sz w:val="30"/>
          <w:szCs w:val="30"/>
        </w:rPr>
        <w:t>Положение о характеристиках планируемого развития территории, положение об очередности планируемого развития территории</w:t>
      </w:r>
      <w:r w:rsidR="00C9254A">
        <w:rPr>
          <w:rFonts w:eastAsia="Calibri"/>
          <w:bCs/>
          <w:color w:val="auto"/>
          <w:sz w:val="30"/>
          <w:szCs w:val="30"/>
        </w:rPr>
        <w:t>.</w:t>
      </w:r>
    </w:p>
    <w:p w14:paraId="4292F251" w14:textId="77777777" w:rsidP="00FA724C" w:rsidR="00E50916" w:rsidRDefault="00E50916" w:rsidRPr="00E50916">
      <w:pPr>
        <w:pStyle w:val="Default"/>
        <w:ind w:firstLine="709"/>
        <w:jc w:val="center"/>
        <w:rPr>
          <w:rFonts w:eastAsia="Calibri"/>
          <w:bCs/>
          <w:color w:val="auto"/>
          <w:sz w:val="30"/>
          <w:szCs w:val="30"/>
        </w:rPr>
      </w:pPr>
    </w:p>
    <w:p w14:paraId="273E7523" w14:textId="2B015E8A" w:rsidP="00E50916" w:rsidR="002678FC" w:rsidRDefault="00E50916" w:rsidRPr="00743AED">
      <w:pPr>
        <w:pStyle w:val="Default"/>
        <w:ind w:firstLine="709"/>
        <w:jc w:val="right"/>
        <w:rPr>
          <w:rFonts w:eastAsia="Calibri"/>
          <w:bCs/>
          <w:color w:val="auto"/>
          <w:sz w:val="30"/>
          <w:szCs w:val="30"/>
        </w:rPr>
      </w:pPr>
      <w:r>
        <w:rPr>
          <w:rFonts w:eastAsia="Calibri"/>
          <w:bCs/>
          <w:color w:val="auto"/>
          <w:sz w:val="30"/>
          <w:szCs w:val="30"/>
        </w:rPr>
        <w:t>Таблица 1</w:t>
      </w:r>
    </w:p>
    <w:tbl>
      <w:tblPr>
        <w:tblW w:type="dxa" w:w="14616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3276"/>
        <w:gridCol w:w="2409"/>
        <w:gridCol w:w="2410"/>
        <w:gridCol w:w="1276"/>
        <w:gridCol w:w="1701"/>
        <w:gridCol w:w="1559"/>
        <w:gridCol w:w="1985"/>
      </w:tblGrid>
      <w:tr w14:paraId="41690C9C" w14:textId="77777777" w:rsidR="00511581" w:rsidRPr="00402F57" w:rsidTr="00511581">
        <w:trPr>
          <w:trHeight w:val="1856"/>
          <w:tblHeader/>
        </w:trPr>
        <w:tc>
          <w:tcPr>
            <w:tcW w:type="dxa" w:w="3276"/>
            <w:hideMark/>
          </w:tcPr>
          <w:p w14:paraId="459D7FC0" w14:textId="77777777" w:rsidP="00511581" w:rsidR="00743AED" w:rsidRDefault="00743AED" w:rsidRPr="00743AED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план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руе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мого размещения объе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тов капи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тального строи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тельства</w:t>
            </w:r>
            <w:proofErr w:type="gramEnd"/>
          </w:p>
        </w:tc>
        <w:tc>
          <w:tcPr>
            <w:tcW w:type="dxa" w:w="2409"/>
            <w:hideMark/>
          </w:tcPr>
          <w:p w14:paraId="5F879F73" w14:textId="77777777" w:rsidP="00511581" w:rsidR="00511581" w:rsidRDefault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51158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земельного участка, </w:t>
            </w:r>
          </w:p>
          <w:p w14:paraId="463ACC1B" w14:textId="70FCEEA5" w:rsidP="00511581" w:rsidR="00743AED" w:rsidRDefault="00511581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410"/>
          </w:tcPr>
          <w:p w14:paraId="58B4FC1A" w14:textId="77777777" w:rsidP="00511581" w:rsidR="00743AED" w:rsidRDefault="00743AED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альная зона</w:t>
            </w:r>
          </w:p>
        </w:tc>
        <w:tc>
          <w:tcPr>
            <w:tcW w:type="dxa" w:w="1276"/>
          </w:tcPr>
          <w:p w14:paraId="3238588C" w14:textId="0F928CC9" w:rsidP="00511581" w:rsidR="00743AED" w:rsidRDefault="00743AED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мальный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процент 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застройки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(по ПЗЗ), %</w:t>
            </w:r>
          </w:p>
        </w:tc>
        <w:tc>
          <w:tcPr>
            <w:tcW w:type="dxa" w:w="1701"/>
          </w:tcPr>
          <w:p w14:paraId="484B1AA1" w14:textId="77777777" w:rsidP="00511581" w:rsidR="00511581" w:rsidRDefault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мальная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51158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застройки, </w:t>
            </w:r>
          </w:p>
          <w:p w14:paraId="36A9CA4D" w14:textId="04495FF8" w:rsidP="00511581" w:rsidR="00743AED" w:rsidRDefault="00511581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  <w:hideMark/>
          </w:tcPr>
          <w:p w14:paraId="0FFD0A8F" w14:textId="77777777" w:rsidP="00511581" w:rsidR="00C9254A" w:rsidRDefault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мальный процент 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застройки (по ПЗЗ), </w:t>
            </w:r>
          </w:p>
          <w:p w14:paraId="2AC2C4D7" w14:textId="798ABD21" w:rsidP="00511581" w:rsidR="00743AED" w:rsidRDefault="00743AED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type="dxa" w:w="1985"/>
            <w:hideMark/>
          </w:tcPr>
          <w:p w14:paraId="1B3A42AD" w14:textId="77777777" w:rsidP="00511581" w:rsidR="00733FF1" w:rsidRDefault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</w:t>
            </w:r>
            <w:r w:rsidRPr="00743AED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мальная </w:t>
            </w:r>
            <w:r w:rsidR="00D96DE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51158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з</w:t>
            </w:r>
            <w:r w:rsidR="0051158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51158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стройки, </w:t>
            </w:r>
          </w:p>
          <w:p w14:paraId="0D062FEB" w14:textId="251CA963" w:rsidP="00511581" w:rsidR="00743AED" w:rsidRDefault="00511581" w:rsidRPr="00743AE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</w:tr>
      <w:tr w14:paraId="7EFBDDE1" w14:textId="77777777" w:rsidR="00511581" w:rsidRPr="00402F57" w:rsidTr="00511581">
        <w:trPr>
          <w:trHeight w:val="300"/>
        </w:trPr>
        <w:tc>
          <w:tcPr>
            <w:tcW w:type="dxa" w:w="3276"/>
          </w:tcPr>
          <w:p w14:paraId="76158606" w14:textId="77777777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1.6.8.1</w:t>
            </w:r>
          </w:p>
        </w:tc>
        <w:tc>
          <w:tcPr>
            <w:tcW w:type="dxa" w:w="2409"/>
          </w:tcPr>
          <w:p w14:paraId="32C38DB7" w14:textId="2247030A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1158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type="dxa" w:w="2410"/>
          </w:tcPr>
          <w:p w14:paraId="132070F0" w14:textId="7600B86D" w:rsidP="000F73C7" w:rsidR="00743AED" w:rsidRDefault="00C9254A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Коммунально-складская зона </w:t>
            </w:r>
            <w:r w:rsidR="00743AED"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(П-3)</w:t>
            </w:r>
          </w:p>
        </w:tc>
        <w:tc>
          <w:tcPr>
            <w:tcW w:type="dxa" w:w="1276"/>
          </w:tcPr>
          <w:p w14:paraId="5E99574A" w14:textId="77777777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701"/>
          </w:tcPr>
          <w:p w14:paraId="3BB6A340" w14:textId="77777777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976,2</w:t>
            </w:r>
          </w:p>
        </w:tc>
        <w:tc>
          <w:tcPr>
            <w:tcW w:type="dxa" w:w="1559"/>
          </w:tcPr>
          <w:p w14:paraId="68A1A145" w14:textId="77777777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type="dxa" w:w="1985"/>
          </w:tcPr>
          <w:p w14:paraId="1BB4B7CC" w14:textId="5243A82C" w:rsidP="000F73C7" w:rsidR="00743AED" w:rsidRDefault="00743AED" w:rsidRPr="00743A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1158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3AE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857,2</w:t>
            </w:r>
          </w:p>
        </w:tc>
      </w:tr>
    </w:tbl>
    <w:p w14:paraId="23BA2BE3" w14:textId="77777777" w:rsidP="005A202E" w:rsidR="00511581" w:rsidRDefault="00511581">
      <w:pPr>
        <w:pStyle w:val="Default"/>
        <w:ind w:firstLine="709"/>
        <w:jc w:val="both"/>
        <w:rPr>
          <w:color w:val="auto"/>
          <w:sz w:val="30"/>
          <w:szCs w:val="30"/>
        </w:rPr>
      </w:pPr>
    </w:p>
    <w:p w14:paraId="6CBA0068" w14:textId="5A868922" w:rsidP="00C9254A" w:rsidR="009459C4" w:rsidRDefault="00D96DE6" w:rsidRPr="00C9254A">
      <w:pPr>
        <w:pStyle w:val="Default"/>
        <w:widowControl w:val="false"/>
        <w:suppressAutoHyphens/>
        <w:ind w:firstLine="709"/>
        <w:jc w:val="both"/>
        <w:rPr>
          <w:color w:val="auto"/>
          <w:sz w:val="28"/>
          <w:szCs w:val="30"/>
        </w:rPr>
      </w:pPr>
      <w:r w:rsidRPr="00C9254A">
        <w:rPr>
          <w:color w:val="auto"/>
          <w:sz w:val="28"/>
          <w:szCs w:val="30"/>
        </w:rPr>
        <w:t>Примечание: предельные параметры разрешенного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Проекте.</w:t>
      </w:r>
    </w:p>
    <w:p w14:paraId="2DD58C2F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746FAF61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7BA800F0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7738FC2F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602F80CC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196CF757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0459874C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79A8150B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403C4E2B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648F952C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027E31BB" w14:textId="77777777" w:rsidP="00C9254A" w:rsidR="005A202E" w:rsidRDefault="005A202E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</w:p>
    <w:p w14:paraId="672F2C49" w14:textId="391D7733" w:rsidP="00C9254A" w:rsidR="00B87307" w:rsidRDefault="00D96DE6" w:rsidRPr="00E50916">
      <w:pPr>
        <w:widowControl w:val="false"/>
        <w:suppressAutoHyphens/>
        <w:spacing w:after="0" w:line="240" w:lineRule="auto"/>
        <w:ind w:firstLine="709"/>
        <w:jc w:val="both"/>
      </w:pPr>
      <w:r w:rsidRPr="00E50916">
        <w:rPr>
          <w:rFonts w:ascii="Times New Roman" w:cs="Times New Roman" w:eastAsiaTheme="majorEastAsia" w:hAnsi="Times New Roman"/>
          <w:bCs/>
          <w:sz w:val="30"/>
          <w:szCs w:val="30"/>
        </w:rPr>
        <w:lastRenderedPageBreak/>
        <w:t>2.</w:t>
      </w:r>
      <w:r w:rsidR="00C9254A">
        <w:rPr>
          <w:rFonts w:ascii="Times New Roman" w:cs="Times New Roman" w:eastAsiaTheme="majorEastAsia" w:hAnsi="Times New Roman"/>
          <w:bCs/>
          <w:sz w:val="30"/>
          <w:szCs w:val="30"/>
        </w:rPr>
        <w:t> </w:t>
      </w:r>
      <w:r w:rsidRPr="00E50916">
        <w:rPr>
          <w:rFonts w:ascii="Times New Roman" w:cs="Times New Roman" w:eastAsiaTheme="majorEastAsia" w:hAnsi="Times New Roman"/>
          <w:bCs/>
          <w:sz w:val="30"/>
          <w:szCs w:val="30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C9254A">
        <w:rPr>
          <w:rFonts w:ascii="Times New Roman" w:cs="Times New Roman" w:eastAsiaTheme="majorEastAsia" w:hAnsi="Times New Roman"/>
          <w:bCs/>
          <w:sz w:val="30"/>
          <w:szCs w:val="30"/>
        </w:rPr>
        <w:t>ы.</w:t>
      </w:r>
    </w:p>
    <w:p w14:paraId="559EC60E" w14:textId="780C51D1" w:rsidP="00E50916" w:rsidR="002678FC" w:rsidRDefault="00B87307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B87307">
        <w:rPr>
          <w:rFonts w:ascii="Times New Roman" w:cs="Times New Roman" w:hAnsi="Times New Roman"/>
          <w:sz w:val="30"/>
          <w:szCs w:val="30"/>
        </w:rPr>
        <w:t xml:space="preserve">Таблица 2  </w:t>
      </w:r>
    </w:p>
    <w:tbl>
      <w:tblPr>
        <w:tblW w:type="dxa" w:w="14616"/>
        <w:jc w:val="center"/>
        <w:tblInd w:type="dxa" w:w="32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441"/>
        <w:gridCol w:w="1701"/>
        <w:gridCol w:w="1843"/>
        <w:gridCol w:w="1134"/>
        <w:gridCol w:w="1134"/>
        <w:gridCol w:w="1134"/>
        <w:gridCol w:w="1701"/>
        <w:gridCol w:w="1134"/>
        <w:gridCol w:w="1559"/>
        <w:gridCol w:w="1835"/>
      </w:tblGrid>
      <w:tr w14:paraId="2672E7B5" w14:textId="77777777" w:rsidR="00427203" w:rsidRPr="00402F57" w:rsidTr="00427203">
        <w:trPr>
          <w:trHeight w:val="113"/>
          <w:tblHeader/>
          <w:jc w:val="center"/>
        </w:trPr>
        <w:tc>
          <w:tcPr>
            <w:tcW w:type="dxa" w:w="1441"/>
            <w:vMerge w:val="restart"/>
            <w:shd w:color="auto" w:fill="auto" w:val="clear"/>
            <w:hideMark/>
          </w:tcPr>
          <w:p w14:paraId="0CA79038" w14:textId="0E1CAE99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гр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ницы 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зоны планиру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мого ра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мещения ОКС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14:paraId="13547409" w14:textId="6D1DA381" w:rsidP="00511581" w:rsidR="00D96DE6" w:rsidRDefault="00D96DE6" w:rsidRPr="00402F57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F57">
              <w:rPr>
                <w:rFonts w:ascii="Times New Roman" w:cs="Times New Roman" w:hAnsi="Times New Roman"/>
                <w:sz w:val="24"/>
                <w:szCs w:val="24"/>
              </w:rPr>
              <w:t>Наименов</w:t>
            </w:r>
            <w:r w:rsidRPr="00402F5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254A">
              <w:rPr>
                <w:rFonts w:ascii="Times New Roman" w:cs="Times New Roman" w:hAnsi="Times New Roman"/>
                <w:sz w:val="24"/>
                <w:szCs w:val="24"/>
              </w:rPr>
              <w:t>ние ОКС</w:t>
            </w:r>
          </w:p>
        </w:tc>
        <w:tc>
          <w:tcPr>
            <w:tcW w:type="dxa" w:w="1843"/>
            <w:vMerge w:val="restart"/>
            <w:shd w:color="auto" w:fill="auto" w:val="clear"/>
            <w:hideMark/>
          </w:tcPr>
          <w:p w14:paraId="29F43FE2" w14:textId="1ACFF441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02F57">
              <w:rPr>
                <w:rFonts w:ascii="Times New Roman" w:cs="Times New Roman" w:hAnsi="Times New Roman"/>
                <w:sz w:val="24"/>
                <w:szCs w:val="24"/>
              </w:rPr>
              <w:t>Назначение ОКС</w:t>
            </w:r>
          </w:p>
          <w:p w14:paraId="1A4386F0" w14:textId="77777777" w:rsidP="00511581" w:rsidR="00D96DE6" w:rsidRDefault="00D96DE6" w:rsidRPr="00402F57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vMerge w:val="restart"/>
          </w:tcPr>
          <w:p w14:paraId="2B9C63C1" w14:textId="3F540D48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щадь земел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участка, кв. м</w:t>
            </w:r>
          </w:p>
        </w:tc>
        <w:tc>
          <w:tcPr>
            <w:tcW w:type="dxa" w:w="1134"/>
            <w:vMerge w:val="restart"/>
          </w:tcPr>
          <w:p w14:paraId="52687CA4" w14:textId="77777777" w:rsidP="00511581" w:rsidR="00427203" w:rsidRDefault="00D96DE6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Макс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мальная площадь застро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ки, </w:t>
            </w:r>
          </w:p>
          <w:p w14:paraId="29ABB04B" w14:textId="0D828FAD" w:rsidP="00511581" w:rsidR="00D96DE6" w:rsidRDefault="00C9254A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134"/>
            <w:vMerge w:val="restart"/>
          </w:tcPr>
          <w:p w14:paraId="3A96E42B" w14:textId="77777777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площадь здания, кв. м</w:t>
            </w:r>
          </w:p>
        </w:tc>
        <w:tc>
          <w:tcPr>
            <w:tcW w:type="dxa" w:w="1701"/>
            <w:vMerge w:val="restart"/>
          </w:tcPr>
          <w:p w14:paraId="49BC24EE" w14:textId="77777777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Статус ОКС</w:t>
            </w:r>
          </w:p>
        </w:tc>
        <w:tc>
          <w:tcPr>
            <w:tcW w:type="dxa" w:w="2693"/>
            <w:gridSpan w:val="2"/>
          </w:tcPr>
          <w:p w14:paraId="51E19A19" w14:textId="77777777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type="dxa" w:w="1835"/>
            <w:vMerge w:val="restart"/>
          </w:tcPr>
          <w:p w14:paraId="56E1908A" w14:textId="626FBA69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Террито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риал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ный ст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тус</w:t>
            </w:r>
            <w:r w:rsidR="0042720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14:paraId="2A79C737" w14:textId="77777777" w:rsidR="00427203" w:rsidRPr="00402F57" w:rsidTr="00427203">
        <w:trPr>
          <w:trHeight w:val="113"/>
          <w:tblHeader/>
          <w:jc w:val="center"/>
        </w:trPr>
        <w:tc>
          <w:tcPr>
            <w:tcW w:type="dxa" w:w="1441"/>
            <w:vMerge/>
            <w:shd w:color="auto" w:fill="auto" w:val="clear"/>
          </w:tcPr>
          <w:p w14:paraId="212FE1F9" w14:textId="77777777" w:rsidP="00511581" w:rsidR="00D96DE6" w:rsidRDefault="00D96DE6" w:rsidRPr="00402F5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14:paraId="44FCD16B" w14:textId="77777777" w:rsidP="00511581" w:rsidR="00D96DE6" w:rsidRDefault="00D96DE6" w:rsidRPr="00402F5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shd w:color="auto" w:fill="auto" w:val="clear"/>
          </w:tcPr>
          <w:p w14:paraId="31FAC60C" w14:textId="77777777" w:rsidP="00511581" w:rsidR="00D96DE6" w:rsidRDefault="00D96DE6" w:rsidRPr="00402F5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7C8C7B78" w14:textId="77777777" w:rsidP="00511581" w:rsidR="00D96DE6" w:rsidRDefault="00D96DE6" w:rsidRPr="00402F57">
            <w:pPr>
              <w:widowControl w:val="false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3469A4E1" w14:textId="77777777" w:rsidP="00511581" w:rsidR="00D96DE6" w:rsidRDefault="00D96DE6" w:rsidRPr="00402F57">
            <w:pPr>
              <w:widowControl w:val="false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53E70FFF" w14:textId="77777777" w:rsidP="00511581" w:rsidR="00D96DE6" w:rsidRDefault="00D96DE6" w:rsidRPr="00402F57">
            <w:pPr>
              <w:widowControl w:val="false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</w:tcPr>
          <w:p w14:paraId="625D95AE" w14:textId="77777777" w:rsidP="00511581" w:rsidR="00D96DE6" w:rsidRDefault="00D96DE6" w:rsidRPr="00402F57">
            <w:pPr>
              <w:widowControl w:val="false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</w:tcPr>
          <w:p w14:paraId="3B443191" w14:textId="3E1CEDBD" w:rsidP="00511581" w:rsidR="00D96DE6" w:rsidRDefault="00D96DE6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оч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42720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редь (2025–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2027 гг.)</w:t>
            </w:r>
          </w:p>
        </w:tc>
        <w:tc>
          <w:tcPr>
            <w:tcW w:type="dxa" w:w="1559"/>
          </w:tcPr>
          <w:p w14:paraId="422E5D18" w14:textId="043893FD" w:rsidP="00511581" w:rsidR="00D96DE6" w:rsidRDefault="00D91D6C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роектир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ние – </w:t>
            </w:r>
            <w:proofErr w:type="gramStart"/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5EF77114" w14:textId="3131DBFF" w:rsidP="00511581" w:rsidR="00B70FAA" w:rsidRDefault="00427203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троител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D91D6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ство – </w:t>
            </w:r>
            <w:proofErr w:type="gramStart"/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C317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bookmarkStart w:id="1" w:name="_GoBack"/>
            <w:bookmarkEnd w:id="1"/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7B63E42" w14:textId="67EEE232" w:rsidP="00511581" w:rsidR="00D96DE6" w:rsidRDefault="00427203" w:rsidRPr="00402F5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еконстру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91D6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ция – </w:t>
            </w:r>
            <w:proofErr w:type="gramStart"/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type="dxa" w:w="1835"/>
            <w:vMerge/>
          </w:tcPr>
          <w:p w14:paraId="757F29F6" w14:textId="77777777" w:rsidP="00511581" w:rsidR="00D96DE6" w:rsidRDefault="00D96DE6" w:rsidRPr="00402F57">
            <w:pPr>
              <w:widowControl w:val="false"/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2232CC8" w14:textId="77777777" w:rsidR="00427203" w:rsidRPr="00402F57" w:rsidTr="00427203">
        <w:trPr>
          <w:trHeight w:val="113"/>
          <w:tblHeader/>
          <w:jc w:val="center"/>
        </w:trPr>
        <w:tc>
          <w:tcPr>
            <w:tcW w:type="dxa" w:w="1441"/>
            <w:vMerge w:val="restart"/>
            <w:shd w:color="auto" w:fill="auto" w:val="clear"/>
          </w:tcPr>
          <w:p w14:paraId="1CDC64C5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1.6.8.1</w:t>
            </w:r>
          </w:p>
        </w:tc>
        <w:tc>
          <w:tcPr>
            <w:tcW w:type="dxa" w:w="1701"/>
            <w:shd w:color="auto" w:fill="auto" w:val="clear"/>
          </w:tcPr>
          <w:p w14:paraId="4E12A099" w14:textId="48D35429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</w:rPr>
            </w:pPr>
            <w:r w:rsidRPr="00402F57">
              <w:rPr>
                <w:rFonts w:ascii="Times New Roman" w:cs="Times New Roman" w:hAnsi="Times New Roman"/>
                <w:color w:val="000000"/>
                <w:sz w:val="24"/>
              </w:rPr>
              <w:t>ОКС нежилое</w:t>
            </w:r>
          </w:p>
        </w:tc>
        <w:tc>
          <w:tcPr>
            <w:tcW w:type="dxa" w:w="1843"/>
            <w:vAlign w:val="center"/>
          </w:tcPr>
          <w:p w14:paraId="3BA7EEEA" w14:textId="208F052A" w:rsidP="00C9254A" w:rsidR="00D96DE6" w:rsidRDefault="00C9254A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</w:rPr>
              <w:t>з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>дание (соор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>у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>жение) склада</w:t>
            </w:r>
          </w:p>
          <w:p w14:paraId="34855EFA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</w:rPr>
            </w:pPr>
            <w:r w:rsidRPr="00402F57">
              <w:rPr>
                <w:rFonts w:ascii="Times New Roman" w:cs="Times New Roman" w:hAnsi="Times New Roman"/>
                <w:color w:val="000000"/>
                <w:sz w:val="24"/>
              </w:rPr>
              <w:t>24:50:0000000:159691</w:t>
            </w:r>
          </w:p>
        </w:tc>
        <w:tc>
          <w:tcPr>
            <w:tcW w:type="dxa" w:w="1134"/>
            <w:vMerge w:val="restart"/>
          </w:tcPr>
          <w:p w14:paraId="7B9959BC" w14:textId="5FC346A2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76B9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type="dxa" w:w="1134"/>
            <w:vMerge w:val="restart"/>
          </w:tcPr>
          <w:p w14:paraId="451474FC" w14:textId="707B6755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76B9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type="dxa" w:w="1134"/>
          </w:tcPr>
          <w:p w14:paraId="651AA6A2" w14:textId="49380AB6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76B9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type="dxa" w:w="1701"/>
            <w:shd w:color="auto" w:fill="auto" w:val="clear"/>
          </w:tcPr>
          <w:p w14:paraId="2ABC3321" w14:textId="09A40F86" w:rsidP="00C9254A" w:rsidR="00D96DE6" w:rsidRDefault="00C9254A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охраняемый</w:t>
            </w:r>
          </w:p>
        </w:tc>
        <w:tc>
          <w:tcPr>
            <w:tcW w:type="dxa" w:w="1134"/>
            <w:shd w:color="auto" w:fill="auto" w:val="clear"/>
          </w:tcPr>
          <w:p w14:paraId="110253F4" w14:textId="601522E6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559"/>
            <w:shd w:color="auto" w:fill="auto" w:val="clear"/>
          </w:tcPr>
          <w:p w14:paraId="215B7EC0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type="dxa" w:w="1835"/>
            <w:shd w:color="auto" w:fill="auto" w:val="clear"/>
          </w:tcPr>
          <w:p w14:paraId="4E1A4DB0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43A6FB87" w14:textId="77777777" w:rsidR="00427203" w:rsidRPr="00402F57" w:rsidTr="00427203">
        <w:trPr>
          <w:trHeight w:val="113"/>
          <w:tblHeader/>
          <w:jc w:val="center"/>
        </w:trPr>
        <w:tc>
          <w:tcPr>
            <w:tcW w:type="dxa" w:w="1441"/>
            <w:vMerge/>
            <w:shd w:color="auto" w:fill="auto" w:val="clear"/>
          </w:tcPr>
          <w:p w14:paraId="7A79D84F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shd w:color="auto" w:fill="auto" w:val="clear"/>
          </w:tcPr>
          <w:p w14:paraId="2F6C3EDE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</w:rPr>
            </w:pPr>
            <w:r w:rsidRPr="00402F57">
              <w:rPr>
                <w:rFonts w:ascii="Times New Roman" w:cs="Times New Roman" w:hAnsi="Times New Roman"/>
                <w:color w:val="000000"/>
                <w:sz w:val="24"/>
              </w:rPr>
              <w:t>ОКС нежилое</w:t>
            </w:r>
          </w:p>
        </w:tc>
        <w:tc>
          <w:tcPr>
            <w:tcW w:type="dxa" w:w="1843"/>
            <w:vAlign w:val="center"/>
          </w:tcPr>
          <w:p w14:paraId="66B4A157" w14:textId="246EB498" w:rsidP="00C9254A" w:rsidR="00D96DE6" w:rsidRDefault="00C9254A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</w:rPr>
              <w:t>з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>дание (соор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>у</w:t>
            </w:r>
            <w:r w:rsidR="00D96DE6" w:rsidRPr="00402F57">
              <w:rPr>
                <w:rFonts w:ascii="Times New Roman" w:cs="Times New Roman" w:hAnsi="Times New Roman"/>
                <w:color w:val="000000"/>
                <w:sz w:val="24"/>
              </w:rPr>
              <w:t xml:space="preserve">жение) </w:t>
            </w:r>
          </w:p>
        </w:tc>
        <w:tc>
          <w:tcPr>
            <w:tcW w:type="dxa" w:w="1134"/>
            <w:vMerge/>
          </w:tcPr>
          <w:p w14:paraId="3A9E6684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  <w:vMerge/>
          </w:tcPr>
          <w:p w14:paraId="69CF9C9C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134"/>
          </w:tcPr>
          <w:p w14:paraId="5CB7F186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type="dxa" w:w="1701"/>
          </w:tcPr>
          <w:p w14:paraId="11A142B7" w14:textId="77777777" w:rsidP="00C9254A" w:rsidR="00C9254A" w:rsidRDefault="00C9254A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96DE6"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ланируемый </w:t>
            </w:r>
          </w:p>
          <w:p w14:paraId="17B98E41" w14:textId="72892950" w:rsidP="00C9254A" w:rsidR="00D96DE6" w:rsidRDefault="00D96DE6" w:rsidRPr="00402F5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 размещению</w:t>
            </w:r>
          </w:p>
        </w:tc>
        <w:tc>
          <w:tcPr>
            <w:tcW w:type="dxa" w:w="1134"/>
          </w:tcPr>
          <w:p w14:paraId="44930EA8" w14:textId="6B31E5C8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925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оч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редь</w:t>
            </w:r>
          </w:p>
        </w:tc>
        <w:tc>
          <w:tcPr>
            <w:tcW w:type="dxa" w:w="1559"/>
          </w:tcPr>
          <w:p w14:paraId="58A621F7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type="dxa" w:w="1835"/>
          </w:tcPr>
          <w:p w14:paraId="7871DFE3" w14:textId="77777777" w:rsidP="00C9254A" w:rsidR="00D96DE6" w:rsidRDefault="00D96DE6" w:rsidRPr="00402F5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02F5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5FFB213" w14:textId="77777777" w:rsidP="000D2399" w:rsidR="00C76B91" w:rsidRDefault="00C76B91" w:rsidRPr="00D91D6C">
      <w:pPr>
        <w:pStyle w:val="ab"/>
        <w:ind w:firstLine="709"/>
        <w:jc w:val="both"/>
        <w:rPr>
          <w:sz w:val="20"/>
        </w:rPr>
      </w:pPr>
    </w:p>
    <w:p w14:paraId="399252E3" w14:textId="42345E8A" w:rsidP="00D91D6C" w:rsidR="000D2399" w:rsidRDefault="00D91D6C" w:rsidRPr="00402F57">
      <w:pPr>
        <w:pStyle w:val="ab"/>
        <w:widowControl w:val="false"/>
        <w:ind w:firstLine="709"/>
        <w:jc w:val="both"/>
      </w:pPr>
      <w:r>
        <w:t>Примечания</w:t>
      </w:r>
      <w:r w:rsidR="000D2399" w:rsidRPr="00402F57">
        <w:t xml:space="preserve">: </w:t>
      </w:r>
    </w:p>
    <w:p w14:paraId="35F9A61F" w14:textId="08BAE7AA" w:rsidP="00D91D6C" w:rsidR="00D91D6C" w:rsidRDefault="00D91D6C">
      <w:pPr>
        <w:pStyle w:val="ab"/>
        <w:widowControl w:val="false"/>
        <w:ind w:firstLine="709"/>
        <w:jc w:val="both"/>
      </w:pPr>
      <w:r>
        <w:t>1. </w:t>
      </w:r>
      <w:r w:rsidR="000D2399" w:rsidRPr="00402F57">
        <w:t>ОКС – объект капитального строительства</w:t>
      </w:r>
      <w:r w:rsidR="005A202E">
        <w:t>.</w:t>
      </w:r>
    </w:p>
    <w:p w14:paraId="19FA57BD" w14:textId="77777777" w:rsidP="00D91D6C" w:rsidR="00D91D6C" w:rsidRDefault="00D91D6C">
      <w:pPr>
        <w:pStyle w:val="ab"/>
        <w:widowControl w:val="false"/>
        <w:ind w:firstLine="709"/>
        <w:jc w:val="both"/>
      </w:pPr>
      <w:r>
        <w:t>2. П</w:t>
      </w:r>
      <w:r w:rsidRPr="00402F57">
        <w:t>редельные параметры разрешенного строительства, реконструкции объектов капитального строительства определяются с учетом площади застройки всех объектов капитального строительства, расположенных на земельном</w:t>
      </w:r>
      <w:r>
        <w:t xml:space="preserve"> участке.</w:t>
      </w:r>
    </w:p>
    <w:p w14:paraId="6E1BA79A" w14:textId="72A0EE44" w:rsidP="00D91D6C" w:rsidR="00D91D6C" w:rsidRDefault="00D91D6C" w:rsidRPr="00D91D6C">
      <w:pPr>
        <w:pStyle w:val="ab"/>
        <w:widowControl w:val="false"/>
        <w:ind w:firstLine="709"/>
        <w:jc w:val="both"/>
        <w:sectPr w:rsidR="00D91D6C" w:rsidRPr="00D91D6C" w:rsidSect="00D91D6C">
          <w:footerReference r:id="rId13" w:type="default"/>
          <w:pgSz w:code="9" w:h="11906" w:orient="landscape" w:w="16838"/>
          <w:pgMar w:bottom="567" w:footer="720" w:gutter="0" w:header="720" w:left="1134" w:right="1134" w:top="1985"/>
          <w:pgNumType w:start="7"/>
          <w:cols w:space="708"/>
          <w:docGrid w:linePitch="360"/>
        </w:sectPr>
      </w:pPr>
      <w:bookmarkStart w:id="2" w:name="_Toc126326969"/>
    </w:p>
    <w:p w14:paraId="5C3F2C06" w14:textId="554B1670" w:rsidP="00D91D6C" w:rsidR="000D2399" w:rsidRDefault="000D2399">
      <w:pPr>
        <w:pStyle w:val="3"/>
        <w:keepNext w:val="false"/>
        <w:widowControl w:val="false"/>
        <w:suppressAutoHyphens/>
        <w:ind w:firstLine="709"/>
        <w:jc w:val="both"/>
        <w:rPr>
          <w:sz w:val="30"/>
          <w:szCs w:val="30"/>
        </w:rPr>
      </w:pPr>
      <w:r w:rsidRPr="00E50916">
        <w:rPr>
          <w:sz w:val="30"/>
          <w:szCs w:val="30"/>
        </w:rPr>
        <w:lastRenderedPageBreak/>
        <w:t>3</w:t>
      </w:r>
      <w:r w:rsidR="009459C4" w:rsidRPr="00E50916">
        <w:rPr>
          <w:sz w:val="30"/>
          <w:szCs w:val="30"/>
        </w:rPr>
        <w:t>.</w:t>
      </w:r>
      <w:r w:rsidR="00D91D6C">
        <w:rPr>
          <w:sz w:val="30"/>
          <w:szCs w:val="30"/>
        </w:rPr>
        <w:t> </w:t>
      </w:r>
      <w:r w:rsidRPr="00E50916">
        <w:rPr>
          <w:sz w:val="30"/>
          <w:szCs w:val="30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2"/>
      <w:r w:rsidR="00D91D6C">
        <w:rPr>
          <w:sz w:val="30"/>
          <w:szCs w:val="30"/>
        </w:rPr>
        <w:t>.</w:t>
      </w:r>
    </w:p>
    <w:p w14:paraId="7E88D1BF" w14:textId="07E1EB88" w:rsidP="00D91D6C" w:rsidR="000D2399" w:rsidRDefault="000D2399" w:rsidRPr="009459C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59C4">
        <w:rPr>
          <w:rFonts w:ascii="Times New Roman" w:cs="Times New Roman" w:hAnsi="Times New Roman"/>
          <w:sz w:val="30"/>
          <w:szCs w:val="30"/>
        </w:rPr>
        <w:t xml:space="preserve">В границах проектирования размещение объектов федерального, регионального и местного значения не предусмотрено. </w:t>
      </w:r>
    </w:p>
    <w:p w14:paraId="6E7ED217" w14:textId="3F107D2D" w:rsidP="00D91D6C" w:rsidR="000D2399" w:rsidRDefault="000D2399">
      <w:pPr>
        <w:pStyle w:val="3"/>
        <w:keepNext w:val="false"/>
        <w:widowControl w:val="false"/>
        <w:suppressAutoHyphens/>
        <w:ind w:firstLine="709"/>
        <w:jc w:val="both"/>
        <w:rPr>
          <w:sz w:val="30"/>
          <w:szCs w:val="30"/>
        </w:rPr>
      </w:pPr>
      <w:bookmarkStart w:id="3" w:name="_Toc126326970"/>
      <w:r w:rsidRPr="00E50916">
        <w:rPr>
          <w:sz w:val="30"/>
          <w:szCs w:val="30"/>
        </w:rPr>
        <w:t>4</w:t>
      </w:r>
      <w:r w:rsidR="00FA724C" w:rsidRPr="00E50916">
        <w:rPr>
          <w:sz w:val="30"/>
          <w:szCs w:val="30"/>
        </w:rPr>
        <w:t>.</w:t>
      </w:r>
      <w:r w:rsidRPr="00E50916">
        <w:rPr>
          <w:sz w:val="30"/>
          <w:szCs w:val="30"/>
        </w:rPr>
        <w:t xml:space="preserve"> Информация о планируемых мероприятиях по обеспечению</w:t>
      </w:r>
      <w:r w:rsidR="00D91D6C">
        <w:rPr>
          <w:sz w:val="30"/>
          <w:szCs w:val="30"/>
        </w:rPr>
        <w:t xml:space="preserve"> </w:t>
      </w:r>
      <w:r w:rsidRPr="00E50916">
        <w:rPr>
          <w:sz w:val="30"/>
          <w:szCs w:val="30"/>
        </w:rPr>
        <w:t>сохранения применительно к территориальным зонам, в которых</w:t>
      </w:r>
      <w:r w:rsidR="00D91D6C">
        <w:rPr>
          <w:sz w:val="30"/>
          <w:szCs w:val="30"/>
        </w:rPr>
        <w:t xml:space="preserve"> </w:t>
      </w:r>
      <w:r w:rsidRPr="00E50916">
        <w:rPr>
          <w:sz w:val="30"/>
          <w:szCs w:val="30"/>
        </w:rPr>
        <w:t>планируется размещение объектов федерального значения, объектов</w:t>
      </w:r>
      <w:r w:rsidR="00D91D6C">
        <w:rPr>
          <w:sz w:val="30"/>
          <w:szCs w:val="30"/>
        </w:rPr>
        <w:t xml:space="preserve"> </w:t>
      </w:r>
      <w:r w:rsidRPr="00E50916">
        <w:rPr>
          <w:sz w:val="30"/>
          <w:szCs w:val="30"/>
        </w:rPr>
        <w:t>регионального значения, объектов местного значения, фактических</w:t>
      </w:r>
      <w:r w:rsidR="00D91D6C">
        <w:rPr>
          <w:sz w:val="30"/>
          <w:szCs w:val="30"/>
        </w:rPr>
        <w:t xml:space="preserve"> </w:t>
      </w:r>
      <w:r w:rsidRPr="00E50916">
        <w:rPr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</w:t>
      </w:r>
      <w:r w:rsidR="00D91D6C">
        <w:rPr>
          <w:sz w:val="30"/>
          <w:szCs w:val="30"/>
        </w:rPr>
        <w:t>ы</w:t>
      </w:r>
      <w:r w:rsidRPr="00E50916">
        <w:rPr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3"/>
      <w:r w:rsidR="00D91D6C">
        <w:rPr>
          <w:sz w:val="30"/>
          <w:szCs w:val="30"/>
        </w:rPr>
        <w:t>.</w:t>
      </w:r>
    </w:p>
    <w:p w14:paraId="124EAA81" w14:textId="2916AB87" w:rsidP="00D91D6C" w:rsidR="000D2399" w:rsidRDefault="000D2399" w:rsidRPr="009459C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59C4">
        <w:rPr>
          <w:rFonts w:ascii="Times New Roman" w:cs="Times New Roman" w:hAnsi="Times New Roman"/>
          <w:sz w:val="30"/>
          <w:szCs w:val="30"/>
        </w:rPr>
        <w:t xml:space="preserve">На территории отсутствуют планируемые мероприятия </w:t>
      </w:r>
      <w:r w:rsidR="00C76B9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9459C4">
        <w:rPr>
          <w:rFonts w:ascii="Times New Roman" w:cs="Times New Roman" w:hAnsi="Times New Roman"/>
          <w:sz w:val="30"/>
          <w:szCs w:val="30"/>
        </w:rPr>
        <w:t>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D91D6C">
        <w:rPr>
          <w:rFonts w:ascii="Times New Roman" w:cs="Times New Roman" w:hAnsi="Times New Roman"/>
          <w:sz w:val="30"/>
          <w:szCs w:val="30"/>
        </w:rPr>
        <w:t>ы</w:t>
      </w:r>
      <w:r w:rsidRPr="009459C4">
        <w:rPr>
          <w:rFonts w:ascii="Times New Roman" w:cs="Times New Roman" w:hAnsi="Times New Roman"/>
          <w:sz w:val="30"/>
          <w:szCs w:val="30"/>
        </w:rPr>
        <w:t xml:space="preserve"> </w:t>
      </w:r>
      <w:r w:rsidR="00C76B91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9459C4">
        <w:rPr>
          <w:rFonts w:ascii="Times New Roman" w:cs="Times New Roman" w:hAnsi="Times New Roman"/>
          <w:sz w:val="30"/>
          <w:szCs w:val="30"/>
        </w:rPr>
        <w:t>и фактических показателей территориальной доступности таких объектов для населения.</w:t>
      </w:r>
    </w:p>
    <w:p w14:paraId="00493C3F" w14:textId="5FA39BC3" w:rsidP="00D91D6C" w:rsidR="000D2399" w:rsidRDefault="000D2399" w:rsidRPr="00E50916">
      <w:pPr>
        <w:pStyle w:val="3"/>
        <w:keepNext w:val="false"/>
        <w:widowControl w:val="false"/>
        <w:suppressAutoHyphens/>
        <w:ind w:firstLine="709"/>
        <w:jc w:val="both"/>
        <w:rPr>
          <w:sz w:val="30"/>
          <w:szCs w:val="30"/>
        </w:rPr>
      </w:pPr>
      <w:bookmarkStart w:id="4" w:name="_Toc63928598"/>
      <w:bookmarkStart w:id="5" w:name="_Toc126317077"/>
      <w:bookmarkStart w:id="6" w:name="_Toc126326971"/>
      <w:r w:rsidRPr="00E50916">
        <w:rPr>
          <w:sz w:val="30"/>
          <w:szCs w:val="30"/>
        </w:rPr>
        <w:t>5</w:t>
      </w:r>
      <w:r w:rsidR="00FA724C" w:rsidRPr="00E50916">
        <w:rPr>
          <w:sz w:val="30"/>
          <w:szCs w:val="30"/>
        </w:rPr>
        <w:t>.</w:t>
      </w:r>
      <w:r w:rsidRPr="00E50916">
        <w:rPr>
          <w:sz w:val="30"/>
          <w:szCs w:val="30"/>
        </w:rPr>
        <w:t xml:space="preserve"> Каталог координат красных линий</w:t>
      </w:r>
      <w:bookmarkEnd w:id="4"/>
      <w:bookmarkEnd w:id="5"/>
      <w:bookmarkEnd w:id="6"/>
      <w:r w:rsidR="00D91D6C">
        <w:rPr>
          <w:sz w:val="30"/>
          <w:szCs w:val="30"/>
        </w:rPr>
        <w:t>.</w:t>
      </w:r>
    </w:p>
    <w:p w14:paraId="0B3091AD" w14:textId="2A92C9E7" w:rsidP="00D91D6C" w:rsidR="00FA724C" w:rsidRDefault="00D91D6C" w:rsidRPr="00FA724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Система координат: </w:t>
      </w:r>
      <w:proofErr w:type="gramStart"/>
      <w:r w:rsidR="00FA724C"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>МСК</w:t>
      </w:r>
      <w:proofErr w:type="gramEnd"/>
      <w:r w:rsidR="00FA724C"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167</w:t>
      </w:r>
      <w:r w:rsidR="00FA724C">
        <w:rPr>
          <w:rFonts w:ascii="Times New Roman" w:cs="Times New Roman" w:eastAsia="Calibri" w:hAnsi="Times New Roman"/>
          <w:sz w:val="30"/>
          <w:szCs w:val="30"/>
          <w:lang w:eastAsia="ru-RU"/>
        </w:rPr>
        <w:t>.</w:t>
      </w:r>
    </w:p>
    <w:p w14:paraId="61515BB5" w14:textId="60AE9046" w:rsidP="00D91D6C" w:rsidR="00FA724C" w:rsidRDefault="00FA724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proofErr w:type="gramStart"/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>Координаты красных линий устан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>овлены п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>роектом планировки улич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но-дорожной сети и территорий общественного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пользования городского округа город Красноярск, утвержденным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постановлением администрации города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Красноярска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от 25.12.2015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>№ 833 (в действу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>ющей редакции)</w:t>
      </w:r>
      <w:r w:rsidR="00427203">
        <w:rPr>
          <w:rFonts w:ascii="Times New Roman" w:cs="Times New Roman" w:eastAsia="Calibri" w:hAnsi="Times New Roman"/>
          <w:sz w:val="30"/>
          <w:szCs w:val="30"/>
          <w:lang w:eastAsia="ru-RU"/>
        </w:rPr>
        <w:t>,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и п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>роектом плани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>ровки территории северо-восточной левобережной части города К</w:t>
      </w:r>
      <w:r>
        <w:rPr>
          <w:rFonts w:ascii="Times New Roman" w:cs="Times New Roman" w:eastAsia="Calibri" w:hAnsi="Times New Roman"/>
          <w:sz w:val="30"/>
          <w:szCs w:val="30"/>
          <w:lang w:eastAsia="ru-RU"/>
        </w:rPr>
        <w:t>раснояр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>ска, утвержденным постановлением администрации города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Красноярска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от 01.07.2019 № 410 (в действующей редакции), не изменяются </w:t>
      </w:r>
      <w:r w:rsidR="003C1387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      </w:t>
      </w:r>
      <w:r w:rsidRPr="00FA724C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и не отменяются. </w:t>
      </w:r>
      <w:proofErr w:type="gramEnd"/>
    </w:p>
    <w:p w14:paraId="23D1E0EB" w14:textId="45AE5C9B" w:rsidP="00D91D6C" w:rsidR="003C1387" w:rsidRDefault="003C1387" w:rsidRPr="00FA724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>Новые красные линии не устанавливаются.</w:t>
      </w:r>
    </w:p>
    <w:p w14:paraId="012B59A8" w14:textId="4D2379DA" w:rsidP="003C1387" w:rsidR="00597CD0" w:rsidRDefault="00597CD0">
      <w:pPr>
        <w:widowControl w:val="false"/>
        <w:suppressAutoHyphens/>
        <w:spacing w:after="0" w:line="240" w:lineRule="auto"/>
        <w:ind w:firstLine="709"/>
        <w:outlineLvl w:val="2"/>
        <w:rPr>
          <w:rFonts w:ascii="Times New Roman" w:cs="Times New Roman" w:hAnsi="Times New Roman"/>
          <w:sz w:val="30"/>
          <w:szCs w:val="30"/>
        </w:rPr>
      </w:pPr>
      <w:r w:rsidRPr="00E50916">
        <w:rPr>
          <w:rFonts w:ascii="Times New Roman" w:cs="Times New Roman" w:hAnsi="Times New Roman"/>
          <w:sz w:val="30"/>
          <w:szCs w:val="30"/>
        </w:rPr>
        <w:t>6. Каталог координат границ проектирования</w:t>
      </w:r>
      <w:r w:rsidR="003C1387">
        <w:rPr>
          <w:rFonts w:ascii="Times New Roman" w:cs="Times New Roman" w:hAnsi="Times New Roman"/>
          <w:sz w:val="30"/>
          <w:szCs w:val="30"/>
        </w:rPr>
        <w:t>.</w:t>
      </w:r>
    </w:p>
    <w:p w14:paraId="2C47DCFE" w14:textId="7F02ADD5" w:rsidP="00D91D6C" w:rsidR="00BA6A97" w:rsidRDefault="00597CD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7CD0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14:paraId="579B8C0B" w14:textId="77777777" w:rsidP="00D91D6C" w:rsidR="003C1387" w:rsidRDefault="003C138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5585EFC" w14:textId="77777777" w:rsidP="00D91D6C" w:rsidR="003C1387" w:rsidRDefault="003C138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2A40ACFC" w14:textId="77777777" w:rsidP="00D91D6C" w:rsidR="003C1387" w:rsidRDefault="003C138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E39054F" w14:textId="77777777" w:rsidP="00D91D6C" w:rsidR="003C1387" w:rsidRDefault="003C138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3C8D5F4C" w14:textId="77777777" w:rsidP="00D91D6C" w:rsidR="003C1387" w:rsidRDefault="003C138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4E0AE92" w14:textId="374B425F" w:rsidP="00D91D6C" w:rsidR="005A202E" w:rsidRDefault="005A202E" w:rsidRPr="00597CD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Таблица 3</w:t>
      </w:r>
    </w:p>
    <w:tbl>
      <w:tblPr>
        <w:tblW w:type="dxa" w:w="9284"/>
        <w:jc w:val="center"/>
        <w:tblInd w:type="dxa" w:w="-1191"/>
        <w:tblLook w:firstColumn="1" w:firstRow="1" w:lastColumn="0" w:lastRow="0" w:noHBand="0" w:noVBand="1" w:val="04A0"/>
      </w:tblPr>
      <w:tblGrid>
        <w:gridCol w:w="2800"/>
        <w:gridCol w:w="3261"/>
        <w:gridCol w:w="3223"/>
      </w:tblGrid>
      <w:tr w14:paraId="259C18AC" w14:textId="77777777" w:rsidR="00597CD0" w:rsidRPr="00402F57" w:rsidTr="00C76B91">
        <w:trPr>
          <w:trHeight w:val="778"/>
          <w:jc w:val="center"/>
        </w:trPr>
        <w:tc>
          <w:tcPr>
            <w:tcW w:type="dxa" w:w="2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39CAA061" w14:textId="1FCE512D" w:rsidP="00D91D6C" w:rsidR="00597CD0" w:rsidRDefault="00597CD0" w:rsidRPr="00597CD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поворотной точки границы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проектирования</w:t>
            </w:r>
          </w:p>
        </w:tc>
        <w:tc>
          <w:tcPr>
            <w:tcW w:type="dxa" w:w="32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2D778254" w14:textId="77777777" w:rsidP="00D91D6C" w:rsidR="00597CD0" w:rsidRDefault="00597CD0" w:rsidRPr="00597CD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X</w:t>
            </w:r>
          </w:p>
        </w:tc>
        <w:tc>
          <w:tcPr>
            <w:tcW w:type="dxa" w:w="322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CCFA93B" w14:textId="77777777" w:rsidP="00D91D6C" w:rsidR="00597CD0" w:rsidRDefault="00597CD0" w:rsidRPr="00597CD0">
            <w:pPr>
              <w:widowControl w:val="false"/>
              <w:suppressAutoHyphens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597CD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71967386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06B48F6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EDAF456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0DC6189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97614,30</w:t>
            </w:r>
          </w:p>
        </w:tc>
      </w:tr>
      <w:tr w14:paraId="429F3CC7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3DAC2B5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A6C6A4D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C36EFED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97614,16</w:t>
            </w:r>
          </w:p>
        </w:tc>
      </w:tr>
      <w:tr w14:paraId="3E439EE2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EB646C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E788409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635423,32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06E3067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97621,14</w:t>
            </w:r>
          </w:p>
        </w:tc>
      </w:tr>
      <w:tr w14:paraId="113FF9B3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333182C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A33222F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635423,53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6B32284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97630,32</w:t>
            </w:r>
          </w:p>
        </w:tc>
      </w:tr>
      <w:tr w14:paraId="2127FE19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E5AF00A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1B78952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635425,94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91BF8E3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97679,49</w:t>
            </w:r>
          </w:p>
        </w:tc>
      </w:tr>
      <w:tr w14:paraId="382544C1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64BD290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5D98ABE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635429,48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5AC9036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97733,07</w:t>
            </w:r>
          </w:p>
        </w:tc>
      </w:tr>
      <w:tr w14:paraId="78D9D673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8CB717D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FCD85EC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635429,45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97B3D0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97733,36</w:t>
            </w:r>
          </w:p>
        </w:tc>
      </w:tr>
      <w:tr w14:paraId="25E4F9E5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804FA34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1FF839E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635237,69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691F5C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97787,55</w:t>
            </w:r>
          </w:p>
        </w:tc>
      </w:tr>
      <w:tr w14:paraId="2355AB13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C538820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9A2DD6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635234,13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4DD2809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97771,64</w:t>
            </w:r>
          </w:p>
        </w:tc>
      </w:tr>
      <w:tr w14:paraId="7EA64B97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890CE85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64F9D41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635233,78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750B7C1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97770,07</w:t>
            </w:r>
          </w:p>
        </w:tc>
      </w:tr>
      <w:tr w14:paraId="0FE8F84D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CAECFF3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96C6CED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635233,13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F9B9D28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97767,14</w:t>
            </w:r>
          </w:p>
        </w:tc>
      </w:tr>
      <w:tr w14:paraId="030F4560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78A63AF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31F15E1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635234,12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A972265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97710,01</w:t>
            </w:r>
          </w:p>
        </w:tc>
      </w:tr>
      <w:tr w14:paraId="363F5C66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BE52EB1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23D2CB3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635228,56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FE884E7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97668,32</w:t>
            </w:r>
          </w:p>
        </w:tc>
      </w:tr>
      <w:tr w14:paraId="28E9DF70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7C87DA9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189969C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635244,20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663ACD3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97643,63</w:t>
            </w:r>
          </w:p>
        </w:tc>
      </w:tr>
      <w:tr w14:paraId="00E734E2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2D9BCA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3BE4E88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635266,18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6D76916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97642,05</w:t>
            </w:r>
          </w:p>
        </w:tc>
      </w:tr>
      <w:tr w14:paraId="150566B1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E464F2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5015D27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635305,36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05F59D0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97639,23</w:t>
            </w:r>
          </w:p>
        </w:tc>
      </w:tr>
      <w:tr w14:paraId="5BC8D681" w14:textId="77777777" w:rsidR="00597CD0" w:rsidRPr="00402F57" w:rsidTr="00597CD0">
        <w:trPr>
          <w:trHeight w:val="300"/>
          <w:jc w:val="center"/>
        </w:trPr>
        <w:tc>
          <w:tcPr>
            <w:tcW w:type="dxa" w:w="280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B415DF5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26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5BE48AF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635397,37</w:t>
            </w:r>
          </w:p>
        </w:tc>
        <w:tc>
          <w:tcPr>
            <w:tcW w:type="dxa" w:w="32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FF742C1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97634,64</w:t>
            </w:r>
          </w:p>
        </w:tc>
      </w:tr>
      <w:tr w14:paraId="78116AF7" w14:textId="77777777" w:rsidR="00597CD0" w:rsidRPr="00F15738" w:rsidTr="00597CD0">
        <w:trPr>
          <w:trHeight w:val="300"/>
          <w:jc w:val="center"/>
        </w:trPr>
        <w:tc>
          <w:tcPr>
            <w:tcW w:type="dxa" w:w="2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2D9FE63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000E88B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22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DE5E865" w14:textId="77777777" w:rsidP="00D91D6C" w:rsidR="00597CD0" w:rsidRDefault="00597CD0" w:rsidRPr="00597CD0">
            <w:pPr>
              <w:widowControl w:val="false"/>
              <w:suppressAutoHyphens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97CD0">
              <w:rPr>
                <w:rFonts w:ascii="Times New Roman" w:cs="Times New Roman" w:hAnsi="Times New Roman"/>
                <w:sz w:val="30"/>
                <w:szCs w:val="30"/>
              </w:rPr>
              <w:t>97614,30</w:t>
            </w:r>
          </w:p>
        </w:tc>
      </w:tr>
      <w:bookmarkEnd w:id="0"/>
    </w:tbl>
    <w:p w14:paraId="44C80B0B" w14:textId="77777777" w:rsidP="00D91D6C" w:rsidR="00173962" w:rsidRDefault="00173962" w:rsidRPr="00173962">
      <w:pPr>
        <w:widowControl w:val="false"/>
        <w:suppressAutoHyphens/>
        <w:rPr>
          <w:sz w:val="24"/>
          <w:szCs w:val="24"/>
        </w:rPr>
      </w:pPr>
    </w:p>
    <w:p w14:paraId="197B62C8" w14:textId="495C7E29" w:rsidP="00D91D6C" w:rsidR="00173962" w:rsidRDefault="00173962">
      <w:pPr>
        <w:widowControl w:val="false"/>
        <w:suppressAutoHyphens/>
        <w:rPr>
          <w:sz w:val="24"/>
          <w:szCs w:val="24"/>
        </w:rPr>
      </w:pPr>
    </w:p>
    <w:p w14:paraId="7C60CA93" w14:textId="77777777" w:rsidP="00D91D6C" w:rsidR="006F0510" w:rsidRDefault="006F0510" w:rsidRPr="00173962">
      <w:pPr>
        <w:widowControl w:val="false"/>
        <w:suppressAutoHyphens/>
        <w:jc w:val="center"/>
        <w:rPr>
          <w:sz w:val="24"/>
          <w:szCs w:val="24"/>
        </w:rPr>
      </w:pPr>
    </w:p>
    <w:sectPr w:rsidR="006F0510" w:rsidRPr="00173962" w:rsidSect="00C76B91">
      <w:footerReference r:id="rId14" w:type="default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4677" w:rsidP="0048464D" w:rsidRDefault="009C4677" w14:paraId="0EDC0F2F" w14:textId="77777777">
      <w:pPr>
        <w:spacing w:after="0" w:line="240" w:lineRule="auto"/>
      </w:pPr>
      <w:r>
        <w:separator/>
      </w:r>
    </w:p>
  </w:endnote>
  <w:endnote w:type="continuationSeparator" w:id="0">
    <w:p w:rsidR="009C4677" w:rsidP="0048464D" w:rsidRDefault="009C4677" w14:paraId="35A13A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91D6C" w:rsidR="00D3290A" w:rsidP="00D91D6C" w:rsidRDefault="00D3290A" w14:paraId="1CD601A6" w14:textId="3337F895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D3290A" w:rsidP="000507E8" w:rsidRDefault="00D3290A" w14:paraId="59480C37" w14:textId="054846DF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4677" w:rsidP="0048464D" w:rsidRDefault="009C4677" w14:paraId="741AE717" w14:textId="77777777">
      <w:pPr>
        <w:spacing w:after="0" w:line="240" w:lineRule="auto"/>
      </w:pPr>
      <w:r>
        <w:separator/>
      </w:r>
    </w:p>
  </w:footnote>
  <w:footnote w:type="continuationSeparator" w:id="0">
    <w:p w:rsidR="009C4677" w:rsidP="0048464D" w:rsidRDefault="009C4677" w14:paraId="3C08F2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49693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C76B91" w:rsidR="00C76B91" w:rsidRDefault="00C76B91" w14:paraId="22120EBB" w14:textId="0F6CEC7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C76B91">
          <w:rPr>
            <w:rFonts w:ascii="Times New Roman" w:hAnsi="Times New Roman" w:cs="Times New Roman"/>
            <w:sz w:val="24"/>
          </w:rPr>
          <w:fldChar w:fldCharType="begin"/>
        </w:r>
        <w:r w:rsidRPr="00C76B91">
          <w:rPr>
            <w:rFonts w:ascii="Times New Roman" w:hAnsi="Times New Roman" w:cs="Times New Roman"/>
            <w:sz w:val="24"/>
          </w:rPr>
          <w:instrText>PAGE   \* MERGEFORMAT</w:instrText>
        </w:r>
        <w:r w:rsidRPr="00C76B91">
          <w:rPr>
            <w:rFonts w:ascii="Times New Roman" w:hAnsi="Times New Roman" w:cs="Times New Roman"/>
            <w:sz w:val="24"/>
          </w:rPr>
          <w:fldChar w:fldCharType="separate"/>
        </w:r>
        <w:r w:rsidR="00C31771">
          <w:rPr>
            <w:rFonts w:ascii="Times New Roman" w:hAnsi="Times New Roman" w:cs="Times New Roman"/>
            <w:noProof/>
            <w:sz w:val="24"/>
          </w:rPr>
          <w:t>9</w:t>
        </w:r>
        <w:r w:rsidRPr="00C76B9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D54"/>
    <w:multiLevelType w:val="hybridMultilevel"/>
    <w:tmpl w:val="0F64E850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766A"/>
    <w:multiLevelType w:val="hybridMultilevel"/>
    <w:tmpl w:val="601C7114"/>
    <w:lvl w:ilvl="0" w:tplc="4D38D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C85790"/>
    <w:multiLevelType w:val="hybridMultilevel"/>
    <w:tmpl w:val="E04413B6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62261"/>
    <w:multiLevelType w:val="hybridMultilevel"/>
    <w:tmpl w:val="D56E7FE2"/>
    <w:lvl w:ilvl="0" w:tplc="0B4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>
    <w:nsid w:val="5BFE7844"/>
    <w:multiLevelType w:val="hybridMultilevel"/>
    <w:tmpl w:val="6B3A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319AE"/>
    <w:multiLevelType w:val="hybridMultilevel"/>
    <w:tmpl w:val="D55A8E90"/>
    <w:lvl w:ilvl="0" w:tplc="9FBEB87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385958"/>
    <w:multiLevelType w:val="hybridMultilevel"/>
    <w:tmpl w:val="9E5C96FA"/>
    <w:lvl w:ilvl="0" w:tplc="B238BF0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B2242"/>
    <w:multiLevelType w:val="hybridMultilevel"/>
    <w:tmpl w:val="50044388"/>
    <w:lvl w:ilvl="0" w:tplc="CFAC9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E"/>
    <w:rsid w:val="000001CD"/>
    <w:rsid w:val="00001094"/>
    <w:rsid w:val="0001005B"/>
    <w:rsid w:val="0001344A"/>
    <w:rsid w:val="0001449B"/>
    <w:rsid w:val="000223AE"/>
    <w:rsid w:val="00041609"/>
    <w:rsid w:val="00042488"/>
    <w:rsid w:val="00042B85"/>
    <w:rsid w:val="0005039B"/>
    <w:rsid w:val="000507E8"/>
    <w:rsid w:val="00054001"/>
    <w:rsid w:val="00055F6D"/>
    <w:rsid w:val="00061BF7"/>
    <w:rsid w:val="00064039"/>
    <w:rsid w:val="000657B7"/>
    <w:rsid w:val="000711F6"/>
    <w:rsid w:val="000865EA"/>
    <w:rsid w:val="00086EF1"/>
    <w:rsid w:val="000A00FB"/>
    <w:rsid w:val="000B1053"/>
    <w:rsid w:val="000B33E6"/>
    <w:rsid w:val="000C31AE"/>
    <w:rsid w:val="000C56E2"/>
    <w:rsid w:val="000D09E2"/>
    <w:rsid w:val="000D2399"/>
    <w:rsid w:val="000D2D4E"/>
    <w:rsid w:val="000E30B0"/>
    <w:rsid w:val="000E3ED9"/>
    <w:rsid w:val="000E43B8"/>
    <w:rsid w:val="000E4E25"/>
    <w:rsid w:val="000E6118"/>
    <w:rsid w:val="000E7CD8"/>
    <w:rsid w:val="000F5F2E"/>
    <w:rsid w:val="00101BB3"/>
    <w:rsid w:val="00102A85"/>
    <w:rsid w:val="001060EE"/>
    <w:rsid w:val="00106897"/>
    <w:rsid w:val="001126A4"/>
    <w:rsid w:val="001146C3"/>
    <w:rsid w:val="001176CC"/>
    <w:rsid w:val="0012055F"/>
    <w:rsid w:val="00121D56"/>
    <w:rsid w:val="00122A26"/>
    <w:rsid w:val="00123FC1"/>
    <w:rsid w:val="00127D3B"/>
    <w:rsid w:val="00131400"/>
    <w:rsid w:val="00134EA7"/>
    <w:rsid w:val="00136B2B"/>
    <w:rsid w:val="00146ABE"/>
    <w:rsid w:val="00147D69"/>
    <w:rsid w:val="0015290C"/>
    <w:rsid w:val="00152C1B"/>
    <w:rsid w:val="00155516"/>
    <w:rsid w:val="00155854"/>
    <w:rsid w:val="0016093C"/>
    <w:rsid w:val="0016129C"/>
    <w:rsid w:val="00173962"/>
    <w:rsid w:val="00173F9B"/>
    <w:rsid w:val="00177C39"/>
    <w:rsid w:val="0018641B"/>
    <w:rsid w:val="0018755E"/>
    <w:rsid w:val="00190FDD"/>
    <w:rsid w:val="00195707"/>
    <w:rsid w:val="001A3131"/>
    <w:rsid w:val="001A6655"/>
    <w:rsid w:val="001B4027"/>
    <w:rsid w:val="001C1CF6"/>
    <w:rsid w:val="001C75BA"/>
    <w:rsid w:val="001D3C90"/>
    <w:rsid w:val="001E4E53"/>
    <w:rsid w:val="001F5D03"/>
    <w:rsid w:val="0020407D"/>
    <w:rsid w:val="00204A39"/>
    <w:rsid w:val="002052A3"/>
    <w:rsid w:val="00207A0E"/>
    <w:rsid w:val="00210E00"/>
    <w:rsid w:val="00214A03"/>
    <w:rsid w:val="00220FC6"/>
    <w:rsid w:val="00222824"/>
    <w:rsid w:val="00233709"/>
    <w:rsid w:val="00234259"/>
    <w:rsid w:val="00254D1E"/>
    <w:rsid w:val="00254D87"/>
    <w:rsid w:val="00256C23"/>
    <w:rsid w:val="0025766C"/>
    <w:rsid w:val="00260E8E"/>
    <w:rsid w:val="00261AE4"/>
    <w:rsid w:val="002665D4"/>
    <w:rsid w:val="002678FC"/>
    <w:rsid w:val="00270BDB"/>
    <w:rsid w:val="002842DD"/>
    <w:rsid w:val="002862EC"/>
    <w:rsid w:val="00290424"/>
    <w:rsid w:val="002913EF"/>
    <w:rsid w:val="00291B65"/>
    <w:rsid w:val="002944AE"/>
    <w:rsid w:val="002970D1"/>
    <w:rsid w:val="002B4AE4"/>
    <w:rsid w:val="002B748F"/>
    <w:rsid w:val="002C30E3"/>
    <w:rsid w:val="002C4DA5"/>
    <w:rsid w:val="002C6F25"/>
    <w:rsid w:val="002D3863"/>
    <w:rsid w:val="002D575F"/>
    <w:rsid w:val="002D6292"/>
    <w:rsid w:val="002E0977"/>
    <w:rsid w:val="002E305E"/>
    <w:rsid w:val="002E3AEB"/>
    <w:rsid w:val="002F7776"/>
    <w:rsid w:val="003032A2"/>
    <w:rsid w:val="00303422"/>
    <w:rsid w:val="00306AE6"/>
    <w:rsid w:val="0031657C"/>
    <w:rsid w:val="003238A4"/>
    <w:rsid w:val="0033364B"/>
    <w:rsid w:val="00333D10"/>
    <w:rsid w:val="00343701"/>
    <w:rsid w:val="003439C7"/>
    <w:rsid w:val="0034576B"/>
    <w:rsid w:val="00351E1A"/>
    <w:rsid w:val="00354EF8"/>
    <w:rsid w:val="00374F91"/>
    <w:rsid w:val="00377F50"/>
    <w:rsid w:val="0038113E"/>
    <w:rsid w:val="00390F12"/>
    <w:rsid w:val="00393E1D"/>
    <w:rsid w:val="00394A95"/>
    <w:rsid w:val="003A5BFC"/>
    <w:rsid w:val="003B0097"/>
    <w:rsid w:val="003B3FDC"/>
    <w:rsid w:val="003C1387"/>
    <w:rsid w:val="003C22F8"/>
    <w:rsid w:val="003C75AD"/>
    <w:rsid w:val="003D3C9B"/>
    <w:rsid w:val="003E55B9"/>
    <w:rsid w:val="003E636A"/>
    <w:rsid w:val="003F649F"/>
    <w:rsid w:val="003F7773"/>
    <w:rsid w:val="004168B2"/>
    <w:rsid w:val="00421C62"/>
    <w:rsid w:val="00427203"/>
    <w:rsid w:val="004324A6"/>
    <w:rsid w:val="004422FA"/>
    <w:rsid w:val="00444011"/>
    <w:rsid w:val="00453BA6"/>
    <w:rsid w:val="004574C2"/>
    <w:rsid w:val="00465EC6"/>
    <w:rsid w:val="004665DF"/>
    <w:rsid w:val="00472821"/>
    <w:rsid w:val="00472F9E"/>
    <w:rsid w:val="0048464D"/>
    <w:rsid w:val="004A3C70"/>
    <w:rsid w:val="004A52C2"/>
    <w:rsid w:val="004A7E79"/>
    <w:rsid w:val="004B1DC4"/>
    <w:rsid w:val="004B2146"/>
    <w:rsid w:val="004C4782"/>
    <w:rsid w:val="004C7923"/>
    <w:rsid w:val="004D0188"/>
    <w:rsid w:val="004D0467"/>
    <w:rsid w:val="004D3BCB"/>
    <w:rsid w:val="004D5386"/>
    <w:rsid w:val="004E2158"/>
    <w:rsid w:val="004F0DE0"/>
    <w:rsid w:val="0050102E"/>
    <w:rsid w:val="00501369"/>
    <w:rsid w:val="00503B52"/>
    <w:rsid w:val="0050795B"/>
    <w:rsid w:val="00507A67"/>
    <w:rsid w:val="00511581"/>
    <w:rsid w:val="005208FC"/>
    <w:rsid w:val="00524C67"/>
    <w:rsid w:val="005252C4"/>
    <w:rsid w:val="00534E44"/>
    <w:rsid w:val="0054069B"/>
    <w:rsid w:val="00542756"/>
    <w:rsid w:val="00555608"/>
    <w:rsid w:val="0056038A"/>
    <w:rsid w:val="00561E7E"/>
    <w:rsid w:val="0056462B"/>
    <w:rsid w:val="0057276F"/>
    <w:rsid w:val="00575A3F"/>
    <w:rsid w:val="00590799"/>
    <w:rsid w:val="00591DB8"/>
    <w:rsid w:val="00595949"/>
    <w:rsid w:val="005979A1"/>
    <w:rsid w:val="00597CD0"/>
    <w:rsid w:val="005A1B5A"/>
    <w:rsid w:val="005A202E"/>
    <w:rsid w:val="005A5560"/>
    <w:rsid w:val="005B0192"/>
    <w:rsid w:val="005B305E"/>
    <w:rsid w:val="005B4551"/>
    <w:rsid w:val="005C4BFA"/>
    <w:rsid w:val="005E00B1"/>
    <w:rsid w:val="005E4C2A"/>
    <w:rsid w:val="005E69DE"/>
    <w:rsid w:val="005F003B"/>
    <w:rsid w:val="005F1652"/>
    <w:rsid w:val="005F43E6"/>
    <w:rsid w:val="005F4A36"/>
    <w:rsid w:val="00600F92"/>
    <w:rsid w:val="00605BAD"/>
    <w:rsid w:val="00614536"/>
    <w:rsid w:val="006227B2"/>
    <w:rsid w:val="00632618"/>
    <w:rsid w:val="006371A2"/>
    <w:rsid w:val="00642759"/>
    <w:rsid w:val="0064725D"/>
    <w:rsid w:val="00650E83"/>
    <w:rsid w:val="00651BE1"/>
    <w:rsid w:val="00655D27"/>
    <w:rsid w:val="00664A89"/>
    <w:rsid w:val="00672789"/>
    <w:rsid w:val="00677A60"/>
    <w:rsid w:val="00680A3D"/>
    <w:rsid w:val="00680D8E"/>
    <w:rsid w:val="00681ADE"/>
    <w:rsid w:val="006851D9"/>
    <w:rsid w:val="00692042"/>
    <w:rsid w:val="006A224C"/>
    <w:rsid w:val="006A6EEA"/>
    <w:rsid w:val="006A791C"/>
    <w:rsid w:val="006B3AF1"/>
    <w:rsid w:val="006C58F3"/>
    <w:rsid w:val="006C774E"/>
    <w:rsid w:val="006D3787"/>
    <w:rsid w:val="006D6968"/>
    <w:rsid w:val="006E5A87"/>
    <w:rsid w:val="006E7622"/>
    <w:rsid w:val="006F0510"/>
    <w:rsid w:val="006F0F3E"/>
    <w:rsid w:val="006F3D09"/>
    <w:rsid w:val="00700930"/>
    <w:rsid w:val="00701BDB"/>
    <w:rsid w:val="00702A40"/>
    <w:rsid w:val="00716C62"/>
    <w:rsid w:val="00716FB0"/>
    <w:rsid w:val="00717F34"/>
    <w:rsid w:val="00721EFF"/>
    <w:rsid w:val="007225C9"/>
    <w:rsid w:val="00723D50"/>
    <w:rsid w:val="0072720D"/>
    <w:rsid w:val="00731B3A"/>
    <w:rsid w:val="00733FF1"/>
    <w:rsid w:val="007350A1"/>
    <w:rsid w:val="00742622"/>
    <w:rsid w:val="00743AED"/>
    <w:rsid w:val="0074754F"/>
    <w:rsid w:val="00751B1C"/>
    <w:rsid w:val="007566D2"/>
    <w:rsid w:val="00757141"/>
    <w:rsid w:val="00766F1B"/>
    <w:rsid w:val="00781F86"/>
    <w:rsid w:val="00784082"/>
    <w:rsid w:val="00785F9E"/>
    <w:rsid w:val="0078775F"/>
    <w:rsid w:val="007A7F3F"/>
    <w:rsid w:val="007B489A"/>
    <w:rsid w:val="007B70E3"/>
    <w:rsid w:val="007C525B"/>
    <w:rsid w:val="007D496D"/>
    <w:rsid w:val="007D6B54"/>
    <w:rsid w:val="007E2318"/>
    <w:rsid w:val="007E2666"/>
    <w:rsid w:val="007E26F6"/>
    <w:rsid w:val="007F26C1"/>
    <w:rsid w:val="008030A3"/>
    <w:rsid w:val="008057CB"/>
    <w:rsid w:val="0080743E"/>
    <w:rsid w:val="00812375"/>
    <w:rsid w:val="00814A43"/>
    <w:rsid w:val="00820AD3"/>
    <w:rsid w:val="0082286C"/>
    <w:rsid w:val="00822CED"/>
    <w:rsid w:val="00822FEB"/>
    <w:rsid w:val="008249D6"/>
    <w:rsid w:val="0082589D"/>
    <w:rsid w:val="00827677"/>
    <w:rsid w:val="00837258"/>
    <w:rsid w:val="008440C7"/>
    <w:rsid w:val="00855680"/>
    <w:rsid w:val="00856F35"/>
    <w:rsid w:val="0088394F"/>
    <w:rsid w:val="00886ED9"/>
    <w:rsid w:val="008922AE"/>
    <w:rsid w:val="008930C7"/>
    <w:rsid w:val="008945FF"/>
    <w:rsid w:val="00894FFF"/>
    <w:rsid w:val="008C0820"/>
    <w:rsid w:val="008C15FE"/>
    <w:rsid w:val="008D429E"/>
    <w:rsid w:val="008D4548"/>
    <w:rsid w:val="008E0A1B"/>
    <w:rsid w:val="008E4958"/>
    <w:rsid w:val="008E5E82"/>
    <w:rsid w:val="008E5F87"/>
    <w:rsid w:val="008E69E8"/>
    <w:rsid w:val="008F0D30"/>
    <w:rsid w:val="008F4393"/>
    <w:rsid w:val="008F49CE"/>
    <w:rsid w:val="0090590D"/>
    <w:rsid w:val="00911FE4"/>
    <w:rsid w:val="00912D34"/>
    <w:rsid w:val="00921374"/>
    <w:rsid w:val="009270ED"/>
    <w:rsid w:val="009301FD"/>
    <w:rsid w:val="0093058C"/>
    <w:rsid w:val="00930975"/>
    <w:rsid w:val="00930CAF"/>
    <w:rsid w:val="0093269A"/>
    <w:rsid w:val="00932799"/>
    <w:rsid w:val="009459C4"/>
    <w:rsid w:val="009644D7"/>
    <w:rsid w:val="00974750"/>
    <w:rsid w:val="00976133"/>
    <w:rsid w:val="00977A82"/>
    <w:rsid w:val="009963EF"/>
    <w:rsid w:val="009A2A9A"/>
    <w:rsid w:val="009B4EC2"/>
    <w:rsid w:val="009B50C2"/>
    <w:rsid w:val="009C1A0B"/>
    <w:rsid w:val="009C346D"/>
    <w:rsid w:val="009C4677"/>
    <w:rsid w:val="009C567F"/>
    <w:rsid w:val="009E1E4C"/>
    <w:rsid w:val="009E1EEF"/>
    <w:rsid w:val="00A01834"/>
    <w:rsid w:val="00A115FC"/>
    <w:rsid w:val="00A17D83"/>
    <w:rsid w:val="00A341EC"/>
    <w:rsid w:val="00A36687"/>
    <w:rsid w:val="00A36B22"/>
    <w:rsid w:val="00A44995"/>
    <w:rsid w:val="00A571F7"/>
    <w:rsid w:val="00A60333"/>
    <w:rsid w:val="00A63673"/>
    <w:rsid w:val="00A659AF"/>
    <w:rsid w:val="00A65D45"/>
    <w:rsid w:val="00A66CD0"/>
    <w:rsid w:val="00A74644"/>
    <w:rsid w:val="00A85C78"/>
    <w:rsid w:val="00A91F55"/>
    <w:rsid w:val="00A96D49"/>
    <w:rsid w:val="00AA03D9"/>
    <w:rsid w:val="00AA1E3F"/>
    <w:rsid w:val="00AB175A"/>
    <w:rsid w:val="00AB741E"/>
    <w:rsid w:val="00AC69E7"/>
    <w:rsid w:val="00AC6D9B"/>
    <w:rsid w:val="00AD6958"/>
    <w:rsid w:val="00AD7922"/>
    <w:rsid w:val="00AE4A92"/>
    <w:rsid w:val="00AE7417"/>
    <w:rsid w:val="00AF2A37"/>
    <w:rsid w:val="00AF52EB"/>
    <w:rsid w:val="00B02DD4"/>
    <w:rsid w:val="00B048B6"/>
    <w:rsid w:val="00B151D5"/>
    <w:rsid w:val="00B17B9E"/>
    <w:rsid w:val="00B17F6D"/>
    <w:rsid w:val="00B24AC5"/>
    <w:rsid w:val="00B26A4E"/>
    <w:rsid w:val="00B33655"/>
    <w:rsid w:val="00B33FB7"/>
    <w:rsid w:val="00B3559C"/>
    <w:rsid w:val="00B45E71"/>
    <w:rsid w:val="00B543BB"/>
    <w:rsid w:val="00B54B68"/>
    <w:rsid w:val="00B54C28"/>
    <w:rsid w:val="00B60B71"/>
    <w:rsid w:val="00B63513"/>
    <w:rsid w:val="00B64682"/>
    <w:rsid w:val="00B66574"/>
    <w:rsid w:val="00B70A3C"/>
    <w:rsid w:val="00B70FAA"/>
    <w:rsid w:val="00B73611"/>
    <w:rsid w:val="00B772C4"/>
    <w:rsid w:val="00B808D2"/>
    <w:rsid w:val="00B8496B"/>
    <w:rsid w:val="00B86477"/>
    <w:rsid w:val="00B8672D"/>
    <w:rsid w:val="00B87307"/>
    <w:rsid w:val="00B911B5"/>
    <w:rsid w:val="00B920CF"/>
    <w:rsid w:val="00BA1339"/>
    <w:rsid w:val="00BA65C0"/>
    <w:rsid w:val="00BA6A97"/>
    <w:rsid w:val="00BB19F1"/>
    <w:rsid w:val="00BB6E0B"/>
    <w:rsid w:val="00BC1B91"/>
    <w:rsid w:val="00BC300C"/>
    <w:rsid w:val="00BC7B67"/>
    <w:rsid w:val="00BD0B0D"/>
    <w:rsid w:val="00BD3B78"/>
    <w:rsid w:val="00BD5617"/>
    <w:rsid w:val="00BD6127"/>
    <w:rsid w:val="00BD6FAD"/>
    <w:rsid w:val="00BD7755"/>
    <w:rsid w:val="00BE0779"/>
    <w:rsid w:val="00BE383F"/>
    <w:rsid w:val="00BE68BB"/>
    <w:rsid w:val="00BF54FE"/>
    <w:rsid w:val="00C03378"/>
    <w:rsid w:val="00C03830"/>
    <w:rsid w:val="00C05966"/>
    <w:rsid w:val="00C05E72"/>
    <w:rsid w:val="00C05EE5"/>
    <w:rsid w:val="00C05F70"/>
    <w:rsid w:val="00C12DEA"/>
    <w:rsid w:val="00C25291"/>
    <w:rsid w:val="00C261EE"/>
    <w:rsid w:val="00C26427"/>
    <w:rsid w:val="00C31771"/>
    <w:rsid w:val="00C32126"/>
    <w:rsid w:val="00C32192"/>
    <w:rsid w:val="00C34287"/>
    <w:rsid w:val="00C42471"/>
    <w:rsid w:val="00C44652"/>
    <w:rsid w:val="00C506BF"/>
    <w:rsid w:val="00C55BC3"/>
    <w:rsid w:val="00C62820"/>
    <w:rsid w:val="00C639E6"/>
    <w:rsid w:val="00C67E4E"/>
    <w:rsid w:val="00C70B7A"/>
    <w:rsid w:val="00C76B91"/>
    <w:rsid w:val="00C76CED"/>
    <w:rsid w:val="00C83366"/>
    <w:rsid w:val="00C864C3"/>
    <w:rsid w:val="00C9254A"/>
    <w:rsid w:val="00C93F97"/>
    <w:rsid w:val="00C96EC1"/>
    <w:rsid w:val="00C96F00"/>
    <w:rsid w:val="00C97E0E"/>
    <w:rsid w:val="00CA09BC"/>
    <w:rsid w:val="00CA14A4"/>
    <w:rsid w:val="00CA1A04"/>
    <w:rsid w:val="00CA696A"/>
    <w:rsid w:val="00CB0F92"/>
    <w:rsid w:val="00CC62D3"/>
    <w:rsid w:val="00CE12A1"/>
    <w:rsid w:val="00CE642A"/>
    <w:rsid w:val="00CF3BB8"/>
    <w:rsid w:val="00CF5916"/>
    <w:rsid w:val="00D01C54"/>
    <w:rsid w:val="00D0200D"/>
    <w:rsid w:val="00D04C3C"/>
    <w:rsid w:val="00D161D4"/>
    <w:rsid w:val="00D16B99"/>
    <w:rsid w:val="00D17A13"/>
    <w:rsid w:val="00D21FCD"/>
    <w:rsid w:val="00D262A5"/>
    <w:rsid w:val="00D27147"/>
    <w:rsid w:val="00D3290A"/>
    <w:rsid w:val="00D43C30"/>
    <w:rsid w:val="00D53295"/>
    <w:rsid w:val="00D5544F"/>
    <w:rsid w:val="00D6035D"/>
    <w:rsid w:val="00D6125D"/>
    <w:rsid w:val="00D6185A"/>
    <w:rsid w:val="00D70388"/>
    <w:rsid w:val="00D7227E"/>
    <w:rsid w:val="00D73250"/>
    <w:rsid w:val="00D76128"/>
    <w:rsid w:val="00D804F0"/>
    <w:rsid w:val="00D85B6A"/>
    <w:rsid w:val="00D91D6C"/>
    <w:rsid w:val="00D92DAE"/>
    <w:rsid w:val="00D93A12"/>
    <w:rsid w:val="00D94D69"/>
    <w:rsid w:val="00D96DE6"/>
    <w:rsid w:val="00D975D3"/>
    <w:rsid w:val="00DA19D7"/>
    <w:rsid w:val="00DA657D"/>
    <w:rsid w:val="00DA72E4"/>
    <w:rsid w:val="00DB1C1E"/>
    <w:rsid w:val="00DB65B4"/>
    <w:rsid w:val="00DC3A68"/>
    <w:rsid w:val="00DD51D8"/>
    <w:rsid w:val="00E00047"/>
    <w:rsid w:val="00E02086"/>
    <w:rsid w:val="00E02346"/>
    <w:rsid w:val="00E24DEF"/>
    <w:rsid w:val="00E30966"/>
    <w:rsid w:val="00E30B76"/>
    <w:rsid w:val="00E31340"/>
    <w:rsid w:val="00E41AD9"/>
    <w:rsid w:val="00E469E3"/>
    <w:rsid w:val="00E47B83"/>
    <w:rsid w:val="00E50916"/>
    <w:rsid w:val="00E55D6D"/>
    <w:rsid w:val="00E72104"/>
    <w:rsid w:val="00E73CD9"/>
    <w:rsid w:val="00E75A65"/>
    <w:rsid w:val="00E80005"/>
    <w:rsid w:val="00EC5821"/>
    <w:rsid w:val="00ED3379"/>
    <w:rsid w:val="00ED499A"/>
    <w:rsid w:val="00ED63DF"/>
    <w:rsid w:val="00ED740E"/>
    <w:rsid w:val="00EE2E2E"/>
    <w:rsid w:val="00EE33B9"/>
    <w:rsid w:val="00EE5BF9"/>
    <w:rsid w:val="00EF1260"/>
    <w:rsid w:val="00F003E3"/>
    <w:rsid w:val="00F01D7B"/>
    <w:rsid w:val="00F022C8"/>
    <w:rsid w:val="00F02EB1"/>
    <w:rsid w:val="00F03EA8"/>
    <w:rsid w:val="00F049F8"/>
    <w:rsid w:val="00F05085"/>
    <w:rsid w:val="00F067BC"/>
    <w:rsid w:val="00F140D8"/>
    <w:rsid w:val="00F20DC3"/>
    <w:rsid w:val="00F25FDE"/>
    <w:rsid w:val="00F26265"/>
    <w:rsid w:val="00F33EF1"/>
    <w:rsid w:val="00F36B29"/>
    <w:rsid w:val="00F37E83"/>
    <w:rsid w:val="00F405A9"/>
    <w:rsid w:val="00F40EB8"/>
    <w:rsid w:val="00F4590F"/>
    <w:rsid w:val="00F53728"/>
    <w:rsid w:val="00F54550"/>
    <w:rsid w:val="00F54E36"/>
    <w:rsid w:val="00F62969"/>
    <w:rsid w:val="00F62F4F"/>
    <w:rsid w:val="00F86C00"/>
    <w:rsid w:val="00F946A8"/>
    <w:rsid w:val="00F9630C"/>
    <w:rsid w:val="00FA1E83"/>
    <w:rsid w:val="00FA4D9B"/>
    <w:rsid w:val="00FA724C"/>
    <w:rsid w:val="00FD0521"/>
    <w:rsid w:val="00FD617F"/>
    <w:rsid w:val="00FE32C9"/>
    <w:rsid w:val="00FE594D"/>
    <w:rsid w:val="00FF507B"/>
    <w:rsid w:val="00FF64D0"/>
    <w:rsid w:val="00FF6508"/>
    <w:rsid w:val="00FF684C"/>
    <w:rsid w:val="00FF73CF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74DB5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53728"/>
  </w:style>
  <w:style w:type="paragraph" w:styleId="1">
    <w:name w:val="heading 1"/>
    <w:basedOn w:val="a"/>
    <w:next w:val="a"/>
    <w:link w:val="10"/>
    <w:uiPriority w:val="9"/>
    <w:qFormat/>
    <w:rsid w:val="009761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97613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rsid w:val="0078775F"/>
    <w:rPr>
      <w:rFonts w:ascii="Times New Roman" w:hAnsi="Times New Roman" w:eastAsia="Times New Roman" w:cs="Times New Roman"/>
      <w:sz w:val="28"/>
      <w:szCs w:val="20"/>
    </w:rPr>
  </w:style>
  <w:style w:type="character" w:styleId="40" w:customStyle="true">
    <w:name w:val="Заголовок 4 Знак"/>
    <w:basedOn w:val="a0"/>
    <w:link w:val="4"/>
    <w:uiPriority w:val="9"/>
    <w:rsid w:val="00976133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50" w:customStyle="true">
    <w:name w:val="Заголовок 5 Знак"/>
    <w:basedOn w:val="a0"/>
    <w:link w:val="5"/>
    <w:uiPriority w:val="9"/>
    <w:rsid w:val="00976133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464D"/>
  </w:style>
  <w:style w:type="paragraph" w:styleId="a5">
    <w:name w:val="footer"/>
    <w:basedOn w:val="a"/>
    <w:link w:val="a6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464D"/>
  </w:style>
  <w:style w:type="character" w:styleId="a7">
    <w:name w:val="Hyperlink"/>
    <w:basedOn w:val="a0"/>
    <w:uiPriority w:val="99"/>
    <w:unhideWhenUsed/>
    <w:rsid w:val="005E4C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type="paragraph" w:styleId="xl65" w:customStyle="true">
    <w:name w:val="xl65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true">
    <w:name w:val="xl66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true">
    <w:name w:val="xl67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true">
    <w:name w:val="xl68"/>
    <w:basedOn w:val="a"/>
    <w:rsid w:val="005E4C2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true">
    <w:name w:val="xl69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true">
    <w:name w:val="xl70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true">
    <w:name w:val="xl71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true">
    <w:name w:val="xl72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true">
    <w:name w:val="xl73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true">
    <w:name w:val="xl74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 w:customStyle="true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iffins" w:customStyle="true">
    <w:name w:val="diff_ins"/>
    <w:rsid w:val="0078775F"/>
  </w:style>
  <w:style w:type="paragraph" w:styleId="xl75" w:customStyle="true">
    <w:name w:val="xl75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true">
    <w:name w:val="xl77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89" w:customStyle="true">
    <w:name w:val="xl89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0" w:customStyle="true">
    <w:name w:val="xl90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1" w:customStyle="true">
    <w:name w:val="xl91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2" w:customStyle="true">
    <w:name w:val="xl92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3" w:customStyle="true">
    <w:name w:val="xl9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4" w:customStyle="true">
    <w:name w:val="xl94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5" w:customStyle="true">
    <w:name w:val="xl95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ab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c" w:customStyle="true">
    <w:name w:val="Без интервала Знак"/>
    <w:link w:val="ab"/>
    <w:uiPriority w:val="1"/>
    <w:rsid w:val="00377F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14536"/>
    <w:pPr>
      <w:spacing w:after="100"/>
    </w:pPr>
  </w:style>
  <w:style w:type="paragraph" w:styleId="af2" w:customStyle="true">
    <w:name w:val="Абзац"/>
    <w:basedOn w:val="a"/>
    <w:link w:val="af3"/>
    <w:qFormat/>
    <w:rsid w:val="0050102E"/>
    <w:pPr>
      <w:spacing w:before="120" w:after="6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f3" w:customStyle="true">
    <w:name w:val="Абзац Знак"/>
    <w:link w:val="af2"/>
    <w:qFormat/>
    <w:rsid w:val="0050102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5" w:customStyle="true">
    <w:name w:val="Текст выноски Знак"/>
    <w:basedOn w:val="a0"/>
    <w:link w:val="af4"/>
    <w:uiPriority w:val="99"/>
    <w:semiHidden/>
    <w:rsid w:val="009C346D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7566D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155516"/>
    <w:pPr>
      <w:widowControl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974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785F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B8730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af8">
    <w:name w:val="Body Text"/>
    <w:basedOn w:val="a"/>
    <w:link w:val="af9"/>
    <w:unhideWhenUsed/>
    <w:rsid w:val="00672789"/>
    <w:pPr>
      <w:spacing w:after="120"/>
    </w:pPr>
  </w:style>
  <w:style w:type="character" w:styleId="af9" w:customStyle="true">
    <w:name w:val="Основной текст Знак"/>
    <w:basedOn w:val="a0"/>
    <w:link w:val="af8"/>
    <w:rsid w:val="00672789"/>
  </w:style>
  <w:style w:type="paragraph" w:styleId="14" w:customStyle="true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40" w:customStyle="true">
    <w:name w:val="14 Обычный Знак"/>
    <w:link w:val="14"/>
    <w:rsid w:val="0067278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rmal" w:customStyle="true">
    <w:name w:val="ConsPlusNormal"/>
    <w:link w:val="ConsPlusNormal0"/>
    <w:rsid w:val="00D96DE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D96DE6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53728"/>
  </w:style>
  <w:style w:styleId="1" w:type="paragraph">
    <w:name w:val="heading 1"/>
    <w:basedOn w:val="a"/>
    <w:next w:val="a"/>
    <w:link w:val="10"/>
    <w:uiPriority w:val="9"/>
    <w:qFormat/>
    <w:rsid w:val="0097613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cs="Times New Roman" w:eastAsia="Times New Roman" w:hAnsi="Times New Roman"/>
      <w:sz w:val="28"/>
      <w:szCs w:val="20"/>
    </w:rPr>
  </w:style>
  <w:style w:styleId="4" w:type="paragraph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365F91"/>
    </w:rPr>
  </w:style>
  <w:style w:styleId="5" w:type="paragraph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976133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rsid w:val="0078775F"/>
    <w:rPr>
      <w:rFonts w:ascii="Times New Roman" w:cs="Times New Roman" w:eastAsia="Times New Roman" w:hAnsi="Times New Roman"/>
      <w:sz w:val="28"/>
      <w:szCs w:val="20"/>
    </w:rPr>
  </w:style>
  <w:style w:customStyle="1" w:styleId="40" w:type="character">
    <w:name w:val="Заголовок 4 Знак"/>
    <w:basedOn w:val="a0"/>
    <w:link w:val="4"/>
    <w:uiPriority w:val="9"/>
    <w:rsid w:val="00976133"/>
    <w:rPr>
      <w:rFonts w:asciiTheme="majorHAnsi" w:cstheme="majorBidi" w:eastAsiaTheme="majorEastAsia" w:hAnsiTheme="majorHAnsi"/>
      <w:i/>
      <w:iCs/>
      <w:color w:themeColor="accent1" w:themeShade="BF" w:val="365F91"/>
    </w:rPr>
  </w:style>
  <w:style w:customStyle="1" w:styleId="50" w:type="character">
    <w:name w:val="Заголовок 5 Знак"/>
    <w:basedOn w:val="a0"/>
    <w:link w:val="5"/>
    <w:uiPriority w:val="9"/>
    <w:rsid w:val="00976133"/>
    <w:rPr>
      <w:rFonts w:asciiTheme="majorHAnsi" w:cstheme="majorBidi" w:eastAsiaTheme="majorEastAsia" w:hAnsiTheme="majorHAnsi"/>
      <w:color w:themeColor="accent1" w:themeShade="BF" w:val="365F91"/>
    </w:rPr>
  </w:style>
  <w:style w:styleId="a3" w:type="paragraph">
    <w:name w:val="header"/>
    <w:basedOn w:val="a"/>
    <w:link w:val="a4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464D"/>
  </w:style>
  <w:style w:styleId="a5" w:type="paragraph">
    <w:name w:val="footer"/>
    <w:basedOn w:val="a"/>
    <w:link w:val="a6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464D"/>
  </w:style>
  <w:style w:styleId="a7" w:type="character">
    <w:name w:val="Hyperlink"/>
    <w:basedOn w:val="a0"/>
    <w:uiPriority w:val="99"/>
    <w:unhideWhenUsed/>
    <w:rsid w:val="005E4C2A"/>
    <w:rPr>
      <w:color w:val="0000FF"/>
      <w:u w:val="single"/>
    </w:rPr>
  </w:style>
  <w:style w:styleId="a8" w:type="character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customStyle="1" w:styleId="xl65" w:type="paragraph">
    <w:name w:val="xl65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6" w:type="paragraph">
    <w:name w:val="xl66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7" w:type="paragraph">
    <w:name w:val="xl67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8" w:type="paragraph">
    <w:name w:val="xl68"/>
    <w:basedOn w:val="a"/>
    <w:rsid w:val="005E4C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9" w:type="paragraph">
    <w:name w:val="xl69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0" w:type="paragraph">
    <w:name w:val="xl70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1" w:type="paragraph">
    <w:name w:val="xl71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4" w:type="paragraph">
    <w:name w:val="xl74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9" w:type="paragraph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a" w:type="character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diffins" w:type="character">
    <w:name w:val="diff_ins"/>
    <w:rsid w:val="0078775F"/>
  </w:style>
  <w:style w:customStyle="1" w:styleId="xl75" w:type="paragraph">
    <w:name w:val="xl75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89" w:type="paragraph">
    <w:name w:val="xl89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0" w:type="paragraph">
    <w:name w:val="xl90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1" w:type="paragraph">
    <w:name w:val="xl91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2" w:type="paragraph">
    <w:name w:val="xl92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3" w:type="paragraph">
    <w:name w:val="xl9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4" w:type="paragraph">
    <w:name w:val="xl94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5" w:type="paragraph">
    <w:name w:val="xl95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styleId="ab" w:type="paragraph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c" w:type="character">
    <w:name w:val="Без интервала Знак"/>
    <w:link w:val="ab"/>
    <w:uiPriority w:val="1"/>
    <w:rsid w:val="00377F50"/>
    <w:rPr>
      <w:rFonts w:ascii="Times New Roman" w:cs="Times New Roman" w:eastAsia="Times New Roman" w:hAnsi="Times New Roman"/>
      <w:sz w:val="28"/>
      <w:szCs w:val="20"/>
      <w:lang w:eastAsia="ru-RU"/>
    </w:rPr>
  </w:style>
  <w:style w:styleId="ad" w:type="character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styleId="11" w:type="paragraph">
    <w:name w:val="toc 1"/>
    <w:basedOn w:val="a"/>
    <w:next w:val="a"/>
    <w:autoRedefine/>
    <w:uiPriority w:val="39"/>
    <w:unhideWhenUsed/>
    <w:rsid w:val="00614536"/>
    <w:pPr>
      <w:spacing w:after="100"/>
    </w:pPr>
  </w:style>
  <w:style w:customStyle="1" w:styleId="af2" w:type="paragraph">
    <w:name w:val="Абзац"/>
    <w:basedOn w:val="a"/>
    <w:link w:val="af3"/>
    <w:qFormat/>
    <w:rsid w:val="0050102E"/>
    <w:pPr>
      <w:spacing w:after="60" w:before="12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customStyle="1" w:styleId="af3" w:type="character">
    <w:name w:val="Абзац Знак"/>
    <w:link w:val="af2"/>
    <w:qFormat/>
    <w:rsid w:val="0050102E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f4" w:type="paragraph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5" w:type="character">
    <w:name w:val="Текст выноски Знак"/>
    <w:basedOn w:val="a0"/>
    <w:link w:val="af4"/>
    <w:uiPriority w:val="99"/>
    <w:semiHidden/>
    <w:rsid w:val="009C346D"/>
    <w:rPr>
      <w:rFonts w:ascii="Segoe UI" w:cs="Segoe UI" w:hAnsi="Segoe UI"/>
      <w:sz w:val="18"/>
      <w:szCs w:val="18"/>
    </w:rPr>
  </w:style>
  <w:style w:styleId="af6" w:type="paragraph">
    <w:name w:val="Normal (Web)"/>
    <w:basedOn w:val="a"/>
    <w:uiPriority w:val="99"/>
    <w:semiHidden/>
    <w:unhideWhenUsed/>
    <w:rsid w:val="007566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155516"/>
    <w:pPr>
      <w:widowControl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7" w:type="table">
    <w:name w:val="Table Grid"/>
    <w:basedOn w:val="a1"/>
    <w:uiPriority w:val="59"/>
    <w:rsid w:val="00974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785F9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B87307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af8" w:type="paragraph">
    <w:name w:val="Body Text"/>
    <w:basedOn w:val="a"/>
    <w:link w:val="af9"/>
    <w:unhideWhenUsed/>
    <w:rsid w:val="00672789"/>
    <w:pPr>
      <w:spacing w:after="120"/>
    </w:pPr>
  </w:style>
  <w:style w:customStyle="1" w:styleId="af9" w:type="character">
    <w:name w:val="Основной текст Знак"/>
    <w:basedOn w:val="a0"/>
    <w:link w:val="af8"/>
    <w:rsid w:val="00672789"/>
  </w:style>
  <w:style w:customStyle="1" w:styleId="14" w:type="paragraph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40" w:type="character">
    <w:name w:val="14 Обычный Знак"/>
    <w:link w:val="14"/>
    <w:rsid w:val="00672789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ConsPlusNormal" w:type="paragraph">
    <w:name w:val="ConsPlusNormal"/>
    <w:link w:val="ConsPlusNormal0"/>
    <w:rsid w:val="00D9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D96DE6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прил. 3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614C41C-43C9-4E8E-8A6B-F3B86874E79B}"/>
</file>

<file path=customXml/itemProps2.xml><?xml version="1.0" encoding="utf-8"?>
<ds:datastoreItem xmlns:ds="http://schemas.openxmlformats.org/officeDocument/2006/customXml" ds:itemID="{0B442821-C61D-4CBF-A32E-0B284694E340}"/>
</file>

<file path=customXml/itemProps3.xml><?xml version="1.0" encoding="utf-8"?>
<ds:datastoreItem xmlns:ds="http://schemas.openxmlformats.org/officeDocument/2006/customXml" ds:itemID="{3218D822-1509-4E92-9657-4AA4A867BDA3}"/>
</file>

<file path=customXml/itemProps4.xml><?xml version="1.0" encoding="utf-8"?>
<ds:datastoreItem xmlns:ds="http://schemas.openxmlformats.org/officeDocument/2006/customXml" ds:itemID="{F7517AB6-C322-4C6A-AF0C-84E19D039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8</vt:lpstr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Тураносова Светлана Сергеевна</dc:creator>
  <cp:lastModifiedBy>Бабинцева Ксения Геннадьевна</cp:lastModifiedBy>
  <cp:revision>12</cp:revision>
  <cp:lastPrinted>2026-04-08T07:21:00Z</cp:lastPrinted>
  <dcterms:created xsi:type="dcterms:W3CDTF">2026-03-26T08:05:00Z</dcterms:created>
  <dcterms:modified xsi:type="dcterms:W3CDTF">2026-04-08T07:22:00Z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