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572FB" w:rsidRDefault="009E3B8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8432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E3B8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8432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E3B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8432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8432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E3B8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E3B8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262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E3B8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C2724" w:rsidR="00B76CA3" w:rsidRDefault="00B76CA3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9C2724" w:rsidR="00B76CA3" w:rsidRDefault="00B76CA3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9C2724" w:rsidR="00B76CA3" w:rsidRDefault="00B76CA3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9C2724" w:rsidR="009C2724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E1EAC"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внесения </w:t>
      </w:r>
    </w:p>
    <w:p w:rsidP="009C2724" w:rsidR="009C2724" w:rsidRDefault="000E1EA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изменений в проект планировки и проект межевания территории </w:t>
      </w:r>
    </w:p>
    <w:p w:rsidP="009C2724" w:rsidR="009C2724" w:rsidRDefault="000E1EA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северо-восточной левобер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ежной части города Красноярска </w:t>
      </w:r>
    </w:p>
    <w:p w:rsidP="009C2724" w:rsidR="009C2724" w:rsidRDefault="000E1EA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границах зон планируемого размещения объектов капитального строительства </w:t>
      </w:r>
      <w:r w:rsidR="0004684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 номера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м</w:t>
      </w:r>
      <w:r w:rsidR="0004684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и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="0004684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3.2.3, 4.10.1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и земельн</w:t>
      </w:r>
      <w:r w:rsidR="0004684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ых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участк</w:t>
      </w:r>
      <w:r w:rsidR="0004684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ов </w:t>
      </w:r>
    </w:p>
    <w:p w:rsidP="009C2724" w:rsidR="00622DE4" w:rsidRDefault="00046845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 номера</w:t>
      </w:r>
      <w:r w:rsidR="000E1EAC"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м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и</w:t>
      </w:r>
      <w:r w:rsidR="000E1EAC"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межевания 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3.2.3, 4.10.1</w:t>
      </w:r>
    </w:p>
    <w:p w:rsidP="009C2724" w:rsidR="005A5FB6" w:rsidRDefault="005A5FB6">
      <w:pPr>
        <w:pStyle w:val="ConsPlusTitle"/>
        <w:spacing w:line="216" w:lineRule="auto"/>
        <w:ind w:firstLine="709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C2724" w:rsidR="009C2724" w:rsidRDefault="009C2724">
      <w:pPr>
        <w:pStyle w:val="ConsPlusTitle"/>
        <w:spacing w:line="216" w:lineRule="auto"/>
        <w:ind w:firstLine="709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C2724" w:rsidR="00B31B8D" w:rsidRDefault="00B31B8D" w:rsidRPr="009D1368">
      <w:pPr>
        <w:pStyle w:val="ConsPlusTitle"/>
        <w:widowControl/>
        <w:spacing w:line="216" w:lineRule="auto"/>
        <w:ind w:firstLine="709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B76CA3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E32D0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4A0DD6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4A0DD6">
        <w:rPr>
          <w:rFonts w:ascii="Times New Roman" w:hAnsi="Times New Roman"/>
          <w:sz w:val="30"/>
          <w:szCs w:val="30"/>
        </w:rPr>
        <w:br/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деятельности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</w:t>
      </w:r>
      <w:r w:rsidR="004A0DD6">
        <w:rPr>
          <w:rFonts w:ascii="Times New Roman" w:hAnsi="Times New Roman"/>
          <w:sz w:val="30"/>
          <w:szCs w:val="30"/>
        </w:rPr>
        <w:t xml:space="preserve"> 1</w:t>
      </w:r>
      <w:r w:rsidR="006E292E" w:rsidRPr="009C0AFB">
        <w:rPr>
          <w:rFonts w:ascii="Times New Roman" w:hAnsi="Times New Roman"/>
          <w:sz w:val="30"/>
          <w:szCs w:val="30"/>
        </w:rPr>
        <w:t>9.05.2009</w:t>
      </w:r>
      <w:r w:rsidR="004A0DD6">
        <w:rPr>
          <w:rFonts w:ascii="Times New Roman" w:hAnsi="Times New Roman"/>
          <w:sz w:val="30"/>
          <w:szCs w:val="30"/>
        </w:rPr>
        <w:t xml:space="preserve">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6-88, 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D62154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B76CA3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B76CA3" w:rsidR="00E50A52" w:rsidRDefault="00E50A52" w:rsidRPr="005727AC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0E1EAC" w:rsidRPr="000E1EAC">
        <w:rPr>
          <w:rFonts w:eastAsiaTheme="minorHAnsi"/>
          <w:sz w:val="30"/>
          <w:szCs w:val="30"/>
          <w:lang w:eastAsia="en-US"/>
        </w:rPr>
        <w:t>по проекту внесения изменений в проект планировки и проект межевания территории северо-восточной левобер</w:t>
      </w:r>
      <w:r w:rsidR="000E1EAC">
        <w:rPr>
          <w:rFonts w:eastAsiaTheme="minorHAnsi"/>
          <w:sz w:val="30"/>
          <w:szCs w:val="30"/>
          <w:lang w:eastAsia="en-US"/>
        </w:rPr>
        <w:t>ежной части города Красноярска</w:t>
      </w:r>
      <w:r w:rsidR="00091D58">
        <w:rPr>
          <w:rFonts w:eastAsiaTheme="minorHAnsi"/>
          <w:sz w:val="30"/>
          <w:szCs w:val="30"/>
          <w:lang w:eastAsia="en-US"/>
        </w:rPr>
        <w:t xml:space="preserve">, </w:t>
      </w:r>
      <w:r w:rsidR="00091D58" w:rsidRPr="00091D58">
        <w:rPr>
          <w:rFonts w:eastAsiaTheme="minorHAnsi"/>
          <w:sz w:val="30"/>
          <w:szCs w:val="30"/>
          <w:lang w:eastAsia="en-US"/>
        </w:rPr>
        <w:t xml:space="preserve">утвержденные постановлением администрации города Красноярска от 01.07.2019 </w:t>
      </w:r>
      <w:r w:rsidR="00091D58">
        <w:rPr>
          <w:rFonts w:eastAsiaTheme="minorHAnsi"/>
          <w:sz w:val="30"/>
          <w:szCs w:val="30"/>
          <w:lang w:eastAsia="en-US"/>
        </w:rPr>
        <w:br/>
      </w:r>
      <w:r w:rsidR="00091D58" w:rsidRPr="00091D58">
        <w:rPr>
          <w:rFonts w:eastAsiaTheme="minorHAnsi"/>
          <w:sz w:val="30"/>
          <w:szCs w:val="30"/>
          <w:lang w:eastAsia="en-US"/>
        </w:rPr>
        <w:t>№</w:t>
      </w:r>
      <w:r w:rsidR="009C2724">
        <w:rPr>
          <w:rFonts w:eastAsiaTheme="minorHAnsi"/>
          <w:sz w:val="30"/>
          <w:szCs w:val="30"/>
          <w:lang w:eastAsia="en-US"/>
        </w:rPr>
        <w:t> </w:t>
      </w:r>
      <w:r w:rsidR="00091D58" w:rsidRPr="00091D58">
        <w:rPr>
          <w:rFonts w:eastAsiaTheme="minorHAnsi"/>
          <w:sz w:val="30"/>
          <w:szCs w:val="30"/>
          <w:lang w:eastAsia="en-US"/>
        </w:rPr>
        <w:t>410</w:t>
      </w:r>
      <w:r w:rsidR="00451150">
        <w:rPr>
          <w:rFonts w:eastAsiaTheme="minorHAnsi"/>
          <w:sz w:val="30"/>
          <w:szCs w:val="30"/>
          <w:lang w:eastAsia="en-US"/>
        </w:rPr>
        <w:t xml:space="preserve">, </w:t>
      </w:r>
      <w:r w:rsidR="000E1EAC" w:rsidRPr="000E1EAC">
        <w:rPr>
          <w:rFonts w:eastAsiaTheme="minorHAnsi"/>
          <w:sz w:val="30"/>
          <w:szCs w:val="30"/>
          <w:lang w:eastAsia="en-US"/>
        </w:rPr>
        <w:t>в границах зон планируемого размещения объектов кап</w:t>
      </w:r>
      <w:r w:rsidR="00046845">
        <w:rPr>
          <w:rFonts w:eastAsiaTheme="minorHAnsi"/>
          <w:sz w:val="30"/>
          <w:szCs w:val="30"/>
          <w:lang w:eastAsia="en-US"/>
        </w:rPr>
        <w:t>итального строительства с номера</w:t>
      </w:r>
      <w:r w:rsidR="000E1EAC" w:rsidRPr="000E1EAC">
        <w:rPr>
          <w:rFonts w:eastAsiaTheme="minorHAnsi"/>
          <w:sz w:val="30"/>
          <w:szCs w:val="30"/>
          <w:lang w:eastAsia="en-US"/>
        </w:rPr>
        <w:t>м</w:t>
      </w:r>
      <w:r w:rsidR="00046845">
        <w:rPr>
          <w:rFonts w:eastAsiaTheme="minorHAnsi"/>
          <w:sz w:val="30"/>
          <w:szCs w:val="30"/>
          <w:lang w:eastAsia="en-US"/>
        </w:rPr>
        <w:t>и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 </w:t>
      </w:r>
      <w:r w:rsidR="00046845">
        <w:rPr>
          <w:rFonts w:eastAsiaTheme="minorHAnsi"/>
          <w:sz w:val="30"/>
          <w:szCs w:val="30"/>
          <w:lang w:eastAsia="en-US"/>
        </w:rPr>
        <w:t xml:space="preserve">3.2.3, 4.10.1 </w:t>
      </w:r>
      <w:r w:rsidR="000E1EAC" w:rsidRPr="000E1EAC">
        <w:rPr>
          <w:rFonts w:eastAsiaTheme="minorHAnsi"/>
          <w:sz w:val="30"/>
          <w:szCs w:val="30"/>
          <w:lang w:eastAsia="en-US"/>
        </w:rPr>
        <w:t>и земельн</w:t>
      </w:r>
      <w:r w:rsidR="00046845">
        <w:rPr>
          <w:rFonts w:eastAsiaTheme="minorHAnsi"/>
          <w:sz w:val="30"/>
          <w:szCs w:val="30"/>
          <w:lang w:eastAsia="en-US"/>
        </w:rPr>
        <w:t>ых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 участк</w:t>
      </w:r>
      <w:r w:rsidR="00046845">
        <w:rPr>
          <w:rFonts w:eastAsiaTheme="minorHAnsi"/>
          <w:sz w:val="30"/>
          <w:szCs w:val="30"/>
          <w:lang w:eastAsia="en-US"/>
        </w:rPr>
        <w:t>ов с номера</w:t>
      </w:r>
      <w:r w:rsidR="000E1EAC" w:rsidRPr="000E1EAC">
        <w:rPr>
          <w:rFonts w:eastAsiaTheme="minorHAnsi"/>
          <w:sz w:val="30"/>
          <w:szCs w:val="30"/>
          <w:lang w:eastAsia="en-US"/>
        </w:rPr>
        <w:t>м</w:t>
      </w:r>
      <w:r w:rsidR="00046845">
        <w:rPr>
          <w:rFonts w:eastAsiaTheme="minorHAnsi"/>
          <w:sz w:val="30"/>
          <w:szCs w:val="30"/>
          <w:lang w:eastAsia="en-US"/>
        </w:rPr>
        <w:t>и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 межевания </w:t>
      </w:r>
      <w:r w:rsidR="00046845">
        <w:rPr>
          <w:rFonts w:eastAsiaTheme="minorHAnsi"/>
          <w:sz w:val="30"/>
          <w:szCs w:val="30"/>
          <w:lang w:eastAsia="en-US"/>
        </w:rPr>
        <w:t>3.2.3, 4.10.1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 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(далее </w:t>
      </w:r>
      <w:r w:rsidR="009C2724">
        <w:rPr>
          <w:rFonts w:eastAsiaTheme="minorHAnsi"/>
          <w:sz w:val="30"/>
          <w:szCs w:val="30"/>
          <w:lang w:eastAsia="en-US"/>
        </w:rPr>
        <w:t>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 xml:space="preserve">в срок </w:t>
      </w:r>
      <w:r w:rsidR="009C2724">
        <w:rPr>
          <w:sz w:val="30"/>
          <w:szCs w:val="30"/>
        </w:rPr>
        <w:t xml:space="preserve">              </w:t>
      </w:r>
      <w:r w:rsidR="005F4CBA" w:rsidRPr="005727AC">
        <w:rPr>
          <w:sz w:val="30"/>
          <w:szCs w:val="30"/>
        </w:rPr>
        <w:t>не менее четырнадцати дней и не более тридцати дней</w:t>
      </w:r>
      <w:proofErr w:type="gramEnd"/>
      <w:r w:rsidR="005F4CBA" w:rsidRPr="005727AC">
        <w:rPr>
          <w:sz w:val="30"/>
          <w:szCs w:val="30"/>
        </w:rPr>
        <w:t xml:space="preserve"> </w:t>
      </w:r>
      <w:proofErr w:type="gramStart"/>
      <w:r w:rsidR="005F4CBA" w:rsidRPr="005727AC">
        <w:rPr>
          <w:sz w:val="30"/>
          <w:szCs w:val="30"/>
        </w:rPr>
        <w:t>с даты опубликования</w:t>
      </w:r>
      <w:proofErr w:type="gramEnd"/>
      <w:r w:rsidR="005F4CBA" w:rsidRPr="005727AC">
        <w:rPr>
          <w:sz w:val="30"/>
          <w:szCs w:val="30"/>
        </w:rPr>
        <w:t xml:space="preserve"> оповещения о начале публичных слушаний по Проекту в газете «Городские новости»</w:t>
      </w:r>
      <w:bookmarkStart w:id="0" w:name="_GoBack"/>
      <w:r w:rsidR="009F19C7" w:rsidRPr="00D34CF9">
        <w:rPr>
          <w:sz w:val="30"/>
          <w:szCs w:val="30"/>
        </w:rPr>
        <w:t>.</w:t>
      </w:r>
      <w:bookmarkEnd w:id="0"/>
    </w:p>
    <w:p w:rsidP="00B76CA3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B169F2" w:rsidRPr="005727AC">
        <w:rPr>
          <w:rFonts w:ascii="Times New Roman" w:hAnsi="Times New Roman"/>
          <w:sz w:val="30"/>
          <w:szCs w:val="30"/>
        </w:rPr>
        <w:t xml:space="preserve"> 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B76CA3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9C0AFB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E176DB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B76CA3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с</w:t>
      </w:r>
      <w:r w:rsidR="001B6249" w:rsidRPr="009C0AFB">
        <w:rPr>
          <w:rFonts w:ascii="Times New Roman" w:hAnsi="Times New Roman"/>
          <w:sz w:val="30"/>
          <w:szCs w:val="30"/>
        </w:rPr>
        <w:t>о</w:t>
      </w:r>
      <w:r w:rsidRPr="009C0AFB">
        <w:rPr>
          <w:rFonts w:ascii="Times New Roman" w:hAnsi="Times New Roman"/>
          <w:sz w:val="30"/>
          <w:szCs w:val="30"/>
        </w:rPr>
        <w:t xml:space="preserve"> д</w:t>
      </w:r>
      <w:r w:rsidR="001B6249" w:rsidRPr="009C0AFB">
        <w:rPr>
          <w:rFonts w:ascii="Times New Roman" w:hAnsi="Times New Roman"/>
          <w:sz w:val="30"/>
          <w:szCs w:val="30"/>
        </w:rPr>
        <w:t>ня</w:t>
      </w:r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B76CA3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B76CA3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E176DB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B76CA3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B76CA3" w:rsidR="00B76CA3" w:rsidRDefault="00B76CA3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>
        <w:rPr>
          <w:rFonts w:ascii="Times New Roman" w:hAnsi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Красноярска Попето А.Л.</w:t>
      </w:r>
    </w:p>
    <w:p w:rsidP="00B76CA3" w:rsidR="00B30F58" w:rsidRDefault="00B30F5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9E6391" w:rsidRDefault="009E6391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9C2724" w:rsidR="009C2724" w:rsidRDefault="00B30F58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     </w:t>
      </w:r>
      <w:r w:rsidRPr="002C4889">
        <w:rPr>
          <w:rFonts w:ascii="Times New Roman" w:hAnsi="Times New Roman"/>
          <w:sz w:val="30"/>
          <w:szCs w:val="30"/>
        </w:rPr>
        <w:t xml:space="preserve">   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</w:p>
    <w:p w:rsidP="009C2724" w:rsidR="00B76CA3" w:rsidRDefault="00B76CA3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R="001962D9" w:rsidRDefault="001962D9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9C2724" w:rsidR="009907A2" w:rsidRDefault="009907A2" w:rsidRPr="00B355C2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  <w:r w:rsidR="00150371">
        <w:rPr>
          <w:rFonts w:ascii="Times New Roman" w:hAnsi="Times New Roman"/>
          <w:sz w:val="30"/>
          <w:szCs w:val="30"/>
        </w:rPr>
        <w:t xml:space="preserve"> </w:t>
      </w:r>
    </w:p>
    <w:p w:rsidP="009C2724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9C2724" w:rsidR="00B76CA3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9C2724" w:rsidR="00E176DB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города</w:t>
      </w:r>
      <w:r w:rsidR="00E176DB">
        <w:rPr>
          <w:rFonts w:ascii="Times New Roman" w:hAnsi="Times New Roman"/>
          <w:sz w:val="30"/>
          <w:szCs w:val="30"/>
        </w:rPr>
        <w:t xml:space="preserve"> </w:t>
      </w:r>
      <w:r w:rsidR="00B76CA3">
        <w:rPr>
          <w:rFonts w:ascii="Times New Roman" w:hAnsi="Times New Roman"/>
          <w:sz w:val="30"/>
          <w:szCs w:val="30"/>
        </w:rPr>
        <w:t>Красноярска</w:t>
      </w:r>
    </w:p>
    <w:p w:rsidP="009C2724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9C2724" w:rsidRDefault="009C2724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9C2724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9C2724" w:rsidR="009C2724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0E1EAC" w:rsidRPr="000E1EAC">
        <w:rPr>
          <w:rFonts w:ascii="Times New Roman" w:cs="Times New Roman" w:hAnsi="Times New Roman"/>
          <w:sz w:val="30"/>
          <w:szCs w:val="30"/>
        </w:rPr>
        <w:t xml:space="preserve">по проекту </w:t>
      </w:r>
    </w:p>
    <w:p w:rsidP="009C2724" w:rsidR="009C2724" w:rsidRDefault="000E1EAC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0E1EAC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планировки и проект </w:t>
      </w:r>
      <w:proofErr w:type="gramStart"/>
      <w:r w:rsidRPr="000E1EAC">
        <w:rPr>
          <w:rFonts w:ascii="Times New Roman" w:cs="Times New Roman" w:hAnsi="Times New Roman"/>
          <w:sz w:val="30"/>
          <w:szCs w:val="30"/>
        </w:rPr>
        <w:t>межевания территории северо-восточной левобережной части г</w:t>
      </w:r>
      <w:r>
        <w:rPr>
          <w:rFonts w:ascii="Times New Roman" w:cs="Times New Roman" w:hAnsi="Times New Roman"/>
          <w:sz w:val="30"/>
          <w:szCs w:val="30"/>
        </w:rPr>
        <w:t>орода Красноярска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0E1EAC">
        <w:rPr>
          <w:rFonts w:ascii="Times New Roman" w:cs="Times New Roman" w:hAnsi="Times New Roman"/>
          <w:sz w:val="30"/>
          <w:szCs w:val="30"/>
        </w:rPr>
        <w:t>в границах зон планируемого размещения объектов капитального строительства с номер</w:t>
      </w:r>
      <w:r w:rsidR="00046845">
        <w:rPr>
          <w:rFonts w:ascii="Times New Roman" w:cs="Times New Roman" w:hAnsi="Times New Roman"/>
          <w:sz w:val="30"/>
          <w:szCs w:val="30"/>
        </w:rPr>
        <w:t>а</w:t>
      </w:r>
      <w:r w:rsidRPr="000E1EAC">
        <w:rPr>
          <w:rFonts w:ascii="Times New Roman" w:cs="Times New Roman" w:hAnsi="Times New Roman"/>
          <w:sz w:val="30"/>
          <w:szCs w:val="30"/>
        </w:rPr>
        <w:t>м</w:t>
      </w:r>
      <w:r w:rsidR="00046845">
        <w:rPr>
          <w:rFonts w:ascii="Times New Roman" w:cs="Times New Roman" w:hAnsi="Times New Roman"/>
          <w:sz w:val="30"/>
          <w:szCs w:val="30"/>
        </w:rPr>
        <w:t>и 3.2.3, 4.10.1 и земельных</w:t>
      </w:r>
      <w:r w:rsidRPr="000E1EAC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046845">
        <w:rPr>
          <w:rFonts w:ascii="Times New Roman" w:cs="Times New Roman" w:hAnsi="Times New Roman"/>
          <w:sz w:val="30"/>
          <w:szCs w:val="30"/>
        </w:rPr>
        <w:t xml:space="preserve">ов </w:t>
      </w:r>
    </w:p>
    <w:p w:rsidP="009C2724" w:rsidR="005A5FB6" w:rsidRDefault="00046845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 номера</w:t>
      </w:r>
      <w:r w:rsidR="000E1EAC" w:rsidRPr="000E1EAC">
        <w:rPr>
          <w:rFonts w:ascii="Times New Roman" w:cs="Times New Roman" w:hAnsi="Times New Roman"/>
          <w:sz w:val="30"/>
          <w:szCs w:val="30"/>
        </w:rPr>
        <w:t>м</w:t>
      </w:r>
      <w:r>
        <w:rPr>
          <w:rFonts w:ascii="Times New Roman" w:cs="Times New Roman" w:hAnsi="Times New Roman"/>
          <w:sz w:val="30"/>
          <w:szCs w:val="30"/>
        </w:rPr>
        <w:t>и</w:t>
      </w:r>
      <w:r w:rsidR="000E1EAC" w:rsidRPr="000E1EAC">
        <w:rPr>
          <w:rFonts w:ascii="Times New Roman" w:cs="Times New Roman" w:hAnsi="Times New Roman"/>
          <w:sz w:val="30"/>
          <w:szCs w:val="30"/>
        </w:rPr>
        <w:t xml:space="preserve"> межевания </w:t>
      </w:r>
      <w:r>
        <w:rPr>
          <w:rFonts w:ascii="Times New Roman" w:cs="Times New Roman" w:hAnsi="Times New Roman"/>
          <w:sz w:val="30"/>
          <w:szCs w:val="30"/>
        </w:rPr>
        <w:t>3.2.3, 4.10.1</w:t>
      </w:r>
    </w:p>
    <w:p w:rsidP="00F52E38" w:rsidR="00F52E38" w:rsidRDefault="00F52E3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369"/>
        <w:gridCol w:w="425"/>
        <w:gridCol w:w="5776"/>
      </w:tblGrid>
      <w:tr w:rsidR="003346A7" w:rsidRPr="00B355C2" w:rsidTr="009C2724">
        <w:trPr>
          <w:trHeight w:val="20"/>
        </w:trPr>
        <w:tc>
          <w:tcPr>
            <w:tcW w:type="dxa" w:w="3369"/>
          </w:tcPr>
          <w:p w:rsidP="00B76CA3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B76CA3" w:rsidR="003346A7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425"/>
          </w:tcPr>
          <w:p w:rsidP="00B76CA3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76CA3" w:rsidR="003346A7" w:rsidRDefault="003346A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B23883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B76CA3" w:rsidR="009C2724" w:rsidRDefault="009C2724" w:rsidRPr="009C272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346A7" w:rsidRPr="00B355C2" w:rsidTr="009C2724">
        <w:trPr>
          <w:trHeight w:val="20"/>
        </w:trPr>
        <w:tc>
          <w:tcPr>
            <w:tcW w:type="dxa" w:w="3369"/>
          </w:tcPr>
          <w:p w:rsidP="00B76CA3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B76CA3" w:rsidR="003346A7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425"/>
          </w:tcPr>
          <w:p w:rsidP="00B76CA3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76CA3" w:rsidR="003346A7" w:rsidRDefault="003346A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B76CA3" w:rsidR="009C2724" w:rsidRDefault="009C2724" w:rsidRPr="009C272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4AB8" w:rsidRPr="00B355C2" w:rsidTr="009C2724">
        <w:trPr>
          <w:trHeight w:val="20"/>
        </w:trPr>
        <w:tc>
          <w:tcPr>
            <w:tcW w:type="dxa" w:w="3369"/>
          </w:tcPr>
          <w:p w:rsidP="00B76CA3" w:rsidR="00E176DB" w:rsidRDefault="00046845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Терская</w:t>
            </w:r>
            <w:r w:rsidR="00E176DB"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76CA3" w:rsidR="004C4AB8" w:rsidRDefault="00046845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</w:t>
            </w:r>
            <w:r w:rsidR="009C272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Павлов</w:t>
            </w:r>
            <w:r w:rsidR="00E176DB">
              <w:rPr>
                <w:rFonts w:ascii="Times New Roman" w:hAnsi="Times New Roman"/>
                <w:sz w:val="30"/>
                <w:szCs w:val="30"/>
              </w:rPr>
              <w:t>на</w:t>
            </w:r>
          </w:p>
        </w:tc>
        <w:tc>
          <w:tcPr>
            <w:tcW w:type="dxa" w:w="425"/>
          </w:tcPr>
          <w:p w:rsidP="00B76CA3" w:rsidR="004C4AB8" w:rsidRDefault="004C4A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76CA3" w:rsidR="004C4AB8" w:rsidRDefault="004C4AB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B76CA3" w:rsidR="009C2724" w:rsidRDefault="009C2724" w:rsidRPr="009C272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9C2724">
        <w:trPr>
          <w:trHeight w:val="20"/>
        </w:trPr>
        <w:tc>
          <w:tcPr>
            <w:tcW w:type="dxa" w:w="3369"/>
          </w:tcPr>
          <w:p w:rsidP="00B76CA3" w:rsidR="00E176DB" w:rsidRDefault="00046845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  <w:r w:rsidR="00E176DB"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76CA3" w:rsidR="00713B8A" w:rsidRDefault="00046845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</w:t>
            </w:r>
            <w:r w:rsidR="009C272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</w:tc>
        <w:tc>
          <w:tcPr>
            <w:tcW w:type="dxa" w:w="425"/>
          </w:tcPr>
          <w:p w:rsidP="00B76CA3" w:rsidR="00713B8A" w:rsidRDefault="00713B8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76CA3" w:rsidR="00713B8A" w:rsidRDefault="00713B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B76CA3" w:rsidR="009C2724" w:rsidRDefault="009C2724" w:rsidRPr="003A414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086A" w:rsidRPr="00B355C2" w:rsidTr="009C2724">
        <w:trPr>
          <w:trHeight w:val="20"/>
        </w:trPr>
        <w:tc>
          <w:tcPr>
            <w:tcW w:type="dxa" w:w="3369"/>
          </w:tcPr>
          <w:p w:rsidP="00B76CA3" w:rsidR="00E176DB" w:rsidRDefault="008B6C8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Коски</w:t>
            </w:r>
            <w:r w:rsidR="00E176DB"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76CA3" w:rsidR="00D9086A" w:rsidRDefault="008B6C8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dxa" w:w="425"/>
          </w:tcPr>
          <w:p w:rsidP="00B76CA3" w:rsidR="00D9086A" w:rsidRDefault="00D9086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76CA3" w:rsidR="00D9086A" w:rsidRDefault="008B6C8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представитель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разработчик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 xml:space="preserve">а 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>ООО</w:t>
            </w:r>
            <w:proofErr w:type="gramEnd"/>
            <w:r w:rsidRPr="00F0538B">
              <w:rPr>
                <w:rFonts w:ascii="Times New Roman" w:hAnsi="Times New Roman"/>
                <w:sz w:val="30"/>
                <w:szCs w:val="30"/>
              </w:rPr>
              <w:t xml:space="preserve"> «К</w:t>
            </w:r>
            <w:r>
              <w:rPr>
                <w:rFonts w:ascii="Times New Roman" w:hAnsi="Times New Roman"/>
                <w:sz w:val="30"/>
                <w:szCs w:val="30"/>
              </w:rPr>
              <w:t>адастровое бюро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>»  (по согласованию);</w:t>
            </w:r>
          </w:p>
          <w:p w:rsidP="00B76CA3" w:rsidR="009C2724" w:rsidRDefault="009C2724" w:rsidRPr="003A414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3A4147">
        <w:trPr>
          <w:trHeight w:val="20"/>
        </w:trPr>
        <w:tc>
          <w:tcPr>
            <w:tcW w:type="dxa" w:w="3369"/>
          </w:tcPr>
          <w:p w:rsidP="00B76CA3" w:rsidR="00E176DB" w:rsidRDefault="004511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76CA3" w:rsidR="00713B8A" w:rsidRDefault="00451150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</w:tc>
        <w:tc>
          <w:tcPr>
            <w:tcW w:type="dxa" w:w="425"/>
          </w:tcPr>
          <w:p w:rsidP="00B76CA3" w:rsidR="00713B8A" w:rsidRDefault="00713B8A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76CA3" w:rsidR="00713B8A" w:rsidRDefault="00B069C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</w:t>
            </w:r>
            <w:r w:rsidR="00451150">
              <w:rPr>
                <w:rFonts w:ascii="Times New Roman" w:hAnsi="Times New Roman"/>
                <w:sz w:val="30"/>
                <w:szCs w:val="30"/>
              </w:rPr>
              <w:t>епутат Красноярского городского Совета</w:t>
            </w:r>
            <w:r w:rsidR="00713B8A" w:rsidRPr="00FA21B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51150">
              <w:rPr>
                <w:rFonts w:ascii="Times New Roman" w:hAnsi="Times New Roman"/>
                <w:sz w:val="30"/>
                <w:szCs w:val="30"/>
              </w:rPr>
              <w:t>депутатов (по согласованию);</w:t>
            </w:r>
          </w:p>
          <w:p w:rsidP="00B76CA3" w:rsidR="009C2724" w:rsidRDefault="009C2724" w:rsidRPr="003A414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A4147" w:rsidRPr="00B355C2" w:rsidTr="003A4147">
        <w:trPr>
          <w:trHeight w:val="20"/>
        </w:trPr>
        <w:tc>
          <w:tcPr>
            <w:tcW w:type="dxa" w:w="3369"/>
            <w:tcBorders>
              <w:bottom w:color="auto" w:space="0" w:sz="4" w:val="single"/>
            </w:tcBorders>
          </w:tcPr>
          <w:p w:rsidP="00B76CA3" w:rsidR="003A4147" w:rsidRDefault="003A414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76CA3" w:rsidR="003A4147" w:rsidRDefault="003A414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  <w:p w:rsidP="00B76CA3" w:rsidR="003A4147" w:rsidRDefault="003A414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B76CA3" w:rsidR="003A4147" w:rsidRDefault="003A4147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F0538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  <w:tcBorders>
              <w:bottom w:color="auto" w:space="0" w:sz="4" w:val="single"/>
            </w:tcBorders>
          </w:tcPr>
          <w:p w:rsidP="00B76CA3" w:rsidR="003A4147" w:rsidRDefault="003A414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B76CA3" w:rsidR="003A4147" w:rsidRDefault="003A414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3A4147" w:rsidR="005F4CBA" w:rsidRDefault="005F4CBA" w:rsidRPr="004C4AB8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E40078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8432F" w:rsidP="005B1B26" w:rsidRDefault="0098432F">
      <w:pPr>
        <w:spacing w:after="0" w:line="240" w:lineRule="auto"/>
      </w:pPr>
      <w:r>
        <w:separator/>
      </w:r>
    </w:p>
  </w:endnote>
  <w:endnote w:type="continuationSeparator" w:id="0">
    <w:p w:rsidR="0098432F" w:rsidP="005B1B26" w:rsidRDefault="0098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8432F" w:rsidP="005B1B26" w:rsidRDefault="0098432F">
      <w:pPr>
        <w:spacing w:after="0" w:line="240" w:lineRule="auto"/>
      </w:pPr>
      <w:r>
        <w:separator/>
      </w:r>
    </w:p>
  </w:footnote>
  <w:footnote w:type="continuationSeparator" w:id="0">
    <w:p w:rsidR="0098432F" w:rsidP="005B1B26" w:rsidRDefault="0098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D34CF9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845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1D58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1EAC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363C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62D9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147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50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0DD6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9E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6C87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32F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29C8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724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3B83"/>
    <w:rsid w:val="009E49CD"/>
    <w:rsid w:val="009E5DFF"/>
    <w:rsid w:val="009E6391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734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69C0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883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6CA3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86B38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4CF9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6DB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078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2FB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262 от 08.04.2026</docTitle>
  </documentManagement>
</p:properties>
</file>

<file path=customXml/itemProps1.xml><?xml version="1.0" encoding="utf-8"?>
<ds:datastoreItem xmlns:ds="http://schemas.openxmlformats.org/officeDocument/2006/customXml" ds:itemID="{288C18CA-1B52-4EC0-BDF7-3DECB3E19C0E}"/>
</file>

<file path=customXml/itemProps2.xml><?xml version="1.0" encoding="utf-8"?>
<ds:datastoreItem xmlns:ds="http://schemas.openxmlformats.org/officeDocument/2006/customXml" ds:itemID="{05419EF0-0D37-4DCA-A783-0B387D8329D9}"/>
</file>

<file path=customXml/itemProps3.xml><?xml version="1.0" encoding="utf-8"?>
<ds:datastoreItem xmlns:ds="http://schemas.openxmlformats.org/officeDocument/2006/customXml" ds:itemID="{A7CF4BF5-EB40-4E17-951C-9A6A1A695196}"/>
</file>

<file path=customXml/itemProps4.xml><?xml version="1.0" encoding="utf-8"?>
<ds:datastoreItem xmlns:ds="http://schemas.openxmlformats.org/officeDocument/2006/customXml" ds:itemID="{5B628C11-48E0-4AE2-9B8B-60E1394A1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262 от 08.04.2026</dc:title>
  <dc:creator>makoenko</dc:creator>
  <cp:lastModifiedBy>Рассихина Елена Владимировна</cp:lastModifiedBy>
  <cp:revision>79</cp:revision>
  <cp:lastPrinted>2026-04-02T07:18:00Z</cp:lastPrinted>
  <dcterms:created xsi:type="dcterms:W3CDTF">2024-11-14T08:12:00Z</dcterms:created>
  <dcterms:modified xsi:type="dcterms:W3CDTF">2026-04-06T08:19:00Z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